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jc w:val="center"/>
        <w:rPr>
          <w:rFonts w:ascii="黑体" w:hAnsi="黑体" w:eastAsia="黑体" w:cs="黑体"/>
          <w:sz w:val="52"/>
          <w:szCs w:val="52"/>
        </w:rPr>
      </w:pPr>
    </w:p>
    <w:p>
      <w:pPr>
        <w:jc w:val="center"/>
        <w:rPr>
          <w:rFonts w:hint="eastAsia" w:ascii="黑体" w:hAnsi="黑体" w:eastAsia="黑体" w:cs="黑体"/>
          <w:sz w:val="52"/>
          <w:szCs w:val="52"/>
          <w:lang w:val="en-US" w:eastAsia="zh-CN"/>
        </w:rPr>
      </w:pPr>
      <w:r>
        <w:rPr>
          <w:rFonts w:hint="eastAsia" w:ascii="黑体" w:hAnsi="黑体" w:eastAsia="黑体" w:cs="黑体"/>
          <w:sz w:val="52"/>
          <w:szCs w:val="52"/>
        </w:rPr>
        <w:t>淮滨县司法局</w:t>
      </w:r>
    </w:p>
    <w:p>
      <w:pPr>
        <w:jc w:val="center"/>
        <w:rPr>
          <w:rFonts w:ascii="黑体" w:hAnsi="黑体" w:eastAsia="黑体" w:cs="黑体"/>
          <w:sz w:val="52"/>
          <w:szCs w:val="52"/>
        </w:rPr>
      </w:pPr>
      <w:r>
        <w:rPr>
          <w:rFonts w:ascii="黑体" w:hAnsi="黑体" w:eastAsia="黑体" w:cs="黑体"/>
          <w:sz w:val="52"/>
          <w:szCs w:val="52"/>
        </w:rPr>
        <w:t>2017</w:t>
      </w:r>
      <w:r>
        <w:rPr>
          <w:rFonts w:hint="eastAsia" w:ascii="黑体" w:hAnsi="黑体" w:eastAsia="黑体" w:cs="黑体"/>
          <w:sz w:val="52"/>
          <w:szCs w:val="52"/>
        </w:rPr>
        <w:t>年</w:t>
      </w:r>
      <w:r>
        <w:rPr>
          <w:rFonts w:hint="eastAsia" w:ascii="黑体" w:hAnsi="黑体" w:eastAsia="黑体" w:cs="黑体"/>
          <w:sz w:val="52"/>
          <w:szCs w:val="52"/>
          <w:lang w:val="en-US" w:eastAsia="zh-CN"/>
        </w:rPr>
        <w:t>度部门</w:t>
      </w:r>
      <w:r>
        <w:rPr>
          <w:rFonts w:hint="eastAsia" w:ascii="黑体" w:hAnsi="黑体" w:eastAsia="黑体" w:cs="黑体"/>
          <w:sz w:val="52"/>
          <w:szCs w:val="52"/>
        </w:rPr>
        <w:t>决算</w:t>
      </w:r>
    </w:p>
    <w:p>
      <w:pPr>
        <w:jc w:val="both"/>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531" w:bottom="1440" w:left="1587" w:header="850" w:footer="992" w:gutter="0"/>
          <w:pgNumType w:fmt="numberInDash" w:start="1"/>
          <w:cols w:space="720" w:num="1"/>
          <w:docGrid w:type="lines" w:linePitch="317" w:charSpace="0"/>
        </w:sectPr>
      </w:pPr>
      <w:r>
        <w:rPr>
          <w:rFonts w:hint="eastAsia" w:ascii="黑体" w:hAnsi="黑体" w:eastAsia="黑体" w:cs="黑体"/>
          <w:sz w:val="32"/>
          <w:szCs w:val="32"/>
        </w:rPr>
        <w:t>二〇一八年九月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淮滨县司法局概况</w:t>
      </w:r>
    </w:p>
    <w:p>
      <w:pPr>
        <w:numPr>
          <w:ilvl w:val="0"/>
          <w:numId w:val="1"/>
        </w:numPr>
        <w:ind w:firstLine="640" w:firstLineChars="200"/>
        <w:jc w:val="left"/>
        <w:rPr>
          <w:rFonts w:ascii="宋体" w:cs="宋体"/>
          <w:sz w:val="32"/>
          <w:szCs w:val="32"/>
        </w:rPr>
      </w:pPr>
      <w:r>
        <w:rPr>
          <w:rFonts w:hint="eastAsia" w:ascii="宋体" w:hAnsi="宋体" w:cs="宋体"/>
          <w:sz w:val="32"/>
          <w:szCs w:val="32"/>
        </w:rPr>
        <w:t>主要职</w:t>
      </w:r>
      <w:r>
        <w:rPr>
          <w:rFonts w:hint="eastAsia" w:ascii="宋体" w:hAnsi="宋体" w:cs="宋体"/>
          <w:sz w:val="32"/>
          <w:szCs w:val="32"/>
          <w:lang w:val="en-US" w:eastAsia="zh-CN"/>
        </w:rPr>
        <w:t>能</w:t>
      </w:r>
    </w:p>
    <w:p>
      <w:pPr>
        <w:numPr>
          <w:ilvl w:val="0"/>
          <w:numId w:val="1"/>
        </w:numPr>
        <w:ind w:firstLine="640" w:firstLineChars="200"/>
        <w:jc w:val="left"/>
        <w:rPr>
          <w:rFonts w:hint="eastAsia" w:ascii="宋体" w:hAnsi="宋体" w:cs="宋体"/>
          <w:sz w:val="32"/>
          <w:szCs w:val="32"/>
        </w:rPr>
      </w:pPr>
      <w:r>
        <w:rPr>
          <w:rFonts w:hint="eastAsia" w:ascii="宋体" w:hAnsi="宋体" w:cs="宋体"/>
          <w:sz w:val="32"/>
          <w:szCs w:val="32"/>
        </w:rPr>
        <w:t>部门决算单位构成</w:t>
      </w:r>
    </w:p>
    <w:p>
      <w:pPr>
        <w:numPr>
          <w:ilvl w:val="0"/>
          <w:numId w:val="2"/>
        </w:numPr>
        <w:jc w:val="left"/>
        <w:rPr>
          <w:rFonts w:hint="eastAsia" w:ascii="宋体" w:hAnsi="宋体" w:cs="宋体"/>
          <w:sz w:val="32"/>
          <w:szCs w:val="32"/>
        </w:rPr>
      </w:pPr>
      <w:r>
        <w:rPr>
          <w:rFonts w:hint="eastAsia" w:ascii="黑体" w:hAnsi="黑体" w:eastAsia="黑体" w:cs="黑体"/>
          <w:sz w:val="32"/>
          <w:szCs w:val="32"/>
        </w:rPr>
        <w:t>　淮滨县司法局</w:t>
      </w:r>
      <w:r>
        <w:rPr>
          <w:rFonts w:ascii="黑体" w:hAnsi="黑体" w:eastAsia="黑体" w:cs="黑体"/>
          <w:sz w:val="32"/>
          <w:szCs w:val="32"/>
        </w:rPr>
        <w:t>2017</w:t>
      </w:r>
      <w:r>
        <w:rPr>
          <w:rFonts w:hint="eastAsia" w:ascii="黑体" w:hAnsi="黑体" w:eastAsia="黑体" w:cs="黑体"/>
          <w:sz w:val="32"/>
          <w:szCs w:val="32"/>
        </w:rPr>
        <w:t>年度部门决算</w:t>
      </w:r>
      <w:r>
        <w:rPr>
          <w:rFonts w:hint="eastAsia" w:ascii="黑体" w:hAnsi="黑体" w:eastAsia="黑体" w:cs="黑体"/>
          <w:sz w:val="32"/>
          <w:szCs w:val="32"/>
          <w:lang w:val="en-US" w:eastAsia="zh-CN"/>
        </w:rPr>
        <w:t>情况说明</w:t>
      </w:r>
    </w:p>
    <w:p>
      <w:pPr>
        <w:ind w:firstLine="640" w:firstLineChars="200"/>
        <w:jc w:val="left"/>
        <w:rPr>
          <w:rFonts w:ascii="宋体" w:cs="宋体"/>
          <w:sz w:val="32"/>
          <w:szCs w:val="32"/>
        </w:rPr>
      </w:pPr>
      <w:r>
        <w:rPr>
          <w:rFonts w:hint="eastAsia" w:ascii="宋体" w:hAnsi="宋体" w:cs="宋体"/>
          <w:sz w:val="32"/>
          <w:szCs w:val="32"/>
        </w:rPr>
        <w:t>一、</w:t>
      </w:r>
      <w:r>
        <w:rPr>
          <w:rFonts w:hint="eastAsia" w:ascii="宋体" w:hAnsi="宋体" w:cs="宋体"/>
          <w:sz w:val="32"/>
          <w:szCs w:val="32"/>
          <w:lang w:val="en-US" w:eastAsia="zh-CN"/>
        </w:rPr>
        <w:t>关于</w:t>
      </w:r>
      <w:r>
        <w:rPr>
          <w:rFonts w:hint="eastAsia" w:ascii="宋体" w:hAnsi="宋体" w:cs="宋体"/>
          <w:sz w:val="32"/>
          <w:szCs w:val="32"/>
        </w:rPr>
        <w:t>收入支出决算总体情况说明</w:t>
      </w:r>
    </w:p>
    <w:p>
      <w:pPr>
        <w:ind w:firstLine="640" w:firstLineChars="200"/>
        <w:jc w:val="left"/>
        <w:rPr>
          <w:rFonts w:ascii="宋体" w:cs="宋体"/>
          <w:sz w:val="32"/>
          <w:szCs w:val="32"/>
        </w:rPr>
      </w:pPr>
      <w:r>
        <w:rPr>
          <w:rFonts w:hint="eastAsia" w:ascii="宋体" w:hAnsi="宋体" w:cs="宋体"/>
          <w:sz w:val="32"/>
          <w:szCs w:val="32"/>
        </w:rPr>
        <w:t>二、</w:t>
      </w:r>
      <w:r>
        <w:rPr>
          <w:rFonts w:hint="eastAsia" w:ascii="宋体" w:hAnsi="宋体" w:cs="宋体"/>
          <w:sz w:val="32"/>
          <w:szCs w:val="32"/>
          <w:lang w:val="en-US" w:eastAsia="zh-CN"/>
        </w:rPr>
        <w:t>关于</w:t>
      </w:r>
      <w:r>
        <w:rPr>
          <w:rFonts w:hint="eastAsia" w:ascii="宋体" w:hAnsi="宋体" w:cs="宋体"/>
          <w:sz w:val="32"/>
          <w:szCs w:val="32"/>
        </w:rPr>
        <w:t>收入决算情况说明</w:t>
      </w:r>
    </w:p>
    <w:p>
      <w:pPr>
        <w:ind w:firstLine="640" w:firstLineChars="200"/>
        <w:jc w:val="left"/>
        <w:rPr>
          <w:rFonts w:ascii="宋体" w:cs="宋体"/>
          <w:sz w:val="32"/>
          <w:szCs w:val="32"/>
        </w:rPr>
      </w:pPr>
      <w:r>
        <w:rPr>
          <w:rFonts w:hint="eastAsia" w:ascii="宋体" w:hAnsi="宋体" w:cs="宋体"/>
          <w:sz w:val="32"/>
          <w:szCs w:val="32"/>
        </w:rPr>
        <w:t>三、</w:t>
      </w:r>
      <w:r>
        <w:rPr>
          <w:rFonts w:hint="eastAsia" w:ascii="宋体" w:hAnsi="宋体" w:cs="宋体"/>
          <w:sz w:val="32"/>
          <w:szCs w:val="32"/>
          <w:lang w:val="en-US" w:eastAsia="zh-CN"/>
        </w:rPr>
        <w:t>关于</w:t>
      </w:r>
      <w:r>
        <w:rPr>
          <w:rFonts w:hint="eastAsia" w:ascii="宋体" w:hAnsi="宋体" w:cs="宋体"/>
          <w:sz w:val="32"/>
          <w:szCs w:val="32"/>
        </w:rPr>
        <w:t>支出决算情况说明</w:t>
      </w:r>
    </w:p>
    <w:p>
      <w:pPr>
        <w:ind w:firstLine="640" w:firstLineChars="200"/>
        <w:jc w:val="left"/>
        <w:rPr>
          <w:rFonts w:ascii="宋体" w:cs="宋体"/>
          <w:sz w:val="32"/>
          <w:szCs w:val="32"/>
        </w:rPr>
      </w:pPr>
      <w:r>
        <w:rPr>
          <w:rFonts w:hint="eastAsia" w:ascii="宋体" w:hAnsi="宋体" w:cs="宋体"/>
          <w:sz w:val="32"/>
          <w:szCs w:val="32"/>
        </w:rPr>
        <w:t>四、</w:t>
      </w:r>
      <w:r>
        <w:rPr>
          <w:rFonts w:hint="eastAsia" w:ascii="宋体" w:hAnsi="宋体" w:cs="宋体"/>
          <w:sz w:val="32"/>
          <w:szCs w:val="32"/>
          <w:lang w:val="en-US" w:eastAsia="zh-CN"/>
        </w:rPr>
        <w:t>关于</w:t>
      </w:r>
      <w:r>
        <w:rPr>
          <w:rFonts w:hint="eastAsia" w:ascii="宋体" w:hAnsi="宋体" w:cs="宋体"/>
          <w:sz w:val="32"/>
          <w:szCs w:val="32"/>
        </w:rPr>
        <w:t>财政拨款收入支出决算总体情况说明</w:t>
      </w:r>
    </w:p>
    <w:p>
      <w:pPr>
        <w:ind w:firstLine="640" w:firstLineChars="200"/>
        <w:jc w:val="left"/>
        <w:rPr>
          <w:rFonts w:ascii="宋体" w:cs="宋体"/>
          <w:sz w:val="32"/>
          <w:szCs w:val="32"/>
        </w:rPr>
      </w:pPr>
      <w:r>
        <w:rPr>
          <w:rFonts w:hint="eastAsia" w:ascii="宋体" w:hAnsi="宋体" w:cs="宋体"/>
          <w:sz w:val="32"/>
          <w:szCs w:val="32"/>
        </w:rPr>
        <w:t>五、</w:t>
      </w:r>
      <w:r>
        <w:rPr>
          <w:rFonts w:hint="eastAsia" w:ascii="宋体" w:hAnsi="宋体" w:cs="宋体"/>
          <w:sz w:val="32"/>
          <w:szCs w:val="32"/>
          <w:lang w:val="en-US" w:eastAsia="zh-CN"/>
        </w:rPr>
        <w:t>关于</w:t>
      </w:r>
      <w:r>
        <w:rPr>
          <w:rFonts w:hint="eastAsia" w:ascii="宋体" w:hAnsi="宋体" w:cs="宋体"/>
          <w:sz w:val="32"/>
          <w:szCs w:val="32"/>
        </w:rPr>
        <w:t>一般公共预算财政拨款支出决算情况说明</w:t>
      </w:r>
    </w:p>
    <w:p>
      <w:pPr>
        <w:ind w:firstLine="640" w:firstLineChars="200"/>
        <w:jc w:val="left"/>
        <w:rPr>
          <w:rFonts w:ascii="宋体" w:cs="宋体"/>
          <w:sz w:val="32"/>
          <w:szCs w:val="32"/>
        </w:rPr>
      </w:pPr>
      <w:r>
        <w:rPr>
          <w:rFonts w:hint="eastAsia" w:ascii="宋体" w:hAnsi="宋体" w:cs="宋体"/>
          <w:sz w:val="32"/>
          <w:szCs w:val="32"/>
        </w:rPr>
        <w:t>六、</w:t>
      </w:r>
      <w:r>
        <w:rPr>
          <w:rFonts w:hint="eastAsia" w:ascii="宋体" w:hAnsi="宋体" w:cs="宋体"/>
          <w:sz w:val="32"/>
          <w:szCs w:val="32"/>
          <w:lang w:val="en-US" w:eastAsia="zh-CN"/>
        </w:rPr>
        <w:t>关于</w:t>
      </w:r>
      <w:r>
        <w:rPr>
          <w:rFonts w:hint="eastAsia" w:ascii="宋体" w:hAnsi="宋体" w:cs="宋体"/>
          <w:sz w:val="32"/>
          <w:szCs w:val="32"/>
        </w:rPr>
        <w:t>一般公共预算财政拨款基本支出决算情况说明</w:t>
      </w:r>
    </w:p>
    <w:p>
      <w:pPr>
        <w:ind w:firstLine="640" w:firstLineChars="200"/>
        <w:jc w:val="left"/>
        <w:rPr>
          <w:rFonts w:ascii="宋体" w:cs="宋体"/>
          <w:sz w:val="32"/>
          <w:szCs w:val="32"/>
        </w:rPr>
      </w:pPr>
      <w:r>
        <w:rPr>
          <w:rFonts w:hint="eastAsia" w:ascii="宋体" w:hAnsi="宋体" w:cs="宋体"/>
          <w:sz w:val="32"/>
          <w:szCs w:val="32"/>
        </w:rPr>
        <w:t>七、</w:t>
      </w:r>
      <w:r>
        <w:rPr>
          <w:rFonts w:hint="eastAsia" w:ascii="宋体" w:hAnsi="宋体" w:cs="宋体"/>
          <w:sz w:val="32"/>
          <w:szCs w:val="32"/>
          <w:lang w:val="en-US" w:eastAsia="zh-CN"/>
        </w:rPr>
        <w:t>关于</w:t>
      </w:r>
      <w:r>
        <w:rPr>
          <w:rFonts w:hint="eastAsia" w:ascii="宋体" w:hAnsi="宋体" w:cs="宋体"/>
          <w:sz w:val="32"/>
          <w:szCs w:val="32"/>
        </w:rPr>
        <w:t>一般公共预算财政拨款“三公”经费支出决算情况说明</w:t>
      </w:r>
    </w:p>
    <w:p>
      <w:pPr>
        <w:ind w:firstLine="640" w:firstLineChars="200"/>
        <w:jc w:val="left"/>
        <w:rPr>
          <w:rFonts w:ascii="宋体" w:cs="宋体"/>
          <w:sz w:val="32"/>
          <w:szCs w:val="32"/>
        </w:rPr>
      </w:pPr>
      <w:r>
        <w:rPr>
          <w:rFonts w:hint="eastAsia" w:ascii="宋体" w:hAnsi="宋体" w:cs="宋体"/>
          <w:sz w:val="32"/>
          <w:szCs w:val="32"/>
        </w:rPr>
        <w:t>八、</w:t>
      </w:r>
      <w:r>
        <w:rPr>
          <w:rFonts w:hint="eastAsia" w:ascii="宋体" w:hAnsi="宋体" w:cs="宋体"/>
          <w:sz w:val="32"/>
          <w:szCs w:val="32"/>
          <w:lang w:val="en-US" w:eastAsia="zh-CN"/>
        </w:rPr>
        <w:t>关于</w:t>
      </w:r>
      <w:r>
        <w:rPr>
          <w:rFonts w:hint="eastAsia" w:ascii="宋体" w:hAnsi="宋体" w:cs="宋体"/>
          <w:sz w:val="32"/>
          <w:szCs w:val="32"/>
        </w:rPr>
        <w:t>预算绩效情况说明</w:t>
      </w:r>
    </w:p>
    <w:p>
      <w:pPr>
        <w:ind w:firstLine="640" w:firstLineChars="200"/>
        <w:jc w:val="left"/>
        <w:rPr>
          <w:rFonts w:ascii="宋体" w:cs="宋体"/>
          <w:sz w:val="32"/>
          <w:szCs w:val="32"/>
        </w:rPr>
      </w:pPr>
      <w:r>
        <w:rPr>
          <w:rFonts w:hint="eastAsia" w:ascii="宋体" w:hAnsi="宋体" w:cs="宋体"/>
          <w:sz w:val="32"/>
          <w:szCs w:val="32"/>
        </w:rPr>
        <w:t>九、</w:t>
      </w:r>
      <w:r>
        <w:rPr>
          <w:rFonts w:hint="eastAsia" w:ascii="宋体" w:hAnsi="宋体" w:cs="宋体"/>
          <w:sz w:val="32"/>
          <w:szCs w:val="32"/>
          <w:lang w:val="en-US" w:eastAsia="zh-CN"/>
        </w:rPr>
        <w:t>关于</w:t>
      </w:r>
      <w:r>
        <w:rPr>
          <w:rFonts w:hint="eastAsia" w:ascii="宋体" w:hAnsi="宋体" w:cs="宋体"/>
          <w:sz w:val="32"/>
          <w:szCs w:val="32"/>
        </w:rPr>
        <w:t>政府性基金预算财政拨款支出决算情况说明</w:t>
      </w:r>
    </w:p>
    <w:p>
      <w:pPr>
        <w:ind w:firstLine="640" w:firstLineChars="200"/>
        <w:jc w:val="left"/>
        <w:rPr>
          <w:rFonts w:ascii="宋体" w:cs="宋体"/>
          <w:sz w:val="32"/>
          <w:szCs w:val="32"/>
        </w:rPr>
      </w:pPr>
      <w:r>
        <w:rPr>
          <w:rFonts w:hint="eastAsia" w:ascii="宋体" w:hAnsi="宋体" w:cs="宋体"/>
          <w:sz w:val="32"/>
          <w:szCs w:val="32"/>
        </w:rPr>
        <w:t>十、</w:t>
      </w:r>
      <w:r>
        <w:rPr>
          <w:rFonts w:hint="eastAsia" w:ascii="宋体" w:hAnsi="宋体" w:cs="宋体"/>
          <w:sz w:val="32"/>
          <w:szCs w:val="32"/>
          <w:lang w:val="en-US" w:eastAsia="zh-CN"/>
        </w:rPr>
        <w:t>关于其他重要事项情况</w:t>
      </w:r>
      <w:r>
        <w:rPr>
          <w:rFonts w:hint="eastAsia" w:ascii="宋体" w:hAnsi="宋体" w:cs="宋体"/>
          <w:sz w:val="32"/>
          <w:szCs w:val="32"/>
        </w:rPr>
        <w:t>说明</w:t>
      </w:r>
    </w:p>
    <w:p>
      <w:pPr>
        <w:ind w:firstLine="643" w:firstLineChars="200"/>
        <w:jc w:val="left"/>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第三部分  淮滨县</w:t>
      </w:r>
      <w:r>
        <w:rPr>
          <w:rFonts w:hint="eastAsia" w:ascii="黑体" w:hAnsi="黑体" w:eastAsia="黑体" w:cs="黑体"/>
          <w:color w:val="000000" w:themeColor="text1"/>
          <w:sz w:val="32"/>
          <w:szCs w:val="32"/>
          <w:highlight w:val="none"/>
          <w14:textFill>
            <w14:solidFill>
              <w14:schemeClr w14:val="tx1"/>
            </w14:solidFill>
          </w14:textFill>
        </w:rPr>
        <w:t>司法局</w:t>
      </w:r>
      <w:r>
        <w:rPr>
          <w:rFonts w:hint="eastAsia" w:ascii="仿宋" w:hAnsi="仿宋" w:eastAsia="仿宋" w:cs="仿宋"/>
          <w:b/>
          <w:bCs/>
          <w:color w:val="000000" w:themeColor="text1"/>
          <w:sz w:val="32"/>
          <w:szCs w:val="32"/>
          <w:highlight w:val="none"/>
          <w14:textFill>
            <w14:solidFill>
              <w14:schemeClr w14:val="tx1"/>
            </w14:solidFill>
          </w14:textFill>
        </w:rPr>
        <w:t>部门决算名词解释</w:t>
      </w:r>
    </w:p>
    <w:p>
      <w:pPr>
        <w:numPr>
          <w:ilvl w:val="0"/>
          <w:numId w:val="0"/>
        </w:numPr>
        <w:ind w:firstLine="643" w:firstLineChars="200"/>
        <w:jc w:val="left"/>
        <w:rPr>
          <w:rFonts w:hint="eastAsia" w:ascii="仿宋" w:hAnsi="仿宋" w:eastAsia="仿宋" w:cs="仿宋"/>
          <w:b/>
          <w:bCs/>
          <w:color w:val="000000" w:themeColor="text1"/>
          <w:sz w:val="32"/>
          <w:szCs w:val="32"/>
          <w:highlight w:val="black"/>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第四部分  淮滨县</w:t>
      </w:r>
      <w:r>
        <w:rPr>
          <w:rFonts w:hint="eastAsia" w:ascii="黑体" w:hAnsi="黑体" w:eastAsia="黑体" w:cs="黑体"/>
          <w:color w:val="000000" w:themeColor="text1"/>
          <w:sz w:val="32"/>
          <w:szCs w:val="32"/>
          <w:highlight w:val="none"/>
          <w14:textFill>
            <w14:solidFill>
              <w14:schemeClr w14:val="tx1"/>
            </w14:solidFill>
          </w14:textFill>
        </w:rPr>
        <w:t>司法局</w:t>
      </w:r>
      <w:r>
        <w:rPr>
          <w:rFonts w:hint="eastAsia" w:ascii="仿宋" w:hAnsi="仿宋" w:eastAsia="仿宋" w:cs="仿宋"/>
          <w:b/>
          <w:bCs/>
          <w:color w:val="000000" w:themeColor="text1"/>
          <w:sz w:val="32"/>
          <w:szCs w:val="32"/>
          <w:highlight w:val="none"/>
          <w14:textFill>
            <w14:solidFill>
              <w14:schemeClr w14:val="tx1"/>
            </w14:solidFill>
          </w14:textFill>
        </w:rPr>
        <w:t>2017年度部门决算公开表</w:t>
      </w:r>
    </w:p>
    <w:p>
      <w:pPr>
        <w:numPr>
          <w:ilvl w:val="0"/>
          <w:numId w:val="0"/>
        </w:numPr>
        <w:ind w:firstLine="640" w:firstLineChars="200"/>
        <w:jc w:val="left"/>
        <w:rPr>
          <w:rFonts w:hint="eastAsia" w:ascii="宋体" w:hAnsi="宋体" w:cs="宋体"/>
          <w:sz w:val="32"/>
          <w:szCs w:val="32"/>
        </w:rPr>
      </w:pPr>
      <w:r>
        <w:rPr>
          <w:rFonts w:hint="eastAsia" w:ascii="宋体" w:hAnsi="宋体" w:cs="宋体"/>
          <w:sz w:val="32"/>
          <w:szCs w:val="32"/>
        </w:rPr>
        <w:t>一、收入支出决算总表</w:t>
      </w:r>
    </w:p>
    <w:p>
      <w:pPr>
        <w:numPr>
          <w:ilvl w:val="0"/>
          <w:numId w:val="0"/>
        </w:numPr>
        <w:ind w:firstLine="640" w:firstLineChars="200"/>
        <w:jc w:val="left"/>
        <w:rPr>
          <w:rFonts w:hint="eastAsia" w:ascii="宋体" w:hAnsi="宋体" w:cs="宋体"/>
          <w:sz w:val="32"/>
          <w:szCs w:val="32"/>
        </w:rPr>
      </w:pPr>
      <w:r>
        <w:rPr>
          <w:rFonts w:hint="eastAsia" w:ascii="宋体" w:hAnsi="宋体" w:cs="宋体"/>
          <w:sz w:val="32"/>
          <w:szCs w:val="32"/>
        </w:rPr>
        <w:t>二、收入决算表</w:t>
      </w:r>
    </w:p>
    <w:p>
      <w:pPr>
        <w:numPr>
          <w:ilvl w:val="0"/>
          <w:numId w:val="1"/>
        </w:numPr>
        <w:ind w:firstLine="640" w:firstLineChars="200"/>
        <w:jc w:val="left"/>
        <w:rPr>
          <w:rFonts w:hint="eastAsia" w:ascii="宋体" w:hAnsi="宋体" w:cs="宋体"/>
          <w:sz w:val="32"/>
          <w:szCs w:val="32"/>
        </w:rPr>
      </w:pPr>
      <w:r>
        <w:rPr>
          <w:rFonts w:hint="eastAsia" w:ascii="宋体" w:hAnsi="宋体" w:cs="宋体"/>
          <w:sz w:val="32"/>
          <w:szCs w:val="32"/>
        </w:rPr>
        <w:t>支出决算表</w:t>
      </w:r>
    </w:p>
    <w:p>
      <w:pPr>
        <w:numPr>
          <w:ilvl w:val="0"/>
          <w:numId w:val="1"/>
        </w:numPr>
        <w:ind w:firstLine="640" w:firstLineChars="200"/>
        <w:jc w:val="left"/>
        <w:rPr>
          <w:rFonts w:hint="eastAsia" w:ascii="宋体" w:hAnsi="宋体" w:cs="宋体"/>
          <w:sz w:val="32"/>
          <w:szCs w:val="32"/>
        </w:rPr>
      </w:pPr>
      <w:r>
        <w:rPr>
          <w:rFonts w:hint="eastAsia" w:ascii="宋体" w:hAnsi="宋体" w:cs="宋体"/>
          <w:sz w:val="32"/>
          <w:szCs w:val="32"/>
        </w:rPr>
        <w:t>财政拨款收入支出决算总表</w:t>
      </w:r>
    </w:p>
    <w:p>
      <w:pPr>
        <w:numPr>
          <w:ilvl w:val="0"/>
          <w:numId w:val="1"/>
        </w:numPr>
        <w:ind w:firstLine="640" w:firstLineChars="200"/>
        <w:jc w:val="left"/>
        <w:rPr>
          <w:rFonts w:hint="eastAsia" w:ascii="宋体" w:hAnsi="宋体" w:cs="宋体"/>
          <w:sz w:val="32"/>
          <w:szCs w:val="32"/>
        </w:rPr>
      </w:pPr>
      <w:r>
        <w:rPr>
          <w:rFonts w:hint="eastAsia" w:ascii="宋体" w:hAnsi="宋体" w:cs="宋体"/>
          <w:sz w:val="32"/>
          <w:szCs w:val="32"/>
        </w:rPr>
        <w:t>一般公共预算财政拨款支出决算表</w:t>
      </w:r>
    </w:p>
    <w:p>
      <w:pPr>
        <w:numPr>
          <w:ilvl w:val="0"/>
          <w:numId w:val="1"/>
        </w:numPr>
        <w:ind w:firstLine="640" w:firstLineChars="200"/>
        <w:jc w:val="left"/>
        <w:rPr>
          <w:rFonts w:hint="eastAsia" w:ascii="宋体" w:hAnsi="宋体" w:cs="宋体"/>
          <w:sz w:val="32"/>
          <w:szCs w:val="32"/>
        </w:rPr>
      </w:pPr>
      <w:r>
        <w:rPr>
          <w:rFonts w:hint="eastAsia" w:ascii="宋体" w:hAnsi="宋体" w:cs="宋体"/>
          <w:sz w:val="32"/>
          <w:szCs w:val="32"/>
        </w:rPr>
        <w:t>一般公共预算财政拨款基本支出决算表</w:t>
      </w:r>
    </w:p>
    <w:p>
      <w:pPr>
        <w:numPr>
          <w:ilvl w:val="0"/>
          <w:numId w:val="1"/>
        </w:numPr>
        <w:ind w:firstLine="640" w:firstLineChars="200"/>
        <w:jc w:val="left"/>
        <w:rPr>
          <w:rFonts w:hint="eastAsia" w:ascii="宋体" w:hAnsi="宋体" w:cs="宋体"/>
          <w:sz w:val="32"/>
          <w:szCs w:val="32"/>
        </w:rPr>
      </w:pPr>
      <w:r>
        <w:rPr>
          <w:rFonts w:hint="eastAsia" w:ascii="宋体" w:hAnsi="宋体" w:cs="宋体"/>
          <w:sz w:val="32"/>
          <w:szCs w:val="32"/>
        </w:rPr>
        <w:t>一般公共预算财政拨款“三公”经费支出决算表</w:t>
      </w:r>
    </w:p>
    <w:p>
      <w:pPr>
        <w:numPr>
          <w:ilvl w:val="0"/>
          <w:numId w:val="1"/>
        </w:numPr>
        <w:ind w:firstLine="640" w:firstLineChars="200"/>
        <w:jc w:val="left"/>
        <w:rPr>
          <w:rFonts w:ascii="宋体" w:cs="宋体"/>
          <w:sz w:val="32"/>
          <w:szCs w:val="32"/>
        </w:rPr>
      </w:pPr>
      <w:r>
        <w:rPr>
          <w:rFonts w:hint="eastAsia" w:ascii="宋体" w:hAnsi="宋体" w:cs="宋体"/>
          <w:sz w:val="32"/>
          <w:szCs w:val="32"/>
        </w:rPr>
        <w:t>政府性基金预算财政拨款收入支出决算表</w:t>
      </w:r>
    </w:p>
    <w:p>
      <w:pPr>
        <w:jc w:val="left"/>
        <w:rPr>
          <w:rFonts w:ascii="黑体" w:hAnsi="黑体" w:eastAsia="黑体" w:cs="黑体"/>
          <w:sz w:val="32"/>
          <w:szCs w:val="32"/>
        </w:rPr>
        <w:sectPr>
          <w:footerReference r:id="rId9" w:type="default"/>
          <w:pgSz w:w="11906" w:h="16838"/>
          <w:pgMar w:top="1440" w:right="1531" w:bottom="1440" w:left="1587" w:header="850" w:footer="992" w:gutter="0"/>
          <w:pgNumType w:fmt="numberInDash"/>
          <w:cols w:space="720" w:num="1"/>
          <w:docGrid w:type="lines" w:linePitch="317" w:charSpace="0"/>
        </w:sectPr>
      </w:pPr>
    </w:p>
    <w:p>
      <w:pPr>
        <w:widowControl/>
        <w:ind w:firstLine="960" w:firstLineChars="200"/>
        <w:rPr>
          <w:rFonts w:ascii="黑体" w:hAnsi="黑体" w:eastAsia="黑体" w:cs="黑体"/>
          <w:sz w:val="48"/>
          <w:szCs w:val="48"/>
        </w:rPr>
      </w:pPr>
    </w:p>
    <w:p>
      <w:pPr>
        <w:widowControl/>
        <w:ind w:firstLine="960" w:firstLineChars="200"/>
        <w:rPr>
          <w:rFonts w:ascii="黑体" w:hAnsi="黑体" w:eastAsia="黑体" w:cs="黑体"/>
          <w:sz w:val="48"/>
          <w:szCs w:val="48"/>
        </w:rPr>
      </w:pPr>
    </w:p>
    <w:p>
      <w:pPr>
        <w:widowControl/>
        <w:ind w:firstLine="960" w:firstLineChars="200"/>
        <w:rPr>
          <w:rFonts w:ascii="黑体" w:hAnsi="黑体" w:eastAsia="黑体" w:cs="黑体"/>
          <w:sz w:val="48"/>
          <w:szCs w:val="48"/>
        </w:rPr>
      </w:pPr>
    </w:p>
    <w:p>
      <w:pPr>
        <w:widowControl/>
        <w:ind w:firstLine="960" w:firstLineChars="200"/>
        <w:rPr>
          <w:rFonts w:ascii="黑体" w:hAnsi="黑体" w:eastAsia="黑体" w:cs="黑体"/>
          <w:sz w:val="48"/>
          <w:szCs w:val="48"/>
        </w:rPr>
      </w:pPr>
    </w:p>
    <w:p>
      <w:pPr>
        <w:widowControl/>
        <w:ind w:firstLine="960" w:firstLineChars="200"/>
        <w:rPr>
          <w:rFonts w:ascii="黑体" w:hAnsi="黑体" w:eastAsia="黑体" w:cs="黑体"/>
          <w:sz w:val="48"/>
          <w:szCs w:val="48"/>
        </w:rPr>
      </w:pPr>
    </w:p>
    <w:p>
      <w:pPr>
        <w:widowControl/>
        <w:ind w:firstLine="960" w:firstLineChars="200"/>
        <w:rPr>
          <w:rFonts w:ascii="黑体" w:hAnsi="黑体" w:eastAsia="黑体" w:cs="黑体"/>
          <w:sz w:val="48"/>
          <w:szCs w:val="48"/>
        </w:rPr>
      </w:pPr>
    </w:p>
    <w:p>
      <w:pPr>
        <w:widowControl/>
        <w:ind w:firstLine="960" w:firstLineChars="200"/>
        <w:rPr>
          <w:rFonts w:ascii="黑体" w:hAnsi="黑体" w:eastAsia="黑体" w:cs="黑体"/>
          <w:sz w:val="48"/>
          <w:szCs w:val="48"/>
        </w:rPr>
      </w:pPr>
    </w:p>
    <w:p>
      <w:pPr>
        <w:widowControl/>
        <w:ind w:firstLine="960" w:firstLineChars="200"/>
        <w:rPr>
          <w:rFonts w:ascii="黑体" w:hAnsi="黑体" w:eastAsia="黑体" w:cs="黑体"/>
          <w:sz w:val="48"/>
          <w:szCs w:val="48"/>
        </w:rPr>
      </w:pPr>
    </w:p>
    <w:p>
      <w:pPr>
        <w:widowControl/>
        <w:ind w:firstLine="960" w:firstLineChars="200"/>
        <w:rPr>
          <w:rFonts w:ascii="黑体" w:hAnsi="宋体" w:eastAsia="黑体" w:cs="宋体"/>
          <w:color w:val="000000"/>
          <w:kern w:val="0"/>
          <w:sz w:val="28"/>
          <w:szCs w:val="28"/>
        </w:rPr>
        <w:sectPr>
          <w:pgSz w:w="11906" w:h="16838"/>
          <w:pgMar w:top="1440" w:right="1800" w:bottom="1440" w:left="1800" w:header="720" w:footer="720" w:gutter="0"/>
          <w:cols w:space="720" w:num="1"/>
          <w:docGrid w:type="lines" w:linePitch="312" w:charSpace="0"/>
        </w:sectPr>
      </w:pPr>
      <w:r>
        <w:rPr>
          <w:rFonts w:hint="eastAsia" w:ascii="黑体" w:hAnsi="黑体" w:eastAsia="黑体" w:cs="黑体"/>
          <w:sz w:val="48"/>
          <w:szCs w:val="48"/>
        </w:rPr>
        <w:t>第一部分　淮滨县司法局概况</w:t>
      </w:r>
    </w:p>
    <w:p>
      <w:pPr>
        <w:widowControl/>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一、</w:t>
      </w:r>
      <w:r>
        <w:rPr>
          <w:rFonts w:hint="eastAsia" w:ascii="黑体" w:hAnsi="黑体" w:eastAsia="黑体" w:cs="黑体"/>
          <w:color w:val="000000"/>
          <w:kern w:val="0"/>
          <w:sz w:val="32"/>
          <w:szCs w:val="32"/>
          <w:lang w:val="en-US" w:eastAsia="zh-CN"/>
        </w:rPr>
        <w:t>部门</w:t>
      </w:r>
      <w:r>
        <w:rPr>
          <w:rFonts w:hint="eastAsia" w:ascii="黑体" w:hAnsi="黑体" w:eastAsia="黑体" w:cs="黑体"/>
          <w:color w:val="000000"/>
          <w:kern w:val="0"/>
          <w:sz w:val="32"/>
          <w:szCs w:val="32"/>
        </w:rPr>
        <w:t>主要职责</w:t>
      </w:r>
    </w:p>
    <w:p>
      <w:pPr>
        <w:pStyle w:val="4"/>
        <w:shd w:val="clear" w:color="auto" w:fill="FFFFFF"/>
        <w:spacing w:before="0" w:beforeAutospacing="0" w:after="0" w:afterAutospacing="0" w:line="420" w:lineRule="atLeast"/>
        <w:ind w:firstLine="640" w:firstLineChars="200"/>
        <w:rPr>
          <w:color w:val="666666"/>
          <w:sz w:val="32"/>
          <w:szCs w:val="32"/>
        </w:rPr>
      </w:pPr>
      <w:r>
        <w:rPr>
          <w:color w:val="000000"/>
          <w:sz w:val="32"/>
          <w:szCs w:val="32"/>
          <w:shd w:val="clear" w:color="auto" w:fill="FFFFFF"/>
        </w:rPr>
        <w:t>1</w:t>
      </w:r>
      <w:r>
        <w:rPr>
          <w:rFonts w:hint="eastAsia"/>
          <w:color w:val="000000"/>
          <w:sz w:val="32"/>
          <w:szCs w:val="32"/>
          <w:shd w:val="clear" w:color="auto" w:fill="FFFFFF"/>
        </w:rPr>
        <w:t>、贯彻落实上级有关司法行政工作的方针、政策、法律法规，编制全县司法行政工作发展规划和年度计划并组织实施。</w:t>
      </w:r>
    </w:p>
    <w:p>
      <w:pPr>
        <w:pStyle w:val="4"/>
        <w:shd w:val="clear" w:color="auto" w:fill="FFFFFF"/>
        <w:spacing w:before="0" w:beforeAutospacing="0" w:after="0" w:afterAutospacing="0" w:line="420" w:lineRule="atLeast"/>
        <w:rPr>
          <w:color w:val="666666"/>
          <w:sz w:val="32"/>
          <w:szCs w:val="32"/>
        </w:rPr>
      </w:pPr>
      <w:r>
        <w:rPr>
          <w:color w:val="000000"/>
          <w:sz w:val="32"/>
          <w:szCs w:val="32"/>
          <w:shd w:val="clear" w:color="auto" w:fill="FFFFFF"/>
        </w:rPr>
        <w:t>  2</w:t>
      </w:r>
      <w:r>
        <w:rPr>
          <w:rFonts w:hint="eastAsia"/>
          <w:color w:val="000000"/>
          <w:sz w:val="32"/>
          <w:szCs w:val="32"/>
          <w:shd w:val="clear" w:color="auto" w:fill="FFFFFF"/>
        </w:rPr>
        <w:t>、制定全县法制宣传教育、普及法律常识；指导各乡镇、各行业的普法工作；指导全县法学教育和法学理论研究工作。</w:t>
      </w:r>
    </w:p>
    <w:p>
      <w:pPr>
        <w:pStyle w:val="4"/>
        <w:shd w:val="clear" w:color="auto" w:fill="FFFFFF"/>
        <w:spacing w:before="0" w:beforeAutospacing="0" w:after="0" w:afterAutospacing="0" w:line="420" w:lineRule="atLeast"/>
        <w:ind w:firstLine="640"/>
        <w:rPr>
          <w:color w:val="000000"/>
          <w:sz w:val="32"/>
          <w:szCs w:val="32"/>
          <w:shd w:val="clear" w:color="auto" w:fill="FFFFFF"/>
        </w:rPr>
      </w:pPr>
      <w:r>
        <w:rPr>
          <w:color w:val="000000"/>
          <w:sz w:val="32"/>
          <w:szCs w:val="32"/>
          <w:shd w:val="clear" w:color="auto" w:fill="FFFFFF"/>
        </w:rPr>
        <w:t>3</w:t>
      </w:r>
      <w:r>
        <w:rPr>
          <w:rFonts w:hint="eastAsia"/>
          <w:color w:val="000000"/>
          <w:sz w:val="32"/>
          <w:szCs w:val="32"/>
          <w:shd w:val="clear" w:color="auto" w:fill="FFFFFF"/>
        </w:rPr>
        <w:t>、管理和指导法律援助机构和法律援助业务工作。</w:t>
      </w:r>
    </w:p>
    <w:p>
      <w:pPr>
        <w:pStyle w:val="4"/>
        <w:shd w:val="clear" w:color="auto" w:fill="FFFFFF"/>
        <w:spacing w:before="0" w:beforeAutospacing="0" w:after="0" w:afterAutospacing="0" w:line="420" w:lineRule="atLeast"/>
        <w:ind w:firstLine="640"/>
        <w:rPr>
          <w:color w:val="000000"/>
          <w:sz w:val="32"/>
          <w:szCs w:val="32"/>
          <w:shd w:val="clear" w:color="auto" w:fill="FFFFFF"/>
        </w:rPr>
      </w:pPr>
      <w:r>
        <w:rPr>
          <w:color w:val="000000"/>
          <w:sz w:val="32"/>
          <w:szCs w:val="32"/>
          <w:shd w:val="clear" w:color="auto" w:fill="FFFFFF"/>
        </w:rPr>
        <w:t>4</w:t>
      </w:r>
      <w:r>
        <w:rPr>
          <w:rFonts w:hint="eastAsia"/>
          <w:color w:val="000000"/>
          <w:sz w:val="32"/>
          <w:szCs w:val="32"/>
          <w:shd w:val="clear" w:color="auto" w:fill="FFFFFF"/>
        </w:rPr>
        <w:t>、管理、指导和监督全县的律师、公证、法律顾问工作和社会法律服务机构、公证机构的工作。</w:t>
      </w:r>
    </w:p>
    <w:p>
      <w:pPr>
        <w:pStyle w:val="4"/>
        <w:shd w:val="clear" w:color="auto" w:fill="FFFFFF"/>
        <w:spacing w:before="0" w:beforeAutospacing="0" w:after="0" w:afterAutospacing="0" w:line="420" w:lineRule="atLeast"/>
        <w:ind w:firstLine="435"/>
        <w:rPr>
          <w:color w:val="666666"/>
          <w:sz w:val="32"/>
          <w:szCs w:val="32"/>
        </w:rPr>
      </w:pPr>
      <w:r>
        <w:rPr>
          <w:color w:val="000000"/>
          <w:sz w:val="32"/>
          <w:szCs w:val="32"/>
          <w:shd w:val="clear" w:color="auto" w:fill="FFFFFF"/>
        </w:rPr>
        <w:t> 5</w:t>
      </w:r>
      <w:r>
        <w:rPr>
          <w:rFonts w:hint="eastAsia"/>
          <w:color w:val="000000"/>
          <w:sz w:val="32"/>
          <w:szCs w:val="32"/>
          <w:shd w:val="clear" w:color="auto" w:fill="FFFFFF"/>
        </w:rPr>
        <w:t>、指导、管理全县基层司法所建设、乡、镇法律服务和人民调解、安置帮教工作。</w:t>
      </w:r>
    </w:p>
    <w:p>
      <w:pPr>
        <w:pStyle w:val="4"/>
        <w:shd w:val="clear" w:color="auto" w:fill="FFFFFF"/>
        <w:spacing w:before="0" w:beforeAutospacing="0" w:after="0" w:afterAutospacing="0" w:line="420" w:lineRule="atLeast"/>
        <w:ind w:firstLine="435"/>
        <w:rPr>
          <w:color w:val="000000"/>
          <w:sz w:val="32"/>
          <w:szCs w:val="32"/>
          <w:shd w:val="clear" w:color="auto" w:fill="FFFFFF"/>
        </w:rPr>
      </w:pPr>
      <w:r>
        <w:rPr>
          <w:color w:val="000000"/>
          <w:sz w:val="32"/>
          <w:szCs w:val="32"/>
          <w:shd w:val="clear" w:color="auto" w:fill="FFFFFF"/>
        </w:rPr>
        <w:t> 6</w:t>
      </w:r>
      <w:r>
        <w:rPr>
          <w:rFonts w:hint="eastAsia"/>
          <w:color w:val="000000"/>
          <w:sz w:val="32"/>
          <w:szCs w:val="32"/>
          <w:shd w:val="clear" w:color="auto" w:fill="FFFFFF"/>
        </w:rPr>
        <w:t>、负责拟定全县社区矫正工作发展计划、管理制度和相关政策并组织实施，监督检查社区矫正法律法规和政策执行情况，实施对社区服刑人员的刑罚执行、监督管理、教育矫正和社会适应性帮扶，指导开展社区矫正社会工作和志愿服务。</w:t>
      </w:r>
    </w:p>
    <w:p>
      <w:pPr>
        <w:pStyle w:val="4"/>
        <w:shd w:val="clear" w:color="auto" w:fill="FFFFFF"/>
        <w:spacing w:before="0" w:beforeAutospacing="0" w:after="0" w:afterAutospacing="0" w:line="420" w:lineRule="atLeast"/>
        <w:ind w:firstLine="640" w:firstLineChars="200"/>
        <w:rPr>
          <w:color w:val="666666"/>
          <w:sz w:val="32"/>
          <w:szCs w:val="32"/>
        </w:rPr>
      </w:pPr>
      <w:r>
        <w:rPr>
          <w:color w:val="000000"/>
          <w:sz w:val="32"/>
          <w:szCs w:val="32"/>
          <w:shd w:val="clear" w:color="auto" w:fill="FFFFFF"/>
        </w:rPr>
        <w:t>7</w:t>
      </w:r>
      <w:r>
        <w:rPr>
          <w:rFonts w:hint="eastAsia"/>
          <w:color w:val="000000"/>
          <w:sz w:val="32"/>
          <w:szCs w:val="32"/>
          <w:shd w:val="clear" w:color="auto" w:fill="FFFFFF"/>
        </w:rPr>
        <w:t>、管理和监督本县仲裁机构及面向社会服务的司法鉴定工作。</w:t>
      </w:r>
    </w:p>
    <w:p>
      <w:pPr>
        <w:pStyle w:val="4"/>
        <w:shd w:val="clear" w:color="auto" w:fill="FFFFFF"/>
        <w:spacing w:before="0" w:beforeAutospacing="0" w:after="0" w:afterAutospacing="0" w:line="420" w:lineRule="atLeast"/>
        <w:ind w:firstLine="435"/>
        <w:rPr>
          <w:color w:val="666666"/>
          <w:sz w:val="32"/>
          <w:szCs w:val="32"/>
        </w:rPr>
      </w:pPr>
      <w:r>
        <w:rPr>
          <w:color w:val="000000"/>
          <w:sz w:val="32"/>
          <w:szCs w:val="32"/>
          <w:shd w:val="clear" w:color="auto" w:fill="FFFFFF"/>
        </w:rPr>
        <w:t> 8</w:t>
      </w:r>
      <w:r>
        <w:rPr>
          <w:rFonts w:hint="eastAsia"/>
          <w:color w:val="000000"/>
          <w:sz w:val="32"/>
          <w:szCs w:val="32"/>
          <w:shd w:val="clear" w:color="auto" w:fill="FFFFFF"/>
        </w:rPr>
        <w:t>、组织全县初任检察官、法官和取得律师资格的司法考试工作。</w:t>
      </w:r>
    </w:p>
    <w:p>
      <w:pPr>
        <w:pStyle w:val="4"/>
        <w:shd w:val="clear" w:color="auto" w:fill="FFFFFF"/>
        <w:spacing w:before="0" w:beforeAutospacing="0" w:after="0" w:afterAutospacing="0" w:line="420" w:lineRule="atLeast"/>
        <w:ind w:firstLine="435"/>
        <w:rPr>
          <w:color w:val="666666"/>
          <w:sz w:val="32"/>
          <w:szCs w:val="32"/>
        </w:rPr>
      </w:pPr>
      <w:r>
        <w:rPr>
          <w:color w:val="000000"/>
          <w:sz w:val="32"/>
          <w:szCs w:val="32"/>
          <w:shd w:val="clear" w:color="auto" w:fill="FFFFFF"/>
        </w:rPr>
        <w:t> 9</w:t>
      </w:r>
      <w:r>
        <w:rPr>
          <w:rFonts w:hint="eastAsia"/>
          <w:color w:val="000000"/>
          <w:sz w:val="32"/>
          <w:szCs w:val="32"/>
          <w:shd w:val="clear" w:color="auto" w:fill="FFFFFF"/>
        </w:rPr>
        <w:t>、监督管理局属国有资产的增值和保值，负责本系统的装备工作。</w:t>
      </w:r>
    </w:p>
    <w:p>
      <w:pPr>
        <w:pStyle w:val="4"/>
        <w:shd w:val="clear" w:color="auto" w:fill="FFFFFF"/>
        <w:spacing w:before="0" w:beforeAutospacing="0" w:after="0" w:afterAutospacing="0" w:line="420" w:lineRule="atLeast"/>
        <w:ind w:firstLine="320" w:firstLineChars="100"/>
        <w:rPr>
          <w:color w:val="000000"/>
          <w:sz w:val="32"/>
          <w:szCs w:val="32"/>
          <w:shd w:val="clear" w:color="auto" w:fill="FFFFFF"/>
        </w:rPr>
      </w:pPr>
      <w:r>
        <w:rPr>
          <w:color w:val="000000"/>
          <w:sz w:val="32"/>
          <w:szCs w:val="32"/>
          <w:shd w:val="clear" w:color="auto" w:fill="FFFFFF"/>
        </w:rPr>
        <w:t> 10</w:t>
      </w:r>
      <w:r>
        <w:rPr>
          <w:rFonts w:hint="eastAsia"/>
          <w:color w:val="000000"/>
          <w:sz w:val="32"/>
          <w:szCs w:val="32"/>
          <w:shd w:val="clear" w:color="auto" w:fill="FFFFFF"/>
        </w:rPr>
        <w:t>、负责全县司法行政系统队伍建设、思想政治工作和干部培训工作，负责局机关、局属单位的组织、人事和警务工作。</w:t>
      </w:r>
    </w:p>
    <w:p>
      <w:pPr>
        <w:pStyle w:val="4"/>
        <w:shd w:val="clear" w:color="auto" w:fill="FFFFFF"/>
        <w:spacing w:before="0" w:beforeAutospacing="0" w:after="0" w:afterAutospacing="0" w:line="420" w:lineRule="atLeast"/>
        <w:ind w:firstLine="640" w:firstLineChars="200"/>
        <w:rPr>
          <w:color w:val="000000"/>
          <w:sz w:val="32"/>
          <w:szCs w:val="32"/>
          <w:shd w:val="clear" w:color="auto" w:fill="FFFFFF"/>
        </w:rPr>
      </w:pPr>
      <w:r>
        <w:rPr>
          <w:color w:val="000000"/>
          <w:sz w:val="32"/>
          <w:szCs w:val="32"/>
          <w:shd w:val="clear" w:color="auto" w:fill="FFFFFF"/>
        </w:rPr>
        <w:t>11</w:t>
      </w:r>
      <w:r>
        <w:rPr>
          <w:rFonts w:hint="eastAsia"/>
          <w:color w:val="000000"/>
          <w:sz w:val="32"/>
          <w:szCs w:val="32"/>
          <w:shd w:val="clear" w:color="auto" w:fill="FFFFFF"/>
        </w:rPr>
        <w:t>、参与社会治安综合治理工作。</w:t>
      </w:r>
    </w:p>
    <w:p>
      <w:pPr>
        <w:pStyle w:val="4"/>
        <w:shd w:val="clear" w:color="auto" w:fill="FFFFFF"/>
        <w:spacing w:before="0" w:beforeAutospacing="0" w:after="0" w:afterAutospacing="0" w:line="420" w:lineRule="atLeast"/>
        <w:ind w:firstLine="640" w:firstLineChars="200"/>
        <w:rPr>
          <w:color w:val="000000"/>
          <w:sz w:val="32"/>
          <w:szCs w:val="32"/>
          <w:shd w:val="clear" w:color="auto" w:fill="FFFFFF"/>
        </w:rPr>
      </w:pPr>
      <w:r>
        <w:rPr>
          <w:color w:val="000000"/>
          <w:sz w:val="32"/>
          <w:szCs w:val="32"/>
          <w:shd w:val="clear" w:color="auto" w:fill="FFFFFF"/>
        </w:rPr>
        <w:t>12</w:t>
      </w:r>
      <w:r>
        <w:rPr>
          <w:rFonts w:hint="eastAsia"/>
          <w:color w:val="000000"/>
          <w:sz w:val="32"/>
          <w:szCs w:val="32"/>
          <w:shd w:val="clear" w:color="auto" w:fill="FFFFFF"/>
        </w:rPr>
        <w:t>、负责局机关及派出机构电子政务工作。</w:t>
      </w:r>
    </w:p>
    <w:p>
      <w:pPr>
        <w:pStyle w:val="4"/>
        <w:shd w:val="clear" w:color="auto" w:fill="FFFFFF"/>
        <w:spacing w:before="0" w:beforeAutospacing="0" w:after="0" w:afterAutospacing="0" w:line="420" w:lineRule="atLeast"/>
        <w:ind w:firstLine="640" w:firstLineChars="200"/>
        <w:rPr>
          <w:rFonts w:ascii="仿宋_GB2312" w:hAnsi="仿宋_GB2312" w:eastAsia="仿宋_GB2312" w:cs="仿宋_GB2312"/>
          <w:color w:val="000000"/>
          <w:sz w:val="32"/>
          <w:szCs w:val="32"/>
        </w:rPr>
      </w:pPr>
      <w:r>
        <w:rPr>
          <w:color w:val="000000"/>
          <w:sz w:val="32"/>
          <w:szCs w:val="32"/>
          <w:shd w:val="clear" w:color="auto" w:fill="FFFFFF"/>
        </w:rPr>
        <w:t>13</w:t>
      </w:r>
      <w:r>
        <w:rPr>
          <w:rFonts w:hint="eastAsia"/>
          <w:color w:val="000000"/>
          <w:sz w:val="32"/>
          <w:szCs w:val="32"/>
          <w:shd w:val="clear" w:color="auto" w:fill="FFFFFF"/>
        </w:rPr>
        <w:t>、承办县人民政府交办的其他事项。</w:t>
      </w:r>
    </w:p>
    <w:p>
      <w:pPr>
        <w:widowControl/>
        <w:ind w:firstLine="640" w:firstLineChars="20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二、</w:t>
      </w:r>
      <w:r>
        <w:rPr>
          <w:rFonts w:hint="eastAsia" w:ascii="黑体" w:hAnsi="黑体" w:eastAsia="黑体" w:cs="黑体"/>
          <w:color w:val="000000"/>
          <w:kern w:val="0"/>
          <w:sz w:val="32"/>
          <w:szCs w:val="32"/>
          <w:lang w:val="en-US" w:eastAsia="zh-CN"/>
        </w:rPr>
        <w:t>机构设置及</w:t>
      </w:r>
      <w:r>
        <w:rPr>
          <w:rFonts w:hint="eastAsia" w:ascii="黑体" w:hAnsi="黑体" w:eastAsia="黑体" w:cs="黑体"/>
          <w:color w:val="000000"/>
          <w:kern w:val="0"/>
          <w:sz w:val="32"/>
          <w:szCs w:val="32"/>
        </w:rPr>
        <w:t>部门决算单位构成</w:t>
      </w:r>
    </w:p>
    <w:p>
      <w:pPr>
        <w:adjustRightInd w:val="0"/>
        <w:snapToGrid w:val="0"/>
        <w:spacing w:line="360" w:lineRule="auto"/>
        <w:ind w:firstLine="707" w:firstLineChars="221"/>
        <w:rPr>
          <w:rFonts w:hint="eastAsia" w:ascii="仿宋" w:hAnsi="仿宋" w:eastAsia="仿宋" w:cs="Courier New"/>
          <w:color w:val="000000" w:themeColor="text1"/>
          <w:kern w:val="0"/>
          <w:sz w:val="32"/>
          <w:szCs w:val="32"/>
          <w14:textFill>
            <w14:solidFill>
              <w14:schemeClr w14:val="tx1"/>
            </w14:solidFill>
          </w14:textFill>
        </w:rPr>
      </w:pPr>
      <w:r>
        <w:rPr>
          <w:rFonts w:hint="eastAsia" w:ascii="仿宋" w:hAnsi="仿宋" w:eastAsia="仿宋" w:cs="Courier New"/>
          <w:color w:val="000000" w:themeColor="text1"/>
          <w:kern w:val="0"/>
          <w:sz w:val="32"/>
          <w:szCs w:val="32"/>
          <w:lang w:val="en-US" w:eastAsia="zh-CN"/>
          <w14:textFill>
            <w14:solidFill>
              <w14:schemeClr w14:val="tx1"/>
            </w14:solidFill>
          </w14:textFill>
        </w:rPr>
        <w:t>司法</w:t>
      </w:r>
      <w:r>
        <w:rPr>
          <w:rFonts w:hint="eastAsia" w:ascii="仿宋" w:hAnsi="仿宋" w:eastAsia="仿宋" w:cs="Courier New"/>
          <w:color w:val="000000" w:themeColor="text1"/>
          <w:kern w:val="0"/>
          <w:sz w:val="32"/>
          <w:szCs w:val="32"/>
          <w14:textFill>
            <w14:solidFill>
              <w14:schemeClr w14:val="tx1"/>
            </w14:solidFill>
          </w14:textFill>
        </w:rPr>
        <w:t>局有二级预算单位</w:t>
      </w:r>
      <w:r>
        <w:rPr>
          <w:rFonts w:hint="eastAsia" w:ascii="仿宋" w:hAnsi="仿宋" w:eastAsia="仿宋" w:cs="Courier New"/>
          <w:color w:val="000000" w:themeColor="text1"/>
          <w:kern w:val="0"/>
          <w:sz w:val="32"/>
          <w:szCs w:val="32"/>
          <w:lang w:val="en-US" w:eastAsia="zh-CN"/>
          <w14:textFill>
            <w14:solidFill>
              <w14:schemeClr w14:val="tx1"/>
            </w14:solidFill>
          </w14:textFill>
        </w:rPr>
        <w:t>1</w:t>
      </w:r>
      <w:r>
        <w:rPr>
          <w:rFonts w:hint="eastAsia" w:ascii="仿宋" w:hAnsi="仿宋" w:eastAsia="仿宋" w:cs="Courier New"/>
          <w:color w:val="000000" w:themeColor="text1"/>
          <w:kern w:val="0"/>
          <w:sz w:val="32"/>
          <w:szCs w:val="32"/>
          <w14:textFill>
            <w14:solidFill>
              <w14:schemeClr w14:val="tx1"/>
            </w14:solidFill>
          </w14:textFill>
        </w:rPr>
        <w:t>个，三级预算单位0个。本决算为汇总决算，纳入本部门2017年度部门决算编报范围的预算单位包括</w:t>
      </w:r>
      <w:r>
        <w:rPr>
          <w:rFonts w:hint="eastAsia" w:ascii="仿宋" w:hAnsi="仿宋" w:eastAsia="仿宋" w:cs="Courier New"/>
          <w:color w:val="000000" w:themeColor="text1"/>
          <w:kern w:val="0"/>
          <w:sz w:val="32"/>
          <w:szCs w:val="32"/>
          <w:lang w:val="en-US" w:eastAsia="zh-CN"/>
          <w14:textFill>
            <w14:solidFill>
              <w14:schemeClr w14:val="tx1"/>
            </w14:solidFill>
          </w14:textFill>
        </w:rPr>
        <w:t>司法</w:t>
      </w:r>
      <w:r>
        <w:rPr>
          <w:rFonts w:hint="eastAsia" w:ascii="仿宋" w:hAnsi="仿宋" w:eastAsia="仿宋" w:cs="Courier New"/>
          <w:color w:val="000000" w:themeColor="text1"/>
          <w:kern w:val="0"/>
          <w:sz w:val="32"/>
          <w:szCs w:val="32"/>
          <w14:textFill>
            <w14:solidFill>
              <w14:schemeClr w14:val="tx1"/>
            </w14:solidFill>
          </w14:textFill>
        </w:rPr>
        <w:t>局本级、所属</w:t>
      </w:r>
      <w:r>
        <w:rPr>
          <w:rFonts w:hint="eastAsia" w:ascii="仿宋" w:hAnsi="仿宋" w:eastAsia="仿宋" w:cs="Courier New"/>
          <w:color w:val="000000" w:themeColor="text1"/>
          <w:kern w:val="0"/>
          <w:sz w:val="32"/>
          <w:szCs w:val="32"/>
          <w:lang w:val="en-US" w:eastAsia="zh-CN"/>
          <w14:textFill>
            <w14:solidFill>
              <w14:schemeClr w14:val="tx1"/>
            </w14:solidFill>
          </w14:textFill>
        </w:rPr>
        <w:t>1</w:t>
      </w:r>
      <w:r>
        <w:rPr>
          <w:rFonts w:hint="eastAsia" w:ascii="仿宋" w:hAnsi="仿宋" w:eastAsia="仿宋" w:cs="Courier New"/>
          <w:color w:val="000000" w:themeColor="text1"/>
          <w:kern w:val="0"/>
          <w:sz w:val="32"/>
          <w:szCs w:val="32"/>
          <w14:textFill>
            <w14:solidFill>
              <w14:schemeClr w14:val="tx1"/>
            </w14:solidFill>
          </w14:textFill>
        </w:rPr>
        <w:t>个二级单位、所属0个三级单位，具体单位名单如下：</w:t>
      </w:r>
    </w:p>
    <w:p>
      <w:pPr>
        <w:numPr>
          <w:ilvl w:val="0"/>
          <w:numId w:val="3"/>
        </w:numPr>
        <w:adjustRightInd w:val="0"/>
        <w:snapToGrid w:val="0"/>
        <w:spacing w:line="360" w:lineRule="auto"/>
        <w:ind w:firstLine="566" w:firstLineChars="177"/>
        <w:rPr>
          <w:rFonts w:hint="eastAsia" w:ascii="仿宋" w:hAnsi="仿宋" w:eastAsia="仿宋" w:cs="Courier New"/>
          <w:color w:val="000000" w:themeColor="text1"/>
          <w:kern w:val="0"/>
          <w:sz w:val="32"/>
          <w:szCs w:val="32"/>
          <w14:textFill>
            <w14:solidFill>
              <w14:schemeClr w14:val="tx1"/>
            </w14:solidFill>
          </w14:textFill>
        </w:rPr>
      </w:pPr>
      <w:r>
        <w:rPr>
          <w:rFonts w:hint="eastAsia" w:ascii="仿宋" w:hAnsi="仿宋" w:eastAsia="仿宋" w:cs="Courier New"/>
          <w:color w:val="000000" w:themeColor="text1"/>
          <w:kern w:val="0"/>
          <w:sz w:val="32"/>
          <w:szCs w:val="32"/>
          <w:lang w:val="en-US" w:eastAsia="zh-CN"/>
          <w14:textFill>
            <w14:solidFill>
              <w14:schemeClr w14:val="tx1"/>
            </w14:solidFill>
          </w14:textFill>
        </w:rPr>
        <w:t>司法</w:t>
      </w:r>
      <w:r>
        <w:rPr>
          <w:rFonts w:hint="eastAsia" w:ascii="仿宋" w:hAnsi="仿宋" w:eastAsia="仿宋" w:cs="Courier New"/>
          <w:color w:val="000000" w:themeColor="text1"/>
          <w:kern w:val="0"/>
          <w:sz w:val="32"/>
          <w:szCs w:val="32"/>
          <w14:textFill>
            <w14:solidFill>
              <w14:schemeClr w14:val="tx1"/>
            </w14:solidFill>
          </w14:textFill>
        </w:rPr>
        <w:t>局本级</w:t>
      </w:r>
    </w:p>
    <w:p>
      <w:pPr>
        <w:numPr>
          <w:numId w:val="0"/>
        </w:numPr>
        <w:adjustRightInd w:val="0"/>
        <w:snapToGrid w:val="0"/>
        <w:spacing w:line="360" w:lineRule="auto"/>
        <w:ind w:firstLine="560" w:firstLineChars="200"/>
        <w:rPr>
          <w:rFonts w:hint="eastAsia" w:ascii="仿宋" w:hAnsi="仿宋" w:eastAsia="仿宋" w:cs="宋体"/>
          <w:color w:val="000000"/>
          <w:kern w:val="0"/>
          <w:sz w:val="28"/>
          <w:szCs w:val="28"/>
          <w:lang w:val="en-US" w:eastAsia="zh-CN"/>
        </w:rPr>
        <w:sectPr>
          <w:footerReference r:id="rId10" w:type="default"/>
          <w:pgSz w:w="11906" w:h="16838"/>
          <w:pgMar w:top="1440" w:right="1800" w:bottom="1440" w:left="1800" w:header="720" w:footer="720" w:gutter="0"/>
          <w:cols w:space="720" w:num="1"/>
          <w:docGrid w:type="lines" w:linePitch="312" w:charSpace="0"/>
        </w:sectPr>
      </w:pPr>
      <w:r>
        <w:rPr>
          <w:rFonts w:hint="eastAsia" w:ascii="仿宋" w:hAnsi="仿宋" w:eastAsia="仿宋" w:cs="宋体"/>
          <w:color w:val="000000"/>
          <w:kern w:val="0"/>
          <w:sz w:val="28"/>
          <w:szCs w:val="28"/>
          <w:lang w:val="en-US" w:eastAsia="zh-CN"/>
        </w:rPr>
        <w:t>2、淮滨县公证处</w:t>
      </w:r>
    </w:p>
    <w:p>
      <w:pPr>
        <w:pStyle w:val="4"/>
        <w:shd w:val="clear" w:color="auto" w:fill="FFFFFF"/>
        <w:spacing w:before="0" w:beforeAutospacing="0" w:after="0" w:afterAutospacing="0" w:line="420" w:lineRule="atLeast"/>
        <w:rPr>
          <w:rFonts w:ascii="仿宋_GB2312" w:hAnsi="仿宋_GB2312" w:eastAsia="仿宋_GB2312" w:cs="仿宋_GB2312"/>
          <w:color w:val="000000"/>
          <w:kern w:val="0"/>
          <w:sz w:val="32"/>
          <w:szCs w:val="32"/>
        </w:rPr>
      </w:pPr>
    </w:p>
    <w:p>
      <w:pPr>
        <w:widowControl/>
        <w:jc w:val="left"/>
        <w:rPr>
          <w:rFonts w:ascii="仿宋_GB2312" w:hAnsi="仿宋_GB2312" w:eastAsia="仿宋_GB2312" w:cs="仿宋_GB2312"/>
          <w:color w:val="000000"/>
          <w:kern w:val="0"/>
          <w:sz w:val="32"/>
          <w:szCs w:val="32"/>
        </w:rPr>
      </w:pPr>
    </w:p>
    <w:p>
      <w:pPr>
        <w:widowControl/>
        <w:jc w:val="left"/>
        <w:rPr>
          <w:rFonts w:ascii="黑体" w:hAnsi="宋体" w:eastAsia="黑体" w:cs="宋体"/>
          <w:color w:val="000000"/>
          <w:kern w:val="0"/>
          <w:sz w:val="28"/>
          <w:szCs w:val="28"/>
        </w:rPr>
      </w:pPr>
    </w:p>
    <w:p>
      <w:pPr>
        <w:adjustRightInd w:val="0"/>
        <w:snapToGrid w:val="0"/>
        <w:spacing w:line="590" w:lineRule="exact"/>
        <w:jc w:val="left"/>
        <w:rPr>
          <w:rFonts w:ascii="方正小标宋简体" w:hAnsi="仿宋_GB2312" w:eastAsia="方正小标宋简体" w:cs="仿宋_GB2312"/>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w:t>
      </w:r>
      <w:r>
        <w:rPr>
          <w:rFonts w:hint="eastAsia" w:ascii="黑体" w:hAnsi="黑体" w:eastAsia="黑体" w:cs="黑体"/>
          <w:sz w:val="48"/>
          <w:szCs w:val="48"/>
          <w:lang w:val="en-US" w:eastAsia="zh-CN"/>
        </w:rPr>
        <w:t>二</w:t>
      </w:r>
      <w:r>
        <w:rPr>
          <w:rFonts w:hint="eastAsia" w:ascii="黑体" w:hAnsi="黑体" w:eastAsia="黑体" w:cs="黑体"/>
          <w:sz w:val="48"/>
          <w:szCs w:val="48"/>
        </w:rPr>
        <w:t>部分</w:t>
      </w:r>
    </w:p>
    <w:p>
      <w:pPr>
        <w:jc w:val="center"/>
        <w:outlineLvl w:val="0"/>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淮滨县司法局</w:t>
      </w:r>
    </w:p>
    <w:p>
      <w:pPr>
        <w:jc w:val="center"/>
        <w:rPr>
          <w:rFonts w:ascii="黑体" w:hAnsi="黑体" w:eastAsia="黑体" w:cs="黑体"/>
          <w:sz w:val="48"/>
          <w:szCs w:val="48"/>
        </w:rPr>
      </w:pPr>
    </w:p>
    <w:p>
      <w:pPr>
        <w:widowControl/>
        <w:jc w:val="center"/>
        <w:rPr>
          <w:rFonts w:ascii="黑体" w:hAnsi="黑体" w:eastAsia="黑体" w:cs="黑体"/>
          <w:sz w:val="48"/>
          <w:szCs w:val="48"/>
        </w:rPr>
      </w:pPr>
      <w:r>
        <w:rPr>
          <w:rFonts w:ascii="黑体" w:hAnsi="黑体" w:eastAsia="黑体" w:cs="黑体"/>
          <w:sz w:val="48"/>
          <w:szCs w:val="48"/>
        </w:rPr>
        <w:t>2017</w:t>
      </w:r>
      <w:r>
        <w:rPr>
          <w:rFonts w:hint="eastAsia" w:ascii="黑体" w:hAnsi="黑体" w:eastAsia="黑体" w:cs="黑体"/>
          <w:sz w:val="48"/>
          <w:szCs w:val="48"/>
        </w:rPr>
        <w:t>年度部门决算情况说明</w:t>
      </w:r>
    </w:p>
    <w:p>
      <w:pPr>
        <w:widowControl/>
        <w:jc w:val="left"/>
        <w:rPr>
          <w:rFonts w:ascii="黑体" w:hAnsi="黑体" w:eastAsia="黑体" w:cs="黑体"/>
          <w:sz w:val="48"/>
          <w:szCs w:val="48"/>
        </w:rPr>
        <w:sectPr>
          <w:pgSz w:w="11906" w:h="16838"/>
          <w:pgMar w:top="1440" w:right="1800" w:bottom="1440" w:left="1800" w:header="720" w:footer="720" w:gutter="0"/>
          <w:cols w:space="720" w:num="1"/>
          <w:docGrid w:type="lines" w:linePitch="312" w:charSpace="0"/>
        </w:sectPr>
      </w:pPr>
    </w:p>
    <w:p>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年度收入总计</w:t>
      </w:r>
      <w:r>
        <w:rPr>
          <w:rFonts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63.567581</w:t>
      </w:r>
      <w:r>
        <w:rPr>
          <w:rFonts w:hint="eastAsia" w:ascii="仿宋_GB2312" w:hAnsi="仿宋_GB2312" w:eastAsia="仿宋_GB2312" w:cs="仿宋_GB2312"/>
          <w:sz w:val="32"/>
          <w:szCs w:val="32"/>
        </w:rPr>
        <w:t>万元，支出总计</w:t>
      </w:r>
      <w:r>
        <w:rPr>
          <w:rFonts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49.906331</w:t>
      </w:r>
      <w:r>
        <w:rPr>
          <w:rFonts w:hint="eastAsia" w:ascii="仿宋_GB2312" w:hAnsi="仿宋_GB2312" w:eastAsia="仿宋_GB2312" w:cs="仿宋_GB2312"/>
          <w:sz w:val="32"/>
          <w:szCs w:val="32"/>
        </w:rPr>
        <w:t>万元，与</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年相比，收、支总计各增加</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4.266421</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33</w:t>
      </w:r>
      <w:r>
        <w:rPr>
          <w:rFonts w:hint="eastAsia" w:ascii="仿宋_GB2312" w:hAnsi="仿宋_GB2312" w:eastAsia="仿宋_GB2312" w:cs="仿宋_GB2312"/>
          <w:sz w:val="32"/>
          <w:szCs w:val="32"/>
          <w:lang w:val="en-US" w:eastAsia="zh-CN"/>
        </w:rPr>
        <w:t>2.323968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26.75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44.32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。收入变动的主要原因是：</w:t>
      </w:r>
      <w:r>
        <w:rPr>
          <w:rFonts w:hint="eastAsia" w:ascii="仿宋" w:hAnsi="仿宋" w:eastAsia="仿宋" w:cs="仿宋_GB2312"/>
          <w:sz w:val="32"/>
          <w:szCs w:val="32"/>
        </w:rPr>
        <w:t>上年结转</w:t>
      </w:r>
      <w:r>
        <w:rPr>
          <w:rFonts w:hint="eastAsia" w:ascii="仿宋" w:hAnsi="仿宋" w:eastAsia="仿宋" w:cs="仿宋_GB2312"/>
          <w:sz w:val="32"/>
          <w:szCs w:val="32"/>
          <w:lang w:eastAsia="zh-CN"/>
        </w:rPr>
        <w:t>、</w:t>
      </w:r>
      <w:r>
        <w:rPr>
          <w:rFonts w:hint="eastAsia" w:ascii="仿宋" w:hAnsi="仿宋" w:eastAsia="仿宋" w:cs="仿宋_GB2312"/>
          <w:sz w:val="32"/>
          <w:szCs w:val="32"/>
        </w:rPr>
        <w:t>工资增长及车补发放和各种保险缴纳</w:t>
      </w:r>
      <w:r>
        <w:rPr>
          <w:rFonts w:hint="eastAsia" w:ascii="仿宋" w:hAnsi="仿宋" w:eastAsia="仿宋" w:cs="仿宋_GB2312"/>
          <w:sz w:val="32"/>
          <w:szCs w:val="32"/>
          <w:lang w:eastAsia="zh-CN"/>
        </w:rPr>
        <w:t>、</w:t>
      </w:r>
      <w:r>
        <w:rPr>
          <w:rFonts w:hint="eastAsia" w:ascii="仿宋_GB2312" w:hAnsi="仿宋_GB2312" w:eastAsia="仿宋_GB2312" w:cs="仿宋_GB2312"/>
          <w:sz w:val="32"/>
          <w:szCs w:val="32"/>
        </w:rPr>
        <w:t>聘用</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名社区矫正工作人员、新招录三名公务员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政法装备。支出变动的主要原因：</w:t>
      </w:r>
      <w:r>
        <w:rPr>
          <w:rFonts w:hint="eastAsia" w:ascii="仿宋" w:hAnsi="仿宋" w:eastAsia="仿宋" w:cs="仿宋_GB2312"/>
          <w:sz w:val="32"/>
          <w:szCs w:val="32"/>
        </w:rPr>
        <w:t>工资增长及车补发放和各种保险缴纳</w:t>
      </w:r>
      <w:r>
        <w:rPr>
          <w:rFonts w:hint="eastAsia" w:ascii="仿宋" w:hAnsi="仿宋" w:eastAsia="仿宋" w:cs="仿宋_GB2312"/>
          <w:sz w:val="32"/>
          <w:szCs w:val="32"/>
          <w:lang w:eastAsia="zh-CN"/>
        </w:rPr>
        <w:t>、</w:t>
      </w:r>
      <w:r>
        <w:rPr>
          <w:rFonts w:hint="eastAsia" w:ascii="仿宋_GB2312" w:hAnsi="仿宋_GB2312" w:eastAsia="仿宋_GB2312" w:cs="仿宋_GB2312"/>
          <w:sz w:val="32"/>
          <w:szCs w:val="32"/>
        </w:rPr>
        <w:t>聘用</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名社区矫正工作人员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法律援助办案业务增加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政法装备、新招录三名公务员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其他中心工作。</w:t>
      </w:r>
      <w:r>
        <w:rPr>
          <w:rFonts w:ascii="仿宋_GB2312" w:hAnsi="仿宋_GB2312" w:eastAsia="仿宋_GB2312" w:cs="仿宋_GB2312"/>
          <w:sz w:val="32"/>
          <w:szCs w:val="32"/>
        </w:rPr>
        <w:t xml:space="preserve"> </w:t>
      </w:r>
    </w:p>
    <w:p>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二、收入决算情况说明</w:t>
      </w:r>
    </w:p>
    <w:p>
      <w:pPr>
        <w:widowControl/>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年度收入合计</w:t>
      </w:r>
      <w:r>
        <w:rPr>
          <w:rFonts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63.567581</w:t>
      </w:r>
      <w:r>
        <w:rPr>
          <w:rFonts w:hint="eastAsia" w:ascii="仿宋_GB2312" w:hAnsi="仿宋_GB2312" w:eastAsia="仿宋_GB2312" w:cs="仿宋_GB2312"/>
          <w:sz w:val="32"/>
          <w:szCs w:val="32"/>
        </w:rPr>
        <w:t>万元，其中：财政拨款收入万元，</w:t>
      </w:r>
      <w:r>
        <w:rPr>
          <w:rFonts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63.567581</w:t>
      </w:r>
      <w:r>
        <w:rPr>
          <w:rFonts w:hint="eastAsia" w:ascii="仿宋_GB2312" w:hAnsi="仿宋_GB2312" w:eastAsia="仿宋_GB2312" w:cs="仿宋_GB2312"/>
          <w:sz w:val="32"/>
          <w:szCs w:val="32"/>
        </w:rPr>
        <w:t>占</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；事业收入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；经营收入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；其他收入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p>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三、支出决算情况说明</w:t>
      </w:r>
    </w:p>
    <w:p>
      <w:pPr>
        <w:widowControl/>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年度支出合计</w:t>
      </w:r>
      <w:r>
        <w:rPr>
          <w:rFonts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 xml:space="preserve">49.906331 </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588.231331</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8.44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；项目支出</w:t>
      </w:r>
      <w:r>
        <w:rPr>
          <w:rFonts w:ascii="仿宋_GB2312" w:hAnsi="仿宋_GB2312" w:eastAsia="仿宋_GB2312" w:cs="仿宋_GB2312"/>
          <w:sz w:val="32"/>
          <w:szCs w:val="32"/>
        </w:rPr>
        <w:t>161.68</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1.56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；经营支出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p>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年财政拨款收支总决算</w:t>
      </w:r>
      <w:r>
        <w:rPr>
          <w:rFonts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63.567581</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49.906331</w:t>
      </w:r>
      <w:r>
        <w:rPr>
          <w:rFonts w:hint="eastAsia" w:ascii="仿宋_GB2312" w:hAnsi="仿宋_GB2312" w:eastAsia="仿宋_GB2312" w:cs="仿宋_GB2312"/>
          <w:sz w:val="32"/>
          <w:szCs w:val="32"/>
        </w:rPr>
        <w:t>万元。与</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年相比，财政拨款收、支总计各增加</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4.266421</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33</w:t>
      </w:r>
      <w:r>
        <w:rPr>
          <w:rFonts w:hint="eastAsia" w:ascii="仿宋_GB2312" w:hAnsi="仿宋_GB2312" w:eastAsia="仿宋_GB2312" w:cs="仿宋_GB2312"/>
          <w:sz w:val="32"/>
          <w:szCs w:val="32"/>
          <w:lang w:val="en-US" w:eastAsia="zh-CN"/>
        </w:rPr>
        <w:t>2.323968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26.75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44.32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。变动的主要原因：</w:t>
      </w:r>
      <w:r>
        <w:rPr>
          <w:rFonts w:hint="eastAsia" w:ascii="仿宋" w:hAnsi="仿宋" w:eastAsia="仿宋" w:cs="仿宋_GB2312"/>
          <w:sz w:val="32"/>
          <w:szCs w:val="32"/>
        </w:rPr>
        <w:t>上年结转</w:t>
      </w:r>
      <w:r>
        <w:rPr>
          <w:rFonts w:hint="eastAsia" w:ascii="仿宋" w:hAnsi="仿宋" w:eastAsia="仿宋" w:cs="仿宋_GB2312"/>
          <w:sz w:val="32"/>
          <w:szCs w:val="32"/>
          <w:lang w:eastAsia="zh-CN"/>
        </w:rPr>
        <w:t>、</w:t>
      </w:r>
      <w:r>
        <w:rPr>
          <w:rFonts w:hint="eastAsia" w:ascii="仿宋" w:hAnsi="仿宋" w:eastAsia="仿宋" w:cs="仿宋_GB2312"/>
          <w:sz w:val="32"/>
          <w:szCs w:val="32"/>
        </w:rPr>
        <w:t>工资增长及车补发放和各种保险缴纳</w:t>
      </w:r>
      <w:r>
        <w:rPr>
          <w:rFonts w:hint="eastAsia" w:ascii="仿宋" w:hAnsi="仿宋" w:eastAsia="仿宋" w:cs="仿宋_GB2312"/>
          <w:sz w:val="32"/>
          <w:szCs w:val="32"/>
          <w:lang w:eastAsia="zh-CN"/>
        </w:rPr>
        <w:t>、</w:t>
      </w:r>
      <w:r>
        <w:rPr>
          <w:rFonts w:hint="eastAsia" w:ascii="仿宋_GB2312" w:hAnsi="仿宋_GB2312" w:eastAsia="仿宋_GB2312" w:cs="仿宋_GB2312"/>
          <w:sz w:val="32"/>
          <w:szCs w:val="32"/>
        </w:rPr>
        <w:t>聘用</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名社区矫正工作人员、政法装备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新招录三名公务员。支出变动的主要原因：</w:t>
      </w:r>
      <w:r>
        <w:rPr>
          <w:rFonts w:hint="eastAsia" w:ascii="仿宋" w:hAnsi="仿宋" w:eastAsia="仿宋" w:cs="仿宋_GB2312"/>
          <w:sz w:val="32"/>
          <w:szCs w:val="32"/>
        </w:rPr>
        <w:t>工资增长及车补发放和各种保险缴纳</w:t>
      </w:r>
      <w:r>
        <w:rPr>
          <w:rFonts w:hint="eastAsia" w:ascii="仿宋" w:hAnsi="仿宋" w:eastAsia="仿宋" w:cs="仿宋_GB2312"/>
          <w:sz w:val="32"/>
          <w:szCs w:val="32"/>
          <w:lang w:eastAsia="zh-CN"/>
        </w:rPr>
        <w:t>、</w:t>
      </w:r>
      <w:r>
        <w:rPr>
          <w:rFonts w:hint="eastAsia" w:ascii="仿宋_GB2312" w:hAnsi="仿宋_GB2312" w:eastAsia="仿宋_GB2312" w:cs="仿宋_GB2312"/>
          <w:sz w:val="32"/>
          <w:szCs w:val="32"/>
        </w:rPr>
        <w:t>聘用</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名社区矫正工作人员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法律援助办案业务增加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政法装备、新招录三名公务员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其他中心工作。</w:t>
      </w:r>
    </w:p>
    <w:p>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（一）财政拨款支出决算总体情况。</w:t>
      </w:r>
    </w:p>
    <w:p>
      <w:pPr>
        <w:widowControl/>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年一般公共预算财政拨款支出</w:t>
      </w:r>
      <w:r>
        <w:rPr>
          <w:rFonts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49.906331</w:t>
      </w:r>
      <w:r>
        <w:rPr>
          <w:rFonts w:hint="eastAsia" w:ascii="仿宋_GB2312" w:hAnsi="仿宋_GB2312" w:eastAsia="仿宋_GB2312" w:cs="仿宋_GB2312"/>
          <w:sz w:val="32"/>
          <w:szCs w:val="32"/>
        </w:rPr>
        <w:t>万元，占支出合计的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。与</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年相比，一般公共预算财政拨款支出增加</w:t>
      </w:r>
      <w:r>
        <w:rPr>
          <w:rFonts w:ascii="仿宋_GB2312" w:hAnsi="仿宋_GB2312" w:eastAsia="仿宋_GB2312" w:cs="仿宋_GB2312"/>
          <w:sz w:val="32"/>
          <w:szCs w:val="32"/>
        </w:rPr>
        <w:t>33</w:t>
      </w:r>
      <w:r>
        <w:rPr>
          <w:rFonts w:hint="eastAsia" w:ascii="仿宋_GB2312" w:hAnsi="仿宋_GB2312" w:eastAsia="仿宋_GB2312" w:cs="仿宋_GB2312"/>
          <w:sz w:val="32"/>
          <w:szCs w:val="32"/>
          <w:lang w:val="en-US" w:eastAsia="zh-CN"/>
        </w:rPr>
        <w:t>2.323968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44.32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。变动的主要原因：</w:t>
      </w:r>
      <w:r>
        <w:rPr>
          <w:rFonts w:hint="eastAsia" w:ascii="仿宋" w:hAnsi="仿宋" w:eastAsia="仿宋" w:cs="仿宋_GB2312"/>
          <w:sz w:val="32"/>
          <w:szCs w:val="32"/>
        </w:rPr>
        <w:t>工资增长及车补发放和各种保险缴纳</w:t>
      </w:r>
      <w:r>
        <w:rPr>
          <w:rFonts w:hint="eastAsia" w:ascii="仿宋" w:hAnsi="仿宋" w:eastAsia="仿宋" w:cs="仿宋_GB2312"/>
          <w:sz w:val="32"/>
          <w:szCs w:val="32"/>
          <w:lang w:eastAsia="zh-CN"/>
        </w:rPr>
        <w:t>、</w:t>
      </w:r>
      <w:r>
        <w:rPr>
          <w:rFonts w:hint="eastAsia" w:ascii="仿宋_GB2312" w:hAnsi="仿宋_GB2312" w:eastAsia="仿宋_GB2312" w:cs="仿宋_GB2312"/>
          <w:sz w:val="32"/>
          <w:szCs w:val="32"/>
        </w:rPr>
        <w:t>聘用</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名社区矫正工作人员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法律援助办案业务增加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政法装备、新招录三名公务员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其他中心工作。</w:t>
      </w:r>
    </w:p>
    <w:p>
      <w:pPr>
        <w:widowControl/>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（二）财政拨款支出决算结构情况。</w:t>
      </w:r>
    </w:p>
    <w:p>
      <w:pPr>
        <w:widowControl/>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年度一般公共预算财政拨款支出</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49.906331</w:t>
      </w:r>
      <w:r>
        <w:rPr>
          <w:rFonts w:hint="eastAsia" w:ascii="仿宋_GB2312" w:hAnsi="仿宋_GB2312" w:eastAsia="仿宋_GB2312" w:cs="仿宋_GB2312"/>
          <w:sz w:val="32"/>
          <w:szCs w:val="32"/>
        </w:rPr>
        <w:t>万元，主要用于以下方面：一般公共服务（类）支出</w:t>
      </w:r>
      <w:r>
        <w:rPr>
          <w:rFonts w:ascii="仿宋_GB2312" w:hAnsi="仿宋_GB2312" w:eastAsia="仿宋_GB2312" w:cs="仿宋_GB2312"/>
          <w:sz w:val="32"/>
          <w:szCs w:val="32"/>
        </w:rPr>
        <w:t>35.6</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75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；公共安全支出</w:t>
      </w:r>
      <w:r>
        <w:rPr>
          <w:rFonts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40.680318</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85.4</w:t>
      </w: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社会保障和就业支出</w:t>
      </w:r>
      <w:r>
        <w:rPr>
          <w:rFonts w:ascii="仿宋_GB2312" w:hAnsi="仿宋_GB2312" w:eastAsia="仿宋_GB2312" w:cs="仿宋_GB2312"/>
          <w:sz w:val="32"/>
          <w:szCs w:val="32"/>
        </w:rPr>
        <w:t>35.8</w:t>
      </w:r>
      <w:r>
        <w:rPr>
          <w:rFonts w:hint="eastAsia" w:ascii="仿宋_GB2312" w:hAnsi="仿宋_GB2312" w:eastAsia="仿宋_GB2312" w:cs="仿宋_GB2312"/>
          <w:sz w:val="32"/>
          <w:szCs w:val="32"/>
          <w:lang w:val="en-US" w:eastAsia="zh-CN"/>
        </w:rPr>
        <w:t>024</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77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；医疗卫生与计划生育支出</w:t>
      </w:r>
      <w:r>
        <w:rPr>
          <w:rFonts w:ascii="仿宋_GB2312" w:hAnsi="仿宋_GB2312" w:eastAsia="仿宋_GB2312" w:cs="仿宋_GB2312"/>
          <w:sz w:val="32"/>
          <w:szCs w:val="32"/>
        </w:rPr>
        <w:t>14.81</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1.97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；住房保障支出</w:t>
      </w:r>
      <w:r>
        <w:rPr>
          <w:rFonts w:ascii="仿宋_GB2312" w:hAnsi="仿宋_GB2312" w:eastAsia="仿宋_GB2312" w:cs="仿宋_GB2312"/>
          <w:sz w:val="32"/>
          <w:szCs w:val="32"/>
        </w:rPr>
        <w:t>23.01</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07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。外交（类）支出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p>
      <w:pPr>
        <w:widowControl/>
        <w:ind w:firstLine="960" w:firstLineChars="3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（三）财政拨款支出决算具体情况。</w:t>
      </w:r>
    </w:p>
    <w:p>
      <w:pPr>
        <w:widowControl/>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年度一般公共预算财政拨款支出年初预算为</w:t>
      </w:r>
      <w:r>
        <w:rPr>
          <w:rFonts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26.9</w:t>
      </w:r>
      <w:r>
        <w:rPr>
          <w:rFonts w:hint="eastAsia" w:ascii="仿宋_GB2312" w:hAnsi="仿宋_GB2312" w:eastAsia="仿宋_GB2312" w:cs="仿宋_GB2312"/>
          <w:sz w:val="32"/>
          <w:szCs w:val="32"/>
        </w:rPr>
        <w:t>万元，支出决算</w:t>
      </w:r>
      <w:r>
        <w:rPr>
          <w:rFonts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49.906331</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17</w:t>
      </w:r>
      <w:r>
        <w:rPr>
          <w:rFonts w:hint="eastAsia" w:ascii="仿宋_GB2312" w:hAnsi="仿宋_GB2312" w:eastAsia="仿宋_GB2312" w:cs="仿宋_GB2312"/>
          <w:sz w:val="32"/>
          <w:szCs w:val="32"/>
          <w:lang w:val="en-US" w:eastAsia="zh-CN"/>
        </w:rPr>
        <w:t>5.66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。决算数与年初预算数存在差异的主要原因：</w:t>
      </w:r>
      <w:r>
        <w:rPr>
          <w:rFonts w:hint="eastAsia" w:ascii="仿宋" w:hAnsi="仿宋" w:eastAsia="仿宋" w:cs="仿宋_GB2312"/>
          <w:sz w:val="32"/>
          <w:szCs w:val="32"/>
        </w:rPr>
        <w:t>工资增长及车补发放和各种保险缴纳</w:t>
      </w:r>
      <w:r>
        <w:rPr>
          <w:rFonts w:hint="eastAsia" w:ascii="仿宋" w:hAnsi="仿宋" w:eastAsia="仿宋" w:cs="仿宋_GB2312"/>
          <w:sz w:val="32"/>
          <w:szCs w:val="32"/>
          <w:lang w:eastAsia="zh-CN"/>
        </w:rPr>
        <w:t>、</w:t>
      </w:r>
      <w:r>
        <w:rPr>
          <w:rFonts w:hint="eastAsia" w:ascii="仿宋_GB2312" w:hAnsi="仿宋_GB2312" w:eastAsia="仿宋_GB2312" w:cs="仿宋_GB2312"/>
          <w:sz w:val="32"/>
          <w:szCs w:val="32"/>
        </w:rPr>
        <w:t>聘用</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名社区矫正工作人员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法律援助办案业务增加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政法装备、新招录三名公务员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其他中心工作。</w:t>
      </w:r>
    </w:p>
    <w:p>
      <w:pPr>
        <w:widowControl/>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．一般公共服务（类）财政事务（款）行政运行（项）。年初预算为</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26.9</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49.906331</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17</w:t>
      </w:r>
      <w:r>
        <w:rPr>
          <w:rFonts w:hint="eastAsia" w:ascii="仿宋_GB2312" w:hAnsi="仿宋_GB2312" w:eastAsia="仿宋_GB2312" w:cs="仿宋_GB2312"/>
          <w:sz w:val="32"/>
          <w:szCs w:val="32"/>
          <w:lang w:val="en-US" w:eastAsia="zh-CN"/>
        </w:rPr>
        <w:t>5.66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。决算数大于预算数的主要原因是</w:t>
      </w:r>
      <w:r>
        <w:rPr>
          <w:rFonts w:hint="eastAsia" w:ascii="仿宋" w:hAnsi="仿宋" w:eastAsia="仿宋" w:cs="仿宋_GB2312"/>
          <w:sz w:val="32"/>
          <w:szCs w:val="32"/>
        </w:rPr>
        <w:t>工资增长及车补发放和各种保险缴纳</w:t>
      </w:r>
      <w:r>
        <w:rPr>
          <w:rFonts w:hint="eastAsia" w:ascii="仿宋" w:hAnsi="仿宋" w:eastAsia="仿宋" w:cs="仿宋_GB2312"/>
          <w:sz w:val="32"/>
          <w:szCs w:val="32"/>
          <w:lang w:eastAsia="zh-CN"/>
        </w:rPr>
        <w:t>、</w:t>
      </w:r>
      <w:r>
        <w:rPr>
          <w:rFonts w:hint="eastAsia" w:ascii="仿宋_GB2312" w:hAnsi="仿宋_GB2312" w:eastAsia="仿宋_GB2312" w:cs="仿宋_GB2312"/>
          <w:sz w:val="32"/>
          <w:szCs w:val="32"/>
        </w:rPr>
        <w:t>聘用</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名社区矫正工作人员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法律援助办案业务增加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政法装备、新招录三名公务员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其他中心工作。</w:t>
      </w:r>
    </w:p>
    <w:p>
      <w:pPr>
        <w:widowControl/>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．一般公共服务（类）财政事务（款）一般行政管理事务（项）。年初预算为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。决算数大于（小于）预算数的主要原因是……。</w:t>
      </w:r>
    </w:p>
    <w:p>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六、关于一般公共预算财政拨款基本支出决算情况说明</w:t>
      </w:r>
    </w:p>
    <w:p>
      <w:pPr>
        <w:widowControl/>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年一般公共预算财政拨款基本支出</w:t>
      </w:r>
      <w:r>
        <w:rPr>
          <w:rFonts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49.906331</w:t>
      </w:r>
      <w:r>
        <w:rPr>
          <w:rFonts w:hint="eastAsia" w:ascii="仿宋_GB2312" w:hAnsi="仿宋_GB2312" w:eastAsia="仿宋_GB2312" w:cs="仿宋_GB2312"/>
          <w:sz w:val="32"/>
          <w:szCs w:val="32"/>
        </w:rPr>
        <w:t>万元，其中：人员经费</w:t>
      </w:r>
      <w:r>
        <w:rPr>
          <w:rFonts w:hint="eastAsia" w:ascii="仿宋_GB2312" w:hAnsi="仿宋_GB2312" w:eastAsia="仿宋_GB2312" w:cs="仿宋_GB2312"/>
          <w:sz w:val="32"/>
          <w:szCs w:val="32"/>
          <w:lang w:val="en-US" w:eastAsia="zh-CN"/>
        </w:rPr>
        <w:t>450.888</w:t>
      </w:r>
      <w:r>
        <w:rPr>
          <w:rFonts w:hint="eastAsia" w:ascii="仿宋_GB2312" w:hAnsi="仿宋_GB2312" w:eastAsia="仿宋_GB2312" w:cs="仿宋_GB2312"/>
          <w:sz w:val="32"/>
          <w:szCs w:val="32"/>
        </w:rPr>
        <w:t>万元，主要包括：基本工资</w:t>
      </w:r>
      <w:r>
        <w:rPr>
          <w:rFonts w:ascii="仿宋_GB2312" w:hAnsi="仿宋_GB2312" w:eastAsia="仿宋_GB2312" w:cs="仿宋_GB2312"/>
          <w:sz w:val="32"/>
          <w:szCs w:val="32"/>
        </w:rPr>
        <w:t>17</w:t>
      </w:r>
      <w:r>
        <w:rPr>
          <w:rFonts w:hint="eastAsia" w:ascii="仿宋_GB2312" w:hAnsi="仿宋_GB2312" w:eastAsia="仿宋_GB2312" w:cs="仿宋_GB2312"/>
          <w:sz w:val="32"/>
          <w:szCs w:val="32"/>
          <w:lang w:val="en-US" w:eastAsia="zh-CN"/>
        </w:rPr>
        <w:t>5.7453</w:t>
      </w:r>
      <w:r>
        <w:rPr>
          <w:rFonts w:hint="eastAsia" w:ascii="仿宋_GB2312" w:hAnsi="仿宋_GB2312" w:eastAsia="仿宋_GB2312" w:cs="仿宋_GB2312"/>
          <w:sz w:val="32"/>
          <w:szCs w:val="32"/>
        </w:rPr>
        <w:t>万元、津贴补贴</w:t>
      </w:r>
      <w:r>
        <w:rPr>
          <w:rFonts w:ascii="仿宋_GB2312" w:hAnsi="仿宋_GB2312" w:eastAsia="仿宋_GB2312" w:cs="仿宋_GB2312"/>
          <w:sz w:val="32"/>
          <w:szCs w:val="32"/>
        </w:rPr>
        <w:t>53.1</w:t>
      </w:r>
      <w:r>
        <w:rPr>
          <w:rFonts w:hint="eastAsia" w:ascii="仿宋_GB2312" w:hAnsi="仿宋_GB2312" w:eastAsia="仿宋_GB2312" w:cs="仿宋_GB2312"/>
          <w:sz w:val="32"/>
          <w:szCs w:val="32"/>
          <w:lang w:val="en-US" w:eastAsia="zh-CN"/>
        </w:rPr>
        <w:t>768</w:t>
      </w:r>
      <w:r>
        <w:rPr>
          <w:rFonts w:hint="eastAsia" w:ascii="仿宋_GB2312" w:hAnsi="仿宋_GB2312" w:eastAsia="仿宋_GB2312" w:cs="仿宋_GB2312"/>
          <w:sz w:val="32"/>
          <w:szCs w:val="32"/>
        </w:rPr>
        <w:t>万元、伙食补助费</w:t>
      </w:r>
      <w:r>
        <w:rPr>
          <w:rFonts w:ascii="仿宋_GB2312" w:hAnsi="仿宋_GB2312" w:eastAsia="仿宋_GB2312" w:cs="仿宋_GB2312"/>
          <w:sz w:val="32"/>
          <w:szCs w:val="32"/>
        </w:rPr>
        <w:t>0.86</w:t>
      </w:r>
      <w:r>
        <w:rPr>
          <w:rFonts w:hint="eastAsia" w:ascii="仿宋_GB2312" w:hAnsi="仿宋_GB2312" w:eastAsia="仿宋_GB2312" w:cs="仿宋_GB2312"/>
          <w:sz w:val="32"/>
          <w:szCs w:val="32"/>
        </w:rPr>
        <w:t>万元、奖金</w:t>
      </w:r>
      <w:r>
        <w:rPr>
          <w:rFonts w:ascii="仿宋_GB2312" w:hAnsi="仿宋_GB2312" w:eastAsia="仿宋_GB2312" w:cs="仿宋_GB2312"/>
          <w:sz w:val="32"/>
          <w:szCs w:val="32"/>
        </w:rPr>
        <w:t>10.99</w:t>
      </w:r>
      <w:r>
        <w:rPr>
          <w:rFonts w:hint="eastAsia" w:ascii="仿宋_GB2312" w:hAnsi="仿宋_GB2312" w:eastAsia="仿宋_GB2312" w:cs="仿宋_GB2312"/>
          <w:sz w:val="32"/>
          <w:szCs w:val="32"/>
          <w:lang w:val="en-US" w:eastAsia="zh-CN"/>
        </w:rPr>
        <w:t>73</w:t>
      </w:r>
      <w:r>
        <w:rPr>
          <w:rFonts w:hint="eastAsia" w:ascii="仿宋_GB2312" w:hAnsi="仿宋_GB2312" w:eastAsia="仿宋_GB2312" w:cs="仿宋_GB2312"/>
          <w:sz w:val="32"/>
          <w:szCs w:val="32"/>
        </w:rPr>
        <w:t>万元，其他社会保障缴费</w:t>
      </w:r>
      <w:r>
        <w:rPr>
          <w:rFonts w:ascii="仿宋_GB2312" w:hAnsi="仿宋_GB2312" w:eastAsia="仿宋_GB2312" w:cs="仿宋_GB2312"/>
          <w:sz w:val="32"/>
          <w:szCs w:val="32"/>
        </w:rPr>
        <w:t>15.06</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万元、机关事业单位基本养老保险缴费</w:t>
      </w:r>
      <w:r>
        <w:rPr>
          <w:rFonts w:ascii="仿宋_GB2312" w:hAnsi="仿宋_GB2312" w:eastAsia="仿宋_GB2312" w:cs="仿宋_GB2312"/>
          <w:sz w:val="32"/>
          <w:szCs w:val="32"/>
        </w:rPr>
        <w:t>35.8</w:t>
      </w:r>
      <w:r>
        <w:rPr>
          <w:rFonts w:hint="eastAsia" w:ascii="仿宋_GB2312" w:hAnsi="仿宋_GB2312" w:eastAsia="仿宋_GB2312" w:cs="仿宋_GB2312"/>
          <w:sz w:val="32"/>
          <w:szCs w:val="32"/>
          <w:lang w:val="en-US" w:eastAsia="zh-CN"/>
        </w:rPr>
        <w:t>024</w:t>
      </w:r>
      <w:r>
        <w:rPr>
          <w:rFonts w:hint="eastAsia" w:ascii="仿宋_GB2312" w:hAnsi="仿宋_GB2312" w:eastAsia="仿宋_GB2312" w:cs="仿宋_GB2312"/>
          <w:sz w:val="32"/>
          <w:szCs w:val="32"/>
        </w:rPr>
        <w:t>万元、其他工资福利支出</w:t>
      </w:r>
      <w:r>
        <w:rPr>
          <w:rFonts w:ascii="仿宋_GB2312" w:hAnsi="仿宋_GB2312" w:eastAsia="仿宋_GB2312" w:cs="仿宋_GB2312"/>
          <w:sz w:val="32"/>
          <w:szCs w:val="32"/>
        </w:rPr>
        <w:t>12</w:t>
      </w:r>
      <w:r>
        <w:rPr>
          <w:rFonts w:hint="eastAsia" w:ascii="仿宋_GB2312" w:hAnsi="仿宋_GB2312" w:eastAsia="仿宋_GB2312" w:cs="仿宋_GB2312"/>
          <w:sz w:val="32"/>
          <w:szCs w:val="32"/>
          <w:lang w:val="en-US" w:eastAsia="zh-CN"/>
        </w:rPr>
        <w:t>2.9963</w:t>
      </w:r>
      <w:r>
        <w:rPr>
          <w:rFonts w:hint="eastAsia" w:ascii="仿宋_GB2312" w:hAnsi="仿宋_GB2312" w:eastAsia="仿宋_GB2312" w:cs="仿宋_GB2312"/>
          <w:sz w:val="32"/>
          <w:szCs w:val="32"/>
        </w:rPr>
        <w:t>万元；退休文明奖</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3.2359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遗属</w:t>
      </w:r>
      <w:r>
        <w:rPr>
          <w:rFonts w:hint="eastAsia" w:ascii="仿宋_GB2312" w:hAnsi="仿宋_GB2312" w:eastAsia="仿宋_GB2312" w:cs="仿宋_GB2312"/>
          <w:sz w:val="32"/>
          <w:szCs w:val="32"/>
        </w:rPr>
        <w:t>补助</w:t>
      </w:r>
      <w:r>
        <w:rPr>
          <w:rFonts w:ascii="仿宋_GB2312" w:hAnsi="仿宋_GB2312" w:eastAsia="仿宋_GB2312" w:cs="仿宋_GB2312"/>
          <w:sz w:val="32"/>
          <w:szCs w:val="32"/>
        </w:rPr>
        <w:t>2.88</w:t>
      </w:r>
      <w:r>
        <w:rPr>
          <w:rFonts w:hint="eastAsia" w:ascii="仿宋_GB2312" w:hAnsi="仿宋_GB2312" w:eastAsia="仿宋_GB2312" w:cs="仿宋_GB2312"/>
          <w:sz w:val="32"/>
          <w:szCs w:val="32"/>
        </w:rPr>
        <w:t>万元，住房公积金</w:t>
      </w:r>
      <w:r>
        <w:rPr>
          <w:rFonts w:ascii="仿宋_GB2312" w:hAnsi="仿宋_GB2312" w:eastAsia="仿宋_GB2312" w:cs="仿宋_GB2312"/>
          <w:sz w:val="32"/>
          <w:szCs w:val="32"/>
        </w:rPr>
        <w:t>23.01</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万元，公用经费</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34.5659</w:t>
      </w:r>
      <w:r>
        <w:rPr>
          <w:rFonts w:hint="eastAsia" w:ascii="仿宋_GB2312" w:hAnsi="仿宋_GB2312" w:eastAsia="仿宋_GB2312" w:cs="仿宋_GB2312"/>
          <w:sz w:val="32"/>
          <w:szCs w:val="32"/>
        </w:rPr>
        <w:t>万元，主要包括：办公费</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5.1309</w:t>
      </w:r>
      <w:r>
        <w:rPr>
          <w:rFonts w:hint="eastAsia" w:ascii="仿宋_GB2312" w:hAnsi="仿宋_GB2312" w:eastAsia="仿宋_GB2312" w:cs="仿宋_GB2312"/>
          <w:sz w:val="32"/>
          <w:szCs w:val="32"/>
        </w:rPr>
        <w:t>万元、印刷费</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7.7008</w:t>
      </w:r>
      <w:r>
        <w:rPr>
          <w:rFonts w:hint="eastAsia" w:ascii="仿宋_GB2312" w:hAnsi="仿宋_GB2312" w:eastAsia="仿宋_GB2312" w:cs="仿宋_GB2312"/>
          <w:sz w:val="32"/>
          <w:szCs w:val="32"/>
        </w:rPr>
        <w:t>万元、水费</w:t>
      </w:r>
      <w:r>
        <w:rPr>
          <w:rFonts w:ascii="仿宋_GB2312" w:hAnsi="仿宋_GB2312" w:eastAsia="仿宋_GB2312" w:cs="仿宋_GB2312"/>
          <w:sz w:val="32"/>
          <w:szCs w:val="32"/>
        </w:rPr>
        <w:t>0.8</w:t>
      </w:r>
      <w:r>
        <w:rPr>
          <w:rFonts w:hint="eastAsia" w:ascii="仿宋_GB2312" w:hAnsi="仿宋_GB2312" w:eastAsia="仿宋_GB2312" w:cs="仿宋_GB2312"/>
          <w:sz w:val="32"/>
          <w:szCs w:val="32"/>
          <w:lang w:val="en-US" w:eastAsia="zh-CN"/>
        </w:rPr>
        <w:t>659</w:t>
      </w:r>
      <w:r>
        <w:rPr>
          <w:rFonts w:hint="eastAsia" w:ascii="仿宋_GB2312" w:hAnsi="仿宋_GB2312" w:eastAsia="仿宋_GB2312" w:cs="仿宋_GB2312"/>
          <w:sz w:val="32"/>
          <w:szCs w:val="32"/>
        </w:rPr>
        <w:t>万元、电费</w:t>
      </w:r>
      <w:r>
        <w:rPr>
          <w:rFonts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9691</w:t>
      </w:r>
      <w:r>
        <w:rPr>
          <w:rFonts w:hint="eastAsia" w:ascii="仿宋_GB2312" w:hAnsi="仿宋_GB2312" w:eastAsia="仿宋_GB2312" w:cs="仿宋_GB2312"/>
          <w:sz w:val="32"/>
          <w:szCs w:val="32"/>
        </w:rPr>
        <w:t>万元、邮电费</w:t>
      </w:r>
      <w:r>
        <w:rPr>
          <w:rFonts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3909</w:t>
      </w:r>
      <w:r>
        <w:rPr>
          <w:rFonts w:hint="eastAsia" w:ascii="仿宋_GB2312" w:hAnsi="仿宋_GB2312" w:eastAsia="仿宋_GB2312" w:cs="仿宋_GB2312"/>
          <w:sz w:val="32"/>
          <w:szCs w:val="32"/>
        </w:rPr>
        <w:t>万元、物业管理费</w:t>
      </w:r>
      <w:r>
        <w:rPr>
          <w:rFonts w:ascii="仿宋_GB2312" w:hAnsi="仿宋_GB2312" w:eastAsia="仿宋_GB2312" w:cs="仿宋_GB2312"/>
          <w:sz w:val="32"/>
          <w:szCs w:val="32"/>
        </w:rPr>
        <w:t>3.3</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rPr>
        <w:t>万元、差旅费</w:t>
      </w:r>
      <w:r>
        <w:rPr>
          <w:rFonts w:hint="eastAsia" w:ascii="仿宋_GB2312" w:hAnsi="仿宋_GB2312" w:eastAsia="仿宋_GB2312" w:cs="仿宋_GB2312"/>
          <w:sz w:val="32"/>
          <w:szCs w:val="32"/>
          <w:lang w:val="en-US" w:eastAsia="zh-CN"/>
        </w:rPr>
        <w:t>22.74</w:t>
      </w:r>
      <w:r>
        <w:rPr>
          <w:rFonts w:hint="eastAsia" w:ascii="仿宋_GB2312" w:hAnsi="仿宋_GB2312" w:eastAsia="仿宋_GB2312" w:cs="仿宋_GB2312"/>
          <w:sz w:val="32"/>
          <w:szCs w:val="32"/>
        </w:rPr>
        <w:t>万元、维修费</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5.2583</w:t>
      </w:r>
      <w:r>
        <w:rPr>
          <w:rFonts w:hint="eastAsia" w:ascii="仿宋_GB2312" w:hAnsi="仿宋_GB2312" w:eastAsia="仿宋_GB2312" w:cs="仿宋_GB2312"/>
          <w:sz w:val="32"/>
          <w:szCs w:val="32"/>
        </w:rPr>
        <w:t>万元、培训费</w:t>
      </w:r>
      <w:r>
        <w:rPr>
          <w:rFonts w:hint="eastAsia" w:ascii="仿宋_GB2312" w:hAnsi="仿宋_GB2312" w:eastAsia="仿宋_GB2312" w:cs="仿宋_GB2312"/>
          <w:sz w:val="32"/>
          <w:szCs w:val="32"/>
          <w:lang w:val="en-US" w:eastAsia="zh-CN"/>
        </w:rPr>
        <w:t>1.3633</w:t>
      </w:r>
      <w:r>
        <w:rPr>
          <w:rFonts w:hint="eastAsia" w:ascii="仿宋_GB2312" w:hAnsi="仿宋_GB2312" w:eastAsia="仿宋_GB2312" w:cs="仿宋_GB2312"/>
          <w:sz w:val="32"/>
          <w:szCs w:val="32"/>
        </w:rPr>
        <w:t>万元、公务接待费</w:t>
      </w:r>
      <w:r>
        <w:rPr>
          <w:rFonts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5815</w:t>
      </w:r>
      <w:r>
        <w:rPr>
          <w:rFonts w:hint="eastAsia" w:ascii="仿宋_GB2312" w:hAnsi="仿宋_GB2312" w:eastAsia="仿宋_GB2312" w:cs="仿宋_GB2312"/>
          <w:sz w:val="32"/>
          <w:szCs w:val="32"/>
        </w:rPr>
        <w:t>万元、公务用车运行维护费</w:t>
      </w:r>
      <w:r>
        <w:rPr>
          <w:rFonts w:ascii="仿宋_GB2312" w:hAnsi="仿宋_GB2312" w:eastAsia="仿宋_GB2312" w:cs="仿宋_GB2312"/>
          <w:sz w:val="32"/>
          <w:szCs w:val="32"/>
        </w:rPr>
        <w:t>7.7</w:t>
      </w:r>
      <w:r>
        <w:rPr>
          <w:rFonts w:hint="eastAsia" w:ascii="仿宋_GB2312" w:hAnsi="仿宋_GB2312" w:eastAsia="仿宋_GB2312" w:cs="仿宋_GB2312"/>
          <w:sz w:val="32"/>
          <w:szCs w:val="32"/>
          <w:lang w:val="en-US" w:eastAsia="zh-CN"/>
        </w:rPr>
        <w:t>696</w:t>
      </w:r>
      <w:r>
        <w:rPr>
          <w:rFonts w:hint="eastAsia" w:ascii="仿宋_GB2312" w:hAnsi="仿宋_GB2312" w:eastAsia="仿宋_GB2312" w:cs="仿宋_GB2312"/>
          <w:sz w:val="32"/>
          <w:szCs w:val="32"/>
        </w:rPr>
        <w:t>万元、其他交通费用</w:t>
      </w:r>
      <w:r>
        <w:rPr>
          <w:rFonts w:ascii="仿宋_GB2312" w:hAnsi="仿宋_GB2312" w:eastAsia="仿宋_GB2312" w:cs="仿宋_GB2312"/>
          <w:sz w:val="32"/>
          <w:szCs w:val="32"/>
        </w:rPr>
        <w:t>4.33</w:t>
      </w:r>
      <w:r>
        <w:rPr>
          <w:rFonts w:hint="eastAsia" w:ascii="仿宋_GB2312" w:hAnsi="仿宋_GB2312" w:eastAsia="仿宋_GB2312" w:cs="仿宋_GB2312"/>
          <w:sz w:val="32"/>
          <w:szCs w:val="32"/>
        </w:rPr>
        <w:t>万元、其他商品服务支出</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9.0858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办公设备购置</w:t>
      </w:r>
      <w:r>
        <w:rPr>
          <w:rFonts w:ascii="仿宋_GB2312" w:hAnsi="仿宋_GB2312" w:eastAsia="仿宋_GB2312" w:cs="仿宋_GB2312"/>
          <w:sz w:val="32"/>
          <w:szCs w:val="32"/>
        </w:rPr>
        <w:t>2.7</w:t>
      </w:r>
      <w:r>
        <w:rPr>
          <w:rFonts w:hint="eastAsia" w:ascii="仿宋_GB2312" w:hAnsi="仿宋_GB2312" w:eastAsia="仿宋_GB2312" w:cs="仿宋_GB2312"/>
          <w:sz w:val="32"/>
          <w:szCs w:val="32"/>
          <w:lang w:val="en-US" w:eastAsia="zh-CN"/>
        </w:rPr>
        <w:t>774</w:t>
      </w:r>
      <w:r>
        <w:rPr>
          <w:rFonts w:hint="eastAsia" w:ascii="仿宋_GB2312" w:hAnsi="仿宋_GB2312" w:eastAsia="仿宋_GB2312" w:cs="仿宋_GB2312"/>
          <w:sz w:val="32"/>
          <w:szCs w:val="32"/>
        </w:rPr>
        <w:t>万元。与</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年相比，一般公共预算财政拨款基本支出增加</w:t>
      </w:r>
      <w:r>
        <w:rPr>
          <w:rFonts w:ascii="仿宋_GB2312" w:hAnsi="仿宋_GB2312" w:eastAsia="仿宋_GB2312" w:cs="仿宋_GB2312"/>
          <w:sz w:val="32"/>
          <w:szCs w:val="32"/>
        </w:rPr>
        <w:t>33</w:t>
      </w:r>
      <w:r>
        <w:rPr>
          <w:rFonts w:hint="eastAsia" w:ascii="仿宋_GB2312" w:hAnsi="仿宋_GB2312" w:eastAsia="仿宋_GB2312" w:cs="仿宋_GB2312"/>
          <w:sz w:val="32"/>
          <w:szCs w:val="32"/>
          <w:lang w:val="en-US" w:eastAsia="zh-CN"/>
        </w:rPr>
        <w:t>2.323968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44.32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。变动的主要原因：</w:t>
      </w:r>
      <w:r>
        <w:rPr>
          <w:rFonts w:hint="eastAsia" w:ascii="仿宋" w:hAnsi="仿宋" w:eastAsia="仿宋" w:cs="仿宋_GB2312"/>
          <w:sz w:val="32"/>
          <w:szCs w:val="32"/>
        </w:rPr>
        <w:t>工资增长及车补发放和各种保险缴纳</w:t>
      </w:r>
      <w:r>
        <w:rPr>
          <w:rFonts w:hint="eastAsia" w:ascii="仿宋" w:hAnsi="仿宋" w:eastAsia="仿宋" w:cs="仿宋_GB2312"/>
          <w:sz w:val="32"/>
          <w:szCs w:val="32"/>
          <w:lang w:eastAsia="zh-CN"/>
        </w:rPr>
        <w:t>、</w:t>
      </w:r>
      <w:r>
        <w:rPr>
          <w:rFonts w:hint="eastAsia" w:ascii="仿宋_GB2312" w:hAnsi="仿宋_GB2312" w:eastAsia="仿宋_GB2312" w:cs="仿宋_GB2312"/>
          <w:sz w:val="32"/>
          <w:szCs w:val="32"/>
        </w:rPr>
        <w:t>聘用</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名社区矫正工作人员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法律援助办案业务增加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政法装备、新招录三名公务员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其他中心工作。</w:t>
      </w:r>
    </w:p>
    <w:p>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七、关于一般公共预算财政拨款“三公”经费支出决算情况说明</w:t>
      </w:r>
    </w:p>
    <w:p>
      <w:pPr>
        <w:widowControl/>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（一）“三公”经费财政拨款支出决算总体情况说明。</w:t>
      </w:r>
    </w:p>
    <w:p>
      <w:pPr>
        <w:widowControl/>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年度“三公”经费财政拨款支出预算为</w:t>
      </w:r>
      <w:r>
        <w:rPr>
          <w:rFonts w:ascii="仿宋_GB2312" w:hAnsi="仿宋_GB2312" w:eastAsia="仿宋_GB2312" w:cs="仿宋_GB2312"/>
          <w:sz w:val="32"/>
          <w:szCs w:val="32"/>
        </w:rPr>
        <w:t>15.</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15.</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，其中：因公出国（境）费支出决算为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；公务用车购置及运行费支出决算为</w:t>
      </w:r>
      <w:r>
        <w:rPr>
          <w:rFonts w:ascii="仿宋_GB2312" w:hAnsi="仿宋_GB2312" w:eastAsia="仿宋_GB2312" w:cs="仿宋_GB2312"/>
          <w:sz w:val="32"/>
          <w:szCs w:val="32"/>
        </w:rPr>
        <w:t>7.7</w:t>
      </w:r>
      <w:r>
        <w:rPr>
          <w:rFonts w:hint="eastAsia" w:ascii="仿宋_GB2312" w:hAnsi="仿宋_GB2312" w:eastAsia="仿宋_GB2312" w:cs="仿宋_GB2312"/>
          <w:sz w:val="32"/>
          <w:szCs w:val="32"/>
          <w:lang w:val="en-US" w:eastAsia="zh-CN"/>
        </w:rPr>
        <w:t>696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99.61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；公务接待费支出决算为</w:t>
      </w:r>
      <w:r>
        <w:rPr>
          <w:rFonts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5815</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9.76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年度“三公”经费支出决算数与预算数存在差异的主要原因是公车运行业务量增大。</w:t>
      </w:r>
    </w:p>
    <w:p>
      <w:pPr>
        <w:widowControl/>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年度“三公”经费财政拨款支出决算数比</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w:t>
      </w:r>
      <w:r>
        <w:rPr>
          <w:rFonts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0953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26.36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，其中：因公出国（境）费支出决算</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；公务用车购置及运行费支出决算增加</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853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23.76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；公务接待费支出决算增加</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2423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29.5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rPr>
        <w:t>因公出国（境）；公务用车购置及运行费支出增加的主要原因是业务量增大；公务接待费支出增加的主要原因是</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年部分公务接待费在</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年支出。</w:t>
      </w:r>
    </w:p>
    <w:p>
      <w:pPr>
        <w:widowControl/>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（二）“三公”经费财政拨款支出决算具体情况说明。</w:t>
      </w:r>
    </w:p>
    <w:p>
      <w:pPr>
        <w:widowControl/>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年度“三公”经费财政拨款支出决算中，因公出国（境）费支出决算</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；公务用车购置及运行费支出决算</w:t>
      </w:r>
      <w:r>
        <w:rPr>
          <w:rFonts w:ascii="仿宋_GB2312" w:hAnsi="仿宋_GB2312" w:eastAsia="仿宋_GB2312" w:cs="仿宋_GB2312"/>
          <w:sz w:val="32"/>
          <w:szCs w:val="32"/>
        </w:rPr>
        <w:t>7.7</w:t>
      </w:r>
      <w:r>
        <w:rPr>
          <w:rFonts w:hint="eastAsia" w:ascii="仿宋_GB2312" w:hAnsi="仿宋_GB2312" w:eastAsia="仿宋_GB2312" w:cs="仿宋_GB2312"/>
          <w:sz w:val="32"/>
          <w:szCs w:val="32"/>
          <w:lang w:val="en-US" w:eastAsia="zh-CN"/>
        </w:rPr>
        <w:t>696</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0.45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；公务接待费支出决算</w:t>
      </w:r>
      <w:r>
        <w:rPr>
          <w:rFonts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5815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49.55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。具体情况如下：</w:t>
      </w:r>
    </w:p>
    <w:p>
      <w:pPr>
        <w:widowControl/>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年无因公出国（境）</w:t>
      </w:r>
    </w:p>
    <w:p>
      <w:pPr>
        <w:widowControl/>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．公务用车购置及运行费支出</w:t>
      </w:r>
      <w:r>
        <w:rPr>
          <w:rFonts w:ascii="仿宋_GB2312" w:hAnsi="仿宋_GB2312" w:eastAsia="仿宋_GB2312" w:cs="仿宋_GB2312"/>
          <w:sz w:val="32"/>
          <w:szCs w:val="32"/>
        </w:rPr>
        <w:t>7.8</w:t>
      </w:r>
      <w:r>
        <w:rPr>
          <w:rFonts w:hint="eastAsia" w:ascii="仿宋_GB2312" w:hAnsi="仿宋_GB2312" w:eastAsia="仿宋_GB2312" w:cs="仿宋_GB2312"/>
          <w:sz w:val="32"/>
          <w:szCs w:val="32"/>
        </w:rPr>
        <w:t>万元。其中：</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公务用车购置支出为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万元，购置车辆</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台，为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车。</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公务用车运行支出</w:t>
      </w:r>
      <w:r>
        <w:rPr>
          <w:rFonts w:ascii="仿宋_GB2312" w:hAnsi="仿宋_GB2312" w:eastAsia="仿宋_GB2312" w:cs="仿宋_GB2312"/>
          <w:sz w:val="32"/>
          <w:szCs w:val="32"/>
        </w:rPr>
        <w:t>7.7</w:t>
      </w:r>
      <w:r>
        <w:rPr>
          <w:rFonts w:hint="eastAsia" w:ascii="仿宋_GB2312" w:hAnsi="仿宋_GB2312" w:eastAsia="仿宋_GB2312" w:cs="仿宋_GB2312"/>
          <w:sz w:val="32"/>
          <w:szCs w:val="32"/>
          <w:lang w:val="en-US" w:eastAsia="zh-CN"/>
        </w:rPr>
        <w:t xml:space="preserve">696 </w:t>
      </w:r>
      <w:r>
        <w:rPr>
          <w:rFonts w:hint="eastAsia" w:ascii="仿宋_GB2312" w:hAnsi="仿宋_GB2312" w:eastAsia="仿宋_GB2312" w:cs="仿宋_GB2312"/>
          <w:sz w:val="32"/>
          <w:szCs w:val="32"/>
        </w:rPr>
        <w:t>万元。主要用于燃料费、维修费、保险费、过桥过路费。</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年期末，司法局财政拨款一般执法执勤用车保有量为</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辆。</w:t>
      </w:r>
    </w:p>
    <w:p>
      <w:pPr>
        <w:widowControl/>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．公务接待费支出</w:t>
      </w:r>
      <w:r>
        <w:rPr>
          <w:rFonts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 xml:space="preserve">5815 </w:t>
      </w:r>
      <w:r>
        <w:rPr>
          <w:rFonts w:hint="eastAsia" w:ascii="仿宋_GB2312" w:hAnsi="仿宋_GB2312" w:eastAsia="仿宋_GB2312" w:cs="仿宋_GB2312"/>
          <w:sz w:val="32"/>
          <w:szCs w:val="32"/>
        </w:rPr>
        <w:t>万元。主要用于上级检查工作、兄弟县区交流学习和司法所长开会工作餐。淮滨县司法局</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年度共接待国内来访团组</w:t>
      </w:r>
      <w:r>
        <w:rPr>
          <w:rFonts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批、来访人员</w:t>
      </w:r>
      <w:r>
        <w:rPr>
          <w:rFonts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8</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人次（不包括陪同人员）。</w:t>
      </w:r>
    </w:p>
    <w:p>
      <w:pPr>
        <w:widowControl/>
        <w:ind w:left="319" w:leftChars="152" w:firstLine="640" w:firstLineChars="200"/>
        <w:jc w:val="left"/>
        <w:rPr>
          <w:rFonts w:hint="eastAsia" w:ascii="黑体" w:hAnsi="黑体" w:eastAsia="黑体" w:cs="黑体"/>
          <w:sz w:val="32"/>
          <w:szCs w:val="32"/>
        </w:rPr>
      </w:pPr>
      <w:r>
        <w:rPr>
          <w:rFonts w:hint="eastAsia" w:ascii="黑体" w:hAnsi="黑体" w:eastAsia="黑体" w:cs="黑体"/>
          <w:sz w:val="32"/>
          <w:szCs w:val="32"/>
        </w:rPr>
        <w:t>八、预算绩效情况说明</w:t>
      </w:r>
    </w:p>
    <w:p>
      <w:pPr>
        <w:widowControl/>
        <w:ind w:left="319" w:leftChars="152" w:firstLine="640" w:firstLineChars="200"/>
        <w:jc w:val="left"/>
        <w:rPr>
          <w:rFonts w:ascii="仿宋" w:hAnsi="仿宋" w:eastAsia="仿宋" w:cs="仿宋"/>
          <w:sz w:val="32"/>
          <w:szCs w:val="32"/>
        </w:rPr>
      </w:pPr>
      <w:r>
        <w:rPr>
          <w:rFonts w:hint="eastAsia" w:ascii="仿宋" w:hAnsi="仿宋" w:eastAsia="仿宋" w:cs="仿宋"/>
          <w:sz w:val="32"/>
          <w:szCs w:val="32"/>
        </w:rPr>
        <w:t>（一）绩效管理工作开展情况。</w:t>
      </w:r>
    </w:p>
    <w:p>
      <w:pPr>
        <w:widowControl/>
        <w:ind w:left="319" w:leftChars="152" w:firstLine="640" w:firstLineChars="200"/>
        <w:jc w:val="left"/>
        <w:rPr>
          <w:rFonts w:ascii="仿宋" w:hAnsi="仿宋" w:eastAsia="仿宋" w:cs="仿宋"/>
          <w:sz w:val="32"/>
          <w:szCs w:val="32"/>
        </w:rPr>
      </w:pPr>
      <w:r>
        <w:rPr>
          <w:rFonts w:hint="eastAsia" w:ascii="仿宋" w:hAnsi="仿宋" w:eastAsia="仿宋" w:cs="仿宋"/>
          <w:sz w:val="32"/>
          <w:szCs w:val="32"/>
        </w:rPr>
        <w:t>建立预算与业务分工挂钩的支出审批办法，同时实行会审会签，消化财政资金支出管理。</w:t>
      </w:r>
    </w:p>
    <w:p>
      <w:pPr>
        <w:widowControl/>
        <w:numPr>
          <w:ilvl w:val="0"/>
          <w:numId w:val="4"/>
        </w:numPr>
        <w:ind w:firstLine="960" w:firstLineChars="300"/>
        <w:jc w:val="left"/>
        <w:rPr>
          <w:rFonts w:ascii="仿宋" w:hAnsi="仿宋" w:eastAsia="仿宋" w:cs="仿宋"/>
          <w:sz w:val="32"/>
          <w:szCs w:val="32"/>
        </w:rPr>
      </w:pPr>
      <w:r>
        <w:rPr>
          <w:rFonts w:hint="eastAsia" w:ascii="仿宋" w:hAnsi="仿宋" w:eastAsia="仿宋" w:cs="仿宋"/>
          <w:sz w:val="32"/>
          <w:szCs w:val="32"/>
        </w:rPr>
        <w:t>项目绩效自评结果。</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财政资金严格按照项目预算支出科目进行使用，符合项目资金管理办法等相关规定</w:t>
      </w:r>
      <w:r>
        <w:rPr>
          <w:rFonts w:hint="eastAsia" w:ascii="仿宋" w:hAnsi="仿宋" w:eastAsia="仿宋" w:cs="仿宋"/>
          <w:sz w:val="32"/>
          <w:szCs w:val="32"/>
          <w:lang w:eastAsia="zh-CN"/>
        </w:rPr>
        <w:t>。</w:t>
      </w:r>
    </w:p>
    <w:p>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九、关于政府性基金预算财政拨款支出决算情况说明</w:t>
      </w:r>
    </w:p>
    <w:p>
      <w:pPr>
        <w:widowControl/>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年度政府性基金预算财政拨款支出年初预算为零万元，支出决算为零万元，完成年初预算的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p>
      <w:pPr>
        <w:widowControl/>
        <w:ind w:firstLine="640" w:firstLineChars="200"/>
        <w:jc w:val="left"/>
        <w:rPr>
          <w:rFonts w:ascii="楷体_GB2312" w:hAnsi="楷体_GB2312" w:eastAsia="楷体_GB2312" w:cs="楷体_GB2312"/>
          <w:sz w:val="32"/>
          <w:szCs w:val="32"/>
        </w:rPr>
      </w:pPr>
      <w:r>
        <w:rPr>
          <w:rFonts w:hint="eastAsia" w:ascii="黑体" w:hAnsi="黑体" w:eastAsia="黑体" w:cs="黑体"/>
          <w:sz w:val="32"/>
          <w:szCs w:val="32"/>
        </w:rPr>
        <w:t>十、</w:t>
      </w:r>
      <w:r>
        <w:rPr>
          <w:rFonts w:hint="eastAsia" w:ascii="楷体_GB2312" w:hAnsi="楷体_GB2312" w:eastAsia="楷体_GB2312" w:cs="楷体_GB2312"/>
          <w:sz w:val="32"/>
          <w:szCs w:val="32"/>
        </w:rPr>
        <w:t>机关运行经费支出情况</w:t>
      </w:r>
      <w:r>
        <w:rPr>
          <w:rFonts w:hint="eastAsia" w:ascii="楷体_GB2312" w:hAnsi="楷体_GB2312" w:eastAsia="楷体_GB2312" w:cs="楷体_GB2312"/>
          <w:sz w:val="32"/>
          <w:szCs w:val="32"/>
          <w:lang w:val="en-US" w:eastAsia="zh-CN"/>
        </w:rPr>
        <w:t>说明</w:t>
      </w:r>
      <w:r>
        <w:rPr>
          <w:rFonts w:hint="eastAsia" w:ascii="楷体_GB2312" w:hAnsi="楷体_GB2312" w:eastAsia="楷体_GB2312" w:cs="楷体_GB2312"/>
          <w:sz w:val="32"/>
          <w:szCs w:val="32"/>
        </w:rPr>
        <w:t>。</w:t>
      </w:r>
    </w:p>
    <w:p>
      <w:pPr>
        <w:widowControl/>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年度机关运行经费支出</w:t>
      </w:r>
      <w:r>
        <w:rPr>
          <w:rFonts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49.906331</w:t>
      </w:r>
      <w:r>
        <w:rPr>
          <w:rFonts w:hint="eastAsia" w:ascii="仿宋_GB2312" w:hAnsi="仿宋_GB2312" w:eastAsia="仿宋_GB2312" w:cs="仿宋_GB2312"/>
          <w:sz w:val="32"/>
          <w:szCs w:val="32"/>
        </w:rPr>
        <w:t>万元，比</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w:t>
      </w:r>
      <w:r>
        <w:rPr>
          <w:rFonts w:ascii="仿宋_GB2312" w:hAnsi="仿宋_GB2312" w:eastAsia="仿宋_GB2312" w:cs="仿宋_GB2312"/>
          <w:sz w:val="32"/>
          <w:szCs w:val="32"/>
        </w:rPr>
        <w:t>33</w:t>
      </w:r>
      <w:r>
        <w:rPr>
          <w:rFonts w:hint="eastAsia" w:ascii="仿宋_GB2312" w:hAnsi="仿宋_GB2312" w:eastAsia="仿宋_GB2312" w:cs="仿宋_GB2312"/>
          <w:sz w:val="32"/>
          <w:szCs w:val="32"/>
          <w:lang w:val="en-US" w:eastAsia="zh-CN"/>
        </w:rPr>
        <w:t>2.323968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44.32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。变动的主要原因是：</w:t>
      </w:r>
      <w:r>
        <w:rPr>
          <w:rFonts w:hint="eastAsia" w:ascii="仿宋" w:hAnsi="仿宋" w:eastAsia="仿宋" w:cs="仿宋_GB2312"/>
          <w:sz w:val="32"/>
          <w:szCs w:val="32"/>
        </w:rPr>
        <w:t>工资增长及车补发放和各种保险缴纳</w:t>
      </w:r>
      <w:r>
        <w:rPr>
          <w:rFonts w:hint="eastAsia" w:ascii="仿宋" w:hAnsi="仿宋" w:eastAsia="仿宋" w:cs="仿宋_GB2312"/>
          <w:sz w:val="32"/>
          <w:szCs w:val="32"/>
          <w:lang w:eastAsia="zh-CN"/>
        </w:rPr>
        <w:t>、</w:t>
      </w:r>
      <w:r>
        <w:rPr>
          <w:rFonts w:hint="eastAsia" w:ascii="仿宋_GB2312" w:hAnsi="仿宋_GB2312" w:eastAsia="仿宋_GB2312" w:cs="仿宋_GB2312"/>
          <w:sz w:val="32"/>
          <w:szCs w:val="32"/>
        </w:rPr>
        <w:t>聘用</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名社区矫正工作人员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法律援助办案业务增加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政法装备、新招录三名公务员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其他中心工作。</w:t>
      </w:r>
    </w:p>
    <w:p>
      <w:pPr>
        <w:widowControl/>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十一、</w:t>
      </w:r>
      <w:r>
        <w:rPr>
          <w:rFonts w:hint="eastAsia" w:ascii="楷体_GB2312" w:hAnsi="楷体_GB2312" w:eastAsia="楷体_GB2312" w:cs="楷体_GB2312"/>
          <w:sz w:val="32"/>
          <w:szCs w:val="32"/>
        </w:rPr>
        <w:t>政府采购支出情况</w:t>
      </w:r>
      <w:r>
        <w:rPr>
          <w:rFonts w:hint="eastAsia" w:ascii="楷体_GB2312" w:hAnsi="楷体_GB2312" w:eastAsia="楷体_GB2312" w:cs="楷体_GB2312"/>
          <w:sz w:val="32"/>
          <w:szCs w:val="32"/>
          <w:lang w:val="en-US" w:eastAsia="zh-CN"/>
        </w:rPr>
        <w:t>说明</w:t>
      </w:r>
      <w:r>
        <w:rPr>
          <w:rFonts w:hint="eastAsia" w:ascii="楷体_GB2312" w:hAnsi="楷体_GB2312" w:eastAsia="楷体_GB2312" w:cs="楷体_GB2312"/>
          <w:sz w:val="32"/>
          <w:szCs w:val="32"/>
        </w:rPr>
        <w:t>。</w:t>
      </w:r>
    </w:p>
    <w:p>
      <w:pPr>
        <w:widowControl/>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年度政府采购支出总额</w:t>
      </w:r>
      <w:r>
        <w:rPr>
          <w:rFonts w:ascii="仿宋_GB2312" w:hAnsi="仿宋_GB2312" w:eastAsia="仿宋_GB2312" w:cs="仿宋_GB2312"/>
          <w:sz w:val="32"/>
          <w:szCs w:val="32"/>
        </w:rPr>
        <w:t>75.12</w:t>
      </w:r>
      <w:r>
        <w:rPr>
          <w:rFonts w:hint="eastAsia" w:ascii="仿宋_GB2312" w:hAnsi="仿宋_GB2312" w:eastAsia="仿宋_GB2312" w:cs="仿宋_GB2312"/>
          <w:sz w:val="32"/>
          <w:szCs w:val="32"/>
        </w:rPr>
        <w:t>万元，其中：政府采购货物支出</w:t>
      </w:r>
      <w:r>
        <w:rPr>
          <w:rFonts w:ascii="仿宋_GB2312" w:hAnsi="仿宋_GB2312" w:eastAsia="仿宋_GB2312" w:cs="仿宋_GB2312"/>
          <w:sz w:val="32"/>
          <w:szCs w:val="32"/>
        </w:rPr>
        <w:t>75.12</w:t>
      </w:r>
      <w:r>
        <w:rPr>
          <w:rFonts w:hint="eastAsia" w:ascii="仿宋_GB2312" w:hAnsi="仿宋_GB2312" w:eastAsia="仿宋_GB2312" w:cs="仿宋_GB2312"/>
          <w:sz w:val="32"/>
          <w:szCs w:val="32"/>
        </w:rPr>
        <w:t>万元，政府采购工程支出</w:t>
      </w:r>
      <w:r>
        <w:rPr>
          <w:rFonts w:ascii="仿宋_GB2312" w:hAnsi="仿宋_GB2312" w:eastAsia="仿宋_GB2312" w:cs="仿宋_GB2312"/>
          <w:sz w:val="32"/>
          <w:szCs w:val="32"/>
        </w:rPr>
        <w:t>75.12</w:t>
      </w:r>
      <w:r>
        <w:rPr>
          <w:rFonts w:hint="eastAsia" w:ascii="仿宋_GB2312" w:hAnsi="仿宋_GB2312" w:eastAsia="仿宋_GB2312" w:cs="仿宋_GB2312"/>
          <w:sz w:val="32"/>
          <w:szCs w:val="32"/>
        </w:rPr>
        <w:t>万元，政府采购服务支出</w:t>
      </w:r>
      <w:r>
        <w:rPr>
          <w:rFonts w:ascii="仿宋_GB2312" w:hAnsi="仿宋_GB2312" w:eastAsia="仿宋_GB2312" w:cs="仿宋_GB2312"/>
          <w:sz w:val="32"/>
          <w:szCs w:val="32"/>
        </w:rPr>
        <w:t>75.12</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零</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零</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widowControl/>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十二、</w:t>
      </w:r>
      <w:r>
        <w:rPr>
          <w:rFonts w:hint="eastAsia" w:ascii="楷体_GB2312" w:hAnsi="楷体_GB2312" w:eastAsia="楷体_GB2312" w:cs="楷体_GB2312"/>
          <w:sz w:val="32"/>
          <w:szCs w:val="32"/>
        </w:rPr>
        <w:t>国有资产占用情况。</w:t>
      </w:r>
    </w:p>
    <w:p>
      <w:pPr>
        <w:widowControl/>
        <w:ind w:firstLine="640" w:firstLineChars="200"/>
        <w:rPr>
          <w:rFonts w:hint="eastAsia" w:ascii="黑体" w:hAnsi="黑体" w:eastAsia="仿宋_GB2312" w:cs="黑体"/>
          <w:sz w:val="48"/>
          <w:szCs w:val="48"/>
          <w:lang w:eastAsia="zh-CN"/>
        </w:rPr>
        <w:sectPr>
          <w:pgSz w:w="11906" w:h="16838"/>
          <w:pgMar w:top="1440" w:right="1800" w:bottom="1440" w:left="1800" w:header="720" w:footer="720" w:gutter="0"/>
          <w:cols w:space="720" w:num="1"/>
          <w:docGrid w:type="lines" w:linePitch="312" w:charSpace="0"/>
        </w:sect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年期末，淮滨县司法局共有车辆</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辆，其中：一般公务用车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辆、一般执法执勤用车</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辆、特种专业技术用车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辆，其他用车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辆；单位价值</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万元以上通用设备</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台（套），单位价值</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万元以上专用设备</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台（套）</w:t>
      </w:r>
      <w:r>
        <w:rPr>
          <w:rFonts w:hint="eastAsia" w:ascii="仿宋_GB2312" w:hAnsi="仿宋_GB2312" w:eastAsia="仿宋_GB2312" w:cs="仿宋_GB2312"/>
          <w:sz w:val="32"/>
          <w:szCs w:val="32"/>
          <w:lang w:eastAsia="zh-CN"/>
        </w:rPr>
        <w:t>。</w:t>
      </w: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ind w:firstLine="2400" w:firstLineChars="500"/>
        <w:jc w:val="both"/>
        <w:outlineLvl w:val="0"/>
        <w:rPr>
          <w:rFonts w:ascii="黑体" w:hAnsi="黑体" w:eastAsia="黑体" w:cs="黑体"/>
          <w:sz w:val="48"/>
          <w:szCs w:val="48"/>
        </w:rPr>
      </w:pPr>
      <w:r>
        <w:rPr>
          <w:rFonts w:hint="eastAsia" w:ascii="黑体" w:hAnsi="黑体" w:eastAsia="黑体" w:cs="黑体"/>
          <w:sz w:val="48"/>
          <w:szCs w:val="48"/>
        </w:rPr>
        <w:t>第</w:t>
      </w:r>
      <w:r>
        <w:rPr>
          <w:rFonts w:hint="eastAsia" w:ascii="黑体" w:hAnsi="黑体" w:eastAsia="黑体" w:cs="黑体"/>
          <w:sz w:val="48"/>
          <w:szCs w:val="48"/>
          <w:lang w:val="en-US" w:eastAsia="zh-CN"/>
        </w:rPr>
        <w:t>三</w:t>
      </w:r>
      <w:r>
        <w:rPr>
          <w:rFonts w:hint="eastAsia" w:ascii="黑体" w:hAnsi="黑体" w:eastAsia="黑体" w:cs="黑体"/>
          <w:sz w:val="48"/>
          <w:szCs w:val="48"/>
        </w:rPr>
        <w:t>部分　名词解释</w:t>
      </w: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一、财政拨款收入：单位从同级政府财政部门取得的各类财政拨款。</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六、其他收入：单位取得的除“财政拨款收入”、“事业收入”、“上级补助收入”、“附属单位上缴收入”、“经营收入”等以外的收入。</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p>
      <w:pPr>
        <w:widowControl/>
        <w:ind w:firstLine="640" w:firstLineChars="200"/>
        <w:jc w:val="left"/>
        <w:rPr>
          <w:rFonts w:ascii="仿宋_GB2312" w:hAnsi="仿宋_GB2312" w:eastAsia="仿宋_GB2312" w:cs="仿宋_GB2312"/>
          <w:sz w:val="32"/>
          <w:szCs w:val="32"/>
        </w:rPr>
      </w:pPr>
    </w:p>
    <w:p>
      <w:pPr>
        <w:widowControl/>
        <w:ind w:firstLine="640" w:firstLineChars="200"/>
        <w:jc w:val="left"/>
        <w:rPr>
          <w:rFonts w:ascii="仿宋_GB2312" w:hAnsi="仿宋_GB2312" w:eastAsia="仿宋_GB2312" w:cs="仿宋_GB2312"/>
          <w:sz w:val="32"/>
          <w:szCs w:val="32"/>
        </w:rPr>
      </w:pPr>
    </w:p>
    <w:p>
      <w:pPr>
        <w:widowControl/>
        <w:ind w:firstLine="640" w:firstLineChars="200"/>
        <w:jc w:val="left"/>
        <w:rPr>
          <w:rFonts w:ascii="仿宋_GB2312" w:hAnsi="仿宋_GB2312" w:eastAsia="仿宋_GB2312" w:cs="仿宋_GB2312"/>
          <w:sz w:val="32"/>
          <w:szCs w:val="32"/>
        </w:rPr>
      </w:pPr>
    </w:p>
    <w:p>
      <w:pPr>
        <w:widowControl/>
        <w:ind w:firstLine="640" w:firstLineChars="200"/>
        <w:jc w:val="left"/>
        <w:rPr>
          <w:rFonts w:ascii="仿宋_GB2312" w:hAnsi="仿宋_GB2312" w:eastAsia="仿宋_GB2312" w:cs="仿宋_GB2312"/>
          <w:sz w:val="32"/>
          <w:szCs w:val="32"/>
        </w:rPr>
        <w:sectPr>
          <w:pgSz w:w="11906" w:h="16838"/>
          <w:pgMar w:top="1928" w:right="1474" w:bottom="1701" w:left="1588" w:header="851" w:footer="992" w:gutter="0"/>
          <w:cols w:space="720" w:num="1"/>
          <w:docGrid w:type="lines" w:linePitch="312" w:charSpace="0"/>
        </w:sectPr>
      </w:pPr>
    </w:p>
    <w:tbl>
      <w:tblPr>
        <w:tblStyle w:val="6"/>
        <w:tblW w:w="11415" w:type="dxa"/>
        <w:tblInd w:w="0" w:type="dxa"/>
        <w:tblLayout w:type="fixed"/>
        <w:tblCellMar>
          <w:top w:w="15" w:type="dxa"/>
          <w:left w:w="15" w:type="dxa"/>
          <w:bottom w:w="15" w:type="dxa"/>
          <w:right w:w="15" w:type="dxa"/>
        </w:tblCellMar>
      </w:tblPr>
      <w:tblGrid>
        <w:gridCol w:w="2667"/>
        <w:gridCol w:w="398"/>
        <w:gridCol w:w="2624"/>
        <w:gridCol w:w="2667"/>
        <w:gridCol w:w="399"/>
        <w:gridCol w:w="2660"/>
      </w:tblGrid>
      <w:tr>
        <w:tblPrEx>
          <w:tblLayout w:type="fixed"/>
          <w:tblCellMar>
            <w:top w:w="15" w:type="dxa"/>
            <w:left w:w="15" w:type="dxa"/>
            <w:bottom w:w="15" w:type="dxa"/>
            <w:right w:w="15" w:type="dxa"/>
          </w:tblCellMar>
        </w:tblPrEx>
        <w:trPr>
          <w:trHeight w:val="540" w:hRule="atLeast"/>
        </w:trPr>
        <w:tc>
          <w:tcPr>
            <w:tcW w:w="11415" w:type="dxa"/>
            <w:gridSpan w:val="6"/>
            <w:shd w:val="clear" w:color="auto" w:fill="FFFFFF"/>
            <w:vAlign w:val="center"/>
          </w:tcPr>
          <w:p>
            <w:pPr>
              <w:widowControl/>
              <w:jc w:val="center"/>
              <w:textAlignment w:val="center"/>
              <w:rPr>
                <w:rFonts w:ascii="宋体" w:cs="宋体"/>
                <w:color w:val="000000"/>
                <w:sz w:val="44"/>
                <w:szCs w:val="44"/>
              </w:rPr>
            </w:pPr>
            <w:r>
              <w:rPr>
                <w:rFonts w:hint="eastAsia" w:ascii="宋体" w:hAnsi="宋体" w:cs="宋体"/>
                <w:color w:val="000000"/>
                <w:kern w:val="0"/>
                <w:sz w:val="44"/>
                <w:szCs w:val="44"/>
              </w:rPr>
              <w:t>收入支出决算表</w:t>
            </w:r>
          </w:p>
        </w:tc>
      </w:tr>
      <w:tr>
        <w:tblPrEx>
          <w:tblLayout w:type="fixed"/>
          <w:tblCellMar>
            <w:top w:w="15" w:type="dxa"/>
            <w:left w:w="15" w:type="dxa"/>
            <w:bottom w:w="15" w:type="dxa"/>
            <w:right w:w="15" w:type="dxa"/>
          </w:tblCellMar>
        </w:tblPrEx>
        <w:trPr>
          <w:trHeight w:val="285" w:hRule="atLeast"/>
        </w:trPr>
        <w:tc>
          <w:tcPr>
            <w:tcW w:w="2667" w:type="dxa"/>
            <w:vAlign w:val="bottom"/>
          </w:tcPr>
          <w:p>
            <w:pPr>
              <w:rPr>
                <w:rFonts w:ascii="Arial" w:hAnsi="Arial" w:cs="Arial"/>
                <w:color w:val="000000"/>
                <w:sz w:val="20"/>
                <w:szCs w:val="20"/>
              </w:rPr>
            </w:pPr>
          </w:p>
        </w:tc>
        <w:tc>
          <w:tcPr>
            <w:tcW w:w="398" w:type="dxa"/>
            <w:vAlign w:val="bottom"/>
          </w:tcPr>
          <w:p>
            <w:pPr>
              <w:rPr>
                <w:rFonts w:ascii="Arial" w:hAnsi="Arial" w:cs="Arial"/>
                <w:color w:val="000000"/>
                <w:sz w:val="20"/>
                <w:szCs w:val="20"/>
              </w:rPr>
            </w:pPr>
          </w:p>
        </w:tc>
        <w:tc>
          <w:tcPr>
            <w:tcW w:w="2624" w:type="dxa"/>
            <w:vAlign w:val="bottom"/>
          </w:tcPr>
          <w:p>
            <w:pPr>
              <w:rPr>
                <w:rFonts w:ascii="Arial" w:hAnsi="Arial" w:cs="Arial"/>
                <w:color w:val="000000"/>
                <w:sz w:val="20"/>
                <w:szCs w:val="20"/>
              </w:rPr>
            </w:pPr>
          </w:p>
        </w:tc>
        <w:tc>
          <w:tcPr>
            <w:tcW w:w="2667" w:type="dxa"/>
            <w:vAlign w:val="bottom"/>
          </w:tcPr>
          <w:p>
            <w:pPr>
              <w:rPr>
                <w:rFonts w:ascii="Arial" w:hAnsi="Arial" w:cs="Arial"/>
                <w:color w:val="000000"/>
                <w:sz w:val="20"/>
                <w:szCs w:val="20"/>
              </w:rPr>
            </w:pPr>
          </w:p>
        </w:tc>
        <w:tc>
          <w:tcPr>
            <w:tcW w:w="399" w:type="dxa"/>
            <w:vAlign w:val="bottom"/>
          </w:tcPr>
          <w:p>
            <w:pPr>
              <w:rPr>
                <w:rFonts w:ascii="Arial" w:hAnsi="Arial" w:cs="Arial"/>
                <w:color w:val="000000"/>
                <w:sz w:val="20"/>
                <w:szCs w:val="20"/>
              </w:rPr>
            </w:pPr>
          </w:p>
        </w:tc>
        <w:tc>
          <w:tcPr>
            <w:tcW w:w="2660" w:type="dxa"/>
            <w:shd w:val="clear" w:color="auto" w:fill="FFFFFF"/>
            <w:vAlign w:val="bottom"/>
          </w:tcPr>
          <w:p>
            <w:pPr>
              <w:widowControl/>
              <w:jc w:val="right"/>
              <w:textAlignment w:val="bottom"/>
              <w:rPr>
                <w:rFonts w:ascii="宋体" w:cs="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01</w:t>
            </w:r>
            <w:r>
              <w:rPr>
                <w:rFonts w:hint="eastAsia" w:ascii="宋体" w:hAnsi="宋体" w:cs="宋体"/>
                <w:color w:val="000000"/>
                <w:kern w:val="0"/>
                <w:sz w:val="20"/>
                <w:szCs w:val="20"/>
              </w:rPr>
              <w:t>表</w:t>
            </w:r>
          </w:p>
        </w:tc>
      </w:tr>
      <w:tr>
        <w:tblPrEx>
          <w:tblLayout w:type="fixed"/>
          <w:tblCellMar>
            <w:top w:w="15" w:type="dxa"/>
            <w:left w:w="15" w:type="dxa"/>
            <w:bottom w:w="15" w:type="dxa"/>
            <w:right w:w="15" w:type="dxa"/>
          </w:tblCellMar>
        </w:tblPrEx>
        <w:trPr>
          <w:trHeight w:val="285" w:hRule="atLeast"/>
        </w:trPr>
        <w:tc>
          <w:tcPr>
            <w:tcW w:w="5689" w:type="dxa"/>
            <w:gridSpan w:val="3"/>
            <w:shd w:val="clear" w:color="auto" w:fill="FFFFFF"/>
            <w:vAlign w:val="center"/>
          </w:tcPr>
          <w:p>
            <w:pPr>
              <w:widowControl/>
              <w:jc w:val="left"/>
              <w:textAlignment w:val="center"/>
              <w:rPr>
                <w:rFonts w:hint="eastAsia" w:ascii="宋体" w:eastAsia="宋体" w:cs="宋体"/>
                <w:color w:val="000000"/>
                <w:sz w:val="20"/>
                <w:szCs w:val="20"/>
                <w:lang w:val="en-US" w:eastAsia="zh-CN"/>
              </w:rPr>
            </w:pPr>
            <w:r>
              <w:rPr>
                <w:rFonts w:hint="eastAsia" w:ascii="宋体" w:hAnsi="宋体" w:cs="宋体"/>
                <w:color w:val="000000"/>
                <w:kern w:val="0"/>
                <w:sz w:val="20"/>
                <w:szCs w:val="20"/>
              </w:rPr>
              <w:t>部门：</w:t>
            </w:r>
            <w:r>
              <w:rPr>
                <w:rFonts w:hint="eastAsia" w:ascii="宋体" w:hAnsi="宋体" w:cs="宋体"/>
                <w:color w:val="000000"/>
                <w:kern w:val="0"/>
                <w:sz w:val="20"/>
                <w:szCs w:val="20"/>
                <w:lang w:val="en-US" w:eastAsia="zh-CN"/>
              </w:rPr>
              <w:t>淮滨县司法局</w:t>
            </w:r>
          </w:p>
        </w:tc>
        <w:tc>
          <w:tcPr>
            <w:tcW w:w="2667" w:type="dxa"/>
            <w:vAlign w:val="bottom"/>
          </w:tcPr>
          <w:p>
            <w:pPr>
              <w:rPr>
                <w:rFonts w:ascii="Arial" w:hAnsi="Arial" w:cs="Arial"/>
                <w:color w:val="000000"/>
                <w:sz w:val="20"/>
                <w:szCs w:val="20"/>
              </w:rPr>
            </w:pPr>
          </w:p>
        </w:tc>
        <w:tc>
          <w:tcPr>
            <w:tcW w:w="399" w:type="dxa"/>
            <w:vAlign w:val="bottom"/>
          </w:tcPr>
          <w:p>
            <w:pPr>
              <w:rPr>
                <w:rFonts w:ascii="Arial" w:hAnsi="Arial" w:cs="Arial"/>
                <w:color w:val="000000"/>
                <w:sz w:val="20"/>
                <w:szCs w:val="20"/>
              </w:rPr>
            </w:pPr>
          </w:p>
        </w:tc>
        <w:tc>
          <w:tcPr>
            <w:tcW w:w="2660" w:type="dxa"/>
            <w:shd w:val="clear" w:color="auto" w:fill="FFFFFF"/>
            <w:vAlign w:val="bottom"/>
          </w:tcPr>
          <w:p>
            <w:pPr>
              <w:widowControl/>
              <w:jc w:val="right"/>
              <w:textAlignment w:val="bottom"/>
              <w:rPr>
                <w:rFonts w:ascii="宋体" w:cs="宋体"/>
                <w:color w:val="000000"/>
                <w:sz w:val="20"/>
                <w:szCs w:val="20"/>
              </w:rPr>
            </w:pPr>
            <w:r>
              <w:rPr>
                <w:rFonts w:hint="eastAsia" w:ascii="宋体" w:hAnsi="宋体" w:cs="宋体"/>
                <w:color w:val="000000"/>
                <w:kern w:val="0"/>
                <w:sz w:val="20"/>
                <w:szCs w:val="20"/>
              </w:rPr>
              <w:t>金额单位：万元</w:t>
            </w:r>
          </w:p>
        </w:tc>
      </w:tr>
      <w:tr>
        <w:tblPrEx>
          <w:tblLayout w:type="fixed"/>
          <w:tblCellMar>
            <w:top w:w="15" w:type="dxa"/>
            <w:left w:w="15" w:type="dxa"/>
            <w:bottom w:w="15" w:type="dxa"/>
            <w:right w:w="15" w:type="dxa"/>
          </w:tblCellMar>
        </w:tblPrEx>
        <w:trPr>
          <w:trHeight w:val="300" w:hRule="atLeast"/>
        </w:trPr>
        <w:tc>
          <w:tcPr>
            <w:tcW w:w="568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收入</w:t>
            </w:r>
          </w:p>
        </w:tc>
        <w:tc>
          <w:tcPr>
            <w:tcW w:w="5726" w:type="dxa"/>
            <w:gridSpan w:val="3"/>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支出</w:t>
            </w:r>
          </w:p>
        </w:tc>
      </w:tr>
      <w:tr>
        <w:tblPrEx>
          <w:tblLayout w:type="fixed"/>
          <w:tblCellMar>
            <w:top w:w="15" w:type="dxa"/>
            <w:left w:w="15" w:type="dxa"/>
            <w:bottom w:w="15" w:type="dxa"/>
            <w:right w:w="15" w:type="dxa"/>
          </w:tblCellMar>
        </w:tblPrEx>
        <w:trPr>
          <w:trHeight w:val="300" w:hRule="atLeast"/>
        </w:trPr>
        <w:tc>
          <w:tcPr>
            <w:tcW w:w="2667"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项目</w:t>
            </w:r>
          </w:p>
        </w:tc>
        <w:tc>
          <w:tcPr>
            <w:tcW w:w="39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行次</w:t>
            </w:r>
          </w:p>
        </w:tc>
        <w:tc>
          <w:tcPr>
            <w:tcW w:w="2624"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金额</w:t>
            </w:r>
          </w:p>
        </w:tc>
        <w:tc>
          <w:tcPr>
            <w:tcW w:w="2667"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项目</w:t>
            </w:r>
          </w:p>
        </w:tc>
        <w:tc>
          <w:tcPr>
            <w:tcW w:w="399"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行次</w:t>
            </w:r>
          </w:p>
        </w:tc>
        <w:tc>
          <w:tcPr>
            <w:tcW w:w="2660"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金额</w:t>
            </w:r>
          </w:p>
        </w:tc>
      </w:tr>
      <w:tr>
        <w:tblPrEx>
          <w:tblLayout w:type="fixed"/>
          <w:tblCellMar>
            <w:top w:w="15" w:type="dxa"/>
            <w:left w:w="15" w:type="dxa"/>
            <w:bottom w:w="15" w:type="dxa"/>
            <w:right w:w="15" w:type="dxa"/>
          </w:tblCellMar>
        </w:tblPrEx>
        <w:trPr>
          <w:trHeight w:val="300" w:hRule="atLeast"/>
        </w:trPr>
        <w:tc>
          <w:tcPr>
            <w:tcW w:w="2667"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栏次</w:t>
            </w:r>
          </w:p>
        </w:tc>
        <w:tc>
          <w:tcPr>
            <w:tcW w:w="398" w:type="dxa"/>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2624"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c>
          <w:tcPr>
            <w:tcW w:w="2667"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栏次</w:t>
            </w:r>
          </w:p>
        </w:tc>
        <w:tc>
          <w:tcPr>
            <w:tcW w:w="399" w:type="dxa"/>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2660"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r>
      <w:tr>
        <w:tblPrEx>
          <w:tblLayout w:type="fixed"/>
          <w:tblCellMar>
            <w:top w:w="15" w:type="dxa"/>
            <w:left w:w="15" w:type="dxa"/>
            <w:bottom w:w="15" w:type="dxa"/>
            <w:right w:w="15" w:type="dxa"/>
          </w:tblCellMar>
        </w:tblPrEx>
        <w:trPr>
          <w:trHeight w:val="300" w:hRule="atLeast"/>
        </w:trPr>
        <w:tc>
          <w:tcPr>
            <w:tcW w:w="2667"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一、财政拨款收入</w:t>
            </w:r>
          </w:p>
        </w:tc>
        <w:tc>
          <w:tcPr>
            <w:tcW w:w="39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c>
          <w:tcPr>
            <w:tcW w:w="2624" w:type="dxa"/>
            <w:tcBorders>
              <w:bottom w:val="single" w:color="000000" w:sz="4" w:space="0"/>
              <w:right w:val="single" w:color="000000" w:sz="4" w:space="0"/>
            </w:tcBorders>
            <w:shd w:val="clear" w:color="auto" w:fill="FFFFFF"/>
            <w:vAlign w:val="center"/>
          </w:tcPr>
          <w:p>
            <w:pPr>
              <w:jc w:val="right"/>
              <w:rPr>
                <w:rFonts w:hint="eastAsia" w:ascii="宋体" w:eastAsia="宋体" w:cs="宋体"/>
                <w:color w:val="000000"/>
                <w:sz w:val="22"/>
                <w:lang w:val="en-US" w:eastAsia="zh-CN"/>
              </w:rPr>
            </w:pPr>
            <w:r>
              <w:rPr>
                <w:rFonts w:ascii="宋体" w:hAnsi="宋体" w:cs="宋体"/>
                <w:color w:val="000000"/>
                <w:sz w:val="22"/>
              </w:rPr>
              <w:t>7</w:t>
            </w:r>
            <w:r>
              <w:rPr>
                <w:rFonts w:hint="eastAsia" w:ascii="宋体" w:hAnsi="宋体" w:cs="宋体"/>
                <w:color w:val="000000"/>
                <w:sz w:val="22"/>
                <w:lang w:val="en-US" w:eastAsia="zh-CN"/>
              </w:rPr>
              <w:t>63.57</w:t>
            </w:r>
          </w:p>
        </w:tc>
        <w:tc>
          <w:tcPr>
            <w:tcW w:w="2667"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一、一般公共服务支出</w:t>
            </w:r>
          </w:p>
        </w:tc>
        <w:tc>
          <w:tcPr>
            <w:tcW w:w="399"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37</w:t>
            </w:r>
          </w:p>
        </w:tc>
        <w:tc>
          <w:tcPr>
            <w:tcW w:w="2660"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35.6</w:t>
            </w:r>
          </w:p>
        </w:tc>
      </w:tr>
      <w:tr>
        <w:tblPrEx>
          <w:tblLayout w:type="fixed"/>
          <w:tblCellMar>
            <w:top w:w="15" w:type="dxa"/>
            <w:left w:w="15" w:type="dxa"/>
            <w:bottom w:w="15" w:type="dxa"/>
            <w:right w:w="15" w:type="dxa"/>
          </w:tblCellMar>
        </w:tblPrEx>
        <w:trPr>
          <w:trHeight w:val="300" w:hRule="atLeast"/>
        </w:trPr>
        <w:tc>
          <w:tcPr>
            <w:tcW w:w="2667"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　　其中：政府性基金预算财政拨款</w:t>
            </w:r>
          </w:p>
        </w:tc>
        <w:tc>
          <w:tcPr>
            <w:tcW w:w="39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c>
          <w:tcPr>
            <w:tcW w:w="2624"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2667"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二、外交支出</w:t>
            </w:r>
          </w:p>
        </w:tc>
        <w:tc>
          <w:tcPr>
            <w:tcW w:w="399"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38</w:t>
            </w:r>
          </w:p>
        </w:tc>
        <w:tc>
          <w:tcPr>
            <w:tcW w:w="2660"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667"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二、上级补助收入</w:t>
            </w:r>
          </w:p>
        </w:tc>
        <w:tc>
          <w:tcPr>
            <w:tcW w:w="39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3</w:t>
            </w:r>
          </w:p>
        </w:tc>
        <w:tc>
          <w:tcPr>
            <w:tcW w:w="2624"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2667"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三、国防支出</w:t>
            </w:r>
          </w:p>
        </w:tc>
        <w:tc>
          <w:tcPr>
            <w:tcW w:w="399"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39</w:t>
            </w:r>
          </w:p>
        </w:tc>
        <w:tc>
          <w:tcPr>
            <w:tcW w:w="2660"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667"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三、事业收入</w:t>
            </w:r>
          </w:p>
        </w:tc>
        <w:tc>
          <w:tcPr>
            <w:tcW w:w="39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4</w:t>
            </w:r>
          </w:p>
        </w:tc>
        <w:tc>
          <w:tcPr>
            <w:tcW w:w="2624"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2667"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四、公共安全支出</w:t>
            </w:r>
          </w:p>
        </w:tc>
        <w:tc>
          <w:tcPr>
            <w:tcW w:w="399"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40</w:t>
            </w:r>
          </w:p>
        </w:tc>
        <w:tc>
          <w:tcPr>
            <w:tcW w:w="2660"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6</w:t>
            </w:r>
            <w:r>
              <w:rPr>
                <w:rFonts w:hint="eastAsia" w:ascii="宋体" w:hAnsi="宋体" w:cs="宋体"/>
                <w:color w:val="000000"/>
                <w:sz w:val="22"/>
                <w:lang w:val="en-US" w:eastAsia="zh-CN"/>
              </w:rPr>
              <w:t>4</w:t>
            </w:r>
            <w:r>
              <w:rPr>
                <w:rFonts w:ascii="宋体" w:hAnsi="宋体" w:cs="宋体"/>
                <w:color w:val="000000"/>
                <w:sz w:val="22"/>
              </w:rPr>
              <w:t>0.68</w:t>
            </w:r>
          </w:p>
        </w:tc>
      </w:tr>
      <w:tr>
        <w:tblPrEx>
          <w:tblLayout w:type="fixed"/>
          <w:tblCellMar>
            <w:top w:w="15" w:type="dxa"/>
            <w:left w:w="15" w:type="dxa"/>
            <w:bottom w:w="15" w:type="dxa"/>
            <w:right w:w="15" w:type="dxa"/>
          </w:tblCellMar>
        </w:tblPrEx>
        <w:trPr>
          <w:trHeight w:val="300" w:hRule="atLeast"/>
        </w:trPr>
        <w:tc>
          <w:tcPr>
            <w:tcW w:w="2667"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四、经营收入</w:t>
            </w:r>
          </w:p>
        </w:tc>
        <w:tc>
          <w:tcPr>
            <w:tcW w:w="39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5</w:t>
            </w:r>
          </w:p>
        </w:tc>
        <w:tc>
          <w:tcPr>
            <w:tcW w:w="2624"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2667"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五、教育支出</w:t>
            </w:r>
          </w:p>
        </w:tc>
        <w:tc>
          <w:tcPr>
            <w:tcW w:w="399"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41</w:t>
            </w:r>
          </w:p>
        </w:tc>
        <w:tc>
          <w:tcPr>
            <w:tcW w:w="2660"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667"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五、附属单位上缴收入</w:t>
            </w:r>
          </w:p>
        </w:tc>
        <w:tc>
          <w:tcPr>
            <w:tcW w:w="39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6</w:t>
            </w:r>
          </w:p>
        </w:tc>
        <w:tc>
          <w:tcPr>
            <w:tcW w:w="2624"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2667"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六、科学技术支出</w:t>
            </w:r>
          </w:p>
        </w:tc>
        <w:tc>
          <w:tcPr>
            <w:tcW w:w="399"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42</w:t>
            </w:r>
          </w:p>
        </w:tc>
        <w:tc>
          <w:tcPr>
            <w:tcW w:w="2660"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667"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六、其他收入</w:t>
            </w:r>
          </w:p>
        </w:tc>
        <w:tc>
          <w:tcPr>
            <w:tcW w:w="39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7</w:t>
            </w:r>
          </w:p>
        </w:tc>
        <w:tc>
          <w:tcPr>
            <w:tcW w:w="2624"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2667"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七、文化体育与传媒支出</w:t>
            </w:r>
          </w:p>
        </w:tc>
        <w:tc>
          <w:tcPr>
            <w:tcW w:w="399"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43</w:t>
            </w:r>
          </w:p>
        </w:tc>
        <w:tc>
          <w:tcPr>
            <w:tcW w:w="2660"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667" w:type="dxa"/>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39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8</w:t>
            </w:r>
          </w:p>
        </w:tc>
        <w:tc>
          <w:tcPr>
            <w:tcW w:w="2624"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2667"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八、社会保障和就业支出</w:t>
            </w:r>
          </w:p>
        </w:tc>
        <w:tc>
          <w:tcPr>
            <w:tcW w:w="399"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44</w:t>
            </w:r>
          </w:p>
        </w:tc>
        <w:tc>
          <w:tcPr>
            <w:tcW w:w="2660" w:type="dxa"/>
            <w:tcBorders>
              <w:bottom w:val="single" w:color="000000" w:sz="4" w:space="0"/>
              <w:right w:val="single" w:color="000000" w:sz="4" w:space="0"/>
            </w:tcBorders>
            <w:shd w:val="clear" w:color="auto" w:fill="FFFFFF"/>
            <w:vAlign w:val="center"/>
          </w:tcPr>
          <w:p>
            <w:pPr>
              <w:tabs>
                <w:tab w:val="center" w:pos="1614"/>
                <w:tab w:val="right" w:pos="3349"/>
              </w:tabs>
              <w:jc w:val="right"/>
              <w:rPr>
                <w:rFonts w:ascii="宋体" w:cs="宋体"/>
                <w:color w:val="000000"/>
                <w:sz w:val="22"/>
              </w:rPr>
            </w:pPr>
            <w:r>
              <w:rPr>
                <w:rFonts w:ascii="宋体" w:hAnsi="宋体" w:cs="宋体"/>
                <w:color w:val="000000"/>
                <w:sz w:val="22"/>
              </w:rPr>
              <w:t>35.81</w:t>
            </w:r>
          </w:p>
        </w:tc>
      </w:tr>
      <w:tr>
        <w:tblPrEx>
          <w:tblLayout w:type="fixed"/>
          <w:tblCellMar>
            <w:top w:w="15" w:type="dxa"/>
            <w:left w:w="15" w:type="dxa"/>
            <w:bottom w:w="15" w:type="dxa"/>
            <w:right w:w="15" w:type="dxa"/>
          </w:tblCellMar>
        </w:tblPrEx>
        <w:trPr>
          <w:trHeight w:val="300" w:hRule="atLeast"/>
        </w:trPr>
        <w:tc>
          <w:tcPr>
            <w:tcW w:w="2667" w:type="dxa"/>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39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9</w:t>
            </w:r>
          </w:p>
        </w:tc>
        <w:tc>
          <w:tcPr>
            <w:tcW w:w="2624"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2667"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九、医疗卫生与计划生育支出</w:t>
            </w:r>
          </w:p>
        </w:tc>
        <w:tc>
          <w:tcPr>
            <w:tcW w:w="399"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45</w:t>
            </w:r>
          </w:p>
        </w:tc>
        <w:tc>
          <w:tcPr>
            <w:tcW w:w="2660"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14.81</w:t>
            </w:r>
          </w:p>
        </w:tc>
      </w:tr>
      <w:tr>
        <w:tblPrEx>
          <w:tblLayout w:type="fixed"/>
          <w:tblCellMar>
            <w:top w:w="15" w:type="dxa"/>
            <w:left w:w="15" w:type="dxa"/>
            <w:bottom w:w="15" w:type="dxa"/>
            <w:right w:w="15" w:type="dxa"/>
          </w:tblCellMar>
        </w:tblPrEx>
        <w:trPr>
          <w:trHeight w:val="300" w:hRule="atLeast"/>
        </w:trPr>
        <w:tc>
          <w:tcPr>
            <w:tcW w:w="2667" w:type="dxa"/>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39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10</w:t>
            </w:r>
          </w:p>
        </w:tc>
        <w:tc>
          <w:tcPr>
            <w:tcW w:w="2624"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2667"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十、节能环保支出</w:t>
            </w:r>
          </w:p>
        </w:tc>
        <w:tc>
          <w:tcPr>
            <w:tcW w:w="399"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46</w:t>
            </w:r>
          </w:p>
        </w:tc>
        <w:tc>
          <w:tcPr>
            <w:tcW w:w="2660"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667" w:type="dxa"/>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39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11</w:t>
            </w:r>
          </w:p>
        </w:tc>
        <w:tc>
          <w:tcPr>
            <w:tcW w:w="2624"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2667"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十一、城乡社区支出</w:t>
            </w:r>
          </w:p>
        </w:tc>
        <w:tc>
          <w:tcPr>
            <w:tcW w:w="399"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47</w:t>
            </w:r>
          </w:p>
        </w:tc>
        <w:tc>
          <w:tcPr>
            <w:tcW w:w="2660"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667" w:type="dxa"/>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39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12</w:t>
            </w:r>
          </w:p>
        </w:tc>
        <w:tc>
          <w:tcPr>
            <w:tcW w:w="2624"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2667"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十二、农林水支出</w:t>
            </w:r>
          </w:p>
        </w:tc>
        <w:tc>
          <w:tcPr>
            <w:tcW w:w="399"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48</w:t>
            </w:r>
          </w:p>
        </w:tc>
        <w:tc>
          <w:tcPr>
            <w:tcW w:w="2660"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667" w:type="dxa"/>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39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13</w:t>
            </w:r>
          </w:p>
        </w:tc>
        <w:tc>
          <w:tcPr>
            <w:tcW w:w="2624"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2667"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十三、交通运输支出</w:t>
            </w:r>
          </w:p>
        </w:tc>
        <w:tc>
          <w:tcPr>
            <w:tcW w:w="399"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49</w:t>
            </w:r>
          </w:p>
        </w:tc>
        <w:tc>
          <w:tcPr>
            <w:tcW w:w="2660"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667" w:type="dxa"/>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39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14</w:t>
            </w:r>
          </w:p>
        </w:tc>
        <w:tc>
          <w:tcPr>
            <w:tcW w:w="2624"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2667"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十四、资源勘探信息等支出</w:t>
            </w:r>
          </w:p>
        </w:tc>
        <w:tc>
          <w:tcPr>
            <w:tcW w:w="399"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50</w:t>
            </w:r>
          </w:p>
        </w:tc>
        <w:tc>
          <w:tcPr>
            <w:tcW w:w="2660"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667" w:type="dxa"/>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39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15</w:t>
            </w:r>
          </w:p>
        </w:tc>
        <w:tc>
          <w:tcPr>
            <w:tcW w:w="2624"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2667"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十五、商业服务业等支出</w:t>
            </w:r>
          </w:p>
        </w:tc>
        <w:tc>
          <w:tcPr>
            <w:tcW w:w="399"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51</w:t>
            </w:r>
          </w:p>
        </w:tc>
        <w:tc>
          <w:tcPr>
            <w:tcW w:w="2660"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667" w:type="dxa"/>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39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16</w:t>
            </w:r>
          </w:p>
        </w:tc>
        <w:tc>
          <w:tcPr>
            <w:tcW w:w="2624"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2667"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十六、金融支出</w:t>
            </w:r>
          </w:p>
        </w:tc>
        <w:tc>
          <w:tcPr>
            <w:tcW w:w="399"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52</w:t>
            </w:r>
          </w:p>
        </w:tc>
        <w:tc>
          <w:tcPr>
            <w:tcW w:w="2660"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667" w:type="dxa"/>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39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17</w:t>
            </w:r>
          </w:p>
        </w:tc>
        <w:tc>
          <w:tcPr>
            <w:tcW w:w="2624"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2667"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十七、援助其他地区支出</w:t>
            </w:r>
          </w:p>
        </w:tc>
        <w:tc>
          <w:tcPr>
            <w:tcW w:w="399"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53</w:t>
            </w:r>
          </w:p>
        </w:tc>
        <w:tc>
          <w:tcPr>
            <w:tcW w:w="2660"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667" w:type="dxa"/>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39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18</w:t>
            </w:r>
          </w:p>
        </w:tc>
        <w:tc>
          <w:tcPr>
            <w:tcW w:w="2624"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2667"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十八、国土海洋气象等支出</w:t>
            </w:r>
          </w:p>
        </w:tc>
        <w:tc>
          <w:tcPr>
            <w:tcW w:w="399"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54</w:t>
            </w:r>
          </w:p>
        </w:tc>
        <w:tc>
          <w:tcPr>
            <w:tcW w:w="2660"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667" w:type="dxa"/>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39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19</w:t>
            </w:r>
          </w:p>
        </w:tc>
        <w:tc>
          <w:tcPr>
            <w:tcW w:w="2624"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2667"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十九、住房保障支出</w:t>
            </w:r>
          </w:p>
        </w:tc>
        <w:tc>
          <w:tcPr>
            <w:tcW w:w="399"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55</w:t>
            </w:r>
          </w:p>
        </w:tc>
        <w:tc>
          <w:tcPr>
            <w:tcW w:w="2660"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23.01</w:t>
            </w:r>
          </w:p>
        </w:tc>
      </w:tr>
      <w:tr>
        <w:tblPrEx>
          <w:tblLayout w:type="fixed"/>
          <w:tblCellMar>
            <w:top w:w="15" w:type="dxa"/>
            <w:left w:w="15" w:type="dxa"/>
            <w:bottom w:w="15" w:type="dxa"/>
            <w:right w:w="15" w:type="dxa"/>
          </w:tblCellMar>
        </w:tblPrEx>
        <w:trPr>
          <w:trHeight w:val="300" w:hRule="atLeast"/>
        </w:trPr>
        <w:tc>
          <w:tcPr>
            <w:tcW w:w="2667" w:type="dxa"/>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39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20</w:t>
            </w:r>
          </w:p>
        </w:tc>
        <w:tc>
          <w:tcPr>
            <w:tcW w:w="2624"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2667"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二十、粮油物资储备支出</w:t>
            </w:r>
          </w:p>
        </w:tc>
        <w:tc>
          <w:tcPr>
            <w:tcW w:w="399"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56</w:t>
            </w:r>
          </w:p>
        </w:tc>
        <w:tc>
          <w:tcPr>
            <w:tcW w:w="2660"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667" w:type="dxa"/>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39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21</w:t>
            </w:r>
          </w:p>
        </w:tc>
        <w:tc>
          <w:tcPr>
            <w:tcW w:w="2624"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2667"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二十一、其他支出</w:t>
            </w:r>
          </w:p>
        </w:tc>
        <w:tc>
          <w:tcPr>
            <w:tcW w:w="399"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57</w:t>
            </w:r>
          </w:p>
        </w:tc>
        <w:tc>
          <w:tcPr>
            <w:tcW w:w="2660"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667" w:type="dxa"/>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0"/>
                <w:szCs w:val="20"/>
              </w:rPr>
            </w:pPr>
          </w:p>
        </w:tc>
        <w:tc>
          <w:tcPr>
            <w:tcW w:w="39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22</w:t>
            </w:r>
          </w:p>
        </w:tc>
        <w:tc>
          <w:tcPr>
            <w:tcW w:w="2624"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2667"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二十二、债务还本支出</w:t>
            </w:r>
          </w:p>
        </w:tc>
        <w:tc>
          <w:tcPr>
            <w:tcW w:w="399"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58</w:t>
            </w:r>
          </w:p>
        </w:tc>
        <w:tc>
          <w:tcPr>
            <w:tcW w:w="2660"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667" w:type="dxa"/>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0"/>
                <w:szCs w:val="20"/>
              </w:rPr>
            </w:pPr>
          </w:p>
        </w:tc>
        <w:tc>
          <w:tcPr>
            <w:tcW w:w="39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23</w:t>
            </w:r>
          </w:p>
        </w:tc>
        <w:tc>
          <w:tcPr>
            <w:tcW w:w="2624"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2667"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二十三、债务付息支出</w:t>
            </w:r>
          </w:p>
        </w:tc>
        <w:tc>
          <w:tcPr>
            <w:tcW w:w="399"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59</w:t>
            </w:r>
          </w:p>
        </w:tc>
        <w:tc>
          <w:tcPr>
            <w:tcW w:w="2660"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667"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b/>
                <w:color w:val="000000"/>
                <w:sz w:val="22"/>
              </w:rPr>
            </w:pPr>
            <w:r>
              <w:rPr>
                <w:rFonts w:hint="eastAsia" w:ascii="宋体" w:hAnsi="宋体" w:cs="宋体"/>
                <w:b/>
                <w:color w:val="000000"/>
                <w:kern w:val="0"/>
                <w:sz w:val="22"/>
              </w:rPr>
              <w:t>本年收入合计</w:t>
            </w:r>
          </w:p>
        </w:tc>
        <w:tc>
          <w:tcPr>
            <w:tcW w:w="39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24</w:t>
            </w:r>
          </w:p>
        </w:tc>
        <w:tc>
          <w:tcPr>
            <w:tcW w:w="2624"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7</w:t>
            </w:r>
            <w:r>
              <w:rPr>
                <w:rFonts w:hint="eastAsia" w:ascii="宋体" w:hAnsi="宋体" w:cs="宋体"/>
                <w:color w:val="000000"/>
                <w:sz w:val="22"/>
                <w:lang w:val="en-US" w:eastAsia="zh-CN"/>
              </w:rPr>
              <w:t>6</w:t>
            </w:r>
            <w:r>
              <w:rPr>
                <w:rFonts w:ascii="宋体" w:hAnsi="宋体" w:cs="宋体"/>
                <w:color w:val="000000"/>
                <w:sz w:val="22"/>
              </w:rPr>
              <w:t>3.</w:t>
            </w:r>
            <w:r>
              <w:rPr>
                <w:rFonts w:hint="eastAsia" w:ascii="宋体" w:hAnsi="宋体" w:cs="宋体"/>
                <w:color w:val="000000"/>
                <w:sz w:val="22"/>
                <w:lang w:val="en-US" w:eastAsia="zh-CN"/>
              </w:rPr>
              <w:t>5</w:t>
            </w:r>
            <w:r>
              <w:rPr>
                <w:rFonts w:ascii="宋体" w:hAnsi="宋体" w:cs="宋体"/>
                <w:color w:val="000000"/>
                <w:sz w:val="22"/>
              </w:rPr>
              <w:t>7</w:t>
            </w:r>
          </w:p>
        </w:tc>
        <w:tc>
          <w:tcPr>
            <w:tcW w:w="2667"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b/>
                <w:color w:val="000000"/>
                <w:sz w:val="22"/>
              </w:rPr>
            </w:pPr>
            <w:r>
              <w:rPr>
                <w:rFonts w:hint="eastAsia" w:ascii="宋体" w:hAnsi="宋体" w:cs="宋体"/>
                <w:b/>
                <w:color w:val="000000"/>
                <w:kern w:val="0"/>
                <w:sz w:val="22"/>
              </w:rPr>
              <w:t>本年支出合计</w:t>
            </w:r>
          </w:p>
        </w:tc>
        <w:tc>
          <w:tcPr>
            <w:tcW w:w="399"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60</w:t>
            </w:r>
          </w:p>
        </w:tc>
        <w:tc>
          <w:tcPr>
            <w:tcW w:w="2660"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7</w:t>
            </w:r>
            <w:r>
              <w:rPr>
                <w:rFonts w:hint="eastAsia" w:ascii="宋体" w:hAnsi="宋体" w:cs="宋体"/>
                <w:color w:val="000000"/>
                <w:sz w:val="22"/>
                <w:lang w:val="en-US" w:eastAsia="zh-CN"/>
              </w:rPr>
              <w:t>4</w:t>
            </w:r>
            <w:r>
              <w:rPr>
                <w:rFonts w:ascii="宋体" w:hAnsi="宋体" w:cs="宋体"/>
                <w:color w:val="000000"/>
                <w:sz w:val="22"/>
              </w:rPr>
              <w:t>9.91</w:t>
            </w:r>
          </w:p>
        </w:tc>
      </w:tr>
      <w:tr>
        <w:tblPrEx>
          <w:tblLayout w:type="fixed"/>
          <w:tblCellMar>
            <w:top w:w="15" w:type="dxa"/>
            <w:left w:w="15" w:type="dxa"/>
            <w:bottom w:w="15" w:type="dxa"/>
            <w:right w:w="15" w:type="dxa"/>
          </w:tblCellMar>
        </w:tblPrEx>
        <w:trPr>
          <w:trHeight w:val="300" w:hRule="atLeast"/>
        </w:trPr>
        <w:tc>
          <w:tcPr>
            <w:tcW w:w="2667"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用事业基金弥补收支差额</w:t>
            </w:r>
          </w:p>
        </w:tc>
        <w:tc>
          <w:tcPr>
            <w:tcW w:w="39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25</w:t>
            </w:r>
          </w:p>
        </w:tc>
        <w:tc>
          <w:tcPr>
            <w:tcW w:w="2624"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2667"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结余分配</w:t>
            </w:r>
          </w:p>
        </w:tc>
        <w:tc>
          <w:tcPr>
            <w:tcW w:w="399"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61</w:t>
            </w:r>
          </w:p>
        </w:tc>
        <w:tc>
          <w:tcPr>
            <w:tcW w:w="2660"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667"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年初结转和结余</w:t>
            </w:r>
          </w:p>
        </w:tc>
        <w:tc>
          <w:tcPr>
            <w:tcW w:w="39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26</w:t>
            </w:r>
          </w:p>
        </w:tc>
        <w:tc>
          <w:tcPr>
            <w:tcW w:w="2624"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185.</w:t>
            </w:r>
            <w:r>
              <w:rPr>
                <w:rFonts w:hint="eastAsia" w:ascii="宋体" w:hAnsi="宋体" w:cs="宋体"/>
                <w:color w:val="000000"/>
                <w:sz w:val="22"/>
                <w:lang w:val="en-US" w:eastAsia="zh-CN"/>
              </w:rPr>
              <w:t>7</w:t>
            </w:r>
            <w:r>
              <w:rPr>
                <w:rFonts w:ascii="宋体" w:hAnsi="宋体" w:cs="宋体"/>
                <w:color w:val="000000"/>
                <w:sz w:val="22"/>
              </w:rPr>
              <w:t>2</w:t>
            </w:r>
          </w:p>
        </w:tc>
        <w:tc>
          <w:tcPr>
            <w:tcW w:w="2667"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交纳所得税</w:t>
            </w:r>
          </w:p>
        </w:tc>
        <w:tc>
          <w:tcPr>
            <w:tcW w:w="399"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62</w:t>
            </w:r>
          </w:p>
        </w:tc>
        <w:tc>
          <w:tcPr>
            <w:tcW w:w="2660"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667"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基本支出结转</w:t>
            </w:r>
          </w:p>
        </w:tc>
        <w:tc>
          <w:tcPr>
            <w:tcW w:w="39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27</w:t>
            </w:r>
          </w:p>
        </w:tc>
        <w:tc>
          <w:tcPr>
            <w:tcW w:w="2624"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2667"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提取职工福利基金</w:t>
            </w:r>
          </w:p>
        </w:tc>
        <w:tc>
          <w:tcPr>
            <w:tcW w:w="399"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63</w:t>
            </w:r>
          </w:p>
        </w:tc>
        <w:tc>
          <w:tcPr>
            <w:tcW w:w="2660"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667"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项目支出结转和结余</w:t>
            </w:r>
          </w:p>
        </w:tc>
        <w:tc>
          <w:tcPr>
            <w:tcW w:w="39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28</w:t>
            </w:r>
          </w:p>
        </w:tc>
        <w:tc>
          <w:tcPr>
            <w:tcW w:w="2624" w:type="dxa"/>
            <w:tcBorders>
              <w:bottom w:val="single" w:color="000000" w:sz="4" w:space="0"/>
              <w:right w:val="single" w:color="000000" w:sz="4" w:space="0"/>
            </w:tcBorders>
            <w:shd w:val="clear" w:color="auto" w:fill="FFFFFF"/>
            <w:vAlign w:val="center"/>
          </w:tcPr>
          <w:p>
            <w:pPr>
              <w:jc w:val="right"/>
              <w:rPr>
                <w:rFonts w:ascii="宋体" w:cs="宋体"/>
                <w:color w:val="000000"/>
                <w:sz w:val="20"/>
                <w:szCs w:val="20"/>
              </w:rPr>
            </w:pPr>
          </w:p>
        </w:tc>
        <w:tc>
          <w:tcPr>
            <w:tcW w:w="2667"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转入事业基金</w:t>
            </w:r>
          </w:p>
        </w:tc>
        <w:tc>
          <w:tcPr>
            <w:tcW w:w="399"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64</w:t>
            </w:r>
          </w:p>
        </w:tc>
        <w:tc>
          <w:tcPr>
            <w:tcW w:w="2660"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667"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经营结余</w:t>
            </w:r>
          </w:p>
        </w:tc>
        <w:tc>
          <w:tcPr>
            <w:tcW w:w="39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29</w:t>
            </w:r>
          </w:p>
        </w:tc>
        <w:tc>
          <w:tcPr>
            <w:tcW w:w="2624" w:type="dxa"/>
            <w:tcBorders>
              <w:bottom w:val="single" w:color="000000" w:sz="4" w:space="0"/>
              <w:right w:val="single" w:color="000000" w:sz="4" w:space="0"/>
            </w:tcBorders>
            <w:shd w:val="clear" w:color="auto" w:fill="FFFFFF"/>
            <w:vAlign w:val="center"/>
          </w:tcPr>
          <w:p>
            <w:pPr>
              <w:jc w:val="right"/>
              <w:rPr>
                <w:rFonts w:ascii="宋体" w:cs="宋体"/>
                <w:color w:val="000000"/>
                <w:sz w:val="20"/>
                <w:szCs w:val="20"/>
              </w:rPr>
            </w:pPr>
          </w:p>
        </w:tc>
        <w:tc>
          <w:tcPr>
            <w:tcW w:w="2667"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其他</w:t>
            </w:r>
          </w:p>
        </w:tc>
        <w:tc>
          <w:tcPr>
            <w:tcW w:w="399"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65</w:t>
            </w:r>
          </w:p>
        </w:tc>
        <w:tc>
          <w:tcPr>
            <w:tcW w:w="2660"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667" w:type="dxa"/>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39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30</w:t>
            </w:r>
          </w:p>
        </w:tc>
        <w:tc>
          <w:tcPr>
            <w:tcW w:w="2624"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2667"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年末结转和结余</w:t>
            </w:r>
          </w:p>
        </w:tc>
        <w:tc>
          <w:tcPr>
            <w:tcW w:w="399"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66</w:t>
            </w:r>
          </w:p>
        </w:tc>
        <w:tc>
          <w:tcPr>
            <w:tcW w:w="2660"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199.38</w:t>
            </w:r>
          </w:p>
        </w:tc>
      </w:tr>
      <w:tr>
        <w:tblPrEx>
          <w:tblLayout w:type="fixed"/>
          <w:tblCellMar>
            <w:top w:w="15" w:type="dxa"/>
            <w:left w:w="15" w:type="dxa"/>
            <w:bottom w:w="15" w:type="dxa"/>
            <w:right w:w="15" w:type="dxa"/>
          </w:tblCellMar>
        </w:tblPrEx>
        <w:trPr>
          <w:trHeight w:val="300" w:hRule="atLeast"/>
        </w:trPr>
        <w:tc>
          <w:tcPr>
            <w:tcW w:w="2667" w:type="dxa"/>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39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31</w:t>
            </w:r>
          </w:p>
        </w:tc>
        <w:tc>
          <w:tcPr>
            <w:tcW w:w="2624"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2667"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基本支出结转</w:t>
            </w:r>
          </w:p>
        </w:tc>
        <w:tc>
          <w:tcPr>
            <w:tcW w:w="399"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67</w:t>
            </w:r>
          </w:p>
        </w:tc>
        <w:tc>
          <w:tcPr>
            <w:tcW w:w="2660"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667" w:type="dxa"/>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39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32</w:t>
            </w:r>
          </w:p>
        </w:tc>
        <w:tc>
          <w:tcPr>
            <w:tcW w:w="2624" w:type="dxa"/>
            <w:tcBorders>
              <w:bottom w:val="single" w:color="000000" w:sz="4" w:space="0"/>
              <w:right w:val="single" w:color="000000" w:sz="4" w:space="0"/>
            </w:tcBorders>
            <w:shd w:val="clear" w:color="auto" w:fill="FFFFFF"/>
            <w:vAlign w:val="center"/>
          </w:tcPr>
          <w:p>
            <w:pPr>
              <w:jc w:val="right"/>
              <w:rPr>
                <w:rFonts w:ascii="宋体" w:cs="宋体"/>
                <w:color w:val="000000"/>
                <w:sz w:val="20"/>
                <w:szCs w:val="20"/>
              </w:rPr>
            </w:pPr>
          </w:p>
        </w:tc>
        <w:tc>
          <w:tcPr>
            <w:tcW w:w="2667"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项目支出结转和结余</w:t>
            </w:r>
          </w:p>
        </w:tc>
        <w:tc>
          <w:tcPr>
            <w:tcW w:w="399"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68</w:t>
            </w:r>
          </w:p>
        </w:tc>
        <w:tc>
          <w:tcPr>
            <w:tcW w:w="2660"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667" w:type="dxa"/>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39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33</w:t>
            </w:r>
          </w:p>
        </w:tc>
        <w:tc>
          <w:tcPr>
            <w:tcW w:w="2624" w:type="dxa"/>
            <w:tcBorders>
              <w:bottom w:val="single" w:color="000000" w:sz="4" w:space="0"/>
              <w:right w:val="single" w:color="000000" w:sz="4" w:space="0"/>
            </w:tcBorders>
            <w:shd w:val="clear" w:color="auto" w:fill="FFFFFF"/>
            <w:vAlign w:val="center"/>
          </w:tcPr>
          <w:p>
            <w:pPr>
              <w:jc w:val="right"/>
              <w:rPr>
                <w:rFonts w:ascii="宋体" w:cs="宋体"/>
                <w:color w:val="000000"/>
                <w:sz w:val="20"/>
                <w:szCs w:val="20"/>
              </w:rPr>
            </w:pPr>
          </w:p>
        </w:tc>
        <w:tc>
          <w:tcPr>
            <w:tcW w:w="2667"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经营结余</w:t>
            </w:r>
          </w:p>
        </w:tc>
        <w:tc>
          <w:tcPr>
            <w:tcW w:w="399"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69</w:t>
            </w:r>
          </w:p>
        </w:tc>
        <w:tc>
          <w:tcPr>
            <w:tcW w:w="2660"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667" w:type="dxa"/>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39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34</w:t>
            </w:r>
          </w:p>
        </w:tc>
        <w:tc>
          <w:tcPr>
            <w:tcW w:w="2624" w:type="dxa"/>
            <w:tcBorders>
              <w:bottom w:val="single" w:color="000000" w:sz="4" w:space="0"/>
              <w:right w:val="single" w:color="000000" w:sz="4" w:space="0"/>
            </w:tcBorders>
            <w:shd w:val="clear" w:color="auto" w:fill="FFFFFF"/>
            <w:vAlign w:val="center"/>
          </w:tcPr>
          <w:p>
            <w:pPr>
              <w:jc w:val="right"/>
              <w:rPr>
                <w:rFonts w:ascii="宋体" w:cs="宋体"/>
                <w:color w:val="000000"/>
                <w:sz w:val="20"/>
                <w:szCs w:val="20"/>
              </w:rPr>
            </w:pPr>
          </w:p>
        </w:tc>
        <w:tc>
          <w:tcPr>
            <w:tcW w:w="2667" w:type="dxa"/>
            <w:tcBorders>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399"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70</w:t>
            </w:r>
          </w:p>
        </w:tc>
        <w:tc>
          <w:tcPr>
            <w:tcW w:w="2660"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667" w:type="dxa"/>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39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35</w:t>
            </w:r>
          </w:p>
        </w:tc>
        <w:tc>
          <w:tcPr>
            <w:tcW w:w="2624" w:type="dxa"/>
            <w:tcBorders>
              <w:bottom w:val="single" w:color="000000" w:sz="4" w:space="0"/>
              <w:right w:val="single" w:color="000000" w:sz="4" w:space="0"/>
            </w:tcBorders>
            <w:shd w:val="clear" w:color="auto" w:fill="FFFFFF"/>
            <w:vAlign w:val="center"/>
          </w:tcPr>
          <w:p>
            <w:pPr>
              <w:jc w:val="right"/>
              <w:rPr>
                <w:rFonts w:ascii="宋体" w:cs="宋体"/>
                <w:color w:val="000000"/>
                <w:sz w:val="20"/>
                <w:szCs w:val="20"/>
              </w:rPr>
            </w:pPr>
          </w:p>
        </w:tc>
        <w:tc>
          <w:tcPr>
            <w:tcW w:w="2667" w:type="dxa"/>
            <w:tcBorders>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399"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71</w:t>
            </w:r>
          </w:p>
        </w:tc>
        <w:tc>
          <w:tcPr>
            <w:tcW w:w="2660"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667"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b/>
                <w:color w:val="000000"/>
                <w:sz w:val="22"/>
              </w:rPr>
            </w:pPr>
            <w:r>
              <w:rPr>
                <w:rFonts w:hint="eastAsia" w:ascii="宋体" w:hAnsi="宋体" w:cs="宋体"/>
                <w:b/>
                <w:color w:val="000000"/>
                <w:kern w:val="0"/>
                <w:sz w:val="22"/>
              </w:rPr>
              <w:t>总计</w:t>
            </w:r>
          </w:p>
        </w:tc>
        <w:tc>
          <w:tcPr>
            <w:tcW w:w="39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36</w:t>
            </w:r>
          </w:p>
        </w:tc>
        <w:tc>
          <w:tcPr>
            <w:tcW w:w="2624" w:type="dxa"/>
            <w:tcBorders>
              <w:bottom w:val="single" w:color="000000" w:sz="4" w:space="0"/>
              <w:right w:val="single" w:color="000000" w:sz="4" w:space="0"/>
            </w:tcBorders>
            <w:shd w:val="clear" w:color="auto" w:fill="FFFFFF"/>
            <w:vAlign w:val="center"/>
          </w:tcPr>
          <w:p>
            <w:pPr>
              <w:jc w:val="center"/>
              <w:rPr>
                <w:rFonts w:ascii="宋体" w:cs="宋体"/>
                <w:color w:val="000000"/>
                <w:sz w:val="22"/>
              </w:rPr>
            </w:pPr>
            <w:r>
              <w:rPr>
                <w:rFonts w:ascii="宋体" w:hAnsi="宋体" w:cs="宋体"/>
                <w:color w:val="000000"/>
                <w:sz w:val="22"/>
              </w:rPr>
              <w:t>9</w:t>
            </w:r>
            <w:r>
              <w:rPr>
                <w:rFonts w:hint="eastAsia" w:ascii="宋体" w:hAnsi="宋体" w:cs="宋体"/>
                <w:color w:val="000000"/>
                <w:sz w:val="22"/>
                <w:lang w:val="en-US" w:eastAsia="zh-CN"/>
              </w:rPr>
              <w:t>4</w:t>
            </w:r>
            <w:r>
              <w:rPr>
                <w:rFonts w:ascii="宋体" w:hAnsi="宋体" w:cs="宋体"/>
                <w:color w:val="000000"/>
                <w:sz w:val="22"/>
              </w:rPr>
              <w:t>9.29</w:t>
            </w:r>
          </w:p>
        </w:tc>
        <w:tc>
          <w:tcPr>
            <w:tcW w:w="2667"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b/>
                <w:color w:val="000000"/>
                <w:sz w:val="22"/>
              </w:rPr>
            </w:pPr>
            <w:r>
              <w:rPr>
                <w:rFonts w:hint="eastAsia" w:ascii="宋体" w:hAnsi="宋体" w:cs="宋体"/>
                <w:b/>
                <w:color w:val="000000"/>
                <w:kern w:val="0"/>
                <w:sz w:val="22"/>
              </w:rPr>
              <w:t>总计</w:t>
            </w:r>
          </w:p>
        </w:tc>
        <w:tc>
          <w:tcPr>
            <w:tcW w:w="399"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72</w:t>
            </w:r>
          </w:p>
        </w:tc>
        <w:tc>
          <w:tcPr>
            <w:tcW w:w="2660"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9</w:t>
            </w:r>
            <w:r>
              <w:rPr>
                <w:rFonts w:hint="eastAsia" w:ascii="宋体" w:hAnsi="宋体" w:cs="宋体"/>
                <w:color w:val="000000"/>
                <w:sz w:val="22"/>
                <w:lang w:val="en-US" w:eastAsia="zh-CN"/>
              </w:rPr>
              <w:t>4</w:t>
            </w:r>
            <w:r>
              <w:rPr>
                <w:rFonts w:ascii="宋体" w:hAnsi="宋体" w:cs="宋体"/>
                <w:color w:val="000000"/>
                <w:sz w:val="22"/>
              </w:rPr>
              <w:t>9.29</w:t>
            </w:r>
          </w:p>
        </w:tc>
      </w:tr>
      <w:tr>
        <w:tblPrEx>
          <w:tblLayout w:type="fixed"/>
          <w:tblCellMar>
            <w:top w:w="15" w:type="dxa"/>
            <w:left w:w="15" w:type="dxa"/>
            <w:bottom w:w="15" w:type="dxa"/>
            <w:right w:w="15" w:type="dxa"/>
          </w:tblCellMar>
        </w:tblPrEx>
        <w:trPr>
          <w:trHeight w:val="300" w:hRule="atLeast"/>
        </w:trPr>
        <w:tc>
          <w:tcPr>
            <w:tcW w:w="11415" w:type="dxa"/>
            <w:gridSpan w:val="6"/>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注：本表反映部门本年度的总收支和年末结转结余情况。</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cols w:space="720" w:num="1"/>
          <w:docGrid w:type="lines" w:linePitch="312" w:charSpace="0"/>
        </w:sectPr>
      </w:pPr>
    </w:p>
    <w:tbl>
      <w:tblPr>
        <w:tblStyle w:val="6"/>
        <w:tblW w:w="13987" w:type="dxa"/>
        <w:tblInd w:w="0" w:type="dxa"/>
        <w:tblLayout w:type="fixed"/>
        <w:tblCellMar>
          <w:top w:w="15" w:type="dxa"/>
          <w:left w:w="15" w:type="dxa"/>
          <w:bottom w:w="15" w:type="dxa"/>
          <w:right w:w="15" w:type="dxa"/>
        </w:tblCellMar>
      </w:tblPr>
      <w:tblGrid>
        <w:gridCol w:w="312"/>
        <w:gridCol w:w="24"/>
        <w:gridCol w:w="288"/>
        <w:gridCol w:w="313"/>
        <w:gridCol w:w="376"/>
        <w:gridCol w:w="978"/>
        <w:gridCol w:w="2166"/>
        <w:gridCol w:w="1361"/>
        <w:gridCol w:w="1361"/>
        <w:gridCol w:w="944"/>
        <w:gridCol w:w="417"/>
        <w:gridCol w:w="560"/>
        <w:gridCol w:w="801"/>
        <w:gridCol w:w="177"/>
        <w:gridCol w:w="977"/>
        <w:gridCol w:w="207"/>
        <w:gridCol w:w="770"/>
        <w:gridCol w:w="591"/>
        <w:gridCol w:w="1364"/>
      </w:tblGrid>
      <w:tr>
        <w:tblPrEx>
          <w:tblLayout w:type="fixed"/>
          <w:tblCellMar>
            <w:top w:w="15" w:type="dxa"/>
            <w:left w:w="15" w:type="dxa"/>
            <w:bottom w:w="15" w:type="dxa"/>
            <w:right w:w="15" w:type="dxa"/>
          </w:tblCellMar>
        </w:tblPrEx>
        <w:trPr>
          <w:trHeight w:val="540" w:hRule="atLeast"/>
        </w:trPr>
        <w:tc>
          <w:tcPr>
            <w:tcW w:w="13987" w:type="dxa"/>
            <w:gridSpan w:val="19"/>
            <w:shd w:val="clear" w:color="auto" w:fill="FFFFFF"/>
            <w:vAlign w:val="center"/>
          </w:tcPr>
          <w:p>
            <w:pPr>
              <w:widowControl/>
              <w:jc w:val="center"/>
              <w:textAlignment w:val="center"/>
              <w:rPr>
                <w:rFonts w:ascii="宋体" w:cs="宋体"/>
                <w:color w:val="000000"/>
                <w:sz w:val="44"/>
                <w:szCs w:val="44"/>
              </w:rPr>
            </w:pPr>
            <w:r>
              <w:rPr>
                <w:rFonts w:hint="eastAsia" w:ascii="宋体" w:hAnsi="宋体" w:cs="宋体"/>
                <w:color w:val="000000"/>
                <w:kern w:val="0"/>
                <w:sz w:val="44"/>
                <w:szCs w:val="44"/>
              </w:rPr>
              <w:t>收入决算表</w:t>
            </w:r>
          </w:p>
        </w:tc>
      </w:tr>
      <w:tr>
        <w:tblPrEx>
          <w:tblLayout w:type="fixed"/>
          <w:tblCellMar>
            <w:top w:w="15" w:type="dxa"/>
            <w:left w:w="15" w:type="dxa"/>
            <w:bottom w:w="15" w:type="dxa"/>
            <w:right w:w="15" w:type="dxa"/>
          </w:tblCellMar>
        </w:tblPrEx>
        <w:trPr>
          <w:trHeight w:val="285" w:hRule="atLeast"/>
        </w:trPr>
        <w:tc>
          <w:tcPr>
            <w:tcW w:w="336" w:type="dxa"/>
            <w:gridSpan w:val="2"/>
            <w:vAlign w:val="bottom"/>
          </w:tcPr>
          <w:p>
            <w:pPr>
              <w:rPr>
                <w:rFonts w:ascii="Arial" w:hAnsi="Arial" w:cs="Arial"/>
                <w:color w:val="000000"/>
                <w:sz w:val="20"/>
                <w:szCs w:val="20"/>
              </w:rPr>
            </w:pPr>
          </w:p>
        </w:tc>
        <w:tc>
          <w:tcPr>
            <w:tcW w:w="977" w:type="dxa"/>
            <w:gridSpan w:val="3"/>
            <w:vAlign w:val="bottom"/>
          </w:tcPr>
          <w:p>
            <w:pPr>
              <w:rPr>
                <w:rFonts w:ascii="Arial" w:hAnsi="Arial" w:cs="Arial"/>
                <w:color w:val="000000"/>
                <w:sz w:val="20"/>
                <w:szCs w:val="20"/>
              </w:rPr>
            </w:pPr>
          </w:p>
        </w:tc>
        <w:tc>
          <w:tcPr>
            <w:tcW w:w="978" w:type="dxa"/>
            <w:vAlign w:val="bottom"/>
          </w:tcPr>
          <w:p>
            <w:pPr>
              <w:rPr>
                <w:rFonts w:ascii="Arial" w:hAnsi="Arial" w:cs="Arial"/>
                <w:color w:val="000000"/>
                <w:sz w:val="20"/>
                <w:szCs w:val="20"/>
              </w:rPr>
            </w:pPr>
          </w:p>
        </w:tc>
        <w:tc>
          <w:tcPr>
            <w:tcW w:w="2166" w:type="dxa"/>
            <w:vAlign w:val="bottom"/>
          </w:tcPr>
          <w:p>
            <w:pPr>
              <w:rPr>
                <w:rFonts w:ascii="Arial" w:hAnsi="Arial" w:cs="Arial"/>
                <w:color w:val="000000"/>
                <w:sz w:val="20"/>
                <w:szCs w:val="20"/>
              </w:rPr>
            </w:pPr>
          </w:p>
        </w:tc>
        <w:tc>
          <w:tcPr>
            <w:tcW w:w="3666" w:type="dxa"/>
            <w:gridSpan w:val="3"/>
            <w:vAlign w:val="bottom"/>
          </w:tcPr>
          <w:p>
            <w:pPr>
              <w:rPr>
                <w:rFonts w:ascii="Arial" w:hAnsi="Arial" w:cs="Arial"/>
                <w:color w:val="000000"/>
                <w:sz w:val="20"/>
                <w:szCs w:val="20"/>
              </w:rPr>
            </w:pPr>
          </w:p>
        </w:tc>
        <w:tc>
          <w:tcPr>
            <w:tcW w:w="977" w:type="dxa"/>
            <w:gridSpan w:val="2"/>
            <w:vAlign w:val="bottom"/>
          </w:tcPr>
          <w:p>
            <w:pPr>
              <w:rPr>
                <w:rFonts w:ascii="Arial" w:hAnsi="Arial" w:cs="Arial"/>
                <w:color w:val="000000"/>
                <w:sz w:val="20"/>
                <w:szCs w:val="20"/>
              </w:rPr>
            </w:pPr>
          </w:p>
        </w:tc>
        <w:tc>
          <w:tcPr>
            <w:tcW w:w="978" w:type="dxa"/>
            <w:gridSpan w:val="2"/>
            <w:vAlign w:val="bottom"/>
          </w:tcPr>
          <w:p>
            <w:pPr>
              <w:rPr>
                <w:rFonts w:ascii="Arial" w:hAnsi="Arial" w:cs="Arial"/>
                <w:color w:val="000000"/>
                <w:sz w:val="20"/>
                <w:szCs w:val="20"/>
              </w:rPr>
            </w:pPr>
          </w:p>
        </w:tc>
        <w:tc>
          <w:tcPr>
            <w:tcW w:w="977" w:type="dxa"/>
            <w:vAlign w:val="bottom"/>
          </w:tcPr>
          <w:p>
            <w:pPr>
              <w:rPr>
                <w:rFonts w:ascii="Arial" w:hAnsi="Arial" w:cs="Arial"/>
                <w:color w:val="000000"/>
                <w:sz w:val="20"/>
                <w:szCs w:val="20"/>
              </w:rPr>
            </w:pPr>
          </w:p>
        </w:tc>
        <w:tc>
          <w:tcPr>
            <w:tcW w:w="977" w:type="dxa"/>
            <w:gridSpan w:val="2"/>
            <w:vAlign w:val="bottom"/>
          </w:tcPr>
          <w:p>
            <w:pPr>
              <w:rPr>
                <w:rFonts w:ascii="Arial" w:hAnsi="Arial" w:cs="Arial"/>
                <w:color w:val="000000"/>
                <w:sz w:val="20"/>
                <w:szCs w:val="20"/>
              </w:rPr>
            </w:pPr>
          </w:p>
        </w:tc>
        <w:tc>
          <w:tcPr>
            <w:tcW w:w="1955" w:type="dxa"/>
            <w:gridSpan w:val="2"/>
            <w:vAlign w:val="bottom"/>
          </w:tcPr>
          <w:p>
            <w:pPr>
              <w:widowControl/>
              <w:jc w:val="right"/>
              <w:textAlignment w:val="bottom"/>
              <w:rPr>
                <w:rFonts w:ascii="宋体" w:cs="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02</w:t>
            </w:r>
            <w:r>
              <w:rPr>
                <w:rFonts w:hint="eastAsia" w:ascii="宋体" w:hAnsi="宋体" w:cs="宋体"/>
                <w:color w:val="000000"/>
                <w:kern w:val="0"/>
                <w:sz w:val="20"/>
                <w:szCs w:val="20"/>
              </w:rPr>
              <w:t>表</w:t>
            </w:r>
          </w:p>
        </w:tc>
      </w:tr>
      <w:tr>
        <w:tblPrEx>
          <w:tblLayout w:type="fixed"/>
          <w:tblCellMar>
            <w:top w:w="15" w:type="dxa"/>
            <w:left w:w="15" w:type="dxa"/>
            <w:bottom w:w="15" w:type="dxa"/>
            <w:right w:w="15" w:type="dxa"/>
          </w:tblCellMar>
        </w:tblPrEx>
        <w:trPr>
          <w:trHeight w:val="285" w:hRule="atLeast"/>
        </w:trPr>
        <w:tc>
          <w:tcPr>
            <w:tcW w:w="4457" w:type="dxa"/>
            <w:gridSpan w:val="7"/>
            <w:shd w:val="clear" w:color="auto" w:fill="FFFFFF"/>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部门：</w:t>
            </w:r>
            <w:r>
              <w:rPr>
                <w:rFonts w:hint="eastAsia" w:ascii="宋体" w:hAnsi="宋体" w:cs="宋体"/>
                <w:color w:val="000000"/>
                <w:kern w:val="0"/>
                <w:sz w:val="20"/>
                <w:szCs w:val="20"/>
                <w:lang w:val="en-US" w:eastAsia="zh-CN"/>
              </w:rPr>
              <w:t>淮滨县司法局</w:t>
            </w:r>
          </w:p>
        </w:tc>
        <w:tc>
          <w:tcPr>
            <w:tcW w:w="3666" w:type="dxa"/>
            <w:gridSpan w:val="3"/>
            <w:vAlign w:val="bottom"/>
          </w:tcPr>
          <w:p>
            <w:pPr>
              <w:rPr>
                <w:rFonts w:ascii="Arial" w:hAnsi="Arial" w:cs="Arial"/>
                <w:color w:val="000000"/>
                <w:sz w:val="20"/>
                <w:szCs w:val="20"/>
              </w:rPr>
            </w:pPr>
          </w:p>
        </w:tc>
        <w:tc>
          <w:tcPr>
            <w:tcW w:w="977" w:type="dxa"/>
            <w:gridSpan w:val="2"/>
            <w:vAlign w:val="bottom"/>
          </w:tcPr>
          <w:p>
            <w:pPr>
              <w:rPr>
                <w:rFonts w:ascii="Arial" w:hAnsi="Arial" w:cs="Arial"/>
                <w:color w:val="000000"/>
                <w:sz w:val="20"/>
                <w:szCs w:val="20"/>
              </w:rPr>
            </w:pPr>
          </w:p>
        </w:tc>
        <w:tc>
          <w:tcPr>
            <w:tcW w:w="978" w:type="dxa"/>
            <w:gridSpan w:val="2"/>
            <w:vAlign w:val="bottom"/>
          </w:tcPr>
          <w:p>
            <w:pPr>
              <w:rPr>
                <w:rFonts w:ascii="Arial" w:hAnsi="Arial" w:cs="Arial"/>
                <w:color w:val="000000"/>
                <w:sz w:val="20"/>
                <w:szCs w:val="20"/>
              </w:rPr>
            </w:pPr>
          </w:p>
        </w:tc>
        <w:tc>
          <w:tcPr>
            <w:tcW w:w="977" w:type="dxa"/>
            <w:vAlign w:val="bottom"/>
          </w:tcPr>
          <w:p>
            <w:pPr>
              <w:rPr>
                <w:rFonts w:ascii="Arial" w:hAnsi="Arial" w:cs="Arial"/>
                <w:color w:val="000000"/>
                <w:sz w:val="20"/>
                <w:szCs w:val="20"/>
              </w:rPr>
            </w:pPr>
          </w:p>
        </w:tc>
        <w:tc>
          <w:tcPr>
            <w:tcW w:w="977" w:type="dxa"/>
            <w:gridSpan w:val="2"/>
            <w:vAlign w:val="bottom"/>
          </w:tcPr>
          <w:p>
            <w:pPr>
              <w:rPr>
                <w:rFonts w:ascii="Arial" w:hAnsi="Arial" w:cs="Arial"/>
                <w:color w:val="000000"/>
                <w:sz w:val="20"/>
                <w:szCs w:val="20"/>
              </w:rPr>
            </w:pPr>
          </w:p>
        </w:tc>
        <w:tc>
          <w:tcPr>
            <w:tcW w:w="1955" w:type="dxa"/>
            <w:gridSpan w:val="2"/>
            <w:vAlign w:val="bottom"/>
          </w:tcPr>
          <w:p>
            <w:pPr>
              <w:widowControl/>
              <w:jc w:val="right"/>
              <w:textAlignment w:val="bottom"/>
              <w:rPr>
                <w:rFonts w:ascii="宋体" w:cs="宋体"/>
                <w:color w:val="000000"/>
                <w:sz w:val="20"/>
                <w:szCs w:val="20"/>
              </w:rPr>
            </w:pPr>
            <w:r>
              <w:rPr>
                <w:rFonts w:hint="eastAsia" w:ascii="宋体" w:hAnsi="宋体" w:cs="宋体"/>
                <w:color w:val="000000"/>
                <w:kern w:val="0"/>
                <w:sz w:val="20"/>
                <w:szCs w:val="20"/>
              </w:rPr>
              <w:t>金额单位：万元</w:t>
            </w:r>
          </w:p>
        </w:tc>
      </w:tr>
      <w:tr>
        <w:tblPrEx>
          <w:tblLayout w:type="fixed"/>
          <w:tblCellMar>
            <w:top w:w="15" w:type="dxa"/>
            <w:left w:w="15" w:type="dxa"/>
            <w:bottom w:w="15" w:type="dxa"/>
            <w:right w:w="15" w:type="dxa"/>
          </w:tblCellMar>
        </w:tblPrEx>
        <w:trPr>
          <w:trHeight w:val="312" w:hRule="atLeast"/>
        </w:trPr>
        <w:tc>
          <w:tcPr>
            <w:tcW w:w="937"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科目编码</w:t>
            </w:r>
          </w:p>
        </w:tc>
        <w:tc>
          <w:tcPr>
            <w:tcW w:w="3520" w:type="dxa"/>
            <w:gridSpan w:val="3"/>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科目名称</w:t>
            </w:r>
          </w:p>
        </w:tc>
        <w:tc>
          <w:tcPr>
            <w:tcW w:w="1361"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本年收入合计</w:t>
            </w:r>
          </w:p>
        </w:tc>
        <w:tc>
          <w:tcPr>
            <w:tcW w:w="1361"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财政拨款收入</w:t>
            </w:r>
          </w:p>
        </w:tc>
        <w:tc>
          <w:tcPr>
            <w:tcW w:w="1361"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上级补助收入</w:t>
            </w:r>
          </w:p>
        </w:tc>
        <w:tc>
          <w:tcPr>
            <w:tcW w:w="1361"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事业收入</w:t>
            </w:r>
          </w:p>
        </w:tc>
        <w:tc>
          <w:tcPr>
            <w:tcW w:w="1361" w:type="dxa"/>
            <w:gridSpan w:val="3"/>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经营收入</w:t>
            </w:r>
          </w:p>
        </w:tc>
        <w:tc>
          <w:tcPr>
            <w:tcW w:w="1361"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附属单位上缴收入</w:t>
            </w:r>
          </w:p>
        </w:tc>
        <w:tc>
          <w:tcPr>
            <w:tcW w:w="1364"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其他收入</w:t>
            </w:r>
          </w:p>
        </w:tc>
      </w:tr>
      <w:tr>
        <w:tblPrEx>
          <w:tblLayout w:type="fixed"/>
          <w:tblCellMar>
            <w:top w:w="15" w:type="dxa"/>
            <w:left w:w="15" w:type="dxa"/>
            <w:bottom w:w="15" w:type="dxa"/>
            <w:right w:w="15" w:type="dxa"/>
          </w:tblCellMar>
        </w:tblPrEx>
        <w:trPr>
          <w:trHeight w:val="312" w:hRule="atLeast"/>
        </w:trPr>
        <w:tc>
          <w:tcPr>
            <w:tcW w:w="937"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3520"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361"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361"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361"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36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r>
      <w:tr>
        <w:tblPrEx>
          <w:tblLayout w:type="fixed"/>
          <w:tblCellMar>
            <w:top w:w="15" w:type="dxa"/>
            <w:left w:w="15" w:type="dxa"/>
            <w:bottom w:w="15" w:type="dxa"/>
            <w:right w:w="15" w:type="dxa"/>
          </w:tblCellMar>
        </w:tblPrEx>
        <w:trPr>
          <w:trHeight w:val="312" w:hRule="atLeast"/>
        </w:trPr>
        <w:tc>
          <w:tcPr>
            <w:tcW w:w="937"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3520"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361"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361"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361"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36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r>
      <w:tr>
        <w:tblPrEx>
          <w:tblLayout w:type="fixed"/>
          <w:tblCellMar>
            <w:top w:w="15" w:type="dxa"/>
            <w:left w:w="15" w:type="dxa"/>
            <w:bottom w:w="15" w:type="dxa"/>
            <w:right w:w="15" w:type="dxa"/>
          </w:tblCellMar>
        </w:tblPrEx>
        <w:trPr>
          <w:trHeight w:val="312" w:hRule="atLeast"/>
        </w:trPr>
        <w:tc>
          <w:tcPr>
            <w:tcW w:w="937"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3520"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361"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361"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361"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36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12" w:type="dxa"/>
            <w:vMerge w:val="restart"/>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类</w:t>
            </w:r>
          </w:p>
        </w:tc>
        <w:tc>
          <w:tcPr>
            <w:tcW w:w="312" w:type="dxa"/>
            <w:gridSpan w:val="2"/>
            <w:vMerge w:val="restart"/>
            <w:tcBorders>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款</w:t>
            </w:r>
          </w:p>
        </w:tc>
        <w:tc>
          <w:tcPr>
            <w:tcW w:w="313" w:type="dxa"/>
            <w:vMerge w:val="restart"/>
            <w:tcBorders>
              <w:right w:val="single" w:color="000000" w:sz="4" w:space="0"/>
            </w:tcBorders>
            <w:shd w:val="clear" w:color="FFFFFF" w:fill="FFFFFF"/>
            <w:vAlign w:val="center"/>
          </w:tcPr>
          <w:p>
            <w:pPr>
              <w:widowControl/>
              <w:jc w:val="center"/>
              <w:textAlignment w:val="center"/>
              <w:rPr>
                <w:rFonts w:ascii="宋体" w:cs="宋体"/>
                <w:color w:val="000000"/>
                <w:kern w:val="0"/>
                <w:sz w:val="22"/>
              </w:rPr>
            </w:pPr>
            <w:r>
              <w:rPr>
                <w:rFonts w:hint="eastAsia" w:ascii="宋体" w:hAnsi="宋体" w:cs="宋体"/>
                <w:color w:val="000000"/>
                <w:kern w:val="0"/>
                <w:sz w:val="22"/>
              </w:rPr>
              <w:t>项</w:t>
            </w:r>
          </w:p>
        </w:tc>
        <w:tc>
          <w:tcPr>
            <w:tcW w:w="3520" w:type="dxa"/>
            <w:gridSpan w:val="3"/>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栏次</w:t>
            </w:r>
          </w:p>
        </w:tc>
        <w:tc>
          <w:tcPr>
            <w:tcW w:w="1361"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c>
          <w:tcPr>
            <w:tcW w:w="1361"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c>
          <w:tcPr>
            <w:tcW w:w="1361"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3</w:t>
            </w:r>
          </w:p>
        </w:tc>
        <w:tc>
          <w:tcPr>
            <w:tcW w:w="1361"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4</w:t>
            </w:r>
          </w:p>
        </w:tc>
        <w:tc>
          <w:tcPr>
            <w:tcW w:w="1361" w:type="dxa"/>
            <w:gridSpan w:val="3"/>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5</w:t>
            </w:r>
          </w:p>
        </w:tc>
        <w:tc>
          <w:tcPr>
            <w:tcW w:w="1361"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6</w:t>
            </w:r>
          </w:p>
        </w:tc>
        <w:tc>
          <w:tcPr>
            <w:tcW w:w="1364"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7</w:t>
            </w:r>
          </w:p>
        </w:tc>
      </w:tr>
      <w:tr>
        <w:tblPrEx>
          <w:tblLayout w:type="fixed"/>
          <w:tblCellMar>
            <w:top w:w="15" w:type="dxa"/>
            <w:left w:w="15" w:type="dxa"/>
            <w:bottom w:w="15" w:type="dxa"/>
            <w:right w:w="15" w:type="dxa"/>
          </w:tblCellMar>
        </w:tblPrEx>
        <w:trPr>
          <w:trHeight w:val="300" w:hRule="atLeast"/>
        </w:trPr>
        <w:tc>
          <w:tcPr>
            <w:tcW w:w="312"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312" w:type="dxa"/>
            <w:gridSpan w:val="2"/>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313" w:type="dxa"/>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3520" w:type="dxa"/>
            <w:gridSpan w:val="3"/>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合计</w:t>
            </w:r>
          </w:p>
        </w:tc>
        <w:tc>
          <w:tcPr>
            <w:tcW w:w="1361" w:type="dxa"/>
            <w:tcBorders>
              <w:bottom w:val="single" w:color="000000" w:sz="4" w:space="0"/>
              <w:right w:val="single" w:color="000000" w:sz="4" w:space="0"/>
            </w:tcBorders>
            <w:shd w:val="clear" w:color="auto" w:fill="FFFFFF"/>
            <w:vAlign w:val="center"/>
          </w:tcPr>
          <w:p>
            <w:pPr>
              <w:jc w:val="right"/>
              <w:rPr>
                <w:rFonts w:ascii="宋体" w:cs="宋体"/>
                <w:b/>
                <w:color w:val="000000"/>
                <w:sz w:val="22"/>
              </w:rPr>
            </w:pPr>
            <w:r>
              <w:rPr>
                <w:rFonts w:ascii="宋体" w:hAnsi="宋体" w:cs="宋体"/>
                <w:b/>
                <w:color w:val="000000"/>
                <w:sz w:val="22"/>
              </w:rPr>
              <w:t>7</w:t>
            </w:r>
            <w:r>
              <w:rPr>
                <w:rFonts w:hint="eastAsia" w:ascii="宋体" w:hAnsi="宋体" w:cs="宋体"/>
                <w:b/>
                <w:color w:val="000000"/>
                <w:sz w:val="22"/>
                <w:lang w:val="en-US" w:eastAsia="zh-CN"/>
              </w:rPr>
              <w:t>6</w:t>
            </w:r>
            <w:r>
              <w:rPr>
                <w:rFonts w:ascii="宋体" w:hAnsi="宋体" w:cs="宋体"/>
                <w:b/>
                <w:color w:val="000000"/>
                <w:sz w:val="22"/>
              </w:rPr>
              <w:t>3.</w:t>
            </w:r>
            <w:r>
              <w:rPr>
                <w:rFonts w:hint="eastAsia" w:ascii="宋体" w:hAnsi="宋体" w:cs="宋体"/>
                <w:b/>
                <w:color w:val="000000"/>
                <w:sz w:val="22"/>
                <w:lang w:val="en-US" w:eastAsia="zh-CN"/>
              </w:rPr>
              <w:t>5</w:t>
            </w:r>
            <w:r>
              <w:rPr>
                <w:rFonts w:ascii="宋体" w:hAnsi="宋体" w:cs="宋体"/>
                <w:b/>
                <w:color w:val="000000"/>
                <w:sz w:val="22"/>
              </w:rPr>
              <w:t>7</w:t>
            </w:r>
          </w:p>
        </w:tc>
        <w:tc>
          <w:tcPr>
            <w:tcW w:w="1361" w:type="dxa"/>
            <w:tcBorders>
              <w:bottom w:val="single" w:color="000000" w:sz="4" w:space="0"/>
              <w:right w:val="single" w:color="000000" w:sz="4" w:space="0"/>
            </w:tcBorders>
            <w:shd w:val="clear" w:color="auto" w:fill="FFFFFF"/>
            <w:vAlign w:val="center"/>
          </w:tcPr>
          <w:p>
            <w:pPr>
              <w:jc w:val="right"/>
              <w:rPr>
                <w:rFonts w:ascii="宋体" w:cs="宋体"/>
                <w:b/>
                <w:color w:val="000000"/>
                <w:sz w:val="22"/>
              </w:rPr>
            </w:pPr>
            <w:r>
              <w:rPr>
                <w:rFonts w:ascii="宋体" w:hAnsi="宋体" w:cs="宋体"/>
                <w:b/>
                <w:color w:val="000000"/>
                <w:sz w:val="22"/>
              </w:rPr>
              <w:t>7</w:t>
            </w:r>
            <w:r>
              <w:rPr>
                <w:rFonts w:hint="eastAsia" w:ascii="宋体" w:hAnsi="宋体" w:cs="宋体"/>
                <w:b/>
                <w:color w:val="000000"/>
                <w:sz w:val="22"/>
                <w:lang w:val="en-US" w:eastAsia="zh-CN"/>
              </w:rPr>
              <w:t>6</w:t>
            </w:r>
            <w:r>
              <w:rPr>
                <w:rFonts w:ascii="宋体" w:hAnsi="宋体" w:cs="宋体"/>
                <w:b/>
                <w:color w:val="000000"/>
                <w:sz w:val="22"/>
              </w:rPr>
              <w:t>3.</w:t>
            </w:r>
            <w:r>
              <w:rPr>
                <w:rFonts w:hint="eastAsia" w:ascii="宋体" w:hAnsi="宋体" w:cs="宋体"/>
                <w:b/>
                <w:color w:val="000000"/>
                <w:sz w:val="22"/>
                <w:lang w:val="en-US" w:eastAsia="zh-CN"/>
              </w:rPr>
              <w:t>5</w:t>
            </w:r>
            <w:r>
              <w:rPr>
                <w:rFonts w:ascii="宋体" w:hAnsi="宋体" w:cs="宋体"/>
                <w:b/>
                <w:color w:val="000000"/>
                <w:sz w:val="22"/>
              </w:rPr>
              <w:t>7</w:t>
            </w: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b/>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b/>
                <w:color w:val="000000"/>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ascii="宋体" w:cs="宋体"/>
                <w:b/>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b/>
                <w:color w:val="000000"/>
                <w:sz w:val="22"/>
              </w:rPr>
            </w:pPr>
          </w:p>
        </w:tc>
        <w:tc>
          <w:tcPr>
            <w:tcW w:w="1364" w:type="dxa"/>
            <w:tcBorders>
              <w:bottom w:val="single" w:color="000000" w:sz="4" w:space="0"/>
              <w:right w:val="single" w:color="000000" w:sz="4" w:space="0"/>
            </w:tcBorders>
            <w:shd w:val="clear" w:color="auto" w:fill="FFFFFF"/>
            <w:vAlign w:val="center"/>
          </w:tcPr>
          <w:p>
            <w:pPr>
              <w:jc w:val="right"/>
              <w:rPr>
                <w:rFonts w:ascii="宋体" w:cs="宋体"/>
                <w:b/>
                <w:color w:val="000000"/>
                <w:sz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204</w:t>
            </w:r>
          </w:p>
        </w:tc>
        <w:tc>
          <w:tcPr>
            <w:tcW w:w="3520"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公共安全支出</w:t>
            </w:r>
          </w:p>
        </w:tc>
        <w:tc>
          <w:tcPr>
            <w:tcW w:w="1361"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6</w:t>
            </w:r>
            <w:r>
              <w:rPr>
                <w:rFonts w:hint="eastAsia" w:ascii="宋体" w:hAnsi="宋体" w:cs="宋体"/>
                <w:color w:val="000000"/>
                <w:sz w:val="22"/>
                <w:lang w:val="en-US" w:eastAsia="zh-CN"/>
              </w:rPr>
              <w:t>8</w:t>
            </w:r>
            <w:r>
              <w:rPr>
                <w:rFonts w:ascii="宋体" w:hAnsi="宋体" w:cs="宋体"/>
                <w:color w:val="000000"/>
                <w:sz w:val="22"/>
              </w:rPr>
              <w:t>9.</w:t>
            </w:r>
            <w:r>
              <w:rPr>
                <w:rFonts w:hint="eastAsia" w:ascii="宋体" w:hAnsi="宋体" w:cs="宋体"/>
                <w:color w:val="000000"/>
                <w:sz w:val="22"/>
                <w:lang w:val="en-US" w:eastAsia="zh-CN"/>
              </w:rPr>
              <w:t>5</w:t>
            </w:r>
            <w:r>
              <w:rPr>
                <w:rFonts w:ascii="宋体" w:hAnsi="宋体" w:cs="宋体"/>
                <w:color w:val="000000"/>
                <w:sz w:val="22"/>
              </w:rPr>
              <w:t>1</w:t>
            </w:r>
          </w:p>
        </w:tc>
        <w:tc>
          <w:tcPr>
            <w:tcW w:w="1361"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6</w:t>
            </w:r>
            <w:r>
              <w:rPr>
                <w:rFonts w:hint="eastAsia" w:ascii="宋体" w:hAnsi="宋体" w:cs="宋体"/>
                <w:color w:val="000000"/>
                <w:sz w:val="22"/>
                <w:lang w:val="en-US" w:eastAsia="zh-CN"/>
              </w:rPr>
              <w:t>8</w:t>
            </w:r>
            <w:r>
              <w:rPr>
                <w:rFonts w:ascii="宋体" w:hAnsi="宋体" w:cs="宋体"/>
                <w:color w:val="000000"/>
                <w:sz w:val="22"/>
              </w:rPr>
              <w:t>9.</w:t>
            </w:r>
            <w:r>
              <w:rPr>
                <w:rFonts w:hint="eastAsia" w:ascii="宋体" w:hAnsi="宋体" w:cs="宋体"/>
                <w:color w:val="000000"/>
                <w:sz w:val="22"/>
                <w:lang w:val="en-US" w:eastAsia="zh-CN"/>
              </w:rPr>
              <w:t>5</w:t>
            </w:r>
            <w:r>
              <w:rPr>
                <w:rFonts w:ascii="宋体" w:hAnsi="宋体" w:cs="宋体"/>
                <w:color w:val="000000"/>
                <w:sz w:val="22"/>
              </w:rPr>
              <w:t>1</w:t>
            </w: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4"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20406</w:t>
            </w:r>
          </w:p>
        </w:tc>
        <w:tc>
          <w:tcPr>
            <w:tcW w:w="3520"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司法</w:t>
            </w:r>
          </w:p>
        </w:tc>
        <w:tc>
          <w:tcPr>
            <w:tcW w:w="1361"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6</w:t>
            </w:r>
            <w:r>
              <w:rPr>
                <w:rFonts w:hint="eastAsia" w:ascii="宋体" w:hAnsi="宋体" w:cs="宋体"/>
                <w:color w:val="000000"/>
                <w:sz w:val="22"/>
                <w:lang w:val="en-US" w:eastAsia="zh-CN"/>
              </w:rPr>
              <w:t>8</w:t>
            </w:r>
            <w:r>
              <w:rPr>
                <w:rFonts w:ascii="宋体" w:hAnsi="宋体" w:cs="宋体"/>
                <w:color w:val="000000"/>
                <w:sz w:val="22"/>
              </w:rPr>
              <w:t>9.</w:t>
            </w:r>
            <w:r>
              <w:rPr>
                <w:rFonts w:hint="eastAsia" w:ascii="宋体" w:hAnsi="宋体" w:cs="宋体"/>
                <w:color w:val="000000"/>
                <w:sz w:val="22"/>
                <w:lang w:val="en-US" w:eastAsia="zh-CN"/>
              </w:rPr>
              <w:t>5</w:t>
            </w:r>
            <w:r>
              <w:rPr>
                <w:rFonts w:ascii="宋体" w:hAnsi="宋体" w:cs="宋体"/>
                <w:color w:val="000000"/>
                <w:sz w:val="22"/>
              </w:rPr>
              <w:t>1</w:t>
            </w:r>
          </w:p>
        </w:tc>
        <w:tc>
          <w:tcPr>
            <w:tcW w:w="1361"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6</w:t>
            </w:r>
            <w:r>
              <w:rPr>
                <w:rFonts w:hint="eastAsia" w:ascii="宋体" w:hAnsi="宋体" w:cs="宋体"/>
                <w:color w:val="000000"/>
                <w:sz w:val="22"/>
                <w:lang w:val="en-US" w:eastAsia="zh-CN"/>
              </w:rPr>
              <w:t>8</w:t>
            </w:r>
            <w:r>
              <w:rPr>
                <w:rFonts w:ascii="宋体" w:hAnsi="宋体" w:cs="宋体"/>
                <w:color w:val="000000"/>
                <w:sz w:val="22"/>
              </w:rPr>
              <w:t>9.</w:t>
            </w:r>
            <w:r>
              <w:rPr>
                <w:rFonts w:hint="eastAsia" w:ascii="宋体" w:hAnsi="宋体" w:cs="宋体"/>
                <w:color w:val="000000"/>
                <w:sz w:val="22"/>
                <w:lang w:val="en-US" w:eastAsia="zh-CN"/>
              </w:rPr>
              <w:t>5</w:t>
            </w:r>
            <w:r>
              <w:rPr>
                <w:rFonts w:ascii="宋体" w:hAnsi="宋体" w:cs="宋体"/>
                <w:color w:val="000000"/>
                <w:sz w:val="22"/>
              </w:rPr>
              <w:t>1</w:t>
            </w: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4"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2040601</w:t>
            </w:r>
          </w:p>
        </w:tc>
        <w:tc>
          <w:tcPr>
            <w:tcW w:w="3520"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行政运行</w:t>
            </w:r>
          </w:p>
        </w:tc>
        <w:tc>
          <w:tcPr>
            <w:tcW w:w="1361"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464.51</w:t>
            </w:r>
          </w:p>
        </w:tc>
        <w:tc>
          <w:tcPr>
            <w:tcW w:w="1361"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464.51</w:t>
            </w: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4"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2040606</w:t>
            </w:r>
          </w:p>
        </w:tc>
        <w:tc>
          <w:tcPr>
            <w:tcW w:w="3520" w:type="dxa"/>
            <w:gridSpan w:val="3"/>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律师公证管理</w:t>
            </w:r>
          </w:p>
        </w:tc>
        <w:tc>
          <w:tcPr>
            <w:tcW w:w="136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color w:val="000000"/>
                <w:sz w:val="22"/>
                <w:lang w:val="en-US" w:eastAsia="zh-CN"/>
              </w:rPr>
            </w:pPr>
            <w:r>
              <w:rPr>
                <w:rFonts w:hint="eastAsia" w:ascii="宋体" w:hAnsi="宋体" w:cs="宋体"/>
                <w:color w:val="000000"/>
                <w:sz w:val="22"/>
                <w:lang w:val="en-US" w:eastAsia="zh-CN"/>
              </w:rPr>
              <w:t>19.9</w:t>
            </w:r>
          </w:p>
        </w:tc>
        <w:tc>
          <w:tcPr>
            <w:tcW w:w="136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color w:val="000000"/>
                <w:sz w:val="22"/>
                <w:lang w:val="en-US" w:eastAsia="zh-CN"/>
              </w:rPr>
            </w:pPr>
            <w:r>
              <w:rPr>
                <w:rFonts w:hint="eastAsia" w:ascii="宋体" w:hAnsi="宋体" w:cs="宋体"/>
                <w:color w:val="000000"/>
                <w:sz w:val="22"/>
                <w:lang w:val="en-US" w:eastAsia="zh-CN"/>
              </w:rPr>
              <w:t>19.9</w:t>
            </w: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4"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2040607</w:t>
            </w:r>
          </w:p>
        </w:tc>
        <w:tc>
          <w:tcPr>
            <w:tcW w:w="3520"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法律援助</w:t>
            </w:r>
          </w:p>
        </w:tc>
        <w:tc>
          <w:tcPr>
            <w:tcW w:w="1361"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32</w:t>
            </w:r>
          </w:p>
        </w:tc>
        <w:tc>
          <w:tcPr>
            <w:tcW w:w="1361"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32</w:t>
            </w: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4"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9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2040699</w:t>
            </w:r>
          </w:p>
        </w:tc>
        <w:tc>
          <w:tcPr>
            <w:tcW w:w="3520"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其他司法支出</w:t>
            </w:r>
          </w:p>
        </w:tc>
        <w:tc>
          <w:tcPr>
            <w:tcW w:w="1361"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173.1</w:t>
            </w:r>
          </w:p>
        </w:tc>
        <w:tc>
          <w:tcPr>
            <w:tcW w:w="1361"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173.1</w:t>
            </w: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4"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208</w:t>
            </w:r>
          </w:p>
        </w:tc>
        <w:tc>
          <w:tcPr>
            <w:tcW w:w="3520"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社会保障和就业支出</w:t>
            </w:r>
          </w:p>
        </w:tc>
        <w:tc>
          <w:tcPr>
            <w:tcW w:w="1361"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35.91</w:t>
            </w:r>
          </w:p>
        </w:tc>
        <w:tc>
          <w:tcPr>
            <w:tcW w:w="1361"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35.91</w:t>
            </w: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4"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20805</w:t>
            </w:r>
          </w:p>
        </w:tc>
        <w:tc>
          <w:tcPr>
            <w:tcW w:w="3520"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行政事业单位离退休</w:t>
            </w:r>
          </w:p>
        </w:tc>
        <w:tc>
          <w:tcPr>
            <w:tcW w:w="1361"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35.91</w:t>
            </w:r>
          </w:p>
        </w:tc>
        <w:tc>
          <w:tcPr>
            <w:tcW w:w="1361"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35.91</w:t>
            </w: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4"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2080505</w:t>
            </w:r>
          </w:p>
        </w:tc>
        <w:tc>
          <w:tcPr>
            <w:tcW w:w="3520"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机关事业单位基本养老保险缴费支出</w:t>
            </w:r>
          </w:p>
        </w:tc>
        <w:tc>
          <w:tcPr>
            <w:tcW w:w="1361"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35.91</w:t>
            </w:r>
          </w:p>
        </w:tc>
        <w:tc>
          <w:tcPr>
            <w:tcW w:w="1361"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35.91</w:t>
            </w: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4"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210</w:t>
            </w:r>
          </w:p>
        </w:tc>
        <w:tc>
          <w:tcPr>
            <w:tcW w:w="3520"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医疗卫生与计划生育支出</w:t>
            </w:r>
          </w:p>
        </w:tc>
        <w:tc>
          <w:tcPr>
            <w:tcW w:w="1361"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14.84</w:t>
            </w:r>
          </w:p>
        </w:tc>
        <w:tc>
          <w:tcPr>
            <w:tcW w:w="1361"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14.84</w:t>
            </w: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4"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21011</w:t>
            </w:r>
          </w:p>
        </w:tc>
        <w:tc>
          <w:tcPr>
            <w:tcW w:w="3520"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行政事业单位医疗</w:t>
            </w:r>
          </w:p>
        </w:tc>
        <w:tc>
          <w:tcPr>
            <w:tcW w:w="1361"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14.84</w:t>
            </w:r>
          </w:p>
        </w:tc>
        <w:tc>
          <w:tcPr>
            <w:tcW w:w="1361"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14.84</w:t>
            </w: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4"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2101199</w:t>
            </w:r>
          </w:p>
        </w:tc>
        <w:tc>
          <w:tcPr>
            <w:tcW w:w="3520"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其他行政事业单位医疗支出</w:t>
            </w:r>
          </w:p>
        </w:tc>
        <w:tc>
          <w:tcPr>
            <w:tcW w:w="1361"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14.84</w:t>
            </w:r>
          </w:p>
        </w:tc>
        <w:tc>
          <w:tcPr>
            <w:tcW w:w="1361"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14.84</w:t>
            </w: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4"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221</w:t>
            </w:r>
          </w:p>
        </w:tc>
        <w:tc>
          <w:tcPr>
            <w:tcW w:w="3520"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住房保障支出</w:t>
            </w:r>
          </w:p>
        </w:tc>
        <w:tc>
          <w:tcPr>
            <w:tcW w:w="1361"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23.3</w:t>
            </w:r>
          </w:p>
        </w:tc>
        <w:tc>
          <w:tcPr>
            <w:tcW w:w="1361"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23.3</w:t>
            </w: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4"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22102</w:t>
            </w:r>
          </w:p>
        </w:tc>
        <w:tc>
          <w:tcPr>
            <w:tcW w:w="3520"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住房改革支出</w:t>
            </w:r>
          </w:p>
        </w:tc>
        <w:tc>
          <w:tcPr>
            <w:tcW w:w="1361"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23.3</w:t>
            </w:r>
          </w:p>
        </w:tc>
        <w:tc>
          <w:tcPr>
            <w:tcW w:w="1361"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23.3</w:t>
            </w: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4"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2210201</w:t>
            </w:r>
          </w:p>
        </w:tc>
        <w:tc>
          <w:tcPr>
            <w:tcW w:w="3520"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住房公积金</w:t>
            </w:r>
          </w:p>
        </w:tc>
        <w:tc>
          <w:tcPr>
            <w:tcW w:w="1361"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23.3</w:t>
            </w:r>
          </w:p>
        </w:tc>
        <w:tc>
          <w:tcPr>
            <w:tcW w:w="1361"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23.3</w:t>
            </w: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364"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3987" w:type="dxa"/>
            <w:gridSpan w:val="19"/>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注：本表反映部门本年度取得的各项收入情况。</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800" w:right="1440" w:bottom="1800" w:left="1440" w:header="720" w:footer="720" w:gutter="0"/>
          <w:cols w:space="720" w:num="1"/>
          <w:docGrid w:type="lines" w:linePitch="312" w:charSpace="0"/>
        </w:sectPr>
      </w:pPr>
    </w:p>
    <w:tbl>
      <w:tblPr>
        <w:tblStyle w:val="6"/>
        <w:tblW w:w="13988" w:type="dxa"/>
        <w:tblInd w:w="0" w:type="dxa"/>
        <w:tblLayout w:type="fixed"/>
        <w:tblCellMar>
          <w:top w:w="15" w:type="dxa"/>
          <w:left w:w="15" w:type="dxa"/>
          <w:bottom w:w="15" w:type="dxa"/>
          <w:right w:w="15" w:type="dxa"/>
        </w:tblCellMar>
      </w:tblPr>
      <w:tblGrid>
        <w:gridCol w:w="346"/>
        <w:gridCol w:w="15"/>
        <w:gridCol w:w="331"/>
        <w:gridCol w:w="346"/>
        <w:gridCol w:w="374"/>
        <w:gridCol w:w="1051"/>
        <w:gridCol w:w="2311"/>
        <w:gridCol w:w="1535"/>
        <w:gridCol w:w="1535"/>
        <w:gridCol w:w="890"/>
        <w:gridCol w:w="645"/>
        <w:gridCol w:w="406"/>
        <w:gridCol w:w="1051"/>
        <w:gridCol w:w="78"/>
        <w:gridCol w:w="973"/>
        <w:gridCol w:w="562"/>
        <w:gridCol w:w="1539"/>
      </w:tblGrid>
      <w:tr>
        <w:tblPrEx>
          <w:tblLayout w:type="fixed"/>
          <w:tblCellMar>
            <w:top w:w="15" w:type="dxa"/>
            <w:left w:w="15" w:type="dxa"/>
            <w:bottom w:w="15" w:type="dxa"/>
            <w:right w:w="15" w:type="dxa"/>
          </w:tblCellMar>
        </w:tblPrEx>
        <w:trPr>
          <w:trHeight w:val="540" w:hRule="atLeast"/>
        </w:trPr>
        <w:tc>
          <w:tcPr>
            <w:tcW w:w="13988" w:type="dxa"/>
            <w:gridSpan w:val="17"/>
            <w:shd w:val="clear" w:color="auto" w:fill="FFFFFF"/>
            <w:vAlign w:val="center"/>
          </w:tcPr>
          <w:p>
            <w:pPr>
              <w:widowControl/>
              <w:jc w:val="center"/>
              <w:textAlignment w:val="center"/>
              <w:rPr>
                <w:rFonts w:ascii="宋体" w:cs="宋体"/>
                <w:color w:val="000000"/>
                <w:sz w:val="44"/>
                <w:szCs w:val="44"/>
              </w:rPr>
            </w:pPr>
            <w:r>
              <w:rPr>
                <w:rFonts w:hint="eastAsia" w:ascii="宋体" w:hAnsi="宋体" w:cs="宋体"/>
                <w:color w:val="000000"/>
                <w:kern w:val="0"/>
                <w:sz w:val="44"/>
                <w:szCs w:val="44"/>
              </w:rPr>
              <w:t>支出决算表</w:t>
            </w:r>
          </w:p>
        </w:tc>
      </w:tr>
      <w:tr>
        <w:tblPrEx>
          <w:tblLayout w:type="fixed"/>
          <w:tblCellMar>
            <w:top w:w="15" w:type="dxa"/>
            <w:left w:w="15" w:type="dxa"/>
            <w:bottom w:w="15" w:type="dxa"/>
            <w:right w:w="15" w:type="dxa"/>
          </w:tblCellMar>
        </w:tblPrEx>
        <w:trPr>
          <w:trHeight w:val="285" w:hRule="atLeast"/>
        </w:trPr>
        <w:tc>
          <w:tcPr>
            <w:tcW w:w="361" w:type="dxa"/>
            <w:gridSpan w:val="2"/>
            <w:vAlign w:val="bottom"/>
          </w:tcPr>
          <w:p>
            <w:pPr>
              <w:rPr>
                <w:rFonts w:ascii="Arial" w:hAnsi="Arial" w:cs="Arial"/>
                <w:color w:val="000000"/>
                <w:sz w:val="20"/>
                <w:szCs w:val="20"/>
              </w:rPr>
            </w:pPr>
          </w:p>
        </w:tc>
        <w:tc>
          <w:tcPr>
            <w:tcW w:w="1051" w:type="dxa"/>
            <w:gridSpan w:val="3"/>
            <w:vAlign w:val="bottom"/>
          </w:tcPr>
          <w:p>
            <w:pPr>
              <w:rPr>
                <w:rFonts w:ascii="Arial" w:hAnsi="Arial" w:cs="Arial"/>
                <w:color w:val="000000"/>
                <w:sz w:val="20"/>
                <w:szCs w:val="20"/>
              </w:rPr>
            </w:pPr>
          </w:p>
        </w:tc>
        <w:tc>
          <w:tcPr>
            <w:tcW w:w="1051" w:type="dxa"/>
            <w:vAlign w:val="bottom"/>
          </w:tcPr>
          <w:p>
            <w:pPr>
              <w:rPr>
                <w:rFonts w:ascii="Arial" w:hAnsi="Arial" w:cs="Arial"/>
                <w:color w:val="000000"/>
                <w:sz w:val="20"/>
                <w:szCs w:val="20"/>
              </w:rPr>
            </w:pPr>
          </w:p>
        </w:tc>
        <w:tc>
          <w:tcPr>
            <w:tcW w:w="2311" w:type="dxa"/>
            <w:vAlign w:val="bottom"/>
          </w:tcPr>
          <w:p>
            <w:pPr>
              <w:rPr>
                <w:rFonts w:ascii="Arial" w:hAnsi="Arial" w:cs="Arial"/>
                <w:color w:val="000000"/>
                <w:sz w:val="20"/>
                <w:szCs w:val="20"/>
              </w:rPr>
            </w:pPr>
          </w:p>
        </w:tc>
        <w:tc>
          <w:tcPr>
            <w:tcW w:w="3960" w:type="dxa"/>
            <w:gridSpan w:val="3"/>
            <w:vAlign w:val="bottom"/>
          </w:tcPr>
          <w:p>
            <w:pPr>
              <w:rPr>
                <w:rFonts w:ascii="Arial" w:hAnsi="Arial" w:cs="Arial"/>
                <w:color w:val="000000"/>
                <w:sz w:val="20"/>
                <w:szCs w:val="20"/>
              </w:rPr>
            </w:pPr>
          </w:p>
        </w:tc>
        <w:tc>
          <w:tcPr>
            <w:tcW w:w="1051" w:type="dxa"/>
            <w:gridSpan w:val="2"/>
            <w:vAlign w:val="bottom"/>
          </w:tcPr>
          <w:p>
            <w:pPr>
              <w:rPr>
                <w:rFonts w:ascii="Arial" w:hAnsi="Arial" w:cs="Arial"/>
                <w:color w:val="000000"/>
                <w:sz w:val="20"/>
                <w:szCs w:val="20"/>
              </w:rPr>
            </w:pPr>
          </w:p>
        </w:tc>
        <w:tc>
          <w:tcPr>
            <w:tcW w:w="1051" w:type="dxa"/>
            <w:vAlign w:val="bottom"/>
          </w:tcPr>
          <w:p>
            <w:pPr>
              <w:rPr>
                <w:rFonts w:ascii="Arial" w:hAnsi="Arial" w:cs="Arial"/>
                <w:color w:val="000000"/>
                <w:sz w:val="20"/>
                <w:szCs w:val="20"/>
              </w:rPr>
            </w:pPr>
          </w:p>
        </w:tc>
        <w:tc>
          <w:tcPr>
            <w:tcW w:w="1051" w:type="dxa"/>
            <w:gridSpan w:val="2"/>
            <w:vAlign w:val="bottom"/>
          </w:tcPr>
          <w:p>
            <w:pPr>
              <w:rPr>
                <w:rFonts w:ascii="Arial" w:hAnsi="Arial" w:cs="Arial"/>
                <w:color w:val="000000"/>
                <w:sz w:val="20"/>
                <w:szCs w:val="20"/>
              </w:rPr>
            </w:pPr>
          </w:p>
        </w:tc>
        <w:tc>
          <w:tcPr>
            <w:tcW w:w="2101" w:type="dxa"/>
            <w:gridSpan w:val="2"/>
            <w:vAlign w:val="bottom"/>
          </w:tcPr>
          <w:p>
            <w:pPr>
              <w:widowControl/>
              <w:jc w:val="right"/>
              <w:textAlignment w:val="bottom"/>
              <w:rPr>
                <w:rFonts w:ascii="宋体" w:cs="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03</w:t>
            </w:r>
            <w:r>
              <w:rPr>
                <w:rFonts w:hint="eastAsia" w:ascii="宋体" w:hAnsi="宋体" w:cs="宋体"/>
                <w:color w:val="000000"/>
                <w:kern w:val="0"/>
                <w:sz w:val="20"/>
                <w:szCs w:val="20"/>
              </w:rPr>
              <w:t>表</w:t>
            </w:r>
          </w:p>
        </w:tc>
      </w:tr>
      <w:tr>
        <w:tblPrEx>
          <w:tblLayout w:type="fixed"/>
          <w:tblCellMar>
            <w:top w:w="15" w:type="dxa"/>
            <w:left w:w="15" w:type="dxa"/>
            <w:bottom w:w="15" w:type="dxa"/>
            <w:right w:w="15" w:type="dxa"/>
          </w:tblCellMar>
        </w:tblPrEx>
        <w:trPr>
          <w:trHeight w:val="285" w:hRule="atLeast"/>
        </w:trPr>
        <w:tc>
          <w:tcPr>
            <w:tcW w:w="4774" w:type="dxa"/>
            <w:gridSpan w:val="7"/>
            <w:shd w:val="clear" w:color="auto" w:fill="FFFFFF"/>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部门：</w:t>
            </w:r>
            <w:r>
              <w:rPr>
                <w:rFonts w:hint="eastAsia" w:ascii="宋体" w:hAnsi="宋体" w:cs="宋体"/>
                <w:color w:val="000000"/>
                <w:kern w:val="0"/>
                <w:sz w:val="20"/>
                <w:szCs w:val="20"/>
                <w:lang w:val="en-US" w:eastAsia="zh-CN"/>
              </w:rPr>
              <w:t>淮滨县司法局</w:t>
            </w:r>
          </w:p>
        </w:tc>
        <w:tc>
          <w:tcPr>
            <w:tcW w:w="3960" w:type="dxa"/>
            <w:gridSpan w:val="3"/>
            <w:vAlign w:val="bottom"/>
          </w:tcPr>
          <w:p>
            <w:pPr>
              <w:rPr>
                <w:rFonts w:ascii="Arial" w:hAnsi="Arial" w:cs="Arial"/>
                <w:color w:val="000000"/>
                <w:sz w:val="20"/>
                <w:szCs w:val="20"/>
              </w:rPr>
            </w:pPr>
          </w:p>
        </w:tc>
        <w:tc>
          <w:tcPr>
            <w:tcW w:w="1051" w:type="dxa"/>
            <w:gridSpan w:val="2"/>
            <w:vAlign w:val="bottom"/>
          </w:tcPr>
          <w:p>
            <w:pPr>
              <w:rPr>
                <w:rFonts w:ascii="Arial" w:hAnsi="Arial" w:cs="Arial"/>
                <w:color w:val="000000"/>
                <w:sz w:val="20"/>
                <w:szCs w:val="20"/>
              </w:rPr>
            </w:pPr>
          </w:p>
        </w:tc>
        <w:tc>
          <w:tcPr>
            <w:tcW w:w="1051" w:type="dxa"/>
            <w:vAlign w:val="bottom"/>
          </w:tcPr>
          <w:p>
            <w:pPr>
              <w:rPr>
                <w:rFonts w:ascii="Arial" w:hAnsi="Arial" w:cs="Arial"/>
                <w:color w:val="000000"/>
                <w:sz w:val="20"/>
                <w:szCs w:val="20"/>
              </w:rPr>
            </w:pPr>
          </w:p>
        </w:tc>
        <w:tc>
          <w:tcPr>
            <w:tcW w:w="1051" w:type="dxa"/>
            <w:gridSpan w:val="2"/>
            <w:vAlign w:val="bottom"/>
          </w:tcPr>
          <w:p>
            <w:pPr>
              <w:rPr>
                <w:rFonts w:ascii="Arial" w:hAnsi="Arial" w:cs="Arial"/>
                <w:color w:val="000000"/>
                <w:sz w:val="20"/>
                <w:szCs w:val="20"/>
              </w:rPr>
            </w:pPr>
          </w:p>
        </w:tc>
        <w:tc>
          <w:tcPr>
            <w:tcW w:w="2101" w:type="dxa"/>
            <w:gridSpan w:val="2"/>
            <w:vAlign w:val="bottom"/>
          </w:tcPr>
          <w:p>
            <w:pPr>
              <w:widowControl/>
              <w:jc w:val="right"/>
              <w:textAlignment w:val="bottom"/>
              <w:rPr>
                <w:rFonts w:ascii="宋体" w:cs="宋体"/>
                <w:color w:val="000000"/>
                <w:sz w:val="20"/>
                <w:szCs w:val="20"/>
              </w:rPr>
            </w:pPr>
            <w:r>
              <w:rPr>
                <w:rFonts w:hint="eastAsia" w:ascii="宋体" w:hAnsi="宋体" w:cs="宋体"/>
                <w:color w:val="000000"/>
                <w:kern w:val="0"/>
                <w:sz w:val="20"/>
                <w:szCs w:val="20"/>
              </w:rPr>
              <w:t>金额单位：万元</w:t>
            </w:r>
          </w:p>
        </w:tc>
      </w:tr>
      <w:tr>
        <w:tblPrEx>
          <w:tblLayout w:type="fixed"/>
          <w:tblCellMar>
            <w:top w:w="15" w:type="dxa"/>
            <w:left w:w="15" w:type="dxa"/>
            <w:bottom w:w="15" w:type="dxa"/>
            <w:right w:w="15" w:type="dxa"/>
          </w:tblCellMar>
        </w:tblPrEx>
        <w:trPr>
          <w:trHeight w:val="312" w:hRule="atLeast"/>
        </w:trPr>
        <w:tc>
          <w:tcPr>
            <w:tcW w:w="1038"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科目编码</w:t>
            </w:r>
          </w:p>
        </w:tc>
        <w:tc>
          <w:tcPr>
            <w:tcW w:w="3736" w:type="dxa"/>
            <w:gridSpan w:val="3"/>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科目名称</w:t>
            </w:r>
          </w:p>
        </w:tc>
        <w:tc>
          <w:tcPr>
            <w:tcW w:w="1535"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本年支出合计</w:t>
            </w:r>
          </w:p>
        </w:tc>
        <w:tc>
          <w:tcPr>
            <w:tcW w:w="1535"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基本支出</w:t>
            </w:r>
          </w:p>
        </w:tc>
        <w:tc>
          <w:tcPr>
            <w:tcW w:w="1535"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项目支出</w:t>
            </w:r>
          </w:p>
        </w:tc>
        <w:tc>
          <w:tcPr>
            <w:tcW w:w="1535" w:type="dxa"/>
            <w:gridSpan w:val="3"/>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上缴上级支出</w:t>
            </w:r>
          </w:p>
        </w:tc>
        <w:tc>
          <w:tcPr>
            <w:tcW w:w="1535"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经营支出</w:t>
            </w:r>
          </w:p>
        </w:tc>
        <w:tc>
          <w:tcPr>
            <w:tcW w:w="1539"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对附属单位补助支出</w:t>
            </w:r>
          </w:p>
        </w:tc>
      </w:tr>
      <w:tr>
        <w:tblPrEx>
          <w:tblLayout w:type="fixed"/>
          <w:tblCellMar>
            <w:top w:w="15" w:type="dxa"/>
            <w:left w:w="15" w:type="dxa"/>
            <w:bottom w:w="15" w:type="dxa"/>
            <w:right w:w="15" w:type="dxa"/>
          </w:tblCellMar>
        </w:tblPrEx>
        <w:trPr>
          <w:trHeight w:val="312" w:hRule="atLeast"/>
        </w:trPr>
        <w:tc>
          <w:tcPr>
            <w:tcW w:w="1038"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3736"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5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5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535"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535"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535"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539"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r>
      <w:tr>
        <w:tblPrEx>
          <w:tblLayout w:type="fixed"/>
          <w:tblCellMar>
            <w:top w:w="15" w:type="dxa"/>
            <w:left w:w="15" w:type="dxa"/>
            <w:bottom w:w="15" w:type="dxa"/>
            <w:right w:w="15" w:type="dxa"/>
          </w:tblCellMar>
        </w:tblPrEx>
        <w:trPr>
          <w:trHeight w:val="312" w:hRule="atLeast"/>
        </w:trPr>
        <w:tc>
          <w:tcPr>
            <w:tcW w:w="1038"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3736"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5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5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535"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535"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535"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539"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r>
      <w:tr>
        <w:tblPrEx>
          <w:tblLayout w:type="fixed"/>
          <w:tblCellMar>
            <w:top w:w="15" w:type="dxa"/>
            <w:left w:w="15" w:type="dxa"/>
            <w:bottom w:w="15" w:type="dxa"/>
            <w:right w:w="15" w:type="dxa"/>
          </w:tblCellMar>
        </w:tblPrEx>
        <w:trPr>
          <w:trHeight w:val="312" w:hRule="atLeast"/>
        </w:trPr>
        <w:tc>
          <w:tcPr>
            <w:tcW w:w="1038"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3736"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5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5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535"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535"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535"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539"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46" w:type="dxa"/>
            <w:vMerge w:val="restart"/>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类</w:t>
            </w:r>
          </w:p>
        </w:tc>
        <w:tc>
          <w:tcPr>
            <w:tcW w:w="346" w:type="dxa"/>
            <w:gridSpan w:val="2"/>
            <w:vMerge w:val="restart"/>
            <w:tcBorders>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款</w:t>
            </w:r>
          </w:p>
        </w:tc>
        <w:tc>
          <w:tcPr>
            <w:tcW w:w="346" w:type="dxa"/>
            <w:vMerge w:val="restart"/>
            <w:tcBorders>
              <w:right w:val="single" w:color="000000" w:sz="4" w:space="0"/>
            </w:tcBorders>
            <w:shd w:val="clear" w:color="FFFFFF" w:fill="FFFFFF"/>
            <w:vAlign w:val="center"/>
          </w:tcPr>
          <w:p>
            <w:pPr>
              <w:widowControl/>
              <w:jc w:val="center"/>
              <w:textAlignment w:val="center"/>
              <w:rPr>
                <w:rFonts w:ascii="宋体" w:cs="宋体"/>
                <w:color w:val="000000"/>
                <w:kern w:val="0"/>
                <w:sz w:val="22"/>
              </w:rPr>
            </w:pPr>
            <w:r>
              <w:rPr>
                <w:rFonts w:hint="eastAsia" w:ascii="宋体" w:hAnsi="宋体" w:cs="宋体"/>
                <w:color w:val="000000"/>
                <w:kern w:val="0"/>
                <w:sz w:val="22"/>
              </w:rPr>
              <w:t>项</w:t>
            </w:r>
          </w:p>
        </w:tc>
        <w:tc>
          <w:tcPr>
            <w:tcW w:w="3736" w:type="dxa"/>
            <w:gridSpan w:val="3"/>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栏次</w:t>
            </w:r>
          </w:p>
        </w:tc>
        <w:tc>
          <w:tcPr>
            <w:tcW w:w="1535"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c>
          <w:tcPr>
            <w:tcW w:w="1535"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c>
          <w:tcPr>
            <w:tcW w:w="1535"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3</w:t>
            </w:r>
          </w:p>
        </w:tc>
        <w:tc>
          <w:tcPr>
            <w:tcW w:w="1535" w:type="dxa"/>
            <w:gridSpan w:val="3"/>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4</w:t>
            </w:r>
          </w:p>
        </w:tc>
        <w:tc>
          <w:tcPr>
            <w:tcW w:w="1535"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5</w:t>
            </w:r>
          </w:p>
        </w:tc>
        <w:tc>
          <w:tcPr>
            <w:tcW w:w="1539"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6</w:t>
            </w:r>
          </w:p>
        </w:tc>
      </w:tr>
      <w:tr>
        <w:tblPrEx>
          <w:tblLayout w:type="fixed"/>
          <w:tblCellMar>
            <w:top w:w="15" w:type="dxa"/>
            <w:left w:w="15" w:type="dxa"/>
            <w:bottom w:w="15" w:type="dxa"/>
            <w:right w:w="15" w:type="dxa"/>
          </w:tblCellMar>
        </w:tblPrEx>
        <w:trPr>
          <w:trHeight w:val="300" w:hRule="atLeast"/>
        </w:trPr>
        <w:tc>
          <w:tcPr>
            <w:tcW w:w="346"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346" w:type="dxa"/>
            <w:gridSpan w:val="2"/>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346" w:type="dxa"/>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3736" w:type="dxa"/>
            <w:gridSpan w:val="3"/>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合计</w:t>
            </w:r>
          </w:p>
        </w:tc>
        <w:tc>
          <w:tcPr>
            <w:tcW w:w="1535" w:type="dxa"/>
            <w:tcBorders>
              <w:bottom w:val="single" w:color="000000" w:sz="4" w:space="0"/>
              <w:right w:val="single" w:color="000000" w:sz="4" w:space="0"/>
            </w:tcBorders>
            <w:shd w:val="clear" w:color="auto" w:fill="FFFFFF"/>
            <w:vAlign w:val="center"/>
          </w:tcPr>
          <w:p>
            <w:pPr>
              <w:jc w:val="right"/>
              <w:rPr>
                <w:rFonts w:ascii="宋体" w:cs="宋体"/>
                <w:b/>
                <w:color w:val="000000"/>
                <w:sz w:val="22"/>
              </w:rPr>
            </w:pPr>
            <w:r>
              <w:rPr>
                <w:rFonts w:ascii="宋体" w:hAnsi="宋体" w:cs="宋体"/>
                <w:b/>
                <w:color w:val="000000"/>
                <w:sz w:val="22"/>
              </w:rPr>
              <w:t>7</w:t>
            </w:r>
            <w:r>
              <w:rPr>
                <w:rFonts w:hint="eastAsia" w:ascii="宋体" w:hAnsi="宋体" w:cs="宋体"/>
                <w:b/>
                <w:color w:val="000000"/>
                <w:sz w:val="22"/>
                <w:lang w:val="en-US" w:eastAsia="zh-CN"/>
              </w:rPr>
              <w:t>4</w:t>
            </w:r>
            <w:r>
              <w:rPr>
                <w:rFonts w:ascii="宋体" w:hAnsi="宋体" w:cs="宋体"/>
                <w:b/>
                <w:color w:val="000000"/>
                <w:sz w:val="22"/>
              </w:rPr>
              <w:t>9.91</w:t>
            </w:r>
          </w:p>
        </w:tc>
        <w:tc>
          <w:tcPr>
            <w:tcW w:w="1535" w:type="dxa"/>
            <w:tcBorders>
              <w:bottom w:val="single" w:color="000000" w:sz="4" w:space="0"/>
              <w:right w:val="single" w:color="000000" w:sz="4" w:space="0"/>
            </w:tcBorders>
            <w:shd w:val="clear" w:color="auto" w:fill="FFFFFF"/>
            <w:vAlign w:val="center"/>
          </w:tcPr>
          <w:p>
            <w:pPr>
              <w:jc w:val="right"/>
              <w:rPr>
                <w:rFonts w:ascii="宋体" w:cs="宋体"/>
                <w:b/>
                <w:color w:val="000000"/>
                <w:sz w:val="22"/>
              </w:rPr>
            </w:pPr>
            <w:r>
              <w:rPr>
                <w:rFonts w:ascii="宋体" w:hAnsi="宋体" w:cs="宋体"/>
                <w:b/>
                <w:color w:val="000000"/>
                <w:sz w:val="22"/>
              </w:rPr>
              <w:t>5</w:t>
            </w:r>
            <w:r>
              <w:rPr>
                <w:rFonts w:hint="eastAsia" w:ascii="宋体" w:hAnsi="宋体" w:cs="宋体"/>
                <w:b/>
                <w:color w:val="000000"/>
                <w:sz w:val="22"/>
                <w:lang w:val="en-US" w:eastAsia="zh-CN"/>
              </w:rPr>
              <w:t>8</w:t>
            </w:r>
            <w:r>
              <w:rPr>
                <w:rFonts w:ascii="宋体" w:hAnsi="宋体" w:cs="宋体"/>
                <w:b/>
                <w:color w:val="000000"/>
                <w:sz w:val="22"/>
              </w:rPr>
              <w:t>8.23</w:t>
            </w:r>
          </w:p>
        </w:tc>
        <w:tc>
          <w:tcPr>
            <w:tcW w:w="1535" w:type="dxa"/>
            <w:gridSpan w:val="2"/>
            <w:tcBorders>
              <w:bottom w:val="single" w:color="000000" w:sz="4" w:space="0"/>
              <w:right w:val="single" w:color="000000" w:sz="4" w:space="0"/>
            </w:tcBorders>
            <w:shd w:val="clear" w:color="auto" w:fill="FFFFFF"/>
            <w:vAlign w:val="center"/>
          </w:tcPr>
          <w:p>
            <w:pPr>
              <w:jc w:val="right"/>
              <w:rPr>
                <w:rFonts w:ascii="宋体" w:cs="宋体"/>
                <w:b/>
                <w:color w:val="000000"/>
                <w:sz w:val="22"/>
              </w:rPr>
            </w:pPr>
            <w:r>
              <w:rPr>
                <w:rFonts w:ascii="宋体" w:hAnsi="宋体" w:cs="宋体"/>
                <w:b/>
                <w:color w:val="000000"/>
                <w:sz w:val="22"/>
              </w:rPr>
              <w:t>161.68</w:t>
            </w:r>
          </w:p>
        </w:tc>
        <w:tc>
          <w:tcPr>
            <w:tcW w:w="1535" w:type="dxa"/>
            <w:gridSpan w:val="3"/>
            <w:tcBorders>
              <w:bottom w:val="single" w:color="000000" w:sz="4" w:space="0"/>
              <w:right w:val="single" w:color="000000" w:sz="4" w:space="0"/>
            </w:tcBorders>
            <w:shd w:val="clear" w:color="auto" w:fill="FFFFFF"/>
            <w:vAlign w:val="center"/>
          </w:tcPr>
          <w:p>
            <w:pPr>
              <w:jc w:val="right"/>
              <w:rPr>
                <w:rFonts w:ascii="宋体" w:cs="宋体"/>
                <w:b/>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ascii="宋体" w:cs="宋体"/>
                <w:b/>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ascii="宋体" w:cs="宋体"/>
                <w:b/>
                <w:color w:val="000000"/>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201</w:t>
            </w:r>
          </w:p>
        </w:tc>
        <w:tc>
          <w:tcPr>
            <w:tcW w:w="3736"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一般公共服务支出</w:t>
            </w:r>
          </w:p>
        </w:tc>
        <w:tc>
          <w:tcPr>
            <w:tcW w:w="1535"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35.6</w:t>
            </w:r>
          </w:p>
        </w:tc>
        <w:tc>
          <w:tcPr>
            <w:tcW w:w="1535"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35.6</w:t>
            </w:r>
          </w:p>
        </w:tc>
        <w:tc>
          <w:tcPr>
            <w:tcW w:w="1535"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5" w:type="dxa"/>
            <w:gridSpan w:val="3"/>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20106</w:t>
            </w:r>
          </w:p>
        </w:tc>
        <w:tc>
          <w:tcPr>
            <w:tcW w:w="3736"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财政事务</w:t>
            </w:r>
          </w:p>
        </w:tc>
        <w:tc>
          <w:tcPr>
            <w:tcW w:w="1535"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35.6</w:t>
            </w:r>
          </w:p>
        </w:tc>
        <w:tc>
          <w:tcPr>
            <w:tcW w:w="1535"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35.6</w:t>
            </w:r>
          </w:p>
        </w:tc>
        <w:tc>
          <w:tcPr>
            <w:tcW w:w="1535"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5" w:type="dxa"/>
            <w:gridSpan w:val="3"/>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2010601</w:t>
            </w:r>
          </w:p>
        </w:tc>
        <w:tc>
          <w:tcPr>
            <w:tcW w:w="3736"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行政运行</w:t>
            </w:r>
          </w:p>
        </w:tc>
        <w:tc>
          <w:tcPr>
            <w:tcW w:w="1535"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35.6</w:t>
            </w:r>
          </w:p>
        </w:tc>
        <w:tc>
          <w:tcPr>
            <w:tcW w:w="1535"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35.6</w:t>
            </w:r>
          </w:p>
        </w:tc>
        <w:tc>
          <w:tcPr>
            <w:tcW w:w="1535"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5" w:type="dxa"/>
            <w:gridSpan w:val="3"/>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204</w:t>
            </w:r>
          </w:p>
        </w:tc>
        <w:tc>
          <w:tcPr>
            <w:tcW w:w="3736"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公共安全支出</w:t>
            </w:r>
          </w:p>
        </w:tc>
        <w:tc>
          <w:tcPr>
            <w:tcW w:w="1535"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6</w:t>
            </w:r>
            <w:r>
              <w:rPr>
                <w:rFonts w:hint="eastAsia" w:ascii="宋体" w:hAnsi="宋体" w:cs="宋体"/>
                <w:color w:val="000000"/>
                <w:sz w:val="22"/>
                <w:lang w:val="en-US" w:eastAsia="zh-CN"/>
              </w:rPr>
              <w:t>4</w:t>
            </w:r>
            <w:r>
              <w:rPr>
                <w:rFonts w:ascii="宋体" w:hAnsi="宋体" w:cs="宋体"/>
                <w:color w:val="000000"/>
                <w:sz w:val="22"/>
              </w:rPr>
              <w:t>0.68</w:t>
            </w:r>
          </w:p>
        </w:tc>
        <w:tc>
          <w:tcPr>
            <w:tcW w:w="1535"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4</w:t>
            </w:r>
            <w:r>
              <w:rPr>
                <w:rFonts w:hint="eastAsia" w:ascii="宋体" w:hAnsi="宋体" w:cs="宋体"/>
                <w:color w:val="000000"/>
                <w:sz w:val="22"/>
                <w:lang w:val="en-US" w:eastAsia="zh-CN"/>
              </w:rPr>
              <w:t>7</w:t>
            </w:r>
            <w:r>
              <w:rPr>
                <w:rFonts w:ascii="宋体" w:hAnsi="宋体" w:cs="宋体"/>
                <w:color w:val="000000"/>
                <w:sz w:val="22"/>
              </w:rPr>
              <w:t>9</w:t>
            </w:r>
          </w:p>
        </w:tc>
        <w:tc>
          <w:tcPr>
            <w:tcW w:w="1535"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161.68</w:t>
            </w:r>
          </w:p>
        </w:tc>
        <w:tc>
          <w:tcPr>
            <w:tcW w:w="1535" w:type="dxa"/>
            <w:gridSpan w:val="3"/>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20406</w:t>
            </w:r>
          </w:p>
        </w:tc>
        <w:tc>
          <w:tcPr>
            <w:tcW w:w="3736"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司法</w:t>
            </w:r>
          </w:p>
        </w:tc>
        <w:tc>
          <w:tcPr>
            <w:tcW w:w="1535"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6</w:t>
            </w:r>
            <w:r>
              <w:rPr>
                <w:rFonts w:hint="eastAsia" w:ascii="宋体" w:hAnsi="宋体" w:cs="宋体"/>
                <w:color w:val="000000"/>
                <w:sz w:val="22"/>
                <w:lang w:val="en-US" w:eastAsia="zh-CN"/>
              </w:rPr>
              <w:t>4</w:t>
            </w:r>
            <w:r>
              <w:rPr>
                <w:rFonts w:ascii="宋体" w:hAnsi="宋体" w:cs="宋体"/>
                <w:color w:val="000000"/>
                <w:sz w:val="22"/>
              </w:rPr>
              <w:t>0.68</w:t>
            </w:r>
          </w:p>
        </w:tc>
        <w:tc>
          <w:tcPr>
            <w:tcW w:w="1535"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4</w:t>
            </w:r>
            <w:r>
              <w:rPr>
                <w:rFonts w:hint="eastAsia" w:ascii="宋体" w:hAnsi="宋体" w:cs="宋体"/>
                <w:color w:val="000000"/>
                <w:sz w:val="22"/>
                <w:lang w:val="en-US" w:eastAsia="zh-CN"/>
              </w:rPr>
              <w:t>7</w:t>
            </w:r>
            <w:r>
              <w:rPr>
                <w:rFonts w:ascii="宋体" w:hAnsi="宋体" w:cs="宋体"/>
                <w:color w:val="000000"/>
                <w:sz w:val="22"/>
              </w:rPr>
              <w:t>9</w:t>
            </w:r>
          </w:p>
        </w:tc>
        <w:tc>
          <w:tcPr>
            <w:tcW w:w="1535"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161.68</w:t>
            </w:r>
          </w:p>
        </w:tc>
        <w:tc>
          <w:tcPr>
            <w:tcW w:w="1535" w:type="dxa"/>
            <w:gridSpan w:val="3"/>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2040601</w:t>
            </w:r>
          </w:p>
        </w:tc>
        <w:tc>
          <w:tcPr>
            <w:tcW w:w="3736"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行政运行</w:t>
            </w:r>
          </w:p>
        </w:tc>
        <w:tc>
          <w:tcPr>
            <w:tcW w:w="1535"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391.82</w:t>
            </w:r>
          </w:p>
        </w:tc>
        <w:tc>
          <w:tcPr>
            <w:tcW w:w="1535"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391.82</w:t>
            </w:r>
          </w:p>
        </w:tc>
        <w:tc>
          <w:tcPr>
            <w:tcW w:w="1535"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5" w:type="dxa"/>
            <w:gridSpan w:val="3"/>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429"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widowControl/>
              <w:ind w:firstLine="559" w:firstLineChars="0"/>
              <w:jc w:val="lef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2040606</w:t>
            </w:r>
          </w:p>
        </w:tc>
        <w:tc>
          <w:tcPr>
            <w:tcW w:w="3736" w:type="dxa"/>
            <w:gridSpan w:val="3"/>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律师公证管理</w:t>
            </w:r>
          </w:p>
        </w:tc>
        <w:tc>
          <w:tcPr>
            <w:tcW w:w="153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20</w:t>
            </w:r>
          </w:p>
        </w:tc>
        <w:tc>
          <w:tcPr>
            <w:tcW w:w="153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20</w:t>
            </w:r>
          </w:p>
        </w:tc>
        <w:tc>
          <w:tcPr>
            <w:tcW w:w="1535"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5" w:type="dxa"/>
            <w:gridSpan w:val="3"/>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2040607</w:t>
            </w:r>
          </w:p>
        </w:tc>
        <w:tc>
          <w:tcPr>
            <w:tcW w:w="3736"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法律援助</w:t>
            </w:r>
          </w:p>
        </w:tc>
        <w:tc>
          <w:tcPr>
            <w:tcW w:w="1535"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8.44</w:t>
            </w:r>
          </w:p>
        </w:tc>
        <w:tc>
          <w:tcPr>
            <w:tcW w:w="1535"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8.44</w:t>
            </w:r>
          </w:p>
        </w:tc>
        <w:tc>
          <w:tcPr>
            <w:tcW w:w="1535"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5" w:type="dxa"/>
            <w:gridSpan w:val="3"/>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2040610</w:t>
            </w:r>
          </w:p>
        </w:tc>
        <w:tc>
          <w:tcPr>
            <w:tcW w:w="3736"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社区矫正</w:t>
            </w:r>
          </w:p>
        </w:tc>
        <w:tc>
          <w:tcPr>
            <w:tcW w:w="1535"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15.81</w:t>
            </w:r>
          </w:p>
        </w:tc>
        <w:tc>
          <w:tcPr>
            <w:tcW w:w="1535"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15.81</w:t>
            </w:r>
          </w:p>
        </w:tc>
        <w:tc>
          <w:tcPr>
            <w:tcW w:w="1535"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5" w:type="dxa"/>
            <w:gridSpan w:val="3"/>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2040699</w:t>
            </w:r>
          </w:p>
        </w:tc>
        <w:tc>
          <w:tcPr>
            <w:tcW w:w="3736"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其他司法支出</w:t>
            </w:r>
          </w:p>
        </w:tc>
        <w:tc>
          <w:tcPr>
            <w:tcW w:w="1535"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204.6</w:t>
            </w:r>
          </w:p>
        </w:tc>
        <w:tc>
          <w:tcPr>
            <w:tcW w:w="1535"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42.93</w:t>
            </w:r>
          </w:p>
        </w:tc>
        <w:tc>
          <w:tcPr>
            <w:tcW w:w="1535"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161.68</w:t>
            </w:r>
          </w:p>
        </w:tc>
        <w:tc>
          <w:tcPr>
            <w:tcW w:w="1535" w:type="dxa"/>
            <w:gridSpan w:val="3"/>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208</w:t>
            </w:r>
          </w:p>
        </w:tc>
        <w:tc>
          <w:tcPr>
            <w:tcW w:w="3736"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社会保障和就业支出</w:t>
            </w:r>
          </w:p>
        </w:tc>
        <w:tc>
          <w:tcPr>
            <w:tcW w:w="1535"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35.8</w:t>
            </w:r>
          </w:p>
        </w:tc>
        <w:tc>
          <w:tcPr>
            <w:tcW w:w="1535"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35.8</w:t>
            </w:r>
          </w:p>
        </w:tc>
        <w:tc>
          <w:tcPr>
            <w:tcW w:w="1535"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5" w:type="dxa"/>
            <w:gridSpan w:val="3"/>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20805</w:t>
            </w:r>
          </w:p>
        </w:tc>
        <w:tc>
          <w:tcPr>
            <w:tcW w:w="3736"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行政事业单位离退休</w:t>
            </w:r>
          </w:p>
        </w:tc>
        <w:tc>
          <w:tcPr>
            <w:tcW w:w="1535"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35.8</w:t>
            </w:r>
          </w:p>
        </w:tc>
        <w:tc>
          <w:tcPr>
            <w:tcW w:w="1535"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35.8</w:t>
            </w:r>
          </w:p>
        </w:tc>
        <w:tc>
          <w:tcPr>
            <w:tcW w:w="1535"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5" w:type="dxa"/>
            <w:gridSpan w:val="3"/>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2080505</w:t>
            </w:r>
          </w:p>
        </w:tc>
        <w:tc>
          <w:tcPr>
            <w:tcW w:w="3736"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机关事业单位基本养老保险缴费支出</w:t>
            </w:r>
          </w:p>
        </w:tc>
        <w:tc>
          <w:tcPr>
            <w:tcW w:w="1535"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35.8</w:t>
            </w:r>
          </w:p>
        </w:tc>
        <w:tc>
          <w:tcPr>
            <w:tcW w:w="1535"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35.8</w:t>
            </w:r>
          </w:p>
        </w:tc>
        <w:tc>
          <w:tcPr>
            <w:tcW w:w="1535"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5" w:type="dxa"/>
            <w:gridSpan w:val="3"/>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210</w:t>
            </w:r>
          </w:p>
        </w:tc>
        <w:tc>
          <w:tcPr>
            <w:tcW w:w="3736"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医疗卫生与计划生育支出</w:t>
            </w:r>
          </w:p>
        </w:tc>
        <w:tc>
          <w:tcPr>
            <w:tcW w:w="1535"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14.81</w:t>
            </w:r>
          </w:p>
        </w:tc>
        <w:tc>
          <w:tcPr>
            <w:tcW w:w="1535"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14.81</w:t>
            </w:r>
          </w:p>
        </w:tc>
        <w:tc>
          <w:tcPr>
            <w:tcW w:w="1535"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5" w:type="dxa"/>
            <w:gridSpan w:val="3"/>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21011</w:t>
            </w:r>
          </w:p>
        </w:tc>
        <w:tc>
          <w:tcPr>
            <w:tcW w:w="3736"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行政事业单位医疗</w:t>
            </w:r>
          </w:p>
        </w:tc>
        <w:tc>
          <w:tcPr>
            <w:tcW w:w="1535"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14.81</w:t>
            </w:r>
          </w:p>
        </w:tc>
        <w:tc>
          <w:tcPr>
            <w:tcW w:w="1535"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14.81</w:t>
            </w:r>
          </w:p>
        </w:tc>
        <w:tc>
          <w:tcPr>
            <w:tcW w:w="1535"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5" w:type="dxa"/>
            <w:gridSpan w:val="3"/>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2101199</w:t>
            </w:r>
          </w:p>
        </w:tc>
        <w:tc>
          <w:tcPr>
            <w:tcW w:w="3736"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其他行政事业单位医疗支出</w:t>
            </w:r>
          </w:p>
        </w:tc>
        <w:tc>
          <w:tcPr>
            <w:tcW w:w="1535"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14.81</w:t>
            </w:r>
          </w:p>
        </w:tc>
        <w:tc>
          <w:tcPr>
            <w:tcW w:w="1535"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14.81</w:t>
            </w:r>
          </w:p>
        </w:tc>
        <w:tc>
          <w:tcPr>
            <w:tcW w:w="1535"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5" w:type="dxa"/>
            <w:gridSpan w:val="3"/>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221</w:t>
            </w:r>
          </w:p>
        </w:tc>
        <w:tc>
          <w:tcPr>
            <w:tcW w:w="3736"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住房保障支出</w:t>
            </w:r>
          </w:p>
        </w:tc>
        <w:tc>
          <w:tcPr>
            <w:tcW w:w="1535"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23.01</w:t>
            </w:r>
          </w:p>
        </w:tc>
        <w:tc>
          <w:tcPr>
            <w:tcW w:w="1535"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23.01</w:t>
            </w:r>
          </w:p>
        </w:tc>
        <w:tc>
          <w:tcPr>
            <w:tcW w:w="1535"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5" w:type="dxa"/>
            <w:gridSpan w:val="3"/>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22102</w:t>
            </w:r>
          </w:p>
        </w:tc>
        <w:tc>
          <w:tcPr>
            <w:tcW w:w="3736"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住房改革支出</w:t>
            </w:r>
          </w:p>
        </w:tc>
        <w:tc>
          <w:tcPr>
            <w:tcW w:w="1535"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23.01</w:t>
            </w:r>
          </w:p>
        </w:tc>
        <w:tc>
          <w:tcPr>
            <w:tcW w:w="1535"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23.01</w:t>
            </w:r>
          </w:p>
        </w:tc>
        <w:tc>
          <w:tcPr>
            <w:tcW w:w="1535"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5" w:type="dxa"/>
            <w:gridSpan w:val="3"/>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2210201</w:t>
            </w:r>
          </w:p>
        </w:tc>
        <w:tc>
          <w:tcPr>
            <w:tcW w:w="3736"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住房公积金</w:t>
            </w:r>
          </w:p>
        </w:tc>
        <w:tc>
          <w:tcPr>
            <w:tcW w:w="1535"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23.01</w:t>
            </w:r>
          </w:p>
        </w:tc>
        <w:tc>
          <w:tcPr>
            <w:tcW w:w="1535"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hAnsi="宋体" w:cs="宋体"/>
                <w:color w:val="000000"/>
                <w:sz w:val="22"/>
              </w:rPr>
              <w:t>23.01</w:t>
            </w:r>
          </w:p>
        </w:tc>
        <w:tc>
          <w:tcPr>
            <w:tcW w:w="1535"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5" w:type="dxa"/>
            <w:gridSpan w:val="3"/>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3988" w:type="dxa"/>
            <w:gridSpan w:val="17"/>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注：本表反映部门本年度各项支出情况。</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cols w:space="720" w:num="1"/>
          <w:docGrid w:type="lines" w:linePitch="312" w:charSpace="0"/>
        </w:sectPr>
      </w:pPr>
    </w:p>
    <w:tbl>
      <w:tblPr>
        <w:tblStyle w:val="6"/>
        <w:tblW w:w="13982" w:type="dxa"/>
        <w:tblInd w:w="0" w:type="dxa"/>
        <w:tblLayout w:type="fixed"/>
        <w:tblCellMar>
          <w:top w:w="15" w:type="dxa"/>
          <w:left w:w="15" w:type="dxa"/>
          <w:bottom w:w="15" w:type="dxa"/>
          <w:right w:w="15" w:type="dxa"/>
        </w:tblCellMar>
      </w:tblPr>
      <w:tblGrid>
        <w:gridCol w:w="2262"/>
        <w:gridCol w:w="565"/>
        <w:gridCol w:w="707"/>
        <w:gridCol w:w="980"/>
        <w:gridCol w:w="996"/>
        <w:gridCol w:w="3086"/>
        <w:gridCol w:w="470"/>
        <w:gridCol w:w="402"/>
        <w:gridCol w:w="1171"/>
        <w:gridCol w:w="65"/>
        <w:gridCol w:w="1638"/>
        <w:gridCol w:w="1640"/>
      </w:tblGrid>
      <w:tr>
        <w:tblPrEx>
          <w:tblLayout w:type="fixed"/>
          <w:tblCellMar>
            <w:top w:w="15" w:type="dxa"/>
            <w:left w:w="15" w:type="dxa"/>
            <w:bottom w:w="15" w:type="dxa"/>
            <w:right w:w="15" w:type="dxa"/>
          </w:tblCellMar>
        </w:tblPrEx>
        <w:trPr>
          <w:trHeight w:val="540" w:hRule="atLeast"/>
        </w:trPr>
        <w:tc>
          <w:tcPr>
            <w:tcW w:w="13982" w:type="dxa"/>
            <w:gridSpan w:val="12"/>
            <w:shd w:val="clear" w:color="auto" w:fill="FFFFFF"/>
            <w:vAlign w:val="center"/>
          </w:tcPr>
          <w:p>
            <w:pPr>
              <w:widowControl/>
              <w:jc w:val="center"/>
              <w:textAlignment w:val="center"/>
              <w:rPr>
                <w:rFonts w:ascii="宋体" w:cs="宋体"/>
                <w:color w:val="000000"/>
                <w:sz w:val="44"/>
                <w:szCs w:val="44"/>
              </w:rPr>
            </w:pPr>
            <w:r>
              <w:rPr>
                <w:rFonts w:hint="eastAsia" w:ascii="宋体" w:hAnsi="宋体" w:cs="宋体"/>
                <w:color w:val="000000"/>
                <w:kern w:val="0"/>
                <w:sz w:val="44"/>
                <w:szCs w:val="44"/>
              </w:rPr>
              <w:t>财政拨款收入支出决算表</w:t>
            </w:r>
          </w:p>
        </w:tc>
      </w:tr>
      <w:tr>
        <w:tblPrEx>
          <w:tblLayout w:type="fixed"/>
          <w:tblCellMar>
            <w:top w:w="15" w:type="dxa"/>
            <w:left w:w="15" w:type="dxa"/>
            <w:bottom w:w="15" w:type="dxa"/>
            <w:right w:w="15" w:type="dxa"/>
          </w:tblCellMar>
        </w:tblPrEx>
        <w:trPr>
          <w:trHeight w:val="285" w:hRule="atLeast"/>
        </w:trPr>
        <w:tc>
          <w:tcPr>
            <w:tcW w:w="2262" w:type="dxa"/>
            <w:vAlign w:val="bottom"/>
          </w:tcPr>
          <w:p>
            <w:pPr>
              <w:rPr>
                <w:rFonts w:ascii="Arial" w:hAnsi="Arial" w:cs="Arial"/>
                <w:color w:val="000000"/>
                <w:sz w:val="20"/>
                <w:szCs w:val="20"/>
              </w:rPr>
            </w:pPr>
          </w:p>
        </w:tc>
        <w:tc>
          <w:tcPr>
            <w:tcW w:w="2252" w:type="dxa"/>
            <w:gridSpan w:val="3"/>
            <w:vAlign w:val="bottom"/>
          </w:tcPr>
          <w:p>
            <w:pPr>
              <w:rPr>
                <w:rFonts w:ascii="Arial" w:hAnsi="Arial" w:cs="Arial"/>
                <w:color w:val="000000"/>
                <w:sz w:val="20"/>
                <w:szCs w:val="20"/>
              </w:rPr>
            </w:pPr>
          </w:p>
        </w:tc>
        <w:tc>
          <w:tcPr>
            <w:tcW w:w="996" w:type="dxa"/>
            <w:vAlign w:val="bottom"/>
          </w:tcPr>
          <w:p>
            <w:pPr>
              <w:rPr>
                <w:rFonts w:ascii="Arial" w:hAnsi="Arial" w:cs="Arial"/>
                <w:color w:val="000000"/>
                <w:sz w:val="20"/>
                <w:szCs w:val="20"/>
              </w:rPr>
            </w:pPr>
          </w:p>
        </w:tc>
        <w:tc>
          <w:tcPr>
            <w:tcW w:w="3556" w:type="dxa"/>
            <w:gridSpan w:val="2"/>
            <w:vAlign w:val="bottom"/>
          </w:tcPr>
          <w:p>
            <w:pPr>
              <w:rPr>
                <w:rFonts w:ascii="Arial" w:hAnsi="Arial" w:cs="Arial"/>
                <w:color w:val="000000"/>
                <w:sz w:val="20"/>
                <w:szCs w:val="20"/>
              </w:rPr>
            </w:pPr>
          </w:p>
        </w:tc>
        <w:tc>
          <w:tcPr>
            <w:tcW w:w="402" w:type="dxa"/>
            <w:vAlign w:val="bottom"/>
          </w:tcPr>
          <w:p>
            <w:pPr>
              <w:rPr>
                <w:rFonts w:ascii="Arial" w:hAnsi="Arial" w:cs="Arial"/>
                <w:color w:val="000000"/>
                <w:sz w:val="20"/>
                <w:szCs w:val="20"/>
              </w:rPr>
            </w:pPr>
          </w:p>
        </w:tc>
        <w:tc>
          <w:tcPr>
            <w:tcW w:w="1171" w:type="dxa"/>
            <w:vAlign w:val="bottom"/>
          </w:tcPr>
          <w:p>
            <w:pPr>
              <w:rPr>
                <w:rFonts w:ascii="Arial" w:hAnsi="Arial" w:cs="Arial"/>
                <w:color w:val="000000"/>
                <w:sz w:val="20"/>
                <w:szCs w:val="20"/>
              </w:rPr>
            </w:pPr>
          </w:p>
        </w:tc>
        <w:tc>
          <w:tcPr>
            <w:tcW w:w="3343" w:type="dxa"/>
            <w:gridSpan w:val="3"/>
            <w:shd w:val="clear" w:color="auto" w:fill="FFFFFF"/>
            <w:vAlign w:val="center"/>
          </w:tcPr>
          <w:p>
            <w:pPr>
              <w:widowControl/>
              <w:jc w:val="right"/>
              <w:textAlignment w:val="center"/>
              <w:rPr>
                <w:rFonts w:ascii="宋体" w:cs="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04</w:t>
            </w:r>
            <w:r>
              <w:rPr>
                <w:rFonts w:hint="eastAsia" w:ascii="宋体" w:hAnsi="宋体" w:cs="宋体"/>
                <w:color w:val="000000"/>
                <w:kern w:val="0"/>
                <w:sz w:val="20"/>
                <w:szCs w:val="20"/>
              </w:rPr>
              <w:t>表</w:t>
            </w:r>
          </w:p>
        </w:tc>
      </w:tr>
      <w:tr>
        <w:tblPrEx>
          <w:tblLayout w:type="fixed"/>
          <w:tblCellMar>
            <w:top w:w="15" w:type="dxa"/>
            <w:left w:w="15" w:type="dxa"/>
            <w:bottom w:w="15" w:type="dxa"/>
            <w:right w:w="15" w:type="dxa"/>
          </w:tblCellMar>
        </w:tblPrEx>
        <w:trPr>
          <w:trHeight w:val="285" w:hRule="atLeast"/>
        </w:trPr>
        <w:tc>
          <w:tcPr>
            <w:tcW w:w="4514" w:type="dxa"/>
            <w:gridSpan w:val="4"/>
            <w:shd w:val="clear" w:color="auto" w:fill="FFFFFF"/>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部门：</w:t>
            </w:r>
            <w:r>
              <w:rPr>
                <w:rFonts w:hint="eastAsia" w:ascii="宋体" w:hAnsi="宋体" w:cs="宋体"/>
                <w:color w:val="000000"/>
                <w:kern w:val="0"/>
                <w:sz w:val="20"/>
                <w:szCs w:val="20"/>
                <w:lang w:val="en-US" w:eastAsia="zh-CN"/>
              </w:rPr>
              <w:t>淮滨县司法局</w:t>
            </w:r>
          </w:p>
        </w:tc>
        <w:tc>
          <w:tcPr>
            <w:tcW w:w="996" w:type="dxa"/>
            <w:vAlign w:val="bottom"/>
          </w:tcPr>
          <w:p>
            <w:pPr>
              <w:rPr>
                <w:rFonts w:ascii="Arial" w:hAnsi="Arial" w:cs="Arial"/>
                <w:color w:val="000000"/>
                <w:sz w:val="20"/>
                <w:szCs w:val="20"/>
              </w:rPr>
            </w:pPr>
          </w:p>
        </w:tc>
        <w:tc>
          <w:tcPr>
            <w:tcW w:w="3556" w:type="dxa"/>
            <w:gridSpan w:val="2"/>
            <w:vAlign w:val="bottom"/>
          </w:tcPr>
          <w:p>
            <w:pPr>
              <w:rPr>
                <w:rFonts w:ascii="Arial" w:hAnsi="Arial" w:cs="Arial"/>
                <w:color w:val="000000"/>
                <w:sz w:val="20"/>
                <w:szCs w:val="20"/>
              </w:rPr>
            </w:pPr>
          </w:p>
        </w:tc>
        <w:tc>
          <w:tcPr>
            <w:tcW w:w="402" w:type="dxa"/>
            <w:vAlign w:val="bottom"/>
          </w:tcPr>
          <w:p>
            <w:pPr>
              <w:rPr>
                <w:rFonts w:ascii="Arial" w:hAnsi="Arial" w:cs="Arial"/>
                <w:color w:val="000000"/>
                <w:sz w:val="20"/>
                <w:szCs w:val="20"/>
              </w:rPr>
            </w:pPr>
          </w:p>
        </w:tc>
        <w:tc>
          <w:tcPr>
            <w:tcW w:w="1171" w:type="dxa"/>
            <w:vAlign w:val="bottom"/>
          </w:tcPr>
          <w:p>
            <w:pPr>
              <w:rPr>
                <w:rFonts w:ascii="Arial" w:hAnsi="Arial" w:cs="Arial"/>
                <w:color w:val="000000"/>
                <w:sz w:val="20"/>
                <w:szCs w:val="20"/>
              </w:rPr>
            </w:pPr>
          </w:p>
        </w:tc>
        <w:tc>
          <w:tcPr>
            <w:tcW w:w="3343" w:type="dxa"/>
            <w:gridSpan w:val="3"/>
            <w:shd w:val="clear" w:color="auto" w:fill="FFFFFF"/>
            <w:vAlign w:val="center"/>
          </w:tcPr>
          <w:p>
            <w:pPr>
              <w:widowControl/>
              <w:jc w:val="right"/>
              <w:textAlignment w:val="center"/>
              <w:rPr>
                <w:rFonts w:ascii="宋体" w:cs="宋体"/>
                <w:color w:val="000000"/>
                <w:sz w:val="20"/>
                <w:szCs w:val="20"/>
              </w:rPr>
            </w:pPr>
            <w:r>
              <w:rPr>
                <w:rFonts w:hint="eastAsia" w:ascii="宋体" w:hAnsi="宋体" w:cs="宋体"/>
                <w:color w:val="000000"/>
                <w:kern w:val="0"/>
                <w:sz w:val="20"/>
                <w:szCs w:val="20"/>
              </w:rPr>
              <w:t>金额单位：万元</w:t>
            </w:r>
          </w:p>
        </w:tc>
      </w:tr>
      <w:tr>
        <w:tblPrEx>
          <w:tblLayout w:type="fixed"/>
          <w:tblCellMar>
            <w:top w:w="15" w:type="dxa"/>
            <w:left w:w="15" w:type="dxa"/>
            <w:bottom w:w="15" w:type="dxa"/>
            <w:right w:w="15" w:type="dxa"/>
          </w:tblCellMar>
        </w:tblPrEx>
        <w:trPr>
          <w:trHeight w:val="300" w:hRule="atLeast"/>
        </w:trPr>
        <w:tc>
          <w:tcPr>
            <w:tcW w:w="55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收</w:t>
            </w:r>
            <w:r>
              <w:rPr>
                <w:rFonts w:ascii="宋体" w:hAnsi="宋体" w:cs="宋体"/>
                <w:color w:val="000000"/>
                <w:kern w:val="0"/>
                <w:sz w:val="22"/>
              </w:rPr>
              <w:t xml:space="preserve">     </w:t>
            </w:r>
            <w:r>
              <w:rPr>
                <w:rFonts w:hint="eastAsia" w:ascii="宋体" w:hAnsi="宋体" w:cs="宋体"/>
                <w:color w:val="000000"/>
                <w:kern w:val="0"/>
                <w:sz w:val="22"/>
              </w:rPr>
              <w:t>入</w:t>
            </w:r>
          </w:p>
        </w:tc>
        <w:tc>
          <w:tcPr>
            <w:tcW w:w="8472" w:type="dxa"/>
            <w:gridSpan w:val="7"/>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支</w:t>
            </w:r>
            <w:r>
              <w:rPr>
                <w:rFonts w:ascii="宋体" w:hAnsi="宋体" w:cs="宋体"/>
                <w:color w:val="000000"/>
                <w:kern w:val="0"/>
                <w:sz w:val="22"/>
              </w:rPr>
              <w:t xml:space="preserve">     </w:t>
            </w:r>
            <w:r>
              <w:rPr>
                <w:rFonts w:hint="eastAsia" w:ascii="宋体" w:hAnsi="宋体" w:cs="宋体"/>
                <w:color w:val="000000"/>
                <w:kern w:val="0"/>
                <w:sz w:val="22"/>
              </w:rPr>
              <w:t>出</w:t>
            </w:r>
          </w:p>
        </w:tc>
      </w:tr>
      <w:tr>
        <w:tblPrEx>
          <w:tblLayout w:type="fixed"/>
          <w:tblCellMar>
            <w:top w:w="15" w:type="dxa"/>
            <w:left w:w="15" w:type="dxa"/>
            <w:bottom w:w="15" w:type="dxa"/>
            <w:right w:w="15" w:type="dxa"/>
          </w:tblCellMar>
        </w:tblPrEx>
        <w:trPr>
          <w:trHeight w:val="312" w:hRule="atLeast"/>
        </w:trPr>
        <w:tc>
          <w:tcPr>
            <w:tcW w:w="2827" w:type="dxa"/>
            <w:gridSpan w:val="2"/>
            <w:vMerge w:val="restart"/>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项目</w:t>
            </w:r>
          </w:p>
        </w:tc>
        <w:tc>
          <w:tcPr>
            <w:tcW w:w="707"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行次</w:t>
            </w:r>
          </w:p>
        </w:tc>
        <w:tc>
          <w:tcPr>
            <w:tcW w:w="1976"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金额</w:t>
            </w:r>
          </w:p>
        </w:tc>
        <w:tc>
          <w:tcPr>
            <w:tcW w:w="3086"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项目</w:t>
            </w:r>
          </w:p>
        </w:tc>
        <w:tc>
          <w:tcPr>
            <w:tcW w:w="470"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行次</w:t>
            </w:r>
          </w:p>
        </w:tc>
        <w:tc>
          <w:tcPr>
            <w:tcW w:w="1638" w:type="dxa"/>
            <w:gridSpan w:val="3"/>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合计</w:t>
            </w:r>
          </w:p>
        </w:tc>
        <w:tc>
          <w:tcPr>
            <w:tcW w:w="16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一般公共预算财政拨款</w:t>
            </w:r>
          </w:p>
        </w:tc>
        <w:tc>
          <w:tcPr>
            <w:tcW w:w="1640"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政府性基金预算财政拨款</w:t>
            </w:r>
          </w:p>
        </w:tc>
      </w:tr>
      <w:tr>
        <w:tblPrEx>
          <w:tblLayout w:type="fixed"/>
          <w:tblCellMar>
            <w:top w:w="15" w:type="dxa"/>
            <w:left w:w="15" w:type="dxa"/>
            <w:bottom w:w="15" w:type="dxa"/>
            <w:right w:w="15" w:type="dxa"/>
          </w:tblCellMar>
        </w:tblPrEx>
        <w:trPr>
          <w:trHeight w:val="615" w:hRule="atLeast"/>
        </w:trPr>
        <w:tc>
          <w:tcPr>
            <w:tcW w:w="2827" w:type="dxa"/>
            <w:gridSpan w:val="2"/>
            <w:vMerge w:val="continue"/>
            <w:tcBorders>
              <w:left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707" w:type="dxa"/>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976" w:type="dxa"/>
            <w:gridSpan w:val="2"/>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3086" w:type="dxa"/>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470" w:type="dxa"/>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638" w:type="dxa"/>
            <w:gridSpan w:val="3"/>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638" w:type="dxa"/>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640" w:type="dxa"/>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栏次</w:t>
            </w:r>
          </w:p>
        </w:tc>
        <w:tc>
          <w:tcPr>
            <w:tcW w:w="707" w:type="dxa"/>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976"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c>
          <w:tcPr>
            <w:tcW w:w="3086"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栏次</w:t>
            </w:r>
          </w:p>
        </w:tc>
        <w:tc>
          <w:tcPr>
            <w:tcW w:w="470" w:type="dxa"/>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1638" w:type="dxa"/>
            <w:gridSpan w:val="3"/>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c>
          <w:tcPr>
            <w:tcW w:w="163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3</w:t>
            </w:r>
          </w:p>
        </w:tc>
        <w:tc>
          <w:tcPr>
            <w:tcW w:w="1640"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4</w:t>
            </w: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一、一般公共预算财政拨款</w:t>
            </w: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c>
          <w:tcPr>
            <w:tcW w:w="1976"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7</w:t>
            </w:r>
            <w:r>
              <w:rPr>
                <w:rFonts w:hint="eastAsia" w:ascii="宋体" w:hAnsi="宋体" w:cs="宋体"/>
                <w:color w:val="000000"/>
                <w:sz w:val="22"/>
                <w:lang w:val="en-US" w:eastAsia="zh-CN"/>
              </w:rPr>
              <w:t>6</w:t>
            </w:r>
            <w:r>
              <w:rPr>
                <w:rFonts w:ascii="宋体" w:hAnsi="宋体" w:cs="宋体"/>
                <w:color w:val="000000"/>
                <w:sz w:val="22"/>
              </w:rPr>
              <w:t>3.</w:t>
            </w:r>
            <w:r>
              <w:rPr>
                <w:rFonts w:hint="eastAsia" w:ascii="宋体" w:hAnsi="宋体" w:cs="宋体"/>
                <w:color w:val="000000"/>
                <w:sz w:val="22"/>
                <w:lang w:val="en-US" w:eastAsia="zh-CN"/>
              </w:rPr>
              <w:t>5</w:t>
            </w:r>
            <w:r>
              <w:rPr>
                <w:rFonts w:ascii="宋体" w:hAnsi="宋体" w:cs="宋体"/>
                <w:color w:val="000000"/>
                <w:sz w:val="22"/>
              </w:rPr>
              <w:t>7</w:t>
            </w: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一、一般公共服务支出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31</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35.6</w:t>
            </w: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35.6</w:t>
            </w: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二、政府性基金预算财政拨款</w:t>
            </w: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c>
          <w:tcPr>
            <w:tcW w:w="1976"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二、外交支出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32</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3</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三、国防支出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33</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4</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四、公共安全支出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34</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6</w:t>
            </w:r>
            <w:r>
              <w:rPr>
                <w:rFonts w:hint="eastAsia" w:ascii="宋体" w:hAnsi="宋体" w:cs="宋体"/>
                <w:color w:val="000000"/>
                <w:sz w:val="22"/>
                <w:lang w:val="en-US" w:eastAsia="zh-CN"/>
              </w:rPr>
              <w:t>4</w:t>
            </w:r>
            <w:r>
              <w:rPr>
                <w:rFonts w:ascii="宋体" w:hAnsi="宋体" w:cs="宋体"/>
                <w:color w:val="000000"/>
                <w:sz w:val="22"/>
              </w:rPr>
              <w:t>0.68</w:t>
            </w: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6</w:t>
            </w:r>
            <w:r>
              <w:rPr>
                <w:rFonts w:hint="eastAsia" w:ascii="宋体" w:hAnsi="宋体" w:cs="宋体"/>
                <w:color w:val="000000"/>
                <w:sz w:val="22"/>
                <w:lang w:val="en-US" w:eastAsia="zh-CN"/>
              </w:rPr>
              <w:t>4</w:t>
            </w:r>
            <w:r>
              <w:rPr>
                <w:rFonts w:ascii="宋体" w:hAnsi="宋体" w:cs="宋体"/>
                <w:color w:val="000000"/>
                <w:sz w:val="22"/>
              </w:rPr>
              <w:t>0.68</w:t>
            </w: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5</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五、教育支出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35</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6</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六、科学技术支出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36</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7</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七、文化体育与传媒支出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37</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8</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八、社会保障和就业支出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38</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35.8</w:t>
            </w: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35.8</w:t>
            </w: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9</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九、医疗卫生与计划生育支出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39</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14.81</w:t>
            </w: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14.81</w:t>
            </w: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10</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十、节能环保支出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40</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11</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十一、城乡社区支出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41</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12</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十二、农林水支出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42</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13</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十三、交通运输支出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43</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14</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十四、资源勘探信息等支出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44</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15</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十五、商业服务业等支出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45</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16</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十六、金融支出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46</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17</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十七、援助其他地区支出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47</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18</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十八、国土海洋气象等支出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48</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19</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十九、住房保障支出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49</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23.01</w:t>
            </w: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23.01</w:t>
            </w: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20</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二十、粮油物资储备支出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50</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21</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二十一、其他支出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51</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22</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二十二、债务还本支出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52</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23</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二十三、债务付息支出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53</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b/>
                <w:color w:val="000000"/>
                <w:sz w:val="22"/>
              </w:rPr>
            </w:pPr>
            <w:r>
              <w:rPr>
                <w:rFonts w:hint="eastAsia" w:ascii="宋体" w:hAnsi="宋体" w:cs="宋体"/>
                <w:b/>
                <w:color w:val="000000"/>
                <w:kern w:val="0"/>
                <w:sz w:val="22"/>
              </w:rPr>
              <w:t>本年收入合计</w:t>
            </w: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24</w:t>
            </w:r>
          </w:p>
        </w:tc>
        <w:tc>
          <w:tcPr>
            <w:tcW w:w="1976"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7</w:t>
            </w:r>
            <w:r>
              <w:rPr>
                <w:rFonts w:hint="eastAsia" w:ascii="宋体" w:hAnsi="宋体" w:cs="宋体"/>
                <w:color w:val="000000"/>
                <w:sz w:val="22"/>
                <w:lang w:val="en-US" w:eastAsia="zh-CN"/>
              </w:rPr>
              <w:t>6</w:t>
            </w:r>
            <w:r>
              <w:rPr>
                <w:rFonts w:ascii="宋体" w:hAnsi="宋体" w:cs="宋体"/>
                <w:color w:val="000000"/>
                <w:sz w:val="22"/>
              </w:rPr>
              <w:t>3.</w:t>
            </w:r>
            <w:r>
              <w:rPr>
                <w:rFonts w:hint="eastAsia" w:ascii="宋体" w:hAnsi="宋体" w:cs="宋体"/>
                <w:color w:val="000000"/>
                <w:sz w:val="22"/>
                <w:lang w:val="en-US" w:eastAsia="zh-CN"/>
              </w:rPr>
              <w:t>5</w:t>
            </w:r>
            <w:r>
              <w:rPr>
                <w:rFonts w:ascii="宋体" w:hAnsi="宋体" w:cs="宋体"/>
                <w:color w:val="000000"/>
                <w:sz w:val="22"/>
              </w:rPr>
              <w:t>7</w:t>
            </w:r>
          </w:p>
        </w:tc>
        <w:tc>
          <w:tcPr>
            <w:tcW w:w="3086"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b/>
                <w:color w:val="000000"/>
                <w:sz w:val="22"/>
              </w:rPr>
            </w:pPr>
            <w:r>
              <w:rPr>
                <w:rFonts w:hint="eastAsia" w:ascii="宋体" w:hAnsi="宋体" w:cs="宋体"/>
                <w:b/>
                <w:color w:val="000000"/>
                <w:kern w:val="0"/>
                <w:sz w:val="22"/>
              </w:rPr>
              <w:t>本年支出合计</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54</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7</w:t>
            </w:r>
            <w:r>
              <w:rPr>
                <w:rFonts w:hint="eastAsia" w:ascii="宋体" w:hAnsi="宋体" w:cs="宋体"/>
                <w:color w:val="000000"/>
                <w:sz w:val="22"/>
                <w:lang w:val="en-US" w:eastAsia="zh-CN"/>
              </w:rPr>
              <w:t>4</w:t>
            </w:r>
            <w:r>
              <w:rPr>
                <w:rFonts w:ascii="宋体" w:hAnsi="宋体" w:cs="宋体"/>
                <w:color w:val="000000"/>
                <w:sz w:val="22"/>
              </w:rPr>
              <w:t>9.91</w:t>
            </w: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7</w:t>
            </w:r>
            <w:r>
              <w:rPr>
                <w:rFonts w:hint="eastAsia" w:ascii="宋体" w:hAnsi="宋体" w:cs="宋体"/>
                <w:color w:val="000000"/>
                <w:sz w:val="22"/>
                <w:lang w:val="en-US" w:eastAsia="zh-CN"/>
              </w:rPr>
              <w:t>4</w:t>
            </w:r>
            <w:r>
              <w:rPr>
                <w:rFonts w:ascii="宋体" w:hAnsi="宋体" w:cs="宋体"/>
                <w:color w:val="000000"/>
                <w:sz w:val="22"/>
              </w:rPr>
              <w:t>9.91</w:t>
            </w: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0"/>
                <w:szCs w:val="20"/>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25</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0"/>
                <w:szCs w:val="20"/>
              </w:rPr>
            </w:pPr>
          </w:p>
        </w:tc>
        <w:tc>
          <w:tcPr>
            <w:tcW w:w="3086" w:type="dxa"/>
            <w:tcBorders>
              <w:bottom w:val="single" w:color="000000" w:sz="4" w:space="0"/>
              <w:right w:val="single" w:color="000000" w:sz="4" w:space="0"/>
            </w:tcBorders>
            <w:shd w:val="clear" w:color="FFFFFF" w:fill="FFFFFF"/>
            <w:vAlign w:val="center"/>
          </w:tcPr>
          <w:p>
            <w:pPr>
              <w:jc w:val="left"/>
              <w:rPr>
                <w:rFonts w:ascii="宋体" w:cs="宋体"/>
                <w:color w:val="000000"/>
                <w:sz w:val="20"/>
                <w:szCs w:val="20"/>
              </w:rPr>
            </w:pP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55</w:t>
            </w:r>
          </w:p>
        </w:tc>
        <w:tc>
          <w:tcPr>
            <w:tcW w:w="1638" w:type="dxa"/>
            <w:gridSpan w:val="3"/>
            <w:tcBorders>
              <w:bottom w:val="single" w:color="000000" w:sz="4" w:space="0"/>
              <w:right w:val="single" w:color="000000" w:sz="4" w:space="0"/>
            </w:tcBorders>
            <w:shd w:val="clear" w:color="auto" w:fill="FFFFFF"/>
            <w:vAlign w:val="center"/>
          </w:tcPr>
          <w:p>
            <w:pPr>
              <w:jc w:val="right"/>
              <w:rPr>
                <w:rFonts w:ascii="宋体" w:cs="宋体"/>
                <w:color w:val="000000"/>
                <w:sz w:val="20"/>
                <w:szCs w:val="20"/>
              </w:rPr>
            </w:pPr>
          </w:p>
        </w:tc>
        <w:tc>
          <w:tcPr>
            <w:tcW w:w="1638" w:type="dxa"/>
            <w:tcBorders>
              <w:bottom w:val="single" w:color="000000" w:sz="4" w:space="0"/>
              <w:right w:val="single" w:color="000000" w:sz="4" w:space="0"/>
            </w:tcBorders>
            <w:shd w:val="clear" w:color="auto" w:fill="FFFFFF"/>
            <w:vAlign w:val="center"/>
          </w:tcPr>
          <w:p>
            <w:pPr>
              <w:jc w:val="right"/>
              <w:rPr>
                <w:rFonts w:ascii="宋体" w:cs="宋体"/>
                <w:color w:val="000000"/>
                <w:sz w:val="20"/>
                <w:szCs w:val="20"/>
              </w:rPr>
            </w:pPr>
          </w:p>
        </w:tc>
        <w:tc>
          <w:tcPr>
            <w:tcW w:w="1640" w:type="dxa"/>
            <w:tcBorders>
              <w:bottom w:val="single" w:color="000000" w:sz="4" w:space="0"/>
              <w:right w:val="single" w:color="000000" w:sz="4" w:space="0"/>
            </w:tcBorders>
            <w:shd w:val="clear" w:color="auto" w:fill="FFFFFF"/>
            <w:vAlign w:val="center"/>
          </w:tcPr>
          <w:p>
            <w:pPr>
              <w:jc w:val="right"/>
              <w:rPr>
                <w:rFonts w:ascii="宋体" w:cs="宋体"/>
                <w:color w:val="000000"/>
                <w:sz w:val="20"/>
                <w:szCs w:val="20"/>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年初财政拨款结转和结余</w:t>
            </w: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26</w:t>
            </w:r>
          </w:p>
        </w:tc>
        <w:tc>
          <w:tcPr>
            <w:tcW w:w="1976"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185.</w:t>
            </w:r>
            <w:r>
              <w:rPr>
                <w:rFonts w:hint="eastAsia" w:ascii="宋体" w:hAnsi="宋体" w:cs="宋体"/>
                <w:color w:val="000000"/>
                <w:sz w:val="22"/>
                <w:lang w:val="en-US" w:eastAsia="zh-CN"/>
              </w:rPr>
              <w:t>7</w:t>
            </w:r>
            <w:r>
              <w:rPr>
                <w:rFonts w:ascii="宋体" w:hAnsi="宋体" w:cs="宋体"/>
                <w:color w:val="000000"/>
                <w:sz w:val="22"/>
              </w:rPr>
              <w:t>2</w:t>
            </w: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年末财政拨款结转和结余</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56</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199.38</w:t>
            </w: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199.38</w:t>
            </w: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一般公共预算财政拨款</w:t>
            </w: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27</w:t>
            </w:r>
          </w:p>
        </w:tc>
        <w:tc>
          <w:tcPr>
            <w:tcW w:w="1976"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185.</w:t>
            </w:r>
            <w:r>
              <w:rPr>
                <w:rFonts w:hint="eastAsia" w:ascii="宋体" w:hAnsi="宋体" w:cs="宋体"/>
                <w:color w:val="000000"/>
                <w:sz w:val="22"/>
                <w:lang w:val="en-US" w:eastAsia="zh-CN"/>
              </w:rPr>
              <w:t>7</w:t>
            </w:r>
            <w:r>
              <w:rPr>
                <w:rFonts w:ascii="宋体" w:hAnsi="宋体" w:cs="宋体"/>
                <w:color w:val="000000"/>
                <w:sz w:val="22"/>
              </w:rPr>
              <w:t>2</w:t>
            </w: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基本支出结转</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57</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eastAsia="宋体" w:cs="宋体"/>
                <w:color w:val="000000"/>
                <w:sz w:val="22"/>
                <w:lang w:val="en-US" w:eastAsia="zh-CN"/>
              </w:rPr>
            </w:pPr>
            <w:r>
              <w:rPr>
                <w:rFonts w:hint="eastAsia" w:ascii="宋体" w:cs="宋体"/>
                <w:color w:val="000000"/>
                <w:sz w:val="22"/>
                <w:lang w:val="en-US" w:eastAsia="zh-CN"/>
              </w:rPr>
              <w:t>199.38</w:t>
            </w: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eastAsia="宋体" w:cs="宋体"/>
                <w:color w:val="000000"/>
                <w:sz w:val="22"/>
                <w:lang w:val="en-US" w:eastAsia="zh-CN"/>
              </w:rPr>
            </w:pPr>
            <w:r>
              <w:rPr>
                <w:rFonts w:hint="eastAsia" w:ascii="宋体" w:cs="宋体"/>
                <w:color w:val="000000"/>
                <w:sz w:val="22"/>
                <w:lang w:val="en-US" w:eastAsia="zh-CN"/>
              </w:rPr>
              <w:t>199.38</w:t>
            </w: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政府性基金预算财政拨款</w:t>
            </w: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28</w:t>
            </w:r>
          </w:p>
        </w:tc>
        <w:tc>
          <w:tcPr>
            <w:tcW w:w="1976"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项目支出结转和结余</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58</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29</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jc w:val="left"/>
              <w:rPr>
                <w:rFonts w:ascii="宋体" w:cs="宋体"/>
                <w:color w:val="000000"/>
                <w:sz w:val="22"/>
              </w:rPr>
            </w:pP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59</w:t>
            </w:r>
          </w:p>
        </w:tc>
        <w:tc>
          <w:tcPr>
            <w:tcW w:w="1638" w:type="dxa"/>
            <w:gridSpan w:val="3"/>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638"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1640"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b/>
                <w:color w:val="000000"/>
                <w:sz w:val="22"/>
              </w:rPr>
            </w:pPr>
            <w:r>
              <w:rPr>
                <w:rFonts w:hint="eastAsia" w:ascii="宋体" w:hAnsi="宋体" w:cs="宋体"/>
                <w:b/>
                <w:color w:val="000000"/>
                <w:kern w:val="0"/>
                <w:sz w:val="22"/>
              </w:rPr>
              <w:t>总计</w:t>
            </w: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30</w:t>
            </w:r>
          </w:p>
        </w:tc>
        <w:tc>
          <w:tcPr>
            <w:tcW w:w="1976"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9</w:t>
            </w:r>
            <w:r>
              <w:rPr>
                <w:rFonts w:hint="eastAsia" w:ascii="宋体" w:hAnsi="宋体" w:cs="宋体"/>
                <w:color w:val="000000"/>
                <w:sz w:val="22"/>
                <w:lang w:val="en-US" w:eastAsia="zh-CN"/>
              </w:rPr>
              <w:t>4</w:t>
            </w:r>
            <w:r>
              <w:rPr>
                <w:rFonts w:ascii="宋体" w:hAnsi="宋体" w:cs="宋体"/>
                <w:color w:val="000000"/>
                <w:sz w:val="22"/>
              </w:rPr>
              <w:t>9.29</w:t>
            </w:r>
          </w:p>
        </w:tc>
        <w:tc>
          <w:tcPr>
            <w:tcW w:w="3086"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b/>
                <w:color w:val="000000"/>
                <w:sz w:val="22"/>
              </w:rPr>
            </w:pPr>
            <w:r>
              <w:rPr>
                <w:rFonts w:hint="eastAsia" w:ascii="宋体" w:hAnsi="宋体" w:cs="宋体"/>
                <w:b/>
                <w:color w:val="000000"/>
                <w:kern w:val="0"/>
                <w:sz w:val="22"/>
              </w:rPr>
              <w:t>总计</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60</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9</w:t>
            </w:r>
            <w:r>
              <w:rPr>
                <w:rFonts w:hint="eastAsia" w:ascii="宋体" w:hAnsi="宋体" w:cs="宋体"/>
                <w:color w:val="000000"/>
                <w:sz w:val="22"/>
                <w:lang w:val="en-US" w:eastAsia="zh-CN"/>
              </w:rPr>
              <w:t>4</w:t>
            </w:r>
            <w:r>
              <w:rPr>
                <w:rFonts w:ascii="宋体" w:hAnsi="宋体" w:cs="宋体"/>
                <w:color w:val="000000"/>
                <w:sz w:val="22"/>
              </w:rPr>
              <w:t>9.29</w:t>
            </w: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9</w:t>
            </w:r>
            <w:r>
              <w:rPr>
                <w:rFonts w:hint="eastAsia" w:ascii="宋体" w:hAnsi="宋体" w:cs="宋体"/>
                <w:color w:val="000000"/>
                <w:sz w:val="22"/>
                <w:lang w:val="en-US" w:eastAsia="zh-CN"/>
              </w:rPr>
              <w:t>4</w:t>
            </w:r>
            <w:r>
              <w:rPr>
                <w:rFonts w:ascii="宋体" w:hAnsi="宋体" w:cs="宋体"/>
                <w:color w:val="000000"/>
                <w:sz w:val="22"/>
              </w:rPr>
              <w:t>9.29</w:t>
            </w: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3982" w:type="dxa"/>
            <w:gridSpan w:val="12"/>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注：本表反映部门本年度一般公共预算财政拨款和政府性基金预算财政拨款的总收支和年末结转结余情况。</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cols w:space="720" w:num="1"/>
          <w:docGrid w:type="lines" w:linePitch="312" w:charSpace="0"/>
        </w:sectPr>
      </w:pPr>
    </w:p>
    <w:tbl>
      <w:tblPr>
        <w:tblStyle w:val="6"/>
        <w:tblW w:w="13987" w:type="dxa"/>
        <w:tblInd w:w="0" w:type="dxa"/>
        <w:tblLayout w:type="fixed"/>
        <w:tblCellMar>
          <w:top w:w="15" w:type="dxa"/>
          <w:left w:w="15" w:type="dxa"/>
          <w:bottom w:w="15" w:type="dxa"/>
          <w:right w:w="15" w:type="dxa"/>
        </w:tblCellMar>
      </w:tblPr>
      <w:tblGrid>
        <w:gridCol w:w="252"/>
        <w:gridCol w:w="34"/>
        <w:gridCol w:w="286"/>
        <w:gridCol w:w="287"/>
        <w:gridCol w:w="607"/>
        <w:gridCol w:w="1625"/>
        <w:gridCol w:w="838"/>
        <w:gridCol w:w="595"/>
        <w:gridCol w:w="243"/>
        <w:gridCol w:w="375"/>
        <w:gridCol w:w="463"/>
        <w:gridCol w:w="838"/>
        <w:gridCol w:w="483"/>
        <w:gridCol w:w="355"/>
        <w:gridCol w:w="838"/>
        <w:gridCol w:w="838"/>
        <w:gridCol w:w="829"/>
        <w:gridCol w:w="847"/>
        <w:gridCol w:w="838"/>
        <w:gridCol w:w="838"/>
        <w:gridCol w:w="838"/>
        <w:gridCol w:w="840"/>
      </w:tblGrid>
      <w:tr>
        <w:tblPrEx>
          <w:tblLayout w:type="fixed"/>
          <w:tblCellMar>
            <w:top w:w="15" w:type="dxa"/>
            <w:left w:w="15" w:type="dxa"/>
            <w:bottom w:w="15" w:type="dxa"/>
            <w:right w:w="15" w:type="dxa"/>
          </w:tblCellMar>
        </w:tblPrEx>
        <w:trPr>
          <w:trHeight w:val="540" w:hRule="atLeast"/>
        </w:trPr>
        <w:tc>
          <w:tcPr>
            <w:tcW w:w="13987" w:type="dxa"/>
            <w:gridSpan w:val="22"/>
            <w:shd w:val="clear" w:color="auto" w:fill="FFFFFF"/>
            <w:vAlign w:val="center"/>
          </w:tcPr>
          <w:p>
            <w:pPr>
              <w:widowControl/>
              <w:jc w:val="center"/>
              <w:textAlignment w:val="center"/>
              <w:rPr>
                <w:rFonts w:ascii="宋体" w:cs="宋体"/>
                <w:color w:val="000000"/>
                <w:sz w:val="44"/>
                <w:szCs w:val="44"/>
              </w:rPr>
            </w:pPr>
            <w:r>
              <w:rPr>
                <w:rFonts w:hint="eastAsia" w:ascii="宋体" w:hAnsi="宋体" w:cs="宋体"/>
                <w:color w:val="000000"/>
                <w:kern w:val="0"/>
                <w:sz w:val="44"/>
                <w:szCs w:val="44"/>
              </w:rPr>
              <w:t>一般公共预算财政拨款收入支出决算表</w:t>
            </w:r>
          </w:p>
        </w:tc>
      </w:tr>
      <w:tr>
        <w:tblPrEx>
          <w:tblLayout w:type="fixed"/>
          <w:tblCellMar>
            <w:top w:w="15" w:type="dxa"/>
            <w:left w:w="15" w:type="dxa"/>
            <w:bottom w:w="15" w:type="dxa"/>
            <w:right w:w="15" w:type="dxa"/>
          </w:tblCellMar>
        </w:tblPrEx>
        <w:trPr>
          <w:trHeight w:val="285" w:hRule="atLeast"/>
        </w:trPr>
        <w:tc>
          <w:tcPr>
            <w:tcW w:w="252" w:type="dxa"/>
            <w:vAlign w:val="bottom"/>
          </w:tcPr>
          <w:p>
            <w:pPr>
              <w:rPr>
                <w:rFonts w:ascii="Arial" w:hAnsi="Arial" w:cs="Arial"/>
                <w:color w:val="000000"/>
                <w:sz w:val="20"/>
                <w:szCs w:val="20"/>
              </w:rPr>
            </w:pPr>
          </w:p>
        </w:tc>
        <w:tc>
          <w:tcPr>
            <w:tcW w:w="607" w:type="dxa"/>
            <w:gridSpan w:val="3"/>
            <w:vAlign w:val="bottom"/>
          </w:tcPr>
          <w:p>
            <w:pPr>
              <w:rPr>
                <w:rFonts w:ascii="Arial" w:hAnsi="Arial" w:cs="Arial"/>
                <w:color w:val="000000"/>
                <w:sz w:val="20"/>
                <w:szCs w:val="20"/>
              </w:rPr>
            </w:pPr>
          </w:p>
        </w:tc>
        <w:tc>
          <w:tcPr>
            <w:tcW w:w="607" w:type="dxa"/>
            <w:vAlign w:val="bottom"/>
          </w:tcPr>
          <w:p>
            <w:pPr>
              <w:rPr>
                <w:rFonts w:ascii="Arial" w:hAnsi="Arial" w:cs="Arial"/>
                <w:color w:val="000000"/>
                <w:sz w:val="20"/>
                <w:szCs w:val="20"/>
              </w:rPr>
            </w:pPr>
          </w:p>
        </w:tc>
        <w:tc>
          <w:tcPr>
            <w:tcW w:w="1625" w:type="dxa"/>
            <w:vAlign w:val="bottom"/>
          </w:tcPr>
          <w:p>
            <w:pPr>
              <w:rPr>
                <w:rFonts w:ascii="Arial" w:hAnsi="Arial" w:cs="Arial"/>
                <w:color w:val="000000"/>
                <w:sz w:val="20"/>
                <w:szCs w:val="20"/>
              </w:rPr>
            </w:pPr>
          </w:p>
        </w:tc>
        <w:tc>
          <w:tcPr>
            <w:tcW w:w="1433" w:type="dxa"/>
            <w:gridSpan w:val="2"/>
            <w:vAlign w:val="bottom"/>
          </w:tcPr>
          <w:p>
            <w:pPr>
              <w:rPr>
                <w:rFonts w:ascii="Arial" w:hAnsi="Arial" w:cs="Arial"/>
                <w:color w:val="000000"/>
                <w:sz w:val="20"/>
                <w:szCs w:val="20"/>
              </w:rPr>
            </w:pPr>
          </w:p>
        </w:tc>
        <w:tc>
          <w:tcPr>
            <w:tcW w:w="618" w:type="dxa"/>
            <w:gridSpan w:val="2"/>
            <w:vAlign w:val="bottom"/>
          </w:tcPr>
          <w:p>
            <w:pPr>
              <w:rPr>
                <w:rFonts w:ascii="Arial" w:hAnsi="Arial" w:cs="Arial"/>
                <w:color w:val="000000"/>
                <w:sz w:val="20"/>
                <w:szCs w:val="20"/>
              </w:rPr>
            </w:pPr>
          </w:p>
        </w:tc>
        <w:tc>
          <w:tcPr>
            <w:tcW w:w="463" w:type="dxa"/>
            <w:vAlign w:val="bottom"/>
          </w:tcPr>
          <w:p>
            <w:pPr>
              <w:rPr>
                <w:rFonts w:ascii="Arial" w:hAnsi="Arial" w:cs="Arial"/>
                <w:color w:val="000000"/>
                <w:sz w:val="20"/>
                <w:szCs w:val="20"/>
              </w:rPr>
            </w:pPr>
          </w:p>
        </w:tc>
        <w:tc>
          <w:tcPr>
            <w:tcW w:w="1321" w:type="dxa"/>
            <w:gridSpan w:val="2"/>
            <w:vAlign w:val="bottom"/>
          </w:tcPr>
          <w:p>
            <w:pPr>
              <w:rPr>
                <w:rFonts w:ascii="Arial" w:hAnsi="Arial" w:cs="Arial"/>
                <w:color w:val="000000"/>
                <w:sz w:val="20"/>
                <w:szCs w:val="20"/>
              </w:rPr>
            </w:pPr>
          </w:p>
        </w:tc>
        <w:tc>
          <w:tcPr>
            <w:tcW w:w="1193" w:type="dxa"/>
            <w:gridSpan w:val="2"/>
            <w:vAlign w:val="bottom"/>
          </w:tcPr>
          <w:p>
            <w:pPr>
              <w:rPr>
                <w:rFonts w:ascii="Arial" w:hAnsi="Arial" w:cs="Arial"/>
                <w:color w:val="000000"/>
                <w:sz w:val="20"/>
                <w:szCs w:val="20"/>
              </w:rPr>
            </w:pPr>
          </w:p>
        </w:tc>
        <w:tc>
          <w:tcPr>
            <w:tcW w:w="1667" w:type="dxa"/>
            <w:gridSpan w:val="2"/>
            <w:vAlign w:val="bottom"/>
          </w:tcPr>
          <w:p>
            <w:pPr>
              <w:rPr>
                <w:rFonts w:ascii="Arial" w:hAnsi="Arial" w:cs="Arial"/>
                <w:color w:val="000000"/>
                <w:sz w:val="20"/>
                <w:szCs w:val="20"/>
              </w:rPr>
            </w:pPr>
          </w:p>
        </w:tc>
        <w:tc>
          <w:tcPr>
            <w:tcW w:w="847" w:type="dxa"/>
            <w:vAlign w:val="bottom"/>
          </w:tcPr>
          <w:p>
            <w:pPr>
              <w:rPr>
                <w:rFonts w:ascii="Arial" w:hAnsi="Arial" w:cs="Arial"/>
                <w:color w:val="000000"/>
                <w:sz w:val="20"/>
                <w:szCs w:val="20"/>
              </w:rPr>
            </w:pPr>
          </w:p>
        </w:tc>
        <w:tc>
          <w:tcPr>
            <w:tcW w:w="3354" w:type="dxa"/>
            <w:gridSpan w:val="4"/>
            <w:vAlign w:val="bottom"/>
          </w:tcPr>
          <w:p>
            <w:pPr>
              <w:widowControl/>
              <w:jc w:val="right"/>
              <w:textAlignment w:val="center"/>
              <w:rPr>
                <w:rFonts w:ascii="宋体" w:cs="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05</w:t>
            </w:r>
            <w:r>
              <w:rPr>
                <w:rFonts w:hint="eastAsia" w:ascii="宋体" w:hAnsi="宋体" w:cs="宋体"/>
                <w:color w:val="000000"/>
                <w:kern w:val="0"/>
                <w:sz w:val="20"/>
                <w:szCs w:val="20"/>
              </w:rPr>
              <w:t>表</w:t>
            </w:r>
          </w:p>
        </w:tc>
      </w:tr>
      <w:tr>
        <w:tblPrEx>
          <w:tblLayout w:type="fixed"/>
          <w:tblCellMar>
            <w:top w:w="15" w:type="dxa"/>
            <w:left w:w="15" w:type="dxa"/>
            <w:bottom w:w="15" w:type="dxa"/>
            <w:right w:w="15" w:type="dxa"/>
          </w:tblCellMar>
        </w:tblPrEx>
        <w:trPr>
          <w:trHeight w:val="285" w:hRule="atLeast"/>
        </w:trPr>
        <w:tc>
          <w:tcPr>
            <w:tcW w:w="3091" w:type="dxa"/>
            <w:gridSpan w:val="6"/>
            <w:shd w:val="clear" w:color="auto" w:fill="FFFFFF"/>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部门：</w:t>
            </w:r>
            <w:r>
              <w:rPr>
                <w:rFonts w:hint="eastAsia" w:ascii="宋体" w:hAnsi="宋体" w:cs="宋体"/>
                <w:color w:val="000000"/>
                <w:kern w:val="0"/>
                <w:sz w:val="20"/>
                <w:szCs w:val="20"/>
                <w:lang w:val="en-US" w:eastAsia="zh-CN"/>
              </w:rPr>
              <w:t>淮滨县司法局</w:t>
            </w:r>
          </w:p>
        </w:tc>
        <w:tc>
          <w:tcPr>
            <w:tcW w:w="1433" w:type="dxa"/>
            <w:gridSpan w:val="2"/>
            <w:vAlign w:val="bottom"/>
          </w:tcPr>
          <w:p>
            <w:pPr>
              <w:rPr>
                <w:rFonts w:ascii="Arial" w:hAnsi="Arial" w:cs="Arial"/>
                <w:color w:val="000000"/>
                <w:sz w:val="20"/>
                <w:szCs w:val="20"/>
              </w:rPr>
            </w:pPr>
          </w:p>
        </w:tc>
        <w:tc>
          <w:tcPr>
            <w:tcW w:w="618" w:type="dxa"/>
            <w:gridSpan w:val="2"/>
            <w:vAlign w:val="bottom"/>
          </w:tcPr>
          <w:p>
            <w:pPr>
              <w:rPr>
                <w:rFonts w:ascii="Arial" w:hAnsi="Arial" w:cs="Arial"/>
                <w:color w:val="000000"/>
                <w:sz w:val="20"/>
                <w:szCs w:val="20"/>
              </w:rPr>
            </w:pPr>
          </w:p>
        </w:tc>
        <w:tc>
          <w:tcPr>
            <w:tcW w:w="463" w:type="dxa"/>
            <w:vAlign w:val="bottom"/>
          </w:tcPr>
          <w:p>
            <w:pPr>
              <w:rPr>
                <w:rFonts w:ascii="Arial" w:hAnsi="Arial" w:cs="Arial"/>
                <w:color w:val="000000"/>
                <w:sz w:val="20"/>
                <w:szCs w:val="20"/>
              </w:rPr>
            </w:pPr>
          </w:p>
        </w:tc>
        <w:tc>
          <w:tcPr>
            <w:tcW w:w="1321" w:type="dxa"/>
            <w:gridSpan w:val="2"/>
            <w:vAlign w:val="bottom"/>
          </w:tcPr>
          <w:p>
            <w:pPr>
              <w:rPr>
                <w:rFonts w:ascii="Arial" w:hAnsi="Arial" w:cs="Arial"/>
                <w:color w:val="000000"/>
                <w:sz w:val="20"/>
                <w:szCs w:val="20"/>
              </w:rPr>
            </w:pPr>
          </w:p>
        </w:tc>
        <w:tc>
          <w:tcPr>
            <w:tcW w:w="1193" w:type="dxa"/>
            <w:gridSpan w:val="2"/>
            <w:vAlign w:val="bottom"/>
          </w:tcPr>
          <w:p>
            <w:pPr>
              <w:rPr>
                <w:rFonts w:ascii="Arial" w:hAnsi="Arial" w:cs="Arial"/>
                <w:color w:val="000000"/>
                <w:sz w:val="20"/>
                <w:szCs w:val="20"/>
              </w:rPr>
            </w:pPr>
          </w:p>
        </w:tc>
        <w:tc>
          <w:tcPr>
            <w:tcW w:w="1667" w:type="dxa"/>
            <w:gridSpan w:val="2"/>
            <w:vAlign w:val="bottom"/>
          </w:tcPr>
          <w:p>
            <w:pPr>
              <w:rPr>
                <w:rFonts w:ascii="Arial" w:hAnsi="Arial" w:cs="Arial"/>
                <w:color w:val="000000"/>
                <w:sz w:val="20"/>
                <w:szCs w:val="20"/>
              </w:rPr>
            </w:pPr>
          </w:p>
        </w:tc>
        <w:tc>
          <w:tcPr>
            <w:tcW w:w="847" w:type="dxa"/>
            <w:vAlign w:val="bottom"/>
          </w:tcPr>
          <w:p>
            <w:pPr>
              <w:rPr>
                <w:rFonts w:ascii="Arial" w:hAnsi="Arial" w:cs="Arial"/>
                <w:color w:val="000000"/>
                <w:sz w:val="20"/>
                <w:szCs w:val="20"/>
              </w:rPr>
            </w:pPr>
          </w:p>
        </w:tc>
        <w:tc>
          <w:tcPr>
            <w:tcW w:w="3354" w:type="dxa"/>
            <w:gridSpan w:val="4"/>
            <w:vAlign w:val="bottom"/>
          </w:tcPr>
          <w:p>
            <w:pPr>
              <w:widowControl/>
              <w:jc w:val="right"/>
              <w:textAlignment w:val="center"/>
              <w:rPr>
                <w:rFonts w:ascii="宋体" w:cs="宋体"/>
                <w:color w:val="000000"/>
                <w:sz w:val="20"/>
                <w:szCs w:val="20"/>
              </w:rPr>
            </w:pPr>
            <w:r>
              <w:rPr>
                <w:rFonts w:hint="eastAsia" w:ascii="宋体" w:hAnsi="宋体" w:cs="宋体"/>
                <w:color w:val="000000"/>
                <w:kern w:val="0"/>
                <w:sz w:val="20"/>
                <w:szCs w:val="20"/>
              </w:rPr>
              <w:t>金额单位：万元</w:t>
            </w:r>
          </w:p>
        </w:tc>
      </w:tr>
      <w:tr>
        <w:tblPrEx>
          <w:tblLayout w:type="fixed"/>
          <w:tblCellMar>
            <w:top w:w="15" w:type="dxa"/>
            <w:left w:w="15" w:type="dxa"/>
            <w:bottom w:w="15" w:type="dxa"/>
            <w:right w:w="15" w:type="dxa"/>
          </w:tblCellMar>
        </w:tblPrEx>
        <w:trPr>
          <w:trHeight w:val="300" w:hRule="atLeast"/>
        </w:trPr>
        <w:tc>
          <w:tcPr>
            <w:tcW w:w="859"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科目编码</w:t>
            </w:r>
          </w:p>
        </w:tc>
        <w:tc>
          <w:tcPr>
            <w:tcW w:w="2232"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科目名称</w:t>
            </w:r>
          </w:p>
        </w:tc>
        <w:tc>
          <w:tcPr>
            <w:tcW w:w="2514" w:type="dxa"/>
            <w:gridSpan w:val="5"/>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年初结转和结余</w:t>
            </w:r>
          </w:p>
        </w:tc>
        <w:tc>
          <w:tcPr>
            <w:tcW w:w="2514" w:type="dxa"/>
            <w:gridSpan w:val="4"/>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本年收入</w:t>
            </w:r>
          </w:p>
        </w:tc>
        <w:tc>
          <w:tcPr>
            <w:tcW w:w="2514" w:type="dxa"/>
            <w:gridSpan w:val="3"/>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本年支出</w:t>
            </w:r>
          </w:p>
        </w:tc>
        <w:tc>
          <w:tcPr>
            <w:tcW w:w="3354" w:type="dxa"/>
            <w:gridSpan w:val="4"/>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年末结转和结余</w:t>
            </w:r>
          </w:p>
        </w:tc>
      </w:tr>
      <w:tr>
        <w:tblPrEx>
          <w:tblLayout w:type="fixed"/>
          <w:tblCellMar>
            <w:top w:w="15" w:type="dxa"/>
            <w:left w:w="15" w:type="dxa"/>
            <w:bottom w:w="15" w:type="dxa"/>
            <w:right w:w="15" w:type="dxa"/>
          </w:tblCellMar>
        </w:tblPrEx>
        <w:trPr>
          <w:trHeight w:val="300" w:hRule="atLeast"/>
        </w:trPr>
        <w:tc>
          <w:tcPr>
            <w:tcW w:w="859"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2232"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合计</w:t>
            </w:r>
          </w:p>
        </w:tc>
        <w:tc>
          <w:tcPr>
            <w:tcW w:w="838"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基本支出结转</w:t>
            </w:r>
          </w:p>
        </w:tc>
        <w:tc>
          <w:tcPr>
            <w:tcW w:w="838"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项目支出结转和结余</w:t>
            </w: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合计</w:t>
            </w:r>
          </w:p>
        </w:tc>
        <w:tc>
          <w:tcPr>
            <w:tcW w:w="838"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基本支出</w:t>
            </w: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项目支出</w:t>
            </w: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合计</w:t>
            </w:r>
          </w:p>
        </w:tc>
        <w:tc>
          <w:tcPr>
            <w:tcW w:w="829"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基本支出</w:t>
            </w:r>
          </w:p>
        </w:tc>
        <w:tc>
          <w:tcPr>
            <w:tcW w:w="847"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项目支出</w:t>
            </w: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合计</w:t>
            </w: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基本支出结转</w:t>
            </w:r>
          </w:p>
        </w:tc>
        <w:tc>
          <w:tcPr>
            <w:tcW w:w="167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项目支出结转和结余</w:t>
            </w:r>
          </w:p>
        </w:tc>
      </w:tr>
      <w:tr>
        <w:tblPrEx>
          <w:tblLayout w:type="fixed"/>
          <w:tblCellMar>
            <w:top w:w="15" w:type="dxa"/>
            <w:left w:w="15" w:type="dxa"/>
            <w:bottom w:w="15" w:type="dxa"/>
            <w:right w:w="15" w:type="dxa"/>
          </w:tblCellMar>
        </w:tblPrEx>
        <w:trPr>
          <w:trHeight w:val="312" w:hRule="atLeast"/>
        </w:trPr>
        <w:tc>
          <w:tcPr>
            <w:tcW w:w="859"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2232"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829" w:type="dxa"/>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847" w:type="dxa"/>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项目支出结转</w:t>
            </w:r>
          </w:p>
        </w:tc>
        <w:tc>
          <w:tcPr>
            <w:tcW w:w="840"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项目支出结余</w:t>
            </w:r>
          </w:p>
        </w:tc>
      </w:tr>
      <w:tr>
        <w:tblPrEx>
          <w:tblLayout w:type="fixed"/>
          <w:tblCellMar>
            <w:top w:w="15" w:type="dxa"/>
            <w:left w:w="15" w:type="dxa"/>
            <w:bottom w:w="15" w:type="dxa"/>
            <w:right w:w="15" w:type="dxa"/>
          </w:tblCellMar>
        </w:tblPrEx>
        <w:trPr>
          <w:trHeight w:val="615" w:hRule="atLeast"/>
        </w:trPr>
        <w:tc>
          <w:tcPr>
            <w:tcW w:w="859"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2232"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829" w:type="dxa"/>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847" w:type="dxa"/>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840" w:type="dxa"/>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6" w:type="dxa"/>
            <w:gridSpan w:val="2"/>
            <w:vMerge w:val="restart"/>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类</w:t>
            </w:r>
          </w:p>
        </w:tc>
        <w:tc>
          <w:tcPr>
            <w:tcW w:w="286" w:type="dxa"/>
            <w:vMerge w:val="restart"/>
            <w:tcBorders>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款</w:t>
            </w:r>
          </w:p>
        </w:tc>
        <w:tc>
          <w:tcPr>
            <w:tcW w:w="287" w:type="dxa"/>
            <w:vMerge w:val="restart"/>
            <w:tcBorders>
              <w:right w:val="single" w:color="000000" w:sz="4" w:space="0"/>
            </w:tcBorders>
            <w:shd w:val="clear" w:color="FFFFFF" w:fill="FFFFFF"/>
            <w:vAlign w:val="center"/>
          </w:tcPr>
          <w:p>
            <w:pPr>
              <w:widowControl/>
              <w:jc w:val="center"/>
              <w:textAlignment w:val="center"/>
              <w:rPr>
                <w:rFonts w:ascii="宋体" w:cs="宋体"/>
                <w:color w:val="000000"/>
                <w:kern w:val="0"/>
                <w:sz w:val="22"/>
              </w:rPr>
            </w:pPr>
            <w:r>
              <w:rPr>
                <w:rFonts w:hint="eastAsia" w:ascii="宋体" w:hAnsi="宋体" w:cs="宋体"/>
                <w:color w:val="000000"/>
                <w:kern w:val="0"/>
                <w:sz w:val="22"/>
              </w:rPr>
              <w:t>项</w:t>
            </w:r>
          </w:p>
        </w:tc>
        <w:tc>
          <w:tcPr>
            <w:tcW w:w="2232"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栏次</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c>
          <w:tcPr>
            <w:tcW w:w="83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c>
          <w:tcPr>
            <w:tcW w:w="83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3</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4</w:t>
            </w:r>
          </w:p>
        </w:tc>
        <w:tc>
          <w:tcPr>
            <w:tcW w:w="83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5</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6</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7</w:t>
            </w:r>
          </w:p>
        </w:tc>
        <w:tc>
          <w:tcPr>
            <w:tcW w:w="829"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8</w:t>
            </w:r>
          </w:p>
        </w:tc>
        <w:tc>
          <w:tcPr>
            <w:tcW w:w="847"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9</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10</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11</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12</w:t>
            </w:r>
          </w:p>
        </w:tc>
        <w:tc>
          <w:tcPr>
            <w:tcW w:w="840"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13</w:t>
            </w:r>
          </w:p>
        </w:tc>
      </w:tr>
      <w:tr>
        <w:tblPrEx>
          <w:tblLayout w:type="fixed"/>
          <w:tblCellMar>
            <w:top w:w="15" w:type="dxa"/>
            <w:left w:w="15" w:type="dxa"/>
            <w:bottom w:w="15" w:type="dxa"/>
            <w:right w:w="15" w:type="dxa"/>
          </w:tblCellMar>
        </w:tblPrEx>
        <w:trPr>
          <w:trHeight w:val="300" w:hRule="atLeast"/>
        </w:trPr>
        <w:tc>
          <w:tcPr>
            <w:tcW w:w="286" w:type="dxa"/>
            <w:gridSpan w:val="2"/>
            <w:vMerge w:val="continue"/>
            <w:tcBorders>
              <w:left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286" w:type="dxa"/>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287" w:type="dxa"/>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2232"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合计</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b/>
                <w:color w:val="000000"/>
                <w:sz w:val="22"/>
              </w:rPr>
            </w:pPr>
            <w:r>
              <w:rPr>
                <w:rFonts w:ascii="宋体" w:hAnsi="宋体" w:cs="宋体"/>
                <w:b/>
                <w:color w:val="000000"/>
                <w:sz w:val="22"/>
              </w:rPr>
              <w:t>185.</w:t>
            </w:r>
            <w:r>
              <w:rPr>
                <w:rFonts w:hint="eastAsia" w:ascii="宋体" w:hAnsi="宋体" w:cs="宋体"/>
                <w:b/>
                <w:color w:val="000000"/>
                <w:sz w:val="22"/>
                <w:lang w:val="en-US" w:eastAsia="zh-CN"/>
              </w:rPr>
              <w:t>7</w:t>
            </w:r>
            <w:r>
              <w:rPr>
                <w:rFonts w:ascii="宋体" w:hAnsi="宋体" w:cs="宋体"/>
                <w:b/>
                <w:color w:val="000000"/>
                <w:sz w:val="22"/>
              </w:rPr>
              <w:t>2</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b/>
                <w:color w:val="000000"/>
                <w:sz w:val="22"/>
              </w:rPr>
            </w:pPr>
            <w:r>
              <w:rPr>
                <w:rFonts w:ascii="宋体" w:hAnsi="宋体" w:cs="宋体"/>
                <w:b/>
                <w:color w:val="000000"/>
                <w:sz w:val="22"/>
              </w:rPr>
              <w:t>185.</w:t>
            </w:r>
            <w:r>
              <w:rPr>
                <w:rFonts w:hint="eastAsia" w:ascii="宋体" w:hAnsi="宋体" w:cs="宋体"/>
                <w:b/>
                <w:color w:val="000000"/>
                <w:sz w:val="22"/>
                <w:lang w:val="en-US" w:eastAsia="zh-CN"/>
              </w:rPr>
              <w:t>7</w:t>
            </w:r>
            <w:r>
              <w:rPr>
                <w:rFonts w:ascii="宋体" w:hAnsi="宋体" w:cs="宋体"/>
                <w:b/>
                <w:color w:val="000000"/>
                <w:sz w:val="22"/>
              </w:rPr>
              <w:t>2</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b/>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b/>
                <w:color w:val="000000"/>
                <w:sz w:val="22"/>
              </w:rPr>
            </w:pPr>
            <w:r>
              <w:rPr>
                <w:rFonts w:ascii="宋体" w:hAnsi="宋体" w:cs="宋体"/>
                <w:b/>
                <w:color w:val="000000"/>
                <w:sz w:val="22"/>
              </w:rPr>
              <w:t>7</w:t>
            </w:r>
            <w:r>
              <w:rPr>
                <w:rFonts w:hint="eastAsia" w:ascii="宋体" w:hAnsi="宋体" w:cs="宋体"/>
                <w:b/>
                <w:color w:val="000000"/>
                <w:sz w:val="22"/>
                <w:lang w:val="en-US" w:eastAsia="zh-CN"/>
              </w:rPr>
              <w:t>6</w:t>
            </w:r>
            <w:r>
              <w:rPr>
                <w:rFonts w:ascii="宋体" w:hAnsi="宋体" w:cs="宋体"/>
                <w:b/>
                <w:color w:val="000000"/>
                <w:sz w:val="22"/>
              </w:rPr>
              <w:t>3.</w:t>
            </w:r>
            <w:r>
              <w:rPr>
                <w:rFonts w:hint="eastAsia" w:ascii="宋体" w:hAnsi="宋体" w:cs="宋体"/>
                <w:b/>
                <w:color w:val="000000"/>
                <w:sz w:val="22"/>
                <w:lang w:val="en-US" w:eastAsia="zh-CN"/>
              </w:rPr>
              <w:t>5</w:t>
            </w:r>
            <w:r>
              <w:rPr>
                <w:rFonts w:ascii="宋体" w:hAnsi="宋体" w:cs="宋体"/>
                <w:b/>
                <w:color w:val="000000"/>
                <w:sz w:val="22"/>
              </w:rPr>
              <w:t>7</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b/>
                <w:color w:val="000000"/>
                <w:sz w:val="22"/>
              </w:rPr>
            </w:pPr>
            <w:r>
              <w:rPr>
                <w:rFonts w:hint="eastAsia" w:ascii="宋体" w:hAnsi="宋体" w:cs="宋体"/>
                <w:b/>
                <w:color w:val="000000"/>
                <w:sz w:val="22"/>
                <w:lang w:val="en-US" w:eastAsia="zh-CN"/>
              </w:rPr>
              <w:t>60</w:t>
            </w:r>
            <w:r>
              <w:rPr>
                <w:rFonts w:ascii="宋体" w:hAnsi="宋体" w:cs="宋体"/>
                <w:b/>
                <w:color w:val="000000"/>
                <w:sz w:val="22"/>
              </w:rPr>
              <w:t>1.</w:t>
            </w:r>
            <w:r>
              <w:rPr>
                <w:rFonts w:hint="eastAsia" w:ascii="宋体" w:hAnsi="宋体" w:cs="宋体"/>
                <w:b/>
                <w:color w:val="000000"/>
                <w:sz w:val="22"/>
                <w:lang w:val="en-US" w:eastAsia="zh-CN"/>
              </w:rPr>
              <w:t>8</w:t>
            </w:r>
            <w:r>
              <w:rPr>
                <w:rFonts w:ascii="宋体" w:hAnsi="宋体" w:cs="宋体"/>
                <w:b/>
                <w:color w:val="000000"/>
                <w:sz w:val="22"/>
              </w:rPr>
              <w:t>9</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b/>
                <w:color w:val="000000"/>
                <w:sz w:val="22"/>
              </w:rPr>
            </w:pPr>
            <w:r>
              <w:rPr>
                <w:rFonts w:ascii="宋体" w:hAnsi="宋体" w:cs="宋体"/>
                <w:b/>
                <w:color w:val="000000"/>
                <w:sz w:val="22"/>
              </w:rPr>
              <w:t>161.68</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eastAsia="宋体" w:cs="宋体"/>
                <w:b/>
                <w:color w:val="000000"/>
                <w:sz w:val="22"/>
                <w:lang w:val="en-US" w:eastAsia="zh-CN"/>
              </w:rPr>
            </w:pPr>
            <w:r>
              <w:rPr>
                <w:rFonts w:ascii="宋体" w:hAnsi="宋体" w:cs="宋体"/>
                <w:b/>
                <w:color w:val="000000"/>
                <w:sz w:val="22"/>
              </w:rPr>
              <w:t>7</w:t>
            </w:r>
            <w:r>
              <w:rPr>
                <w:rFonts w:hint="eastAsia" w:ascii="宋体" w:hAnsi="宋体" w:cs="宋体"/>
                <w:b/>
                <w:color w:val="000000"/>
                <w:sz w:val="22"/>
                <w:lang w:val="en-US" w:eastAsia="zh-CN"/>
              </w:rPr>
              <w:t>4</w:t>
            </w:r>
            <w:r>
              <w:rPr>
                <w:rFonts w:ascii="宋体" w:hAnsi="宋体" w:cs="宋体"/>
                <w:b/>
                <w:color w:val="000000"/>
                <w:sz w:val="22"/>
              </w:rPr>
              <w:t>9.9</w:t>
            </w:r>
            <w:r>
              <w:rPr>
                <w:rFonts w:hint="eastAsia" w:ascii="宋体" w:hAnsi="宋体" w:cs="宋体"/>
                <w:b/>
                <w:color w:val="000000"/>
                <w:sz w:val="22"/>
                <w:lang w:val="en-US" w:eastAsia="zh-CN"/>
              </w:rPr>
              <w:t>1</w:t>
            </w:r>
          </w:p>
        </w:tc>
        <w:tc>
          <w:tcPr>
            <w:tcW w:w="829"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b/>
                <w:color w:val="000000"/>
                <w:sz w:val="22"/>
              </w:rPr>
            </w:pPr>
            <w:r>
              <w:rPr>
                <w:rFonts w:ascii="宋体" w:hAnsi="宋体" w:cs="宋体"/>
                <w:b/>
                <w:color w:val="000000"/>
                <w:sz w:val="22"/>
              </w:rPr>
              <w:t>5</w:t>
            </w:r>
            <w:r>
              <w:rPr>
                <w:rFonts w:hint="eastAsia" w:ascii="宋体" w:hAnsi="宋体" w:cs="宋体"/>
                <w:b/>
                <w:color w:val="000000"/>
                <w:sz w:val="22"/>
                <w:lang w:val="en-US" w:eastAsia="zh-CN"/>
              </w:rPr>
              <w:t>8</w:t>
            </w:r>
            <w:r>
              <w:rPr>
                <w:rFonts w:ascii="宋体" w:hAnsi="宋体" w:cs="宋体"/>
                <w:b/>
                <w:color w:val="000000"/>
                <w:sz w:val="22"/>
              </w:rPr>
              <w:t>8.23</w:t>
            </w:r>
          </w:p>
        </w:tc>
        <w:tc>
          <w:tcPr>
            <w:tcW w:w="847"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b/>
                <w:color w:val="000000"/>
                <w:sz w:val="22"/>
              </w:rPr>
            </w:pPr>
            <w:r>
              <w:rPr>
                <w:rFonts w:ascii="宋体" w:hAnsi="宋体" w:cs="宋体"/>
                <w:b/>
                <w:color w:val="000000"/>
                <w:sz w:val="22"/>
              </w:rPr>
              <w:t>161.68</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b/>
                <w:color w:val="000000"/>
                <w:sz w:val="22"/>
              </w:rPr>
            </w:pPr>
            <w:r>
              <w:rPr>
                <w:rFonts w:ascii="宋体" w:hAnsi="宋体" w:cs="宋体"/>
                <w:b/>
                <w:color w:val="000000"/>
                <w:sz w:val="22"/>
              </w:rPr>
              <w:t>199.38</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b/>
                <w:color w:val="000000"/>
                <w:sz w:val="22"/>
              </w:rPr>
            </w:pPr>
            <w:r>
              <w:rPr>
                <w:rFonts w:ascii="宋体" w:hAnsi="宋体" w:cs="宋体"/>
                <w:b/>
                <w:color w:val="000000"/>
                <w:sz w:val="22"/>
              </w:rPr>
              <w:t>199.38</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b/>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b/>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201</w:t>
            </w:r>
          </w:p>
        </w:tc>
        <w:tc>
          <w:tcPr>
            <w:tcW w:w="2232" w:type="dxa"/>
            <w:gridSpan w:val="2"/>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一般公共服务支出</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35.6</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35.6</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35.6</w:t>
            </w:r>
          </w:p>
        </w:tc>
        <w:tc>
          <w:tcPr>
            <w:tcW w:w="829"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35.6</w:t>
            </w:r>
          </w:p>
        </w:tc>
        <w:tc>
          <w:tcPr>
            <w:tcW w:w="847"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20106</w:t>
            </w:r>
          </w:p>
        </w:tc>
        <w:tc>
          <w:tcPr>
            <w:tcW w:w="2232" w:type="dxa"/>
            <w:gridSpan w:val="2"/>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财政事务</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35.6</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35.6</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35.6</w:t>
            </w:r>
          </w:p>
        </w:tc>
        <w:tc>
          <w:tcPr>
            <w:tcW w:w="829"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35.6</w:t>
            </w:r>
          </w:p>
        </w:tc>
        <w:tc>
          <w:tcPr>
            <w:tcW w:w="847"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2010601</w:t>
            </w:r>
          </w:p>
        </w:tc>
        <w:tc>
          <w:tcPr>
            <w:tcW w:w="2232" w:type="dxa"/>
            <w:gridSpan w:val="2"/>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行政运行</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35.6</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35.6</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35.6</w:t>
            </w:r>
          </w:p>
        </w:tc>
        <w:tc>
          <w:tcPr>
            <w:tcW w:w="829"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35.6</w:t>
            </w:r>
          </w:p>
        </w:tc>
        <w:tc>
          <w:tcPr>
            <w:tcW w:w="847"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204</w:t>
            </w:r>
          </w:p>
        </w:tc>
        <w:tc>
          <w:tcPr>
            <w:tcW w:w="2232" w:type="dxa"/>
            <w:gridSpan w:val="2"/>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公共安全支出</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150.</w:t>
            </w:r>
            <w:r>
              <w:rPr>
                <w:rFonts w:hint="eastAsia" w:ascii="宋体" w:hAnsi="宋体" w:cs="宋体"/>
                <w:color w:val="000000"/>
                <w:sz w:val="22"/>
                <w:lang w:val="en-US" w:eastAsia="zh-CN"/>
              </w:rPr>
              <w:t>1</w:t>
            </w:r>
            <w:r>
              <w:rPr>
                <w:rFonts w:ascii="宋体" w:hAnsi="宋体" w:cs="宋体"/>
                <w:color w:val="000000"/>
                <w:sz w:val="22"/>
              </w:rPr>
              <w:t>2</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150.</w:t>
            </w:r>
            <w:r>
              <w:rPr>
                <w:rFonts w:hint="eastAsia" w:ascii="宋体" w:hAnsi="宋体" w:cs="宋体"/>
                <w:color w:val="000000"/>
                <w:sz w:val="22"/>
                <w:lang w:val="en-US" w:eastAsia="zh-CN"/>
              </w:rPr>
              <w:t>1</w:t>
            </w:r>
            <w:r>
              <w:rPr>
                <w:rFonts w:ascii="宋体" w:hAnsi="宋体" w:cs="宋体"/>
                <w:color w:val="000000"/>
                <w:sz w:val="22"/>
              </w:rPr>
              <w:t>2</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6</w:t>
            </w:r>
            <w:r>
              <w:rPr>
                <w:rFonts w:hint="eastAsia" w:ascii="宋体" w:hAnsi="宋体" w:cs="宋体"/>
                <w:color w:val="000000"/>
                <w:sz w:val="22"/>
                <w:lang w:val="en-US" w:eastAsia="zh-CN"/>
              </w:rPr>
              <w:t>8</w:t>
            </w:r>
            <w:r>
              <w:rPr>
                <w:rFonts w:ascii="宋体" w:hAnsi="宋体" w:cs="宋体"/>
                <w:color w:val="000000"/>
                <w:sz w:val="22"/>
              </w:rPr>
              <w:t>9.</w:t>
            </w:r>
            <w:r>
              <w:rPr>
                <w:rFonts w:hint="eastAsia" w:ascii="宋体" w:hAnsi="宋体" w:cs="宋体"/>
                <w:color w:val="000000"/>
                <w:sz w:val="22"/>
                <w:lang w:val="en-US" w:eastAsia="zh-CN"/>
              </w:rPr>
              <w:t>5</w:t>
            </w:r>
            <w:r>
              <w:rPr>
                <w:rFonts w:ascii="宋体" w:hAnsi="宋体" w:cs="宋体"/>
                <w:color w:val="000000"/>
                <w:sz w:val="22"/>
              </w:rPr>
              <w:t>1</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5</w:t>
            </w:r>
            <w:r>
              <w:rPr>
                <w:rFonts w:hint="eastAsia" w:ascii="宋体" w:hAnsi="宋体" w:cs="宋体"/>
                <w:color w:val="000000"/>
                <w:sz w:val="22"/>
                <w:lang w:val="en-US" w:eastAsia="zh-CN"/>
              </w:rPr>
              <w:t>2</w:t>
            </w:r>
            <w:r>
              <w:rPr>
                <w:rFonts w:ascii="宋体" w:hAnsi="宋体" w:cs="宋体"/>
                <w:color w:val="000000"/>
                <w:sz w:val="22"/>
              </w:rPr>
              <w:t>7.</w:t>
            </w:r>
            <w:r>
              <w:rPr>
                <w:rFonts w:hint="eastAsia" w:ascii="宋体" w:hAnsi="宋体" w:cs="宋体"/>
                <w:color w:val="000000"/>
                <w:sz w:val="22"/>
                <w:lang w:val="en-US" w:eastAsia="zh-CN"/>
              </w:rPr>
              <w:t>8</w:t>
            </w:r>
            <w:r>
              <w:rPr>
                <w:rFonts w:ascii="宋体" w:hAnsi="宋体" w:cs="宋体"/>
                <w:color w:val="000000"/>
                <w:sz w:val="22"/>
              </w:rPr>
              <w:t>3</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161.68</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6</w:t>
            </w:r>
            <w:r>
              <w:rPr>
                <w:rFonts w:hint="eastAsia" w:ascii="宋体" w:hAnsi="宋体" w:cs="宋体"/>
                <w:color w:val="000000"/>
                <w:sz w:val="22"/>
                <w:lang w:val="en-US" w:eastAsia="zh-CN"/>
              </w:rPr>
              <w:t>4</w:t>
            </w:r>
            <w:r>
              <w:rPr>
                <w:rFonts w:ascii="宋体" w:hAnsi="宋体" w:cs="宋体"/>
                <w:color w:val="000000"/>
                <w:sz w:val="22"/>
              </w:rPr>
              <w:t>0.68</w:t>
            </w:r>
          </w:p>
        </w:tc>
        <w:tc>
          <w:tcPr>
            <w:tcW w:w="829"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4</w:t>
            </w:r>
            <w:r>
              <w:rPr>
                <w:rFonts w:hint="eastAsia" w:ascii="宋体" w:hAnsi="宋体" w:cs="宋体"/>
                <w:color w:val="000000"/>
                <w:sz w:val="22"/>
                <w:lang w:val="en-US" w:eastAsia="zh-CN"/>
              </w:rPr>
              <w:t>7</w:t>
            </w:r>
            <w:r>
              <w:rPr>
                <w:rFonts w:ascii="宋体" w:hAnsi="宋体" w:cs="宋体"/>
                <w:color w:val="000000"/>
                <w:sz w:val="22"/>
              </w:rPr>
              <w:t>9</w:t>
            </w:r>
          </w:p>
        </w:tc>
        <w:tc>
          <w:tcPr>
            <w:tcW w:w="847"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161.68</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198.95</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198.95</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20406</w:t>
            </w:r>
          </w:p>
        </w:tc>
        <w:tc>
          <w:tcPr>
            <w:tcW w:w="2232" w:type="dxa"/>
            <w:gridSpan w:val="2"/>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司法</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150.</w:t>
            </w:r>
            <w:r>
              <w:rPr>
                <w:rFonts w:hint="eastAsia" w:ascii="宋体" w:hAnsi="宋体" w:cs="宋体"/>
                <w:color w:val="000000"/>
                <w:sz w:val="22"/>
                <w:lang w:val="en-US" w:eastAsia="zh-CN"/>
              </w:rPr>
              <w:t>1</w:t>
            </w:r>
            <w:r>
              <w:rPr>
                <w:rFonts w:ascii="宋体" w:hAnsi="宋体" w:cs="宋体"/>
                <w:color w:val="000000"/>
                <w:sz w:val="22"/>
              </w:rPr>
              <w:t>2</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150.</w:t>
            </w:r>
            <w:r>
              <w:rPr>
                <w:rFonts w:hint="eastAsia" w:ascii="宋体" w:hAnsi="宋体" w:cs="宋体"/>
                <w:color w:val="000000"/>
                <w:sz w:val="22"/>
                <w:lang w:val="en-US" w:eastAsia="zh-CN"/>
              </w:rPr>
              <w:t>1</w:t>
            </w:r>
            <w:r>
              <w:rPr>
                <w:rFonts w:ascii="宋体" w:hAnsi="宋体" w:cs="宋体"/>
                <w:color w:val="000000"/>
                <w:sz w:val="22"/>
              </w:rPr>
              <w:t>2</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6</w:t>
            </w:r>
            <w:r>
              <w:rPr>
                <w:rFonts w:hint="eastAsia" w:ascii="宋体" w:hAnsi="宋体" w:cs="宋体"/>
                <w:color w:val="000000"/>
                <w:sz w:val="22"/>
                <w:lang w:val="en-US" w:eastAsia="zh-CN"/>
              </w:rPr>
              <w:t>8</w:t>
            </w:r>
            <w:r>
              <w:rPr>
                <w:rFonts w:ascii="宋体" w:hAnsi="宋体" w:cs="宋体"/>
                <w:color w:val="000000"/>
                <w:sz w:val="22"/>
              </w:rPr>
              <w:t>9.</w:t>
            </w:r>
            <w:r>
              <w:rPr>
                <w:rFonts w:hint="eastAsia" w:ascii="宋体" w:hAnsi="宋体" w:cs="宋体"/>
                <w:color w:val="000000"/>
                <w:sz w:val="22"/>
                <w:lang w:val="en-US" w:eastAsia="zh-CN"/>
              </w:rPr>
              <w:t>5</w:t>
            </w:r>
            <w:r>
              <w:rPr>
                <w:rFonts w:ascii="宋体" w:hAnsi="宋体" w:cs="宋体"/>
                <w:color w:val="000000"/>
                <w:sz w:val="22"/>
              </w:rPr>
              <w:t>1</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5</w:t>
            </w:r>
            <w:r>
              <w:rPr>
                <w:rFonts w:hint="eastAsia" w:ascii="宋体" w:hAnsi="宋体" w:cs="宋体"/>
                <w:color w:val="000000"/>
                <w:sz w:val="22"/>
                <w:lang w:val="en-US" w:eastAsia="zh-CN"/>
              </w:rPr>
              <w:t>2</w:t>
            </w:r>
            <w:r>
              <w:rPr>
                <w:rFonts w:ascii="宋体" w:hAnsi="宋体" w:cs="宋体"/>
                <w:color w:val="000000"/>
                <w:sz w:val="22"/>
              </w:rPr>
              <w:t>7.</w:t>
            </w:r>
            <w:r>
              <w:rPr>
                <w:rFonts w:hint="eastAsia" w:ascii="宋体" w:hAnsi="宋体" w:cs="宋体"/>
                <w:color w:val="000000"/>
                <w:sz w:val="22"/>
                <w:lang w:val="en-US" w:eastAsia="zh-CN"/>
              </w:rPr>
              <w:t>8</w:t>
            </w:r>
            <w:r>
              <w:rPr>
                <w:rFonts w:ascii="宋体" w:hAnsi="宋体" w:cs="宋体"/>
                <w:color w:val="000000"/>
                <w:sz w:val="22"/>
              </w:rPr>
              <w:t>3</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161.68</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6</w:t>
            </w:r>
            <w:r>
              <w:rPr>
                <w:rFonts w:hint="eastAsia" w:ascii="宋体" w:hAnsi="宋体" w:cs="宋体"/>
                <w:color w:val="000000"/>
                <w:sz w:val="22"/>
                <w:lang w:val="en-US" w:eastAsia="zh-CN"/>
              </w:rPr>
              <w:t>4</w:t>
            </w:r>
            <w:r>
              <w:rPr>
                <w:rFonts w:ascii="宋体" w:hAnsi="宋体" w:cs="宋体"/>
                <w:color w:val="000000"/>
                <w:sz w:val="22"/>
              </w:rPr>
              <w:t>0.68</w:t>
            </w:r>
          </w:p>
        </w:tc>
        <w:tc>
          <w:tcPr>
            <w:tcW w:w="829"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4</w:t>
            </w:r>
            <w:r>
              <w:rPr>
                <w:rFonts w:hint="eastAsia" w:ascii="宋体" w:hAnsi="宋体" w:cs="宋体"/>
                <w:color w:val="000000"/>
                <w:sz w:val="22"/>
                <w:lang w:val="en-US" w:eastAsia="zh-CN"/>
              </w:rPr>
              <w:t>7</w:t>
            </w:r>
            <w:r>
              <w:rPr>
                <w:rFonts w:ascii="宋体" w:hAnsi="宋体" w:cs="宋体"/>
                <w:color w:val="000000"/>
                <w:sz w:val="22"/>
              </w:rPr>
              <w:t>9</w:t>
            </w:r>
          </w:p>
        </w:tc>
        <w:tc>
          <w:tcPr>
            <w:tcW w:w="847"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161.68</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198.95</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198.95</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2040601</w:t>
            </w:r>
          </w:p>
        </w:tc>
        <w:tc>
          <w:tcPr>
            <w:tcW w:w="2232" w:type="dxa"/>
            <w:gridSpan w:val="2"/>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行政运行</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9.6</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9.6</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464.51</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464.51</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391.82</w:t>
            </w:r>
          </w:p>
        </w:tc>
        <w:tc>
          <w:tcPr>
            <w:tcW w:w="829"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391.82</w:t>
            </w:r>
          </w:p>
        </w:tc>
        <w:tc>
          <w:tcPr>
            <w:tcW w:w="847"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82.29</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82.29</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2040606</w:t>
            </w:r>
          </w:p>
        </w:tc>
        <w:tc>
          <w:tcPr>
            <w:tcW w:w="2232"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律师公证管理</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0.1</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0.1</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19.9</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19.9</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20</w:t>
            </w:r>
          </w:p>
        </w:tc>
        <w:tc>
          <w:tcPr>
            <w:tcW w:w="829"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20</w:t>
            </w:r>
          </w:p>
        </w:tc>
        <w:tc>
          <w:tcPr>
            <w:tcW w:w="847"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2040607</w:t>
            </w:r>
          </w:p>
        </w:tc>
        <w:tc>
          <w:tcPr>
            <w:tcW w:w="2232" w:type="dxa"/>
            <w:gridSpan w:val="2"/>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法律援助</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27.26</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27.26</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32</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32</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8.44</w:t>
            </w:r>
          </w:p>
        </w:tc>
        <w:tc>
          <w:tcPr>
            <w:tcW w:w="829"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8.44</w:t>
            </w:r>
          </w:p>
        </w:tc>
        <w:tc>
          <w:tcPr>
            <w:tcW w:w="847"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50.82</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50.82</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2040610</w:t>
            </w:r>
          </w:p>
        </w:tc>
        <w:tc>
          <w:tcPr>
            <w:tcW w:w="2232" w:type="dxa"/>
            <w:gridSpan w:val="2"/>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社区矫正</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27.21</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27.21</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15.82</w:t>
            </w:r>
          </w:p>
        </w:tc>
        <w:tc>
          <w:tcPr>
            <w:tcW w:w="829"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15.82</w:t>
            </w:r>
          </w:p>
        </w:tc>
        <w:tc>
          <w:tcPr>
            <w:tcW w:w="847"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11.39</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11.39</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2040699</w:t>
            </w:r>
          </w:p>
        </w:tc>
        <w:tc>
          <w:tcPr>
            <w:tcW w:w="2232" w:type="dxa"/>
            <w:gridSpan w:val="2"/>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其他司法支出</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85.95</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85.95</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173.1</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11.42</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161.68</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204.61</w:t>
            </w:r>
          </w:p>
        </w:tc>
        <w:tc>
          <w:tcPr>
            <w:tcW w:w="829"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42.93</w:t>
            </w:r>
          </w:p>
        </w:tc>
        <w:tc>
          <w:tcPr>
            <w:tcW w:w="847"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161.68</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54.44</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54.44</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208</w:t>
            </w:r>
          </w:p>
        </w:tc>
        <w:tc>
          <w:tcPr>
            <w:tcW w:w="2232" w:type="dxa"/>
            <w:gridSpan w:val="2"/>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社会保障和就业支出</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35.91</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35.91</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35.8</w:t>
            </w:r>
          </w:p>
        </w:tc>
        <w:tc>
          <w:tcPr>
            <w:tcW w:w="829"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35.8</w:t>
            </w:r>
          </w:p>
        </w:tc>
        <w:tc>
          <w:tcPr>
            <w:tcW w:w="847"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0.11</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0.11</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9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20805</w:t>
            </w:r>
          </w:p>
        </w:tc>
        <w:tc>
          <w:tcPr>
            <w:tcW w:w="2232" w:type="dxa"/>
            <w:gridSpan w:val="2"/>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行政事业单位离退休</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35.91</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35.91</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35.8</w:t>
            </w:r>
          </w:p>
        </w:tc>
        <w:tc>
          <w:tcPr>
            <w:tcW w:w="829"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35.8</w:t>
            </w:r>
          </w:p>
        </w:tc>
        <w:tc>
          <w:tcPr>
            <w:tcW w:w="847"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0.11</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0.11</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2080505</w:t>
            </w:r>
          </w:p>
        </w:tc>
        <w:tc>
          <w:tcPr>
            <w:tcW w:w="2232" w:type="dxa"/>
            <w:gridSpan w:val="2"/>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13"/>
                <w:szCs w:val="13"/>
              </w:rPr>
              <w:t>机关事业单位基本养老保险缴费支出</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35.91</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35.91</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35.8</w:t>
            </w:r>
          </w:p>
        </w:tc>
        <w:tc>
          <w:tcPr>
            <w:tcW w:w="829"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35.8</w:t>
            </w:r>
          </w:p>
        </w:tc>
        <w:tc>
          <w:tcPr>
            <w:tcW w:w="847"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0.11</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0.11</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210</w:t>
            </w:r>
          </w:p>
        </w:tc>
        <w:tc>
          <w:tcPr>
            <w:tcW w:w="2232" w:type="dxa"/>
            <w:gridSpan w:val="2"/>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医疗卫生与计划生育支出</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14.84</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14.84</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14.81</w:t>
            </w:r>
          </w:p>
        </w:tc>
        <w:tc>
          <w:tcPr>
            <w:tcW w:w="829"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14.81</w:t>
            </w:r>
          </w:p>
        </w:tc>
        <w:tc>
          <w:tcPr>
            <w:tcW w:w="847"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0.03</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0.03</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21011</w:t>
            </w:r>
          </w:p>
        </w:tc>
        <w:tc>
          <w:tcPr>
            <w:tcW w:w="2232" w:type="dxa"/>
            <w:gridSpan w:val="2"/>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行政事业单位医疗</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14.84</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14.84</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14.81</w:t>
            </w:r>
          </w:p>
        </w:tc>
        <w:tc>
          <w:tcPr>
            <w:tcW w:w="829"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14.81</w:t>
            </w:r>
          </w:p>
        </w:tc>
        <w:tc>
          <w:tcPr>
            <w:tcW w:w="847"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0.03</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0.03</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2101199</w:t>
            </w:r>
          </w:p>
        </w:tc>
        <w:tc>
          <w:tcPr>
            <w:tcW w:w="2232" w:type="dxa"/>
            <w:gridSpan w:val="2"/>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其他行政事业单位医疗支出</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14.84</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14.84</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14.81</w:t>
            </w:r>
          </w:p>
        </w:tc>
        <w:tc>
          <w:tcPr>
            <w:tcW w:w="829"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14.81</w:t>
            </w:r>
          </w:p>
        </w:tc>
        <w:tc>
          <w:tcPr>
            <w:tcW w:w="847"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0.03</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0.03</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221</w:t>
            </w:r>
          </w:p>
        </w:tc>
        <w:tc>
          <w:tcPr>
            <w:tcW w:w="2232" w:type="dxa"/>
            <w:gridSpan w:val="2"/>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住房保障支出</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23.3</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23.3</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23.01</w:t>
            </w:r>
          </w:p>
        </w:tc>
        <w:tc>
          <w:tcPr>
            <w:tcW w:w="829"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23.01</w:t>
            </w:r>
          </w:p>
        </w:tc>
        <w:tc>
          <w:tcPr>
            <w:tcW w:w="847"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0.29</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0.29</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22102</w:t>
            </w:r>
          </w:p>
        </w:tc>
        <w:tc>
          <w:tcPr>
            <w:tcW w:w="2232" w:type="dxa"/>
            <w:gridSpan w:val="2"/>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住房改革支出</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23.3</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23.3</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23.01</w:t>
            </w:r>
          </w:p>
        </w:tc>
        <w:tc>
          <w:tcPr>
            <w:tcW w:w="829"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23.01</w:t>
            </w:r>
          </w:p>
        </w:tc>
        <w:tc>
          <w:tcPr>
            <w:tcW w:w="847"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0.29</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0.29</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ascii="宋体" w:hAnsi="宋体" w:cs="宋体"/>
                <w:color w:val="000000"/>
                <w:sz w:val="22"/>
              </w:rPr>
              <w:t>2210201</w:t>
            </w:r>
          </w:p>
        </w:tc>
        <w:tc>
          <w:tcPr>
            <w:tcW w:w="2232" w:type="dxa"/>
            <w:gridSpan w:val="2"/>
            <w:tcBorders>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sz w:val="22"/>
              </w:rPr>
              <w:t>住房公积金</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23.3</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23.3</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23.01</w:t>
            </w:r>
          </w:p>
        </w:tc>
        <w:tc>
          <w:tcPr>
            <w:tcW w:w="829"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23.01</w:t>
            </w:r>
          </w:p>
        </w:tc>
        <w:tc>
          <w:tcPr>
            <w:tcW w:w="847"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0.29</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0.29</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3987" w:type="dxa"/>
            <w:gridSpan w:val="22"/>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注：本表反映部门本年度一般公共预算财政拨款实际支出情况。</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cols w:space="720" w:num="1"/>
          <w:docGrid w:type="lines" w:linePitch="312" w:charSpace="0"/>
        </w:sectPr>
      </w:pPr>
    </w:p>
    <w:tbl>
      <w:tblPr>
        <w:tblStyle w:val="6"/>
        <w:tblW w:w="13988" w:type="dxa"/>
        <w:tblInd w:w="0" w:type="dxa"/>
        <w:tblLayout w:type="fixed"/>
        <w:tblCellMar>
          <w:top w:w="15" w:type="dxa"/>
          <w:left w:w="15" w:type="dxa"/>
          <w:bottom w:w="15" w:type="dxa"/>
          <w:right w:w="15" w:type="dxa"/>
        </w:tblCellMar>
      </w:tblPr>
      <w:tblGrid>
        <w:gridCol w:w="13988"/>
      </w:tblGrid>
      <w:tr>
        <w:tblPrEx>
          <w:tblLayout w:type="fixed"/>
          <w:tblCellMar>
            <w:top w:w="15" w:type="dxa"/>
            <w:left w:w="15" w:type="dxa"/>
            <w:bottom w:w="15" w:type="dxa"/>
            <w:right w:w="15" w:type="dxa"/>
          </w:tblCellMar>
        </w:tblPrEx>
        <w:trPr>
          <w:trHeight w:val="540" w:hRule="atLeast"/>
        </w:trPr>
        <w:tc>
          <w:tcPr>
            <w:tcW w:w="13988" w:type="dxa"/>
            <w:shd w:val="clear" w:color="auto" w:fill="FFFFFF"/>
            <w:vAlign w:val="center"/>
          </w:tcPr>
          <w:p>
            <w:pPr>
              <w:widowControl/>
              <w:jc w:val="center"/>
              <w:textAlignment w:val="center"/>
              <w:rPr>
                <w:rFonts w:ascii="宋体" w:cs="宋体"/>
                <w:color w:val="000000"/>
                <w:sz w:val="44"/>
                <w:szCs w:val="44"/>
              </w:rPr>
            </w:pPr>
            <w:r>
              <w:rPr>
                <w:rFonts w:hint="eastAsia" w:ascii="宋体" w:hAnsi="宋体" w:cs="宋体"/>
                <w:color w:val="000000"/>
                <w:kern w:val="0"/>
                <w:sz w:val="44"/>
                <w:szCs w:val="44"/>
              </w:rPr>
              <w:t>一般公共预算财政拨款基本支出决算表</w:t>
            </w:r>
          </w:p>
        </w:tc>
      </w:tr>
    </w:tbl>
    <w:p>
      <w:pPr>
        <w:jc w:val="center"/>
        <w:rPr>
          <w:rFonts w:ascii="宋体" w:cs="宋体"/>
          <w:color w:val="000000"/>
          <w:kern w:val="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公开</w:t>
      </w:r>
      <w:r>
        <w:rPr>
          <w:rFonts w:ascii="宋体" w:hAnsi="宋体" w:cs="宋体"/>
          <w:color w:val="000000"/>
          <w:kern w:val="0"/>
          <w:sz w:val="20"/>
          <w:szCs w:val="20"/>
        </w:rPr>
        <w:t>06</w:t>
      </w:r>
      <w:r>
        <w:rPr>
          <w:rFonts w:hint="eastAsia" w:ascii="宋体" w:hAnsi="宋体" w:cs="宋体"/>
          <w:color w:val="000000"/>
          <w:kern w:val="0"/>
          <w:sz w:val="20"/>
          <w:szCs w:val="20"/>
        </w:rPr>
        <w:t>表</w:t>
      </w:r>
    </w:p>
    <w:p>
      <w:pPr>
        <w:ind w:right="-92" w:rightChars="-44"/>
        <w:rPr>
          <w:rFonts w:ascii="宋体" w:cs="宋体"/>
          <w:color w:val="000000"/>
          <w:kern w:val="0"/>
          <w:sz w:val="20"/>
          <w:szCs w:val="20"/>
        </w:rPr>
      </w:pPr>
      <w:r>
        <w:rPr>
          <w:rFonts w:hint="eastAsia" w:ascii="宋体" w:hAnsi="宋体" w:cs="宋体"/>
          <w:color w:val="000000"/>
          <w:kern w:val="0"/>
          <w:sz w:val="20"/>
          <w:szCs w:val="20"/>
        </w:rPr>
        <w:t>部门：</w:t>
      </w:r>
      <w:r>
        <w:rPr>
          <w:rFonts w:ascii="宋体" w:hAnsi="宋体" w:cs="宋体"/>
          <w:color w:val="000000"/>
          <w:kern w:val="0"/>
          <w:sz w:val="20"/>
          <w:szCs w:val="20"/>
        </w:rPr>
        <w:t xml:space="preserve">  </w:t>
      </w:r>
      <w:r>
        <w:rPr>
          <w:rFonts w:hint="eastAsia" w:ascii="宋体" w:hAnsi="宋体" w:cs="宋体"/>
          <w:color w:val="000000"/>
          <w:kern w:val="0"/>
          <w:sz w:val="20"/>
          <w:szCs w:val="20"/>
          <w:lang w:val="en-US" w:eastAsia="zh-CN"/>
        </w:rPr>
        <w:t>淮滨县司法局</w:t>
      </w:r>
      <w:r>
        <w:rPr>
          <w:rFonts w:ascii="宋体" w:hAnsi="宋体" w:cs="宋体"/>
          <w:color w:val="000000"/>
          <w:kern w:val="0"/>
          <w:sz w:val="20"/>
          <w:szCs w:val="20"/>
        </w:rPr>
        <w:t xml:space="preserve">                                                                                                                       </w:t>
      </w:r>
      <w:r>
        <w:rPr>
          <w:rFonts w:hint="eastAsia" w:ascii="宋体" w:hAnsi="宋体" w:cs="宋体"/>
          <w:color w:val="000000"/>
          <w:kern w:val="0"/>
          <w:sz w:val="20"/>
          <w:szCs w:val="20"/>
        </w:rPr>
        <w:t>金额单位：万元</w:t>
      </w:r>
    </w:p>
    <w:tbl>
      <w:tblPr>
        <w:tblStyle w:val="6"/>
        <w:tblW w:w="142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
      <w:tblGrid>
        <w:gridCol w:w="668"/>
        <w:gridCol w:w="3398"/>
        <w:gridCol w:w="1254"/>
        <w:gridCol w:w="709"/>
        <w:gridCol w:w="2075"/>
        <w:gridCol w:w="1460"/>
        <w:gridCol w:w="805"/>
        <w:gridCol w:w="2497"/>
        <w:gridCol w:w="13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677" w:hRule="atLeast"/>
        </w:trPr>
        <w:tc>
          <w:tcPr>
            <w:tcW w:w="5320" w:type="dxa"/>
            <w:gridSpan w:val="3"/>
            <w:shd w:val="clear" w:color="auto" w:fill="FFFFFF"/>
            <w:vAlign w:val="center"/>
          </w:tcPr>
          <w:p>
            <w:pPr>
              <w:widowControl/>
              <w:jc w:val="center"/>
              <w:textAlignment w:val="center"/>
              <w:rPr>
                <w:rFonts w:ascii="宋体" w:cs="宋体"/>
                <w:b/>
                <w:bCs/>
                <w:color w:val="000000"/>
                <w:sz w:val="22"/>
              </w:rPr>
            </w:pPr>
            <w:r>
              <w:rPr>
                <w:rFonts w:hint="eastAsia" w:ascii="宋体" w:hAnsi="宋体" w:cs="宋体"/>
                <w:b/>
                <w:bCs/>
                <w:color w:val="000000"/>
                <w:kern w:val="0"/>
                <w:sz w:val="22"/>
              </w:rPr>
              <w:t>人</w:t>
            </w:r>
            <w:r>
              <w:rPr>
                <w:rFonts w:ascii="宋体" w:hAnsi="宋体" w:cs="宋体"/>
                <w:b/>
                <w:bCs/>
                <w:color w:val="000000"/>
                <w:kern w:val="0"/>
                <w:sz w:val="22"/>
              </w:rPr>
              <w:t xml:space="preserve"> </w:t>
            </w:r>
            <w:r>
              <w:rPr>
                <w:rFonts w:hint="eastAsia" w:ascii="宋体" w:hAnsi="宋体" w:cs="宋体"/>
                <w:b/>
                <w:bCs/>
                <w:color w:val="000000"/>
                <w:kern w:val="0"/>
                <w:sz w:val="22"/>
              </w:rPr>
              <w:t>员</w:t>
            </w:r>
            <w:r>
              <w:rPr>
                <w:rFonts w:ascii="宋体" w:hAnsi="宋体" w:cs="宋体"/>
                <w:b/>
                <w:bCs/>
                <w:color w:val="000000"/>
                <w:kern w:val="0"/>
                <w:sz w:val="22"/>
              </w:rPr>
              <w:t xml:space="preserve"> </w:t>
            </w:r>
            <w:r>
              <w:rPr>
                <w:rFonts w:hint="eastAsia" w:ascii="宋体" w:hAnsi="宋体" w:cs="宋体"/>
                <w:b/>
                <w:bCs/>
                <w:color w:val="000000"/>
                <w:kern w:val="0"/>
                <w:sz w:val="22"/>
              </w:rPr>
              <w:t>经</w:t>
            </w:r>
            <w:r>
              <w:rPr>
                <w:rFonts w:ascii="宋体" w:hAnsi="宋体" w:cs="宋体"/>
                <w:b/>
                <w:bCs/>
                <w:color w:val="000000"/>
                <w:kern w:val="0"/>
                <w:sz w:val="22"/>
              </w:rPr>
              <w:t xml:space="preserve"> </w:t>
            </w:r>
            <w:r>
              <w:rPr>
                <w:rFonts w:hint="eastAsia" w:ascii="宋体" w:hAnsi="宋体" w:cs="宋体"/>
                <w:b/>
                <w:bCs/>
                <w:color w:val="000000"/>
                <w:kern w:val="0"/>
                <w:sz w:val="22"/>
              </w:rPr>
              <w:t>费</w:t>
            </w:r>
          </w:p>
        </w:tc>
        <w:tc>
          <w:tcPr>
            <w:tcW w:w="8900" w:type="dxa"/>
            <w:gridSpan w:val="6"/>
            <w:shd w:val="clear" w:color="auto" w:fill="FFFFFF"/>
            <w:vAlign w:val="center"/>
          </w:tcPr>
          <w:p>
            <w:pPr>
              <w:widowControl/>
              <w:jc w:val="center"/>
              <w:textAlignment w:val="center"/>
              <w:rPr>
                <w:rFonts w:ascii="宋体" w:cs="宋体"/>
                <w:b/>
                <w:bCs/>
                <w:color w:val="000000"/>
                <w:sz w:val="22"/>
              </w:rPr>
            </w:pPr>
            <w:r>
              <w:rPr>
                <w:rFonts w:hint="eastAsia" w:ascii="宋体" w:hAnsi="宋体" w:cs="宋体"/>
                <w:b/>
                <w:bCs/>
                <w:color w:val="000000"/>
                <w:kern w:val="0"/>
                <w:sz w:val="22"/>
              </w:rPr>
              <w:t>公</w:t>
            </w:r>
            <w:r>
              <w:rPr>
                <w:rFonts w:ascii="宋体" w:hAnsi="宋体" w:cs="宋体"/>
                <w:b/>
                <w:bCs/>
                <w:color w:val="000000"/>
                <w:kern w:val="0"/>
                <w:sz w:val="22"/>
              </w:rPr>
              <w:t xml:space="preserve"> </w:t>
            </w:r>
            <w:r>
              <w:rPr>
                <w:rFonts w:hint="eastAsia" w:ascii="宋体" w:hAnsi="宋体" w:cs="宋体"/>
                <w:b/>
                <w:bCs/>
                <w:color w:val="000000"/>
                <w:kern w:val="0"/>
                <w:sz w:val="22"/>
              </w:rPr>
              <w:t>用</w:t>
            </w:r>
            <w:r>
              <w:rPr>
                <w:rFonts w:ascii="宋体" w:hAnsi="宋体" w:cs="宋体"/>
                <w:b/>
                <w:bCs/>
                <w:color w:val="000000"/>
                <w:kern w:val="0"/>
                <w:sz w:val="22"/>
              </w:rPr>
              <w:t xml:space="preserve"> </w:t>
            </w:r>
            <w:r>
              <w:rPr>
                <w:rFonts w:hint="eastAsia" w:ascii="宋体" w:hAnsi="宋体" w:cs="宋体"/>
                <w:b/>
                <w:bCs/>
                <w:color w:val="000000"/>
                <w:kern w:val="0"/>
                <w:sz w:val="22"/>
              </w:rPr>
              <w:t>经</w:t>
            </w:r>
            <w:r>
              <w:rPr>
                <w:rFonts w:ascii="宋体" w:hAnsi="宋体" w:cs="宋体"/>
                <w:b/>
                <w:bCs/>
                <w:color w:val="000000"/>
                <w:kern w:val="0"/>
                <w:sz w:val="22"/>
              </w:rPr>
              <w:t xml:space="preserve"> </w:t>
            </w:r>
            <w:r>
              <w:rPr>
                <w:rFonts w:hint="eastAsia" w:ascii="宋体" w:hAnsi="宋体" w:cs="宋体"/>
                <w:b/>
                <w:bCs/>
                <w:color w:val="000000"/>
                <w:kern w:val="0"/>
                <w:sz w:val="22"/>
              </w:rPr>
              <w:t>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388" w:hRule="atLeast"/>
        </w:trPr>
        <w:tc>
          <w:tcPr>
            <w:tcW w:w="668" w:type="dxa"/>
            <w:vMerge w:val="restart"/>
            <w:shd w:val="clear" w:color="auto" w:fill="FFFFFF"/>
            <w:vAlign w:val="center"/>
          </w:tcPr>
          <w:p>
            <w:pPr>
              <w:widowControl/>
              <w:jc w:val="center"/>
              <w:textAlignment w:val="center"/>
              <w:rPr>
                <w:rFonts w:ascii="宋体" w:cs="宋体"/>
                <w:b/>
                <w:bCs/>
                <w:color w:val="000000"/>
                <w:sz w:val="22"/>
              </w:rPr>
            </w:pPr>
            <w:r>
              <w:rPr>
                <w:rFonts w:hint="eastAsia" w:ascii="宋体" w:hAnsi="宋体" w:cs="宋体"/>
                <w:b/>
                <w:bCs/>
                <w:color w:val="000000"/>
                <w:kern w:val="0"/>
                <w:sz w:val="22"/>
              </w:rPr>
              <w:t>科目编码</w:t>
            </w:r>
          </w:p>
        </w:tc>
        <w:tc>
          <w:tcPr>
            <w:tcW w:w="3398" w:type="dxa"/>
            <w:vMerge w:val="restart"/>
            <w:shd w:val="clear" w:color="auto" w:fill="FFFFFF"/>
            <w:vAlign w:val="center"/>
          </w:tcPr>
          <w:p>
            <w:pPr>
              <w:widowControl/>
              <w:jc w:val="center"/>
              <w:textAlignment w:val="center"/>
              <w:rPr>
                <w:rFonts w:ascii="宋体" w:cs="宋体"/>
                <w:b/>
                <w:bCs/>
                <w:color w:val="000000"/>
                <w:sz w:val="22"/>
              </w:rPr>
            </w:pPr>
            <w:r>
              <w:rPr>
                <w:rFonts w:hint="eastAsia" w:ascii="宋体" w:hAnsi="宋体" w:cs="宋体"/>
                <w:b/>
                <w:bCs/>
                <w:color w:val="000000"/>
                <w:kern w:val="0"/>
                <w:sz w:val="22"/>
              </w:rPr>
              <w:t>科</w:t>
            </w:r>
            <w:r>
              <w:rPr>
                <w:rFonts w:ascii="宋体" w:hAnsi="宋体" w:cs="宋体"/>
                <w:b/>
                <w:bCs/>
                <w:color w:val="000000"/>
                <w:kern w:val="0"/>
                <w:sz w:val="22"/>
              </w:rPr>
              <w:t xml:space="preserve"> </w:t>
            </w:r>
            <w:r>
              <w:rPr>
                <w:rFonts w:hint="eastAsia" w:ascii="宋体" w:hAnsi="宋体" w:cs="宋体"/>
                <w:b/>
                <w:bCs/>
                <w:color w:val="000000"/>
                <w:kern w:val="0"/>
                <w:sz w:val="22"/>
              </w:rPr>
              <w:t>目</w:t>
            </w:r>
            <w:r>
              <w:rPr>
                <w:rFonts w:ascii="宋体" w:hAnsi="宋体" w:cs="宋体"/>
                <w:b/>
                <w:bCs/>
                <w:color w:val="000000"/>
                <w:kern w:val="0"/>
                <w:sz w:val="22"/>
              </w:rPr>
              <w:t xml:space="preserve"> </w:t>
            </w:r>
            <w:r>
              <w:rPr>
                <w:rFonts w:hint="eastAsia" w:ascii="宋体" w:hAnsi="宋体" w:cs="宋体"/>
                <w:b/>
                <w:bCs/>
                <w:color w:val="000000"/>
                <w:kern w:val="0"/>
                <w:sz w:val="22"/>
              </w:rPr>
              <w:t>名</w:t>
            </w:r>
            <w:r>
              <w:rPr>
                <w:rFonts w:ascii="宋体" w:hAnsi="宋体" w:cs="宋体"/>
                <w:b/>
                <w:bCs/>
                <w:color w:val="000000"/>
                <w:kern w:val="0"/>
                <w:sz w:val="22"/>
              </w:rPr>
              <w:t xml:space="preserve"> </w:t>
            </w:r>
            <w:r>
              <w:rPr>
                <w:rFonts w:hint="eastAsia" w:ascii="宋体" w:hAnsi="宋体" w:cs="宋体"/>
                <w:b/>
                <w:bCs/>
                <w:color w:val="000000"/>
                <w:kern w:val="0"/>
                <w:sz w:val="22"/>
              </w:rPr>
              <w:t>称</w:t>
            </w:r>
          </w:p>
        </w:tc>
        <w:tc>
          <w:tcPr>
            <w:tcW w:w="1254" w:type="dxa"/>
            <w:vMerge w:val="restart"/>
            <w:shd w:val="clear" w:color="auto" w:fill="FFFFFF"/>
            <w:vAlign w:val="center"/>
          </w:tcPr>
          <w:p>
            <w:pPr>
              <w:widowControl/>
              <w:jc w:val="center"/>
              <w:textAlignment w:val="center"/>
              <w:rPr>
                <w:rFonts w:ascii="宋体" w:cs="宋体"/>
                <w:b/>
                <w:bCs/>
                <w:color w:val="000000"/>
                <w:sz w:val="22"/>
              </w:rPr>
            </w:pPr>
            <w:r>
              <w:rPr>
                <w:rFonts w:hint="eastAsia" w:ascii="宋体" w:hAnsi="宋体" w:cs="宋体"/>
                <w:b/>
                <w:bCs/>
                <w:color w:val="000000"/>
                <w:kern w:val="0"/>
                <w:sz w:val="22"/>
              </w:rPr>
              <w:t>金</w:t>
            </w:r>
            <w:r>
              <w:rPr>
                <w:rFonts w:ascii="宋体" w:hAnsi="宋体" w:cs="宋体"/>
                <w:b/>
                <w:bCs/>
                <w:color w:val="000000"/>
                <w:kern w:val="0"/>
                <w:sz w:val="22"/>
              </w:rPr>
              <w:t xml:space="preserve"> </w:t>
            </w:r>
            <w:r>
              <w:rPr>
                <w:rFonts w:hint="eastAsia" w:ascii="宋体" w:hAnsi="宋体" w:cs="宋体"/>
                <w:b/>
                <w:bCs/>
                <w:color w:val="000000"/>
                <w:kern w:val="0"/>
                <w:sz w:val="22"/>
              </w:rPr>
              <w:t>额</w:t>
            </w:r>
          </w:p>
        </w:tc>
        <w:tc>
          <w:tcPr>
            <w:tcW w:w="709" w:type="dxa"/>
            <w:vMerge w:val="restart"/>
            <w:shd w:val="clear" w:color="auto" w:fill="FFFFFF"/>
            <w:vAlign w:val="center"/>
          </w:tcPr>
          <w:p>
            <w:pPr>
              <w:widowControl/>
              <w:jc w:val="center"/>
              <w:textAlignment w:val="center"/>
              <w:rPr>
                <w:rFonts w:ascii="宋体" w:cs="宋体"/>
                <w:b/>
                <w:bCs/>
                <w:color w:val="000000"/>
                <w:kern w:val="0"/>
                <w:sz w:val="22"/>
              </w:rPr>
            </w:pPr>
            <w:r>
              <w:rPr>
                <w:rFonts w:hint="eastAsia" w:ascii="宋体" w:hAnsi="宋体" w:cs="宋体"/>
                <w:b/>
                <w:bCs/>
                <w:color w:val="000000"/>
                <w:kern w:val="0"/>
                <w:sz w:val="22"/>
              </w:rPr>
              <w:t>科</w:t>
            </w:r>
            <w:r>
              <w:rPr>
                <w:rFonts w:ascii="宋体" w:hAnsi="宋体" w:cs="宋体"/>
                <w:b/>
                <w:bCs/>
                <w:color w:val="000000"/>
                <w:kern w:val="0"/>
                <w:sz w:val="22"/>
              </w:rPr>
              <w:t xml:space="preserve"> </w:t>
            </w:r>
            <w:r>
              <w:rPr>
                <w:rFonts w:hint="eastAsia" w:ascii="宋体" w:hAnsi="宋体" w:cs="宋体"/>
                <w:b/>
                <w:bCs/>
                <w:color w:val="000000"/>
                <w:kern w:val="0"/>
                <w:sz w:val="22"/>
              </w:rPr>
              <w:t>目</w:t>
            </w:r>
          </w:p>
          <w:p>
            <w:pPr>
              <w:widowControl/>
              <w:jc w:val="center"/>
              <w:textAlignment w:val="center"/>
              <w:rPr>
                <w:rFonts w:ascii="宋体" w:cs="宋体"/>
                <w:b/>
                <w:bCs/>
                <w:color w:val="000000"/>
                <w:sz w:val="22"/>
              </w:rPr>
            </w:pPr>
            <w:r>
              <w:rPr>
                <w:rFonts w:hint="eastAsia" w:ascii="宋体" w:hAnsi="宋体" w:cs="宋体"/>
                <w:b/>
                <w:bCs/>
                <w:color w:val="000000"/>
                <w:kern w:val="0"/>
                <w:sz w:val="22"/>
              </w:rPr>
              <w:t>编</w:t>
            </w:r>
            <w:r>
              <w:rPr>
                <w:rFonts w:ascii="宋体" w:hAnsi="宋体" w:cs="宋体"/>
                <w:b/>
                <w:bCs/>
                <w:color w:val="000000"/>
                <w:kern w:val="0"/>
                <w:sz w:val="22"/>
              </w:rPr>
              <w:t xml:space="preserve"> </w:t>
            </w:r>
            <w:r>
              <w:rPr>
                <w:rFonts w:hint="eastAsia" w:ascii="宋体" w:hAnsi="宋体" w:cs="宋体"/>
                <w:b/>
                <w:bCs/>
                <w:color w:val="000000"/>
                <w:kern w:val="0"/>
                <w:sz w:val="22"/>
              </w:rPr>
              <w:t>码</w:t>
            </w:r>
          </w:p>
        </w:tc>
        <w:tc>
          <w:tcPr>
            <w:tcW w:w="2075" w:type="dxa"/>
            <w:vMerge w:val="restart"/>
            <w:shd w:val="clear" w:color="auto" w:fill="FFFFFF"/>
            <w:vAlign w:val="center"/>
          </w:tcPr>
          <w:p>
            <w:pPr>
              <w:widowControl/>
              <w:jc w:val="center"/>
              <w:textAlignment w:val="center"/>
              <w:rPr>
                <w:rFonts w:ascii="宋体" w:cs="宋体"/>
                <w:b/>
                <w:bCs/>
                <w:color w:val="000000"/>
                <w:sz w:val="22"/>
              </w:rPr>
            </w:pPr>
            <w:r>
              <w:rPr>
                <w:rFonts w:hint="eastAsia" w:ascii="宋体" w:hAnsi="宋体" w:cs="宋体"/>
                <w:b/>
                <w:bCs/>
                <w:color w:val="000000"/>
                <w:kern w:val="0"/>
                <w:sz w:val="22"/>
              </w:rPr>
              <w:t>科</w:t>
            </w:r>
            <w:r>
              <w:rPr>
                <w:rFonts w:ascii="宋体" w:hAnsi="宋体" w:cs="宋体"/>
                <w:b/>
                <w:bCs/>
                <w:color w:val="000000"/>
                <w:kern w:val="0"/>
                <w:sz w:val="22"/>
              </w:rPr>
              <w:t xml:space="preserve"> </w:t>
            </w:r>
            <w:r>
              <w:rPr>
                <w:rFonts w:hint="eastAsia" w:ascii="宋体" w:hAnsi="宋体" w:cs="宋体"/>
                <w:b/>
                <w:bCs/>
                <w:color w:val="000000"/>
                <w:kern w:val="0"/>
                <w:sz w:val="22"/>
              </w:rPr>
              <w:t>目</w:t>
            </w:r>
            <w:r>
              <w:rPr>
                <w:rFonts w:ascii="宋体" w:hAnsi="宋体" w:cs="宋体"/>
                <w:b/>
                <w:bCs/>
                <w:color w:val="000000"/>
                <w:kern w:val="0"/>
                <w:sz w:val="22"/>
              </w:rPr>
              <w:t xml:space="preserve"> </w:t>
            </w:r>
            <w:r>
              <w:rPr>
                <w:rFonts w:hint="eastAsia" w:ascii="宋体" w:hAnsi="宋体" w:cs="宋体"/>
                <w:b/>
                <w:bCs/>
                <w:color w:val="000000"/>
                <w:kern w:val="0"/>
                <w:sz w:val="22"/>
              </w:rPr>
              <w:t>名</w:t>
            </w:r>
            <w:r>
              <w:rPr>
                <w:rFonts w:ascii="宋体" w:hAnsi="宋体" w:cs="宋体"/>
                <w:b/>
                <w:bCs/>
                <w:color w:val="000000"/>
                <w:kern w:val="0"/>
                <w:sz w:val="22"/>
              </w:rPr>
              <w:t xml:space="preserve"> </w:t>
            </w:r>
            <w:r>
              <w:rPr>
                <w:rFonts w:hint="eastAsia" w:ascii="宋体" w:hAnsi="宋体" w:cs="宋体"/>
                <w:b/>
                <w:bCs/>
                <w:color w:val="000000"/>
                <w:kern w:val="0"/>
                <w:sz w:val="22"/>
              </w:rPr>
              <w:t>称</w:t>
            </w:r>
          </w:p>
        </w:tc>
        <w:tc>
          <w:tcPr>
            <w:tcW w:w="1460" w:type="dxa"/>
            <w:vMerge w:val="restart"/>
            <w:shd w:val="clear" w:color="auto" w:fill="FFFFFF"/>
            <w:vAlign w:val="center"/>
          </w:tcPr>
          <w:p>
            <w:pPr>
              <w:widowControl/>
              <w:jc w:val="center"/>
              <w:textAlignment w:val="center"/>
              <w:rPr>
                <w:rFonts w:ascii="宋体" w:cs="宋体"/>
                <w:b/>
                <w:bCs/>
                <w:color w:val="000000"/>
                <w:sz w:val="22"/>
              </w:rPr>
            </w:pPr>
            <w:r>
              <w:rPr>
                <w:rFonts w:hint="eastAsia" w:ascii="宋体" w:hAnsi="宋体" w:cs="宋体"/>
                <w:b/>
                <w:bCs/>
                <w:color w:val="000000"/>
                <w:kern w:val="0"/>
                <w:sz w:val="22"/>
              </w:rPr>
              <w:t>金</w:t>
            </w:r>
            <w:r>
              <w:rPr>
                <w:rFonts w:ascii="宋体" w:hAnsi="宋体" w:cs="宋体"/>
                <w:b/>
                <w:bCs/>
                <w:color w:val="000000"/>
                <w:kern w:val="0"/>
                <w:sz w:val="22"/>
              </w:rPr>
              <w:t xml:space="preserve"> </w:t>
            </w:r>
            <w:r>
              <w:rPr>
                <w:rFonts w:hint="eastAsia" w:ascii="宋体" w:hAnsi="宋体" w:cs="宋体"/>
                <w:b/>
                <w:bCs/>
                <w:color w:val="000000"/>
                <w:kern w:val="0"/>
                <w:sz w:val="22"/>
              </w:rPr>
              <w:t>额</w:t>
            </w:r>
          </w:p>
        </w:tc>
        <w:tc>
          <w:tcPr>
            <w:tcW w:w="805" w:type="dxa"/>
            <w:vMerge w:val="restart"/>
            <w:shd w:val="clear" w:color="auto" w:fill="FFFFFF"/>
            <w:vAlign w:val="center"/>
          </w:tcPr>
          <w:p>
            <w:pPr>
              <w:widowControl/>
              <w:jc w:val="center"/>
              <w:textAlignment w:val="center"/>
              <w:rPr>
                <w:rFonts w:ascii="宋体" w:cs="宋体"/>
                <w:b/>
                <w:bCs/>
                <w:color w:val="000000"/>
                <w:kern w:val="0"/>
                <w:sz w:val="22"/>
              </w:rPr>
            </w:pPr>
            <w:r>
              <w:rPr>
                <w:rFonts w:hint="eastAsia" w:ascii="宋体" w:hAnsi="宋体" w:cs="宋体"/>
                <w:b/>
                <w:bCs/>
                <w:color w:val="000000"/>
                <w:kern w:val="0"/>
                <w:sz w:val="22"/>
              </w:rPr>
              <w:t>科</w:t>
            </w:r>
            <w:r>
              <w:rPr>
                <w:rFonts w:ascii="宋体" w:hAnsi="宋体" w:cs="宋体"/>
                <w:b/>
                <w:bCs/>
                <w:color w:val="000000"/>
                <w:kern w:val="0"/>
                <w:sz w:val="22"/>
              </w:rPr>
              <w:t xml:space="preserve"> </w:t>
            </w:r>
            <w:r>
              <w:rPr>
                <w:rFonts w:hint="eastAsia" w:ascii="宋体" w:hAnsi="宋体" w:cs="宋体"/>
                <w:b/>
                <w:bCs/>
                <w:color w:val="000000"/>
                <w:kern w:val="0"/>
                <w:sz w:val="22"/>
              </w:rPr>
              <w:t>目</w:t>
            </w:r>
          </w:p>
          <w:p>
            <w:pPr>
              <w:widowControl/>
              <w:jc w:val="center"/>
              <w:textAlignment w:val="center"/>
              <w:rPr>
                <w:rFonts w:ascii="宋体" w:cs="宋体"/>
                <w:b/>
                <w:bCs/>
                <w:color w:val="000000"/>
                <w:sz w:val="22"/>
              </w:rPr>
            </w:pPr>
            <w:r>
              <w:rPr>
                <w:rFonts w:hint="eastAsia" w:ascii="宋体" w:hAnsi="宋体" w:cs="宋体"/>
                <w:b/>
                <w:bCs/>
                <w:color w:val="000000"/>
                <w:kern w:val="0"/>
                <w:sz w:val="22"/>
              </w:rPr>
              <w:t>编</w:t>
            </w:r>
            <w:r>
              <w:rPr>
                <w:rFonts w:ascii="宋体" w:hAnsi="宋体" w:cs="宋体"/>
                <w:b/>
                <w:bCs/>
                <w:color w:val="000000"/>
                <w:kern w:val="0"/>
                <w:sz w:val="22"/>
              </w:rPr>
              <w:t xml:space="preserve"> </w:t>
            </w:r>
            <w:r>
              <w:rPr>
                <w:rFonts w:hint="eastAsia" w:ascii="宋体" w:hAnsi="宋体" w:cs="宋体"/>
                <w:b/>
                <w:bCs/>
                <w:color w:val="000000"/>
                <w:kern w:val="0"/>
                <w:sz w:val="22"/>
              </w:rPr>
              <w:t>码</w:t>
            </w:r>
          </w:p>
        </w:tc>
        <w:tc>
          <w:tcPr>
            <w:tcW w:w="2497" w:type="dxa"/>
            <w:vMerge w:val="restart"/>
            <w:shd w:val="clear" w:color="auto" w:fill="FFFFFF"/>
            <w:vAlign w:val="center"/>
          </w:tcPr>
          <w:p>
            <w:pPr>
              <w:widowControl/>
              <w:jc w:val="center"/>
              <w:textAlignment w:val="center"/>
              <w:rPr>
                <w:rFonts w:ascii="宋体" w:cs="宋体"/>
                <w:b/>
                <w:bCs/>
                <w:color w:val="000000"/>
                <w:sz w:val="22"/>
              </w:rPr>
            </w:pPr>
            <w:r>
              <w:rPr>
                <w:rFonts w:hint="eastAsia" w:ascii="宋体" w:hAnsi="宋体" w:cs="宋体"/>
                <w:b/>
                <w:bCs/>
                <w:color w:val="000000"/>
                <w:kern w:val="0"/>
                <w:sz w:val="22"/>
              </w:rPr>
              <w:t>科</w:t>
            </w:r>
            <w:r>
              <w:rPr>
                <w:rFonts w:ascii="宋体" w:hAnsi="宋体" w:cs="宋体"/>
                <w:b/>
                <w:bCs/>
                <w:color w:val="000000"/>
                <w:kern w:val="0"/>
                <w:sz w:val="22"/>
              </w:rPr>
              <w:t xml:space="preserve"> </w:t>
            </w:r>
            <w:r>
              <w:rPr>
                <w:rFonts w:hint="eastAsia" w:ascii="宋体" w:hAnsi="宋体" w:cs="宋体"/>
                <w:b/>
                <w:bCs/>
                <w:color w:val="000000"/>
                <w:kern w:val="0"/>
                <w:sz w:val="22"/>
              </w:rPr>
              <w:t>目</w:t>
            </w:r>
            <w:r>
              <w:rPr>
                <w:rFonts w:ascii="宋体" w:hAnsi="宋体" w:cs="宋体"/>
                <w:b/>
                <w:bCs/>
                <w:color w:val="000000"/>
                <w:kern w:val="0"/>
                <w:sz w:val="22"/>
              </w:rPr>
              <w:t xml:space="preserve"> </w:t>
            </w:r>
            <w:r>
              <w:rPr>
                <w:rFonts w:hint="eastAsia" w:ascii="宋体" w:hAnsi="宋体" w:cs="宋体"/>
                <w:b/>
                <w:bCs/>
                <w:color w:val="000000"/>
                <w:kern w:val="0"/>
                <w:sz w:val="22"/>
              </w:rPr>
              <w:t>名</w:t>
            </w:r>
            <w:r>
              <w:rPr>
                <w:rFonts w:ascii="宋体" w:hAnsi="宋体" w:cs="宋体"/>
                <w:b/>
                <w:bCs/>
                <w:color w:val="000000"/>
                <w:kern w:val="0"/>
                <w:sz w:val="22"/>
              </w:rPr>
              <w:t xml:space="preserve"> </w:t>
            </w:r>
            <w:r>
              <w:rPr>
                <w:rFonts w:hint="eastAsia" w:ascii="宋体" w:hAnsi="宋体" w:cs="宋体"/>
                <w:b/>
                <w:bCs/>
                <w:color w:val="000000"/>
                <w:kern w:val="0"/>
                <w:sz w:val="22"/>
              </w:rPr>
              <w:t>称</w:t>
            </w:r>
          </w:p>
        </w:tc>
        <w:tc>
          <w:tcPr>
            <w:tcW w:w="1354" w:type="dxa"/>
            <w:vMerge w:val="restart"/>
            <w:shd w:val="clear" w:color="auto" w:fill="FFFFFF"/>
            <w:vAlign w:val="center"/>
          </w:tcPr>
          <w:p>
            <w:pPr>
              <w:widowControl/>
              <w:jc w:val="center"/>
              <w:textAlignment w:val="center"/>
              <w:rPr>
                <w:rFonts w:ascii="宋体" w:cs="宋体"/>
                <w:b/>
                <w:bCs/>
                <w:color w:val="000000"/>
                <w:sz w:val="22"/>
              </w:rPr>
            </w:pPr>
            <w:r>
              <w:rPr>
                <w:rFonts w:hint="eastAsia" w:ascii="宋体" w:hAnsi="宋体" w:cs="宋体"/>
                <w:b/>
                <w:bCs/>
                <w:color w:val="000000"/>
                <w:kern w:val="0"/>
                <w:sz w:val="22"/>
              </w:rPr>
              <w:t>金</w:t>
            </w:r>
            <w:r>
              <w:rPr>
                <w:rFonts w:ascii="宋体" w:hAnsi="宋体" w:cs="宋体"/>
                <w:b/>
                <w:bCs/>
                <w:color w:val="000000"/>
                <w:kern w:val="0"/>
                <w:sz w:val="22"/>
              </w:rPr>
              <w:t xml:space="preserve">  </w:t>
            </w:r>
            <w:r>
              <w:rPr>
                <w:rFonts w:hint="eastAsia" w:ascii="宋体" w:hAnsi="宋体" w:cs="宋体"/>
                <w:b/>
                <w:bCs/>
                <w:color w:val="000000"/>
                <w:kern w:val="0"/>
                <w:sz w:val="22"/>
              </w:rPr>
              <w:t>额</w:t>
            </w:r>
            <w:r>
              <w:rPr>
                <w:rFonts w:ascii="宋体" w:hAnsi="宋体" w:cs="宋体"/>
                <w:b/>
                <w:bCs/>
                <w:color w:val="000000"/>
                <w:kern w:val="0"/>
                <w:sz w:val="22"/>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435" w:hRule="atLeast"/>
        </w:trPr>
        <w:tc>
          <w:tcPr>
            <w:tcW w:w="668" w:type="dxa"/>
            <w:vMerge w:val="continue"/>
            <w:shd w:val="clear" w:color="auto" w:fill="FFFFFF"/>
            <w:vAlign w:val="center"/>
          </w:tcPr>
          <w:p>
            <w:pPr>
              <w:jc w:val="center"/>
              <w:rPr>
                <w:rFonts w:ascii="宋体" w:cs="宋体"/>
                <w:color w:val="000000"/>
                <w:sz w:val="22"/>
              </w:rPr>
            </w:pPr>
          </w:p>
        </w:tc>
        <w:tc>
          <w:tcPr>
            <w:tcW w:w="3398" w:type="dxa"/>
            <w:vMerge w:val="continue"/>
            <w:shd w:val="clear" w:color="auto" w:fill="FFFFFF"/>
            <w:vAlign w:val="center"/>
          </w:tcPr>
          <w:p>
            <w:pPr>
              <w:jc w:val="center"/>
              <w:rPr>
                <w:rFonts w:ascii="宋体" w:cs="宋体"/>
                <w:color w:val="000000"/>
                <w:sz w:val="22"/>
              </w:rPr>
            </w:pPr>
          </w:p>
        </w:tc>
        <w:tc>
          <w:tcPr>
            <w:tcW w:w="1254" w:type="dxa"/>
            <w:vMerge w:val="continue"/>
            <w:shd w:val="clear" w:color="auto" w:fill="FFFFFF"/>
            <w:vAlign w:val="center"/>
          </w:tcPr>
          <w:p>
            <w:pPr>
              <w:jc w:val="center"/>
              <w:rPr>
                <w:rFonts w:ascii="宋体" w:cs="宋体"/>
                <w:color w:val="000000"/>
                <w:sz w:val="22"/>
              </w:rPr>
            </w:pPr>
          </w:p>
        </w:tc>
        <w:tc>
          <w:tcPr>
            <w:tcW w:w="709" w:type="dxa"/>
            <w:vMerge w:val="continue"/>
            <w:shd w:val="clear" w:color="auto" w:fill="FFFFFF"/>
            <w:vAlign w:val="center"/>
          </w:tcPr>
          <w:p>
            <w:pPr>
              <w:jc w:val="center"/>
              <w:rPr>
                <w:rFonts w:ascii="宋体" w:cs="宋体"/>
                <w:color w:val="000000"/>
                <w:sz w:val="22"/>
              </w:rPr>
            </w:pPr>
          </w:p>
        </w:tc>
        <w:tc>
          <w:tcPr>
            <w:tcW w:w="2075" w:type="dxa"/>
            <w:vMerge w:val="continue"/>
            <w:shd w:val="clear" w:color="auto" w:fill="FFFFFF"/>
            <w:vAlign w:val="center"/>
          </w:tcPr>
          <w:p>
            <w:pPr>
              <w:jc w:val="center"/>
              <w:rPr>
                <w:rFonts w:ascii="宋体" w:cs="宋体"/>
                <w:color w:val="000000"/>
                <w:sz w:val="22"/>
              </w:rPr>
            </w:pPr>
          </w:p>
        </w:tc>
        <w:tc>
          <w:tcPr>
            <w:tcW w:w="1460" w:type="dxa"/>
            <w:vMerge w:val="continue"/>
            <w:shd w:val="clear" w:color="auto" w:fill="FFFFFF"/>
            <w:vAlign w:val="center"/>
          </w:tcPr>
          <w:p>
            <w:pPr>
              <w:jc w:val="center"/>
              <w:rPr>
                <w:rFonts w:ascii="宋体" w:cs="宋体"/>
                <w:color w:val="000000"/>
                <w:sz w:val="22"/>
              </w:rPr>
            </w:pPr>
          </w:p>
        </w:tc>
        <w:tc>
          <w:tcPr>
            <w:tcW w:w="805" w:type="dxa"/>
            <w:vMerge w:val="continue"/>
            <w:shd w:val="clear" w:color="auto" w:fill="FFFFFF"/>
            <w:vAlign w:val="center"/>
          </w:tcPr>
          <w:p>
            <w:pPr>
              <w:jc w:val="center"/>
              <w:rPr>
                <w:rFonts w:ascii="宋体" w:cs="宋体"/>
                <w:color w:val="000000"/>
                <w:sz w:val="22"/>
              </w:rPr>
            </w:pPr>
          </w:p>
        </w:tc>
        <w:tc>
          <w:tcPr>
            <w:tcW w:w="2497" w:type="dxa"/>
            <w:vMerge w:val="continue"/>
            <w:shd w:val="clear" w:color="auto" w:fill="FFFFFF"/>
            <w:vAlign w:val="center"/>
          </w:tcPr>
          <w:p>
            <w:pPr>
              <w:jc w:val="center"/>
              <w:rPr>
                <w:rFonts w:ascii="宋体" w:cs="宋体"/>
                <w:color w:val="000000"/>
                <w:sz w:val="22"/>
              </w:rPr>
            </w:pPr>
          </w:p>
        </w:tc>
        <w:tc>
          <w:tcPr>
            <w:tcW w:w="1354" w:type="dxa"/>
            <w:vMerge w:val="continue"/>
            <w:shd w:val="clear" w:color="auto" w:fill="FFFFFF"/>
            <w:vAlign w:val="center"/>
          </w:tcPr>
          <w:p>
            <w:pPr>
              <w:jc w:val="center"/>
              <w:rPr>
                <w:rFonts w:ascii="宋体" w:cs="宋体"/>
                <w:color w:val="000000"/>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431" w:hRule="atLeast"/>
        </w:trPr>
        <w:tc>
          <w:tcPr>
            <w:tcW w:w="668" w:type="dxa"/>
            <w:shd w:val="clear" w:color="auto" w:fill="FFFFFF"/>
            <w:vAlign w:val="center"/>
          </w:tcPr>
          <w:p>
            <w:pPr>
              <w:widowControl/>
              <w:jc w:val="left"/>
              <w:textAlignment w:val="center"/>
              <w:rPr>
                <w:rFonts w:ascii="宋体" w:cs="宋体"/>
                <w:color w:val="000000"/>
                <w:sz w:val="22"/>
              </w:rPr>
            </w:pPr>
            <w:r>
              <w:rPr>
                <w:rFonts w:ascii="宋体" w:hAnsi="宋体" w:cs="宋体"/>
                <w:color w:val="000000"/>
                <w:kern w:val="0"/>
                <w:sz w:val="22"/>
              </w:rPr>
              <w:t>301</w:t>
            </w:r>
          </w:p>
        </w:tc>
        <w:tc>
          <w:tcPr>
            <w:tcW w:w="3398"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工资福利支出</w:t>
            </w:r>
          </w:p>
        </w:tc>
        <w:tc>
          <w:tcPr>
            <w:tcW w:w="1254" w:type="dxa"/>
            <w:shd w:val="clear" w:color="auto" w:fill="FFFFFF"/>
            <w:vAlign w:val="center"/>
          </w:tcPr>
          <w:p>
            <w:pPr>
              <w:widowControl/>
              <w:jc w:val="right"/>
              <w:textAlignment w:val="center"/>
              <w:rPr>
                <w:rFonts w:hint="eastAsia" w:ascii="宋体" w:eastAsia="宋体" w:cs="宋体"/>
                <w:color w:val="000000"/>
                <w:sz w:val="22"/>
                <w:lang w:val="en-US" w:eastAsia="zh-CN"/>
              </w:rPr>
            </w:pPr>
            <w:r>
              <w:rPr>
                <w:rFonts w:ascii="宋体" w:hAnsi="宋体" w:cs="宋体"/>
                <w:color w:val="000000"/>
                <w:sz w:val="22"/>
              </w:rPr>
              <w:t>41</w:t>
            </w:r>
            <w:r>
              <w:rPr>
                <w:rFonts w:hint="eastAsia" w:ascii="宋体" w:hAnsi="宋体" w:cs="宋体"/>
                <w:color w:val="000000"/>
                <w:sz w:val="22"/>
                <w:lang w:val="en-US" w:eastAsia="zh-CN"/>
              </w:rPr>
              <w:t>4</w:t>
            </w:r>
            <w:r>
              <w:rPr>
                <w:rFonts w:ascii="宋体" w:hAnsi="宋体" w:cs="宋体"/>
                <w:color w:val="000000"/>
                <w:sz w:val="22"/>
              </w:rPr>
              <w:t>.</w:t>
            </w:r>
            <w:r>
              <w:rPr>
                <w:rFonts w:hint="eastAsia" w:ascii="宋体" w:hAnsi="宋体" w:cs="宋体"/>
                <w:color w:val="000000"/>
                <w:sz w:val="22"/>
                <w:lang w:val="en-US" w:eastAsia="zh-CN"/>
              </w:rPr>
              <w:t>64</w:t>
            </w:r>
          </w:p>
        </w:tc>
        <w:tc>
          <w:tcPr>
            <w:tcW w:w="709"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302</w:t>
            </w:r>
          </w:p>
        </w:tc>
        <w:tc>
          <w:tcPr>
            <w:tcW w:w="2075"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商品和服务支出</w:t>
            </w:r>
          </w:p>
        </w:tc>
        <w:tc>
          <w:tcPr>
            <w:tcW w:w="1460" w:type="dxa"/>
            <w:shd w:val="clear" w:color="auto" w:fill="FFFFFF"/>
            <w:vAlign w:val="center"/>
          </w:tcPr>
          <w:p>
            <w:pPr>
              <w:widowControl/>
              <w:jc w:val="right"/>
              <w:textAlignment w:val="center"/>
              <w:rPr>
                <w:rFonts w:hint="eastAsia" w:ascii="宋体" w:eastAsia="宋体" w:cs="宋体"/>
                <w:color w:val="000000"/>
                <w:sz w:val="22"/>
                <w:lang w:val="en-US" w:eastAsia="zh-CN"/>
              </w:rPr>
            </w:pPr>
            <w:r>
              <w:rPr>
                <w:rFonts w:ascii="宋体" w:hAnsi="宋体" w:cs="宋体"/>
                <w:color w:val="000000"/>
                <w:sz w:val="22"/>
              </w:rPr>
              <w:t>1</w:t>
            </w:r>
            <w:r>
              <w:rPr>
                <w:rFonts w:hint="eastAsia" w:ascii="宋体" w:hAnsi="宋体" w:cs="宋体"/>
                <w:color w:val="000000"/>
                <w:sz w:val="22"/>
                <w:lang w:val="en-US" w:eastAsia="zh-CN"/>
              </w:rPr>
              <w:t>34.57</w:t>
            </w:r>
          </w:p>
        </w:tc>
        <w:tc>
          <w:tcPr>
            <w:tcW w:w="805"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310</w:t>
            </w:r>
          </w:p>
        </w:tc>
        <w:tc>
          <w:tcPr>
            <w:tcW w:w="2497"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其他资本性支出</w:t>
            </w:r>
          </w:p>
        </w:tc>
        <w:tc>
          <w:tcPr>
            <w:tcW w:w="1354" w:type="dxa"/>
            <w:shd w:val="clear" w:color="auto" w:fill="FFFFFF"/>
            <w:vAlign w:val="center"/>
          </w:tcPr>
          <w:p>
            <w:pPr>
              <w:widowControl/>
              <w:jc w:val="center"/>
              <w:textAlignment w:val="center"/>
              <w:rPr>
                <w:rFonts w:ascii="宋体" w:cs="宋体"/>
                <w:color w:val="000000"/>
                <w:sz w:val="22"/>
              </w:rPr>
            </w:pPr>
            <w:r>
              <w:rPr>
                <w:rFonts w:ascii="宋体" w:hAnsi="宋体" w:cs="宋体"/>
                <w:color w:val="000000"/>
                <w:sz w:val="22"/>
              </w:rPr>
              <w:t xml:space="preserve">        2.78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431" w:hRule="atLeast"/>
        </w:trPr>
        <w:tc>
          <w:tcPr>
            <w:tcW w:w="668" w:type="dxa"/>
            <w:shd w:val="clear" w:color="auto" w:fill="FFFFFF"/>
            <w:vAlign w:val="center"/>
          </w:tcPr>
          <w:p>
            <w:pPr>
              <w:widowControl/>
              <w:jc w:val="left"/>
              <w:textAlignment w:val="center"/>
              <w:rPr>
                <w:rFonts w:ascii="宋体" w:cs="宋体"/>
                <w:color w:val="000000"/>
                <w:sz w:val="22"/>
              </w:rPr>
            </w:pPr>
            <w:r>
              <w:rPr>
                <w:rFonts w:ascii="宋体" w:hAnsi="宋体" w:cs="宋体"/>
                <w:color w:val="000000"/>
                <w:kern w:val="0"/>
                <w:sz w:val="22"/>
              </w:rPr>
              <w:t>30101</w:t>
            </w:r>
          </w:p>
        </w:tc>
        <w:tc>
          <w:tcPr>
            <w:tcW w:w="3398"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基本工资</w:t>
            </w:r>
          </w:p>
        </w:tc>
        <w:tc>
          <w:tcPr>
            <w:tcW w:w="1254" w:type="dxa"/>
            <w:shd w:val="clear" w:color="auto" w:fill="FFFFFF"/>
            <w:vAlign w:val="center"/>
          </w:tcPr>
          <w:p>
            <w:pPr>
              <w:widowControl/>
              <w:jc w:val="right"/>
              <w:textAlignment w:val="center"/>
              <w:rPr>
                <w:rFonts w:hint="eastAsia" w:ascii="宋体" w:eastAsia="宋体" w:cs="宋体"/>
                <w:color w:val="000000"/>
                <w:sz w:val="22"/>
                <w:lang w:val="en-US" w:eastAsia="zh-CN"/>
              </w:rPr>
            </w:pPr>
            <w:r>
              <w:rPr>
                <w:rFonts w:ascii="宋体" w:hAnsi="宋体" w:cs="宋体"/>
                <w:color w:val="000000"/>
                <w:sz w:val="22"/>
              </w:rPr>
              <w:t>17</w:t>
            </w:r>
            <w:r>
              <w:rPr>
                <w:rFonts w:hint="eastAsia" w:ascii="宋体" w:hAnsi="宋体" w:cs="宋体"/>
                <w:color w:val="000000"/>
                <w:sz w:val="22"/>
                <w:lang w:val="en-US" w:eastAsia="zh-CN"/>
              </w:rPr>
              <w:t>5</w:t>
            </w:r>
            <w:r>
              <w:rPr>
                <w:rFonts w:ascii="宋体" w:hAnsi="宋体" w:cs="宋体"/>
                <w:color w:val="000000"/>
                <w:sz w:val="22"/>
              </w:rPr>
              <w:t>.</w:t>
            </w:r>
            <w:r>
              <w:rPr>
                <w:rFonts w:hint="eastAsia" w:ascii="宋体" w:hAnsi="宋体" w:cs="宋体"/>
                <w:color w:val="000000"/>
                <w:sz w:val="22"/>
                <w:lang w:val="en-US" w:eastAsia="zh-CN"/>
              </w:rPr>
              <w:t>75</w:t>
            </w:r>
          </w:p>
        </w:tc>
        <w:tc>
          <w:tcPr>
            <w:tcW w:w="709"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30201</w:t>
            </w:r>
          </w:p>
        </w:tc>
        <w:tc>
          <w:tcPr>
            <w:tcW w:w="2075"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办公费</w:t>
            </w:r>
          </w:p>
        </w:tc>
        <w:tc>
          <w:tcPr>
            <w:tcW w:w="1460" w:type="dxa"/>
            <w:shd w:val="clear" w:color="auto" w:fill="FFFFFF"/>
            <w:vAlign w:val="center"/>
          </w:tcPr>
          <w:p>
            <w:pPr>
              <w:widowControl/>
              <w:ind w:firstLine="880" w:firstLineChars="400"/>
              <w:textAlignment w:val="center"/>
              <w:rPr>
                <w:rFonts w:hint="eastAsia" w:ascii="宋体" w:eastAsia="宋体" w:cs="宋体"/>
                <w:color w:val="000000"/>
                <w:sz w:val="22"/>
                <w:lang w:val="en-US" w:eastAsia="zh-CN"/>
              </w:rPr>
            </w:pPr>
            <w:r>
              <w:rPr>
                <w:rFonts w:ascii="宋体" w:hAnsi="宋体" w:cs="宋体"/>
                <w:color w:val="000000"/>
                <w:sz w:val="22"/>
              </w:rPr>
              <w:t>1</w:t>
            </w:r>
            <w:r>
              <w:rPr>
                <w:rFonts w:hint="eastAsia" w:ascii="宋体" w:hAnsi="宋体" w:cs="宋体"/>
                <w:color w:val="000000"/>
                <w:sz w:val="22"/>
                <w:lang w:val="en-US" w:eastAsia="zh-CN"/>
              </w:rPr>
              <w:t>5.13</w:t>
            </w:r>
          </w:p>
        </w:tc>
        <w:tc>
          <w:tcPr>
            <w:tcW w:w="805"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31001</w:t>
            </w:r>
          </w:p>
        </w:tc>
        <w:tc>
          <w:tcPr>
            <w:tcW w:w="2497"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房屋建筑物购建</w:t>
            </w:r>
          </w:p>
        </w:tc>
        <w:tc>
          <w:tcPr>
            <w:tcW w:w="1354" w:type="dxa"/>
            <w:shd w:val="clear" w:color="auto" w:fill="FFFFFF"/>
            <w:vAlign w:val="center"/>
          </w:tcPr>
          <w:p>
            <w:pPr>
              <w:widowControl/>
              <w:jc w:val="right"/>
              <w:textAlignment w:val="center"/>
              <w:rPr>
                <w:rFonts w:ascii="宋体" w:cs="宋体"/>
                <w:color w:val="000000"/>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431" w:hRule="atLeast"/>
        </w:trPr>
        <w:tc>
          <w:tcPr>
            <w:tcW w:w="668" w:type="dxa"/>
            <w:shd w:val="clear" w:color="auto" w:fill="FFFFFF"/>
            <w:vAlign w:val="center"/>
          </w:tcPr>
          <w:p>
            <w:pPr>
              <w:widowControl/>
              <w:jc w:val="left"/>
              <w:textAlignment w:val="center"/>
              <w:rPr>
                <w:rFonts w:ascii="宋体" w:cs="宋体"/>
                <w:color w:val="000000"/>
                <w:sz w:val="22"/>
              </w:rPr>
            </w:pPr>
            <w:r>
              <w:rPr>
                <w:rFonts w:ascii="宋体" w:hAnsi="宋体" w:cs="宋体"/>
                <w:color w:val="000000"/>
                <w:kern w:val="0"/>
                <w:sz w:val="22"/>
              </w:rPr>
              <w:t>30102</w:t>
            </w:r>
          </w:p>
        </w:tc>
        <w:tc>
          <w:tcPr>
            <w:tcW w:w="3398"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津贴补贴</w:t>
            </w:r>
          </w:p>
        </w:tc>
        <w:tc>
          <w:tcPr>
            <w:tcW w:w="1254" w:type="dxa"/>
            <w:shd w:val="clear" w:color="auto" w:fill="FFFFFF"/>
            <w:vAlign w:val="center"/>
          </w:tcPr>
          <w:p>
            <w:pPr>
              <w:widowControl/>
              <w:ind w:firstLine="660" w:firstLineChars="300"/>
              <w:textAlignment w:val="center"/>
              <w:rPr>
                <w:rFonts w:ascii="宋体" w:cs="宋体"/>
                <w:color w:val="000000"/>
                <w:sz w:val="22"/>
              </w:rPr>
            </w:pPr>
            <w:r>
              <w:rPr>
                <w:rFonts w:ascii="宋体" w:hAnsi="宋体" w:cs="宋体"/>
                <w:color w:val="000000"/>
                <w:sz w:val="22"/>
              </w:rPr>
              <w:t>53.18</w:t>
            </w:r>
          </w:p>
        </w:tc>
        <w:tc>
          <w:tcPr>
            <w:tcW w:w="709"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30202</w:t>
            </w:r>
          </w:p>
        </w:tc>
        <w:tc>
          <w:tcPr>
            <w:tcW w:w="2075"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印刷费</w:t>
            </w:r>
          </w:p>
        </w:tc>
        <w:tc>
          <w:tcPr>
            <w:tcW w:w="1460" w:type="dxa"/>
            <w:shd w:val="clear" w:color="auto" w:fill="FFFFFF"/>
            <w:vAlign w:val="center"/>
          </w:tcPr>
          <w:p>
            <w:pPr>
              <w:widowControl/>
              <w:jc w:val="right"/>
              <w:textAlignment w:val="center"/>
              <w:rPr>
                <w:rFonts w:hint="eastAsia" w:ascii="宋体" w:eastAsia="宋体" w:cs="宋体"/>
                <w:color w:val="000000"/>
                <w:sz w:val="22"/>
                <w:lang w:val="en-US" w:eastAsia="zh-CN"/>
              </w:rPr>
            </w:pPr>
            <w:r>
              <w:rPr>
                <w:rFonts w:ascii="宋体" w:hAnsi="宋体" w:cs="宋体"/>
                <w:color w:val="000000"/>
                <w:sz w:val="22"/>
              </w:rPr>
              <w:t>1</w:t>
            </w:r>
            <w:r>
              <w:rPr>
                <w:rFonts w:hint="eastAsia" w:ascii="宋体" w:hAnsi="宋体" w:cs="宋体"/>
                <w:color w:val="000000"/>
                <w:sz w:val="22"/>
                <w:lang w:val="en-US" w:eastAsia="zh-CN"/>
              </w:rPr>
              <w:t>7.7</w:t>
            </w:r>
          </w:p>
        </w:tc>
        <w:tc>
          <w:tcPr>
            <w:tcW w:w="805"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31002</w:t>
            </w:r>
          </w:p>
        </w:tc>
        <w:tc>
          <w:tcPr>
            <w:tcW w:w="2497"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办公设备购置</w:t>
            </w:r>
          </w:p>
        </w:tc>
        <w:tc>
          <w:tcPr>
            <w:tcW w:w="1354" w:type="dxa"/>
            <w:shd w:val="clear" w:color="auto" w:fill="FFFFFF"/>
            <w:vAlign w:val="center"/>
          </w:tcPr>
          <w:p>
            <w:pPr>
              <w:widowControl/>
              <w:jc w:val="center"/>
              <w:textAlignment w:val="center"/>
              <w:rPr>
                <w:rFonts w:hint="eastAsia" w:ascii="宋体" w:eastAsia="宋体" w:cs="宋体"/>
                <w:color w:val="000000"/>
                <w:sz w:val="22"/>
                <w:lang w:val="en-US" w:eastAsia="zh-CN"/>
              </w:rPr>
            </w:pPr>
            <w:r>
              <w:rPr>
                <w:rFonts w:hint="eastAsia" w:ascii="宋体" w:cs="宋体"/>
                <w:color w:val="000000"/>
                <w:sz w:val="22"/>
                <w:lang w:val="en-US" w:eastAsia="zh-CN"/>
              </w:rPr>
              <w:t>2.78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431" w:hRule="atLeast"/>
        </w:trPr>
        <w:tc>
          <w:tcPr>
            <w:tcW w:w="668" w:type="dxa"/>
            <w:shd w:val="clear" w:color="auto" w:fill="FFFFFF"/>
            <w:vAlign w:val="center"/>
          </w:tcPr>
          <w:p>
            <w:pPr>
              <w:widowControl/>
              <w:jc w:val="left"/>
              <w:textAlignment w:val="center"/>
              <w:rPr>
                <w:rFonts w:ascii="宋体" w:cs="宋体"/>
                <w:color w:val="000000"/>
                <w:sz w:val="22"/>
              </w:rPr>
            </w:pPr>
            <w:r>
              <w:rPr>
                <w:rFonts w:ascii="宋体" w:hAnsi="宋体" w:cs="宋体"/>
                <w:color w:val="000000"/>
                <w:kern w:val="0"/>
                <w:sz w:val="22"/>
              </w:rPr>
              <w:t>30103</w:t>
            </w:r>
          </w:p>
        </w:tc>
        <w:tc>
          <w:tcPr>
            <w:tcW w:w="3398"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奖金</w:t>
            </w:r>
          </w:p>
        </w:tc>
        <w:tc>
          <w:tcPr>
            <w:tcW w:w="1254"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10.99</w:t>
            </w:r>
          </w:p>
        </w:tc>
        <w:tc>
          <w:tcPr>
            <w:tcW w:w="709"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30203</w:t>
            </w:r>
          </w:p>
        </w:tc>
        <w:tc>
          <w:tcPr>
            <w:tcW w:w="2075"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咨询费</w:t>
            </w:r>
          </w:p>
        </w:tc>
        <w:tc>
          <w:tcPr>
            <w:tcW w:w="1460" w:type="dxa"/>
            <w:shd w:val="clear" w:color="auto" w:fill="FFFFFF"/>
            <w:vAlign w:val="center"/>
          </w:tcPr>
          <w:p>
            <w:pPr>
              <w:widowControl/>
              <w:textAlignment w:val="center"/>
              <w:rPr>
                <w:rFonts w:ascii="宋体" w:cs="宋体"/>
                <w:color w:val="000000"/>
                <w:sz w:val="22"/>
              </w:rPr>
            </w:pPr>
          </w:p>
        </w:tc>
        <w:tc>
          <w:tcPr>
            <w:tcW w:w="805"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31003</w:t>
            </w:r>
          </w:p>
        </w:tc>
        <w:tc>
          <w:tcPr>
            <w:tcW w:w="2497"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专用设备购置</w:t>
            </w:r>
          </w:p>
        </w:tc>
        <w:tc>
          <w:tcPr>
            <w:tcW w:w="1354" w:type="dxa"/>
            <w:shd w:val="clear" w:color="auto" w:fill="FFFFFF"/>
            <w:vAlign w:val="center"/>
          </w:tcPr>
          <w:p>
            <w:pPr>
              <w:widowControl/>
              <w:jc w:val="right"/>
              <w:textAlignment w:val="center"/>
              <w:rPr>
                <w:rFonts w:ascii="宋体" w:cs="宋体"/>
                <w:color w:val="000000"/>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431" w:hRule="atLeast"/>
        </w:trPr>
        <w:tc>
          <w:tcPr>
            <w:tcW w:w="668" w:type="dxa"/>
            <w:shd w:val="clear" w:color="auto" w:fill="FFFFFF"/>
            <w:vAlign w:val="center"/>
          </w:tcPr>
          <w:p>
            <w:pPr>
              <w:widowControl/>
              <w:jc w:val="left"/>
              <w:textAlignment w:val="center"/>
              <w:rPr>
                <w:rFonts w:ascii="宋体" w:cs="宋体"/>
                <w:color w:val="000000"/>
                <w:sz w:val="22"/>
              </w:rPr>
            </w:pPr>
            <w:r>
              <w:rPr>
                <w:rFonts w:ascii="宋体" w:hAnsi="宋体" w:cs="宋体"/>
                <w:color w:val="000000"/>
                <w:kern w:val="0"/>
                <w:sz w:val="22"/>
              </w:rPr>
              <w:t>30104</w:t>
            </w:r>
          </w:p>
        </w:tc>
        <w:tc>
          <w:tcPr>
            <w:tcW w:w="3398"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其他社会保障缴费</w:t>
            </w:r>
          </w:p>
        </w:tc>
        <w:tc>
          <w:tcPr>
            <w:tcW w:w="1254"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15.06</w:t>
            </w:r>
          </w:p>
        </w:tc>
        <w:tc>
          <w:tcPr>
            <w:tcW w:w="709"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30204</w:t>
            </w:r>
          </w:p>
        </w:tc>
        <w:tc>
          <w:tcPr>
            <w:tcW w:w="2075"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手续费</w:t>
            </w:r>
          </w:p>
        </w:tc>
        <w:tc>
          <w:tcPr>
            <w:tcW w:w="1460" w:type="dxa"/>
            <w:shd w:val="clear" w:color="auto" w:fill="FFFFFF"/>
            <w:vAlign w:val="center"/>
          </w:tcPr>
          <w:p>
            <w:pPr>
              <w:widowControl/>
              <w:jc w:val="center"/>
              <w:textAlignment w:val="center"/>
              <w:rPr>
                <w:rFonts w:ascii="宋体" w:cs="宋体"/>
                <w:color w:val="000000"/>
                <w:sz w:val="22"/>
              </w:rPr>
            </w:pPr>
          </w:p>
        </w:tc>
        <w:tc>
          <w:tcPr>
            <w:tcW w:w="805"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31005</w:t>
            </w:r>
          </w:p>
        </w:tc>
        <w:tc>
          <w:tcPr>
            <w:tcW w:w="2497"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基础设施建设</w:t>
            </w:r>
          </w:p>
        </w:tc>
        <w:tc>
          <w:tcPr>
            <w:tcW w:w="1354" w:type="dxa"/>
            <w:shd w:val="clear" w:color="auto" w:fill="FFFFFF"/>
            <w:vAlign w:val="center"/>
          </w:tcPr>
          <w:p>
            <w:pPr>
              <w:widowControl/>
              <w:jc w:val="right"/>
              <w:textAlignment w:val="center"/>
              <w:rPr>
                <w:rFonts w:ascii="宋体" w:cs="宋体"/>
                <w:color w:val="000000"/>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431" w:hRule="atLeast"/>
        </w:trPr>
        <w:tc>
          <w:tcPr>
            <w:tcW w:w="668" w:type="dxa"/>
            <w:shd w:val="clear" w:color="auto" w:fill="FFFFFF"/>
            <w:vAlign w:val="center"/>
          </w:tcPr>
          <w:p>
            <w:pPr>
              <w:widowControl/>
              <w:jc w:val="left"/>
              <w:textAlignment w:val="center"/>
              <w:rPr>
                <w:rFonts w:ascii="宋体" w:cs="宋体"/>
                <w:color w:val="000000"/>
                <w:sz w:val="22"/>
              </w:rPr>
            </w:pPr>
            <w:r>
              <w:rPr>
                <w:rFonts w:ascii="宋体" w:hAnsi="宋体" w:cs="宋体"/>
                <w:color w:val="000000"/>
                <w:kern w:val="0"/>
                <w:sz w:val="22"/>
              </w:rPr>
              <w:t>30106</w:t>
            </w:r>
          </w:p>
        </w:tc>
        <w:tc>
          <w:tcPr>
            <w:tcW w:w="3398"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伙食补助费</w:t>
            </w:r>
          </w:p>
        </w:tc>
        <w:tc>
          <w:tcPr>
            <w:tcW w:w="1254"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0.86</w:t>
            </w:r>
          </w:p>
        </w:tc>
        <w:tc>
          <w:tcPr>
            <w:tcW w:w="709"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30205</w:t>
            </w:r>
          </w:p>
        </w:tc>
        <w:tc>
          <w:tcPr>
            <w:tcW w:w="2075"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水费</w:t>
            </w:r>
          </w:p>
        </w:tc>
        <w:tc>
          <w:tcPr>
            <w:tcW w:w="1460"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0.87</w:t>
            </w:r>
          </w:p>
        </w:tc>
        <w:tc>
          <w:tcPr>
            <w:tcW w:w="805"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31006</w:t>
            </w:r>
          </w:p>
        </w:tc>
        <w:tc>
          <w:tcPr>
            <w:tcW w:w="2497"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大型修缮</w:t>
            </w:r>
          </w:p>
        </w:tc>
        <w:tc>
          <w:tcPr>
            <w:tcW w:w="1354" w:type="dxa"/>
            <w:shd w:val="clear" w:color="auto" w:fill="FFFFFF"/>
            <w:vAlign w:val="center"/>
          </w:tcPr>
          <w:p>
            <w:pPr>
              <w:widowControl/>
              <w:jc w:val="center"/>
              <w:textAlignment w:val="center"/>
              <w:rPr>
                <w:rFonts w:ascii="宋体" w:cs="宋体"/>
                <w:color w:val="000000"/>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431" w:hRule="atLeast"/>
        </w:trPr>
        <w:tc>
          <w:tcPr>
            <w:tcW w:w="668" w:type="dxa"/>
            <w:shd w:val="clear" w:color="auto" w:fill="FFFFFF"/>
            <w:vAlign w:val="center"/>
          </w:tcPr>
          <w:p>
            <w:pPr>
              <w:widowControl/>
              <w:jc w:val="left"/>
              <w:textAlignment w:val="center"/>
              <w:rPr>
                <w:rFonts w:ascii="宋体" w:cs="宋体"/>
                <w:color w:val="000000"/>
                <w:sz w:val="22"/>
              </w:rPr>
            </w:pPr>
            <w:r>
              <w:rPr>
                <w:rFonts w:ascii="宋体" w:hAnsi="宋体" w:cs="宋体"/>
                <w:color w:val="000000"/>
                <w:kern w:val="0"/>
                <w:sz w:val="22"/>
              </w:rPr>
              <w:t>30107</w:t>
            </w:r>
          </w:p>
        </w:tc>
        <w:tc>
          <w:tcPr>
            <w:tcW w:w="3398"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绩效工资</w:t>
            </w:r>
          </w:p>
        </w:tc>
        <w:tc>
          <w:tcPr>
            <w:tcW w:w="1254" w:type="dxa"/>
            <w:shd w:val="clear" w:color="auto" w:fill="FFFFFF"/>
            <w:vAlign w:val="center"/>
          </w:tcPr>
          <w:p>
            <w:pPr>
              <w:widowControl/>
              <w:jc w:val="center"/>
              <w:textAlignment w:val="center"/>
              <w:rPr>
                <w:rFonts w:ascii="宋体" w:cs="宋体"/>
                <w:color w:val="000000"/>
                <w:sz w:val="22"/>
              </w:rPr>
            </w:pPr>
          </w:p>
        </w:tc>
        <w:tc>
          <w:tcPr>
            <w:tcW w:w="709"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30206</w:t>
            </w:r>
          </w:p>
        </w:tc>
        <w:tc>
          <w:tcPr>
            <w:tcW w:w="2075"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电费</w:t>
            </w:r>
          </w:p>
        </w:tc>
        <w:tc>
          <w:tcPr>
            <w:tcW w:w="1460" w:type="dxa"/>
            <w:shd w:val="clear" w:color="auto" w:fill="FFFFFF"/>
            <w:vAlign w:val="center"/>
          </w:tcPr>
          <w:p>
            <w:pPr>
              <w:widowControl/>
              <w:ind w:firstLine="880" w:firstLineChars="400"/>
              <w:textAlignment w:val="center"/>
              <w:rPr>
                <w:rFonts w:hint="eastAsia" w:ascii="宋体" w:eastAsia="宋体" w:cs="宋体"/>
                <w:color w:val="000000"/>
                <w:sz w:val="22"/>
                <w:lang w:val="en-US" w:eastAsia="zh-CN"/>
              </w:rPr>
            </w:pPr>
            <w:r>
              <w:rPr>
                <w:rFonts w:ascii="宋体" w:hAnsi="宋体" w:cs="宋体"/>
                <w:color w:val="000000"/>
                <w:sz w:val="22"/>
              </w:rPr>
              <w:t>4.</w:t>
            </w:r>
            <w:r>
              <w:rPr>
                <w:rFonts w:hint="eastAsia" w:ascii="宋体" w:hAnsi="宋体" w:cs="宋体"/>
                <w:color w:val="000000"/>
                <w:sz w:val="22"/>
                <w:lang w:val="en-US" w:eastAsia="zh-CN"/>
              </w:rPr>
              <w:t>97</w:t>
            </w:r>
          </w:p>
        </w:tc>
        <w:tc>
          <w:tcPr>
            <w:tcW w:w="805"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31007</w:t>
            </w:r>
          </w:p>
        </w:tc>
        <w:tc>
          <w:tcPr>
            <w:tcW w:w="2497"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信息网络及软件购置更新</w:t>
            </w:r>
          </w:p>
        </w:tc>
        <w:tc>
          <w:tcPr>
            <w:tcW w:w="1354" w:type="dxa"/>
            <w:shd w:val="clear" w:color="auto" w:fill="FFFFFF"/>
            <w:vAlign w:val="center"/>
          </w:tcPr>
          <w:p>
            <w:pPr>
              <w:widowControl/>
              <w:jc w:val="center"/>
              <w:textAlignment w:val="center"/>
              <w:rPr>
                <w:rFonts w:ascii="宋体" w:cs="宋体"/>
                <w:color w:val="000000"/>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431" w:hRule="atLeast"/>
        </w:trPr>
        <w:tc>
          <w:tcPr>
            <w:tcW w:w="668" w:type="dxa"/>
            <w:shd w:val="clear" w:color="auto" w:fill="FFFFFF"/>
            <w:vAlign w:val="center"/>
          </w:tcPr>
          <w:p>
            <w:pPr>
              <w:widowControl/>
              <w:jc w:val="left"/>
              <w:textAlignment w:val="center"/>
              <w:rPr>
                <w:rFonts w:ascii="宋体" w:cs="宋体"/>
                <w:color w:val="000000"/>
                <w:sz w:val="22"/>
              </w:rPr>
            </w:pPr>
            <w:r>
              <w:rPr>
                <w:rFonts w:ascii="宋体" w:hAnsi="宋体" w:cs="宋体"/>
                <w:color w:val="000000"/>
                <w:kern w:val="0"/>
                <w:sz w:val="22"/>
              </w:rPr>
              <w:t>30108</w:t>
            </w:r>
          </w:p>
        </w:tc>
        <w:tc>
          <w:tcPr>
            <w:tcW w:w="3398"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机关事业单位基本养老保险缴费</w:t>
            </w:r>
          </w:p>
        </w:tc>
        <w:tc>
          <w:tcPr>
            <w:tcW w:w="1254"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35.8</w:t>
            </w:r>
          </w:p>
        </w:tc>
        <w:tc>
          <w:tcPr>
            <w:tcW w:w="709"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30207</w:t>
            </w:r>
          </w:p>
        </w:tc>
        <w:tc>
          <w:tcPr>
            <w:tcW w:w="2075"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邮电费</w:t>
            </w:r>
          </w:p>
        </w:tc>
        <w:tc>
          <w:tcPr>
            <w:tcW w:w="1460" w:type="dxa"/>
            <w:shd w:val="clear" w:color="auto" w:fill="FFFFFF"/>
            <w:vAlign w:val="center"/>
          </w:tcPr>
          <w:p>
            <w:pPr>
              <w:widowControl/>
              <w:jc w:val="right"/>
              <w:textAlignment w:val="center"/>
              <w:rPr>
                <w:rFonts w:hint="eastAsia" w:ascii="宋体" w:eastAsia="宋体" w:cs="宋体"/>
                <w:color w:val="000000"/>
                <w:sz w:val="22"/>
                <w:lang w:val="en-US" w:eastAsia="zh-CN"/>
              </w:rPr>
            </w:pPr>
            <w:r>
              <w:rPr>
                <w:rFonts w:ascii="宋体" w:hAnsi="宋体" w:cs="宋体"/>
                <w:color w:val="000000"/>
                <w:sz w:val="22"/>
              </w:rPr>
              <w:t>4.</w:t>
            </w:r>
            <w:r>
              <w:rPr>
                <w:rFonts w:hint="eastAsia" w:ascii="宋体" w:hAnsi="宋体" w:cs="宋体"/>
                <w:color w:val="000000"/>
                <w:sz w:val="22"/>
                <w:lang w:val="en-US" w:eastAsia="zh-CN"/>
              </w:rPr>
              <w:t>39</w:t>
            </w:r>
          </w:p>
        </w:tc>
        <w:tc>
          <w:tcPr>
            <w:tcW w:w="805"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31008</w:t>
            </w:r>
          </w:p>
        </w:tc>
        <w:tc>
          <w:tcPr>
            <w:tcW w:w="2497"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物资储备</w:t>
            </w:r>
          </w:p>
        </w:tc>
        <w:tc>
          <w:tcPr>
            <w:tcW w:w="1354" w:type="dxa"/>
            <w:shd w:val="clear" w:color="auto" w:fill="FFFFFF"/>
            <w:vAlign w:val="center"/>
          </w:tcPr>
          <w:p>
            <w:pPr>
              <w:widowControl/>
              <w:jc w:val="center"/>
              <w:textAlignment w:val="center"/>
              <w:rPr>
                <w:rFonts w:ascii="宋体" w:cs="宋体"/>
                <w:color w:val="000000"/>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431" w:hRule="atLeast"/>
        </w:trPr>
        <w:tc>
          <w:tcPr>
            <w:tcW w:w="668" w:type="dxa"/>
            <w:shd w:val="clear" w:color="auto" w:fill="FFFFFF"/>
            <w:vAlign w:val="center"/>
          </w:tcPr>
          <w:p>
            <w:pPr>
              <w:widowControl/>
              <w:jc w:val="left"/>
              <w:textAlignment w:val="center"/>
              <w:rPr>
                <w:rFonts w:ascii="宋体" w:cs="宋体"/>
                <w:color w:val="000000"/>
                <w:sz w:val="22"/>
              </w:rPr>
            </w:pPr>
            <w:r>
              <w:rPr>
                <w:rFonts w:ascii="宋体" w:hAnsi="宋体" w:cs="宋体"/>
                <w:color w:val="000000"/>
                <w:kern w:val="0"/>
                <w:sz w:val="22"/>
              </w:rPr>
              <w:t>30109</w:t>
            </w:r>
          </w:p>
        </w:tc>
        <w:tc>
          <w:tcPr>
            <w:tcW w:w="3398"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职业年金缴费</w:t>
            </w:r>
          </w:p>
        </w:tc>
        <w:tc>
          <w:tcPr>
            <w:tcW w:w="1254" w:type="dxa"/>
            <w:shd w:val="clear" w:color="auto" w:fill="FFFFFF"/>
            <w:vAlign w:val="center"/>
          </w:tcPr>
          <w:p>
            <w:pPr>
              <w:widowControl/>
              <w:jc w:val="center"/>
              <w:textAlignment w:val="center"/>
              <w:rPr>
                <w:rFonts w:ascii="宋体" w:cs="宋体"/>
                <w:color w:val="000000"/>
                <w:sz w:val="22"/>
              </w:rPr>
            </w:pPr>
          </w:p>
        </w:tc>
        <w:tc>
          <w:tcPr>
            <w:tcW w:w="709"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30208</w:t>
            </w:r>
          </w:p>
        </w:tc>
        <w:tc>
          <w:tcPr>
            <w:tcW w:w="2075"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取暖费</w:t>
            </w:r>
          </w:p>
        </w:tc>
        <w:tc>
          <w:tcPr>
            <w:tcW w:w="1460" w:type="dxa"/>
            <w:shd w:val="clear" w:color="auto" w:fill="FFFFFF"/>
            <w:vAlign w:val="center"/>
          </w:tcPr>
          <w:p>
            <w:pPr>
              <w:widowControl/>
              <w:jc w:val="right"/>
              <w:textAlignment w:val="center"/>
              <w:rPr>
                <w:rFonts w:ascii="宋体" w:cs="宋体"/>
                <w:color w:val="000000"/>
                <w:sz w:val="22"/>
              </w:rPr>
            </w:pPr>
          </w:p>
        </w:tc>
        <w:tc>
          <w:tcPr>
            <w:tcW w:w="805"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31009</w:t>
            </w:r>
          </w:p>
        </w:tc>
        <w:tc>
          <w:tcPr>
            <w:tcW w:w="2497"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土地补偿</w:t>
            </w:r>
          </w:p>
        </w:tc>
        <w:tc>
          <w:tcPr>
            <w:tcW w:w="1354" w:type="dxa"/>
            <w:shd w:val="clear" w:color="auto" w:fill="FFFFFF"/>
            <w:vAlign w:val="center"/>
          </w:tcPr>
          <w:p>
            <w:pPr>
              <w:widowControl/>
              <w:jc w:val="right"/>
              <w:textAlignment w:val="center"/>
              <w:rPr>
                <w:rFonts w:ascii="宋体" w:cs="宋体"/>
                <w:color w:val="000000"/>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431" w:hRule="atLeast"/>
        </w:trPr>
        <w:tc>
          <w:tcPr>
            <w:tcW w:w="668" w:type="dxa"/>
            <w:shd w:val="clear" w:color="auto" w:fill="FFFFFF"/>
            <w:vAlign w:val="center"/>
          </w:tcPr>
          <w:p>
            <w:pPr>
              <w:widowControl/>
              <w:jc w:val="left"/>
              <w:textAlignment w:val="center"/>
              <w:rPr>
                <w:rFonts w:ascii="宋体" w:cs="宋体"/>
                <w:color w:val="000000"/>
                <w:sz w:val="22"/>
              </w:rPr>
            </w:pPr>
            <w:r>
              <w:rPr>
                <w:rFonts w:ascii="宋体" w:hAnsi="宋体" w:cs="宋体"/>
                <w:color w:val="000000"/>
                <w:kern w:val="0"/>
                <w:sz w:val="22"/>
              </w:rPr>
              <w:t>30199</w:t>
            </w:r>
          </w:p>
        </w:tc>
        <w:tc>
          <w:tcPr>
            <w:tcW w:w="3398"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其他工资福利支出</w:t>
            </w:r>
          </w:p>
        </w:tc>
        <w:tc>
          <w:tcPr>
            <w:tcW w:w="1254"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123</w:t>
            </w:r>
          </w:p>
        </w:tc>
        <w:tc>
          <w:tcPr>
            <w:tcW w:w="709"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30209</w:t>
            </w:r>
          </w:p>
        </w:tc>
        <w:tc>
          <w:tcPr>
            <w:tcW w:w="2075"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物业管理费</w:t>
            </w:r>
          </w:p>
        </w:tc>
        <w:tc>
          <w:tcPr>
            <w:tcW w:w="1460" w:type="dxa"/>
            <w:shd w:val="clear" w:color="auto" w:fill="FFFFFF"/>
            <w:vAlign w:val="center"/>
          </w:tcPr>
          <w:p>
            <w:pPr>
              <w:widowControl/>
              <w:jc w:val="center"/>
              <w:textAlignment w:val="center"/>
              <w:rPr>
                <w:rFonts w:ascii="宋体" w:cs="宋体"/>
                <w:color w:val="000000"/>
                <w:sz w:val="22"/>
              </w:rPr>
            </w:pPr>
            <w:r>
              <w:rPr>
                <w:rFonts w:ascii="宋体" w:hAnsi="宋体" w:cs="宋体"/>
                <w:color w:val="000000"/>
                <w:sz w:val="22"/>
              </w:rPr>
              <w:t xml:space="preserve">         3.38</w:t>
            </w:r>
          </w:p>
        </w:tc>
        <w:tc>
          <w:tcPr>
            <w:tcW w:w="805"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31010</w:t>
            </w:r>
          </w:p>
        </w:tc>
        <w:tc>
          <w:tcPr>
            <w:tcW w:w="2497"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安置补助</w:t>
            </w:r>
          </w:p>
        </w:tc>
        <w:tc>
          <w:tcPr>
            <w:tcW w:w="1354" w:type="dxa"/>
            <w:shd w:val="clear" w:color="auto" w:fill="FFFFFF"/>
            <w:vAlign w:val="center"/>
          </w:tcPr>
          <w:p>
            <w:pPr>
              <w:widowControl/>
              <w:jc w:val="right"/>
              <w:textAlignment w:val="center"/>
              <w:rPr>
                <w:rFonts w:ascii="宋体" w:cs="宋体"/>
                <w:color w:val="000000"/>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431" w:hRule="atLeast"/>
        </w:trPr>
        <w:tc>
          <w:tcPr>
            <w:tcW w:w="668" w:type="dxa"/>
            <w:shd w:val="clear" w:color="auto" w:fill="FFFFFF"/>
            <w:vAlign w:val="center"/>
          </w:tcPr>
          <w:p>
            <w:pPr>
              <w:widowControl/>
              <w:jc w:val="left"/>
              <w:textAlignment w:val="center"/>
              <w:rPr>
                <w:rFonts w:ascii="宋体" w:cs="宋体"/>
                <w:color w:val="000000"/>
                <w:sz w:val="22"/>
              </w:rPr>
            </w:pPr>
            <w:r>
              <w:rPr>
                <w:rFonts w:ascii="宋体" w:hAnsi="宋体" w:cs="宋体"/>
                <w:color w:val="000000"/>
                <w:kern w:val="0"/>
                <w:sz w:val="22"/>
              </w:rPr>
              <w:t>303</w:t>
            </w:r>
          </w:p>
        </w:tc>
        <w:tc>
          <w:tcPr>
            <w:tcW w:w="3398"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对个人和家庭的补助</w:t>
            </w:r>
          </w:p>
        </w:tc>
        <w:tc>
          <w:tcPr>
            <w:tcW w:w="1254" w:type="dxa"/>
            <w:shd w:val="clear" w:color="auto" w:fill="FFFFFF"/>
            <w:vAlign w:val="center"/>
          </w:tcPr>
          <w:p>
            <w:pPr>
              <w:widowControl/>
              <w:jc w:val="center"/>
              <w:textAlignment w:val="center"/>
              <w:rPr>
                <w:rFonts w:ascii="宋体" w:cs="宋体"/>
                <w:color w:val="000000"/>
                <w:sz w:val="22"/>
              </w:rPr>
            </w:pPr>
            <w:r>
              <w:rPr>
                <w:rFonts w:ascii="宋体" w:hAnsi="宋体" w:cs="宋体"/>
                <w:color w:val="000000"/>
                <w:sz w:val="22"/>
              </w:rPr>
              <w:t xml:space="preserve">      36.23</w:t>
            </w:r>
          </w:p>
        </w:tc>
        <w:tc>
          <w:tcPr>
            <w:tcW w:w="709"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30211</w:t>
            </w:r>
          </w:p>
        </w:tc>
        <w:tc>
          <w:tcPr>
            <w:tcW w:w="2075"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差旅费</w:t>
            </w:r>
          </w:p>
        </w:tc>
        <w:tc>
          <w:tcPr>
            <w:tcW w:w="1460" w:type="dxa"/>
            <w:shd w:val="clear" w:color="auto" w:fill="FFFFFF"/>
            <w:vAlign w:val="center"/>
          </w:tcPr>
          <w:p>
            <w:pPr>
              <w:widowControl/>
              <w:jc w:val="center"/>
              <w:textAlignment w:val="center"/>
              <w:rPr>
                <w:rFonts w:hint="eastAsia" w:ascii="宋体" w:eastAsia="宋体" w:cs="宋体"/>
                <w:color w:val="000000"/>
                <w:sz w:val="22"/>
                <w:lang w:val="en-US" w:eastAsia="zh-CN"/>
              </w:rPr>
            </w:pPr>
            <w:r>
              <w:rPr>
                <w:rFonts w:ascii="宋体" w:hAnsi="宋体" w:cs="宋体"/>
                <w:color w:val="000000"/>
                <w:sz w:val="22"/>
              </w:rPr>
              <w:t xml:space="preserve">           </w:t>
            </w:r>
            <w:r>
              <w:rPr>
                <w:rFonts w:hint="eastAsia" w:ascii="宋体" w:hAnsi="宋体" w:cs="宋体"/>
                <w:color w:val="000000"/>
                <w:sz w:val="22"/>
                <w:lang w:val="en-US" w:eastAsia="zh-CN"/>
              </w:rPr>
              <w:t>22.74</w:t>
            </w:r>
          </w:p>
        </w:tc>
        <w:tc>
          <w:tcPr>
            <w:tcW w:w="805"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31011</w:t>
            </w:r>
          </w:p>
        </w:tc>
        <w:tc>
          <w:tcPr>
            <w:tcW w:w="2497"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地上附着物和青苗补偿</w:t>
            </w:r>
          </w:p>
        </w:tc>
        <w:tc>
          <w:tcPr>
            <w:tcW w:w="1354" w:type="dxa"/>
            <w:shd w:val="clear" w:color="auto" w:fill="FFFFFF"/>
            <w:vAlign w:val="center"/>
          </w:tcPr>
          <w:p>
            <w:pPr>
              <w:widowControl/>
              <w:jc w:val="right"/>
              <w:textAlignment w:val="center"/>
              <w:rPr>
                <w:rFonts w:ascii="宋体" w:cs="宋体"/>
                <w:color w:val="000000"/>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431" w:hRule="atLeast"/>
        </w:trPr>
        <w:tc>
          <w:tcPr>
            <w:tcW w:w="668" w:type="dxa"/>
            <w:shd w:val="clear" w:color="auto" w:fill="FFFFFF"/>
            <w:vAlign w:val="center"/>
          </w:tcPr>
          <w:p>
            <w:pPr>
              <w:widowControl/>
              <w:jc w:val="left"/>
              <w:textAlignment w:val="center"/>
              <w:rPr>
                <w:rFonts w:ascii="宋体" w:cs="宋体"/>
                <w:color w:val="000000"/>
                <w:sz w:val="22"/>
              </w:rPr>
            </w:pPr>
            <w:r>
              <w:rPr>
                <w:rFonts w:ascii="宋体" w:hAnsi="宋体" w:cs="宋体"/>
                <w:color w:val="000000"/>
                <w:kern w:val="0"/>
                <w:sz w:val="22"/>
              </w:rPr>
              <w:t>30301</w:t>
            </w:r>
          </w:p>
        </w:tc>
        <w:tc>
          <w:tcPr>
            <w:tcW w:w="3398"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离休费</w:t>
            </w:r>
          </w:p>
        </w:tc>
        <w:tc>
          <w:tcPr>
            <w:tcW w:w="1254" w:type="dxa"/>
            <w:shd w:val="clear" w:color="auto" w:fill="FFFFFF"/>
            <w:vAlign w:val="center"/>
          </w:tcPr>
          <w:p>
            <w:pPr>
              <w:widowControl/>
              <w:jc w:val="right"/>
              <w:textAlignment w:val="center"/>
              <w:rPr>
                <w:rFonts w:ascii="宋体" w:cs="宋体"/>
                <w:color w:val="000000"/>
                <w:sz w:val="22"/>
              </w:rPr>
            </w:pPr>
          </w:p>
        </w:tc>
        <w:tc>
          <w:tcPr>
            <w:tcW w:w="709"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30212</w:t>
            </w:r>
          </w:p>
        </w:tc>
        <w:tc>
          <w:tcPr>
            <w:tcW w:w="2075"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因公出国（境）费用</w:t>
            </w:r>
          </w:p>
        </w:tc>
        <w:tc>
          <w:tcPr>
            <w:tcW w:w="1460" w:type="dxa"/>
            <w:shd w:val="clear" w:color="auto" w:fill="FFFFFF"/>
            <w:vAlign w:val="center"/>
          </w:tcPr>
          <w:p>
            <w:pPr>
              <w:widowControl/>
              <w:jc w:val="right"/>
              <w:textAlignment w:val="center"/>
              <w:rPr>
                <w:rFonts w:ascii="宋体" w:cs="宋体"/>
                <w:color w:val="000000"/>
                <w:sz w:val="22"/>
              </w:rPr>
            </w:pPr>
          </w:p>
        </w:tc>
        <w:tc>
          <w:tcPr>
            <w:tcW w:w="805"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31012</w:t>
            </w:r>
          </w:p>
        </w:tc>
        <w:tc>
          <w:tcPr>
            <w:tcW w:w="2497"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拆迁补偿</w:t>
            </w:r>
          </w:p>
        </w:tc>
        <w:tc>
          <w:tcPr>
            <w:tcW w:w="1354" w:type="dxa"/>
            <w:shd w:val="clear" w:color="auto" w:fill="FFFFFF"/>
            <w:vAlign w:val="center"/>
          </w:tcPr>
          <w:p>
            <w:pPr>
              <w:widowControl/>
              <w:jc w:val="right"/>
              <w:textAlignment w:val="center"/>
              <w:rPr>
                <w:rFonts w:ascii="宋体" w:cs="宋体"/>
                <w:color w:val="000000"/>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431" w:hRule="atLeast"/>
        </w:trPr>
        <w:tc>
          <w:tcPr>
            <w:tcW w:w="668" w:type="dxa"/>
            <w:shd w:val="clear" w:color="auto" w:fill="FFFFFF"/>
            <w:vAlign w:val="center"/>
          </w:tcPr>
          <w:p>
            <w:pPr>
              <w:widowControl/>
              <w:jc w:val="left"/>
              <w:textAlignment w:val="center"/>
              <w:rPr>
                <w:rFonts w:ascii="宋体" w:cs="宋体"/>
                <w:color w:val="000000"/>
                <w:sz w:val="22"/>
              </w:rPr>
            </w:pPr>
            <w:r>
              <w:rPr>
                <w:rFonts w:ascii="宋体" w:hAnsi="宋体" w:cs="宋体"/>
                <w:color w:val="000000"/>
                <w:kern w:val="0"/>
                <w:sz w:val="22"/>
              </w:rPr>
              <w:t>30302</w:t>
            </w:r>
          </w:p>
        </w:tc>
        <w:tc>
          <w:tcPr>
            <w:tcW w:w="3398"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退休费</w:t>
            </w:r>
          </w:p>
        </w:tc>
        <w:tc>
          <w:tcPr>
            <w:tcW w:w="1254" w:type="dxa"/>
            <w:shd w:val="clear" w:color="auto" w:fill="FFFFFF"/>
            <w:vAlign w:val="center"/>
          </w:tcPr>
          <w:p>
            <w:pPr>
              <w:widowControl/>
              <w:jc w:val="right"/>
              <w:textAlignment w:val="center"/>
              <w:rPr>
                <w:rFonts w:ascii="宋体" w:cs="宋体"/>
                <w:color w:val="000000"/>
                <w:sz w:val="22"/>
              </w:rPr>
            </w:pPr>
          </w:p>
        </w:tc>
        <w:tc>
          <w:tcPr>
            <w:tcW w:w="709"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30213</w:t>
            </w:r>
          </w:p>
        </w:tc>
        <w:tc>
          <w:tcPr>
            <w:tcW w:w="2075"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维修</w:t>
            </w:r>
            <w:r>
              <w:rPr>
                <w:rFonts w:ascii="宋体" w:hAnsi="宋体" w:cs="宋体"/>
                <w:color w:val="000000"/>
                <w:kern w:val="0"/>
                <w:sz w:val="22"/>
              </w:rPr>
              <w:t>(</w:t>
            </w:r>
            <w:r>
              <w:rPr>
                <w:rFonts w:hint="eastAsia" w:ascii="宋体" w:hAnsi="宋体" w:cs="宋体"/>
                <w:color w:val="000000"/>
                <w:kern w:val="0"/>
                <w:sz w:val="22"/>
              </w:rPr>
              <w:t>护</w:t>
            </w:r>
            <w:r>
              <w:rPr>
                <w:rFonts w:ascii="宋体" w:hAnsi="宋体" w:cs="宋体"/>
                <w:color w:val="000000"/>
                <w:kern w:val="0"/>
                <w:sz w:val="22"/>
              </w:rPr>
              <w:t>)</w:t>
            </w:r>
            <w:r>
              <w:rPr>
                <w:rFonts w:hint="eastAsia" w:ascii="宋体" w:hAnsi="宋体" w:cs="宋体"/>
                <w:color w:val="000000"/>
                <w:kern w:val="0"/>
                <w:sz w:val="22"/>
              </w:rPr>
              <w:t>费</w:t>
            </w:r>
          </w:p>
        </w:tc>
        <w:tc>
          <w:tcPr>
            <w:tcW w:w="1460" w:type="dxa"/>
            <w:shd w:val="clear" w:color="auto" w:fill="FFFFFF"/>
            <w:vAlign w:val="center"/>
          </w:tcPr>
          <w:p>
            <w:pPr>
              <w:widowControl/>
              <w:jc w:val="right"/>
              <w:textAlignment w:val="center"/>
              <w:rPr>
                <w:rFonts w:hint="eastAsia" w:ascii="宋体" w:eastAsia="宋体" w:cs="宋体"/>
                <w:color w:val="000000"/>
                <w:sz w:val="22"/>
                <w:lang w:val="en-US" w:eastAsia="zh-CN"/>
              </w:rPr>
            </w:pPr>
            <w:r>
              <w:rPr>
                <w:rFonts w:ascii="宋体" w:hAnsi="宋体" w:cs="宋体"/>
                <w:color w:val="000000"/>
                <w:sz w:val="22"/>
              </w:rPr>
              <w:t>1</w:t>
            </w:r>
            <w:r>
              <w:rPr>
                <w:rFonts w:hint="eastAsia" w:ascii="宋体" w:hAnsi="宋体" w:cs="宋体"/>
                <w:color w:val="000000"/>
                <w:sz w:val="22"/>
                <w:lang w:val="en-US" w:eastAsia="zh-CN"/>
              </w:rPr>
              <w:t>5.26</w:t>
            </w:r>
          </w:p>
        </w:tc>
        <w:tc>
          <w:tcPr>
            <w:tcW w:w="805"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31013</w:t>
            </w:r>
          </w:p>
        </w:tc>
        <w:tc>
          <w:tcPr>
            <w:tcW w:w="2497"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公务用车购置</w:t>
            </w:r>
          </w:p>
        </w:tc>
        <w:tc>
          <w:tcPr>
            <w:tcW w:w="1354" w:type="dxa"/>
            <w:shd w:val="clear" w:color="auto" w:fill="FFFFFF"/>
            <w:vAlign w:val="center"/>
          </w:tcPr>
          <w:p>
            <w:pPr>
              <w:widowControl/>
              <w:jc w:val="right"/>
              <w:textAlignment w:val="center"/>
              <w:rPr>
                <w:rFonts w:ascii="宋体" w:cs="宋体"/>
                <w:color w:val="000000"/>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431" w:hRule="atLeast"/>
        </w:trPr>
        <w:tc>
          <w:tcPr>
            <w:tcW w:w="668" w:type="dxa"/>
            <w:shd w:val="clear" w:color="auto" w:fill="FFFFFF"/>
            <w:vAlign w:val="center"/>
          </w:tcPr>
          <w:p>
            <w:pPr>
              <w:widowControl/>
              <w:jc w:val="left"/>
              <w:textAlignment w:val="center"/>
              <w:rPr>
                <w:rFonts w:ascii="宋体" w:cs="宋体"/>
                <w:color w:val="000000"/>
                <w:sz w:val="22"/>
              </w:rPr>
            </w:pPr>
            <w:r>
              <w:rPr>
                <w:rFonts w:ascii="宋体" w:hAnsi="宋体" w:cs="宋体"/>
                <w:color w:val="000000"/>
                <w:kern w:val="0"/>
                <w:sz w:val="22"/>
              </w:rPr>
              <w:t>30303</w:t>
            </w:r>
          </w:p>
        </w:tc>
        <w:tc>
          <w:tcPr>
            <w:tcW w:w="3398"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退职（役）费</w:t>
            </w:r>
          </w:p>
        </w:tc>
        <w:tc>
          <w:tcPr>
            <w:tcW w:w="1254" w:type="dxa"/>
            <w:shd w:val="clear" w:color="auto" w:fill="FFFFFF"/>
            <w:vAlign w:val="center"/>
          </w:tcPr>
          <w:p>
            <w:pPr>
              <w:widowControl/>
              <w:jc w:val="right"/>
              <w:textAlignment w:val="center"/>
              <w:rPr>
                <w:rFonts w:ascii="宋体" w:cs="宋体"/>
                <w:color w:val="000000"/>
                <w:sz w:val="22"/>
              </w:rPr>
            </w:pPr>
          </w:p>
        </w:tc>
        <w:tc>
          <w:tcPr>
            <w:tcW w:w="709"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30214</w:t>
            </w:r>
          </w:p>
        </w:tc>
        <w:tc>
          <w:tcPr>
            <w:tcW w:w="2075"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租赁费</w:t>
            </w:r>
          </w:p>
        </w:tc>
        <w:tc>
          <w:tcPr>
            <w:tcW w:w="1460" w:type="dxa"/>
            <w:shd w:val="clear" w:color="auto" w:fill="FFFFFF"/>
            <w:vAlign w:val="center"/>
          </w:tcPr>
          <w:p>
            <w:pPr>
              <w:widowControl/>
              <w:jc w:val="right"/>
              <w:textAlignment w:val="center"/>
              <w:rPr>
                <w:rFonts w:ascii="宋体" w:cs="宋体"/>
                <w:color w:val="000000"/>
                <w:sz w:val="22"/>
              </w:rPr>
            </w:pPr>
          </w:p>
        </w:tc>
        <w:tc>
          <w:tcPr>
            <w:tcW w:w="805"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31019</w:t>
            </w:r>
          </w:p>
        </w:tc>
        <w:tc>
          <w:tcPr>
            <w:tcW w:w="2497"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其他交通工具购置</w:t>
            </w:r>
          </w:p>
        </w:tc>
        <w:tc>
          <w:tcPr>
            <w:tcW w:w="1354" w:type="dxa"/>
            <w:shd w:val="clear" w:color="auto" w:fill="FFFFFF"/>
            <w:vAlign w:val="center"/>
          </w:tcPr>
          <w:p>
            <w:pPr>
              <w:widowControl/>
              <w:jc w:val="right"/>
              <w:textAlignment w:val="center"/>
              <w:rPr>
                <w:rFonts w:ascii="宋体" w:cs="宋体"/>
                <w:color w:val="000000"/>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431" w:hRule="atLeast"/>
        </w:trPr>
        <w:tc>
          <w:tcPr>
            <w:tcW w:w="668" w:type="dxa"/>
            <w:shd w:val="clear" w:color="auto" w:fill="FFFFFF"/>
            <w:vAlign w:val="center"/>
          </w:tcPr>
          <w:p>
            <w:pPr>
              <w:widowControl/>
              <w:jc w:val="left"/>
              <w:textAlignment w:val="center"/>
              <w:rPr>
                <w:rFonts w:ascii="宋体" w:cs="宋体"/>
                <w:color w:val="000000"/>
                <w:sz w:val="22"/>
              </w:rPr>
            </w:pPr>
            <w:r>
              <w:rPr>
                <w:rFonts w:ascii="宋体" w:hAnsi="宋体" w:cs="宋体"/>
                <w:color w:val="000000"/>
                <w:kern w:val="0"/>
                <w:sz w:val="22"/>
              </w:rPr>
              <w:t>30304</w:t>
            </w:r>
          </w:p>
        </w:tc>
        <w:tc>
          <w:tcPr>
            <w:tcW w:w="3398"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抚恤金</w:t>
            </w:r>
          </w:p>
        </w:tc>
        <w:tc>
          <w:tcPr>
            <w:tcW w:w="1254" w:type="dxa"/>
            <w:shd w:val="clear" w:color="auto" w:fill="FFFFFF"/>
            <w:vAlign w:val="center"/>
          </w:tcPr>
          <w:p>
            <w:pPr>
              <w:widowControl/>
              <w:jc w:val="right"/>
              <w:textAlignment w:val="center"/>
              <w:rPr>
                <w:rFonts w:ascii="宋体" w:cs="宋体"/>
                <w:color w:val="000000"/>
                <w:sz w:val="22"/>
              </w:rPr>
            </w:pPr>
          </w:p>
        </w:tc>
        <w:tc>
          <w:tcPr>
            <w:tcW w:w="709"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30215</w:t>
            </w:r>
          </w:p>
        </w:tc>
        <w:tc>
          <w:tcPr>
            <w:tcW w:w="2075"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会议费</w:t>
            </w:r>
          </w:p>
        </w:tc>
        <w:tc>
          <w:tcPr>
            <w:tcW w:w="1460" w:type="dxa"/>
            <w:shd w:val="clear" w:color="auto" w:fill="FFFFFF"/>
            <w:vAlign w:val="center"/>
          </w:tcPr>
          <w:p>
            <w:pPr>
              <w:widowControl/>
              <w:jc w:val="right"/>
              <w:textAlignment w:val="center"/>
              <w:rPr>
                <w:rFonts w:ascii="宋体" w:cs="宋体"/>
                <w:color w:val="000000"/>
                <w:sz w:val="22"/>
              </w:rPr>
            </w:pPr>
          </w:p>
        </w:tc>
        <w:tc>
          <w:tcPr>
            <w:tcW w:w="805"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31020</w:t>
            </w:r>
          </w:p>
        </w:tc>
        <w:tc>
          <w:tcPr>
            <w:tcW w:w="2497"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产权参股</w:t>
            </w:r>
          </w:p>
        </w:tc>
        <w:tc>
          <w:tcPr>
            <w:tcW w:w="1354" w:type="dxa"/>
            <w:shd w:val="clear" w:color="auto" w:fill="FFFFFF"/>
            <w:vAlign w:val="center"/>
          </w:tcPr>
          <w:p>
            <w:pPr>
              <w:widowControl/>
              <w:jc w:val="right"/>
              <w:textAlignment w:val="center"/>
              <w:rPr>
                <w:rFonts w:ascii="宋体" w:cs="宋体"/>
                <w:color w:val="000000"/>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431" w:hRule="atLeast"/>
        </w:trPr>
        <w:tc>
          <w:tcPr>
            <w:tcW w:w="668" w:type="dxa"/>
            <w:shd w:val="clear" w:color="auto" w:fill="FFFFFF"/>
            <w:vAlign w:val="center"/>
          </w:tcPr>
          <w:p>
            <w:pPr>
              <w:widowControl/>
              <w:jc w:val="left"/>
              <w:textAlignment w:val="center"/>
              <w:rPr>
                <w:rFonts w:ascii="宋体" w:cs="宋体"/>
                <w:color w:val="000000"/>
                <w:sz w:val="22"/>
              </w:rPr>
            </w:pPr>
            <w:r>
              <w:rPr>
                <w:rFonts w:ascii="宋体" w:hAnsi="宋体" w:cs="宋体"/>
                <w:color w:val="000000"/>
                <w:kern w:val="0"/>
                <w:sz w:val="22"/>
              </w:rPr>
              <w:t>30305</w:t>
            </w:r>
          </w:p>
        </w:tc>
        <w:tc>
          <w:tcPr>
            <w:tcW w:w="3398"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生活补助</w:t>
            </w:r>
          </w:p>
        </w:tc>
        <w:tc>
          <w:tcPr>
            <w:tcW w:w="1254" w:type="dxa"/>
            <w:shd w:val="clear" w:color="auto" w:fill="FFFFFF"/>
            <w:vAlign w:val="center"/>
          </w:tcPr>
          <w:p>
            <w:pPr>
              <w:widowControl/>
              <w:jc w:val="right"/>
              <w:textAlignment w:val="center"/>
              <w:rPr>
                <w:rFonts w:hint="eastAsia" w:ascii="宋体" w:eastAsia="宋体" w:cs="宋体"/>
                <w:color w:val="000000"/>
                <w:sz w:val="22"/>
                <w:lang w:val="en-US" w:eastAsia="zh-CN"/>
              </w:rPr>
            </w:pPr>
            <w:r>
              <w:rPr>
                <w:rFonts w:hint="eastAsia" w:ascii="宋体" w:cs="宋体"/>
                <w:color w:val="000000"/>
                <w:sz w:val="22"/>
                <w:lang w:val="en-US" w:eastAsia="zh-CN"/>
              </w:rPr>
              <w:t>13.24</w:t>
            </w:r>
          </w:p>
        </w:tc>
        <w:tc>
          <w:tcPr>
            <w:tcW w:w="709"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30216</w:t>
            </w:r>
          </w:p>
        </w:tc>
        <w:tc>
          <w:tcPr>
            <w:tcW w:w="2075"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培训费</w:t>
            </w:r>
          </w:p>
        </w:tc>
        <w:tc>
          <w:tcPr>
            <w:tcW w:w="1460" w:type="dxa"/>
            <w:shd w:val="clear" w:color="auto" w:fill="FFFFFF"/>
            <w:vAlign w:val="center"/>
          </w:tcPr>
          <w:p>
            <w:pPr>
              <w:widowControl/>
              <w:jc w:val="right"/>
              <w:textAlignment w:val="center"/>
              <w:rPr>
                <w:rFonts w:hint="eastAsia" w:ascii="宋体" w:eastAsia="宋体" w:cs="宋体"/>
                <w:color w:val="000000"/>
                <w:sz w:val="22"/>
                <w:lang w:val="en-US" w:eastAsia="zh-CN"/>
              </w:rPr>
            </w:pPr>
            <w:r>
              <w:rPr>
                <w:rFonts w:hint="eastAsia" w:ascii="宋体" w:cs="宋体"/>
                <w:color w:val="000000"/>
                <w:sz w:val="22"/>
                <w:lang w:val="en-US" w:eastAsia="zh-CN"/>
              </w:rPr>
              <w:t>1.36</w:t>
            </w:r>
          </w:p>
        </w:tc>
        <w:tc>
          <w:tcPr>
            <w:tcW w:w="805"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31099</w:t>
            </w:r>
          </w:p>
        </w:tc>
        <w:tc>
          <w:tcPr>
            <w:tcW w:w="2497"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其他资本性支出</w:t>
            </w:r>
          </w:p>
        </w:tc>
        <w:tc>
          <w:tcPr>
            <w:tcW w:w="1354" w:type="dxa"/>
            <w:shd w:val="clear" w:color="auto" w:fill="FFFFFF"/>
            <w:vAlign w:val="center"/>
          </w:tcPr>
          <w:p>
            <w:pPr>
              <w:widowControl/>
              <w:jc w:val="right"/>
              <w:textAlignment w:val="center"/>
              <w:rPr>
                <w:rFonts w:ascii="宋体" w:cs="宋体"/>
                <w:color w:val="000000"/>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431" w:hRule="atLeast"/>
        </w:trPr>
        <w:tc>
          <w:tcPr>
            <w:tcW w:w="668" w:type="dxa"/>
            <w:shd w:val="clear" w:color="auto" w:fill="FFFFFF"/>
            <w:vAlign w:val="center"/>
          </w:tcPr>
          <w:p>
            <w:pPr>
              <w:widowControl/>
              <w:jc w:val="left"/>
              <w:textAlignment w:val="center"/>
              <w:rPr>
                <w:rFonts w:ascii="宋体" w:cs="宋体"/>
                <w:color w:val="000000"/>
                <w:sz w:val="22"/>
              </w:rPr>
            </w:pPr>
            <w:r>
              <w:rPr>
                <w:rFonts w:ascii="宋体" w:hAnsi="宋体" w:cs="宋体"/>
                <w:color w:val="000000"/>
                <w:kern w:val="0"/>
                <w:sz w:val="22"/>
              </w:rPr>
              <w:t>30306</w:t>
            </w:r>
          </w:p>
        </w:tc>
        <w:tc>
          <w:tcPr>
            <w:tcW w:w="3398"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救济费</w:t>
            </w:r>
          </w:p>
        </w:tc>
        <w:tc>
          <w:tcPr>
            <w:tcW w:w="1254" w:type="dxa"/>
            <w:shd w:val="clear" w:color="auto" w:fill="FFFFFF"/>
            <w:vAlign w:val="center"/>
          </w:tcPr>
          <w:p>
            <w:pPr>
              <w:widowControl/>
              <w:jc w:val="right"/>
              <w:textAlignment w:val="center"/>
              <w:rPr>
                <w:rFonts w:ascii="宋体" w:cs="宋体"/>
                <w:color w:val="000000"/>
                <w:sz w:val="22"/>
              </w:rPr>
            </w:pPr>
          </w:p>
        </w:tc>
        <w:tc>
          <w:tcPr>
            <w:tcW w:w="709"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30217</w:t>
            </w:r>
          </w:p>
        </w:tc>
        <w:tc>
          <w:tcPr>
            <w:tcW w:w="2075"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公务接待费</w:t>
            </w:r>
          </w:p>
        </w:tc>
        <w:tc>
          <w:tcPr>
            <w:tcW w:w="1460" w:type="dxa"/>
            <w:shd w:val="clear" w:color="auto" w:fill="FFFFFF"/>
            <w:vAlign w:val="center"/>
          </w:tcPr>
          <w:p>
            <w:pPr>
              <w:widowControl/>
              <w:jc w:val="right"/>
              <w:textAlignment w:val="center"/>
              <w:rPr>
                <w:rFonts w:hint="eastAsia" w:ascii="宋体" w:eastAsia="宋体" w:cs="宋体"/>
                <w:color w:val="000000"/>
                <w:sz w:val="22"/>
                <w:lang w:val="en-US" w:eastAsia="zh-CN"/>
              </w:rPr>
            </w:pPr>
            <w:r>
              <w:rPr>
                <w:rFonts w:ascii="宋体" w:hAnsi="宋体" w:cs="宋体"/>
                <w:color w:val="000000"/>
                <w:sz w:val="22"/>
              </w:rPr>
              <w:t>7.</w:t>
            </w:r>
            <w:r>
              <w:rPr>
                <w:rFonts w:hint="eastAsia" w:ascii="宋体" w:hAnsi="宋体" w:cs="宋体"/>
                <w:color w:val="000000"/>
                <w:sz w:val="22"/>
                <w:lang w:val="en-US" w:eastAsia="zh-CN"/>
              </w:rPr>
              <w:t>58</w:t>
            </w:r>
          </w:p>
        </w:tc>
        <w:tc>
          <w:tcPr>
            <w:tcW w:w="805"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304</w:t>
            </w:r>
          </w:p>
        </w:tc>
        <w:tc>
          <w:tcPr>
            <w:tcW w:w="2497"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对企事业单位的补贴</w:t>
            </w:r>
          </w:p>
        </w:tc>
        <w:tc>
          <w:tcPr>
            <w:tcW w:w="1354" w:type="dxa"/>
            <w:shd w:val="clear" w:color="auto" w:fill="FFFFFF"/>
            <w:vAlign w:val="center"/>
          </w:tcPr>
          <w:p>
            <w:pPr>
              <w:widowControl/>
              <w:jc w:val="right"/>
              <w:textAlignment w:val="center"/>
              <w:rPr>
                <w:rFonts w:ascii="宋体" w:cs="宋体"/>
                <w:color w:val="000000"/>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431" w:hRule="atLeast"/>
        </w:trPr>
        <w:tc>
          <w:tcPr>
            <w:tcW w:w="668" w:type="dxa"/>
            <w:shd w:val="clear" w:color="auto" w:fill="FFFFFF"/>
            <w:vAlign w:val="center"/>
          </w:tcPr>
          <w:p>
            <w:pPr>
              <w:widowControl/>
              <w:jc w:val="left"/>
              <w:textAlignment w:val="center"/>
              <w:rPr>
                <w:rFonts w:ascii="宋体" w:cs="宋体"/>
                <w:color w:val="000000"/>
                <w:sz w:val="22"/>
              </w:rPr>
            </w:pPr>
            <w:r>
              <w:rPr>
                <w:rFonts w:ascii="宋体" w:hAnsi="宋体" w:cs="宋体"/>
                <w:color w:val="000000"/>
                <w:kern w:val="0"/>
                <w:sz w:val="22"/>
              </w:rPr>
              <w:t>30307</w:t>
            </w:r>
          </w:p>
        </w:tc>
        <w:tc>
          <w:tcPr>
            <w:tcW w:w="3398"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医疗费</w:t>
            </w:r>
          </w:p>
        </w:tc>
        <w:tc>
          <w:tcPr>
            <w:tcW w:w="1254" w:type="dxa"/>
            <w:shd w:val="clear" w:color="auto" w:fill="FFFFFF"/>
            <w:vAlign w:val="center"/>
          </w:tcPr>
          <w:p>
            <w:pPr>
              <w:widowControl/>
              <w:jc w:val="right"/>
              <w:textAlignment w:val="center"/>
              <w:rPr>
                <w:rFonts w:ascii="宋体" w:cs="宋体"/>
                <w:color w:val="000000"/>
                <w:sz w:val="22"/>
              </w:rPr>
            </w:pPr>
          </w:p>
        </w:tc>
        <w:tc>
          <w:tcPr>
            <w:tcW w:w="709"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30218</w:t>
            </w:r>
          </w:p>
        </w:tc>
        <w:tc>
          <w:tcPr>
            <w:tcW w:w="2075"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专用材料费</w:t>
            </w:r>
          </w:p>
        </w:tc>
        <w:tc>
          <w:tcPr>
            <w:tcW w:w="1460" w:type="dxa"/>
            <w:shd w:val="clear" w:color="auto" w:fill="FFFFFF"/>
            <w:vAlign w:val="center"/>
          </w:tcPr>
          <w:p>
            <w:pPr>
              <w:widowControl/>
              <w:jc w:val="right"/>
              <w:textAlignment w:val="center"/>
              <w:rPr>
                <w:rFonts w:ascii="宋体" w:cs="宋体"/>
                <w:color w:val="000000"/>
                <w:sz w:val="22"/>
              </w:rPr>
            </w:pPr>
          </w:p>
        </w:tc>
        <w:tc>
          <w:tcPr>
            <w:tcW w:w="805"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30401</w:t>
            </w:r>
          </w:p>
        </w:tc>
        <w:tc>
          <w:tcPr>
            <w:tcW w:w="2497"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企业政策性补贴</w:t>
            </w:r>
          </w:p>
        </w:tc>
        <w:tc>
          <w:tcPr>
            <w:tcW w:w="1354" w:type="dxa"/>
            <w:shd w:val="clear" w:color="auto" w:fill="FFFFFF"/>
            <w:vAlign w:val="center"/>
          </w:tcPr>
          <w:p>
            <w:pPr>
              <w:widowControl/>
              <w:jc w:val="right"/>
              <w:textAlignment w:val="center"/>
              <w:rPr>
                <w:rFonts w:ascii="宋体" w:cs="宋体"/>
                <w:color w:val="000000"/>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431" w:hRule="atLeast"/>
        </w:trPr>
        <w:tc>
          <w:tcPr>
            <w:tcW w:w="668" w:type="dxa"/>
            <w:shd w:val="clear" w:color="auto" w:fill="FFFFFF"/>
            <w:vAlign w:val="center"/>
          </w:tcPr>
          <w:p>
            <w:pPr>
              <w:widowControl/>
              <w:jc w:val="left"/>
              <w:textAlignment w:val="center"/>
              <w:rPr>
                <w:rFonts w:ascii="宋体" w:cs="宋体"/>
                <w:color w:val="000000"/>
                <w:sz w:val="22"/>
              </w:rPr>
            </w:pPr>
            <w:r>
              <w:rPr>
                <w:rFonts w:ascii="宋体" w:hAnsi="宋体" w:cs="宋体"/>
                <w:color w:val="000000"/>
                <w:kern w:val="0"/>
                <w:sz w:val="22"/>
              </w:rPr>
              <w:t>30308</w:t>
            </w:r>
          </w:p>
        </w:tc>
        <w:tc>
          <w:tcPr>
            <w:tcW w:w="3398"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助学金</w:t>
            </w:r>
          </w:p>
        </w:tc>
        <w:tc>
          <w:tcPr>
            <w:tcW w:w="1254" w:type="dxa"/>
            <w:shd w:val="clear" w:color="auto" w:fill="FFFFFF"/>
            <w:vAlign w:val="center"/>
          </w:tcPr>
          <w:p>
            <w:pPr>
              <w:widowControl/>
              <w:jc w:val="right"/>
              <w:textAlignment w:val="center"/>
              <w:rPr>
                <w:rFonts w:ascii="宋体" w:cs="宋体"/>
                <w:color w:val="000000"/>
                <w:sz w:val="22"/>
              </w:rPr>
            </w:pPr>
          </w:p>
        </w:tc>
        <w:tc>
          <w:tcPr>
            <w:tcW w:w="709"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30224</w:t>
            </w:r>
          </w:p>
        </w:tc>
        <w:tc>
          <w:tcPr>
            <w:tcW w:w="2075"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被装购置费</w:t>
            </w:r>
          </w:p>
        </w:tc>
        <w:tc>
          <w:tcPr>
            <w:tcW w:w="1460" w:type="dxa"/>
            <w:shd w:val="clear" w:color="auto" w:fill="FFFFFF"/>
            <w:vAlign w:val="center"/>
          </w:tcPr>
          <w:p>
            <w:pPr>
              <w:widowControl/>
              <w:jc w:val="right"/>
              <w:textAlignment w:val="center"/>
              <w:rPr>
                <w:rFonts w:ascii="宋体" w:cs="宋体"/>
                <w:color w:val="000000"/>
                <w:sz w:val="22"/>
              </w:rPr>
            </w:pPr>
          </w:p>
        </w:tc>
        <w:tc>
          <w:tcPr>
            <w:tcW w:w="805"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30402</w:t>
            </w:r>
          </w:p>
        </w:tc>
        <w:tc>
          <w:tcPr>
            <w:tcW w:w="2497"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事业单位补贴</w:t>
            </w:r>
          </w:p>
        </w:tc>
        <w:tc>
          <w:tcPr>
            <w:tcW w:w="1354" w:type="dxa"/>
            <w:shd w:val="clear" w:color="auto" w:fill="FFFFFF"/>
            <w:vAlign w:val="center"/>
          </w:tcPr>
          <w:p>
            <w:pPr>
              <w:widowControl/>
              <w:jc w:val="right"/>
              <w:textAlignment w:val="center"/>
              <w:rPr>
                <w:rFonts w:ascii="宋体" w:cs="宋体"/>
                <w:color w:val="000000"/>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431" w:hRule="atLeast"/>
        </w:trPr>
        <w:tc>
          <w:tcPr>
            <w:tcW w:w="668" w:type="dxa"/>
            <w:shd w:val="clear" w:color="auto" w:fill="FFFFFF"/>
            <w:vAlign w:val="center"/>
          </w:tcPr>
          <w:p>
            <w:pPr>
              <w:widowControl/>
              <w:jc w:val="left"/>
              <w:textAlignment w:val="center"/>
              <w:rPr>
                <w:rFonts w:ascii="宋体" w:cs="宋体"/>
                <w:color w:val="000000"/>
                <w:sz w:val="22"/>
              </w:rPr>
            </w:pPr>
            <w:r>
              <w:rPr>
                <w:rFonts w:ascii="宋体" w:hAnsi="宋体" w:cs="宋体"/>
                <w:color w:val="000000"/>
                <w:kern w:val="0"/>
                <w:sz w:val="22"/>
              </w:rPr>
              <w:t>30309</w:t>
            </w:r>
          </w:p>
        </w:tc>
        <w:tc>
          <w:tcPr>
            <w:tcW w:w="3398"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奖励金</w:t>
            </w:r>
          </w:p>
        </w:tc>
        <w:tc>
          <w:tcPr>
            <w:tcW w:w="1254" w:type="dxa"/>
            <w:shd w:val="clear" w:color="auto" w:fill="FFFFFF"/>
            <w:vAlign w:val="center"/>
          </w:tcPr>
          <w:p>
            <w:pPr>
              <w:widowControl/>
              <w:jc w:val="right"/>
              <w:textAlignment w:val="center"/>
              <w:rPr>
                <w:rFonts w:ascii="宋体" w:cs="宋体"/>
                <w:color w:val="000000"/>
                <w:sz w:val="22"/>
              </w:rPr>
            </w:pPr>
          </w:p>
        </w:tc>
        <w:tc>
          <w:tcPr>
            <w:tcW w:w="709"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30225</w:t>
            </w:r>
          </w:p>
        </w:tc>
        <w:tc>
          <w:tcPr>
            <w:tcW w:w="2075"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专用燃料费</w:t>
            </w:r>
          </w:p>
        </w:tc>
        <w:tc>
          <w:tcPr>
            <w:tcW w:w="1460" w:type="dxa"/>
            <w:shd w:val="clear" w:color="auto" w:fill="FFFFFF"/>
            <w:vAlign w:val="center"/>
          </w:tcPr>
          <w:p>
            <w:pPr>
              <w:widowControl/>
              <w:jc w:val="right"/>
              <w:textAlignment w:val="center"/>
              <w:rPr>
                <w:rFonts w:ascii="宋体" w:cs="宋体"/>
                <w:color w:val="000000"/>
                <w:sz w:val="22"/>
              </w:rPr>
            </w:pPr>
          </w:p>
        </w:tc>
        <w:tc>
          <w:tcPr>
            <w:tcW w:w="805"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30403</w:t>
            </w:r>
          </w:p>
        </w:tc>
        <w:tc>
          <w:tcPr>
            <w:tcW w:w="2497"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财政贴息</w:t>
            </w:r>
          </w:p>
        </w:tc>
        <w:tc>
          <w:tcPr>
            <w:tcW w:w="1354" w:type="dxa"/>
            <w:shd w:val="clear" w:color="auto" w:fill="FFFFFF"/>
            <w:vAlign w:val="center"/>
          </w:tcPr>
          <w:p>
            <w:pPr>
              <w:widowControl/>
              <w:jc w:val="right"/>
              <w:textAlignment w:val="center"/>
              <w:rPr>
                <w:rFonts w:ascii="宋体" w:cs="宋体"/>
                <w:color w:val="000000"/>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431" w:hRule="atLeast"/>
        </w:trPr>
        <w:tc>
          <w:tcPr>
            <w:tcW w:w="668" w:type="dxa"/>
            <w:shd w:val="clear" w:color="auto" w:fill="FFFFFF"/>
            <w:vAlign w:val="center"/>
          </w:tcPr>
          <w:p>
            <w:pPr>
              <w:widowControl/>
              <w:jc w:val="left"/>
              <w:textAlignment w:val="center"/>
              <w:rPr>
                <w:rFonts w:ascii="宋体" w:cs="宋体"/>
                <w:color w:val="000000"/>
                <w:sz w:val="22"/>
              </w:rPr>
            </w:pPr>
            <w:r>
              <w:rPr>
                <w:rFonts w:ascii="宋体" w:hAnsi="宋体" w:cs="宋体"/>
                <w:color w:val="000000"/>
                <w:kern w:val="0"/>
                <w:sz w:val="22"/>
              </w:rPr>
              <w:t>30310</w:t>
            </w:r>
          </w:p>
        </w:tc>
        <w:tc>
          <w:tcPr>
            <w:tcW w:w="3398"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生产补贴</w:t>
            </w:r>
          </w:p>
        </w:tc>
        <w:tc>
          <w:tcPr>
            <w:tcW w:w="1254" w:type="dxa"/>
            <w:shd w:val="clear" w:color="auto" w:fill="FFFFFF"/>
            <w:vAlign w:val="center"/>
          </w:tcPr>
          <w:p>
            <w:pPr>
              <w:widowControl/>
              <w:jc w:val="right"/>
              <w:textAlignment w:val="center"/>
              <w:rPr>
                <w:rFonts w:ascii="宋体" w:cs="宋体"/>
                <w:color w:val="000000"/>
                <w:sz w:val="22"/>
              </w:rPr>
            </w:pPr>
          </w:p>
        </w:tc>
        <w:tc>
          <w:tcPr>
            <w:tcW w:w="709"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30226</w:t>
            </w:r>
          </w:p>
        </w:tc>
        <w:tc>
          <w:tcPr>
            <w:tcW w:w="2075"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劳务费</w:t>
            </w:r>
          </w:p>
        </w:tc>
        <w:tc>
          <w:tcPr>
            <w:tcW w:w="1460" w:type="dxa"/>
            <w:shd w:val="clear" w:color="auto" w:fill="FFFFFF"/>
            <w:vAlign w:val="center"/>
          </w:tcPr>
          <w:p>
            <w:pPr>
              <w:widowControl/>
              <w:jc w:val="right"/>
              <w:textAlignment w:val="center"/>
              <w:rPr>
                <w:rFonts w:ascii="宋体" w:cs="宋体"/>
                <w:color w:val="000000"/>
                <w:sz w:val="22"/>
              </w:rPr>
            </w:pPr>
          </w:p>
        </w:tc>
        <w:tc>
          <w:tcPr>
            <w:tcW w:w="805"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30499</w:t>
            </w:r>
          </w:p>
        </w:tc>
        <w:tc>
          <w:tcPr>
            <w:tcW w:w="2497"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其他对企事业单位的补贴</w:t>
            </w:r>
          </w:p>
        </w:tc>
        <w:tc>
          <w:tcPr>
            <w:tcW w:w="1354" w:type="dxa"/>
            <w:shd w:val="clear" w:color="auto" w:fill="FFFFFF"/>
            <w:vAlign w:val="center"/>
          </w:tcPr>
          <w:p>
            <w:pPr>
              <w:widowControl/>
              <w:jc w:val="right"/>
              <w:textAlignment w:val="center"/>
              <w:rPr>
                <w:rFonts w:ascii="宋体" w:cs="宋体"/>
                <w:color w:val="000000"/>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431" w:hRule="atLeast"/>
        </w:trPr>
        <w:tc>
          <w:tcPr>
            <w:tcW w:w="668" w:type="dxa"/>
            <w:shd w:val="clear" w:color="auto" w:fill="FFFFFF"/>
            <w:vAlign w:val="center"/>
          </w:tcPr>
          <w:p>
            <w:pPr>
              <w:widowControl/>
              <w:jc w:val="left"/>
              <w:textAlignment w:val="center"/>
              <w:rPr>
                <w:rFonts w:ascii="宋体" w:cs="宋体"/>
                <w:color w:val="000000"/>
                <w:sz w:val="22"/>
              </w:rPr>
            </w:pPr>
            <w:r>
              <w:rPr>
                <w:rFonts w:ascii="宋体" w:hAnsi="宋体" w:cs="宋体"/>
                <w:color w:val="000000"/>
                <w:kern w:val="0"/>
                <w:sz w:val="22"/>
              </w:rPr>
              <w:t>30311</w:t>
            </w:r>
          </w:p>
        </w:tc>
        <w:tc>
          <w:tcPr>
            <w:tcW w:w="3398"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住房公积金</w:t>
            </w:r>
          </w:p>
        </w:tc>
        <w:tc>
          <w:tcPr>
            <w:tcW w:w="1254"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23.01</w:t>
            </w:r>
          </w:p>
        </w:tc>
        <w:tc>
          <w:tcPr>
            <w:tcW w:w="709"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30227</w:t>
            </w:r>
          </w:p>
        </w:tc>
        <w:tc>
          <w:tcPr>
            <w:tcW w:w="2075"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委托业务费</w:t>
            </w:r>
          </w:p>
        </w:tc>
        <w:tc>
          <w:tcPr>
            <w:tcW w:w="1460" w:type="dxa"/>
            <w:shd w:val="clear" w:color="auto" w:fill="FFFFFF"/>
            <w:vAlign w:val="center"/>
          </w:tcPr>
          <w:p>
            <w:pPr>
              <w:widowControl/>
              <w:jc w:val="right"/>
              <w:textAlignment w:val="center"/>
              <w:rPr>
                <w:rFonts w:ascii="宋体" w:cs="宋体"/>
                <w:color w:val="000000"/>
                <w:sz w:val="22"/>
              </w:rPr>
            </w:pPr>
          </w:p>
        </w:tc>
        <w:tc>
          <w:tcPr>
            <w:tcW w:w="805"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307</w:t>
            </w:r>
          </w:p>
        </w:tc>
        <w:tc>
          <w:tcPr>
            <w:tcW w:w="2497"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债务利息支出</w:t>
            </w:r>
          </w:p>
        </w:tc>
        <w:tc>
          <w:tcPr>
            <w:tcW w:w="1354" w:type="dxa"/>
            <w:shd w:val="clear" w:color="auto" w:fill="FFFFFF"/>
            <w:vAlign w:val="center"/>
          </w:tcPr>
          <w:p>
            <w:pPr>
              <w:widowControl/>
              <w:jc w:val="right"/>
              <w:textAlignment w:val="center"/>
              <w:rPr>
                <w:rFonts w:ascii="宋体" w:cs="宋体"/>
                <w:color w:val="000000"/>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431" w:hRule="atLeast"/>
        </w:trPr>
        <w:tc>
          <w:tcPr>
            <w:tcW w:w="668" w:type="dxa"/>
            <w:shd w:val="clear" w:color="auto" w:fill="FFFFFF"/>
            <w:vAlign w:val="center"/>
          </w:tcPr>
          <w:p>
            <w:pPr>
              <w:widowControl/>
              <w:jc w:val="left"/>
              <w:textAlignment w:val="center"/>
              <w:rPr>
                <w:rFonts w:ascii="宋体" w:cs="宋体"/>
                <w:color w:val="000000"/>
                <w:sz w:val="22"/>
              </w:rPr>
            </w:pPr>
            <w:r>
              <w:rPr>
                <w:rFonts w:ascii="宋体" w:hAnsi="宋体" w:cs="宋体"/>
                <w:color w:val="000000"/>
                <w:kern w:val="0"/>
                <w:sz w:val="22"/>
              </w:rPr>
              <w:t>30312</w:t>
            </w:r>
          </w:p>
        </w:tc>
        <w:tc>
          <w:tcPr>
            <w:tcW w:w="3398"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提租补贴</w:t>
            </w:r>
          </w:p>
        </w:tc>
        <w:tc>
          <w:tcPr>
            <w:tcW w:w="1254" w:type="dxa"/>
            <w:shd w:val="clear" w:color="auto" w:fill="FFFFFF"/>
            <w:vAlign w:val="center"/>
          </w:tcPr>
          <w:p>
            <w:pPr>
              <w:widowControl/>
              <w:jc w:val="right"/>
              <w:textAlignment w:val="center"/>
              <w:rPr>
                <w:rFonts w:ascii="宋体" w:cs="宋体"/>
                <w:color w:val="000000"/>
                <w:sz w:val="22"/>
              </w:rPr>
            </w:pPr>
          </w:p>
        </w:tc>
        <w:tc>
          <w:tcPr>
            <w:tcW w:w="709"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30228</w:t>
            </w:r>
          </w:p>
        </w:tc>
        <w:tc>
          <w:tcPr>
            <w:tcW w:w="2075"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工会经费</w:t>
            </w:r>
          </w:p>
        </w:tc>
        <w:tc>
          <w:tcPr>
            <w:tcW w:w="1460" w:type="dxa"/>
            <w:shd w:val="clear" w:color="auto" w:fill="FFFFFF"/>
            <w:vAlign w:val="center"/>
          </w:tcPr>
          <w:p>
            <w:pPr>
              <w:widowControl/>
              <w:jc w:val="right"/>
              <w:textAlignment w:val="center"/>
              <w:rPr>
                <w:rFonts w:ascii="宋体" w:cs="宋体"/>
                <w:color w:val="000000"/>
                <w:sz w:val="22"/>
              </w:rPr>
            </w:pPr>
          </w:p>
        </w:tc>
        <w:tc>
          <w:tcPr>
            <w:tcW w:w="805"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30701</w:t>
            </w:r>
          </w:p>
        </w:tc>
        <w:tc>
          <w:tcPr>
            <w:tcW w:w="2497"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国内债务付息</w:t>
            </w:r>
          </w:p>
        </w:tc>
        <w:tc>
          <w:tcPr>
            <w:tcW w:w="1354" w:type="dxa"/>
            <w:shd w:val="clear" w:color="auto" w:fill="FFFFFF"/>
            <w:vAlign w:val="center"/>
          </w:tcPr>
          <w:p>
            <w:pPr>
              <w:widowControl/>
              <w:jc w:val="right"/>
              <w:textAlignment w:val="center"/>
              <w:rPr>
                <w:rFonts w:ascii="宋体" w:cs="宋体"/>
                <w:color w:val="000000"/>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431" w:hRule="atLeast"/>
        </w:trPr>
        <w:tc>
          <w:tcPr>
            <w:tcW w:w="668" w:type="dxa"/>
            <w:shd w:val="clear" w:color="auto" w:fill="FFFFFF"/>
            <w:vAlign w:val="center"/>
          </w:tcPr>
          <w:p>
            <w:pPr>
              <w:widowControl/>
              <w:jc w:val="left"/>
              <w:textAlignment w:val="center"/>
              <w:rPr>
                <w:rFonts w:ascii="宋体" w:cs="宋体"/>
                <w:color w:val="000000"/>
                <w:sz w:val="22"/>
              </w:rPr>
            </w:pPr>
            <w:r>
              <w:rPr>
                <w:rFonts w:ascii="宋体" w:hAnsi="宋体" w:cs="宋体"/>
                <w:color w:val="000000"/>
                <w:kern w:val="0"/>
                <w:sz w:val="22"/>
              </w:rPr>
              <w:t>30313</w:t>
            </w:r>
          </w:p>
        </w:tc>
        <w:tc>
          <w:tcPr>
            <w:tcW w:w="3398"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购房补贴</w:t>
            </w:r>
          </w:p>
        </w:tc>
        <w:tc>
          <w:tcPr>
            <w:tcW w:w="1254" w:type="dxa"/>
            <w:shd w:val="clear" w:color="auto" w:fill="FFFFFF"/>
            <w:vAlign w:val="center"/>
          </w:tcPr>
          <w:p>
            <w:pPr>
              <w:widowControl/>
              <w:jc w:val="right"/>
              <w:textAlignment w:val="center"/>
              <w:rPr>
                <w:rFonts w:ascii="宋体" w:cs="宋体"/>
                <w:color w:val="000000"/>
                <w:sz w:val="22"/>
              </w:rPr>
            </w:pPr>
          </w:p>
        </w:tc>
        <w:tc>
          <w:tcPr>
            <w:tcW w:w="709"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30229</w:t>
            </w:r>
          </w:p>
        </w:tc>
        <w:tc>
          <w:tcPr>
            <w:tcW w:w="2075"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福利费</w:t>
            </w:r>
          </w:p>
        </w:tc>
        <w:tc>
          <w:tcPr>
            <w:tcW w:w="1460" w:type="dxa"/>
            <w:shd w:val="clear" w:color="auto" w:fill="FFFFFF"/>
            <w:vAlign w:val="center"/>
          </w:tcPr>
          <w:p>
            <w:pPr>
              <w:widowControl/>
              <w:jc w:val="right"/>
              <w:textAlignment w:val="center"/>
              <w:rPr>
                <w:rFonts w:ascii="宋体" w:cs="宋体"/>
                <w:color w:val="000000"/>
                <w:sz w:val="22"/>
              </w:rPr>
            </w:pPr>
          </w:p>
        </w:tc>
        <w:tc>
          <w:tcPr>
            <w:tcW w:w="805"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30707</w:t>
            </w:r>
          </w:p>
        </w:tc>
        <w:tc>
          <w:tcPr>
            <w:tcW w:w="2497"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国外债务付息</w:t>
            </w:r>
          </w:p>
        </w:tc>
        <w:tc>
          <w:tcPr>
            <w:tcW w:w="1354" w:type="dxa"/>
            <w:shd w:val="clear" w:color="auto" w:fill="FFFFFF"/>
            <w:vAlign w:val="center"/>
          </w:tcPr>
          <w:p>
            <w:pPr>
              <w:widowControl/>
              <w:jc w:val="right"/>
              <w:textAlignment w:val="center"/>
              <w:rPr>
                <w:rFonts w:ascii="宋体" w:cs="宋体"/>
                <w:color w:val="000000"/>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431" w:hRule="atLeast"/>
        </w:trPr>
        <w:tc>
          <w:tcPr>
            <w:tcW w:w="668" w:type="dxa"/>
            <w:shd w:val="clear" w:color="auto" w:fill="FFFFFF"/>
            <w:vAlign w:val="center"/>
          </w:tcPr>
          <w:p>
            <w:pPr>
              <w:widowControl/>
              <w:jc w:val="left"/>
              <w:textAlignment w:val="center"/>
              <w:rPr>
                <w:rFonts w:ascii="宋体" w:cs="宋体"/>
                <w:color w:val="000000"/>
                <w:sz w:val="22"/>
              </w:rPr>
            </w:pPr>
            <w:r>
              <w:rPr>
                <w:rFonts w:ascii="宋体" w:hAnsi="宋体" w:cs="宋体"/>
                <w:color w:val="000000"/>
                <w:kern w:val="0"/>
                <w:sz w:val="22"/>
              </w:rPr>
              <w:t>30314</w:t>
            </w:r>
          </w:p>
        </w:tc>
        <w:tc>
          <w:tcPr>
            <w:tcW w:w="3398"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采暖补贴</w:t>
            </w:r>
          </w:p>
        </w:tc>
        <w:tc>
          <w:tcPr>
            <w:tcW w:w="1254" w:type="dxa"/>
            <w:shd w:val="clear" w:color="auto" w:fill="FFFFFF"/>
            <w:vAlign w:val="center"/>
          </w:tcPr>
          <w:p>
            <w:pPr>
              <w:widowControl/>
              <w:jc w:val="right"/>
              <w:textAlignment w:val="center"/>
              <w:rPr>
                <w:rFonts w:ascii="宋体" w:cs="宋体"/>
                <w:color w:val="000000"/>
                <w:sz w:val="22"/>
              </w:rPr>
            </w:pPr>
          </w:p>
        </w:tc>
        <w:tc>
          <w:tcPr>
            <w:tcW w:w="709"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30231</w:t>
            </w:r>
          </w:p>
        </w:tc>
        <w:tc>
          <w:tcPr>
            <w:tcW w:w="2075"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公务用车运行维护费</w:t>
            </w:r>
          </w:p>
        </w:tc>
        <w:tc>
          <w:tcPr>
            <w:tcW w:w="1460"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7.77</w:t>
            </w:r>
          </w:p>
        </w:tc>
        <w:tc>
          <w:tcPr>
            <w:tcW w:w="805"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399</w:t>
            </w:r>
          </w:p>
        </w:tc>
        <w:tc>
          <w:tcPr>
            <w:tcW w:w="2497"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其他支出</w:t>
            </w:r>
          </w:p>
        </w:tc>
        <w:tc>
          <w:tcPr>
            <w:tcW w:w="1354" w:type="dxa"/>
            <w:shd w:val="clear" w:color="auto" w:fill="FFFFFF"/>
            <w:vAlign w:val="center"/>
          </w:tcPr>
          <w:p>
            <w:pPr>
              <w:widowControl/>
              <w:jc w:val="right"/>
              <w:textAlignment w:val="center"/>
              <w:rPr>
                <w:rFonts w:ascii="宋体" w:cs="宋体"/>
                <w:color w:val="000000"/>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431" w:hRule="atLeast"/>
        </w:trPr>
        <w:tc>
          <w:tcPr>
            <w:tcW w:w="668" w:type="dxa"/>
            <w:shd w:val="clear" w:color="auto" w:fill="FFFFFF"/>
            <w:vAlign w:val="center"/>
          </w:tcPr>
          <w:p>
            <w:pPr>
              <w:widowControl/>
              <w:jc w:val="left"/>
              <w:textAlignment w:val="center"/>
              <w:rPr>
                <w:rFonts w:ascii="宋体" w:cs="宋体"/>
                <w:color w:val="000000"/>
                <w:sz w:val="22"/>
              </w:rPr>
            </w:pPr>
            <w:r>
              <w:rPr>
                <w:rFonts w:ascii="宋体" w:hAnsi="宋体" w:cs="宋体"/>
                <w:color w:val="000000"/>
                <w:kern w:val="0"/>
                <w:sz w:val="22"/>
              </w:rPr>
              <w:t>30315</w:t>
            </w:r>
          </w:p>
        </w:tc>
        <w:tc>
          <w:tcPr>
            <w:tcW w:w="3398"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物业服务补贴</w:t>
            </w:r>
          </w:p>
        </w:tc>
        <w:tc>
          <w:tcPr>
            <w:tcW w:w="1254" w:type="dxa"/>
            <w:shd w:val="clear" w:color="auto" w:fill="FFFFFF"/>
            <w:vAlign w:val="center"/>
          </w:tcPr>
          <w:p>
            <w:pPr>
              <w:widowControl/>
              <w:jc w:val="right"/>
              <w:textAlignment w:val="center"/>
              <w:rPr>
                <w:rFonts w:ascii="宋体" w:cs="宋体"/>
                <w:color w:val="000000"/>
                <w:sz w:val="22"/>
              </w:rPr>
            </w:pPr>
          </w:p>
        </w:tc>
        <w:tc>
          <w:tcPr>
            <w:tcW w:w="709"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30239</w:t>
            </w:r>
          </w:p>
        </w:tc>
        <w:tc>
          <w:tcPr>
            <w:tcW w:w="2075"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其他交通费用</w:t>
            </w:r>
          </w:p>
        </w:tc>
        <w:tc>
          <w:tcPr>
            <w:tcW w:w="1460"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4.33</w:t>
            </w:r>
          </w:p>
        </w:tc>
        <w:tc>
          <w:tcPr>
            <w:tcW w:w="805"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39906</w:t>
            </w:r>
          </w:p>
        </w:tc>
        <w:tc>
          <w:tcPr>
            <w:tcW w:w="2497"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赠与</w:t>
            </w:r>
          </w:p>
        </w:tc>
        <w:tc>
          <w:tcPr>
            <w:tcW w:w="1354" w:type="dxa"/>
            <w:shd w:val="clear" w:color="auto" w:fill="FFFFFF"/>
            <w:vAlign w:val="center"/>
          </w:tcPr>
          <w:p>
            <w:pPr>
              <w:widowControl/>
              <w:jc w:val="right"/>
              <w:textAlignment w:val="center"/>
              <w:rPr>
                <w:rFonts w:ascii="宋体" w:cs="宋体"/>
                <w:color w:val="000000"/>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431" w:hRule="atLeast"/>
        </w:trPr>
        <w:tc>
          <w:tcPr>
            <w:tcW w:w="668" w:type="dxa"/>
            <w:shd w:val="clear" w:color="auto" w:fill="FFFFFF"/>
            <w:vAlign w:val="center"/>
          </w:tcPr>
          <w:p>
            <w:pPr>
              <w:widowControl/>
              <w:jc w:val="left"/>
              <w:textAlignment w:val="center"/>
              <w:rPr>
                <w:rFonts w:ascii="宋体" w:cs="宋体"/>
                <w:color w:val="000000"/>
                <w:sz w:val="22"/>
              </w:rPr>
            </w:pPr>
            <w:r>
              <w:rPr>
                <w:rFonts w:ascii="宋体" w:hAnsi="宋体" w:cs="宋体"/>
                <w:color w:val="000000"/>
                <w:kern w:val="0"/>
                <w:sz w:val="22"/>
              </w:rPr>
              <w:t>30399</w:t>
            </w:r>
          </w:p>
        </w:tc>
        <w:tc>
          <w:tcPr>
            <w:tcW w:w="3398"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其他对个人和家庭的补助支出</w:t>
            </w:r>
          </w:p>
        </w:tc>
        <w:tc>
          <w:tcPr>
            <w:tcW w:w="1254"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sz w:val="22"/>
              </w:rPr>
              <w:t>10.34</w:t>
            </w:r>
          </w:p>
        </w:tc>
        <w:tc>
          <w:tcPr>
            <w:tcW w:w="709"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30240</w:t>
            </w:r>
          </w:p>
        </w:tc>
        <w:tc>
          <w:tcPr>
            <w:tcW w:w="2075"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税金及附加费用</w:t>
            </w:r>
          </w:p>
        </w:tc>
        <w:tc>
          <w:tcPr>
            <w:tcW w:w="1460" w:type="dxa"/>
            <w:shd w:val="clear" w:color="auto" w:fill="FFFFFF"/>
            <w:vAlign w:val="center"/>
          </w:tcPr>
          <w:p>
            <w:pPr>
              <w:widowControl/>
              <w:jc w:val="right"/>
              <w:textAlignment w:val="center"/>
              <w:rPr>
                <w:rFonts w:ascii="宋体" w:cs="宋体"/>
                <w:color w:val="000000"/>
                <w:sz w:val="22"/>
              </w:rPr>
            </w:pPr>
          </w:p>
        </w:tc>
        <w:tc>
          <w:tcPr>
            <w:tcW w:w="805" w:type="dxa"/>
            <w:shd w:val="clear" w:color="auto" w:fill="FFFFFF"/>
            <w:vAlign w:val="center"/>
          </w:tcPr>
          <w:p>
            <w:pPr>
              <w:jc w:val="right"/>
              <w:rPr>
                <w:rFonts w:ascii="宋体" w:cs="宋体"/>
                <w:color w:val="000000"/>
                <w:sz w:val="22"/>
              </w:rPr>
            </w:pPr>
          </w:p>
        </w:tc>
        <w:tc>
          <w:tcPr>
            <w:tcW w:w="2497" w:type="dxa"/>
            <w:shd w:val="clear" w:color="auto" w:fill="FFFFFF"/>
            <w:vAlign w:val="center"/>
          </w:tcPr>
          <w:p>
            <w:pPr>
              <w:jc w:val="left"/>
              <w:rPr>
                <w:rFonts w:ascii="宋体" w:cs="宋体"/>
                <w:color w:val="000000"/>
                <w:sz w:val="22"/>
              </w:rPr>
            </w:pPr>
          </w:p>
        </w:tc>
        <w:tc>
          <w:tcPr>
            <w:tcW w:w="1354" w:type="dxa"/>
            <w:shd w:val="clear" w:color="auto" w:fill="FFFFFF"/>
            <w:vAlign w:val="center"/>
          </w:tcPr>
          <w:p>
            <w:pPr>
              <w:jc w:val="right"/>
              <w:rPr>
                <w:rFonts w:ascii="宋体" w:cs="宋体"/>
                <w:color w:val="000000"/>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431" w:hRule="atLeast"/>
        </w:trPr>
        <w:tc>
          <w:tcPr>
            <w:tcW w:w="668" w:type="dxa"/>
            <w:shd w:val="clear" w:color="auto" w:fill="FFFFFF"/>
            <w:vAlign w:val="center"/>
          </w:tcPr>
          <w:p>
            <w:pPr>
              <w:jc w:val="left"/>
              <w:rPr>
                <w:rFonts w:ascii="宋体" w:cs="宋体"/>
                <w:color w:val="000000"/>
                <w:sz w:val="22"/>
              </w:rPr>
            </w:pPr>
          </w:p>
        </w:tc>
        <w:tc>
          <w:tcPr>
            <w:tcW w:w="3398" w:type="dxa"/>
            <w:shd w:val="clear" w:color="auto" w:fill="FFFFFF"/>
            <w:vAlign w:val="center"/>
          </w:tcPr>
          <w:p>
            <w:pPr>
              <w:jc w:val="left"/>
              <w:rPr>
                <w:rFonts w:ascii="宋体" w:cs="宋体"/>
                <w:color w:val="000000"/>
                <w:sz w:val="22"/>
              </w:rPr>
            </w:pPr>
          </w:p>
        </w:tc>
        <w:tc>
          <w:tcPr>
            <w:tcW w:w="1254" w:type="dxa"/>
            <w:shd w:val="clear" w:color="auto" w:fill="FFFFFF"/>
            <w:vAlign w:val="center"/>
          </w:tcPr>
          <w:p>
            <w:pPr>
              <w:jc w:val="right"/>
              <w:rPr>
                <w:rFonts w:ascii="宋体" w:cs="宋体"/>
                <w:color w:val="000000"/>
                <w:sz w:val="22"/>
              </w:rPr>
            </w:pPr>
          </w:p>
        </w:tc>
        <w:tc>
          <w:tcPr>
            <w:tcW w:w="709" w:type="dxa"/>
            <w:shd w:val="clear" w:color="auto" w:fill="FFFFFF"/>
            <w:vAlign w:val="center"/>
          </w:tcPr>
          <w:p>
            <w:pPr>
              <w:widowControl/>
              <w:jc w:val="right"/>
              <w:textAlignment w:val="center"/>
              <w:rPr>
                <w:rFonts w:ascii="宋体" w:cs="宋体"/>
                <w:color w:val="000000"/>
                <w:sz w:val="22"/>
              </w:rPr>
            </w:pPr>
            <w:r>
              <w:rPr>
                <w:rFonts w:ascii="宋体" w:hAnsi="宋体" w:cs="宋体"/>
                <w:color w:val="000000"/>
                <w:kern w:val="0"/>
                <w:sz w:val="22"/>
              </w:rPr>
              <w:t>30299</w:t>
            </w:r>
          </w:p>
        </w:tc>
        <w:tc>
          <w:tcPr>
            <w:tcW w:w="2075" w:type="dxa"/>
            <w:shd w:val="clear" w:color="auto" w:fill="FFFFFF"/>
            <w:vAlign w:val="center"/>
          </w:tcPr>
          <w:p>
            <w:pPr>
              <w:widowControl/>
              <w:jc w:val="left"/>
              <w:textAlignment w:val="center"/>
              <w:rPr>
                <w:rFonts w:ascii="宋体" w:cs="宋体"/>
                <w:color w:val="000000"/>
                <w:sz w:val="22"/>
              </w:rPr>
            </w:pPr>
            <w:r>
              <w:rPr>
                <w:rFonts w:hint="eastAsia" w:ascii="宋体" w:hAnsi="宋体" w:cs="宋体"/>
                <w:color w:val="000000"/>
                <w:kern w:val="0"/>
                <w:sz w:val="22"/>
              </w:rPr>
              <w:t>其他商品和服务支出</w:t>
            </w:r>
          </w:p>
        </w:tc>
        <w:tc>
          <w:tcPr>
            <w:tcW w:w="1460" w:type="dxa"/>
            <w:shd w:val="clear" w:color="auto" w:fill="FFFFFF"/>
            <w:vAlign w:val="center"/>
          </w:tcPr>
          <w:p>
            <w:pPr>
              <w:widowControl/>
              <w:jc w:val="right"/>
              <w:textAlignment w:val="center"/>
              <w:rPr>
                <w:rFonts w:hint="eastAsia" w:ascii="宋体" w:eastAsia="宋体" w:cs="宋体"/>
                <w:color w:val="000000"/>
                <w:sz w:val="22"/>
                <w:lang w:val="en-US" w:eastAsia="zh-CN"/>
              </w:rPr>
            </w:pPr>
            <w:r>
              <w:rPr>
                <w:rFonts w:ascii="宋体" w:hAnsi="宋体" w:cs="宋体"/>
                <w:color w:val="000000"/>
                <w:sz w:val="22"/>
              </w:rPr>
              <w:t>2</w:t>
            </w:r>
            <w:r>
              <w:rPr>
                <w:rFonts w:hint="eastAsia" w:ascii="宋体" w:hAnsi="宋体" w:cs="宋体"/>
                <w:color w:val="000000"/>
                <w:sz w:val="22"/>
                <w:lang w:val="en-US" w:eastAsia="zh-CN"/>
              </w:rPr>
              <w:t>9.09</w:t>
            </w:r>
          </w:p>
        </w:tc>
        <w:tc>
          <w:tcPr>
            <w:tcW w:w="805" w:type="dxa"/>
            <w:shd w:val="clear" w:color="auto" w:fill="FFFFFF"/>
            <w:vAlign w:val="center"/>
          </w:tcPr>
          <w:p>
            <w:pPr>
              <w:jc w:val="right"/>
              <w:rPr>
                <w:rFonts w:ascii="宋体" w:cs="宋体"/>
                <w:color w:val="000000"/>
                <w:sz w:val="22"/>
              </w:rPr>
            </w:pPr>
          </w:p>
        </w:tc>
        <w:tc>
          <w:tcPr>
            <w:tcW w:w="2497" w:type="dxa"/>
            <w:shd w:val="clear" w:color="auto" w:fill="FFFFFF"/>
            <w:vAlign w:val="center"/>
          </w:tcPr>
          <w:p>
            <w:pPr>
              <w:jc w:val="left"/>
              <w:rPr>
                <w:rFonts w:ascii="宋体" w:cs="宋体"/>
                <w:color w:val="000000"/>
                <w:sz w:val="22"/>
              </w:rPr>
            </w:pPr>
          </w:p>
        </w:tc>
        <w:tc>
          <w:tcPr>
            <w:tcW w:w="1354" w:type="dxa"/>
            <w:shd w:val="clear" w:color="auto" w:fill="FFFFFF"/>
            <w:vAlign w:val="center"/>
          </w:tcPr>
          <w:p>
            <w:pPr>
              <w:jc w:val="right"/>
              <w:rPr>
                <w:rFonts w:ascii="宋体" w:cs="宋体"/>
                <w:color w:val="000000"/>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441" w:hRule="atLeast"/>
        </w:trPr>
        <w:tc>
          <w:tcPr>
            <w:tcW w:w="4066" w:type="dxa"/>
            <w:gridSpan w:val="2"/>
            <w:shd w:val="clear" w:color="auto"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人员经费合计</w:t>
            </w:r>
          </w:p>
        </w:tc>
        <w:tc>
          <w:tcPr>
            <w:tcW w:w="1254" w:type="dxa"/>
            <w:shd w:val="clear" w:color="auto" w:fill="FFFFFF"/>
            <w:vAlign w:val="center"/>
          </w:tcPr>
          <w:p>
            <w:pPr>
              <w:widowControl/>
              <w:jc w:val="right"/>
              <w:textAlignment w:val="center"/>
              <w:rPr>
                <w:rFonts w:hint="eastAsia" w:ascii="宋体" w:eastAsia="宋体" w:cs="宋体"/>
                <w:color w:val="000000"/>
                <w:sz w:val="22"/>
                <w:lang w:val="en-US" w:eastAsia="zh-CN"/>
              </w:rPr>
            </w:pPr>
            <w:r>
              <w:rPr>
                <w:rFonts w:hint="eastAsia" w:ascii="宋体" w:cs="宋体"/>
                <w:color w:val="000000"/>
                <w:sz w:val="22"/>
                <w:lang w:val="en-US" w:eastAsia="zh-CN"/>
              </w:rPr>
              <w:t>450.89</w:t>
            </w:r>
          </w:p>
        </w:tc>
        <w:tc>
          <w:tcPr>
            <w:tcW w:w="7546" w:type="dxa"/>
            <w:gridSpan w:val="5"/>
            <w:shd w:val="clear" w:color="auto"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公用经费合计</w:t>
            </w:r>
          </w:p>
        </w:tc>
        <w:tc>
          <w:tcPr>
            <w:tcW w:w="1354" w:type="dxa"/>
            <w:shd w:val="clear" w:color="auto" w:fill="FFFFFF"/>
            <w:vAlign w:val="center"/>
          </w:tcPr>
          <w:p>
            <w:pPr>
              <w:widowControl/>
              <w:jc w:val="right"/>
              <w:textAlignment w:val="center"/>
              <w:rPr>
                <w:rFonts w:hint="eastAsia" w:ascii="宋体" w:eastAsia="宋体" w:cs="宋体"/>
                <w:color w:val="000000"/>
                <w:sz w:val="22"/>
                <w:lang w:val="en-US" w:eastAsia="zh-CN"/>
              </w:rPr>
            </w:pPr>
            <w:r>
              <w:rPr>
                <w:rFonts w:ascii="宋体" w:hAnsi="宋体" w:cs="宋体"/>
                <w:color w:val="000000"/>
                <w:sz w:val="22"/>
              </w:rPr>
              <w:t>1</w:t>
            </w:r>
            <w:r>
              <w:rPr>
                <w:rFonts w:hint="eastAsia" w:ascii="宋体" w:hAnsi="宋体" w:cs="宋体"/>
                <w:color w:val="000000"/>
                <w:sz w:val="22"/>
                <w:lang w:val="en-US" w:eastAsia="zh-CN"/>
              </w:rPr>
              <w:t>37.34</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cols w:space="720" w:num="1"/>
          <w:docGrid w:type="lines" w:linePitch="312" w:charSpace="0"/>
        </w:sectPr>
      </w:pPr>
      <w:r>
        <w:rPr>
          <w:rFonts w:hint="eastAsia" w:ascii="宋体" w:hAnsi="宋体" w:cs="宋体"/>
          <w:color w:val="000000"/>
          <w:kern w:val="0"/>
          <w:sz w:val="22"/>
        </w:rPr>
        <w:t>注：本表反映部门本年度一般公共预算财政拨款基本支出明细情况。</w:t>
      </w:r>
    </w:p>
    <w:tbl>
      <w:tblPr>
        <w:tblStyle w:val="6"/>
        <w:tblW w:w="13988" w:type="dxa"/>
        <w:tblInd w:w="0" w:type="dxa"/>
        <w:tblLayout w:type="fixed"/>
        <w:tblCellMar>
          <w:top w:w="15" w:type="dxa"/>
          <w:left w:w="15" w:type="dxa"/>
          <w:bottom w:w="15" w:type="dxa"/>
          <w:right w:w="15" w:type="dxa"/>
        </w:tblCellMar>
      </w:tblPr>
      <w:tblGrid>
        <w:gridCol w:w="1230"/>
        <w:gridCol w:w="1149"/>
        <w:gridCol w:w="82"/>
        <w:gridCol w:w="781"/>
        <w:gridCol w:w="153"/>
        <w:gridCol w:w="686"/>
        <w:gridCol w:w="448"/>
        <w:gridCol w:w="392"/>
        <w:gridCol w:w="840"/>
        <w:gridCol w:w="102"/>
        <w:gridCol w:w="1221"/>
        <w:gridCol w:w="679"/>
        <w:gridCol w:w="551"/>
        <w:gridCol w:w="312"/>
        <w:gridCol w:w="841"/>
        <w:gridCol w:w="79"/>
        <w:gridCol w:w="761"/>
        <w:gridCol w:w="333"/>
        <w:gridCol w:w="508"/>
        <w:gridCol w:w="586"/>
        <w:gridCol w:w="1094"/>
        <w:gridCol w:w="1160"/>
      </w:tblGrid>
      <w:tr>
        <w:tblPrEx>
          <w:tblLayout w:type="fixed"/>
          <w:tblCellMar>
            <w:top w:w="15" w:type="dxa"/>
            <w:left w:w="15" w:type="dxa"/>
            <w:bottom w:w="15" w:type="dxa"/>
            <w:right w:w="15" w:type="dxa"/>
          </w:tblCellMar>
        </w:tblPrEx>
        <w:trPr>
          <w:trHeight w:val="375" w:hRule="atLeast"/>
        </w:trPr>
        <w:tc>
          <w:tcPr>
            <w:tcW w:w="13988" w:type="dxa"/>
            <w:gridSpan w:val="22"/>
            <w:vAlign w:val="bottom"/>
          </w:tcPr>
          <w:p>
            <w:pPr>
              <w:widowControl/>
              <w:jc w:val="center"/>
              <w:textAlignment w:val="bottom"/>
              <w:rPr>
                <w:rFonts w:ascii="黑体" w:hAnsi="宋体" w:eastAsia="黑体" w:cs="黑体"/>
                <w:color w:val="000000"/>
                <w:sz w:val="28"/>
                <w:szCs w:val="28"/>
              </w:rPr>
            </w:pPr>
            <w:r>
              <w:rPr>
                <w:rFonts w:hint="eastAsia" w:ascii="宋体" w:hAnsi="宋体" w:cs="宋体"/>
                <w:color w:val="000000"/>
                <w:kern w:val="0"/>
                <w:sz w:val="44"/>
                <w:szCs w:val="44"/>
              </w:rPr>
              <w:t>一般公共预算财政拨款“三公”经费支出决算表</w:t>
            </w:r>
          </w:p>
        </w:tc>
      </w:tr>
      <w:tr>
        <w:tblPrEx>
          <w:tblLayout w:type="fixed"/>
          <w:tblCellMar>
            <w:top w:w="15" w:type="dxa"/>
            <w:left w:w="15" w:type="dxa"/>
            <w:bottom w:w="15" w:type="dxa"/>
            <w:right w:w="15" w:type="dxa"/>
          </w:tblCellMar>
        </w:tblPrEx>
        <w:trPr>
          <w:trHeight w:val="285" w:hRule="atLeast"/>
        </w:trPr>
        <w:tc>
          <w:tcPr>
            <w:tcW w:w="2379" w:type="dxa"/>
            <w:gridSpan w:val="2"/>
            <w:vAlign w:val="center"/>
          </w:tcPr>
          <w:p>
            <w:pPr>
              <w:rPr>
                <w:rFonts w:ascii="宋体" w:cs="宋体"/>
                <w:color w:val="000000"/>
                <w:sz w:val="20"/>
                <w:szCs w:val="20"/>
              </w:rPr>
            </w:pPr>
          </w:p>
        </w:tc>
        <w:tc>
          <w:tcPr>
            <w:tcW w:w="863" w:type="dxa"/>
            <w:gridSpan w:val="2"/>
            <w:vAlign w:val="center"/>
          </w:tcPr>
          <w:p>
            <w:pPr>
              <w:rPr>
                <w:rFonts w:ascii="宋体" w:cs="宋体"/>
                <w:color w:val="000000"/>
                <w:sz w:val="20"/>
                <w:szCs w:val="20"/>
              </w:rPr>
            </w:pPr>
          </w:p>
        </w:tc>
        <w:tc>
          <w:tcPr>
            <w:tcW w:w="839" w:type="dxa"/>
            <w:gridSpan w:val="2"/>
            <w:vAlign w:val="center"/>
          </w:tcPr>
          <w:p>
            <w:pPr>
              <w:rPr>
                <w:rFonts w:ascii="宋体" w:cs="宋体"/>
                <w:color w:val="000000"/>
                <w:sz w:val="20"/>
                <w:szCs w:val="20"/>
              </w:rPr>
            </w:pPr>
          </w:p>
        </w:tc>
        <w:tc>
          <w:tcPr>
            <w:tcW w:w="840" w:type="dxa"/>
            <w:gridSpan w:val="2"/>
            <w:vAlign w:val="center"/>
          </w:tcPr>
          <w:p>
            <w:pPr>
              <w:rPr>
                <w:rFonts w:ascii="宋体" w:cs="宋体"/>
                <w:color w:val="000000"/>
                <w:sz w:val="20"/>
                <w:szCs w:val="20"/>
              </w:rPr>
            </w:pPr>
          </w:p>
        </w:tc>
        <w:tc>
          <w:tcPr>
            <w:tcW w:w="840" w:type="dxa"/>
            <w:vAlign w:val="center"/>
          </w:tcPr>
          <w:p>
            <w:pPr>
              <w:rPr>
                <w:rFonts w:ascii="宋体" w:cs="宋体"/>
                <w:color w:val="000000"/>
                <w:sz w:val="20"/>
                <w:szCs w:val="20"/>
              </w:rPr>
            </w:pPr>
          </w:p>
        </w:tc>
        <w:tc>
          <w:tcPr>
            <w:tcW w:w="1323" w:type="dxa"/>
            <w:gridSpan w:val="2"/>
            <w:vAlign w:val="center"/>
          </w:tcPr>
          <w:p>
            <w:pPr>
              <w:rPr>
                <w:rFonts w:ascii="宋体" w:cs="宋体"/>
                <w:color w:val="000000"/>
                <w:sz w:val="20"/>
                <w:szCs w:val="20"/>
              </w:rPr>
            </w:pPr>
          </w:p>
        </w:tc>
        <w:tc>
          <w:tcPr>
            <w:tcW w:w="679" w:type="dxa"/>
            <w:vAlign w:val="center"/>
          </w:tcPr>
          <w:p>
            <w:pPr>
              <w:rPr>
                <w:rFonts w:ascii="宋体" w:cs="宋体"/>
                <w:color w:val="000000"/>
                <w:sz w:val="20"/>
                <w:szCs w:val="20"/>
              </w:rPr>
            </w:pPr>
          </w:p>
        </w:tc>
        <w:tc>
          <w:tcPr>
            <w:tcW w:w="863" w:type="dxa"/>
            <w:gridSpan w:val="2"/>
            <w:vAlign w:val="center"/>
          </w:tcPr>
          <w:p>
            <w:pPr>
              <w:rPr>
                <w:rFonts w:ascii="宋体" w:cs="宋体"/>
                <w:color w:val="000000"/>
                <w:sz w:val="20"/>
                <w:szCs w:val="20"/>
              </w:rPr>
            </w:pPr>
          </w:p>
        </w:tc>
        <w:tc>
          <w:tcPr>
            <w:tcW w:w="841" w:type="dxa"/>
            <w:vAlign w:val="center"/>
          </w:tcPr>
          <w:p>
            <w:pPr>
              <w:rPr>
                <w:rFonts w:ascii="宋体" w:cs="宋体"/>
                <w:color w:val="000000"/>
                <w:sz w:val="20"/>
                <w:szCs w:val="20"/>
              </w:rPr>
            </w:pPr>
          </w:p>
        </w:tc>
        <w:tc>
          <w:tcPr>
            <w:tcW w:w="840" w:type="dxa"/>
            <w:gridSpan w:val="2"/>
            <w:vAlign w:val="center"/>
          </w:tcPr>
          <w:p>
            <w:pPr>
              <w:rPr>
                <w:rFonts w:ascii="宋体" w:cs="宋体"/>
                <w:color w:val="000000"/>
                <w:sz w:val="20"/>
                <w:szCs w:val="20"/>
              </w:rPr>
            </w:pPr>
          </w:p>
        </w:tc>
        <w:tc>
          <w:tcPr>
            <w:tcW w:w="841" w:type="dxa"/>
            <w:gridSpan w:val="2"/>
            <w:vAlign w:val="center"/>
          </w:tcPr>
          <w:p>
            <w:pPr>
              <w:rPr>
                <w:rFonts w:ascii="宋体" w:cs="宋体"/>
                <w:color w:val="000000"/>
                <w:sz w:val="20"/>
                <w:szCs w:val="20"/>
              </w:rPr>
            </w:pPr>
          </w:p>
        </w:tc>
        <w:tc>
          <w:tcPr>
            <w:tcW w:w="2840" w:type="dxa"/>
            <w:gridSpan w:val="3"/>
            <w:vAlign w:val="center"/>
          </w:tcPr>
          <w:p>
            <w:pPr>
              <w:widowControl/>
              <w:jc w:val="right"/>
              <w:textAlignment w:val="center"/>
              <w:rPr>
                <w:rFonts w:ascii="宋体" w:cs="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07</w:t>
            </w:r>
            <w:r>
              <w:rPr>
                <w:rFonts w:hint="eastAsia" w:ascii="宋体" w:hAnsi="宋体" w:cs="宋体"/>
                <w:color w:val="000000"/>
                <w:kern w:val="0"/>
                <w:sz w:val="20"/>
                <w:szCs w:val="20"/>
              </w:rPr>
              <w:t>表</w:t>
            </w:r>
          </w:p>
        </w:tc>
      </w:tr>
      <w:tr>
        <w:tblPrEx>
          <w:tblLayout w:type="fixed"/>
          <w:tblCellMar>
            <w:top w:w="15" w:type="dxa"/>
            <w:left w:w="15" w:type="dxa"/>
            <w:bottom w:w="15" w:type="dxa"/>
            <w:right w:w="15" w:type="dxa"/>
          </w:tblCellMar>
        </w:tblPrEx>
        <w:trPr>
          <w:trHeight w:val="270" w:hRule="atLeast"/>
        </w:trPr>
        <w:tc>
          <w:tcPr>
            <w:tcW w:w="2379" w:type="dxa"/>
            <w:gridSpan w:val="2"/>
            <w:tcBorders>
              <w:bottom w:val="single" w:color="auto" w:sz="4" w:space="0"/>
            </w:tcBorders>
            <w:vAlign w:val="center"/>
          </w:tcPr>
          <w:p>
            <w:pPr>
              <w:rPr>
                <w:rFonts w:ascii="宋体" w:cs="宋体"/>
                <w:color w:val="000000"/>
                <w:sz w:val="20"/>
                <w:szCs w:val="20"/>
              </w:rPr>
            </w:pPr>
            <w:r>
              <w:rPr>
                <w:rFonts w:hint="eastAsia" w:ascii="宋体" w:hAnsi="宋体" w:cs="宋体"/>
                <w:color w:val="000000"/>
                <w:sz w:val="20"/>
                <w:szCs w:val="20"/>
              </w:rPr>
              <w:t>部门：</w:t>
            </w:r>
            <w:r>
              <w:rPr>
                <w:rFonts w:hint="eastAsia" w:ascii="宋体" w:hAnsi="宋体" w:cs="宋体"/>
                <w:color w:val="000000"/>
                <w:kern w:val="0"/>
                <w:sz w:val="20"/>
                <w:szCs w:val="20"/>
                <w:lang w:val="en-US" w:eastAsia="zh-CN"/>
              </w:rPr>
              <w:t>淮滨县司法局</w:t>
            </w:r>
          </w:p>
        </w:tc>
        <w:tc>
          <w:tcPr>
            <w:tcW w:w="863" w:type="dxa"/>
            <w:gridSpan w:val="2"/>
            <w:tcBorders>
              <w:bottom w:val="single" w:color="auto" w:sz="4" w:space="0"/>
            </w:tcBorders>
            <w:vAlign w:val="center"/>
          </w:tcPr>
          <w:p>
            <w:pPr>
              <w:rPr>
                <w:rFonts w:ascii="宋体" w:cs="宋体"/>
                <w:color w:val="000000"/>
                <w:sz w:val="20"/>
                <w:szCs w:val="20"/>
              </w:rPr>
            </w:pPr>
          </w:p>
        </w:tc>
        <w:tc>
          <w:tcPr>
            <w:tcW w:w="839" w:type="dxa"/>
            <w:gridSpan w:val="2"/>
            <w:tcBorders>
              <w:bottom w:val="single" w:color="auto" w:sz="4" w:space="0"/>
            </w:tcBorders>
            <w:vAlign w:val="center"/>
          </w:tcPr>
          <w:p>
            <w:pPr>
              <w:rPr>
                <w:rFonts w:ascii="宋体" w:cs="宋体"/>
                <w:color w:val="000000"/>
                <w:sz w:val="20"/>
                <w:szCs w:val="20"/>
              </w:rPr>
            </w:pPr>
          </w:p>
        </w:tc>
        <w:tc>
          <w:tcPr>
            <w:tcW w:w="840" w:type="dxa"/>
            <w:gridSpan w:val="2"/>
            <w:tcBorders>
              <w:bottom w:val="single" w:color="auto" w:sz="4" w:space="0"/>
            </w:tcBorders>
            <w:vAlign w:val="center"/>
          </w:tcPr>
          <w:p>
            <w:pPr>
              <w:rPr>
                <w:rFonts w:ascii="宋体" w:cs="宋体"/>
                <w:color w:val="000000"/>
                <w:sz w:val="20"/>
                <w:szCs w:val="20"/>
              </w:rPr>
            </w:pPr>
          </w:p>
        </w:tc>
        <w:tc>
          <w:tcPr>
            <w:tcW w:w="840" w:type="dxa"/>
            <w:tcBorders>
              <w:bottom w:val="single" w:color="auto" w:sz="4" w:space="0"/>
            </w:tcBorders>
            <w:vAlign w:val="center"/>
          </w:tcPr>
          <w:p>
            <w:pPr>
              <w:rPr>
                <w:rFonts w:ascii="宋体" w:cs="宋体"/>
                <w:color w:val="000000"/>
                <w:sz w:val="20"/>
                <w:szCs w:val="20"/>
              </w:rPr>
            </w:pPr>
          </w:p>
        </w:tc>
        <w:tc>
          <w:tcPr>
            <w:tcW w:w="1323" w:type="dxa"/>
            <w:gridSpan w:val="2"/>
            <w:tcBorders>
              <w:bottom w:val="single" w:color="auto" w:sz="4" w:space="0"/>
            </w:tcBorders>
            <w:vAlign w:val="center"/>
          </w:tcPr>
          <w:p>
            <w:pPr>
              <w:rPr>
                <w:rFonts w:ascii="宋体" w:cs="宋体"/>
                <w:color w:val="000000"/>
                <w:sz w:val="20"/>
                <w:szCs w:val="20"/>
              </w:rPr>
            </w:pPr>
          </w:p>
        </w:tc>
        <w:tc>
          <w:tcPr>
            <w:tcW w:w="679" w:type="dxa"/>
            <w:tcBorders>
              <w:bottom w:val="single" w:color="auto" w:sz="4" w:space="0"/>
            </w:tcBorders>
            <w:vAlign w:val="center"/>
          </w:tcPr>
          <w:p>
            <w:pPr>
              <w:rPr>
                <w:rFonts w:ascii="宋体" w:cs="宋体"/>
                <w:color w:val="000000"/>
                <w:sz w:val="20"/>
                <w:szCs w:val="20"/>
              </w:rPr>
            </w:pPr>
          </w:p>
        </w:tc>
        <w:tc>
          <w:tcPr>
            <w:tcW w:w="863" w:type="dxa"/>
            <w:gridSpan w:val="2"/>
            <w:tcBorders>
              <w:bottom w:val="single" w:color="auto" w:sz="4" w:space="0"/>
            </w:tcBorders>
            <w:vAlign w:val="center"/>
          </w:tcPr>
          <w:p>
            <w:pPr>
              <w:rPr>
                <w:rFonts w:ascii="宋体" w:cs="宋体"/>
                <w:color w:val="000000"/>
                <w:sz w:val="20"/>
                <w:szCs w:val="20"/>
              </w:rPr>
            </w:pPr>
          </w:p>
        </w:tc>
        <w:tc>
          <w:tcPr>
            <w:tcW w:w="841" w:type="dxa"/>
            <w:tcBorders>
              <w:bottom w:val="single" w:color="auto" w:sz="4" w:space="0"/>
            </w:tcBorders>
            <w:vAlign w:val="center"/>
          </w:tcPr>
          <w:p>
            <w:pPr>
              <w:rPr>
                <w:rFonts w:ascii="宋体" w:cs="宋体"/>
                <w:color w:val="000000"/>
                <w:sz w:val="20"/>
                <w:szCs w:val="20"/>
              </w:rPr>
            </w:pPr>
          </w:p>
        </w:tc>
        <w:tc>
          <w:tcPr>
            <w:tcW w:w="840" w:type="dxa"/>
            <w:gridSpan w:val="2"/>
            <w:tcBorders>
              <w:bottom w:val="single" w:color="auto" w:sz="4" w:space="0"/>
            </w:tcBorders>
            <w:vAlign w:val="center"/>
          </w:tcPr>
          <w:p>
            <w:pPr>
              <w:rPr>
                <w:rFonts w:ascii="宋体" w:cs="宋体"/>
                <w:color w:val="000000"/>
                <w:sz w:val="20"/>
                <w:szCs w:val="20"/>
              </w:rPr>
            </w:pPr>
          </w:p>
        </w:tc>
        <w:tc>
          <w:tcPr>
            <w:tcW w:w="841" w:type="dxa"/>
            <w:gridSpan w:val="2"/>
            <w:tcBorders>
              <w:bottom w:val="single" w:color="auto" w:sz="4" w:space="0"/>
            </w:tcBorders>
            <w:vAlign w:val="center"/>
          </w:tcPr>
          <w:p>
            <w:pPr>
              <w:rPr>
                <w:rFonts w:ascii="宋体" w:cs="宋体"/>
                <w:color w:val="000000"/>
                <w:sz w:val="20"/>
                <w:szCs w:val="20"/>
              </w:rPr>
            </w:pPr>
          </w:p>
        </w:tc>
        <w:tc>
          <w:tcPr>
            <w:tcW w:w="2840" w:type="dxa"/>
            <w:gridSpan w:val="3"/>
            <w:tcBorders>
              <w:bottom w:val="single" w:color="auto" w:sz="4" w:space="0"/>
            </w:tcBorders>
            <w:vAlign w:val="center"/>
          </w:tcPr>
          <w:p>
            <w:pPr>
              <w:widowControl/>
              <w:jc w:val="right"/>
              <w:textAlignment w:val="center"/>
              <w:rPr>
                <w:rFonts w:ascii="宋体" w:cs="宋体"/>
                <w:color w:val="000000"/>
                <w:sz w:val="20"/>
                <w:szCs w:val="20"/>
              </w:rPr>
            </w:pPr>
            <w:r>
              <w:rPr>
                <w:rFonts w:hint="eastAsia" w:ascii="宋体" w:hAnsi="宋体" w:cs="宋体"/>
                <w:color w:val="000000"/>
                <w:kern w:val="0"/>
                <w:sz w:val="20"/>
                <w:szCs w:val="20"/>
              </w:rPr>
              <w:t>金额单位：万元</w:t>
            </w:r>
          </w:p>
        </w:tc>
      </w:tr>
      <w:tr>
        <w:tblPrEx>
          <w:tblLayout w:type="fixed"/>
          <w:tblCellMar>
            <w:top w:w="15" w:type="dxa"/>
            <w:left w:w="15" w:type="dxa"/>
            <w:bottom w:w="15" w:type="dxa"/>
            <w:right w:w="15" w:type="dxa"/>
          </w:tblCellMar>
        </w:tblPrEx>
        <w:trPr>
          <w:trHeight w:val="300" w:hRule="atLeast"/>
        </w:trPr>
        <w:tc>
          <w:tcPr>
            <w:tcW w:w="7084" w:type="dxa"/>
            <w:gridSpan w:val="11"/>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bCs/>
                <w:color w:val="000000"/>
                <w:sz w:val="22"/>
              </w:rPr>
            </w:pPr>
            <w:r>
              <w:rPr>
                <w:rFonts w:ascii="宋体" w:hAnsi="宋体" w:cs="宋体"/>
                <w:bCs/>
                <w:color w:val="000000"/>
                <w:kern w:val="0"/>
                <w:sz w:val="22"/>
              </w:rPr>
              <w:t>2017</w:t>
            </w:r>
            <w:r>
              <w:rPr>
                <w:rFonts w:hint="eastAsia" w:ascii="宋体" w:hAnsi="宋体" w:cs="宋体"/>
                <w:bCs/>
                <w:color w:val="000000"/>
                <w:kern w:val="0"/>
                <w:sz w:val="22"/>
              </w:rPr>
              <w:t>年度预算数</w:t>
            </w:r>
          </w:p>
        </w:tc>
        <w:tc>
          <w:tcPr>
            <w:tcW w:w="6904" w:type="dxa"/>
            <w:gridSpan w:val="11"/>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bCs/>
                <w:color w:val="000000"/>
                <w:sz w:val="22"/>
              </w:rPr>
            </w:pPr>
            <w:r>
              <w:rPr>
                <w:rFonts w:ascii="宋体" w:hAnsi="宋体" w:cs="宋体"/>
                <w:bCs/>
                <w:color w:val="000000"/>
                <w:kern w:val="0"/>
                <w:sz w:val="22"/>
              </w:rPr>
              <w:t>2017</w:t>
            </w:r>
            <w:r>
              <w:rPr>
                <w:rFonts w:hint="eastAsia" w:ascii="宋体" w:hAnsi="宋体" w:cs="宋体"/>
                <w:bCs/>
                <w:color w:val="000000"/>
                <w:kern w:val="0"/>
                <w:sz w:val="22"/>
              </w:rPr>
              <w:t>年度决算数</w:t>
            </w:r>
          </w:p>
        </w:tc>
      </w:tr>
      <w:tr>
        <w:tblPrEx>
          <w:tblLayout w:type="fixed"/>
          <w:tblCellMar>
            <w:top w:w="15" w:type="dxa"/>
            <w:left w:w="15" w:type="dxa"/>
            <w:bottom w:w="15" w:type="dxa"/>
            <w:right w:w="15" w:type="dxa"/>
          </w:tblCellMar>
        </w:tblPrEx>
        <w:trPr>
          <w:trHeight w:val="600" w:hRule="atLeast"/>
        </w:trPr>
        <w:tc>
          <w:tcPr>
            <w:tcW w:w="123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bCs/>
                <w:color w:val="000000"/>
                <w:sz w:val="22"/>
              </w:rPr>
            </w:pPr>
            <w:r>
              <w:rPr>
                <w:rFonts w:hint="eastAsia" w:ascii="宋体" w:hAnsi="宋体" w:cs="宋体"/>
                <w:bCs/>
                <w:color w:val="000000"/>
                <w:kern w:val="0"/>
                <w:sz w:val="22"/>
              </w:rPr>
              <w:t>合计</w:t>
            </w:r>
          </w:p>
        </w:tc>
        <w:tc>
          <w:tcPr>
            <w:tcW w:w="123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bCs/>
                <w:color w:val="000000"/>
                <w:sz w:val="22"/>
              </w:rPr>
            </w:pPr>
            <w:r>
              <w:rPr>
                <w:rFonts w:hint="eastAsia" w:ascii="宋体" w:hAnsi="宋体" w:cs="宋体"/>
                <w:bCs/>
                <w:color w:val="000000"/>
                <w:kern w:val="0"/>
                <w:sz w:val="22"/>
              </w:rPr>
              <w:t>因公出国（境）费</w:t>
            </w:r>
          </w:p>
        </w:tc>
        <w:tc>
          <w:tcPr>
            <w:tcW w:w="3402" w:type="dxa"/>
            <w:gridSpan w:val="7"/>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bCs/>
                <w:color w:val="000000"/>
                <w:sz w:val="22"/>
              </w:rPr>
            </w:pPr>
            <w:r>
              <w:rPr>
                <w:rFonts w:hint="eastAsia" w:ascii="宋体" w:hAnsi="宋体" w:cs="宋体"/>
                <w:bCs/>
                <w:color w:val="000000"/>
                <w:kern w:val="0"/>
                <w:sz w:val="22"/>
              </w:rPr>
              <w:t>公务用车购置及运行费</w:t>
            </w:r>
          </w:p>
        </w:tc>
        <w:tc>
          <w:tcPr>
            <w:tcW w:w="122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bCs/>
                <w:color w:val="000000"/>
                <w:sz w:val="22"/>
              </w:rPr>
            </w:pPr>
            <w:r>
              <w:rPr>
                <w:rFonts w:hint="eastAsia" w:ascii="宋体" w:hAnsi="宋体" w:cs="宋体"/>
                <w:bCs/>
                <w:color w:val="000000"/>
                <w:kern w:val="0"/>
                <w:sz w:val="22"/>
              </w:rPr>
              <w:t>公务接待费</w:t>
            </w:r>
          </w:p>
        </w:tc>
        <w:tc>
          <w:tcPr>
            <w:tcW w:w="12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bCs/>
                <w:color w:val="000000"/>
                <w:sz w:val="22"/>
              </w:rPr>
            </w:pPr>
            <w:r>
              <w:rPr>
                <w:rFonts w:hint="eastAsia" w:ascii="宋体" w:hAnsi="宋体" w:cs="宋体"/>
                <w:bCs/>
                <w:color w:val="000000"/>
                <w:kern w:val="0"/>
                <w:sz w:val="22"/>
              </w:rPr>
              <w:t>合计</w:t>
            </w:r>
          </w:p>
        </w:tc>
        <w:tc>
          <w:tcPr>
            <w:tcW w:w="1232"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bCs/>
                <w:color w:val="000000"/>
                <w:sz w:val="22"/>
              </w:rPr>
            </w:pPr>
            <w:r>
              <w:rPr>
                <w:rFonts w:hint="eastAsia" w:ascii="宋体" w:hAnsi="宋体" w:cs="宋体"/>
                <w:bCs/>
                <w:color w:val="000000"/>
                <w:kern w:val="0"/>
                <w:sz w:val="22"/>
              </w:rPr>
              <w:t>因公出国（境）费</w:t>
            </w:r>
          </w:p>
        </w:tc>
        <w:tc>
          <w:tcPr>
            <w:tcW w:w="3282" w:type="dxa"/>
            <w:gridSpan w:val="5"/>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bCs/>
                <w:color w:val="000000"/>
                <w:sz w:val="22"/>
              </w:rPr>
            </w:pPr>
            <w:r>
              <w:rPr>
                <w:rFonts w:hint="eastAsia" w:ascii="宋体" w:hAnsi="宋体" w:cs="宋体"/>
                <w:bCs/>
                <w:color w:val="000000"/>
                <w:kern w:val="0"/>
                <w:sz w:val="22"/>
              </w:rPr>
              <w:t>公务用车购置及运行费</w:t>
            </w:r>
          </w:p>
        </w:tc>
        <w:tc>
          <w:tcPr>
            <w:tcW w:w="11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bCs/>
                <w:color w:val="000000"/>
                <w:sz w:val="22"/>
              </w:rPr>
            </w:pPr>
            <w:r>
              <w:rPr>
                <w:rFonts w:hint="eastAsia" w:ascii="宋体" w:hAnsi="宋体" w:cs="宋体"/>
                <w:bCs/>
                <w:color w:val="000000"/>
                <w:kern w:val="0"/>
                <w:sz w:val="22"/>
              </w:rPr>
              <w:t>公务接待费</w:t>
            </w:r>
          </w:p>
        </w:tc>
      </w:tr>
      <w:tr>
        <w:tblPrEx>
          <w:tblLayout w:type="fixed"/>
          <w:tblCellMar>
            <w:top w:w="15" w:type="dxa"/>
            <w:left w:w="15" w:type="dxa"/>
            <w:bottom w:w="15" w:type="dxa"/>
            <w:right w:w="15" w:type="dxa"/>
          </w:tblCellMar>
        </w:tblPrEx>
        <w:trPr>
          <w:trHeight w:val="600" w:hRule="atLeast"/>
        </w:trPr>
        <w:tc>
          <w:tcPr>
            <w:tcW w:w="123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s="宋体"/>
                <w:bCs/>
                <w:color w:val="000000"/>
                <w:sz w:val="22"/>
              </w:rPr>
            </w:pPr>
          </w:p>
        </w:tc>
        <w:tc>
          <w:tcPr>
            <w:tcW w:w="1231"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s="宋体"/>
                <w:bCs/>
                <w:color w:val="000000"/>
                <w:sz w:val="22"/>
              </w:rPr>
            </w:pPr>
          </w:p>
        </w:tc>
        <w:tc>
          <w:tcPr>
            <w:tcW w:w="93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bCs/>
                <w:color w:val="000000"/>
                <w:sz w:val="22"/>
              </w:rPr>
            </w:pPr>
            <w:r>
              <w:rPr>
                <w:rFonts w:hint="eastAsia" w:ascii="宋体" w:hAnsi="宋体" w:cs="宋体"/>
                <w:bCs/>
                <w:color w:val="000000"/>
                <w:kern w:val="0"/>
                <w:sz w:val="22"/>
              </w:rPr>
              <w:t>小计</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bCs/>
                <w:color w:val="000000"/>
                <w:sz w:val="22"/>
              </w:rPr>
            </w:pPr>
            <w:r>
              <w:rPr>
                <w:rFonts w:hint="eastAsia" w:ascii="宋体" w:hAnsi="宋体" w:cs="宋体"/>
                <w:bCs/>
                <w:color w:val="000000"/>
                <w:kern w:val="0"/>
                <w:sz w:val="22"/>
              </w:rPr>
              <w:t>公务用车</w:t>
            </w:r>
            <w:r>
              <w:rPr>
                <w:rFonts w:ascii="宋体" w:cs="宋体"/>
                <w:bCs/>
                <w:color w:val="000000"/>
                <w:kern w:val="0"/>
                <w:sz w:val="22"/>
              </w:rPr>
              <w:br w:type="textWrapping"/>
            </w:r>
            <w:r>
              <w:rPr>
                <w:rFonts w:hint="eastAsia" w:ascii="宋体" w:hAnsi="宋体" w:cs="宋体"/>
                <w:bCs/>
                <w:color w:val="000000"/>
                <w:kern w:val="0"/>
                <w:sz w:val="22"/>
              </w:rPr>
              <w:t>购置费</w:t>
            </w:r>
          </w:p>
        </w:tc>
        <w:tc>
          <w:tcPr>
            <w:tcW w:w="1334"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bCs/>
                <w:color w:val="000000"/>
                <w:sz w:val="22"/>
              </w:rPr>
            </w:pPr>
            <w:r>
              <w:rPr>
                <w:rFonts w:hint="eastAsia" w:ascii="宋体" w:hAnsi="宋体" w:cs="宋体"/>
                <w:bCs/>
                <w:color w:val="000000"/>
                <w:kern w:val="0"/>
                <w:sz w:val="22"/>
              </w:rPr>
              <w:t>公务用车</w:t>
            </w:r>
            <w:r>
              <w:rPr>
                <w:rFonts w:ascii="宋体" w:cs="宋体"/>
                <w:bCs/>
                <w:color w:val="000000"/>
                <w:kern w:val="0"/>
                <w:sz w:val="22"/>
              </w:rPr>
              <w:br w:type="textWrapping"/>
            </w:r>
            <w:r>
              <w:rPr>
                <w:rFonts w:hint="eastAsia" w:ascii="宋体" w:hAnsi="宋体" w:cs="宋体"/>
                <w:bCs/>
                <w:color w:val="000000"/>
                <w:kern w:val="0"/>
                <w:sz w:val="22"/>
              </w:rPr>
              <w:t>运行费</w:t>
            </w:r>
          </w:p>
        </w:tc>
        <w:tc>
          <w:tcPr>
            <w:tcW w:w="12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s="宋体"/>
                <w:bCs/>
                <w:color w:val="000000"/>
                <w:sz w:val="22"/>
              </w:rPr>
            </w:pPr>
          </w:p>
        </w:tc>
        <w:tc>
          <w:tcPr>
            <w:tcW w:w="1230"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s="宋体"/>
                <w:bCs/>
                <w:color w:val="000000"/>
                <w:sz w:val="22"/>
              </w:rPr>
            </w:pPr>
          </w:p>
        </w:tc>
        <w:tc>
          <w:tcPr>
            <w:tcW w:w="1232"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s="宋体"/>
                <w:bCs/>
                <w:color w:val="000000"/>
                <w:sz w:val="22"/>
              </w:rPr>
            </w:pPr>
          </w:p>
        </w:tc>
        <w:tc>
          <w:tcPr>
            <w:tcW w:w="109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bCs/>
                <w:color w:val="000000"/>
                <w:sz w:val="22"/>
              </w:rPr>
            </w:pPr>
            <w:r>
              <w:rPr>
                <w:rFonts w:hint="eastAsia" w:ascii="宋体" w:hAnsi="宋体" w:cs="宋体"/>
                <w:bCs/>
                <w:color w:val="000000"/>
                <w:kern w:val="0"/>
                <w:sz w:val="22"/>
              </w:rPr>
              <w:t>小计</w:t>
            </w:r>
          </w:p>
        </w:tc>
        <w:tc>
          <w:tcPr>
            <w:tcW w:w="109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bCs/>
                <w:color w:val="000000"/>
                <w:sz w:val="22"/>
              </w:rPr>
            </w:pPr>
            <w:r>
              <w:rPr>
                <w:rFonts w:hint="eastAsia" w:ascii="宋体" w:hAnsi="宋体" w:cs="宋体"/>
                <w:bCs/>
                <w:color w:val="000000"/>
                <w:kern w:val="0"/>
                <w:sz w:val="22"/>
              </w:rPr>
              <w:t>公务用车</w:t>
            </w:r>
            <w:r>
              <w:rPr>
                <w:rFonts w:ascii="宋体" w:cs="宋体"/>
                <w:bCs/>
                <w:color w:val="000000"/>
                <w:kern w:val="0"/>
                <w:sz w:val="22"/>
              </w:rPr>
              <w:br w:type="textWrapping"/>
            </w:r>
            <w:r>
              <w:rPr>
                <w:rFonts w:hint="eastAsia" w:ascii="宋体" w:hAnsi="宋体" w:cs="宋体"/>
                <w:bCs/>
                <w:color w:val="000000"/>
                <w:kern w:val="0"/>
                <w:sz w:val="22"/>
              </w:rPr>
              <w:t>购置费</w:t>
            </w:r>
          </w:p>
        </w:tc>
        <w:tc>
          <w:tcPr>
            <w:tcW w:w="10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bCs/>
                <w:color w:val="000000"/>
                <w:sz w:val="22"/>
              </w:rPr>
            </w:pPr>
            <w:r>
              <w:rPr>
                <w:rFonts w:hint="eastAsia" w:ascii="宋体" w:hAnsi="宋体" w:cs="宋体"/>
                <w:bCs/>
                <w:color w:val="000000"/>
                <w:kern w:val="0"/>
                <w:sz w:val="22"/>
              </w:rPr>
              <w:t>公务用车</w:t>
            </w:r>
            <w:r>
              <w:rPr>
                <w:rFonts w:ascii="宋体" w:cs="宋体"/>
                <w:bCs/>
                <w:color w:val="000000"/>
                <w:kern w:val="0"/>
                <w:sz w:val="22"/>
              </w:rPr>
              <w:br w:type="textWrapping"/>
            </w:r>
            <w:r>
              <w:rPr>
                <w:rFonts w:hint="eastAsia" w:ascii="宋体" w:hAnsi="宋体" w:cs="宋体"/>
                <w:bCs/>
                <w:color w:val="000000"/>
                <w:kern w:val="0"/>
                <w:sz w:val="22"/>
              </w:rPr>
              <w:t>运行费</w:t>
            </w: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s="宋体"/>
                <w:bCs/>
                <w:color w:val="000000"/>
                <w:sz w:val="22"/>
              </w:rPr>
            </w:pPr>
          </w:p>
        </w:tc>
      </w:tr>
      <w:tr>
        <w:tblPrEx>
          <w:tblLayout w:type="fixed"/>
          <w:tblCellMar>
            <w:top w:w="15" w:type="dxa"/>
            <w:left w:w="15" w:type="dxa"/>
            <w:bottom w:w="15" w:type="dxa"/>
            <w:right w:w="15" w:type="dxa"/>
          </w:tblCellMar>
        </w:tblPrEx>
        <w:trPr>
          <w:trHeight w:val="300" w:hRule="atLeast"/>
        </w:trPr>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bCs/>
                <w:color w:val="000000"/>
                <w:sz w:val="22"/>
              </w:rPr>
            </w:pPr>
            <w:r>
              <w:rPr>
                <w:rFonts w:ascii="宋体" w:hAnsi="宋体" w:cs="宋体"/>
                <w:bCs/>
                <w:color w:val="000000"/>
                <w:kern w:val="0"/>
                <w:sz w:val="22"/>
              </w:rPr>
              <w:t>1</w:t>
            </w:r>
          </w:p>
        </w:tc>
        <w:tc>
          <w:tcPr>
            <w:tcW w:w="123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bCs/>
                <w:color w:val="000000"/>
                <w:sz w:val="22"/>
              </w:rPr>
            </w:pPr>
            <w:r>
              <w:rPr>
                <w:rFonts w:ascii="宋体" w:hAnsi="宋体" w:cs="宋体"/>
                <w:bCs/>
                <w:color w:val="000000"/>
                <w:kern w:val="0"/>
                <w:sz w:val="22"/>
              </w:rPr>
              <w:t>2</w:t>
            </w:r>
          </w:p>
        </w:tc>
        <w:tc>
          <w:tcPr>
            <w:tcW w:w="93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bCs/>
                <w:color w:val="000000"/>
                <w:sz w:val="22"/>
              </w:rPr>
            </w:pPr>
            <w:r>
              <w:rPr>
                <w:rFonts w:ascii="宋体" w:hAnsi="宋体" w:cs="宋体"/>
                <w:bCs/>
                <w:color w:val="000000"/>
                <w:kern w:val="0"/>
                <w:sz w:val="22"/>
              </w:rPr>
              <w:t>3</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bCs/>
                <w:color w:val="000000"/>
                <w:sz w:val="22"/>
              </w:rPr>
            </w:pPr>
            <w:r>
              <w:rPr>
                <w:rFonts w:ascii="宋体" w:hAnsi="宋体" w:cs="宋体"/>
                <w:bCs/>
                <w:color w:val="000000"/>
                <w:kern w:val="0"/>
                <w:sz w:val="22"/>
              </w:rPr>
              <w:t>4</w:t>
            </w:r>
          </w:p>
        </w:tc>
        <w:tc>
          <w:tcPr>
            <w:tcW w:w="1334"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bCs/>
                <w:color w:val="000000"/>
                <w:sz w:val="22"/>
              </w:rPr>
            </w:pPr>
            <w:r>
              <w:rPr>
                <w:rFonts w:ascii="宋体" w:hAnsi="宋体" w:cs="宋体"/>
                <w:bCs/>
                <w:color w:val="000000"/>
                <w:kern w:val="0"/>
                <w:sz w:val="22"/>
              </w:rPr>
              <w:t>5</w:t>
            </w:r>
          </w:p>
        </w:tc>
        <w:tc>
          <w:tcPr>
            <w:tcW w:w="12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bCs/>
                <w:color w:val="000000"/>
                <w:sz w:val="22"/>
              </w:rPr>
            </w:pPr>
            <w:r>
              <w:rPr>
                <w:rFonts w:ascii="宋体" w:hAnsi="宋体" w:cs="宋体"/>
                <w:bCs/>
                <w:color w:val="000000"/>
                <w:kern w:val="0"/>
                <w:sz w:val="22"/>
              </w:rPr>
              <w:t>6</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bCs/>
                <w:color w:val="000000"/>
                <w:sz w:val="22"/>
              </w:rPr>
            </w:pPr>
            <w:r>
              <w:rPr>
                <w:rFonts w:ascii="宋体" w:hAnsi="宋体" w:cs="宋体"/>
                <w:bCs/>
                <w:color w:val="000000"/>
                <w:kern w:val="0"/>
                <w:sz w:val="22"/>
              </w:rPr>
              <w:t>7</w:t>
            </w:r>
          </w:p>
        </w:tc>
        <w:tc>
          <w:tcPr>
            <w:tcW w:w="1232"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bCs/>
                <w:color w:val="000000"/>
                <w:sz w:val="22"/>
              </w:rPr>
            </w:pPr>
            <w:r>
              <w:rPr>
                <w:rFonts w:ascii="宋体" w:hAnsi="宋体" w:cs="宋体"/>
                <w:bCs/>
                <w:color w:val="000000"/>
                <w:kern w:val="0"/>
                <w:sz w:val="22"/>
              </w:rPr>
              <w:t>8</w:t>
            </w:r>
          </w:p>
        </w:tc>
        <w:tc>
          <w:tcPr>
            <w:tcW w:w="109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bCs/>
                <w:color w:val="000000"/>
                <w:sz w:val="22"/>
              </w:rPr>
            </w:pPr>
            <w:r>
              <w:rPr>
                <w:rFonts w:ascii="宋体" w:hAnsi="宋体" w:cs="宋体"/>
                <w:bCs/>
                <w:color w:val="000000"/>
                <w:kern w:val="0"/>
                <w:sz w:val="22"/>
              </w:rPr>
              <w:t>9</w:t>
            </w:r>
          </w:p>
        </w:tc>
        <w:tc>
          <w:tcPr>
            <w:tcW w:w="109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bCs/>
                <w:color w:val="000000"/>
                <w:sz w:val="22"/>
              </w:rPr>
            </w:pPr>
            <w:r>
              <w:rPr>
                <w:rFonts w:ascii="宋体" w:hAnsi="宋体" w:cs="宋体"/>
                <w:bCs/>
                <w:color w:val="000000"/>
                <w:kern w:val="0"/>
                <w:sz w:val="22"/>
              </w:rPr>
              <w:t>10</w:t>
            </w:r>
          </w:p>
        </w:tc>
        <w:tc>
          <w:tcPr>
            <w:tcW w:w="10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bCs/>
                <w:color w:val="000000"/>
                <w:sz w:val="22"/>
              </w:rPr>
            </w:pPr>
            <w:r>
              <w:rPr>
                <w:rFonts w:ascii="宋体" w:hAnsi="宋体" w:cs="宋体"/>
                <w:bCs/>
                <w:color w:val="000000"/>
                <w:kern w:val="0"/>
                <w:sz w:val="22"/>
              </w:rPr>
              <w:t>11</w:t>
            </w:r>
          </w:p>
        </w:tc>
        <w:tc>
          <w:tcPr>
            <w:tcW w:w="11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bCs/>
                <w:color w:val="000000"/>
                <w:sz w:val="22"/>
              </w:rPr>
            </w:pPr>
            <w:r>
              <w:rPr>
                <w:rFonts w:ascii="宋体" w:hAnsi="宋体" w:cs="宋体"/>
                <w:bCs/>
                <w:color w:val="000000"/>
                <w:kern w:val="0"/>
                <w:sz w:val="22"/>
              </w:rPr>
              <w:t>12</w:t>
            </w:r>
          </w:p>
        </w:tc>
      </w:tr>
      <w:tr>
        <w:tblPrEx>
          <w:tblLayout w:type="fixed"/>
          <w:tblCellMar>
            <w:top w:w="15" w:type="dxa"/>
            <w:left w:w="15" w:type="dxa"/>
            <w:bottom w:w="15" w:type="dxa"/>
            <w:right w:w="15" w:type="dxa"/>
          </w:tblCellMar>
        </w:tblPrEx>
        <w:trPr>
          <w:trHeight w:val="300" w:hRule="atLeast"/>
        </w:trPr>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eastAsia="宋体" w:cs="宋体"/>
                <w:bCs/>
                <w:color w:val="000000"/>
                <w:kern w:val="0"/>
                <w:sz w:val="22"/>
                <w:lang w:val="en-US" w:eastAsia="zh-CN"/>
              </w:rPr>
            </w:pPr>
            <w:r>
              <w:rPr>
                <w:rFonts w:ascii="宋体" w:hAnsi="宋体" w:cs="宋体"/>
                <w:bCs/>
                <w:color w:val="000000"/>
                <w:kern w:val="0"/>
                <w:sz w:val="22"/>
              </w:rPr>
              <w:t>15.</w:t>
            </w:r>
            <w:r>
              <w:rPr>
                <w:rFonts w:hint="eastAsia" w:ascii="宋体" w:hAnsi="宋体" w:cs="宋体"/>
                <w:bCs/>
                <w:color w:val="000000"/>
                <w:kern w:val="0"/>
                <w:sz w:val="22"/>
                <w:lang w:val="en-US" w:eastAsia="zh-CN"/>
              </w:rPr>
              <w:t>4</w:t>
            </w:r>
          </w:p>
        </w:tc>
        <w:tc>
          <w:tcPr>
            <w:tcW w:w="123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bCs/>
                <w:color w:val="000000"/>
                <w:kern w:val="0"/>
                <w:sz w:val="22"/>
              </w:rPr>
            </w:pPr>
            <w:r>
              <w:rPr>
                <w:rFonts w:ascii="宋体" w:cs="宋体"/>
                <w:bCs/>
                <w:color w:val="000000"/>
                <w:kern w:val="0"/>
                <w:sz w:val="22"/>
              </w:rPr>
              <w:t>0</w:t>
            </w:r>
          </w:p>
        </w:tc>
        <w:tc>
          <w:tcPr>
            <w:tcW w:w="93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eastAsia="宋体" w:cs="宋体"/>
                <w:bCs/>
                <w:color w:val="000000"/>
                <w:kern w:val="0"/>
                <w:sz w:val="22"/>
                <w:lang w:val="en-US" w:eastAsia="zh-CN"/>
              </w:rPr>
            </w:pPr>
            <w:r>
              <w:rPr>
                <w:rFonts w:ascii="宋体" w:hAnsi="宋体" w:cs="宋体"/>
                <w:bCs/>
                <w:color w:val="000000"/>
                <w:kern w:val="0"/>
                <w:sz w:val="22"/>
              </w:rPr>
              <w:t>15.</w:t>
            </w:r>
            <w:r>
              <w:rPr>
                <w:rFonts w:hint="eastAsia" w:ascii="宋体" w:hAnsi="宋体" w:cs="宋体"/>
                <w:bCs/>
                <w:color w:val="000000"/>
                <w:kern w:val="0"/>
                <w:sz w:val="22"/>
                <w:lang w:val="en-US" w:eastAsia="zh-CN"/>
              </w:rPr>
              <w:t>4</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bCs/>
                <w:color w:val="000000"/>
                <w:kern w:val="0"/>
                <w:sz w:val="22"/>
              </w:rPr>
            </w:pPr>
            <w:r>
              <w:rPr>
                <w:rFonts w:ascii="宋体" w:cs="宋体"/>
                <w:bCs/>
                <w:color w:val="000000"/>
                <w:kern w:val="0"/>
                <w:sz w:val="22"/>
              </w:rPr>
              <w:t>0</w:t>
            </w:r>
          </w:p>
        </w:tc>
        <w:tc>
          <w:tcPr>
            <w:tcW w:w="1334"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eastAsia="宋体" w:cs="宋体"/>
                <w:bCs/>
                <w:color w:val="000000"/>
                <w:kern w:val="0"/>
                <w:sz w:val="22"/>
                <w:lang w:val="en-US" w:eastAsia="zh-CN"/>
              </w:rPr>
            </w:pPr>
            <w:r>
              <w:rPr>
                <w:rFonts w:ascii="宋体" w:hAnsi="宋体" w:cs="宋体"/>
                <w:bCs/>
                <w:color w:val="000000"/>
                <w:kern w:val="0"/>
                <w:sz w:val="22"/>
              </w:rPr>
              <w:t>7.</w:t>
            </w:r>
            <w:r>
              <w:rPr>
                <w:rFonts w:hint="eastAsia" w:ascii="宋体" w:hAnsi="宋体" w:cs="宋体"/>
                <w:bCs/>
                <w:color w:val="000000"/>
                <w:kern w:val="0"/>
                <w:sz w:val="22"/>
                <w:lang w:val="en-US" w:eastAsia="zh-CN"/>
              </w:rPr>
              <w:t>8</w:t>
            </w:r>
          </w:p>
        </w:tc>
        <w:tc>
          <w:tcPr>
            <w:tcW w:w="12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bCs/>
                <w:color w:val="000000"/>
                <w:kern w:val="0"/>
                <w:sz w:val="22"/>
              </w:rPr>
            </w:pPr>
            <w:r>
              <w:rPr>
                <w:rFonts w:ascii="宋体" w:hAnsi="宋体" w:cs="宋体"/>
                <w:bCs/>
                <w:color w:val="000000"/>
                <w:kern w:val="0"/>
                <w:sz w:val="22"/>
              </w:rPr>
              <w:t>7.6</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eastAsia="宋体" w:cs="宋体"/>
                <w:bCs/>
                <w:color w:val="000000"/>
                <w:kern w:val="0"/>
                <w:sz w:val="22"/>
                <w:lang w:val="en-US" w:eastAsia="zh-CN"/>
              </w:rPr>
            </w:pPr>
            <w:r>
              <w:rPr>
                <w:rFonts w:ascii="宋体" w:hAnsi="宋体" w:cs="宋体"/>
                <w:bCs/>
                <w:color w:val="000000"/>
                <w:kern w:val="0"/>
                <w:sz w:val="22"/>
              </w:rPr>
              <w:t>15.</w:t>
            </w:r>
            <w:r>
              <w:rPr>
                <w:rFonts w:hint="eastAsia" w:ascii="宋体" w:hAnsi="宋体" w:cs="宋体"/>
                <w:bCs/>
                <w:color w:val="000000"/>
                <w:kern w:val="0"/>
                <w:sz w:val="22"/>
                <w:lang w:val="en-US" w:eastAsia="zh-CN"/>
              </w:rPr>
              <w:t>4</w:t>
            </w:r>
          </w:p>
        </w:tc>
        <w:tc>
          <w:tcPr>
            <w:tcW w:w="1232"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bCs/>
                <w:color w:val="000000"/>
                <w:kern w:val="0"/>
                <w:sz w:val="22"/>
              </w:rPr>
            </w:pPr>
            <w:r>
              <w:rPr>
                <w:rFonts w:ascii="宋体" w:cs="宋体"/>
                <w:bCs/>
                <w:color w:val="000000"/>
                <w:kern w:val="0"/>
                <w:sz w:val="22"/>
              </w:rPr>
              <w:t>0</w:t>
            </w:r>
          </w:p>
        </w:tc>
        <w:tc>
          <w:tcPr>
            <w:tcW w:w="109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bCs/>
                <w:color w:val="000000"/>
                <w:kern w:val="0"/>
                <w:sz w:val="22"/>
              </w:rPr>
            </w:pPr>
            <w:r>
              <w:rPr>
                <w:rFonts w:ascii="宋体" w:hAnsi="宋体" w:cs="宋体"/>
                <w:bCs/>
                <w:color w:val="000000"/>
                <w:kern w:val="0"/>
                <w:sz w:val="22"/>
              </w:rPr>
              <w:t>7.8</w:t>
            </w:r>
          </w:p>
        </w:tc>
        <w:tc>
          <w:tcPr>
            <w:tcW w:w="109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bCs/>
                <w:color w:val="000000"/>
                <w:kern w:val="0"/>
                <w:sz w:val="22"/>
              </w:rPr>
            </w:pPr>
            <w:r>
              <w:rPr>
                <w:rFonts w:ascii="宋体" w:cs="宋体"/>
                <w:bCs/>
                <w:color w:val="000000"/>
                <w:kern w:val="0"/>
                <w:sz w:val="22"/>
              </w:rPr>
              <w:t>0</w:t>
            </w:r>
          </w:p>
        </w:tc>
        <w:tc>
          <w:tcPr>
            <w:tcW w:w="10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bCs/>
                <w:color w:val="000000"/>
                <w:kern w:val="0"/>
                <w:sz w:val="22"/>
              </w:rPr>
            </w:pPr>
            <w:r>
              <w:rPr>
                <w:rFonts w:ascii="宋体" w:hAnsi="宋体" w:cs="宋体"/>
                <w:bCs/>
                <w:color w:val="000000"/>
                <w:kern w:val="0"/>
                <w:sz w:val="22"/>
              </w:rPr>
              <w:t>7.8</w:t>
            </w:r>
          </w:p>
        </w:tc>
        <w:tc>
          <w:tcPr>
            <w:tcW w:w="11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eastAsia="宋体" w:cs="宋体"/>
                <w:bCs/>
                <w:color w:val="000000"/>
                <w:kern w:val="0"/>
                <w:sz w:val="22"/>
                <w:lang w:val="en-US" w:eastAsia="zh-CN"/>
              </w:rPr>
            </w:pPr>
            <w:r>
              <w:rPr>
                <w:rFonts w:ascii="宋体" w:hAnsi="宋体" w:cs="宋体"/>
                <w:bCs/>
                <w:color w:val="000000"/>
                <w:kern w:val="0"/>
                <w:sz w:val="22"/>
              </w:rPr>
              <w:t>7.</w:t>
            </w:r>
            <w:r>
              <w:rPr>
                <w:rFonts w:hint="eastAsia" w:ascii="宋体" w:hAnsi="宋体" w:cs="宋体"/>
                <w:bCs/>
                <w:color w:val="000000"/>
                <w:kern w:val="0"/>
                <w:sz w:val="22"/>
                <w:lang w:val="en-US" w:eastAsia="zh-CN"/>
              </w:rPr>
              <w:t>6</w:t>
            </w:r>
          </w:p>
        </w:tc>
      </w:tr>
      <w:tr>
        <w:tblPrEx>
          <w:tblLayout w:type="fixed"/>
          <w:tblCellMar>
            <w:top w:w="15" w:type="dxa"/>
            <w:left w:w="15" w:type="dxa"/>
            <w:bottom w:w="15" w:type="dxa"/>
            <w:right w:w="15" w:type="dxa"/>
          </w:tblCellMar>
        </w:tblPrEx>
        <w:trPr>
          <w:trHeight w:val="600" w:hRule="atLeast"/>
        </w:trPr>
        <w:tc>
          <w:tcPr>
            <w:tcW w:w="13988" w:type="dxa"/>
            <w:gridSpan w:val="22"/>
            <w:tcBorders>
              <w:top w:val="single" w:color="auto"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22"/>
              </w:rPr>
              <w:t>注：本表反映部门本年度“三公”经费支出预决算情况。其中，</w:t>
            </w:r>
            <w:r>
              <w:rPr>
                <w:rFonts w:ascii="宋体" w:hAnsi="宋体" w:cs="宋体"/>
                <w:color w:val="000000"/>
                <w:kern w:val="0"/>
                <w:sz w:val="22"/>
              </w:rPr>
              <w:t>2017</w:t>
            </w:r>
            <w:r>
              <w:rPr>
                <w:rFonts w:hint="eastAsia" w:ascii="宋体" w:hAnsi="宋体" w:cs="宋体"/>
                <w:color w:val="000000"/>
                <w:kern w:val="0"/>
                <w:sz w:val="22"/>
              </w:rPr>
              <w:t>年度预算数为“三公”经费年初预算数，决算数是包括当年一般公共预算财政拨款和以前年度结转资金安排的实际支出。</w:t>
            </w:r>
          </w:p>
        </w:tc>
      </w:tr>
    </w:tbl>
    <w:p>
      <w:pPr>
        <w:rPr>
          <w:rFonts w:ascii="仿宋_GB2312" w:hAnsi="仿宋_GB2312" w:eastAsia="仿宋_GB2312" w:cs="仿宋_GB2312"/>
          <w:sz w:val="32"/>
          <w:szCs w:val="32"/>
        </w:rPr>
        <w:sectPr>
          <w:pgSz w:w="16838" w:h="11906" w:orient="landscape"/>
          <w:pgMar w:top="2098" w:right="1474" w:bottom="1984" w:left="1587" w:header="720" w:footer="720" w:gutter="0"/>
          <w:cols w:space="720" w:num="1"/>
          <w:docGrid w:type="lines" w:linePitch="312" w:charSpace="0"/>
        </w:sectPr>
      </w:pPr>
    </w:p>
    <w:tbl>
      <w:tblPr>
        <w:tblStyle w:val="6"/>
        <w:tblW w:w="13983" w:type="dxa"/>
        <w:tblInd w:w="0" w:type="dxa"/>
        <w:tblLayout w:type="fixed"/>
        <w:tblCellMar>
          <w:top w:w="15" w:type="dxa"/>
          <w:left w:w="15" w:type="dxa"/>
          <w:bottom w:w="15" w:type="dxa"/>
          <w:right w:w="15" w:type="dxa"/>
        </w:tblCellMar>
      </w:tblPr>
      <w:tblGrid>
        <w:gridCol w:w="251"/>
        <w:gridCol w:w="60"/>
        <w:gridCol w:w="311"/>
        <w:gridCol w:w="228"/>
        <w:gridCol w:w="83"/>
        <w:gridCol w:w="518"/>
        <w:gridCol w:w="2420"/>
        <w:gridCol w:w="777"/>
        <w:gridCol w:w="266"/>
        <w:gridCol w:w="511"/>
        <w:gridCol w:w="91"/>
        <w:gridCol w:w="686"/>
        <w:gridCol w:w="777"/>
        <w:gridCol w:w="182"/>
        <w:gridCol w:w="595"/>
        <w:gridCol w:w="521"/>
        <w:gridCol w:w="256"/>
        <w:gridCol w:w="777"/>
        <w:gridCol w:w="613"/>
        <w:gridCol w:w="164"/>
        <w:gridCol w:w="439"/>
        <w:gridCol w:w="338"/>
        <w:gridCol w:w="777"/>
        <w:gridCol w:w="530"/>
        <w:gridCol w:w="246"/>
        <w:gridCol w:w="777"/>
        <w:gridCol w:w="789"/>
      </w:tblGrid>
      <w:tr>
        <w:tblPrEx>
          <w:tblLayout w:type="fixed"/>
          <w:tblCellMar>
            <w:top w:w="15" w:type="dxa"/>
            <w:left w:w="15" w:type="dxa"/>
            <w:bottom w:w="15" w:type="dxa"/>
            <w:right w:w="15" w:type="dxa"/>
          </w:tblCellMar>
        </w:tblPrEx>
        <w:trPr>
          <w:trHeight w:val="540" w:hRule="atLeast"/>
        </w:trPr>
        <w:tc>
          <w:tcPr>
            <w:tcW w:w="13983" w:type="dxa"/>
            <w:gridSpan w:val="27"/>
            <w:shd w:val="clear" w:color="auto" w:fill="FFFFFF"/>
            <w:vAlign w:val="center"/>
          </w:tcPr>
          <w:p>
            <w:pPr>
              <w:widowControl/>
              <w:jc w:val="center"/>
              <w:textAlignment w:val="center"/>
              <w:rPr>
                <w:rFonts w:ascii="宋体" w:cs="宋体"/>
                <w:color w:val="000000"/>
                <w:sz w:val="44"/>
                <w:szCs w:val="44"/>
              </w:rPr>
            </w:pPr>
            <w:r>
              <w:rPr>
                <w:rFonts w:hint="eastAsia" w:ascii="宋体" w:hAnsi="宋体" w:cs="宋体"/>
                <w:color w:val="000000"/>
                <w:kern w:val="0"/>
                <w:sz w:val="44"/>
                <w:szCs w:val="44"/>
              </w:rPr>
              <w:t>政府性基金预算财政拨款收入支出决算表</w:t>
            </w:r>
          </w:p>
        </w:tc>
      </w:tr>
      <w:tr>
        <w:tblPrEx>
          <w:tblLayout w:type="fixed"/>
          <w:tblCellMar>
            <w:top w:w="15" w:type="dxa"/>
            <w:left w:w="15" w:type="dxa"/>
            <w:bottom w:w="15" w:type="dxa"/>
            <w:right w:w="15" w:type="dxa"/>
          </w:tblCellMar>
        </w:tblPrEx>
        <w:trPr>
          <w:trHeight w:val="285" w:hRule="atLeast"/>
        </w:trPr>
        <w:tc>
          <w:tcPr>
            <w:tcW w:w="251" w:type="dxa"/>
            <w:vAlign w:val="bottom"/>
          </w:tcPr>
          <w:p>
            <w:pPr>
              <w:rPr>
                <w:rFonts w:ascii="Arial" w:hAnsi="Arial" w:cs="Arial"/>
                <w:color w:val="000000"/>
                <w:sz w:val="20"/>
                <w:szCs w:val="20"/>
              </w:rPr>
            </w:pPr>
          </w:p>
        </w:tc>
        <w:tc>
          <w:tcPr>
            <w:tcW w:w="599" w:type="dxa"/>
            <w:gridSpan w:val="3"/>
            <w:vAlign w:val="bottom"/>
          </w:tcPr>
          <w:p>
            <w:pPr>
              <w:rPr>
                <w:rFonts w:ascii="Arial" w:hAnsi="Arial" w:cs="Arial"/>
                <w:color w:val="000000"/>
                <w:sz w:val="20"/>
                <w:szCs w:val="20"/>
              </w:rPr>
            </w:pPr>
          </w:p>
        </w:tc>
        <w:tc>
          <w:tcPr>
            <w:tcW w:w="601" w:type="dxa"/>
            <w:gridSpan w:val="2"/>
            <w:vAlign w:val="bottom"/>
          </w:tcPr>
          <w:p>
            <w:pPr>
              <w:rPr>
                <w:rFonts w:ascii="Arial" w:hAnsi="Arial" w:cs="Arial"/>
                <w:color w:val="000000"/>
                <w:sz w:val="20"/>
                <w:szCs w:val="20"/>
              </w:rPr>
            </w:pPr>
          </w:p>
        </w:tc>
        <w:tc>
          <w:tcPr>
            <w:tcW w:w="2420" w:type="dxa"/>
            <w:vAlign w:val="bottom"/>
          </w:tcPr>
          <w:p>
            <w:pPr>
              <w:rPr>
                <w:rFonts w:ascii="Arial" w:hAnsi="Arial" w:cs="Arial"/>
                <w:color w:val="000000"/>
                <w:sz w:val="20"/>
                <w:szCs w:val="20"/>
              </w:rPr>
            </w:pPr>
          </w:p>
        </w:tc>
        <w:tc>
          <w:tcPr>
            <w:tcW w:w="1043" w:type="dxa"/>
            <w:gridSpan w:val="2"/>
            <w:vAlign w:val="bottom"/>
          </w:tcPr>
          <w:p>
            <w:pPr>
              <w:rPr>
                <w:rFonts w:ascii="Arial" w:hAnsi="Arial" w:cs="Arial"/>
                <w:color w:val="000000"/>
                <w:sz w:val="20"/>
                <w:szCs w:val="20"/>
              </w:rPr>
            </w:pPr>
          </w:p>
        </w:tc>
        <w:tc>
          <w:tcPr>
            <w:tcW w:w="602" w:type="dxa"/>
            <w:gridSpan w:val="2"/>
            <w:vAlign w:val="bottom"/>
          </w:tcPr>
          <w:p>
            <w:pPr>
              <w:rPr>
                <w:rFonts w:ascii="Arial" w:hAnsi="Arial" w:cs="Arial"/>
                <w:color w:val="000000"/>
                <w:sz w:val="20"/>
                <w:szCs w:val="20"/>
              </w:rPr>
            </w:pPr>
          </w:p>
        </w:tc>
        <w:tc>
          <w:tcPr>
            <w:tcW w:w="686" w:type="dxa"/>
            <w:vAlign w:val="bottom"/>
          </w:tcPr>
          <w:p>
            <w:pPr>
              <w:rPr>
                <w:rFonts w:ascii="Arial" w:hAnsi="Arial" w:cs="Arial"/>
                <w:color w:val="000000"/>
                <w:sz w:val="20"/>
                <w:szCs w:val="20"/>
              </w:rPr>
            </w:pPr>
          </w:p>
        </w:tc>
        <w:tc>
          <w:tcPr>
            <w:tcW w:w="959" w:type="dxa"/>
            <w:gridSpan w:val="2"/>
            <w:vAlign w:val="bottom"/>
          </w:tcPr>
          <w:p>
            <w:pPr>
              <w:rPr>
                <w:rFonts w:ascii="Arial" w:hAnsi="Arial" w:cs="Arial"/>
                <w:color w:val="000000"/>
                <w:sz w:val="20"/>
                <w:szCs w:val="20"/>
              </w:rPr>
            </w:pPr>
          </w:p>
        </w:tc>
        <w:tc>
          <w:tcPr>
            <w:tcW w:w="1116" w:type="dxa"/>
            <w:gridSpan w:val="2"/>
            <w:vAlign w:val="bottom"/>
          </w:tcPr>
          <w:p>
            <w:pPr>
              <w:rPr>
                <w:rFonts w:ascii="Arial" w:hAnsi="Arial" w:cs="Arial"/>
                <w:color w:val="000000"/>
                <w:sz w:val="20"/>
                <w:szCs w:val="20"/>
              </w:rPr>
            </w:pPr>
          </w:p>
        </w:tc>
        <w:tc>
          <w:tcPr>
            <w:tcW w:w="256" w:type="dxa"/>
            <w:vAlign w:val="bottom"/>
          </w:tcPr>
          <w:p>
            <w:pPr>
              <w:rPr>
                <w:rFonts w:ascii="Arial" w:hAnsi="Arial" w:cs="Arial"/>
                <w:color w:val="000000"/>
                <w:sz w:val="20"/>
                <w:szCs w:val="20"/>
              </w:rPr>
            </w:pPr>
          </w:p>
        </w:tc>
        <w:tc>
          <w:tcPr>
            <w:tcW w:w="1390" w:type="dxa"/>
            <w:gridSpan w:val="2"/>
            <w:vAlign w:val="bottom"/>
          </w:tcPr>
          <w:p>
            <w:pPr>
              <w:rPr>
                <w:rFonts w:ascii="Arial" w:hAnsi="Arial" w:cs="Arial"/>
                <w:color w:val="000000"/>
                <w:sz w:val="20"/>
                <w:szCs w:val="20"/>
              </w:rPr>
            </w:pPr>
          </w:p>
        </w:tc>
        <w:tc>
          <w:tcPr>
            <w:tcW w:w="603" w:type="dxa"/>
            <w:gridSpan w:val="2"/>
            <w:vAlign w:val="bottom"/>
          </w:tcPr>
          <w:p>
            <w:pPr>
              <w:rPr>
                <w:rFonts w:ascii="Arial" w:hAnsi="Arial" w:cs="Arial"/>
                <w:color w:val="000000"/>
                <w:sz w:val="20"/>
                <w:szCs w:val="20"/>
              </w:rPr>
            </w:pPr>
          </w:p>
        </w:tc>
        <w:tc>
          <w:tcPr>
            <w:tcW w:w="338" w:type="dxa"/>
            <w:vAlign w:val="bottom"/>
          </w:tcPr>
          <w:p>
            <w:pPr>
              <w:rPr>
                <w:rFonts w:ascii="Arial" w:hAnsi="Arial" w:cs="Arial"/>
                <w:color w:val="000000"/>
                <w:sz w:val="20"/>
                <w:szCs w:val="20"/>
              </w:rPr>
            </w:pPr>
          </w:p>
        </w:tc>
        <w:tc>
          <w:tcPr>
            <w:tcW w:w="1307" w:type="dxa"/>
            <w:gridSpan w:val="2"/>
            <w:vAlign w:val="bottom"/>
          </w:tcPr>
          <w:p>
            <w:pPr>
              <w:rPr>
                <w:rFonts w:ascii="Arial" w:hAnsi="Arial" w:cs="Arial"/>
                <w:color w:val="000000"/>
                <w:sz w:val="20"/>
                <w:szCs w:val="20"/>
              </w:rPr>
            </w:pPr>
          </w:p>
        </w:tc>
        <w:tc>
          <w:tcPr>
            <w:tcW w:w="1812" w:type="dxa"/>
            <w:gridSpan w:val="3"/>
            <w:vAlign w:val="bottom"/>
          </w:tcPr>
          <w:p>
            <w:pPr>
              <w:widowControl/>
              <w:jc w:val="right"/>
              <w:textAlignment w:val="bottom"/>
              <w:rPr>
                <w:rFonts w:ascii="宋体" w:cs="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08</w:t>
            </w:r>
            <w:r>
              <w:rPr>
                <w:rFonts w:hint="eastAsia" w:ascii="宋体" w:hAnsi="宋体" w:cs="宋体"/>
                <w:color w:val="000000"/>
                <w:kern w:val="0"/>
                <w:sz w:val="20"/>
                <w:szCs w:val="20"/>
              </w:rPr>
              <w:t>表</w:t>
            </w:r>
          </w:p>
        </w:tc>
      </w:tr>
      <w:tr>
        <w:tblPrEx>
          <w:tblLayout w:type="fixed"/>
          <w:tblCellMar>
            <w:top w:w="15" w:type="dxa"/>
            <w:left w:w="15" w:type="dxa"/>
            <w:bottom w:w="15" w:type="dxa"/>
            <w:right w:w="15" w:type="dxa"/>
          </w:tblCellMar>
        </w:tblPrEx>
        <w:trPr>
          <w:trHeight w:val="285" w:hRule="atLeast"/>
        </w:trPr>
        <w:tc>
          <w:tcPr>
            <w:tcW w:w="3871" w:type="dxa"/>
            <w:gridSpan w:val="7"/>
            <w:shd w:val="clear" w:color="auto" w:fill="FFFFFF"/>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部门：</w:t>
            </w:r>
            <w:r>
              <w:rPr>
                <w:rFonts w:hint="eastAsia" w:ascii="宋体" w:hAnsi="宋体" w:cs="宋体"/>
                <w:color w:val="000000"/>
                <w:kern w:val="0"/>
                <w:sz w:val="20"/>
                <w:szCs w:val="20"/>
                <w:lang w:val="en-US" w:eastAsia="zh-CN"/>
              </w:rPr>
              <w:t>淮滨县司法局</w:t>
            </w:r>
            <w:bookmarkStart w:id="0" w:name="_GoBack"/>
            <w:bookmarkEnd w:id="0"/>
          </w:p>
        </w:tc>
        <w:tc>
          <w:tcPr>
            <w:tcW w:w="1043" w:type="dxa"/>
            <w:gridSpan w:val="2"/>
            <w:vAlign w:val="bottom"/>
          </w:tcPr>
          <w:p>
            <w:pPr>
              <w:rPr>
                <w:rFonts w:ascii="Arial" w:hAnsi="Arial" w:cs="Arial"/>
                <w:color w:val="000000"/>
                <w:sz w:val="20"/>
                <w:szCs w:val="20"/>
              </w:rPr>
            </w:pPr>
          </w:p>
        </w:tc>
        <w:tc>
          <w:tcPr>
            <w:tcW w:w="602" w:type="dxa"/>
            <w:gridSpan w:val="2"/>
            <w:vAlign w:val="bottom"/>
          </w:tcPr>
          <w:p>
            <w:pPr>
              <w:rPr>
                <w:rFonts w:ascii="Arial" w:hAnsi="Arial" w:cs="Arial"/>
                <w:color w:val="000000"/>
                <w:sz w:val="20"/>
                <w:szCs w:val="20"/>
              </w:rPr>
            </w:pPr>
          </w:p>
        </w:tc>
        <w:tc>
          <w:tcPr>
            <w:tcW w:w="686" w:type="dxa"/>
            <w:vAlign w:val="bottom"/>
          </w:tcPr>
          <w:p>
            <w:pPr>
              <w:rPr>
                <w:rFonts w:ascii="Arial" w:hAnsi="Arial" w:cs="Arial"/>
                <w:color w:val="000000"/>
                <w:sz w:val="20"/>
                <w:szCs w:val="20"/>
              </w:rPr>
            </w:pPr>
          </w:p>
        </w:tc>
        <w:tc>
          <w:tcPr>
            <w:tcW w:w="959" w:type="dxa"/>
            <w:gridSpan w:val="2"/>
            <w:vAlign w:val="bottom"/>
          </w:tcPr>
          <w:p>
            <w:pPr>
              <w:rPr>
                <w:rFonts w:ascii="Arial" w:hAnsi="Arial" w:cs="Arial"/>
                <w:color w:val="000000"/>
                <w:sz w:val="20"/>
                <w:szCs w:val="20"/>
              </w:rPr>
            </w:pPr>
          </w:p>
        </w:tc>
        <w:tc>
          <w:tcPr>
            <w:tcW w:w="1116" w:type="dxa"/>
            <w:gridSpan w:val="2"/>
            <w:vAlign w:val="bottom"/>
          </w:tcPr>
          <w:p>
            <w:pPr>
              <w:rPr>
                <w:rFonts w:ascii="Arial" w:hAnsi="Arial" w:cs="Arial"/>
                <w:color w:val="000000"/>
                <w:sz w:val="20"/>
                <w:szCs w:val="20"/>
              </w:rPr>
            </w:pPr>
          </w:p>
        </w:tc>
        <w:tc>
          <w:tcPr>
            <w:tcW w:w="256" w:type="dxa"/>
            <w:vAlign w:val="bottom"/>
          </w:tcPr>
          <w:p>
            <w:pPr>
              <w:rPr>
                <w:rFonts w:ascii="Arial" w:hAnsi="Arial" w:cs="Arial"/>
                <w:color w:val="000000"/>
                <w:sz w:val="20"/>
                <w:szCs w:val="20"/>
              </w:rPr>
            </w:pPr>
          </w:p>
        </w:tc>
        <w:tc>
          <w:tcPr>
            <w:tcW w:w="1390" w:type="dxa"/>
            <w:gridSpan w:val="2"/>
            <w:vAlign w:val="bottom"/>
          </w:tcPr>
          <w:p>
            <w:pPr>
              <w:rPr>
                <w:rFonts w:ascii="Arial" w:hAnsi="Arial" w:cs="Arial"/>
                <w:color w:val="000000"/>
                <w:sz w:val="20"/>
                <w:szCs w:val="20"/>
              </w:rPr>
            </w:pPr>
          </w:p>
        </w:tc>
        <w:tc>
          <w:tcPr>
            <w:tcW w:w="603" w:type="dxa"/>
            <w:gridSpan w:val="2"/>
            <w:vAlign w:val="bottom"/>
          </w:tcPr>
          <w:p>
            <w:pPr>
              <w:rPr>
                <w:rFonts w:ascii="Arial" w:hAnsi="Arial" w:cs="Arial"/>
                <w:color w:val="000000"/>
                <w:sz w:val="20"/>
                <w:szCs w:val="20"/>
              </w:rPr>
            </w:pPr>
          </w:p>
        </w:tc>
        <w:tc>
          <w:tcPr>
            <w:tcW w:w="338" w:type="dxa"/>
            <w:vAlign w:val="bottom"/>
          </w:tcPr>
          <w:p>
            <w:pPr>
              <w:rPr>
                <w:rFonts w:ascii="Arial" w:hAnsi="Arial" w:cs="Arial"/>
                <w:color w:val="000000"/>
                <w:sz w:val="20"/>
                <w:szCs w:val="20"/>
              </w:rPr>
            </w:pPr>
          </w:p>
        </w:tc>
        <w:tc>
          <w:tcPr>
            <w:tcW w:w="1307" w:type="dxa"/>
            <w:gridSpan w:val="2"/>
            <w:vAlign w:val="bottom"/>
          </w:tcPr>
          <w:p>
            <w:pPr>
              <w:rPr>
                <w:rFonts w:ascii="Arial" w:hAnsi="Arial" w:cs="Arial"/>
                <w:color w:val="000000"/>
                <w:sz w:val="20"/>
                <w:szCs w:val="20"/>
              </w:rPr>
            </w:pPr>
          </w:p>
        </w:tc>
        <w:tc>
          <w:tcPr>
            <w:tcW w:w="1812" w:type="dxa"/>
            <w:gridSpan w:val="3"/>
            <w:vAlign w:val="bottom"/>
          </w:tcPr>
          <w:p>
            <w:pPr>
              <w:widowControl/>
              <w:jc w:val="right"/>
              <w:textAlignment w:val="bottom"/>
              <w:rPr>
                <w:rFonts w:ascii="宋体" w:cs="宋体"/>
                <w:color w:val="000000"/>
                <w:sz w:val="20"/>
                <w:szCs w:val="20"/>
              </w:rPr>
            </w:pPr>
            <w:r>
              <w:rPr>
                <w:rFonts w:hint="eastAsia" w:ascii="宋体" w:hAnsi="宋体" w:cs="宋体"/>
                <w:color w:val="000000"/>
                <w:kern w:val="0"/>
                <w:sz w:val="20"/>
                <w:szCs w:val="20"/>
              </w:rPr>
              <w:t>金额单位：万元</w:t>
            </w:r>
          </w:p>
        </w:tc>
      </w:tr>
      <w:tr>
        <w:tblPrEx>
          <w:tblLayout w:type="fixed"/>
          <w:tblCellMar>
            <w:top w:w="15" w:type="dxa"/>
            <w:left w:w="15" w:type="dxa"/>
            <w:bottom w:w="15" w:type="dxa"/>
            <w:right w:w="15" w:type="dxa"/>
          </w:tblCellMar>
        </w:tblPrEx>
        <w:trPr>
          <w:trHeight w:val="300" w:hRule="atLeast"/>
        </w:trPr>
        <w:tc>
          <w:tcPr>
            <w:tcW w:w="933" w:type="dxa"/>
            <w:gridSpan w:val="5"/>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科目编码</w:t>
            </w:r>
          </w:p>
        </w:tc>
        <w:tc>
          <w:tcPr>
            <w:tcW w:w="2938"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科目名称</w:t>
            </w:r>
          </w:p>
        </w:tc>
        <w:tc>
          <w:tcPr>
            <w:tcW w:w="2331" w:type="dxa"/>
            <w:gridSpan w:val="5"/>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年初结转和结余</w:t>
            </w:r>
          </w:p>
        </w:tc>
        <w:tc>
          <w:tcPr>
            <w:tcW w:w="2331" w:type="dxa"/>
            <w:gridSpan w:val="5"/>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本年收入</w:t>
            </w:r>
          </w:p>
        </w:tc>
        <w:tc>
          <w:tcPr>
            <w:tcW w:w="2331" w:type="dxa"/>
            <w:gridSpan w:val="5"/>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本年支出</w:t>
            </w:r>
          </w:p>
        </w:tc>
        <w:tc>
          <w:tcPr>
            <w:tcW w:w="3119" w:type="dxa"/>
            <w:gridSpan w:val="5"/>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年末结转和结余</w:t>
            </w:r>
          </w:p>
        </w:tc>
      </w:tr>
      <w:tr>
        <w:tblPrEx>
          <w:tblLayout w:type="fixed"/>
          <w:tblCellMar>
            <w:top w:w="15" w:type="dxa"/>
            <w:left w:w="15" w:type="dxa"/>
            <w:bottom w:w="15" w:type="dxa"/>
            <w:right w:w="15" w:type="dxa"/>
          </w:tblCellMar>
        </w:tblPrEx>
        <w:trPr>
          <w:trHeight w:val="300" w:hRule="atLeast"/>
        </w:trPr>
        <w:tc>
          <w:tcPr>
            <w:tcW w:w="933"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2938"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777"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合计</w:t>
            </w:r>
          </w:p>
        </w:tc>
        <w:tc>
          <w:tcPr>
            <w:tcW w:w="777"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基本支出结转</w:t>
            </w:r>
          </w:p>
        </w:tc>
        <w:tc>
          <w:tcPr>
            <w:tcW w:w="777"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项目支出结转和结余</w:t>
            </w:r>
          </w:p>
        </w:tc>
        <w:tc>
          <w:tcPr>
            <w:tcW w:w="777"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合计</w:t>
            </w:r>
          </w:p>
        </w:tc>
        <w:tc>
          <w:tcPr>
            <w:tcW w:w="777"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基本支出</w:t>
            </w:r>
          </w:p>
        </w:tc>
        <w:tc>
          <w:tcPr>
            <w:tcW w:w="777"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项目支出</w:t>
            </w:r>
          </w:p>
        </w:tc>
        <w:tc>
          <w:tcPr>
            <w:tcW w:w="777"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合计</w:t>
            </w:r>
          </w:p>
        </w:tc>
        <w:tc>
          <w:tcPr>
            <w:tcW w:w="777"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基本支出</w:t>
            </w:r>
          </w:p>
        </w:tc>
        <w:tc>
          <w:tcPr>
            <w:tcW w:w="777"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项目支出</w:t>
            </w:r>
          </w:p>
        </w:tc>
        <w:tc>
          <w:tcPr>
            <w:tcW w:w="777"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合计</w:t>
            </w:r>
          </w:p>
        </w:tc>
        <w:tc>
          <w:tcPr>
            <w:tcW w:w="776"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基本支出结转</w:t>
            </w:r>
          </w:p>
        </w:tc>
        <w:tc>
          <w:tcPr>
            <w:tcW w:w="1566"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项目支出结转和结余</w:t>
            </w:r>
          </w:p>
        </w:tc>
      </w:tr>
      <w:tr>
        <w:tblPrEx>
          <w:tblLayout w:type="fixed"/>
          <w:tblCellMar>
            <w:top w:w="15" w:type="dxa"/>
            <w:left w:w="15" w:type="dxa"/>
            <w:bottom w:w="15" w:type="dxa"/>
            <w:right w:w="15" w:type="dxa"/>
          </w:tblCellMar>
        </w:tblPrEx>
        <w:trPr>
          <w:trHeight w:val="312" w:hRule="atLeast"/>
        </w:trPr>
        <w:tc>
          <w:tcPr>
            <w:tcW w:w="933"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2938"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776" w:type="dxa"/>
            <w:gridSpan w:val="2"/>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777"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项目支出结转</w:t>
            </w:r>
          </w:p>
        </w:tc>
        <w:tc>
          <w:tcPr>
            <w:tcW w:w="789"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项目支出结余</w:t>
            </w:r>
          </w:p>
        </w:tc>
      </w:tr>
      <w:tr>
        <w:tblPrEx>
          <w:tblLayout w:type="fixed"/>
          <w:tblCellMar>
            <w:top w:w="15" w:type="dxa"/>
            <w:left w:w="15" w:type="dxa"/>
            <w:bottom w:w="15" w:type="dxa"/>
            <w:right w:w="15" w:type="dxa"/>
          </w:tblCellMar>
        </w:tblPrEx>
        <w:trPr>
          <w:trHeight w:val="615" w:hRule="atLeast"/>
        </w:trPr>
        <w:tc>
          <w:tcPr>
            <w:tcW w:w="933"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2938"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776" w:type="dxa"/>
            <w:gridSpan w:val="2"/>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789" w:type="dxa"/>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11" w:type="dxa"/>
            <w:gridSpan w:val="2"/>
            <w:vMerge w:val="restart"/>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类</w:t>
            </w:r>
          </w:p>
        </w:tc>
        <w:tc>
          <w:tcPr>
            <w:tcW w:w="311" w:type="dxa"/>
            <w:vMerge w:val="restart"/>
            <w:tcBorders>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款</w:t>
            </w:r>
          </w:p>
        </w:tc>
        <w:tc>
          <w:tcPr>
            <w:tcW w:w="311" w:type="dxa"/>
            <w:gridSpan w:val="2"/>
            <w:vMerge w:val="restart"/>
            <w:tcBorders>
              <w:right w:val="single" w:color="000000" w:sz="4" w:space="0"/>
            </w:tcBorders>
            <w:shd w:val="clear" w:color="FFFFFF" w:fill="FFFFFF"/>
            <w:vAlign w:val="center"/>
          </w:tcPr>
          <w:p>
            <w:pPr>
              <w:widowControl/>
              <w:jc w:val="center"/>
              <w:textAlignment w:val="center"/>
              <w:rPr>
                <w:rFonts w:ascii="宋体" w:cs="宋体"/>
                <w:color w:val="000000"/>
                <w:kern w:val="0"/>
                <w:sz w:val="22"/>
              </w:rPr>
            </w:pPr>
            <w:r>
              <w:rPr>
                <w:rFonts w:hint="eastAsia" w:ascii="宋体" w:hAnsi="宋体" w:cs="宋体"/>
                <w:color w:val="000000"/>
                <w:kern w:val="0"/>
                <w:sz w:val="22"/>
              </w:rPr>
              <w:t>项</w:t>
            </w:r>
          </w:p>
        </w:tc>
        <w:tc>
          <w:tcPr>
            <w:tcW w:w="293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栏次</w:t>
            </w:r>
          </w:p>
        </w:tc>
        <w:tc>
          <w:tcPr>
            <w:tcW w:w="777"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c>
          <w:tcPr>
            <w:tcW w:w="77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c>
          <w:tcPr>
            <w:tcW w:w="77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3</w:t>
            </w:r>
          </w:p>
        </w:tc>
        <w:tc>
          <w:tcPr>
            <w:tcW w:w="777"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4</w:t>
            </w:r>
          </w:p>
        </w:tc>
        <w:tc>
          <w:tcPr>
            <w:tcW w:w="77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5</w:t>
            </w:r>
          </w:p>
        </w:tc>
        <w:tc>
          <w:tcPr>
            <w:tcW w:w="77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6</w:t>
            </w:r>
          </w:p>
        </w:tc>
        <w:tc>
          <w:tcPr>
            <w:tcW w:w="777"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7</w:t>
            </w:r>
          </w:p>
        </w:tc>
        <w:tc>
          <w:tcPr>
            <w:tcW w:w="77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8</w:t>
            </w:r>
          </w:p>
        </w:tc>
        <w:tc>
          <w:tcPr>
            <w:tcW w:w="77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9</w:t>
            </w:r>
          </w:p>
        </w:tc>
        <w:tc>
          <w:tcPr>
            <w:tcW w:w="777"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10</w:t>
            </w:r>
          </w:p>
        </w:tc>
        <w:tc>
          <w:tcPr>
            <w:tcW w:w="776"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11</w:t>
            </w:r>
          </w:p>
        </w:tc>
        <w:tc>
          <w:tcPr>
            <w:tcW w:w="777"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12</w:t>
            </w:r>
          </w:p>
        </w:tc>
        <w:tc>
          <w:tcPr>
            <w:tcW w:w="789" w:type="dxa"/>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ascii="宋体" w:hAnsi="宋体" w:cs="宋体"/>
                <w:color w:val="000000"/>
                <w:kern w:val="0"/>
                <w:sz w:val="22"/>
              </w:rPr>
              <w:t>13</w:t>
            </w:r>
          </w:p>
        </w:tc>
      </w:tr>
      <w:tr>
        <w:tblPrEx>
          <w:tblLayout w:type="fixed"/>
          <w:tblCellMar>
            <w:top w:w="15" w:type="dxa"/>
            <w:left w:w="15" w:type="dxa"/>
            <w:bottom w:w="15" w:type="dxa"/>
            <w:right w:w="15" w:type="dxa"/>
          </w:tblCellMar>
        </w:tblPrEx>
        <w:trPr>
          <w:trHeight w:val="300" w:hRule="atLeast"/>
        </w:trPr>
        <w:tc>
          <w:tcPr>
            <w:tcW w:w="311" w:type="dxa"/>
            <w:gridSpan w:val="2"/>
            <w:vMerge w:val="continue"/>
            <w:tcBorders>
              <w:left w:val="single" w:color="000000" w:sz="4" w:space="0"/>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311" w:type="dxa"/>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311" w:type="dxa"/>
            <w:gridSpan w:val="2"/>
            <w:vMerge w:val="continue"/>
            <w:tcBorders>
              <w:bottom w:val="single" w:color="000000" w:sz="4" w:space="0"/>
              <w:right w:val="single" w:color="000000" w:sz="4" w:space="0"/>
            </w:tcBorders>
            <w:shd w:val="clear" w:color="FFFFFF" w:fill="FFFFFF"/>
            <w:vAlign w:val="center"/>
          </w:tcPr>
          <w:p>
            <w:pPr>
              <w:jc w:val="center"/>
              <w:rPr>
                <w:rFonts w:ascii="宋体" w:cs="宋体"/>
                <w:color w:val="000000"/>
                <w:sz w:val="22"/>
              </w:rPr>
            </w:pPr>
          </w:p>
        </w:tc>
        <w:tc>
          <w:tcPr>
            <w:tcW w:w="293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rPr>
            </w:pPr>
            <w:r>
              <w:rPr>
                <w:rFonts w:hint="eastAsia" w:ascii="宋体" w:hAnsi="宋体" w:cs="宋体"/>
                <w:color w:val="000000"/>
                <w:kern w:val="0"/>
                <w:sz w:val="22"/>
              </w:rPr>
              <w:t>合计</w:t>
            </w:r>
          </w:p>
        </w:tc>
        <w:tc>
          <w:tcPr>
            <w:tcW w:w="777"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cs="宋体"/>
                <w:color w:val="000000"/>
                <w:sz w:val="22"/>
              </w:rPr>
              <w:t>0</w:t>
            </w:r>
          </w:p>
        </w:tc>
        <w:tc>
          <w:tcPr>
            <w:tcW w:w="777"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cs="宋体"/>
                <w:color w:val="000000"/>
                <w:sz w:val="22"/>
              </w:rPr>
              <w:t>0</w:t>
            </w:r>
          </w:p>
        </w:tc>
        <w:tc>
          <w:tcPr>
            <w:tcW w:w="777"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cs="宋体"/>
                <w:color w:val="000000"/>
                <w:sz w:val="22"/>
              </w:rPr>
              <w:t>0</w:t>
            </w:r>
          </w:p>
        </w:tc>
        <w:tc>
          <w:tcPr>
            <w:tcW w:w="777"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cs="宋体"/>
                <w:color w:val="000000"/>
                <w:sz w:val="22"/>
              </w:rPr>
              <w:t>0</w:t>
            </w:r>
          </w:p>
        </w:tc>
        <w:tc>
          <w:tcPr>
            <w:tcW w:w="777"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cs="宋体"/>
                <w:color w:val="000000"/>
                <w:sz w:val="22"/>
              </w:rPr>
              <w:t>0</w:t>
            </w:r>
          </w:p>
        </w:tc>
        <w:tc>
          <w:tcPr>
            <w:tcW w:w="777"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cs="宋体"/>
                <w:color w:val="000000"/>
                <w:sz w:val="22"/>
              </w:rPr>
              <w:t>0</w:t>
            </w:r>
          </w:p>
        </w:tc>
        <w:tc>
          <w:tcPr>
            <w:tcW w:w="777"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cs="宋体"/>
                <w:color w:val="000000"/>
                <w:sz w:val="22"/>
              </w:rPr>
              <w:t>0</w:t>
            </w:r>
          </w:p>
        </w:tc>
        <w:tc>
          <w:tcPr>
            <w:tcW w:w="777"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cs="宋体"/>
                <w:color w:val="000000"/>
                <w:sz w:val="22"/>
              </w:rPr>
              <w:t>0</w:t>
            </w:r>
          </w:p>
        </w:tc>
        <w:tc>
          <w:tcPr>
            <w:tcW w:w="777"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cs="宋体"/>
                <w:color w:val="000000"/>
                <w:sz w:val="22"/>
              </w:rPr>
              <w:t>0</w:t>
            </w:r>
          </w:p>
        </w:tc>
        <w:tc>
          <w:tcPr>
            <w:tcW w:w="777"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cs="宋体"/>
                <w:color w:val="000000"/>
                <w:sz w:val="22"/>
              </w:rPr>
              <w:t>0</w:t>
            </w:r>
          </w:p>
        </w:tc>
        <w:tc>
          <w:tcPr>
            <w:tcW w:w="776"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cs="宋体"/>
                <w:color w:val="000000"/>
                <w:sz w:val="22"/>
              </w:rPr>
              <w:t>0</w:t>
            </w:r>
          </w:p>
        </w:tc>
        <w:tc>
          <w:tcPr>
            <w:tcW w:w="777"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cs="宋体"/>
                <w:color w:val="000000"/>
                <w:sz w:val="22"/>
              </w:rPr>
              <w:t>0</w:t>
            </w:r>
          </w:p>
        </w:tc>
        <w:tc>
          <w:tcPr>
            <w:tcW w:w="789"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r>
              <w:rPr>
                <w:rFonts w:ascii="宋体" w:cs="宋体"/>
                <w:color w:val="000000"/>
                <w:sz w:val="22"/>
              </w:rPr>
              <w:t>0</w:t>
            </w:r>
          </w:p>
        </w:tc>
      </w:tr>
      <w:tr>
        <w:tblPrEx>
          <w:tblLayout w:type="fixed"/>
          <w:tblCellMar>
            <w:top w:w="15" w:type="dxa"/>
            <w:left w:w="15" w:type="dxa"/>
            <w:bottom w:w="15" w:type="dxa"/>
            <w:right w:w="15" w:type="dxa"/>
          </w:tblCellMar>
        </w:tblPrEx>
        <w:trPr>
          <w:trHeight w:val="327" w:hRule="atLeast"/>
        </w:trPr>
        <w:tc>
          <w:tcPr>
            <w:tcW w:w="933" w:type="dxa"/>
            <w:gridSpan w:val="5"/>
            <w:tcBorders>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2"/>
              </w:rPr>
            </w:pPr>
          </w:p>
        </w:tc>
        <w:tc>
          <w:tcPr>
            <w:tcW w:w="2938" w:type="dxa"/>
            <w:gridSpan w:val="2"/>
            <w:tcBorders>
              <w:bottom w:val="single" w:color="000000" w:sz="4" w:space="0"/>
              <w:right w:val="single" w:color="000000" w:sz="4" w:space="0"/>
            </w:tcBorders>
            <w:shd w:val="clear" w:color="auto" w:fill="FFFFFF"/>
            <w:vAlign w:val="center"/>
          </w:tcPr>
          <w:p>
            <w:pPr>
              <w:jc w:val="left"/>
              <w:rPr>
                <w:rFonts w:asci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776"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789"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3" w:type="dxa"/>
            <w:gridSpan w:val="5"/>
            <w:tcBorders>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2"/>
              </w:rPr>
            </w:pPr>
          </w:p>
        </w:tc>
        <w:tc>
          <w:tcPr>
            <w:tcW w:w="2938" w:type="dxa"/>
            <w:gridSpan w:val="2"/>
            <w:tcBorders>
              <w:bottom w:val="single" w:color="000000" w:sz="4" w:space="0"/>
              <w:right w:val="single" w:color="000000" w:sz="4" w:space="0"/>
            </w:tcBorders>
            <w:shd w:val="clear" w:color="auto" w:fill="FFFFFF"/>
            <w:vAlign w:val="center"/>
          </w:tcPr>
          <w:p>
            <w:pPr>
              <w:jc w:val="left"/>
              <w:rPr>
                <w:rFonts w:asci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776"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789"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3" w:type="dxa"/>
            <w:gridSpan w:val="5"/>
            <w:tcBorders>
              <w:left w:val="single" w:color="000000" w:sz="4" w:space="0"/>
              <w:bottom w:val="single" w:color="000000" w:sz="4" w:space="0"/>
              <w:right w:val="single" w:color="000000" w:sz="4" w:space="0"/>
            </w:tcBorders>
            <w:shd w:val="clear" w:color="auto" w:fill="FFFFFF"/>
            <w:vAlign w:val="center"/>
          </w:tcPr>
          <w:p>
            <w:pPr>
              <w:jc w:val="left"/>
              <w:rPr>
                <w:rFonts w:ascii="宋体" w:cs="宋体"/>
                <w:color w:val="000000"/>
                <w:sz w:val="22"/>
              </w:rPr>
            </w:pPr>
          </w:p>
        </w:tc>
        <w:tc>
          <w:tcPr>
            <w:tcW w:w="2938" w:type="dxa"/>
            <w:gridSpan w:val="2"/>
            <w:tcBorders>
              <w:bottom w:val="single" w:color="000000" w:sz="4" w:space="0"/>
              <w:right w:val="single" w:color="000000" w:sz="4" w:space="0"/>
            </w:tcBorders>
            <w:shd w:val="clear" w:color="auto" w:fill="FFFFFF"/>
            <w:vAlign w:val="center"/>
          </w:tcPr>
          <w:p>
            <w:pPr>
              <w:jc w:val="left"/>
              <w:rPr>
                <w:rFonts w:asci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776" w:type="dxa"/>
            <w:gridSpan w:val="2"/>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c>
          <w:tcPr>
            <w:tcW w:w="789" w:type="dxa"/>
            <w:tcBorders>
              <w:bottom w:val="single" w:color="000000" w:sz="4" w:space="0"/>
              <w:right w:val="single" w:color="000000" w:sz="4" w:space="0"/>
            </w:tcBorders>
            <w:shd w:val="clear" w:color="auto" w:fill="FFFFFF"/>
            <w:vAlign w:val="center"/>
          </w:tcPr>
          <w:p>
            <w:pPr>
              <w:jc w:val="right"/>
              <w:rPr>
                <w:rFonts w:asci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3983" w:type="dxa"/>
            <w:gridSpan w:val="27"/>
            <w:shd w:val="clear" w:color="auto" w:fill="FFFFFF"/>
            <w:vAlign w:val="center"/>
          </w:tcPr>
          <w:p>
            <w:pPr>
              <w:widowControl/>
              <w:jc w:val="left"/>
              <w:textAlignment w:val="center"/>
              <w:rPr>
                <w:rFonts w:ascii="宋体" w:cs="宋体"/>
                <w:color w:val="000000"/>
                <w:kern w:val="0"/>
                <w:sz w:val="22"/>
              </w:rPr>
            </w:pPr>
            <w:r>
              <w:rPr>
                <w:rFonts w:hint="eastAsia" w:ascii="宋体" w:hAnsi="宋体" w:cs="宋体"/>
                <w:color w:val="000000"/>
                <w:kern w:val="0"/>
                <w:sz w:val="22"/>
              </w:rPr>
              <w:t>注：本表反映部门本年度政府性基金预算财政拨款收入支出及结转和结余情况。</w:t>
            </w:r>
          </w:p>
          <w:p>
            <w:pPr>
              <w:widowControl/>
              <w:jc w:val="left"/>
              <w:textAlignment w:val="center"/>
              <w:rPr>
                <w:rFonts w:ascii="宋体" w:cs="宋体"/>
                <w:color w:val="000000"/>
                <w:kern w:val="0"/>
                <w:sz w:val="22"/>
              </w:rPr>
            </w:pPr>
          </w:p>
          <w:p>
            <w:pPr>
              <w:widowControl/>
              <w:jc w:val="left"/>
              <w:textAlignment w:val="center"/>
              <w:rPr>
                <w:rFonts w:ascii="宋体" w:cs="宋体"/>
                <w:color w:val="000000"/>
                <w:sz w:val="22"/>
              </w:rPr>
            </w:pPr>
          </w:p>
        </w:tc>
      </w:tr>
    </w:tbl>
    <w:p>
      <w:pPr>
        <w:rPr>
          <w:rFonts w:ascii="仿宋_GB2312" w:hAnsi="仿宋_GB2312" w:eastAsia="仿宋_GB2312" w:cs="仿宋_GB2312"/>
          <w:sz w:val="32"/>
          <w:szCs w:val="32"/>
        </w:rPr>
        <w:sectPr>
          <w:pgSz w:w="16838" w:h="11906" w:orient="landscape"/>
          <w:pgMar w:top="1800" w:right="1440" w:bottom="1800" w:left="1440" w:header="720" w:footer="720" w:gutter="0"/>
          <w:cols w:space="720" w:num="1"/>
          <w:docGrid w:type="lines" w:linePitch="312" w:charSpace="0"/>
        </w:sectPr>
      </w:pPr>
    </w:p>
    <w:p/>
    <w:sectPr>
      <w:pgSz w:w="11906" w:h="16838"/>
      <w:pgMar w:top="1928" w:right="1474" w:bottom="170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21</w:t>
                </w:r>
                <w:r>
                  <w:rPr>
                    <w:sz w:val="18"/>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1027"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6D819"/>
    <w:multiLevelType w:val="singleLevel"/>
    <w:tmpl w:val="1236D819"/>
    <w:lvl w:ilvl="0" w:tentative="0">
      <w:start w:val="2"/>
      <w:numFmt w:val="chineseCounting"/>
      <w:suff w:val="nothing"/>
      <w:lvlText w:val="第%1部分　"/>
      <w:lvlJc w:val="left"/>
      <w:rPr>
        <w:rFonts w:hint="eastAsia"/>
      </w:rPr>
    </w:lvl>
  </w:abstractNum>
  <w:abstractNum w:abstractNumId="1">
    <w:nsid w:val="4608341A"/>
    <w:multiLevelType w:val="singleLevel"/>
    <w:tmpl w:val="4608341A"/>
    <w:lvl w:ilvl="0" w:tentative="0">
      <w:start w:val="1"/>
      <w:numFmt w:val="decimal"/>
      <w:suff w:val="nothing"/>
      <w:lvlText w:val="%1、"/>
      <w:lvlJc w:val="left"/>
    </w:lvl>
  </w:abstractNum>
  <w:abstractNum w:abstractNumId="2">
    <w:nsid w:val="547B5847"/>
    <w:multiLevelType w:val="singleLevel"/>
    <w:tmpl w:val="547B5847"/>
    <w:lvl w:ilvl="0" w:tentative="0">
      <w:start w:val="2"/>
      <w:numFmt w:val="chineseCounting"/>
      <w:suff w:val="nothing"/>
      <w:lvlText w:val="（%1）"/>
      <w:lvlJc w:val="left"/>
      <w:rPr>
        <w:rFonts w:hint="eastAsia"/>
      </w:rPr>
    </w:lvl>
  </w:abstractNum>
  <w:abstractNum w:abstractNumId="3">
    <w:nsid w:val="5971BE17"/>
    <w:multiLevelType w:val="singleLevel"/>
    <w:tmpl w:val="5971BE17"/>
    <w:lvl w:ilvl="0" w:tentative="0">
      <w:start w:val="1"/>
      <w:numFmt w:val="chineseCounting"/>
      <w:suff w:val="nothing"/>
      <w:lvlText w:val="%1、"/>
      <w:lvlJc w:val="left"/>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74D4"/>
    <w:rsid w:val="001134F0"/>
    <w:rsid w:val="001437D3"/>
    <w:rsid w:val="001A4830"/>
    <w:rsid w:val="003303DC"/>
    <w:rsid w:val="00505A8D"/>
    <w:rsid w:val="009974D4"/>
    <w:rsid w:val="00A15BEA"/>
    <w:rsid w:val="00A34E45"/>
    <w:rsid w:val="00AC1BA4"/>
    <w:rsid w:val="00C418AD"/>
    <w:rsid w:val="00ED0139"/>
    <w:rsid w:val="00F70F78"/>
    <w:rsid w:val="00FB3651"/>
    <w:rsid w:val="01743785"/>
    <w:rsid w:val="01FC18BE"/>
    <w:rsid w:val="029103D1"/>
    <w:rsid w:val="039A1CF8"/>
    <w:rsid w:val="045A26C6"/>
    <w:rsid w:val="04CE6022"/>
    <w:rsid w:val="05407484"/>
    <w:rsid w:val="05B61A98"/>
    <w:rsid w:val="074B30FF"/>
    <w:rsid w:val="08564B5D"/>
    <w:rsid w:val="089B609E"/>
    <w:rsid w:val="09E5293D"/>
    <w:rsid w:val="0A92187B"/>
    <w:rsid w:val="0C07462C"/>
    <w:rsid w:val="0C1C3786"/>
    <w:rsid w:val="0D272757"/>
    <w:rsid w:val="0D496DC6"/>
    <w:rsid w:val="0D577A29"/>
    <w:rsid w:val="0D9E33C2"/>
    <w:rsid w:val="0DE659C2"/>
    <w:rsid w:val="0DFA08C2"/>
    <w:rsid w:val="0E1475A1"/>
    <w:rsid w:val="0EE825A3"/>
    <w:rsid w:val="0F1233AA"/>
    <w:rsid w:val="0F5D000B"/>
    <w:rsid w:val="0FD25B47"/>
    <w:rsid w:val="114D5003"/>
    <w:rsid w:val="11853055"/>
    <w:rsid w:val="119E294E"/>
    <w:rsid w:val="11BB7AFB"/>
    <w:rsid w:val="129E0E0E"/>
    <w:rsid w:val="130E40DA"/>
    <w:rsid w:val="13145D5C"/>
    <w:rsid w:val="135E4C50"/>
    <w:rsid w:val="13F026C5"/>
    <w:rsid w:val="142A2D56"/>
    <w:rsid w:val="144B0505"/>
    <w:rsid w:val="14605A89"/>
    <w:rsid w:val="14785E87"/>
    <w:rsid w:val="155764AC"/>
    <w:rsid w:val="158B6D04"/>
    <w:rsid w:val="16836AD2"/>
    <w:rsid w:val="171D7F22"/>
    <w:rsid w:val="17892662"/>
    <w:rsid w:val="17FC256E"/>
    <w:rsid w:val="18BD6196"/>
    <w:rsid w:val="18D42B7C"/>
    <w:rsid w:val="18E97EA7"/>
    <w:rsid w:val="19A6093E"/>
    <w:rsid w:val="19EF3716"/>
    <w:rsid w:val="1AB111B0"/>
    <w:rsid w:val="1B82552C"/>
    <w:rsid w:val="1B8D0A27"/>
    <w:rsid w:val="1C212F81"/>
    <w:rsid w:val="1C971D2C"/>
    <w:rsid w:val="1CB24A77"/>
    <w:rsid w:val="1CE8153C"/>
    <w:rsid w:val="1D0647BC"/>
    <w:rsid w:val="1D366D8E"/>
    <w:rsid w:val="1D60311E"/>
    <w:rsid w:val="1D7712A9"/>
    <w:rsid w:val="1DAC2BA0"/>
    <w:rsid w:val="1E3254D3"/>
    <w:rsid w:val="1F0500E3"/>
    <w:rsid w:val="1F45079E"/>
    <w:rsid w:val="1FAB691D"/>
    <w:rsid w:val="1FC84734"/>
    <w:rsid w:val="1FEC10B5"/>
    <w:rsid w:val="201F30F1"/>
    <w:rsid w:val="20DC0601"/>
    <w:rsid w:val="216204D3"/>
    <w:rsid w:val="21821299"/>
    <w:rsid w:val="21952AAD"/>
    <w:rsid w:val="22263064"/>
    <w:rsid w:val="228A4A34"/>
    <w:rsid w:val="23917F56"/>
    <w:rsid w:val="23F30E55"/>
    <w:rsid w:val="245E74BA"/>
    <w:rsid w:val="2461094C"/>
    <w:rsid w:val="247A1A61"/>
    <w:rsid w:val="24983FD6"/>
    <w:rsid w:val="257D7556"/>
    <w:rsid w:val="25816E5B"/>
    <w:rsid w:val="25B31200"/>
    <w:rsid w:val="25CA05C4"/>
    <w:rsid w:val="25E23D60"/>
    <w:rsid w:val="26E574FD"/>
    <w:rsid w:val="26FC4ECB"/>
    <w:rsid w:val="27B8490D"/>
    <w:rsid w:val="27C85988"/>
    <w:rsid w:val="27D2439F"/>
    <w:rsid w:val="28EB3053"/>
    <w:rsid w:val="2949488B"/>
    <w:rsid w:val="29721046"/>
    <w:rsid w:val="2A9A5015"/>
    <w:rsid w:val="2B0D01D4"/>
    <w:rsid w:val="2B614301"/>
    <w:rsid w:val="2CD20FE5"/>
    <w:rsid w:val="2D6360FB"/>
    <w:rsid w:val="2E315461"/>
    <w:rsid w:val="2EC95D11"/>
    <w:rsid w:val="2FF300DE"/>
    <w:rsid w:val="2FF926C9"/>
    <w:rsid w:val="30120EEB"/>
    <w:rsid w:val="30C35442"/>
    <w:rsid w:val="31413CEA"/>
    <w:rsid w:val="31AF59A8"/>
    <w:rsid w:val="32B73AA5"/>
    <w:rsid w:val="32F1462F"/>
    <w:rsid w:val="33AF4BC0"/>
    <w:rsid w:val="33BE2BA5"/>
    <w:rsid w:val="33EC4756"/>
    <w:rsid w:val="34563C15"/>
    <w:rsid w:val="34611C70"/>
    <w:rsid w:val="34A830D1"/>
    <w:rsid w:val="35295BC2"/>
    <w:rsid w:val="360F76CD"/>
    <w:rsid w:val="361F4951"/>
    <w:rsid w:val="36603CAD"/>
    <w:rsid w:val="366F2F45"/>
    <w:rsid w:val="367377B0"/>
    <w:rsid w:val="36E44BF4"/>
    <w:rsid w:val="37162889"/>
    <w:rsid w:val="37DE0DE1"/>
    <w:rsid w:val="37F42DB8"/>
    <w:rsid w:val="381E675A"/>
    <w:rsid w:val="3848419E"/>
    <w:rsid w:val="387B61BA"/>
    <w:rsid w:val="388D3F92"/>
    <w:rsid w:val="389A169A"/>
    <w:rsid w:val="3ABC76FD"/>
    <w:rsid w:val="3AC37A95"/>
    <w:rsid w:val="3ACF5D3E"/>
    <w:rsid w:val="3B3D3852"/>
    <w:rsid w:val="3BB816C2"/>
    <w:rsid w:val="3C586DCF"/>
    <w:rsid w:val="3C824B56"/>
    <w:rsid w:val="3CE10B58"/>
    <w:rsid w:val="3E55610E"/>
    <w:rsid w:val="3E73651C"/>
    <w:rsid w:val="3EC3056E"/>
    <w:rsid w:val="3F920083"/>
    <w:rsid w:val="404D1E35"/>
    <w:rsid w:val="40F73EB6"/>
    <w:rsid w:val="410E1970"/>
    <w:rsid w:val="41192581"/>
    <w:rsid w:val="41227222"/>
    <w:rsid w:val="413B1330"/>
    <w:rsid w:val="4147541C"/>
    <w:rsid w:val="416E612A"/>
    <w:rsid w:val="418C0E63"/>
    <w:rsid w:val="41AC0A38"/>
    <w:rsid w:val="42523CF5"/>
    <w:rsid w:val="433132AD"/>
    <w:rsid w:val="434B66AD"/>
    <w:rsid w:val="46AF4835"/>
    <w:rsid w:val="46B34F8C"/>
    <w:rsid w:val="47927D9B"/>
    <w:rsid w:val="48646FA4"/>
    <w:rsid w:val="48C856D3"/>
    <w:rsid w:val="48D63B02"/>
    <w:rsid w:val="497432A0"/>
    <w:rsid w:val="49A724F9"/>
    <w:rsid w:val="4AFE39DF"/>
    <w:rsid w:val="4D181D8B"/>
    <w:rsid w:val="4D2B1D49"/>
    <w:rsid w:val="4D762A0C"/>
    <w:rsid w:val="4D7C2128"/>
    <w:rsid w:val="4D9917D1"/>
    <w:rsid w:val="4DE34673"/>
    <w:rsid w:val="4E714C9E"/>
    <w:rsid w:val="4E9C1CFB"/>
    <w:rsid w:val="4F530727"/>
    <w:rsid w:val="4F6128CF"/>
    <w:rsid w:val="4F7E3629"/>
    <w:rsid w:val="4F83017F"/>
    <w:rsid w:val="50E973DE"/>
    <w:rsid w:val="52A84505"/>
    <w:rsid w:val="52DC3954"/>
    <w:rsid w:val="54104275"/>
    <w:rsid w:val="54274C26"/>
    <w:rsid w:val="54367E46"/>
    <w:rsid w:val="5440528C"/>
    <w:rsid w:val="54410A52"/>
    <w:rsid w:val="545E1B82"/>
    <w:rsid w:val="54651D24"/>
    <w:rsid w:val="555D0227"/>
    <w:rsid w:val="561A2010"/>
    <w:rsid w:val="56641173"/>
    <w:rsid w:val="5681323E"/>
    <w:rsid w:val="587E4485"/>
    <w:rsid w:val="59504285"/>
    <w:rsid w:val="59786C08"/>
    <w:rsid w:val="5A833BC1"/>
    <w:rsid w:val="5B150396"/>
    <w:rsid w:val="5B2D38F7"/>
    <w:rsid w:val="5BD97072"/>
    <w:rsid w:val="5C82052D"/>
    <w:rsid w:val="5C8C4949"/>
    <w:rsid w:val="5D162EC6"/>
    <w:rsid w:val="5E6E15D1"/>
    <w:rsid w:val="5F050777"/>
    <w:rsid w:val="5F6C4FD5"/>
    <w:rsid w:val="5FA92AD0"/>
    <w:rsid w:val="5FF056B8"/>
    <w:rsid w:val="602C0C5E"/>
    <w:rsid w:val="609E2501"/>
    <w:rsid w:val="61EA0867"/>
    <w:rsid w:val="62AD58C9"/>
    <w:rsid w:val="62EE6BC6"/>
    <w:rsid w:val="63B61DB3"/>
    <w:rsid w:val="63F508C3"/>
    <w:rsid w:val="64577852"/>
    <w:rsid w:val="6459544C"/>
    <w:rsid w:val="64892B28"/>
    <w:rsid w:val="64A63CA3"/>
    <w:rsid w:val="64DB7BFB"/>
    <w:rsid w:val="65225314"/>
    <w:rsid w:val="66EB0E9E"/>
    <w:rsid w:val="6746764E"/>
    <w:rsid w:val="680F18B4"/>
    <w:rsid w:val="683E39AF"/>
    <w:rsid w:val="685A53CA"/>
    <w:rsid w:val="686D0181"/>
    <w:rsid w:val="69176D1F"/>
    <w:rsid w:val="692E66A2"/>
    <w:rsid w:val="6A0076C7"/>
    <w:rsid w:val="6AA11847"/>
    <w:rsid w:val="6B3E3569"/>
    <w:rsid w:val="6B9845F5"/>
    <w:rsid w:val="6BDD3768"/>
    <w:rsid w:val="6BF052B8"/>
    <w:rsid w:val="6D9B64A6"/>
    <w:rsid w:val="6E2C11B3"/>
    <w:rsid w:val="6E595A66"/>
    <w:rsid w:val="6F6B6F8A"/>
    <w:rsid w:val="6F79472A"/>
    <w:rsid w:val="6FC406B9"/>
    <w:rsid w:val="6FDB1415"/>
    <w:rsid w:val="70533FC2"/>
    <w:rsid w:val="715E704C"/>
    <w:rsid w:val="71651A80"/>
    <w:rsid w:val="71A77765"/>
    <w:rsid w:val="71E03698"/>
    <w:rsid w:val="71E85330"/>
    <w:rsid w:val="72E5700F"/>
    <w:rsid w:val="73F6684D"/>
    <w:rsid w:val="74591863"/>
    <w:rsid w:val="748D56CE"/>
    <w:rsid w:val="75723EEF"/>
    <w:rsid w:val="76545848"/>
    <w:rsid w:val="76720E8F"/>
    <w:rsid w:val="76813836"/>
    <w:rsid w:val="76DC3D0E"/>
    <w:rsid w:val="78184F94"/>
    <w:rsid w:val="782562DE"/>
    <w:rsid w:val="782C4361"/>
    <w:rsid w:val="783B660D"/>
    <w:rsid w:val="78BE1FF5"/>
    <w:rsid w:val="78CA45C1"/>
    <w:rsid w:val="79163916"/>
    <w:rsid w:val="79FE6700"/>
    <w:rsid w:val="7A4B3B2F"/>
    <w:rsid w:val="7A7123BD"/>
    <w:rsid w:val="7AC17C5E"/>
    <w:rsid w:val="7AFA6FF8"/>
    <w:rsid w:val="7BC247CD"/>
    <w:rsid w:val="7C50045F"/>
    <w:rsid w:val="7CF5071A"/>
    <w:rsid w:val="7D851F35"/>
    <w:rsid w:val="7D9A5C09"/>
    <w:rsid w:val="7DDF343F"/>
    <w:rsid w:val="7E7B78C1"/>
    <w:rsid w:val="7EDA06AA"/>
    <w:rsid w:val="7F315DCD"/>
    <w:rsid w:val="7FF5317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widowControl/>
      <w:spacing w:before="100" w:beforeAutospacing="1" w:after="100" w:afterAutospacing="1"/>
      <w:jc w:val="left"/>
    </w:pPr>
    <w:rPr>
      <w:rFonts w:ascii="宋体" w:hAnsi="宋体" w:cs="宋体"/>
      <w:kern w:val="0"/>
      <w:sz w:val="24"/>
    </w:rPr>
  </w:style>
  <w:style w:type="character" w:customStyle="1" w:styleId="7">
    <w:name w:val="Footer Char"/>
    <w:basedOn w:val="5"/>
    <w:link w:val="2"/>
    <w:semiHidden/>
    <w:locked/>
    <w:uiPriority w:val="99"/>
    <w:rPr>
      <w:rFonts w:cs="Times New Roman"/>
      <w:sz w:val="18"/>
      <w:szCs w:val="18"/>
    </w:rPr>
  </w:style>
  <w:style w:type="character" w:customStyle="1" w:styleId="8">
    <w:name w:val="font41"/>
    <w:basedOn w:val="5"/>
    <w:qFormat/>
    <w:uiPriority w:val="99"/>
    <w:rPr>
      <w:rFonts w:ascii="宋体" w:hAnsi="宋体" w:eastAsia="宋体" w:cs="宋体"/>
      <w:color w:val="000000"/>
      <w:sz w:val="16"/>
      <w:szCs w:val="16"/>
      <w:u w:val="none"/>
    </w:rPr>
  </w:style>
  <w:style w:type="character" w:customStyle="1" w:styleId="9">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35</Pages>
  <Words>2057</Words>
  <Characters>11727</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心清如雪</cp:lastModifiedBy>
  <cp:lastPrinted>2019-01-20T06:18:18Z</cp:lastPrinted>
  <dcterms:modified xsi:type="dcterms:W3CDTF">2019-01-20T07:02:04Z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