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r>
        <w:rPr>
          <w:rFonts w:ascii="黑体" w:eastAsia="黑体" w:hAnsi="黑体" w:cs="黑体" w:hint="eastAsia"/>
          <w:sz w:val="48"/>
          <w:szCs w:val="48"/>
        </w:rPr>
        <w:t>中共淮滨县委农村工作办公室</w:t>
      </w:r>
    </w:p>
    <w:p w:rsidR="004D6016" w:rsidRDefault="004D6016" w:rsidP="004D6016">
      <w:pPr>
        <w:jc w:val="center"/>
        <w:rPr>
          <w:rFonts w:ascii="黑体" w:eastAsia="黑体" w:hAnsi="黑体" w:cs="黑体"/>
          <w:sz w:val="48"/>
          <w:szCs w:val="48"/>
        </w:rPr>
      </w:pPr>
      <w:r>
        <w:rPr>
          <w:rFonts w:ascii="黑体" w:eastAsia="黑体" w:hAnsi="黑体" w:cs="黑体" w:hint="eastAsia"/>
          <w:sz w:val="48"/>
          <w:szCs w:val="48"/>
        </w:rPr>
        <w:t>2017年度部门决算</w:t>
      </w: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B31CB" w:rsidP="004D6016">
      <w:pPr>
        <w:jc w:val="center"/>
        <w:rPr>
          <w:rFonts w:ascii="黑体" w:eastAsia="黑体" w:hAnsi="黑体" w:cs="黑体"/>
          <w:sz w:val="48"/>
          <w:szCs w:val="48"/>
        </w:rPr>
      </w:pPr>
      <w:r>
        <w:rPr>
          <w:rFonts w:ascii="黑体" w:eastAsia="黑体" w:hAnsi="黑体" w:cs="黑体" w:hint="eastAsia"/>
          <w:sz w:val="48"/>
          <w:szCs w:val="48"/>
        </w:rPr>
        <w:t>二〇一八年九月</w:t>
      </w: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Default="004D6016" w:rsidP="004D6016">
      <w:pPr>
        <w:jc w:val="center"/>
        <w:rPr>
          <w:rFonts w:ascii="黑体" w:eastAsia="黑体" w:hAnsi="黑体" w:cs="黑体"/>
          <w:sz w:val="48"/>
          <w:szCs w:val="48"/>
        </w:rPr>
      </w:pPr>
    </w:p>
    <w:p w:rsidR="004D6016" w:rsidRPr="004D6016" w:rsidRDefault="004D6016" w:rsidP="004D6016">
      <w:pPr>
        <w:jc w:val="center"/>
        <w:rPr>
          <w:rFonts w:ascii="黑体" w:eastAsia="黑体" w:hAnsi="黑体" w:cs="黑体"/>
          <w:sz w:val="32"/>
          <w:szCs w:val="32"/>
        </w:rPr>
      </w:pPr>
      <w:r w:rsidRPr="004D6016">
        <w:rPr>
          <w:rFonts w:ascii="黑体" w:eastAsia="黑体" w:hAnsi="黑体" w:cs="黑体" w:hint="eastAsia"/>
          <w:sz w:val="32"/>
          <w:szCs w:val="32"/>
        </w:rPr>
        <w:lastRenderedPageBreak/>
        <w:t>目</w:t>
      </w:r>
      <w:r>
        <w:rPr>
          <w:rFonts w:ascii="黑体" w:eastAsia="黑体" w:hAnsi="黑体" w:cs="黑体" w:hint="eastAsia"/>
          <w:sz w:val="32"/>
          <w:szCs w:val="32"/>
        </w:rPr>
        <w:t xml:space="preserve">  </w:t>
      </w:r>
      <w:r w:rsidRPr="004D6016">
        <w:rPr>
          <w:rFonts w:ascii="黑体" w:eastAsia="黑体" w:hAnsi="黑体" w:cs="黑体" w:hint="eastAsia"/>
          <w:sz w:val="32"/>
          <w:szCs w:val="32"/>
        </w:rPr>
        <w:t>录</w:t>
      </w:r>
    </w:p>
    <w:p w:rsidR="004D6016" w:rsidRPr="00C0299A" w:rsidRDefault="004D6016" w:rsidP="00C0299A">
      <w:pPr>
        <w:ind w:firstLineChars="200" w:firstLine="640"/>
        <w:rPr>
          <w:rFonts w:ascii="黑体" w:eastAsia="黑体" w:hAnsi="黑体" w:cs="黑体"/>
          <w:sz w:val="32"/>
          <w:szCs w:val="32"/>
        </w:rPr>
      </w:pPr>
      <w:r w:rsidRPr="00C0299A">
        <w:rPr>
          <w:rFonts w:ascii="黑体" w:eastAsia="黑体" w:hAnsi="黑体" w:cs="黑体" w:hint="eastAsia"/>
          <w:sz w:val="32"/>
          <w:szCs w:val="32"/>
        </w:rPr>
        <w:t>第一部分  中共淮滨县委农村工作办公室概况</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一、主要</w:t>
      </w:r>
      <w:r w:rsidR="004B31CB">
        <w:rPr>
          <w:rFonts w:ascii="黑体" w:eastAsia="黑体" w:hAnsi="黑体" w:cs="黑体" w:hint="eastAsia"/>
          <w:sz w:val="32"/>
          <w:szCs w:val="32"/>
        </w:rPr>
        <w:t>职责</w:t>
      </w:r>
    </w:p>
    <w:p w:rsidR="004D6016" w:rsidRPr="00C0299A" w:rsidRDefault="004D6016" w:rsidP="00C0299A">
      <w:pPr>
        <w:widowControl/>
        <w:ind w:firstLineChars="200" w:firstLine="640"/>
        <w:jc w:val="left"/>
        <w:rPr>
          <w:rFonts w:ascii="黑体" w:eastAsia="黑体" w:hAnsi="黑体" w:cs="黑体"/>
          <w:color w:val="000000"/>
          <w:kern w:val="0"/>
          <w:sz w:val="32"/>
          <w:szCs w:val="32"/>
        </w:rPr>
      </w:pPr>
      <w:r w:rsidRPr="00C0299A">
        <w:rPr>
          <w:rFonts w:ascii="黑体" w:eastAsia="黑体" w:hAnsi="黑体" w:cs="黑体" w:hint="eastAsia"/>
          <w:sz w:val="32"/>
          <w:szCs w:val="32"/>
        </w:rPr>
        <w:t>二、</w:t>
      </w:r>
      <w:r w:rsidR="00C0299A" w:rsidRPr="00F92226">
        <w:rPr>
          <w:rFonts w:ascii="黑体" w:eastAsia="黑体" w:hAnsi="黑体" w:cs="黑体" w:hint="eastAsia"/>
          <w:color w:val="000000"/>
          <w:kern w:val="0"/>
          <w:sz w:val="32"/>
          <w:szCs w:val="32"/>
        </w:rPr>
        <w:t>部门决算单位构成</w:t>
      </w:r>
    </w:p>
    <w:p w:rsidR="004D6016" w:rsidRPr="00C0299A" w:rsidRDefault="00C0299A" w:rsidP="00C0299A">
      <w:pPr>
        <w:ind w:firstLineChars="200" w:firstLine="640"/>
        <w:rPr>
          <w:rFonts w:ascii="黑体" w:eastAsia="黑体" w:hAnsi="黑体" w:cs="黑体"/>
          <w:sz w:val="32"/>
          <w:szCs w:val="32"/>
        </w:rPr>
      </w:pPr>
      <w:r>
        <w:rPr>
          <w:rFonts w:ascii="黑体" w:eastAsia="黑体" w:hAnsi="黑体" w:cs="黑体" w:hint="eastAsia"/>
          <w:sz w:val="32"/>
          <w:szCs w:val="32"/>
        </w:rPr>
        <w:t>第二</w:t>
      </w:r>
      <w:r w:rsidR="004D6016" w:rsidRPr="00C0299A">
        <w:rPr>
          <w:rFonts w:ascii="黑体" w:eastAsia="黑体" w:hAnsi="黑体" w:cs="黑体" w:hint="eastAsia"/>
          <w:sz w:val="32"/>
          <w:szCs w:val="32"/>
        </w:rPr>
        <w:t xml:space="preserve">部分  </w:t>
      </w:r>
      <w:r>
        <w:rPr>
          <w:rFonts w:ascii="黑体" w:eastAsia="黑体" w:hAnsi="黑体" w:cs="黑体" w:hint="eastAsia"/>
          <w:sz w:val="32"/>
          <w:szCs w:val="32"/>
        </w:rPr>
        <w:t>中共淮滨县委农村工作办公室</w:t>
      </w:r>
      <w:r w:rsidR="004D6016" w:rsidRPr="00C0299A">
        <w:rPr>
          <w:rFonts w:ascii="黑体" w:eastAsia="黑体" w:hAnsi="黑体" w:cs="黑体" w:hint="eastAsia"/>
          <w:sz w:val="32"/>
          <w:szCs w:val="32"/>
        </w:rPr>
        <w:t>2017年度部门决算情况说明</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一、</w:t>
      </w:r>
      <w:r w:rsidR="004B31CB">
        <w:rPr>
          <w:rFonts w:ascii="黑体" w:eastAsia="黑体" w:hAnsi="黑体" w:cs="黑体" w:hint="eastAsia"/>
          <w:sz w:val="32"/>
          <w:szCs w:val="32"/>
        </w:rPr>
        <w:t>关于</w:t>
      </w:r>
      <w:r w:rsidRPr="00C0299A">
        <w:rPr>
          <w:rFonts w:ascii="黑体" w:eastAsia="黑体" w:hAnsi="黑体" w:cs="黑体" w:hint="eastAsia"/>
          <w:sz w:val="32"/>
          <w:szCs w:val="32"/>
        </w:rPr>
        <w:t>收入支出决算总体情况说明</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二、</w:t>
      </w:r>
      <w:r w:rsidR="004B31CB">
        <w:rPr>
          <w:rFonts w:ascii="黑体" w:eastAsia="黑体" w:hAnsi="黑体" w:cs="黑体" w:hint="eastAsia"/>
          <w:sz w:val="32"/>
          <w:szCs w:val="32"/>
        </w:rPr>
        <w:t>关于</w:t>
      </w:r>
      <w:r w:rsidRPr="00C0299A">
        <w:rPr>
          <w:rFonts w:ascii="黑体" w:eastAsia="黑体" w:hAnsi="黑体" w:cs="黑体" w:hint="eastAsia"/>
          <w:sz w:val="32"/>
          <w:szCs w:val="32"/>
        </w:rPr>
        <w:t>收入决算情况说明</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三、</w:t>
      </w:r>
      <w:r w:rsidR="004B31CB">
        <w:rPr>
          <w:rFonts w:ascii="黑体" w:eastAsia="黑体" w:hAnsi="黑体" w:cs="黑体" w:hint="eastAsia"/>
          <w:sz w:val="32"/>
          <w:szCs w:val="32"/>
        </w:rPr>
        <w:t>关于</w:t>
      </w:r>
      <w:r w:rsidRPr="00C0299A">
        <w:rPr>
          <w:rFonts w:ascii="黑体" w:eastAsia="黑体" w:hAnsi="黑体" w:cs="黑体" w:hint="eastAsia"/>
          <w:sz w:val="32"/>
          <w:szCs w:val="32"/>
        </w:rPr>
        <w:t>支出决算情况说明</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四、</w:t>
      </w:r>
      <w:r w:rsidR="004B31CB">
        <w:rPr>
          <w:rFonts w:ascii="黑体" w:eastAsia="黑体" w:hAnsi="黑体" w:cs="黑体" w:hint="eastAsia"/>
          <w:sz w:val="32"/>
          <w:szCs w:val="32"/>
        </w:rPr>
        <w:t>关于</w:t>
      </w:r>
      <w:r w:rsidRPr="00C0299A">
        <w:rPr>
          <w:rFonts w:ascii="黑体" w:eastAsia="黑体" w:hAnsi="黑体" w:cs="黑体" w:hint="eastAsia"/>
          <w:sz w:val="32"/>
          <w:szCs w:val="32"/>
        </w:rPr>
        <w:t>财政拨款收入支出决算总体情况说明</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五、</w:t>
      </w:r>
      <w:r w:rsidR="004B31CB">
        <w:rPr>
          <w:rFonts w:ascii="黑体" w:eastAsia="黑体" w:hAnsi="黑体" w:cs="黑体" w:hint="eastAsia"/>
          <w:sz w:val="32"/>
          <w:szCs w:val="32"/>
        </w:rPr>
        <w:t>关于</w:t>
      </w:r>
      <w:r w:rsidRPr="00C0299A">
        <w:rPr>
          <w:rFonts w:ascii="黑体" w:eastAsia="黑体" w:hAnsi="黑体" w:cs="黑体" w:hint="eastAsia"/>
          <w:sz w:val="32"/>
          <w:szCs w:val="32"/>
        </w:rPr>
        <w:t>一般公共预算财政拨款支出决算情况说明</w:t>
      </w:r>
    </w:p>
    <w:p w:rsidR="00F9222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六、</w:t>
      </w:r>
      <w:r w:rsidR="004B31CB">
        <w:rPr>
          <w:rFonts w:ascii="黑体" w:eastAsia="黑体" w:hAnsi="黑体" w:cs="黑体" w:hint="eastAsia"/>
          <w:sz w:val="32"/>
          <w:szCs w:val="32"/>
        </w:rPr>
        <w:t>关于</w:t>
      </w:r>
      <w:r w:rsidRPr="00C0299A">
        <w:rPr>
          <w:rFonts w:ascii="黑体" w:eastAsia="黑体" w:hAnsi="黑体" w:cs="黑体" w:hint="eastAsia"/>
          <w:sz w:val="32"/>
          <w:szCs w:val="32"/>
        </w:rPr>
        <w:t>一般公共预算财政拨款基本支出决算情况说明</w:t>
      </w:r>
    </w:p>
    <w:p w:rsidR="004D6016" w:rsidRPr="00C0299A" w:rsidRDefault="004D6016" w:rsidP="004B31CB">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七、</w:t>
      </w:r>
      <w:r w:rsidR="004B31CB">
        <w:rPr>
          <w:rFonts w:ascii="黑体" w:eastAsia="黑体" w:hAnsi="黑体" w:cs="黑体" w:hint="eastAsia"/>
          <w:sz w:val="32"/>
          <w:szCs w:val="32"/>
        </w:rPr>
        <w:t>关于</w:t>
      </w:r>
      <w:r w:rsidRPr="00C0299A">
        <w:rPr>
          <w:rFonts w:ascii="黑体" w:eastAsia="黑体" w:hAnsi="黑体" w:cs="黑体" w:hint="eastAsia"/>
          <w:sz w:val="32"/>
          <w:szCs w:val="32"/>
        </w:rPr>
        <w:t>一般公共预算财政找款“三公”经费支出决算情况说明</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八、</w:t>
      </w:r>
      <w:r w:rsidR="004B31CB">
        <w:rPr>
          <w:rFonts w:ascii="黑体" w:eastAsia="黑体" w:hAnsi="黑体" w:cs="黑体" w:hint="eastAsia"/>
          <w:sz w:val="32"/>
          <w:szCs w:val="32"/>
        </w:rPr>
        <w:t>关于</w:t>
      </w:r>
      <w:r w:rsidRPr="00C0299A">
        <w:rPr>
          <w:rFonts w:ascii="黑体" w:eastAsia="黑体" w:hAnsi="黑体" w:cs="黑体" w:hint="eastAsia"/>
          <w:sz w:val="32"/>
          <w:szCs w:val="32"/>
        </w:rPr>
        <w:t>预算绩效情况说明</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九、</w:t>
      </w:r>
      <w:r w:rsidR="004B31CB">
        <w:rPr>
          <w:rFonts w:ascii="黑体" w:eastAsia="黑体" w:hAnsi="黑体" w:cs="黑体" w:hint="eastAsia"/>
          <w:sz w:val="32"/>
          <w:szCs w:val="32"/>
        </w:rPr>
        <w:t>关于</w:t>
      </w:r>
      <w:r w:rsidRPr="00C0299A">
        <w:rPr>
          <w:rFonts w:ascii="黑体" w:eastAsia="黑体" w:hAnsi="黑体" w:cs="黑体" w:hint="eastAsia"/>
          <w:sz w:val="32"/>
          <w:szCs w:val="32"/>
        </w:rPr>
        <w:t>政府性基金预算财政拨款支出决算情况说明</w:t>
      </w:r>
    </w:p>
    <w:p w:rsid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十、</w:t>
      </w:r>
      <w:r w:rsidR="00C0299A" w:rsidRPr="00F92226">
        <w:rPr>
          <w:rFonts w:ascii="黑体" w:eastAsia="黑体" w:hAnsi="黑体" w:cs="黑体" w:hint="eastAsia"/>
          <w:sz w:val="32"/>
          <w:szCs w:val="32"/>
        </w:rPr>
        <w:t>其他重要事项的情况说明</w:t>
      </w:r>
    </w:p>
    <w:p w:rsidR="00F92226" w:rsidRPr="00C0299A" w:rsidRDefault="00C0299A" w:rsidP="00C0299A">
      <w:pPr>
        <w:ind w:firstLineChars="200" w:firstLine="640"/>
        <w:jc w:val="left"/>
        <w:rPr>
          <w:rFonts w:ascii="黑体" w:eastAsia="黑体" w:hAnsi="黑体" w:cs="黑体"/>
          <w:sz w:val="32"/>
          <w:szCs w:val="32"/>
        </w:rPr>
      </w:pPr>
      <w:r>
        <w:rPr>
          <w:rFonts w:ascii="黑体" w:eastAsia="黑体" w:hAnsi="黑体" w:cs="黑体" w:hint="eastAsia"/>
          <w:sz w:val="32"/>
          <w:szCs w:val="32"/>
        </w:rPr>
        <w:t>第三</w:t>
      </w:r>
      <w:r w:rsidR="004D6016" w:rsidRPr="00C0299A">
        <w:rPr>
          <w:rFonts w:ascii="黑体" w:eastAsia="黑体" w:hAnsi="黑体" w:cs="黑体" w:hint="eastAsia"/>
          <w:sz w:val="32"/>
          <w:szCs w:val="32"/>
        </w:rPr>
        <w:t>部分</w:t>
      </w:r>
      <w:r>
        <w:rPr>
          <w:rFonts w:ascii="黑体" w:eastAsia="黑体" w:hAnsi="黑体" w:cs="黑体" w:hint="eastAsia"/>
          <w:sz w:val="32"/>
          <w:szCs w:val="32"/>
        </w:rPr>
        <w:t xml:space="preserve">  </w:t>
      </w:r>
      <w:r w:rsidR="004B31CB" w:rsidRPr="00C0299A">
        <w:rPr>
          <w:rFonts w:ascii="黑体" w:eastAsia="黑体" w:hAnsi="黑体" w:cs="黑体" w:hint="eastAsia"/>
          <w:sz w:val="32"/>
          <w:szCs w:val="32"/>
        </w:rPr>
        <w:t>中共淮滨县委农村工作办公室</w:t>
      </w:r>
      <w:r w:rsidR="004D6016" w:rsidRPr="00C0299A">
        <w:rPr>
          <w:rFonts w:ascii="黑体" w:eastAsia="黑体" w:hAnsi="黑体" w:cs="黑体" w:hint="eastAsia"/>
          <w:sz w:val="32"/>
          <w:szCs w:val="32"/>
        </w:rPr>
        <w:t>名词解释</w:t>
      </w:r>
    </w:p>
    <w:p w:rsidR="004D6016" w:rsidRPr="00C0299A" w:rsidRDefault="00C0299A" w:rsidP="00C0299A">
      <w:pPr>
        <w:ind w:firstLineChars="200" w:firstLine="640"/>
        <w:rPr>
          <w:rFonts w:ascii="黑体" w:eastAsia="黑体" w:hAnsi="黑体" w:cs="黑体"/>
          <w:sz w:val="32"/>
          <w:szCs w:val="32"/>
        </w:rPr>
      </w:pPr>
      <w:r>
        <w:rPr>
          <w:rFonts w:ascii="黑体" w:eastAsia="黑体" w:hAnsi="黑体" w:cs="黑体" w:hint="eastAsia"/>
          <w:sz w:val="32"/>
          <w:szCs w:val="32"/>
        </w:rPr>
        <w:t>第四</w:t>
      </w:r>
      <w:r w:rsidR="004D6016" w:rsidRPr="00C0299A">
        <w:rPr>
          <w:rFonts w:ascii="黑体" w:eastAsia="黑体" w:hAnsi="黑体" w:cs="黑体" w:hint="eastAsia"/>
          <w:sz w:val="32"/>
          <w:szCs w:val="32"/>
        </w:rPr>
        <w:t>部分  中共淮滨县委农村工作办公室2017年度部门决算公开表</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一、收入支出决算总表</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二、收入决算表</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lastRenderedPageBreak/>
        <w:t>三、支出决算表</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四、财政拨款收入支出决算总表</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五、一般公共预算财政拨款支出决算表</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六、一般公共预算财政拨款基本支出决算表</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七、一般公共预算财政拨款“三公”经费支出决算表</w:t>
      </w:r>
    </w:p>
    <w:p w:rsidR="004D6016" w:rsidRPr="00C0299A" w:rsidRDefault="004D6016" w:rsidP="00C0299A">
      <w:pPr>
        <w:ind w:firstLineChars="200" w:firstLine="640"/>
        <w:jc w:val="left"/>
        <w:rPr>
          <w:rFonts w:ascii="黑体" w:eastAsia="黑体" w:hAnsi="黑体" w:cs="黑体"/>
          <w:sz w:val="32"/>
          <w:szCs w:val="32"/>
        </w:rPr>
      </w:pPr>
      <w:r w:rsidRPr="00C0299A">
        <w:rPr>
          <w:rFonts w:ascii="黑体" w:eastAsia="黑体" w:hAnsi="黑体" w:cs="黑体" w:hint="eastAsia"/>
          <w:sz w:val="32"/>
          <w:szCs w:val="32"/>
        </w:rPr>
        <w:t>八、政府性基金预算财政拨款收入支出决算表</w:t>
      </w:r>
    </w:p>
    <w:p w:rsidR="00F92226" w:rsidRDefault="00F9222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Default="004D6016" w:rsidP="00F92226">
      <w:pPr>
        <w:jc w:val="left"/>
        <w:rPr>
          <w:rFonts w:ascii="黑体" w:eastAsia="黑体" w:hAnsi="黑体" w:cs="黑体"/>
          <w:sz w:val="32"/>
          <w:szCs w:val="32"/>
        </w:rPr>
      </w:pPr>
    </w:p>
    <w:p w:rsidR="004D6016" w:rsidRPr="004D6016" w:rsidRDefault="004D6016" w:rsidP="00F92226">
      <w:pPr>
        <w:jc w:val="left"/>
        <w:rPr>
          <w:rFonts w:ascii="黑体" w:eastAsia="黑体" w:hAnsi="黑体" w:cs="黑体"/>
          <w:sz w:val="32"/>
          <w:szCs w:val="32"/>
        </w:rPr>
      </w:pPr>
    </w:p>
    <w:p w:rsidR="00F92226" w:rsidRDefault="00F92226" w:rsidP="00F92226">
      <w:pPr>
        <w:jc w:val="left"/>
        <w:rPr>
          <w:rFonts w:ascii="黑体" w:eastAsia="黑体" w:hAnsi="黑体" w:cs="黑体"/>
          <w:sz w:val="32"/>
          <w:szCs w:val="32"/>
        </w:rPr>
      </w:pPr>
    </w:p>
    <w:p w:rsidR="00F92226" w:rsidRPr="00F92226" w:rsidRDefault="00F92226" w:rsidP="00F92226">
      <w:pPr>
        <w:jc w:val="left"/>
        <w:rPr>
          <w:rFonts w:ascii="黑体" w:eastAsia="黑体" w:hAnsi="黑体" w:cs="黑体"/>
          <w:sz w:val="32"/>
          <w:szCs w:val="32"/>
        </w:rPr>
      </w:pPr>
    </w:p>
    <w:p w:rsidR="004D6016" w:rsidRDefault="004D6016" w:rsidP="00F92226">
      <w:pPr>
        <w:widowControl/>
        <w:jc w:val="center"/>
        <w:rPr>
          <w:rFonts w:ascii="黑体" w:eastAsia="黑体" w:hAnsi="黑体" w:cs="黑体"/>
          <w:sz w:val="48"/>
          <w:szCs w:val="48"/>
        </w:rPr>
      </w:pPr>
    </w:p>
    <w:p w:rsidR="004D6016" w:rsidRDefault="004D6016" w:rsidP="00F92226">
      <w:pPr>
        <w:widowControl/>
        <w:jc w:val="center"/>
        <w:rPr>
          <w:rFonts w:ascii="黑体" w:eastAsia="黑体" w:hAnsi="黑体" w:cs="黑体"/>
          <w:sz w:val="48"/>
          <w:szCs w:val="48"/>
        </w:rPr>
      </w:pPr>
    </w:p>
    <w:p w:rsidR="004D6016" w:rsidRDefault="004D6016" w:rsidP="00F92226">
      <w:pPr>
        <w:widowControl/>
        <w:jc w:val="center"/>
        <w:rPr>
          <w:rFonts w:ascii="黑体" w:eastAsia="黑体" w:hAnsi="黑体" w:cs="黑体"/>
          <w:sz w:val="48"/>
          <w:szCs w:val="48"/>
        </w:rPr>
      </w:pPr>
    </w:p>
    <w:p w:rsidR="004D6016" w:rsidRDefault="004D6016" w:rsidP="00F92226">
      <w:pPr>
        <w:widowControl/>
        <w:jc w:val="center"/>
        <w:rPr>
          <w:rFonts w:ascii="黑体" w:eastAsia="黑体" w:hAnsi="黑体" w:cs="黑体"/>
          <w:sz w:val="48"/>
          <w:szCs w:val="48"/>
        </w:rPr>
      </w:pPr>
    </w:p>
    <w:p w:rsidR="004D6016" w:rsidRDefault="004D6016" w:rsidP="00F92226">
      <w:pPr>
        <w:widowControl/>
        <w:jc w:val="center"/>
        <w:rPr>
          <w:rFonts w:ascii="黑体" w:eastAsia="黑体" w:hAnsi="黑体" w:cs="黑体"/>
          <w:sz w:val="48"/>
          <w:szCs w:val="48"/>
        </w:rPr>
      </w:pPr>
    </w:p>
    <w:p w:rsidR="004D6016" w:rsidRDefault="004D6016" w:rsidP="00F92226">
      <w:pPr>
        <w:widowControl/>
        <w:jc w:val="center"/>
        <w:rPr>
          <w:rFonts w:ascii="黑体" w:eastAsia="黑体" w:hAnsi="黑体" w:cs="黑体"/>
          <w:sz w:val="48"/>
          <w:szCs w:val="48"/>
        </w:rPr>
      </w:pPr>
    </w:p>
    <w:p w:rsidR="004D6016" w:rsidRDefault="004D6016" w:rsidP="00F92226">
      <w:pPr>
        <w:widowControl/>
        <w:jc w:val="center"/>
        <w:rPr>
          <w:rFonts w:ascii="黑体" w:eastAsia="黑体" w:hAnsi="黑体" w:cs="黑体"/>
          <w:sz w:val="48"/>
          <w:szCs w:val="48"/>
        </w:rPr>
      </w:pPr>
    </w:p>
    <w:p w:rsidR="00C0299A" w:rsidRDefault="00C0299A" w:rsidP="00F92226">
      <w:pPr>
        <w:widowControl/>
        <w:jc w:val="center"/>
        <w:rPr>
          <w:rFonts w:ascii="黑体" w:eastAsia="黑体" w:hAnsi="黑体" w:cs="黑体"/>
          <w:sz w:val="48"/>
          <w:szCs w:val="48"/>
        </w:rPr>
      </w:pPr>
    </w:p>
    <w:p w:rsidR="00C0299A" w:rsidRDefault="00C0299A" w:rsidP="00F92226">
      <w:pPr>
        <w:widowControl/>
        <w:jc w:val="center"/>
        <w:rPr>
          <w:rFonts w:ascii="黑体" w:eastAsia="黑体" w:hAnsi="黑体" w:cs="黑体"/>
          <w:sz w:val="48"/>
          <w:szCs w:val="48"/>
        </w:rPr>
      </w:pPr>
    </w:p>
    <w:p w:rsidR="004D6016" w:rsidRDefault="004D6016" w:rsidP="00F92226">
      <w:pPr>
        <w:widowControl/>
        <w:jc w:val="center"/>
        <w:rPr>
          <w:rFonts w:ascii="黑体" w:eastAsia="黑体" w:hAnsi="黑体" w:cs="黑体"/>
          <w:sz w:val="48"/>
          <w:szCs w:val="48"/>
        </w:rPr>
      </w:pPr>
    </w:p>
    <w:p w:rsidR="00F92226" w:rsidRDefault="00F92226" w:rsidP="00F92226">
      <w:pPr>
        <w:widowControl/>
        <w:jc w:val="center"/>
        <w:rPr>
          <w:rFonts w:ascii="黑体" w:eastAsia="黑体" w:hAnsi="黑体" w:cs="黑体"/>
          <w:sz w:val="48"/>
          <w:szCs w:val="48"/>
        </w:rPr>
      </w:pPr>
      <w:r w:rsidRPr="00F92226">
        <w:rPr>
          <w:rFonts w:ascii="黑体" w:eastAsia="黑体" w:hAnsi="黑体" w:cs="黑体" w:hint="eastAsia"/>
          <w:sz w:val="48"/>
          <w:szCs w:val="48"/>
        </w:rPr>
        <w:t xml:space="preserve">第一部分　</w:t>
      </w:r>
    </w:p>
    <w:p w:rsidR="00F92226" w:rsidRPr="00F92226" w:rsidRDefault="00F92226" w:rsidP="00F92226">
      <w:pPr>
        <w:widowControl/>
        <w:jc w:val="center"/>
        <w:rPr>
          <w:rFonts w:ascii="黑体" w:eastAsia="黑体" w:hAnsi="宋体" w:cs="宋体"/>
          <w:color w:val="000000"/>
          <w:kern w:val="0"/>
          <w:sz w:val="28"/>
          <w:szCs w:val="28"/>
        </w:rPr>
      </w:pPr>
      <w:r w:rsidRPr="00F92226">
        <w:rPr>
          <w:rFonts w:ascii="黑体" w:eastAsia="黑体" w:hAnsi="黑体" w:cs="黑体" w:hint="eastAsia"/>
          <w:sz w:val="48"/>
          <w:szCs w:val="48"/>
        </w:rPr>
        <w:t xml:space="preserve">　</w:t>
      </w:r>
      <w:r>
        <w:rPr>
          <w:rFonts w:ascii="黑体" w:eastAsia="黑体" w:hAnsi="黑体" w:cs="黑体" w:hint="eastAsia"/>
          <w:sz w:val="48"/>
          <w:szCs w:val="48"/>
        </w:rPr>
        <w:t>中共淮滨县委农村工作办公室</w:t>
      </w:r>
      <w:r w:rsidRPr="00F92226">
        <w:rPr>
          <w:rFonts w:ascii="黑体" w:eastAsia="黑体" w:hAnsi="黑体" w:cs="黑体" w:hint="eastAsia"/>
          <w:sz w:val="48"/>
          <w:szCs w:val="48"/>
        </w:rPr>
        <w:t>概况</w:t>
      </w:r>
    </w:p>
    <w:p w:rsidR="00F92226" w:rsidRPr="00F92226" w:rsidRDefault="00F92226" w:rsidP="00F92226">
      <w:pPr>
        <w:widowControl/>
        <w:jc w:val="left"/>
        <w:rPr>
          <w:rFonts w:ascii="黑体" w:eastAsia="黑体" w:hAnsi="宋体" w:cs="宋体"/>
          <w:color w:val="000000"/>
          <w:kern w:val="0"/>
          <w:sz w:val="28"/>
          <w:szCs w:val="28"/>
        </w:rPr>
        <w:sectPr w:rsidR="00F92226" w:rsidRPr="00F92226">
          <w:pgSz w:w="11906" w:h="16838"/>
          <w:pgMar w:top="1440" w:right="1800" w:bottom="1440" w:left="1800" w:header="720" w:footer="720" w:gutter="0"/>
          <w:cols w:space="720"/>
          <w:docGrid w:type="lines" w:linePitch="312"/>
        </w:sectPr>
      </w:pPr>
    </w:p>
    <w:p w:rsidR="00F92226" w:rsidRPr="00F92226" w:rsidRDefault="00F92226" w:rsidP="00F92226">
      <w:pPr>
        <w:widowControl/>
        <w:ind w:firstLineChars="200" w:firstLine="640"/>
        <w:jc w:val="left"/>
        <w:rPr>
          <w:rFonts w:ascii="黑体" w:eastAsia="黑体" w:hAnsi="黑体" w:cs="黑体"/>
          <w:color w:val="000000"/>
          <w:kern w:val="0"/>
          <w:sz w:val="32"/>
          <w:szCs w:val="32"/>
        </w:rPr>
      </w:pPr>
      <w:r w:rsidRPr="00F92226">
        <w:rPr>
          <w:rFonts w:ascii="黑体" w:eastAsia="黑体" w:hAnsi="黑体" w:cs="黑体" w:hint="eastAsia"/>
          <w:color w:val="000000"/>
          <w:kern w:val="0"/>
          <w:sz w:val="32"/>
          <w:szCs w:val="32"/>
        </w:rPr>
        <w:lastRenderedPageBreak/>
        <w:t>一、主要职责</w:t>
      </w:r>
    </w:p>
    <w:p w:rsidR="00F92226" w:rsidRPr="0098711E" w:rsidRDefault="00F92226" w:rsidP="00F92226">
      <w:pPr>
        <w:ind w:firstLineChars="200" w:firstLine="640"/>
        <w:jc w:val="left"/>
        <w:rPr>
          <w:rFonts w:ascii="仿宋" w:eastAsia="仿宋" w:hAnsi="仿宋" w:cs="宋体"/>
          <w:sz w:val="32"/>
          <w:szCs w:val="32"/>
        </w:rPr>
      </w:pPr>
      <w:r w:rsidRPr="0098711E">
        <w:rPr>
          <w:rFonts w:ascii="仿宋" w:eastAsia="仿宋" w:hAnsi="仿宋" w:cs="Times New Roman" w:hint="eastAsia"/>
          <w:sz w:val="32"/>
          <w:szCs w:val="32"/>
        </w:rPr>
        <w:t>1.</w:t>
      </w:r>
      <w:r w:rsidRPr="0098711E">
        <w:rPr>
          <w:rFonts w:ascii="仿宋" w:eastAsia="仿宋" w:hAnsi="仿宋" w:cs="宋体" w:hint="eastAsia"/>
          <w:sz w:val="32"/>
          <w:szCs w:val="32"/>
        </w:rPr>
        <w:t>贯彻执行中央、省委、市委关于农村改革、发展的方针、政策和工作部署，指导全县“三农”工作。</w:t>
      </w:r>
    </w:p>
    <w:p w:rsidR="00F92226" w:rsidRPr="0098711E" w:rsidRDefault="00F92226" w:rsidP="00F92226">
      <w:pPr>
        <w:ind w:firstLineChars="200" w:firstLine="640"/>
        <w:jc w:val="left"/>
        <w:rPr>
          <w:rFonts w:ascii="仿宋" w:eastAsia="仿宋" w:hAnsi="仿宋" w:cs="宋体"/>
          <w:sz w:val="32"/>
          <w:szCs w:val="32"/>
        </w:rPr>
      </w:pPr>
      <w:r w:rsidRPr="0098711E">
        <w:rPr>
          <w:rFonts w:ascii="仿宋" w:eastAsia="仿宋" w:hAnsi="仿宋" w:cs="宋体" w:hint="eastAsia"/>
          <w:sz w:val="32"/>
          <w:szCs w:val="32"/>
        </w:rPr>
        <w:t>2.负责县农村改革发展综合试验区建设，牵头协调全县农村改革发展、社会主义新农村建设工作，综合协调涉农部门的有关工作；负责试验区建设情况的督查、通报、评比、奖惩。</w:t>
      </w:r>
    </w:p>
    <w:p w:rsidR="00F92226" w:rsidRPr="0098711E" w:rsidRDefault="00F92226" w:rsidP="00F92226">
      <w:pPr>
        <w:ind w:firstLineChars="200" w:firstLine="640"/>
        <w:jc w:val="left"/>
        <w:rPr>
          <w:rFonts w:ascii="仿宋" w:eastAsia="仿宋" w:hAnsi="仿宋" w:cs="宋体"/>
          <w:sz w:val="32"/>
          <w:szCs w:val="32"/>
        </w:rPr>
      </w:pPr>
      <w:r w:rsidRPr="0098711E">
        <w:rPr>
          <w:rFonts w:ascii="仿宋" w:eastAsia="仿宋" w:hAnsi="仿宋" w:cs="宋体" w:hint="eastAsia"/>
          <w:sz w:val="32"/>
          <w:szCs w:val="32"/>
        </w:rPr>
        <w:t>3.组织开展全县农村改革发展综合试验区建设和“三农”工作等重大问题的调查研究，总结推广典型经验，形成能够指导实践的系统理论成果。</w:t>
      </w:r>
    </w:p>
    <w:p w:rsidR="00F92226" w:rsidRPr="0098711E" w:rsidRDefault="00F92226" w:rsidP="00F92226">
      <w:pPr>
        <w:ind w:firstLineChars="200" w:firstLine="640"/>
        <w:jc w:val="left"/>
        <w:rPr>
          <w:rFonts w:ascii="仿宋" w:eastAsia="仿宋" w:hAnsi="仿宋" w:cs="宋体"/>
          <w:sz w:val="32"/>
          <w:szCs w:val="32"/>
        </w:rPr>
      </w:pPr>
      <w:r w:rsidRPr="0098711E">
        <w:rPr>
          <w:rFonts w:ascii="仿宋" w:eastAsia="仿宋" w:hAnsi="仿宋" w:cs="宋体" w:hint="eastAsia"/>
          <w:sz w:val="32"/>
          <w:szCs w:val="32"/>
        </w:rPr>
        <w:t>4.督促、指导涉农部门贯彻落实县委有关农村工作的决策部署和重要事项。</w:t>
      </w:r>
    </w:p>
    <w:p w:rsidR="00F92226" w:rsidRPr="00F92226" w:rsidRDefault="00F92226" w:rsidP="00F92226">
      <w:pPr>
        <w:ind w:firstLineChars="200" w:firstLine="640"/>
        <w:jc w:val="left"/>
        <w:rPr>
          <w:rFonts w:ascii="黑体" w:eastAsia="黑体" w:hAnsi="黑体" w:cs="宋体"/>
          <w:sz w:val="32"/>
          <w:szCs w:val="32"/>
        </w:rPr>
      </w:pPr>
      <w:r w:rsidRPr="0098711E">
        <w:rPr>
          <w:rFonts w:ascii="仿宋" w:eastAsia="仿宋" w:hAnsi="仿宋" w:cs="宋体" w:hint="eastAsia"/>
          <w:sz w:val="32"/>
          <w:szCs w:val="32"/>
        </w:rPr>
        <w:t>完成县委、县政府交办的其他事项</w:t>
      </w:r>
      <w:r w:rsidRPr="00F92226">
        <w:rPr>
          <w:rFonts w:ascii="黑体" w:eastAsia="黑体" w:hAnsi="黑体" w:cs="宋体" w:hint="eastAsia"/>
          <w:sz w:val="32"/>
          <w:szCs w:val="32"/>
        </w:rPr>
        <w:t>。</w:t>
      </w:r>
    </w:p>
    <w:p w:rsidR="00F92226" w:rsidRPr="00F92226" w:rsidRDefault="00F92226" w:rsidP="00F92226">
      <w:pPr>
        <w:widowControl/>
        <w:ind w:firstLineChars="200" w:firstLine="640"/>
        <w:jc w:val="left"/>
        <w:rPr>
          <w:rFonts w:ascii="黑体" w:eastAsia="黑体" w:hAnsi="黑体" w:cs="黑体"/>
          <w:color w:val="000000"/>
          <w:kern w:val="0"/>
          <w:sz w:val="32"/>
          <w:szCs w:val="32"/>
        </w:rPr>
      </w:pPr>
      <w:r w:rsidRPr="00F92226">
        <w:rPr>
          <w:rFonts w:ascii="黑体" w:eastAsia="黑体" w:hAnsi="黑体" w:cs="黑体" w:hint="eastAsia"/>
          <w:color w:val="000000"/>
          <w:kern w:val="0"/>
          <w:sz w:val="32"/>
          <w:szCs w:val="32"/>
        </w:rPr>
        <w:t>二、机构设置及部门决算单位构成</w:t>
      </w:r>
    </w:p>
    <w:p w:rsidR="00E542E5" w:rsidRPr="00E542E5" w:rsidRDefault="00553944" w:rsidP="00E542E5">
      <w:pPr>
        <w:widowControl/>
        <w:spacing w:line="540" w:lineRule="exact"/>
        <w:ind w:firstLine="659"/>
        <w:jc w:val="left"/>
        <w:rPr>
          <w:rFonts w:ascii="仿宋" w:eastAsia="仿宋" w:hAnsi="仿宋" w:cs="宋体"/>
          <w:kern w:val="0"/>
          <w:sz w:val="32"/>
          <w:szCs w:val="20"/>
        </w:rPr>
      </w:pPr>
      <w:r>
        <w:rPr>
          <w:rFonts w:ascii="仿宋_GB2312" w:eastAsia="仿宋_GB2312" w:hAnsi="仿宋_GB2312" w:cs="仿宋_GB2312" w:hint="eastAsia"/>
          <w:color w:val="000000"/>
          <w:kern w:val="0"/>
          <w:sz w:val="32"/>
          <w:szCs w:val="32"/>
        </w:rPr>
        <w:t>农办有</w:t>
      </w:r>
      <w:r w:rsidR="00A972A2">
        <w:rPr>
          <w:rFonts w:ascii="仿宋_GB2312" w:eastAsia="仿宋_GB2312" w:hAnsi="仿宋_GB2312" w:cs="仿宋_GB2312" w:hint="eastAsia"/>
          <w:color w:val="000000"/>
          <w:kern w:val="0"/>
          <w:sz w:val="32"/>
          <w:szCs w:val="32"/>
        </w:rPr>
        <w:t>二级预算单位0个，三级预算单位0个</w:t>
      </w:r>
      <w:r w:rsidR="00F92226" w:rsidRPr="00F92226">
        <w:rPr>
          <w:rFonts w:ascii="仿宋_GB2312" w:eastAsia="仿宋_GB2312" w:hAnsi="仿宋_GB2312" w:cs="仿宋_GB2312" w:hint="eastAsia"/>
          <w:color w:val="000000"/>
          <w:kern w:val="0"/>
          <w:sz w:val="32"/>
          <w:szCs w:val="32"/>
        </w:rPr>
        <w:t>。本决算为汇总决算，纳入本部门2017年度部门决算编报范围的预算单位</w:t>
      </w:r>
      <w:r w:rsidR="0098711E">
        <w:rPr>
          <w:rFonts w:ascii="仿宋_GB2312" w:eastAsia="仿宋_GB2312" w:hAnsi="仿宋_GB2312" w:cs="仿宋_GB2312" w:hint="eastAsia"/>
          <w:color w:val="000000"/>
          <w:kern w:val="0"/>
          <w:sz w:val="32"/>
          <w:szCs w:val="32"/>
        </w:rPr>
        <w:t>为农办</w:t>
      </w:r>
      <w:r w:rsidR="00F92226" w:rsidRPr="00F92226">
        <w:rPr>
          <w:rFonts w:ascii="仿宋_GB2312" w:eastAsia="仿宋_GB2312" w:hAnsi="仿宋_GB2312" w:cs="仿宋_GB2312" w:hint="eastAsia"/>
          <w:color w:val="000000"/>
          <w:kern w:val="0"/>
          <w:sz w:val="32"/>
          <w:szCs w:val="32"/>
        </w:rPr>
        <w:t>本级</w:t>
      </w:r>
      <w:r w:rsidR="00E542E5" w:rsidRPr="00E542E5">
        <w:rPr>
          <w:rFonts w:ascii="仿宋" w:eastAsia="仿宋" w:hAnsi="仿宋" w:cs="宋体" w:hint="eastAsia"/>
          <w:kern w:val="0"/>
          <w:sz w:val="32"/>
          <w:szCs w:val="20"/>
        </w:rPr>
        <w:t>、所属0个二级单位、所属0个三级单位，具体单位名单如下：</w:t>
      </w:r>
    </w:p>
    <w:tbl>
      <w:tblPr>
        <w:tblW w:w="0" w:type="auto"/>
        <w:tblLayout w:type="fixed"/>
        <w:tblCellMar>
          <w:left w:w="0" w:type="dxa"/>
          <w:right w:w="0" w:type="dxa"/>
        </w:tblCellMar>
        <w:tblLook w:val="04A0" w:firstRow="1" w:lastRow="0" w:firstColumn="1" w:lastColumn="0" w:noHBand="0" w:noVBand="1"/>
      </w:tblPr>
      <w:tblGrid>
        <w:gridCol w:w="1592"/>
        <w:gridCol w:w="6930"/>
      </w:tblGrid>
      <w:tr w:rsidR="00E542E5" w:rsidRPr="00E542E5" w:rsidTr="00BF110E">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2E5" w:rsidRPr="00E542E5" w:rsidRDefault="00E542E5" w:rsidP="00E542E5">
            <w:pPr>
              <w:widowControl/>
              <w:jc w:val="center"/>
              <w:rPr>
                <w:rFonts w:ascii="宋体" w:eastAsia="宋体" w:hAnsi="宋体" w:cs="宋体"/>
                <w:b/>
                <w:color w:val="000000"/>
                <w:kern w:val="0"/>
                <w:sz w:val="28"/>
                <w:szCs w:val="20"/>
              </w:rPr>
            </w:pPr>
            <w:r w:rsidRPr="00E542E5">
              <w:rPr>
                <w:rFonts w:ascii="宋体" w:eastAsia="宋体" w:hAnsi="宋体" w:cs="宋体" w:hint="eastAsia"/>
                <w:b/>
                <w:color w:val="000000"/>
                <w:kern w:val="0"/>
                <w:sz w:val="28"/>
                <w:szCs w:val="20"/>
              </w:rPr>
              <w:t>序号</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2E5" w:rsidRPr="00E542E5" w:rsidRDefault="00E542E5" w:rsidP="00E542E5">
            <w:pPr>
              <w:widowControl/>
              <w:jc w:val="center"/>
              <w:rPr>
                <w:rFonts w:ascii="宋体" w:eastAsia="宋体" w:hAnsi="宋体" w:cs="宋体"/>
                <w:b/>
                <w:color w:val="000000"/>
                <w:kern w:val="0"/>
                <w:sz w:val="28"/>
                <w:szCs w:val="20"/>
              </w:rPr>
            </w:pPr>
            <w:r w:rsidRPr="00E542E5">
              <w:rPr>
                <w:rFonts w:ascii="宋体" w:eastAsia="宋体" w:hAnsi="宋体" w:cs="宋体" w:hint="eastAsia"/>
                <w:b/>
                <w:color w:val="000000"/>
                <w:kern w:val="0"/>
                <w:sz w:val="28"/>
                <w:szCs w:val="20"/>
              </w:rPr>
              <w:t>单位名称</w:t>
            </w:r>
          </w:p>
        </w:tc>
      </w:tr>
      <w:tr w:rsidR="00E542E5" w:rsidRPr="00E542E5" w:rsidTr="00BF110E">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2E5" w:rsidRPr="00E542E5" w:rsidRDefault="00E542E5" w:rsidP="00E542E5">
            <w:pPr>
              <w:widowControl/>
              <w:jc w:val="center"/>
              <w:rPr>
                <w:rFonts w:ascii="宋体" w:eastAsia="宋体" w:hAnsi="宋体" w:cs="宋体"/>
                <w:color w:val="000000"/>
                <w:kern w:val="0"/>
                <w:sz w:val="28"/>
                <w:szCs w:val="20"/>
              </w:rPr>
            </w:pPr>
            <w:r w:rsidRPr="00E542E5">
              <w:rPr>
                <w:rFonts w:ascii="宋体" w:eastAsia="宋体" w:hAnsi="宋体" w:cs="宋体" w:hint="eastAsia"/>
                <w:color w:val="000000"/>
                <w:kern w:val="0"/>
                <w:sz w:val="28"/>
                <w:szCs w:val="20"/>
              </w:rPr>
              <w:t>1</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2E5" w:rsidRPr="00E542E5" w:rsidRDefault="00E542E5" w:rsidP="00E542E5">
            <w:pPr>
              <w:widowControl/>
              <w:jc w:val="left"/>
              <w:rPr>
                <w:rFonts w:ascii="宋体" w:eastAsia="宋体" w:hAnsi="宋体" w:cs="宋体"/>
                <w:color w:val="000000"/>
                <w:kern w:val="0"/>
                <w:sz w:val="28"/>
                <w:szCs w:val="20"/>
              </w:rPr>
            </w:pPr>
            <w:r>
              <w:rPr>
                <w:rFonts w:ascii="宋体" w:eastAsia="宋体" w:hAnsi="宋体" w:cs="宋体" w:hint="eastAsia"/>
                <w:color w:val="000000"/>
                <w:kern w:val="0"/>
                <w:sz w:val="28"/>
                <w:szCs w:val="20"/>
              </w:rPr>
              <w:t>中共淮滨县委农村工作办公室</w:t>
            </w:r>
          </w:p>
        </w:tc>
      </w:tr>
      <w:tr w:rsidR="00E542E5" w:rsidRPr="00E542E5" w:rsidTr="00BF110E">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2E5" w:rsidRPr="00E542E5" w:rsidRDefault="00E542E5" w:rsidP="00E542E5">
            <w:pPr>
              <w:widowControl/>
              <w:ind w:firstLine="560"/>
              <w:jc w:val="left"/>
              <w:rPr>
                <w:rFonts w:ascii="宋体" w:eastAsia="宋体" w:hAnsi="宋体" w:cs="宋体"/>
                <w:color w:val="000000"/>
                <w:kern w:val="0"/>
                <w:sz w:val="28"/>
                <w:szCs w:val="20"/>
              </w:rPr>
            </w:pPr>
            <w:r w:rsidRPr="00E542E5">
              <w:rPr>
                <w:rFonts w:ascii="宋体" w:eastAsia="宋体" w:hAnsi="宋体" w:cs="宋体" w:hint="eastAsia"/>
                <w:color w:val="000000"/>
                <w:kern w:val="0"/>
                <w:sz w:val="28"/>
                <w:szCs w:val="20"/>
              </w:rPr>
              <w:t>……</w:t>
            </w:r>
          </w:p>
        </w:tc>
        <w:tc>
          <w:tcPr>
            <w:tcW w:w="6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42E5" w:rsidRPr="00E542E5" w:rsidRDefault="00E542E5" w:rsidP="00E542E5">
            <w:pPr>
              <w:widowControl/>
              <w:ind w:firstLine="560"/>
              <w:jc w:val="left"/>
              <w:rPr>
                <w:rFonts w:ascii="宋体" w:eastAsia="宋体" w:hAnsi="宋体" w:cs="宋体"/>
                <w:color w:val="000000"/>
                <w:kern w:val="0"/>
                <w:sz w:val="28"/>
                <w:szCs w:val="20"/>
              </w:rPr>
            </w:pPr>
            <w:r w:rsidRPr="00E542E5">
              <w:rPr>
                <w:rFonts w:ascii="宋体" w:eastAsia="宋体" w:hAnsi="宋体" w:cs="宋体" w:hint="eastAsia"/>
                <w:color w:val="000000"/>
                <w:kern w:val="0"/>
                <w:sz w:val="28"/>
                <w:szCs w:val="20"/>
              </w:rPr>
              <w:t>……</w:t>
            </w:r>
          </w:p>
        </w:tc>
      </w:tr>
    </w:tbl>
    <w:p w:rsidR="00F92226" w:rsidRDefault="00F92226" w:rsidP="0098711E">
      <w:pPr>
        <w:widowControl/>
        <w:ind w:firstLineChars="200" w:firstLine="640"/>
        <w:jc w:val="left"/>
        <w:rPr>
          <w:rFonts w:ascii="仿宋_GB2312" w:eastAsia="仿宋_GB2312" w:hAnsi="仿宋_GB2312" w:cs="仿宋_GB2312"/>
          <w:color w:val="000000"/>
          <w:kern w:val="0"/>
          <w:sz w:val="32"/>
          <w:szCs w:val="32"/>
        </w:rPr>
      </w:pPr>
    </w:p>
    <w:p w:rsidR="0098711E" w:rsidRDefault="0098711E" w:rsidP="0098711E">
      <w:pPr>
        <w:widowControl/>
        <w:ind w:firstLineChars="200" w:firstLine="640"/>
        <w:jc w:val="left"/>
        <w:rPr>
          <w:rFonts w:ascii="仿宋_GB2312" w:eastAsia="仿宋_GB2312" w:hAnsi="仿宋_GB2312" w:cs="仿宋_GB2312"/>
          <w:color w:val="000000"/>
          <w:kern w:val="0"/>
          <w:sz w:val="32"/>
          <w:szCs w:val="32"/>
        </w:rPr>
      </w:pPr>
    </w:p>
    <w:p w:rsidR="0098711E" w:rsidRDefault="0098711E" w:rsidP="0098711E">
      <w:pPr>
        <w:widowControl/>
        <w:ind w:firstLineChars="200" w:firstLine="640"/>
        <w:jc w:val="left"/>
        <w:rPr>
          <w:rFonts w:ascii="仿宋_GB2312" w:eastAsia="仿宋_GB2312" w:hAnsi="仿宋_GB2312" w:cs="仿宋_GB2312"/>
          <w:color w:val="000000"/>
          <w:kern w:val="0"/>
          <w:sz w:val="32"/>
          <w:szCs w:val="32"/>
        </w:rPr>
      </w:pPr>
    </w:p>
    <w:p w:rsidR="0098711E" w:rsidRDefault="0098711E" w:rsidP="0098711E">
      <w:pPr>
        <w:widowControl/>
        <w:ind w:firstLineChars="200" w:firstLine="640"/>
        <w:jc w:val="left"/>
        <w:rPr>
          <w:rFonts w:ascii="仿宋_GB2312" w:eastAsia="仿宋_GB2312" w:hAnsi="仿宋_GB2312" w:cs="仿宋_GB2312"/>
          <w:color w:val="000000"/>
          <w:kern w:val="0"/>
          <w:sz w:val="32"/>
          <w:szCs w:val="32"/>
        </w:rPr>
      </w:pPr>
    </w:p>
    <w:p w:rsidR="0098711E" w:rsidRDefault="0098711E" w:rsidP="0098711E">
      <w:pPr>
        <w:widowControl/>
        <w:ind w:firstLineChars="200" w:firstLine="640"/>
        <w:jc w:val="left"/>
        <w:rPr>
          <w:rFonts w:ascii="仿宋_GB2312" w:eastAsia="仿宋_GB2312" w:hAnsi="仿宋_GB2312" w:cs="仿宋_GB2312"/>
          <w:color w:val="000000"/>
          <w:kern w:val="0"/>
          <w:sz w:val="32"/>
          <w:szCs w:val="32"/>
        </w:rPr>
      </w:pPr>
    </w:p>
    <w:p w:rsidR="0098711E" w:rsidRPr="00F92226" w:rsidRDefault="0098711E" w:rsidP="0098711E">
      <w:pPr>
        <w:widowControl/>
        <w:ind w:firstLineChars="200" w:firstLine="640"/>
        <w:jc w:val="left"/>
        <w:rPr>
          <w:rFonts w:ascii="仿宋_GB2312" w:eastAsia="仿宋_GB2312" w:hAnsi="仿宋_GB2312" w:cs="仿宋_GB2312"/>
          <w:color w:val="000000"/>
          <w:kern w:val="0"/>
          <w:sz w:val="32"/>
          <w:szCs w:val="32"/>
        </w:rPr>
      </w:pPr>
    </w:p>
    <w:p w:rsidR="00F92226" w:rsidRPr="00F92226" w:rsidRDefault="00F92226" w:rsidP="00F92226">
      <w:pPr>
        <w:widowControl/>
        <w:jc w:val="left"/>
        <w:rPr>
          <w:rFonts w:ascii="黑体" w:eastAsia="黑体" w:hAnsi="宋体" w:cs="宋体"/>
          <w:color w:val="000000"/>
          <w:kern w:val="0"/>
          <w:sz w:val="28"/>
          <w:szCs w:val="28"/>
        </w:rPr>
      </w:pPr>
    </w:p>
    <w:p w:rsidR="0098711E" w:rsidRDefault="0098711E" w:rsidP="00F92226">
      <w:pPr>
        <w:jc w:val="center"/>
        <w:outlineLvl w:val="0"/>
        <w:rPr>
          <w:rFonts w:ascii="黑体" w:eastAsia="黑体" w:hAnsi="黑体" w:cs="黑体"/>
          <w:sz w:val="48"/>
          <w:szCs w:val="48"/>
        </w:rPr>
      </w:pPr>
    </w:p>
    <w:p w:rsidR="0098711E" w:rsidRDefault="0098711E" w:rsidP="00F92226">
      <w:pPr>
        <w:jc w:val="center"/>
        <w:outlineLvl w:val="0"/>
        <w:rPr>
          <w:rFonts w:ascii="黑体" w:eastAsia="黑体" w:hAnsi="黑体" w:cs="黑体"/>
          <w:sz w:val="48"/>
          <w:szCs w:val="48"/>
        </w:rPr>
      </w:pPr>
    </w:p>
    <w:p w:rsidR="0098711E" w:rsidRDefault="0098711E" w:rsidP="00F92226">
      <w:pPr>
        <w:jc w:val="center"/>
        <w:outlineLvl w:val="0"/>
        <w:rPr>
          <w:rFonts w:ascii="黑体" w:eastAsia="黑体" w:hAnsi="黑体" w:cs="黑体"/>
          <w:sz w:val="48"/>
          <w:szCs w:val="48"/>
        </w:rPr>
      </w:pPr>
    </w:p>
    <w:p w:rsidR="0098711E" w:rsidRDefault="0098711E" w:rsidP="00F92226">
      <w:pPr>
        <w:jc w:val="center"/>
        <w:outlineLvl w:val="0"/>
        <w:rPr>
          <w:rFonts w:ascii="黑体" w:eastAsia="黑体" w:hAnsi="黑体" w:cs="黑体"/>
          <w:sz w:val="48"/>
          <w:szCs w:val="48"/>
        </w:rPr>
      </w:pPr>
    </w:p>
    <w:p w:rsidR="0098711E" w:rsidRDefault="0098711E" w:rsidP="00F92226">
      <w:pPr>
        <w:jc w:val="center"/>
        <w:outlineLvl w:val="0"/>
        <w:rPr>
          <w:rFonts w:ascii="黑体" w:eastAsia="黑体" w:hAnsi="黑体" w:cs="黑体"/>
          <w:sz w:val="48"/>
          <w:szCs w:val="48"/>
        </w:rPr>
      </w:pPr>
    </w:p>
    <w:p w:rsidR="0098711E" w:rsidRDefault="0098711E" w:rsidP="00F92226">
      <w:pPr>
        <w:jc w:val="center"/>
        <w:outlineLvl w:val="0"/>
        <w:rPr>
          <w:rFonts w:ascii="黑体" w:eastAsia="黑体" w:hAnsi="黑体" w:cs="黑体"/>
          <w:sz w:val="48"/>
          <w:szCs w:val="48"/>
        </w:rPr>
      </w:pPr>
    </w:p>
    <w:p w:rsidR="0098711E" w:rsidRDefault="0098711E"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r w:rsidRPr="00F92226">
        <w:rPr>
          <w:rFonts w:ascii="黑体" w:eastAsia="黑体" w:hAnsi="黑体" w:cs="黑体" w:hint="eastAsia"/>
          <w:sz w:val="48"/>
          <w:szCs w:val="48"/>
        </w:rPr>
        <w:t>第二部分</w:t>
      </w:r>
    </w:p>
    <w:p w:rsidR="0098711E" w:rsidRDefault="0098711E" w:rsidP="00F92226">
      <w:pPr>
        <w:widowControl/>
        <w:jc w:val="center"/>
        <w:rPr>
          <w:rFonts w:ascii="黑体" w:eastAsia="黑体" w:hAnsi="黑体" w:cs="黑体"/>
          <w:sz w:val="48"/>
          <w:szCs w:val="48"/>
        </w:rPr>
      </w:pPr>
      <w:r>
        <w:rPr>
          <w:rFonts w:ascii="黑体" w:eastAsia="黑体" w:hAnsi="黑体" w:cs="黑体" w:hint="eastAsia"/>
          <w:sz w:val="48"/>
          <w:szCs w:val="48"/>
        </w:rPr>
        <w:t>中共淮滨县委农村工作办公室</w:t>
      </w:r>
    </w:p>
    <w:p w:rsidR="00F92226" w:rsidRPr="00F92226" w:rsidRDefault="00F92226" w:rsidP="00F92226">
      <w:pPr>
        <w:widowControl/>
        <w:jc w:val="center"/>
        <w:rPr>
          <w:rFonts w:ascii="黑体" w:eastAsia="黑体" w:hAnsi="黑体" w:cs="黑体"/>
          <w:sz w:val="48"/>
          <w:szCs w:val="48"/>
        </w:rPr>
      </w:pPr>
      <w:r w:rsidRPr="00F92226">
        <w:rPr>
          <w:rFonts w:ascii="黑体" w:eastAsia="黑体" w:hAnsi="黑体" w:cs="黑体" w:hint="eastAsia"/>
          <w:sz w:val="48"/>
          <w:szCs w:val="48"/>
        </w:rPr>
        <w:t>2017年度部门决算情况说明</w:t>
      </w:r>
    </w:p>
    <w:p w:rsidR="00F92226" w:rsidRPr="00F92226" w:rsidRDefault="00F92226" w:rsidP="00F92226">
      <w:pPr>
        <w:widowControl/>
        <w:jc w:val="left"/>
        <w:rPr>
          <w:rFonts w:ascii="黑体" w:eastAsia="黑体" w:hAnsi="黑体" w:cs="黑体"/>
          <w:sz w:val="48"/>
          <w:szCs w:val="48"/>
        </w:rPr>
        <w:sectPr w:rsidR="00F92226" w:rsidRPr="00F92226">
          <w:pgSz w:w="11906" w:h="16838"/>
          <w:pgMar w:top="1440" w:right="1800" w:bottom="1440" w:left="1800" w:header="720" w:footer="720" w:gutter="0"/>
          <w:cols w:space="720"/>
          <w:docGrid w:type="lines" w:linePitch="312"/>
        </w:sectPr>
      </w:pP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lastRenderedPageBreak/>
        <w:t>一、关于收入支出决算总体情况说明</w:t>
      </w:r>
    </w:p>
    <w:p w:rsidR="00F92226" w:rsidRPr="00834623" w:rsidRDefault="00F92226" w:rsidP="005E14E8">
      <w:pPr>
        <w:widowControl/>
        <w:ind w:firstLineChars="200" w:firstLine="640"/>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2017年度收入总计</w:t>
      </w:r>
      <w:r w:rsidR="00961331">
        <w:rPr>
          <w:rFonts w:ascii="仿宋_GB2312" w:eastAsia="仿宋_GB2312" w:hAnsi="仿宋_GB2312" w:cs="仿宋_GB2312" w:hint="eastAsia"/>
          <w:sz w:val="32"/>
          <w:szCs w:val="32"/>
        </w:rPr>
        <w:t>497.34</w:t>
      </w:r>
      <w:r w:rsidRPr="00F92226">
        <w:rPr>
          <w:rFonts w:ascii="仿宋_GB2312" w:eastAsia="仿宋_GB2312" w:hAnsi="仿宋_GB2312" w:cs="仿宋_GB2312" w:hint="eastAsia"/>
          <w:sz w:val="32"/>
          <w:szCs w:val="32"/>
        </w:rPr>
        <w:t>万元，支出总计</w:t>
      </w:r>
      <w:r w:rsidR="00961331">
        <w:rPr>
          <w:rFonts w:ascii="仿宋_GB2312" w:eastAsia="仿宋_GB2312" w:hAnsi="仿宋_GB2312" w:cs="仿宋_GB2312" w:hint="eastAsia"/>
          <w:sz w:val="32"/>
          <w:szCs w:val="32"/>
        </w:rPr>
        <w:t>497.34</w:t>
      </w:r>
      <w:r w:rsidRPr="00F92226">
        <w:rPr>
          <w:rFonts w:ascii="仿宋_GB2312" w:eastAsia="仿宋_GB2312" w:hAnsi="仿宋_GB2312" w:cs="仿宋_GB2312" w:hint="eastAsia"/>
          <w:sz w:val="32"/>
          <w:szCs w:val="32"/>
        </w:rPr>
        <w:t>万元，与2016年相比，收、支总计</w:t>
      </w:r>
      <w:r w:rsidR="00961331">
        <w:rPr>
          <w:rFonts w:ascii="仿宋_GB2312" w:eastAsia="仿宋_GB2312" w:hAnsi="仿宋_GB2312" w:cs="仿宋_GB2312" w:hint="eastAsia"/>
          <w:sz w:val="32"/>
          <w:szCs w:val="32"/>
        </w:rPr>
        <w:t>各减少58.08万元，下降10.46</w:t>
      </w:r>
      <w:r w:rsidRPr="00F92226">
        <w:rPr>
          <w:rFonts w:ascii="仿宋_GB2312" w:eastAsia="仿宋_GB2312" w:hAnsi="仿宋_GB2312" w:cs="仿宋_GB2312" w:hint="eastAsia"/>
          <w:sz w:val="32"/>
          <w:szCs w:val="32"/>
        </w:rPr>
        <w:t>%。收入变动的主要原因是：</w:t>
      </w:r>
      <w:r w:rsidR="00834623">
        <w:rPr>
          <w:rFonts w:ascii="仿宋_GB2312" w:eastAsia="仿宋_GB2312" w:hAnsi="仿宋_GB2312" w:cs="仿宋_GB2312" w:hint="eastAsia"/>
          <w:sz w:val="32"/>
          <w:szCs w:val="32"/>
        </w:rPr>
        <w:t>今年改善人居</w:t>
      </w:r>
      <w:proofErr w:type="gramStart"/>
      <w:r w:rsidR="00834623">
        <w:rPr>
          <w:rFonts w:ascii="仿宋_GB2312" w:eastAsia="仿宋_GB2312" w:hAnsi="仿宋_GB2312" w:cs="仿宋_GB2312" w:hint="eastAsia"/>
          <w:sz w:val="32"/>
          <w:szCs w:val="32"/>
        </w:rPr>
        <w:t>环境奖补资金</w:t>
      </w:r>
      <w:proofErr w:type="gramEnd"/>
      <w:r w:rsidR="00834623">
        <w:rPr>
          <w:rFonts w:ascii="仿宋_GB2312" w:eastAsia="仿宋_GB2312" w:hAnsi="仿宋_GB2312" w:cs="仿宋_GB2312" w:hint="eastAsia"/>
          <w:sz w:val="32"/>
          <w:szCs w:val="32"/>
        </w:rPr>
        <w:t>减少</w:t>
      </w:r>
      <w:r w:rsidRPr="00F92226">
        <w:rPr>
          <w:rFonts w:ascii="仿宋_GB2312" w:eastAsia="仿宋_GB2312" w:hAnsi="仿宋_GB2312" w:cs="仿宋_GB2312" w:hint="eastAsia"/>
          <w:sz w:val="32"/>
          <w:szCs w:val="32"/>
        </w:rPr>
        <w:t>。</w:t>
      </w: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二、关于收入决算情况说明</w:t>
      </w:r>
    </w:p>
    <w:p w:rsidR="00F92226" w:rsidRPr="00A972A2" w:rsidRDefault="00F92226" w:rsidP="00A972A2">
      <w:pPr>
        <w:widowControl/>
        <w:ind w:firstLineChars="200" w:firstLine="640"/>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2017年度收入合计</w:t>
      </w:r>
      <w:r w:rsidR="00834623">
        <w:rPr>
          <w:rFonts w:ascii="仿宋_GB2312" w:eastAsia="仿宋_GB2312" w:hAnsi="仿宋_GB2312" w:cs="仿宋_GB2312" w:hint="eastAsia"/>
          <w:sz w:val="32"/>
          <w:szCs w:val="32"/>
        </w:rPr>
        <w:t>497.34</w:t>
      </w:r>
      <w:r w:rsidRPr="00F92226">
        <w:rPr>
          <w:rFonts w:ascii="仿宋_GB2312" w:eastAsia="仿宋_GB2312" w:hAnsi="仿宋_GB2312" w:cs="仿宋_GB2312" w:hint="eastAsia"/>
          <w:sz w:val="32"/>
          <w:szCs w:val="32"/>
        </w:rPr>
        <w:t>万元，其中：财政拨款收入</w:t>
      </w:r>
      <w:r w:rsidR="00834623">
        <w:rPr>
          <w:rFonts w:ascii="仿宋_GB2312" w:eastAsia="仿宋_GB2312" w:hAnsi="仿宋_GB2312" w:cs="仿宋_GB2312" w:hint="eastAsia"/>
          <w:sz w:val="32"/>
          <w:szCs w:val="32"/>
        </w:rPr>
        <w:t>497.34</w:t>
      </w:r>
      <w:r w:rsidRPr="00F92226">
        <w:rPr>
          <w:rFonts w:ascii="仿宋_GB2312" w:eastAsia="仿宋_GB2312" w:hAnsi="仿宋_GB2312" w:cs="仿宋_GB2312" w:hint="eastAsia"/>
          <w:sz w:val="32"/>
          <w:szCs w:val="32"/>
        </w:rPr>
        <w:t>万元，占</w:t>
      </w:r>
      <w:r w:rsidR="00834623">
        <w:rPr>
          <w:rFonts w:ascii="仿宋_GB2312" w:eastAsia="仿宋_GB2312" w:hAnsi="仿宋_GB2312" w:cs="仿宋_GB2312" w:hint="eastAsia"/>
          <w:sz w:val="32"/>
          <w:szCs w:val="32"/>
        </w:rPr>
        <w:t>100</w:t>
      </w:r>
      <w:r w:rsidRPr="00F92226">
        <w:rPr>
          <w:rFonts w:ascii="仿宋_GB2312" w:eastAsia="仿宋_GB2312" w:hAnsi="仿宋_GB2312" w:cs="仿宋_GB2312" w:hint="eastAsia"/>
          <w:sz w:val="32"/>
          <w:szCs w:val="32"/>
        </w:rPr>
        <w:t>%</w:t>
      </w:r>
      <w:r w:rsidR="004B31CB">
        <w:rPr>
          <w:rFonts w:ascii="仿宋_GB2312" w:eastAsia="仿宋_GB2312" w:hAnsi="仿宋_GB2312" w:cs="仿宋_GB2312" w:hint="eastAsia"/>
          <w:sz w:val="32"/>
          <w:szCs w:val="32"/>
        </w:rPr>
        <w:t>；</w:t>
      </w:r>
      <w:r w:rsidR="00A972A2" w:rsidRPr="00A972A2">
        <w:rPr>
          <w:rFonts w:ascii="仿宋_GB2312" w:eastAsia="仿宋_GB2312" w:hAnsi="仿宋_GB2312" w:cs="仿宋_GB2312" w:hint="eastAsia"/>
          <w:sz w:val="32"/>
          <w:szCs w:val="32"/>
        </w:rPr>
        <w:t>事业收入</w:t>
      </w:r>
      <w:r w:rsidR="00A972A2">
        <w:rPr>
          <w:rFonts w:ascii="仿宋_GB2312" w:eastAsia="仿宋_GB2312" w:hAnsi="仿宋_GB2312" w:cs="仿宋_GB2312" w:hint="eastAsia"/>
          <w:sz w:val="32"/>
          <w:szCs w:val="32"/>
        </w:rPr>
        <w:t>0</w:t>
      </w:r>
      <w:r w:rsidR="00A972A2" w:rsidRPr="00A972A2">
        <w:rPr>
          <w:rFonts w:ascii="仿宋_GB2312" w:eastAsia="仿宋_GB2312" w:hAnsi="仿宋_GB2312" w:cs="仿宋_GB2312" w:hint="eastAsia"/>
          <w:sz w:val="32"/>
          <w:szCs w:val="32"/>
        </w:rPr>
        <w:t>万元，占</w:t>
      </w:r>
      <w:r w:rsidR="00A972A2">
        <w:rPr>
          <w:rFonts w:ascii="仿宋_GB2312" w:eastAsia="仿宋_GB2312" w:hAnsi="仿宋_GB2312" w:cs="仿宋_GB2312" w:hint="eastAsia"/>
          <w:sz w:val="32"/>
          <w:szCs w:val="32"/>
        </w:rPr>
        <w:t>0</w:t>
      </w:r>
      <w:r w:rsidR="00A972A2" w:rsidRPr="00A972A2">
        <w:rPr>
          <w:rFonts w:ascii="仿宋_GB2312" w:eastAsia="仿宋_GB2312" w:hAnsi="仿宋_GB2312" w:cs="仿宋_GB2312" w:hint="eastAsia"/>
          <w:sz w:val="32"/>
          <w:szCs w:val="32"/>
        </w:rPr>
        <w:t>%；经营收入</w:t>
      </w:r>
      <w:r w:rsidR="00A972A2">
        <w:rPr>
          <w:rFonts w:ascii="仿宋_GB2312" w:eastAsia="仿宋_GB2312" w:hAnsi="仿宋_GB2312" w:cs="仿宋_GB2312" w:hint="eastAsia"/>
          <w:sz w:val="32"/>
          <w:szCs w:val="32"/>
        </w:rPr>
        <w:t>0</w:t>
      </w:r>
      <w:r w:rsidR="00A972A2" w:rsidRPr="00A972A2">
        <w:rPr>
          <w:rFonts w:ascii="仿宋_GB2312" w:eastAsia="仿宋_GB2312" w:hAnsi="仿宋_GB2312" w:cs="仿宋_GB2312" w:hint="eastAsia"/>
          <w:sz w:val="32"/>
          <w:szCs w:val="32"/>
        </w:rPr>
        <w:t>万元，占</w:t>
      </w:r>
      <w:r w:rsidR="00A972A2">
        <w:rPr>
          <w:rFonts w:ascii="仿宋_GB2312" w:eastAsia="仿宋_GB2312" w:hAnsi="仿宋_GB2312" w:cs="仿宋_GB2312" w:hint="eastAsia"/>
          <w:sz w:val="32"/>
          <w:szCs w:val="32"/>
        </w:rPr>
        <w:t>0</w:t>
      </w:r>
      <w:r w:rsidR="00A972A2" w:rsidRPr="00A972A2">
        <w:rPr>
          <w:rFonts w:ascii="仿宋_GB2312" w:eastAsia="仿宋_GB2312" w:hAnsi="仿宋_GB2312" w:cs="仿宋_GB2312" w:hint="eastAsia"/>
          <w:sz w:val="32"/>
          <w:szCs w:val="32"/>
        </w:rPr>
        <w:t>%；其他收入</w:t>
      </w:r>
      <w:r w:rsidR="00A972A2">
        <w:rPr>
          <w:rFonts w:ascii="仿宋_GB2312" w:eastAsia="仿宋_GB2312" w:hAnsi="仿宋_GB2312" w:cs="仿宋_GB2312" w:hint="eastAsia"/>
          <w:sz w:val="32"/>
          <w:szCs w:val="32"/>
        </w:rPr>
        <w:t>0</w:t>
      </w:r>
      <w:r w:rsidR="00A972A2" w:rsidRPr="00A972A2">
        <w:rPr>
          <w:rFonts w:ascii="仿宋_GB2312" w:eastAsia="仿宋_GB2312" w:hAnsi="仿宋_GB2312" w:cs="仿宋_GB2312" w:hint="eastAsia"/>
          <w:sz w:val="32"/>
          <w:szCs w:val="32"/>
        </w:rPr>
        <w:t>万元，占</w:t>
      </w:r>
      <w:r w:rsidR="00A972A2">
        <w:rPr>
          <w:rFonts w:ascii="仿宋_GB2312" w:eastAsia="仿宋_GB2312" w:hAnsi="仿宋_GB2312" w:cs="仿宋_GB2312" w:hint="eastAsia"/>
          <w:sz w:val="32"/>
          <w:szCs w:val="32"/>
        </w:rPr>
        <w:t>0</w:t>
      </w:r>
      <w:r w:rsidR="00A972A2" w:rsidRPr="00A972A2">
        <w:rPr>
          <w:rFonts w:ascii="仿宋_GB2312" w:eastAsia="仿宋_GB2312" w:hAnsi="仿宋_GB2312" w:cs="仿宋_GB2312" w:hint="eastAsia"/>
          <w:sz w:val="32"/>
          <w:szCs w:val="32"/>
        </w:rPr>
        <w:t>%。</w:t>
      </w: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三、关于支出决算情况说明</w:t>
      </w:r>
    </w:p>
    <w:p w:rsidR="00F92226" w:rsidRPr="00F92226" w:rsidRDefault="00F92226" w:rsidP="005E14E8">
      <w:pPr>
        <w:widowControl/>
        <w:ind w:firstLineChars="200" w:firstLine="640"/>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2017年度支出合计</w:t>
      </w:r>
      <w:r w:rsidR="00834623">
        <w:rPr>
          <w:rFonts w:ascii="仿宋_GB2312" w:eastAsia="仿宋_GB2312" w:hAnsi="仿宋_GB2312" w:cs="仿宋_GB2312" w:hint="eastAsia"/>
          <w:sz w:val="32"/>
          <w:szCs w:val="32"/>
        </w:rPr>
        <w:t>497.34</w:t>
      </w:r>
      <w:r w:rsidRPr="00F92226">
        <w:rPr>
          <w:rFonts w:ascii="仿宋_GB2312" w:eastAsia="仿宋_GB2312" w:hAnsi="仿宋_GB2312" w:cs="仿宋_GB2312" w:hint="eastAsia"/>
          <w:sz w:val="32"/>
          <w:szCs w:val="32"/>
        </w:rPr>
        <w:t>万元，其中：基本支出</w:t>
      </w:r>
      <w:r w:rsidR="00834623">
        <w:rPr>
          <w:rFonts w:ascii="仿宋_GB2312" w:eastAsia="仿宋_GB2312" w:hAnsi="仿宋_GB2312" w:cs="仿宋_GB2312" w:hint="eastAsia"/>
          <w:sz w:val="32"/>
          <w:szCs w:val="32"/>
        </w:rPr>
        <w:t>160.1</w:t>
      </w:r>
      <w:r w:rsidRPr="00F92226">
        <w:rPr>
          <w:rFonts w:ascii="仿宋_GB2312" w:eastAsia="仿宋_GB2312" w:hAnsi="仿宋_GB2312" w:cs="仿宋_GB2312" w:hint="eastAsia"/>
          <w:sz w:val="32"/>
          <w:szCs w:val="32"/>
        </w:rPr>
        <w:t>万元，占</w:t>
      </w:r>
      <w:r w:rsidR="00834623">
        <w:rPr>
          <w:rFonts w:ascii="仿宋_GB2312" w:eastAsia="仿宋_GB2312" w:hAnsi="仿宋_GB2312" w:cs="仿宋_GB2312" w:hint="eastAsia"/>
          <w:sz w:val="32"/>
          <w:szCs w:val="32"/>
        </w:rPr>
        <w:t>32.2</w:t>
      </w:r>
      <w:r w:rsidRPr="00F92226">
        <w:rPr>
          <w:rFonts w:ascii="仿宋_GB2312" w:eastAsia="仿宋_GB2312" w:hAnsi="仿宋_GB2312" w:cs="仿宋_GB2312" w:hint="eastAsia"/>
          <w:sz w:val="32"/>
          <w:szCs w:val="32"/>
        </w:rPr>
        <w:t>%；项目支出</w:t>
      </w:r>
      <w:r w:rsidR="00834623">
        <w:rPr>
          <w:rFonts w:ascii="仿宋_GB2312" w:eastAsia="仿宋_GB2312" w:hAnsi="仿宋_GB2312" w:cs="仿宋_GB2312" w:hint="eastAsia"/>
          <w:sz w:val="32"/>
          <w:szCs w:val="32"/>
        </w:rPr>
        <w:t>337.24</w:t>
      </w:r>
      <w:r w:rsidRPr="00F92226">
        <w:rPr>
          <w:rFonts w:ascii="仿宋_GB2312" w:eastAsia="仿宋_GB2312" w:hAnsi="仿宋_GB2312" w:cs="仿宋_GB2312" w:hint="eastAsia"/>
          <w:sz w:val="32"/>
          <w:szCs w:val="32"/>
        </w:rPr>
        <w:t>万元，占</w:t>
      </w:r>
      <w:r w:rsidR="00834623">
        <w:rPr>
          <w:rFonts w:ascii="仿宋_GB2312" w:eastAsia="仿宋_GB2312" w:hAnsi="仿宋_GB2312" w:cs="仿宋_GB2312" w:hint="eastAsia"/>
          <w:sz w:val="32"/>
          <w:szCs w:val="32"/>
        </w:rPr>
        <w:t>67.8</w:t>
      </w:r>
      <w:r w:rsidRPr="00F92226">
        <w:rPr>
          <w:rFonts w:ascii="仿宋_GB2312" w:eastAsia="仿宋_GB2312" w:hAnsi="仿宋_GB2312" w:cs="仿宋_GB2312" w:hint="eastAsia"/>
          <w:sz w:val="32"/>
          <w:szCs w:val="32"/>
        </w:rPr>
        <w:t>%</w:t>
      </w:r>
      <w:r w:rsidR="00A972A2">
        <w:rPr>
          <w:rFonts w:ascii="仿宋_GB2312" w:eastAsia="仿宋_GB2312" w:hAnsi="仿宋_GB2312" w:cs="仿宋_GB2312" w:hint="eastAsia"/>
          <w:sz w:val="32"/>
          <w:szCs w:val="32"/>
        </w:rPr>
        <w:t>；经营支出0万元，占0%</w:t>
      </w:r>
      <w:r w:rsidR="00834623">
        <w:rPr>
          <w:rFonts w:ascii="仿宋_GB2312" w:eastAsia="仿宋_GB2312" w:hAnsi="仿宋_GB2312" w:cs="仿宋_GB2312" w:hint="eastAsia"/>
          <w:sz w:val="32"/>
          <w:szCs w:val="32"/>
        </w:rPr>
        <w:t>。</w:t>
      </w: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四、关于财政拨款收入支出决算总体情况说明</w:t>
      </w:r>
    </w:p>
    <w:p w:rsidR="00F92226" w:rsidRPr="00834623"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2017年财政拨款收支总决算</w:t>
      </w:r>
      <w:r w:rsidR="00834623">
        <w:rPr>
          <w:rFonts w:ascii="仿宋_GB2312" w:eastAsia="仿宋_GB2312" w:hAnsi="仿宋_GB2312" w:cs="仿宋_GB2312" w:hint="eastAsia"/>
          <w:sz w:val="32"/>
          <w:szCs w:val="32"/>
        </w:rPr>
        <w:t>497.34</w:t>
      </w:r>
      <w:r w:rsidRPr="00F92226">
        <w:rPr>
          <w:rFonts w:ascii="仿宋_GB2312" w:eastAsia="仿宋_GB2312" w:hAnsi="仿宋_GB2312" w:cs="仿宋_GB2312" w:hint="eastAsia"/>
          <w:sz w:val="32"/>
          <w:szCs w:val="32"/>
        </w:rPr>
        <w:t>万元。与2016</w:t>
      </w:r>
      <w:r w:rsidR="00834623">
        <w:rPr>
          <w:rFonts w:ascii="仿宋_GB2312" w:eastAsia="仿宋_GB2312" w:hAnsi="仿宋_GB2312" w:cs="仿宋_GB2312" w:hint="eastAsia"/>
          <w:sz w:val="32"/>
          <w:szCs w:val="32"/>
        </w:rPr>
        <w:t>年相比，财政拨款收、支总计减少58.08</w:t>
      </w:r>
      <w:r w:rsidRPr="00F92226">
        <w:rPr>
          <w:rFonts w:ascii="仿宋_GB2312" w:eastAsia="仿宋_GB2312" w:hAnsi="仿宋_GB2312" w:cs="仿宋_GB2312" w:hint="eastAsia"/>
          <w:sz w:val="32"/>
          <w:szCs w:val="32"/>
        </w:rPr>
        <w:t>万元，</w:t>
      </w:r>
      <w:r w:rsidR="00834623">
        <w:rPr>
          <w:rFonts w:ascii="仿宋_GB2312" w:eastAsia="仿宋_GB2312" w:hAnsi="仿宋_GB2312" w:cs="仿宋_GB2312" w:hint="eastAsia"/>
          <w:sz w:val="32"/>
          <w:szCs w:val="32"/>
        </w:rPr>
        <w:t>下降10.46</w:t>
      </w:r>
      <w:r w:rsidRPr="00F92226">
        <w:rPr>
          <w:rFonts w:ascii="仿宋_GB2312" w:eastAsia="仿宋_GB2312" w:hAnsi="仿宋_GB2312" w:cs="仿宋_GB2312" w:hint="eastAsia"/>
          <w:sz w:val="32"/>
          <w:szCs w:val="32"/>
        </w:rPr>
        <w:t>%。变动的主要原因：</w:t>
      </w:r>
      <w:r w:rsidR="00834623">
        <w:rPr>
          <w:rFonts w:ascii="仿宋_GB2312" w:eastAsia="仿宋_GB2312" w:hAnsi="仿宋_GB2312" w:cs="仿宋_GB2312" w:hint="eastAsia"/>
          <w:sz w:val="32"/>
          <w:szCs w:val="32"/>
        </w:rPr>
        <w:t>今年改善人居</w:t>
      </w:r>
      <w:proofErr w:type="gramStart"/>
      <w:r w:rsidR="00834623">
        <w:rPr>
          <w:rFonts w:ascii="仿宋_GB2312" w:eastAsia="仿宋_GB2312" w:hAnsi="仿宋_GB2312" w:cs="仿宋_GB2312" w:hint="eastAsia"/>
          <w:sz w:val="32"/>
          <w:szCs w:val="32"/>
        </w:rPr>
        <w:t>环境奖补资金</w:t>
      </w:r>
      <w:proofErr w:type="gramEnd"/>
      <w:r w:rsidR="00834623">
        <w:rPr>
          <w:rFonts w:ascii="仿宋_GB2312" w:eastAsia="仿宋_GB2312" w:hAnsi="仿宋_GB2312" w:cs="仿宋_GB2312" w:hint="eastAsia"/>
          <w:sz w:val="32"/>
          <w:szCs w:val="32"/>
        </w:rPr>
        <w:t>减少</w:t>
      </w:r>
      <w:r w:rsidRPr="00F92226">
        <w:rPr>
          <w:rFonts w:ascii="仿宋_GB2312" w:eastAsia="仿宋_GB2312" w:hAnsi="仿宋_GB2312" w:cs="仿宋_GB2312" w:hint="eastAsia"/>
          <w:sz w:val="32"/>
          <w:szCs w:val="32"/>
        </w:rPr>
        <w:t>。</w:t>
      </w: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五、关于一般公共预算财政拨款支出决算情况说明</w:t>
      </w:r>
    </w:p>
    <w:p w:rsidR="00F92226" w:rsidRPr="00F92226" w:rsidRDefault="00F92226" w:rsidP="005E14E8">
      <w:pPr>
        <w:widowControl/>
        <w:ind w:firstLineChars="200" w:firstLine="640"/>
        <w:jc w:val="left"/>
        <w:rPr>
          <w:rFonts w:ascii="楷体_GB2312" w:eastAsia="楷体_GB2312" w:hAnsi="楷体_GB2312" w:cs="楷体_GB2312"/>
          <w:sz w:val="32"/>
          <w:szCs w:val="32"/>
        </w:rPr>
      </w:pPr>
      <w:r w:rsidRPr="00F92226">
        <w:rPr>
          <w:rFonts w:ascii="楷体_GB2312" w:eastAsia="楷体_GB2312" w:hAnsi="楷体_GB2312" w:cs="楷体_GB2312" w:hint="eastAsia"/>
          <w:sz w:val="32"/>
          <w:szCs w:val="32"/>
        </w:rPr>
        <w:t>（一）财政拨款支出决算总体情况。</w:t>
      </w:r>
    </w:p>
    <w:p w:rsidR="00F92226" w:rsidRPr="00F92226" w:rsidRDefault="00F92226" w:rsidP="00A972A2">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2017年一般公共预算财政拨款支出</w:t>
      </w:r>
      <w:r w:rsidR="00834623">
        <w:rPr>
          <w:rFonts w:ascii="仿宋_GB2312" w:eastAsia="仿宋_GB2312" w:hAnsi="仿宋_GB2312" w:cs="仿宋_GB2312" w:hint="eastAsia"/>
          <w:sz w:val="32"/>
          <w:szCs w:val="32"/>
        </w:rPr>
        <w:t>497.34</w:t>
      </w:r>
      <w:r w:rsidRPr="00F92226">
        <w:rPr>
          <w:rFonts w:ascii="仿宋_GB2312" w:eastAsia="仿宋_GB2312" w:hAnsi="仿宋_GB2312" w:cs="仿宋_GB2312" w:hint="eastAsia"/>
          <w:sz w:val="32"/>
          <w:szCs w:val="32"/>
        </w:rPr>
        <w:t>万元，占支出合计的</w:t>
      </w:r>
      <w:r w:rsidR="00834623">
        <w:rPr>
          <w:rFonts w:ascii="仿宋_GB2312" w:eastAsia="仿宋_GB2312" w:hAnsi="仿宋_GB2312" w:cs="仿宋_GB2312" w:hint="eastAsia"/>
          <w:sz w:val="32"/>
          <w:szCs w:val="32"/>
        </w:rPr>
        <w:t>100</w:t>
      </w:r>
      <w:r w:rsidRPr="00F92226">
        <w:rPr>
          <w:rFonts w:ascii="仿宋_GB2312" w:eastAsia="仿宋_GB2312" w:hAnsi="仿宋_GB2312" w:cs="仿宋_GB2312" w:hint="eastAsia"/>
          <w:sz w:val="32"/>
          <w:szCs w:val="32"/>
        </w:rPr>
        <w:t>%。与2016年相比，一般公共预算财政拨款支出</w:t>
      </w:r>
      <w:r w:rsidR="00834623">
        <w:rPr>
          <w:rFonts w:ascii="仿宋_GB2312" w:eastAsia="仿宋_GB2312" w:hAnsi="仿宋_GB2312" w:cs="仿宋_GB2312" w:hint="eastAsia"/>
          <w:sz w:val="32"/>
          <w:szCs w:val="32"/>
        </w:rPr>
        <w:t>减少58.08万元，下降10.46</w:t>
      </w:r>
      <w:r w:rsidRPr="00F92226">
        <w:rPr>
          <w:rFonts w:ascii="仿宋_GB2312" w:eastAsia="仿宋_GB2312" w:hAnsi="仿宋_GB2312" w:cs="仿宋_GB2312" w:hint="eastAsia"/>
          <w:sz w:val="32"/>
          <w:szCs w:val="32"/>
        </w:rPr>
        <w:t>%。变动的主要原因：</w:t>
      </w:r>
      <w:r w:rsidR="00834623">
        <w:rPr>
          <w:rFonts w:ascii="仿宋_GB2312" w:eastAsia="仿宋_GB2312" w:hAnsi="仿宋_GB2312" w:cs="仿宋_GB2312" w:hint="eastAsia"/>
          <w:sz w:val="32"/>
          <w:szCs w:val="32"/>
        </w:rPr>
        <w:t>今年改善人居</w:t>
      </w:r>
      <w:proofErr w:type="gramStart"/>
      <w:r w:rsidR="00834623">
        <w:rPr>
          <w:rFonts w:ascii="仿宋_GB2312" w:eastAsia="仿宋_GB2312" w:hAnsi="仿宋_GB2312" w:cs="仿宋_GB2312" w:hint="eastAsia"/>
          <w:sz w:val="32"/>
          <w:szCs w:val="32"/>
        </w:rPr>
        <w:t>环境奖补资金</w:t>
      </w:r>
      <w:proofErr w:type="gramEnd"/>
      <w:r w:rsidR="00834623">
        <w:rPr>
          <w:rFonts w:ascii="仿宋_GB2312" w:eastAsia="仿宋_GB2312" w:hAnsi="仿宋_GB2312" w:cs="仿宋_GB2312" w:hint="eastAsia"/>
          <w:sz w:val="32"/>
          <w:szCs w:val="32"/>
        </w:rPr>
        <w:t>减少</w:t>
      </w:r>
      <w:r w:rsidRPr="00F92226">
        <w:rPr>
          <w:rFonts w:ascii="仿宋_GB2312" w:eastAsia="仿宋_GB2312" w:hAnsi="仿宋_GB2312" w:cs="仿宋_GB2312" w:hint="eastAsia"/>
          <w:sz w:val="32"/>
          <w:szCs w:val="32"/>
        </w:rPr>
        <w:t>。</w:t>
      </w:r>
    </w:p>
    <w:p w:rsidR="00F92226" w:rsidRPr="00F92226" w:rsidRDefault="00F92226" w:rsidP="005E14E8">
      <w:pPr>
        <w:widowControl/>
        <w:ind w:firstLineChars="200" w:firstLine="640"/>
        <w:jc w:val="left"/>
        <w:rPr>
          <w:rFonts w:ascii="楷体_GB2312" w:eastAsia="楷体_GB2312" w:hAnsi="楷体_GB2312" w:cs="楷体_GB2312"/>
          <w:sz w:val="32"/>
          <w:szCs w:val="32"/>
        </w:rPr>
      </w:pPr>
      <w:r w:rsidRPr="00F92226">
        <w:rPr>
          <w:rFonts w:ascii="楷体_GB2312" w:eastAsia="楷体_GB2312" w:hAnsi="楷体_GB2312" w:cs="楷体_GB2312" w:hint="eastAsia"/>
          <w:sz w:val="32"/>
          <w:szCs w:val="32"/>
        </w:rPr>
        <w:lastRenderedPageBreak/>
        <w:t>（二）财政拨款支出决算结构情况。</w:t>
      </w:r>
    </w:p>
    <w:p w:rsidR="00F92226" w:rsidRPr="00C11A87"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2017年度一般公共预算财政拨款支出</w:t>
      </w:r>
      <w:r w:rsidR="00834623">
        <w:rPr>
          <w:rFonts w:ascii="仿宋_GB2312" w:eastAsia="仿宋_GB2312" w:hAnsi="仿宋_GB2312" w:cs="仿宋_GB2312" w:hint="eastAsia"/>
          <w:sz w:val="32"/>
          <w:szCs w:val="32"/>
        </w:rPr>
        <w:t>497.34</w:t>
      </w:r>
      <w:r w:rsidRPr="00F92226">
        <w:rPr>
          <w:rFonts w:ascii="仿宋_GB2312" w:eastAsia="仿宋_GB2312" w:hAnsi="仿宋_GB2312" w:cs="仿宋_GB2312" w:hint="eastAsia"/>
          <w:sz w:val="32"/>
          <w:szCs w:val="32"/>
        </w:rPr>
        <w:t>万元，主要用于以下方面：一般公共服务（类）支出</w:t>
      </w:r>
      <w:r w:rsidR="00834623">
        <w:rPr>
          <w:rFonts w:ascii="仿宋_GB2312" w:eastAsia="仿宋_GB2312" w:hAnsi="仿宋_GB2312" w:cs="仿宋_GB2312" w:hint="eastAsia"/>
          <w:sz w:val="32"/>
          <w:szCs w:val="32"/>
        </w:rPr>
        <w:t>395.58</w:t>
      </w:r>
      <w:r w:rsidR="00C11A87">
        <w:rPr>
          <w:rFonts w:ascii="仿宋_GB2312" w:eastAsia="仿宋_GB2312" w:hAnsi="仿宋_GB2312" w:cs="仿宋_GB2312" w:hint="eastAsia"/>
          <w:sz w:val="32"/>
          <w:szCs w:val="32"/>
        </w:rPr>
        <w:t>万元，占79.54</w:t>
      </w:r>
      <w:r w:rsidRPr="00F92226">
        <w:rPr>
          <w:rFonts w:ascii="仿宋_GB2312" w:eastAsia="仿宋_GB2312" w:hAnsi="仿宋_GB2312" w:cs="仿宋_GB2312" w:hint="eastAsia"/>
          <w:sz w:val="32"/>
          <w:szCs w:val="32"/>
        </w:rPr>
        <w:t>%；</w:t>
      </w:r>
      <w:r w:rsidR="00834623">
        <w:rPr>
          <w:rFonts w:ascii="仿宋_GB2312" w:eastAsia="仿宋_GB2312" w:hAnsi="仿宋_GB2312" w:cs="仿宋_GB2312" w:hint="eastAsia"/>
          <w:sz w:val="32"/>
          <w:szCs w:val="32"/>
        </w:rPr>
        <w:t>社会保障和就业</w:t>
      </w:r>
      <w:r w:rsidRPr="00F92226">
        <w:rPr>
          <w:rFonts w:ascii="仿宋_GB2312" w:eastAsia="仿宋_GB2312" w:hAnsi="仿宋_GB2312" w:cs="仿宋_GB2312" w:hint="eastAsia"/>
          <w:sz w:val="32"/>
          <w:szCs w:val="32"/>
        </w:rPr>
        <w:t>支出</w:t>
      </w:r>
      <w:r w:rsidR="00C11A87">
        <w:rPr>
          <w:rFonts w:ascii="仿宋_GB2312" w:eastAsia="仿宋_GB2312" w:hAnsi="仿宋_GB2312" w:cs="仿宋_GB2312" w:hint="eastAsia"/>
          <w:sz w:val="32"/>
          <w:szCs w:val="32"/>
        </w:rPr>
        <w:t>9.29</w:t>
      </w:r>
      <w:r w:rsidRPr="00F92226">
        <w:rPr>
          <w:rFonts w:ascii="仿宋_GB2312" w:eastAsia="仿宋_GB2312" w:hAnsi="仿宋_GB2312" w:cs="仿宋_GB2312" w:hint="eastAsia"/>
          <w:sz w:val="32"/>
          <w:szCs w:val="32"/>
        </w:rPr>
        <w:t>万元，占</w:t>
      </w:r>
      <w:r w:rsidR="00C11A87">
        <w:rPr>
          <w:rFonts w:ascii="仿宋_GB2312" w:eastAsia="仿宋_GB2312" w:hAnsi="仿宋_GB2312" w:cs="仿宋_GB2312" w:hint="eastAsia"/>
          <w:sz w:val="32"/>
          <w:szCs w:val="32"/>
        </w:rPr>
        <w:t>1.87</w:t>
      </w:r>
      <w:r w:rsidRPr="00F92226">
        <w:rPr>
          <w:rFonts w:ascii="仿宋_GB2312" w:eastAsia="仿宋_GB2312" w:hAnsi="仿宋_GB2312" w:cs="仿宋_GB2312" w:hint="eastAsia"/>
          <w:sz w:val="32"/>
          <w:szCs w:val="32"/>
        </w:rPr>
        <w:t>%</w:t>
      </w:r>
      <w:r w:rsidR="00C11A87">
        <w:rPr>
          <w:rFonts w:ascii="仿宋_GB2312" w:eastAsia="仿宋_GB2312" w:hAnsi="仿宋_GB2312" w:cs="仿宋_GB2312" w:hint="eastAsia"/>
          <w:sz w:val="32"/>
          <w:szCs w:val="32"/>
        </w:rPr>
        <w:t>；</w:t>
      </w:r>
      <w:r w:rsidR="00834623">
        <w:rPr>
          <w:rFonts w:ascii="仿宋_GB2312" w:eastAsia="仿宋_GB2312" w:hAnsi="仿宋_GB2312" w:cs="仿宋_GB2312" w:hint="eastAsia"/>
          <w:sz w:val="32"/>
          <w:szCs w:val="32"/>
        </w:rPr>
        <w:t>医疗卫生与计划生育</w:t>
      </w:r>
      <w:r w:rsidR="00834623" w:rsidRPr="00F92226">
        <w:rPr>
          <w:rFonts w:ascii="仿宋_GB2312" w:eastAsia="仿宋_GB2312" w:hAnsi="仿宋_GB2312" w:cs="仿宋_GB2312" w:hint="eastAsia"/>
          <w:sz w:val="32"/>
          <w:szCs w:val="32"/>
        </w:rPr>
        <w:t>支出</w:t>
      </w:r>
      <w:r w:rsidR="00C11A87">
        <w:rPr>
          <w:rFonts w:ascii="仿宋_GB2312" w:eastAsia="仿宋_GB2312" w:hAnsi="仿宋_GB2312" w:cs="仿宋_GB2312" w:hint="eastAsia"/>
          <w:sz w:val="32"/>
          <w:szCs w:val="32"/>
        </w:rPr>
        <w:t>3.73</w:t>
      </w:r>
      <w:r w:rsidR="00834623" w:rsidRPr="00F92226">
        <w:rPr>
          <w:rFonts w:ascii="仿宋_GB2312" w:eastAsia="仿宋_GB2312" w:hAnsi="仿宋_GB2312" w:cs="仿宋_GB2312" w:hint="eastAsia"/>
          <w:sz w:val="32"/>
          <w:szCs w:val="32"/>
        </w:rPr>
        <w:t>万元，占</w:t>
      </w:r>
      <w:r w:rsidR="00C11A87">
        <w:rPr>
          <w:rFonts w:ascii="仿宋_GB2312" w:eastAsia="仿宋_GB2312" w:hAnsi="仿宋_GB2312" w:cs="仿宋_GB2312" w:hint="eastAsia"/>
          <w:sz w:val="32"/>
          <w:szCs w:val="32"/>
        </w:rPr>
        <w:t>0.75</w:t>
      </w:r>
      <w:r w:rsidR="00834623" w:rsidRPr="00F92226">
        <w:rPr>
          <w:rFonts w:ascii="仿宋_GB2312" w:eastAsia="仿宋_GB2312" w:hAnsi="仿宋_GB2312" w:cs="仿宋_GB2312" w:hint="eastAsia"/>
          <w:sz w:val="32"/>
          <w:szCs w:val="32"/>
        </w:rPr>
        <w:t>%；</w:t>
      </w:r>
      <w:r w:rsidR="00834623">
        <w:rPr>
          <w:rFonts w:ascii="仿宋_GB2312" w:eastAsia="仿宋_GB2312" w:hAnsi="仿宋_GB2312" w:cs="仿宋_GB2312" w:hint="eastAsia"/>
          <w:sz w:val="32"/>
          <w:szCs w:val="32"/>
        </w:rPr>
        <w:t>农林水</w:t>
      </w:r>
      <w:r w:rsidR="00834623" w:rsidRPr="00F92226">
        <w:rPr>
          <w:rFonts w:ascii="仿宋_GB2312" w:eastAsia="仿宋_GB2312" w:hAnsi="仿宋_GB2312" w:cs="仿宋_GB2312" w:hint="eastAsia"/>
          <w:sz w:val="32"/>
          <w:szCs w:val="32"/>
        </w:rPr>
        <w:t>支出</w:t>
      </w:r>
      <w:r w:rsidR="00C11A87">
        <w:rPr>
          <w:rFonts w:ascii="仿宋_GB2312" w:eastAsia="仿宋_GB2312" w:hAnsi="仿宋_GB2312" w:cs="仿宋_GB2312" w:hint="eastAsia"/>
          <w:sz w:val="32"/>
          <w:szCs w:val="32"/>
        </w:rPr>
        <w:t>83</w:t>
      </w:r>
      <w:r w:rsidR="00834623" w:rsidRPr="00F92226">
        <w:rPr>
          <w:rFonts w:ascii="仿宋_GB2312" w:eastAsia="仿宋_GB2312" w:hAnsi="仿宋_GB2312" w:cs="仿宋_GB2312" w:hint="eastAsia"/>
          <w:sz w:val="32"/>
          <w:szCs w:val="32"/>
        </w:rPr>
        <w:t>万元，占</w:t>
      </w:r>
      <w:r w:rsidR="00C11A87">
        <w:rPr>
          <w:rFonts w:ascii="仿宋_GB2312" w:eastAsia="仿宋_GB2312" w:hAnsi="仿宋_GB2312" w:cs="仿宋_GB2312" w:hint="eastAsia"/>
          <w:sz w:val="32"/>
          <w:szCs w:val="32"/>
        </w:rPr>
        <w:t>16.69</w:t>
      </w:r>
      <w:r w:rsidR="00834623" w:rsidRPr="00F92226">
        <w:rPr>
          <w:rFonts w:ascii="仿宋_GB2312" w:eastAsia="仿宋_GB2312" w:hAnsi="仿宋_GB2312" w:cs="仿宋_GB2312" w:hint="eastAsia"/>
          <w:sz w:val="32"/>
          <w:szCs w:val="32"/>
        </w:rPr>
        <w:t>%；</w:t>
      </w:r>
      <w:r w:rsidR="00834623" w:rsidRPr="00C11A87">
        <w:rPr>
          <w:rFonts w:ascii="仿宋_GB2312" w:eastAsia="仿宋_GB2312" w:hAnsi="仿宋_GB2312" w:cs="仿宋_GB2312" w:hint="eastAsia"/>
          <w:sz w:val="32"/>
          <w:szCs w:val="32"/>
        </w:rPr>
        <w:t>住房保障支出</w:t>
      </w:r>
      <w:r w:rsidR="00C11A87" w:rsidRPr="00C11A87">
        <w:rPr>
          <w:rFonts w:ascii="仿宋_GB2312" w:eastAsia="仿宋_GB2312" w:hAnsi="仿宋_GB2312" w:cs="仿宋_GB2312" w:hint="eastAsia"/>
          <w:sz w:val="32"/>
          <w:szCs w:val="32"/>
        </w:rPr>
        <w:t>5.74</w:t>
      </w:r>
      <w:r w:rsidR="00834623" w:rsidRPr="00C11A87">
        <w:rPr>
          <w:rFonts w:ascii="仿宋_GB2312" w:eastAsia="仿宋_GB2312" w:hAnsi="仿宋_GB2312" w:cs="仿宋_GB2312" w:hint="eastAsia"/>
          <w:sz w:val="32"/>
          <w:szCs w:val="32"/>
        </w:rPr>
        <w:t>万元，占</w:t>
      </w:r>
      <w:r w:rsidR="00C11A87" w:rsidRPr="00C11A87">
        <w:rPr>
          <w:rFonts w:ascii="仿宋_GB2312" w:eastAsia="仿宋_GB2312" w:hAnsi="仿宋_GB2312" w:cs="仿宋_GB2312" w:hint="eastAsia"/>
          <w:sz w:val="32"/>
          <w:szCs w:val="32"/>
        </w:rPr>
        <w:t>1.15</w:t>
      </w:r>
      <w:r w:rsidR="00834623" w:rsidRPr="00C11A87">
        <w:rPr>
          <w:rFonts w:ascii="仿宋_GB2312" w:eastAsia="仿宋_GB2312" w:hAnsi="仿宋_GB2312" w:cs="仿宋_GB2312" w:hint="eastAsia"/>
          <w:sz w:val="32"/>
          <w:szCs w:val="32"/>
        </w:rPr>
        <w:t>%</w:t>
      </w:r>
      <w:r w:rsidR="00C11A87" w:rsidRPr="00C11A87">
        <w:rPr>
          <w:rFonts w:ascii="仿宋_GB2312" w:eastAsia="仿宋_GB2312" w:hAnsi="仿宋_GB2312" w:cs="仿宋_GB2312" w:hint="eastAsia"/>
          <w:sz w:val="32"/>
          <w:szCs w:val="32"/>
        </w:rPr>
        <w:t>。</w:t>
      </w:r>
    </w:p>
    <w:p w:rsidR="00F92226" w:rsidRPr="00FF4999" w:rsidRDefault="00F92226" w:rsidP="005E14E8">
      <w:pPr>
        <w:widowControl/>
        <w:ind w:firstLineChars="200" w:firstLine="640"/>
        <w:jc w:val="left"/>
        <w:rPr>
          <w:rFonts w:ascii="楷体_GB2312" w:eastAsia="楷体_GB2312" w:hAnsi="楷体_GB2312" w:cs="楷体_GB2312"/>
          <w:sz w:val="32"/>
          <w:szCs w:val="32"/>
        </w:rPr>
      </w:pPr>
      <w:r w:rsidRPr="00FF4999">
        <w:rPr>
          <w:rFonts w:ascii="楷体_GB2312" w:eastAsia="楷体_GB2312" w:hAnsi="楷体_GB2312" w:cs="楷体_GB2312" w:hint="eastAsia"/>
          <w:sz w:val="32"/>
          <w:szCs w:val="32"/>
        </w:rPr>
        <w:t>（三）财政拨款支出决算具体情况。</w:t>
      </w:r>
    </w:p>
    <w:p w:rsidR="00FF4999" w:rsidRPr="00FF4999" w:rsidRDefault="00F92226" w:rsidP="00553944">
      <w:pPr>
        <w:widowControl/>
        <w:ind w:firstLineChars="200" w:firstLine="640"/>
        <w:rPr>
          <w:rFonts w:ascii="仿宋_GB2312" w:eastAsia="仿宋_GB2312" w:hAnsi="仿宋_GB2312" w:cs="仿宋_GB2312" w:hint="eastAsia"/>
          <w:sz w:val="32"/>
          <w:szCs w:val="32"/>
        </w:rPr>
      </w:pPr>
      <w:r w:rsidRPr="00FF4999">
        <w:rPr>
          <w:rFonts w:ascii="仿宋_GB2312" w:eastAsia="仿宋_GB2312" w:hAnsi="仿宋_GB2312" w:cs="仿宋_GB2312" w:hint="eastAsia"/>
          <w:sz w:val="32"/>
          <w:szCs w:val="32"/>
        </w:rPr>
        <w:t>2017年度一般公共预算财政拨款支出年初预算为</w:t>
      </w:r>
      <w:r w:rsidR="00C11A87" w:rsidRPr="00FF4999">
        <w:rPr>
          <w:rFonts w:ascii="仿宋_GB2312" w:eastAsia="仿宋_GB2312" w:hAnsi="仿宋_GB2312" w:cs="仿宋_GB2312" w:hint="eastAsia"/>
          <w:sz w:val="32"/>
          <w:szCs w:val="32"/>
        </w:rPr>
        <w:t>119.35</w:t>
      </w:r>
      <w:r w:rsidRPr="00FF4999">
        <w:rPr>
          <w:rFonts w:ascii="仿宋_GB2312" w:eastAsia="仿宋_GB2312" w:hAnsi="仿宋_GB2312" w:cs="仿宋_GB2312" w:hint="eastAsia"/>
          <w:sz w:val="32"/>
          <w:szCs w:val="32"/>
        </w:rPr>
        <w:t>万元，支出决算为</w:t>
      </w:r>
      <w:r w:rsidR="00C11A87" w:rsidRPr="00FF4999">
        <w:rPr>
          <w:rFonts w:ascii="仿宋_GB2312" w:eastAsia="仿宋_GB2312" w:hAnsi="仿宋_GB2312" w:cs="仿宋_GB2312" w:hint="eastAsia"/>
          <w:sz w:val="32"/>
          <w:szCs w:val="32"/>
        </w:rPr>
        <w:t>497.34</w:t>
      </w:r>
      <w:r w:rsidRPr="00FF4999">
        <w:rPr>
          <w:rFonts w:ascii="仿宋_GB2312" w:eastAsia="仿宋_GB2312" w:hAnsi="仿宋_GB2312" w:cs="仿宋_GB2312" w:hint="eastAsia"/>
          <w:sz w:val="32"/>
          <w:szCs w:val="32"/>
        </w:rPr>
        <w:t>万元，完成年初预算的</w:t>
      </w:r>
      <w:r w:rsidR="00C11A87" w:rsidRPr="00FF4999">
        <w:rPr>
          <w:rFonts w:ascii="仿宋_GB2312" w:eastAsia="仿宋_GB2312" w:hAnsi="仿宋_GB2312" w:cs="仿宋_GB2312" w:hint="eastAsia"/>
          <w:sz w:val="32"/>
          <w:szCs w:val="32"/>
        </w:rPr>
        <w:t>316.71</w:t>
      </w:r>
      <w:r w:rsidRPr="00FF4999">
        <w:rPr>
          <w:rFonts w:ascii="仿宋_GB2312" w:eastAsia="仿宋_GB2312" w:hAnsi="仿宋_GB2312" w:cs="仿宋_GB2312" w:hint="eastAsia"/>
          <w:sz w:val="32"/>
          <w:szCs w:val="32"/>
        </w:rPr>
        <w:t>%</w:t>
      </w:r>
      <w:r w:rsidR="00C11A87" w:rsidRPr="00FF4999">
        <w:rPr>
          <w:rFonts w:ascii="仿宋_GB2312" w:eastAsia="仿宋_GB2312" w:hAnsi="仿宋_GB2312" w:cs="仿宋_GB2312" w:hint="eastAsia"/>
          <w:sz w:val="32"/>
          <w:szCs w:val="32"/>
        </w:rPr>
        <w:t>。决算数与年初预算数存在差异的主要原因：</w:t>
      </w:r>
      <w:r w:rsidR="00C11995">
        <w:rPr>
          <w:rFonts w:ascii="仿宋_GB2312" w:eastAsia="仿宋_GB2312" w:hAnsi="仿宋_GB2312" w:cs="仿宋_GB2312" w:hint="eastAsia"/>
          <w:sz w:val="32"/>
          <w:szCs w:val="32"/>
        </w:rPr>
        <w:t>一是</w:t>
      </w:r>
      <w:r w:rsidR="00C11995" w:rsidRPr="00FF4999">
        <w:rPr>
          <w:rFonts w:ascii="仿宋_GB2312" w:eastAsia="仿宋_GB2312" w:hAnsi="仿宋_GB2312" w:cs="仿宋_GB2312" w:hint="eastAsia"/>
          <w:sz w:val="32"/>
          <w:szCs w:val="32"/>
        </w:rPr>
        <w:t>工资调级、</w:t>
      </w:r>
      <w:proofErr w:type="gramStart"/>
      <w:r w:rsidR="00C11995" w:rsidRPr="00FF4999">
        <w:rPr>
          <w:rFonts w:ascii="仿宋_GB2312" w:eastAsia="仿宋_GB2312" w:hAnsi="仿宋_GB2312" w:cs="仿宋_GB2312" w:hint="eastAsia"/>
          <w:sz w:val="32"/>
          <w:szCs w:val="32"/>
        </w:rPr>
        <w:t>各项补资及</w:t>
      </w:r>
      <w:proofErr w:type="gramEnd"/>
      <w:r w:rsidR="00C11995" w:rsidRPr="00FF4999">
        <w:rPr>
          <w:rFonts w:ascii="仿宋_GB2312" w:eastAsia="仿宋_GB2312" w:hAnsi="仿宋_GB2312" w:cs="仿宋_GB2312" w:hint="eastAsia"/>
          <w:sz w:val="32"/>
          <w:szCs w:val="32"/>
        </w:rPr>
        <w:t>各类保险的缴纳</w:t>
      </w:r>
      <w:r w:rsidR="00C11995">
        <w:rPr>
          <w:rFonts w:ascii="仿宋_GB2312" w:eastAsia="仿宋_GB2312" w:hAnsi="仿宋_GB2312" w:cs="仿宋_GB2312" w:hint="eastAsia"/>
          <w:sz w:val="32"/>
          <w:szCs w:val="32"/>
        </w:rPr>
        <w:t>；二是</w:t>
      </w:r>
      <w:r w:rsidR="00C11A87" w:rsidRPr="00FF4999">
        <w:rPr>
          <w:rFonts w:ascii="仿宋_GB2312" w:eastAsia="仿宋_GB2312" w:hAnsi="仿宋_GB2312" w:cs="仿宋_GB2312" w:hint="eastAsia"/>
          <w:sz w:val="32"/>
          <w:szCs w:val="32"/>
        </w:rPr>
        <w:t>上级下达的农村改革试验区、美丽乡村建设资金</w:t>
      </w:r>
      <w:r w:rsidR="00024B93" w:rsidRPr="00FF4999">
        <w:rPr>
          <w:rFonts w:ascii="仿宋_GB2312" w:eastAsia="仿宋_GB2312" w:hAnsi="仿宋_GB2312" w:cs="仿宋_GB2312" w:hint="eastAsia"/>
          <w:sz w:val="32"/>
          <w:szCs w:val="32"/>
        </w:rPr>
        <w:t>及农村社区遗留问题整改工作资金</w:t>
      </w:r>
      <w:r w:rsidR="00FF4999">
        <w:rPr>
          <w:rFonts w:ascii="仿宋_GB2312" w:eastAsia="仿宋_GB2312" w:hAnsi="仿宋_GB2312" w:cs="仿宋_GB2312" w:hint="eastAsia"/>
          <w:sz w:val="32"/>
          <w:szCs w:val="32"/>
        </w:rPr>
        <w:t>的增加</w:t>
      </w:r>
      <w:r w:rsidR="00024B93" w:rsidRPr="00FF4999">
        <w:rPr>
          <w:rFonts w:ascii="仿宋_GB2312" w:eastAsia="仿宋_GB2312" w:hAnsi="仿宋_GB2312" w:cs="仿宋_GB2312" w:hint="eastAsia"/>
          <w:sz w:val="32"/>
          <w:szCs w:val="32"/>
        </w:rPr>
        <w:t>。</w:t>
      </w:r>
      <w:r w:rsidR="00A972A2" w:rsidRPr="00FF4999">
        <w:rPr>
          <w:rFonts w:ascii="仿宋_GB2312" w:eastAsia="仿宋_GB2312" w:hAnsi="仿宋_GB2312" w:cs="仿宋_GB2312" w:hint="eastAsia"/>
          <w:sz w:val="32"/>
          <w:szCs w:val="32"/>
        </w:rPr>
        <w:t>其中:</w:t>
      </w:r>
    </w:p>
    <w:p w:rsidR="00FF4999" w:rsidRPr="00FF4999" w:rsidRDefault="00FF4999" w:rsidP="00C11995">
      <w:pPr>
        <w:widowControl/>
        <w:ind w:firstLineChars="200" w:firstLine="640"/>
        <w:rPr>
          <w:rFonts w:ascii="仿宋_GB2312" w:eastAsia="仿宋_GB2312" w:hAnsi="仿宋_GB2312" w:cs="仿宋_GB2312" w:hint="eastAsia"/>
          <w:sz w:val="32"/>
          <w:szCs w:val="32"/>
        </w:rPr>
      </w:pPr>
      <w:r w:rsidRPr="00FF4999">
        <w:rPr>
          <w:rFonts w:ascii="仿宋_GB2312" w:eastAsia="仿宋_GB2312" w:hAnsi="仿宋_GB2312" w:cs="仿宋_GB2312" w:hint="eastAsia"/>
          <w:sz w:val="32"/>
          <w:szCs w:val="32"/>
        </w:rPr>
        <w:t>1.</w:t>
      </w:r>
      <w:r w:rsidRPr="00FF4999">
        <w:rPr>
          <w:rFonts w:ascii="仿宋_GB2312" w:eastAsia="仿宋_GB2312" w:hAnsi="仿宋_GB2312" w:cs="仿宋_GB2312" w:hint="eastAsia"/>
          <w:sz w:val="32"/>
          <w:szCs w:val="32"/>
        </w:rPr>
        <w:t>基本支出</w:t>
      </w:r>
      <w:r w:rsidRPr="00FF4999">
        <w:rPr>
          <w:rFonts w:ascii="仿宋_GB2312" w:eastAsia="仿宋_GB2312" w:hAnsi="仿宋_GB2312" w:cs="仿宋_GB2312" w:hint="eastAsia"/>
          <w:sz w:val="32"/>
          <w:szCs w:val="32"/>
        </w:rPr>
        <w:t>。年初预算为74.35万元，</w:t>
      </w:r>
      <w:r w:rsidRPr="00FF4999">
        <w:rPr>
          <w:rFonts w:ascii="仿宋_GB2312" w:eastAsia="仿宋_GB2312" w:hAnsi="仿宋_GB2312" w:cs="仿宋_GB2312" w:hint="eastAsia"/>
          <w:sz w:val="32"/>
          <w:szCs w:val="32"/>
        </w:rPr>
        <w:t>支出决算为</w:t>
      </w:r>
      <w:r w:rsidRPr="00FF4999">
        <w:rPr>
          <w:rFonts w:ascii="仿宋_GB2312" w:eastAsia="仿宋_GB2312" w:hAnsi="仿宋_GB2312" w:cs="仿宋_GB2312" w:hint="eastAsia"/>
          <w:sz w:val="32"/>
          <w:szCs w:val="32"/>
        </w:rPr>
        <w:t>160.1</w:t>
      </w:r>
      <w:r w:rsidR="00BA74CC">
        <w:rPr>
          <w:rFonts w:ascii="仿宋_GB2312" w:eastAsia="仿宋_GB2312" w:hAnsi="仿宋_GB2312" w:cs="仿宋_GB2312" w:hint="eastAsia"/>
          <w:sz w:val="32"/>
          <w:szCs w:val="32"/>
        </w:rPr>
        <w:t>0</w:t>
      </w:r>
      <w:r w:rsidRPr="00FF4999">
        <w:rPr>
          <w:rFonts w:ascii="仿宋_GB2312" w:eastAsia="仿宋_GB2312" w:hAnsi="仿宋_GB2312" w:cs="仿宋_GB2312" w:hint="eastAsia"/>
          <w:sz w:val="32"/>
          <w:szCs w:val="32"/>
        </w:rPr>
        <w:t>万元</w:t>
      </w:r>
      <w:r w:rsidRPr="00FF4999">
        <w:rPr>
          <w:rFonts w:ascii="仿宋_GB2312" w:eastAsia="仿宋_GB2312" w:hAnsi="仿宋_GB2312" w:cs="仿宋_GB2312" w:hint="eastAsia"/>
          <w:sz w:val="32"/>
          <w:szCs w:val="32"/>
        </w:rPr>
        <w:t>，完成年初预算的</w:t>
      </w:r>
      <w:r w:rsidR="00C11995">
        <w:rPr>
          <w:rFonts w:ascii="仿宋_GB2312" w:eastAsia="仿宋_GB2312" w:hAnsi="仿宋_GB2312" w:cs="仿宋_GB2312" w:hint="eastAsia"/>
          <w:sz w:val="32"/>
          <w:szCs w:val="32"/>
        </w:rPr>
        <w:t>1</w:t>
      </w:r>
      <w:r w:rsidRPr="00FF4999">
        <w:rPr>
          <w:rFonts w:ascii="仿宋_GB2312" w:eastAsia="仿宋_GB2312" w:hAnsi="仿宋_GB2312" w:cs="仿宋_GB2312" w:hint="eastAsia"/>
          <w:sz w:val="32"/>
          <w:szCs w:val="32"/>
        </w:rPr>
        <w:t>15.33%</w:t>
      </w:r>
      <w:r w:rsidRPr="00FF4999">
        <w:rPr>
          <w:rFonts w:ascii="仿宋_GB2312" w:eastAsia="仿宋_GB2312" w:hAnsi="仿宋_GB2312" w:cs="仿宋_GB2312" w:hint="eastAsia"/>
          <w:sz w:val="32"/>
          <w:szCs w:val="32"/>
        </w:rPr>
        <w:t>；决算数大于预算数的主要原因是</w:t>
      </w:r>
      <w:r w:rsidRPr="00FF4999">
        <w:rPr>
          <w:rFonts w:ascii="仿宋_GB2312" w:eastAsia="仿宋_GB2312" w:hAnsi="仿宋_GB2312" w:cs="仿宋_GB2312" w:hint="eastAsia"/>
          <w:sz w:val="32"/>
          <w:szCs w:val="32"/>
        </w:rPr>
        <w:t>工资调级、</w:t>
      </w:r>
      <w:proofErr w:type="gramStart"/>
      <w:r w:rsidRPr="00FF4999">
        <w:rPr>
          <w:rFonts w:ascii="仿宋_GB2312" w:eastAsia="仿宋_GB2312" w:hAnsi="仿宋_GB2312" w:cs="仿宋_GB2312" w:hint="eastAsia"/>
          <w:sz w:val="32"/>
          <w:szCs w:val="32"/>
        </w:rPr>
        <w:t>各项补资及</w:t>
      </w:r>
      <w:proofErr w:type="gramEnd"/>
      <w:r w:rsidRPr="00FF4999">
        <w:rPr>
          <w:rFonts w:ascii="仿宋_GB2312" w:eastAsia="仿宋_GB2312" w:hAnsi="仿宋_GB2312" w:cs="仿宋_GB2312" w:hint="eastAsia"/>
          <w:sz w:val="32"/>
          <w:szCs w:val="32"/>
        </w:rPr>
        <w:t>各类保险的缴纳。</w:t>
      </w:r>
    </w:p>
    <w:p w:rsidR="00A972A2" w:rsidRPr="00FF4999" w:rsidRDefault="00FF4999" w:rsidP="00C11995">
      <w:pPr>
        <w:widowControl/>
        <w:ind w:firstLineChars="200" w:firstLine="640"/>
        <w:rPr>
          <w:rFonts w:ascii="仿宋_GB2312" w:eastAsia="仿宋_GB2312" w:hAnsi="仿宋_GB2312" w:cs="仿宋_GB2312"/>
          <w:sz w:val="32"/>
          <w:szCs w:val="32"/>
        </w:rPr>
      </w:pPr>
      <w:r w:rsidRPr="00FF4999">
        <w:rPr>
          <w:rFonts w:ascii="仿宋_GB2312" w:eastAsia="仿宋_GB2312" w:hAnsi="仿宋_GB2312" w:cs="仿宋_GB2312" w:hint="eastAsia"/>
          <w:sz w:val="32"/>
          <w:szCs w:val="32"/>
        </w:rPr>
        <w:t>2.</w:t>
      </w:r>
      <w:r w:rsidRPr="00FF4999">
        <w:rPr>
          <w:rFonts w:ascii="仿宋_GB2312" w:eastAsia="仿宋_GB2312" w:hAnsi="仿宋_GB2312" w:cs="仿宋_GB2312" w:hint="eastAsia"/>
          <w:sz w:val="32"/>
          <w:szCs w:val="32"/>
        </w:rPr>
        <w:t>项目支出</w:t>
      </w:r>
      <w:r w:rsidRPr="00FF4999">
        <w:rPr>
          <w:rFonts w:ascii="仿宋_GB2312" w:eastAsia="仿宋_GB2312" w:hAnsi="仿宋_GB2312" w:cs="仿宋_GB2312" w:hint="eastAsia"/>
          <w:sz w:val="32"/>
          <w:szCs w:val="32"/>
        </w:rPr>
        <w:t>。</w:t>
      </w:r>
      <w:r w:rsidRPr="00FF4999">
        <w:rPr>
          <w:rFonts w:ascii="仿宋_GB2312" w:eastAsia="仿宋_GB2312" w:hAnsi="仿宋_GB2312" w:cs="仿宋_GB2312" w:hint="eastAsia"/>
          <w:sz w:val="32"/>
          <w:szCs w:val="32"/>
        </w:rPr>
        <w:t>年初预算为</w:t>
      </w:r>
      <w:r w:rsidRPr="00FF4999">
        <w:rPr>
          <w:rFonts w:ascii="仿宋_GB2312" w:eastAsia="仿宋_GB2312" w:hAnsi="仿宋_GB2312" w:cs="仿宋_GB2312" w:hint="eastAsia"/>
          <w:sz w:val="32"/>
          <w:szCs w:val="32"/>
        </w:rPr>
        <w:t>45</w:t>
      </w:r>
      <w:r w:rsidR="00BA74CC">
        <w:rPr>
          <w:rFonts w:ascii="仿宋_GB2312" w:eastAsia="仿宋_GB2312" w:hAnsi="仿宋_GB2312" w:cs="仿宋_GB2312" w:hint="eastAsia"/>
          <w:sz w:val="32"/>
          <w:szCs w:val="32"/>
        </w:rPr>
        <w:t>.00</w:t>
      </w:r>
      <w:r w:rsidRPr="00FF4999">
        <w:rPr>
          <w:rFonts w:ascii="仿宋_GB2312" w:eastAsia="仿宋_GB2312" w:hAnsi="仿宋_GB2312" w:cs="仿宋_GB2312" w:hint="eastAsia"/>
          <w:sz w:val="32"/>
          <w:szCs w:val="32"/>
        </w:rPr>
        <w:t>万元，支出决算为</w:t>
      </w:r>
      <w:r w:rsidRPr="00FF4999">
        <w:rPr>
          <w:rFonts w:ascii="仿宋_GB2312" w:eastAsia="仿宋_GB2312" w:hAnsi="仿宋_GB2312" w:cs="仿宋_GB2312" w:hint="eastAsia"/>
          <w:sz w:val="32"/>
          <w:szCs w:val="32"/>
        </w:rPr>
        <w:t>337.24</w:t>
      </w:r>
      <w:r w:rsidRPr="00FF4999">
        <w:rPr>
          <w:rFonts w:ascii="仿宋_GB2312" w:eastAsia="仿宋_GB2312" w:hAnsi="仿宋_GB2312" w:cs="仿宋_GB2312" w:hint="eastAsia"/>
          <w:sz w:val="32"/>
          <w:szCs w:val="32"/>
        </w:rPr>
        <w:t>万元，完成年初预算的</w:t>
      </w:r>
      <w:r w:rsidR="00C11995">
        <w:rPr>
          <w:rFonts w:ascii="仿宋_GB2312" w:eastAsia="仿宋_GB2312" w:hAnsi="仿宋_GB2312" w:cs="仿宋_GB2312" w:hint="eastAsia"/>
          <w:sz w:val="32"/>
          <w:szCs w:val="32"/>
        </w:rPr>
        <w:t>6</w:t>
      </w:r>
      <w:r w:rsidRPr="00FF4999">
        <w:rPr>
          <w:rFonts w:ascii="仿宋_GB2312" w:eastAsia="仿宋_GB2312" w:hAnsi="仿宋_GB2312" w:cs="仿宋_GB2312" w:hint="eastAsia"/>
          <w:sz w:val="32"/>
          <w:szCs w:val="32"/>
        </w:rPr>
        <w:t>49.42</w:t>
      </w:r>
      <w:r w:rsidRPr="00FF4999">
        <w:rPr>
          <w:rFonts w:ascii="仿宋_GB2312" w:eastAsia="仿宋_GB2312" w:hAnsi="仿宋_GB2312" w:cs="仿宋_GB2312" w:hint="eastAsia"/>
          <w:sz w:val="32"/>
          <w:szCs w:val="32"/>
        </w:rPr>
        <w:t>%；决算数大于预算数的主要原因是</w:t>
      </w:r>
      <w:r w:rsidR="00553944" w:rsidRPr="00FF4999">
        <w:rPr>
          <w:rFonts w:ascii="仿宋_GB2312" w:eastAsia="仿宋_GB2312" w:hAnsi="仿宋_GB2312" w:cs="仿宋_GB2312" w:hint="eastAsia"/>
          <w:sz w:val="32"/>
          <w:szCs w:val="32"/>
        </w:rPr>
        <w:t>上级下达的农村改革试验区、美丽乡村建设资金及农村社区遗留问题整改工作资金</w:t>
      </w:r>
      <w:r w:rsidRPr="00FF4999">
        <w:rPr>
          <w:rFonts w:ascii="仿宋_GB2312" w:eastAsia="仿宋_GB2312" w:hAnsi="仿宋_GB2312" w:cs="仿宋_GB2312" w:hint="eastAsia"/>
          <w:sz w:val="32"/>
          <w:szCs w:val="32"/>
        </w:rPr>
        <w:t>的增加</w:t>
      </w:r>
      <w:r w:rsidR="00F92226" w:rsidRPr="00FF4999">
        <w:rPr>
          <w:rFonts w:ascii="仿宋_GB2312" w:eastAsia="仿宋_GB2312" w:hAnsi="仿宋_GB2312" w:cs="仿宋_GB2312" w:hint="eastAsia"/>
          <w:sz w:val="32"/>
          <w:szCs w:val="32"/>
        </w:rPr>
        <w:t>。</w:t>
      </w: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六、关于一般公共预算财政拨款基本支出决算情况说明</w:t>
      </w:r>
    </w:p>
    <w:p w:rsidR="00F92226" w:rsidRPr="00E67FE4" w:rsidRDefault="00F92226" w:rsidP="005E14E8">
      <w:pPr>
        <w:widowControl/>
        <w:ind w:firstLineChars="200" w:firstLine="640"/>
        <w:jc w:val="left"/>
        <w:rPr>
          <w:rFonts w:ascii="仿宋_GB2312" w:eastAsia="仿宋_GB2312" w:hAnsi="仿宋_GB2312" w:cs="仿宋_GB2312"/>
          <w:color w:val="C0504D" w:themeColor="accent2"/>
          <w:sz w:val="32"/>
          <w:szCs w:val="32"/>
        </w:rPr>
      </w:pPr>
      <w:r w:rsidRPr="00F92226">
        <w:rPr>
          <w:rFonts w:ascii="仿宋_GB2312" w:eastAsia="仿宋_GB2312" w:hAnsi="仿宋_GB2312" w:cs="仿宋_GB2312" w:hint="eastAsia"/>
          <w:sz w:val="32"/>
          <w:szCs w:val="32"/>
        </w:rPr>
        <w:lastRenderedPageBreak/>
        <w:t>2017年一般公共预算财政拨款基本支出</w:t>
      </w:r>
      <w:r w:rsidR="00BA74CC">
        <w:rPr>
          <w:rFonts w:ascii="仿宋_GB2312" w:eastAsia="仿宋_GB2312" w:hAnsi="仿宋_GB2312" w:cs="仿宋_GB2312" w:hint="eastAsia"/>
          <w:sz w:val="32"/>
          <w:szCs w:val="32"/>
        </w:rPr>
        <w:t>160.10</w:t>
      </w:r>
      <w:r w:rsidRPr="00F92226">
        <w:rPr>
          <w:rFonts w:ascii="仿宋_GB2312" w:eastAsia="仿宋_GB2312" w:hAnsi="仿宋_GB2312" w:cs="仿宋_GB2312" w:hint="eastAsia"/>
          <w:sz w:val="32"/>
          <w:szCs w:val="32"/>
        </w:rPr>
        <w:t>万元，其中：人员经费</w:t>
      </w:r>
      <w:r w:rsidR="00024B93">
        <w:rPr>
          <w:rFonts w:ascii="仿宋_GB2312" w:eastAsia="仿宋_GB2312" w:hAnsi="仿宋_GB2312" w:cs="仿宋_GB2312" w:hint="eastAsia"/>
          <w:sz w:val="32"/>
          <w:szCs w:val="32"/>
        </w:rPr>
        <w:t>117.45</w:t>
      </w:r>
      <w:r w:rsidRPr="00F92226">
        <w:rPr>
          <w:rFonts w:ascii="仿宋_GB2312" w:eastAsia="仿宋_GB2312" w:hAnsi="仿宋_GB2312" w:cs="仿宋_GB2312" w:hint="eastAsia"/>
          <w:sz w:val="32"/>
          <w:szCs w:val="32"/>
        </w:rPr>
        <w:t>万元，主要包括：基本工资、津贴补贴、伙食补助费、绩效工资</w:t>
      </w:r>
      <w:r w:rsidR="00024B93">
        <w:rPr>
          <w:rFonts w:ascii="仿宋_GB2312" w:eastAsia="仿宋_GB2312" w:hAnsi="仿宋_GB2312" w:cs="仿宋_GB2312" w:hint="eastAsia"/>
          <w:sz w:val="32"/>
          <w:szCs w:val="32"/>
        </w:rPr>
        <w:t>、住房公积金</w:t>
      </w:r>
      <w:r w:rsidRPr="00F92226">
        <w:rPr>
          <w:rFonts w:ascii="仿宋_GB2312" w:eastAsia="仿宋_GB2312" w:hAnsi="仿宋_GB2312" w:cs="仿宋_GB2312" w:hint="eastAsia"/>
          <w:sz w:val="32"/>
          <w:szCs w:val="32"/>
        </w:rPr>
        <w:t>；公用经费</w:t>
      </w:r>
      <w:r w:rsidR="00024B93">
        <w:rPr>
          <w:rFonts w:ascii="仿宋_GB2312" w:eastAsia="仿宋_GB2312" w:hAnsi="仿宋_GB2312" w:cs="仿宋_GB2312" w:hint="eastAsia"/>
          <w:sz w:val="32"/>
          <w:szCs w:val="32"/>
        </w:rPr>
        <w:t>42.64</w:t>
      </w:r>
      <w:r w:rsidRPr="00F92226">
        <w:rPr>
          <w:rFonts w:ascii="仿宋_GB2312" w:eastAsia="仿宋_GB2312" w:hAnsi="仿宋_GB2312" w:cs="仿宋_GB2312" w:hint="eastAsia"/>
          <w:sz w:val="32"/>
          <w:szCs w:val="32"/>
        </w:rPr>
        <w:t>万元，主要包括：办公费</w:t>
      </w:r>
      <w:r w:rsidR="00024B93">
        <w:rPr>
          <w:rFonts w:ascii="仿宋_GB2312" w:eastAsia="仿宋_GB2312" w:hAnsi="仿宋_GB2312" w:cs="仿宋_GB2312" w:hint="eastAsia"/>
          <w:sz w:val="32"/>
          <w:szCs w:val="32"/>
        </w:rPr>
        <w:t>、印刷费、水费、电费、差旅费、会议费、培训费、公务接待费</w:t>
      </w:r>
      <w:r w:rsidRPr="00F92226">
        <w:rPr>
          <w:rFonts w:ascii="仿宋_GB2312" w:eastAsia="仿宋_GB2312" w:hAnsi="仿宋_GB2312" w:cs="仿宋_GB2312" w:hint="eastAsia"/>
          <w:sz w:val="32"/>
          <w:szCs w:val="32"/>
        </w:rPr>
        <w:t>。</w:t>
      </w:r>
      <w:r w:rsidRPr="007F6ADA">
        <w:rPr>
          <w:rFonts w:ascii="仿宋_GB2312" w:eastAsia="仿宋_GB2312" w:hAnsi="仿宋_GB2312" w:cs="仿宋_GB2312" w:hint="eastAsia"/>
          <w:sz w:val="32"/>
          <w:szCs w:val="32"/>
        </w:rPr>
        <w:t>与2016</w:t>
      </w:r>
      <w:r w:rsidR="00024B93" w:rsidRPr="007F6ADA">
        <w:rPr>
          <w:rFonts w:ascii="仿宋_GB2312" w:eastAsia="仿宋_GB2312" w:hAnsi="仿宋_GB2312" w:cs="仿宋_GB2312" w:hint="eastAsia"/>
          <w:sz w:val="32"/>
          <w:szCs w:val="32"/>
        </w:rPr>
        <w:t>年相比，一般公共预算财政拨款基本支出减少</w:t>
      </w:r>
      <w:r w:rsidR="007F6ADA" w:rsidRPr="007F6ADA">
        <w:rPr>
          <w:rFonts w:ascii="仿宋_GB2312" w:eastAsia="仿宋_GB2312" w:hAnsi="仿宋_GB2312" w:cs="仿宋_GB2312" w:hint="eastAsia"/>
          <w:sz w:val="32"/>
          <w:szCs w:val="32"/>
        </w:rPr>
        <w:t>308.67</w:t>
      </w:r>
      <w:r w:rsidR="00024B93" w:rsidRPr="007F6ADA">
        <w:rPr>
          <w:rFonts w:ascii="仿宋_GB2312" w:eastAsia="仿宋_GB2312" w:hAnsi="仿宋_GB2312" w:cs="仿宋_GB2312" w:hint="eastAsia"/>
          <w:sz w:val="32"/>
          <w:szCs w:val="32"/>
        </w:rPr>
        <w:t>万元，下降</w:t>
      </w:r>
      <w:r w:rsidR="007F6ADA" w:rsidRPr="007F6ADA">
        <w:rPr>
          <w:rFonts w:ascii="仿宋_GB2312" w:eastAsia="仿宋_GB2312" w:hAnsi="仿宋_GB2312" w:cs="仿宋_GB2312" w:hint="eastAsia"/>
          <w:sz w:val="32"/>
          <w:szCs w:val="32"/>
        </w:rPr>
        <w:t>65.85</w:t>
      </w:r>
      <w:r w:rsidRPr="007F6ADA">
        <w:rPr>
          <w:rFonts w:ascii="仿宋_GB2312" w:eastAsia="仿宋_GB2312" w:hAnsi="仿宋_GB2312" w:cs="仿宋_GB2312" w:hint="eastAsia"/>
          <w:sz w:val="32"/>
          <w:szCs w:val="32"/>
        </w:rPr>
        <w:t>%。变动的主要原因：</w:t>
      </w:r>
      <w:r w:rsidR="00024B93" w:rsidRPr="007F6ADA">
        <w:rPr>
          <w:rFonts w:ascii="仿宋_GB2312" w:eastAsia="仿宋_GB2312" w:hAnsi="仿宋_GB2312" w:cs="仿宋_GB2312" w:hint="eastAsia"/>
          <w:sz w:val="32"/>
          <w:szCs w:val="32"/>
        </w:rPr>
        <w:t>今年改善人居</w:t>
      </w:r>
      <w:proofErr w:type="gramStart"/>
      <w:r w:rsidR="00024B93" w:rsidRPr="007F6ADA">
        <w:rPr>
          <w:rFonts w:ascii="仿宋_GB2312" w:eastAsia="仿宋_GB2312" w:hAnsi="仿宋_GB2312" w:cs="仿宋_GB2312" w:hint="eastAsia"/>
          <w:sz w:val="32"/>
          <w:szCs w:val="32"/>
        </w:rPr>
        <w:t>环境奖补资金</w:t>
      </w:r>
      <w:proofErr w:type="gramEnd"/>
      <w:r w:rsidR="00024B93" w:rsidRPr="007F6ADA">
        <w:rPr>
          <w:rFonts w:ascii="仿宋_GB2312" w:eastAsia="仿宋_GB2312" w:hAnsi="仿宋_GB2312" w:cs="仿宋_GB2312" w:hint="eastAsia"/>
          <w:sz w:val="32"/>
          <w:szCs w:val="32"/>
        </w:rPr>
        <w:t>减少</w:t>
      </w:r>
      <w:r w:rsidRPr="007F6ADA">
        <w:rPr>
          <w:rFonts w:ascii="仿宋_GB2312" w:eastAsia="仿宋_GB2312" w:hAnsi="仿宋_GB2312" w:cs="仿宋_GB2312" w:hint="eastAsia"/>
          <w:sz w:val="32"/>
          <w:szCs w:val="32"/>
        </w:rPr>
        <w:t>。</w:t>
      </w: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七、关于一般公共预算财政拨款“三公”经费支出决算情况说明</w:t>
      </w:r>
    </w:p>
    <w:p w:rsidR="00F92226" w:rsidRPr="00F92226" w:rsidRDefault="00F92226" w:rsidP="005E14E8">
      <w:pPr>
        <w:widowControl/>
        <w:ind w:firstLineChars="200" w:firstLine="640"/>
        <w:jc w:val="left"/>
        <w:rPr>
          <w:rFonts w:ascii="楷体_GB2312" w:eastAsia="楷体_GB2312" w:hAnsi="楷体_GB2312" w:cs="楷体_GB2312"/>
          <w:sz w:val="32"/>
          <w:szCs w:val="32"/>
        </w:rPr>
      </w:pPr>
      <w:r w:rsidRPr="00F92226">
        <w:rPr>
          <w:rFonts w:ascii="楷体_GB2312" w:eastAsia="楷体_GB2312" w:hAnsi="楷体_GB2312" w:cs="楷体_GB2312" w:hint="eastAsia"/>
          <w:sz w:val="32"/>
          <w:szCs w:val="32"/>
        </w:rPr>
        <w:t>（一）“三公”经费财政拨款支出决算总体情况说明。</w:t>
      </w:r>
    </w:p>
    <w:p w:rsidR="00F92226" w:rsidRDefault="00F92226" w:rsidP="005E14E8">
      <w:pPr>
        <w:widowControl/>
        <w:ind w:firstLineChars="200" w:firstLine="640"/>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w:t>
      </w:r>
      <w:r w:rsidR="00024B93">
        <w:rPr>
          <w:rFonts w:ascii="仿宋_GB2312" w:eastAsia="仿宋_GB2312" w:hAnsi="仿宋_GB2312" w:cs="仿宋_GB2312" w:hint="eastAsia"/>
          <w:sz w:val="32"/>
          <w:szCs w:val="32"/>
        </w:rPr>
        <w:t>年度“三公”经费财政拨款支出预算为3</w:t>
      </w:r>
      <w:r w:rsidRPr="00F92226">
        <w:rPr>
          <w:rFonts w:ascii="仿宋_GB2312" w:eastAsia="仿宋_GB2312" w:hAnsi="仿宋_GB2312" w:cs="仿宋_GB2312" w:hint="eastAsia"/>
          <w:sz w:val="32"/>
          <w:szCs w:val="32"/>
        </w:rPr>
        <w:t>万元，支出决算为</w:t>
      </w:r>
      <w:r w:rsidR="00024B93">
        <w:rPr>
          <w:rFonts w:ascii="仿宋_GB2312" w:eastAsia="仿宋_GB2312" w:hAnsi="仿宋_GB2312" w:cs="仿宋_GB2312" w:hint="eastAsia"/>
          <w:sz w:val="32"/>
          <w:szCs w:val="32"/>
        </w:rPr>
        <w:t>3</w:t>
      </w:r>
      <w:r w:rsidRPr="00F92226">
        <w:rPr>
          <w:rFonts w:ascii="仿宋_GB2312" w:eastAsia="仿宋_GB2312" w:hAnsi="仿宋_GB2312" w:cs="仿宋_GB2312" w:hint="eastAsia"/>
          <w:sz w:val="32"/>
          <w:szCs w:val="32"/>
        </w:rPr>
        <w:t>万元，完成预算的</w:t>
      </w:r>
      <w:r w:rsidR="00024B93">
        <w:rPr>
          <w:rFonts w:ascii="仿宋_GB2312" w:eastAsia="仿宋_GB2312" w:hAnsi="仿宋_GB2312" w:cs="仿宋_GB2312" w:hint="eastAsia"/>
          <w:sz w:val="32"/>
          <w:szCs w:val="32"/>
        </w:rPr>
        <w:t>100</w:t>
      </w:r>
      <w:r w:rsidRPr="00F92226">
        <w:rPr>
          <w:rFonts w:ascii="仿宋_GB2312" w:eastAsia="仿宋_GB2312" w:hAnsi="仿宋_GB2312" w:cs="仿宋_GB2312" w:hint="eastAsia"/>
          <w:sz w:val="32"/>
          <w:szCs w:val="32"/>
        </w:rPr>
        <w:t>%</w:t>
      </w:r>
      <w:r w:rsidR="00E67FE4">
        <w:rPr>
          <w:rFonts w:ascii="仿宋_GB2312" w:eastAsia="仿宋_GB2312" w:hAnsi="仿宋_GB2312" w:cs="仿宋_GB2312" w:hint="eastAsia"/>
          <w:sz w:val="32"/>
          <w:szCs w:val="32"/>
        </w:rPr>
        <w:t>。</w:t>
      </w:r>
      <w:r w:rsidRPr="00F92226">
        <w:rPr>
          <w:rFonts w:ascii="仿宋_GB2312" w:eastAsia="仿宋_GB2312" w:hAnsi="仿宋_GB2312" w:cs="仿宋_GB2312" w:hint="eastAsia"/>
          <w:sz w:val="32"/>
          <w:szCs w:val="32"/>
        </w:rPr>
        <w:t>其中：因公出国（境）费支出决算为</w:t>
      </w:r>
      <w:r w:rsidR="00024B93">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w:t>
      </w:r>
      <w:r w:rsidR="00F3618B" w:rsidRPr="00F92226">
        <w:rPr>
          <w:rFonts w:ascii="仿宋_GB2312" w:eastAsia="仿宋_GB2312" w:hAnsi="仿宋_GB2312" w:cs="仿宋_GB2312" w:hint="eastAsia"/>
          <w:sz w:val="32"/>
          <w:szCs w:val="32"/>
        </w:rPr>
        <w:t>，完成预算的</w:t>
      </w:r>
      <w:r w:rsidR="00F3618B">
        <w:rPr>
          <w:rFonts w:ascii="仿宋_GB2312" w:eastAsia="仿宋_GB2312" w:hAnsi="仿宋_GB2312" w:cs="仿宋_GB2312" w:hint="eastAsia"/>
          <w:sz w:val="32"/>
          <w:szCs w:val="32"/>
        </w:rPr>
        <w:t>100</w:t>
      </w:r>
      <w:r w:rsidR="00F3618B" w:rsidRPr="00F92226">
        <w:rPr>
          <w:rFonts w:ascii="仿宋_GB2312" w:eastAsia="仿宋_GB2312" w:hAnsi="仿宋_GB2312" w:cs="仿宋_GB2312" w:hint="eastAsia"/>
          <w:sz w:val="32"/>
          <w:szCs w:val="32"/>
        </w:rPr>
        <w:t>%</w:t>
      </w:r>
      <w:r w:rsidRPr="00F92226">
        <w:rPr>
          <w:rFonts w:ascii="仿宋_GB2312" w:eastAsia="仿宋_GB2312" w:hAnsi="仿宋_GB2312" w:cs="仿宋_GB2312" w:hint="eastAsia"/>
          <w:sz w:val="32"/>
          <w:szCs w:val="32"/>
        </w:rPr>
        <w:t>；公务用车购置及运行费支出决算为</w:t>
      </w:r>
      <w:r w:rsidR="00024B93">
        <w:rPr>
          <w:rFonts w:ascii="仿宋_GB2312" w:eastAsia="仿宋_GB2312" w:hAnsi="仿宋_GB2312" w:cs="仿宋_GB2312" w:hint="eastAsia"/>
          <w:sz w:val="32"/>
          <w:szCs w:val="32"/>
        </w:rPr>
        <w:t>0万元</w:t>
      </w:r>
      <w:r w:rsidR="00F3618B" w:rsidRPr="00F92226">
        <w:rPr>
          <w:rFonts w:ascii="仿宋_GB2312" w:eastAsia="仿宋_GB2312" w:hAnsi="仿宋_GB2312" w:cs="仿宋_GB2312" w:hint="eastAsia"/>
          <w:sz w:val="32"/>
          <w:szCs w:val="32"/>
        </w:rPr>
        <w:t>，完成预算的</w:t>
      </w:r>
      <w:r w:rsidR="00F3618B">
        <w:rPr>
          <w:rFonts w:ascii="仿宋_GB2312" w:eastAsia="仿宋_GB2312" w:hAnsi="仿宋_GB2312" w:cs="仿宋_GB2312" w:hint="eastAsia"/>
          <w:sz w:val="32"/>
          <w:szCs w:val="32"/>
        </w:rPr>
        <w:t>100</w:t>
      </w:r>
      <w:r w:rsidR="00F3618B" w:rsidRPr="00F92226">
        <w:rPr>
          <w:rFonts w:ascii="仿宋_GB2312" w:eastAsia="仿宋_GB2312" w:hAnsi="仿宋_GB2312" w:cs="仿宋_GB2312" w:hint="eastAsia"/>
          <w:sz w:val="32"/>
          <w:szCs w:val="32"/>
        </w:rPr>
        <w:t>%</w:t>
      </w:r>
      <w:r w:rsidRPr="00F92226">
        <w:rPr>
          <w:rFonts w:ascii="仿宋_GB2312" w:eastAsia="仿宋_GB2312" w:hAnsi="仿宋_GB2312" w:cs="仿宋_GB2312" w:hint="eastAsia"/>
          <w:sz w:val="32"/>
          <w:szCs w:val="32"/>
        </w:rPr>
        <w:t>；公务接待费支出决算为</w:t>
      </w:r>
      <w:r w:rsidR="00024B93">
        <w:rPr>
          <w:rFonts w:ascii="仿宋_GB2312" w:eastAsia="仿宋_GB2312" w:hAnsi="仿宋_GB2312" w:cs="仿宋_GB2312" w:hint="eastAsia"/>
          <w:sz w:val="32"/>
          <w:szCs w:val="32"/>
        </w:rPr>
        <w:t>3</w:t>
      </w:r>
      <w:r w:rsidRPr="00F92226">
        <w:rPr>
          <w:rFonts w:ascii="仿宋_GB2312" w:eastAsia="仿宋_GB2312" w:hAnsi="仿宋_GB2312" w:cs="仿宋_GB2312" w:hint="eastAsia"/>
          <w:sz w:val="32"/>
          <w:szCs w:val="32"/>
        </w:rPr>
        <w:t>万元，完成预算的</w:t>
      </w:r>
      <w:r w:rsidR="00024B93">
        <w:rPr>
          <w:rFonts w:ascii="仿宋_GB2312" w:eastAsia="仿宋_GB2312" w:hAnsi="仿宋_GB2312" w:cs="仿宋_GB2312" w:hint="eastAsia"/>
          <w:sz w:val="32"/>
          <w:szCs w:val="32"/>
        </w:rPr>
        <w:t>100</w:t>
      </w:r>
      <w:r w:rsidRPr="00F92226">
        <w:rPr>
          <w:rFonts w:ascii="仿宋_GB2312" w:eastAsia="仿宋_GB2312" w:hAnsi="仿宋_GB2312" w:cs="仿宋_GB2312" w:hint="eastAsia"/>
          <w:sz w:val="32"/>
          <w:szCs w:val="32"/>
        </w:rPr>
        <w:t>%。2017年度“三公”经费财政拨款支出决算数比</w:t>
      </w:r>
      <w:r w:rsidR="00E67FE4">
        <w:rPr>
          <w:rFonts w:ascii="仿宋_GB2312" w:eastAsia="仿宋_GB2312" w:hAnsi="仿宋_GB2312" w:cs="仿宋_GB2312" w:hint="eastAsia"/>
          <w:sz w:val="32"/>
          <w:szCs w:val="32"/>
        </w:rPr>
        <w:t>2016</w:t>
      </w:r>
      <w:r w:rsidRPr="00F92226">
        <w:rPr>
          <w:rFonts w:ascii="仿宋_GB2312" w:eastAsia="仿宋_GB2312" w:hAnsi="仿宋_GB2312" w:cs="仿宋_GB2312" w:hint="eastAsia"/>
          <w:sz w:val="32"/>
          <w:szCs w:val="32"/>
        </w:rPr>
        <w:t>年增加</w:t>
      </w:r>
      <w:r w:rsidR="00024B93">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w:t>
      </w:r>
      <w:r w:rsidR="00024B93">
        <w:rPr>
          <w:rFonts w:ascii="仿宋_GB2312" w:eastAsia="仿宋_GB2312" w:hAnsi="仿宋_GB2312" w:cs="仿宋_GB2312" w:hint="eastAsia"/>
          <w:sz w:val="32"/>
          <w:szCs w:val="32"/>
        </w:rPr>
        <w:t>。</w:t>
      </w:r>
      <w:r w:rsidR="00F3618B" w:rsidRPr="00F3618B">
        <w:rPr>
          <w:rFonts w:ascii="仿宋_GB2312" w:eastAsia="仿宋_GB2312" w:hAnsi="仿宋_GB2312" w:cs="仿宋_GB2312" w:hint="eastAsia"/>
          <w:sz w:val="32"/>
          <w:szCs w:val="32"/>
        </w:rPr>
        <w:t>2017年度“三公”经费支出决算数与预算数</w:t>
      </w:r>
      <w:r w:rsidR="00F3618B">
        <w:rPr>
          <w:rFonts w:ascii="仿宋_GB2312" w:eastAsia="仿宋_GB2312" w:hAnsi="仿宋_GB2312" w:cs="仿宋_GB2312" w:hint="eastAsia"/>
          <w:sz w:val="32"/>
          <w:szCs w:val="32"/>
        </w:rPr>
        <w:t>不</w:t>
      </w:r>
      <w:r w:rsidR="00F3618B" w:rsidRPr="00F3618B">
        <w:rPr>
          <w:rFonts w:ascii="仿宋_GB2312" w:eastAsia="仿宋_GB2312" w:hAnsi="仿宋_GB2312" w:cs="仿宋_GB2312" w:hint="eastAsia"/>
          <w:sz w:val="32"/>
          <w:szCs w:val="32"/>
        </w:rPr>
        <w:t>存在差异</w:t>
      </w:r>
      <w:r w:rsidR="00F3618B">
        <w:rPr>
          <w:rFonts w:ascii="仿宋_GB2312" w:eastAsia="仿宋_GB2312" w:hAnsi="仿宋_GB2312" w:cs="仿宋_GB2312" w:hint="eastAsia"/>
          <w:sz w:val="32"/>
          <w:szCs w:val="32"/>
        </w:rPr>
        <w:t>。</w:t>
      </w:r>
    </w:p>
    <w:p w:rsidR="00F3618B" w:rsidRPr="00F3618B" w:rsidRDefault="00F3618B" w:rsidP="005E14E8">
      <w:pPr>
        <w:widowControl/>
        <w:ind w:firstLineChars="200" w:firstLine="640"/>
        <w:rPr>
          <w:rFonts w:ascii="仿宋_GB2312" w:eastAsia="仿宋_GB2312" w:hAnsi="仿宋_GB2312" w:cs="仿宋_GB2312"/>
          <w:sz w:val="32"/>
          <w:szCs w:val="32"/>
        </w:rPr>
      </w:pPr>
      <w:r w:rsidRPr="00F3618B">
        <w:rPr>
          <w:rFonts w:ascii="仿宋_GB2312" w:eastAsia="仿宋_GB2312" w:hAnsi="仿宋_GB2312" w:cs="仿宋_GB2312" w:hint="eastAsia"/>
          <w:sz w:val="32"/>
          <w:szCs w:val="32"/>
        </w:rPr>
        <w:t>2017年度“三公”经费财政拨款支出决算数比</w:t>
      </w:r>
      <w:r w:rsidR="00E67FE4">
        <w:rPr>
          <w:rFonts w:ascii="仿宋_GB2312" w:eastAsia="仿宋_GB2312" w:hAnsi="仿宋_GB2312" w:cs="仿宋_GB2312" w:hint="eastAsia"/>
          <w:sz w:val="32"/>
          <w:szCs w:val="32"/>
        </w:rPr>
        <w:t>2016</w:t>
      </w:r>
      <w:r w:rsidRPr="00F3618B">
        <w:rPr>
          <w:rFonts w:ascii="仿宋_GB2312" w:eastAsia="仿宋_GB2312" w:hAnsi="仿宋_GB2312" w:cs="仿宋_GB2312" w:hint="eastAsia"/>
          <w:sz w:val="32"/>
          <w:szCs w:val="32"/>
        </w:rPr>
        <w:t>年增加</w:t>
      </w:r>
      <w:r>
        <w:rPr>
          <w:rFonts w:ascii="仿宋_GB2312" w:eastAsia="仿宋_GB2312" w:hAnsi="仿宋_GB2312" w:cs="仿宋_GB2312" w:hint="eastAsia"/>
          <w:sz w:val="32"/>
          <w:szCs w:val="32"/>
        </w:rPr>
        <w:t>0</w:t>
      </w:r>
      <w:r w:rsidRPr="00F3618B">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sidRPr="00F3618B">
        <w:rPr>
          <w:rFonts w:ascii="仿宋_GB2312" w:eastAsia="仿宋_GB2312" w:hAnsi="仿宋_GB2312" w:cs="仿宋_GB2312" w:hint="eastAsia"/>
          <w:sz w:val="32"/>
          <w:szCs w:val="32"/>
        </w:rPr>
        <w:t>%</w:t>
      </w:r>
      <w:r w:rsidR="00553944">
        <w:rPr>
          <w:rFonts w:ascii="仿宋_GB2312" w:eastAsia="仿宋_GB2312" w:hAnsi="仿宋_GB2312" w:cs="仿宋_GB2312" w:hint="eastAsia"/>
          <w:sz w:val="32"/>
          <w:szCs w:val="32"/>
        </w:rPr>
        <w:t>，其中：因公出国（境）费支出决算增加</w:t>
      </w:r>
      <w:r>
        <w:rPr>
          <w:rFonts w:ascii="仿宋_GB2312" w:eastAsia="仿宋_GB2312" w:hAnsi="仿宋_GB2312" w:cs="仿宋_GB2312" w:hint="eastAsia"/>
          <w:sz w:val="32"/>
          <w:szCs w:val="32"/>
        </w:rPr>
        <w:t>0</w:t>
      </w:r>
      <w:r w:rsidR="00553944">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sidRPr="00F3618B">
        <w:rPr>
          <w:rFonts w:ascii="仿宋_GB2312" w:eastAsia="仿宋_GB2312" w:hAnsi="仿宋_GB2312" w:cs="仿宋_GB2312" w:hint="eastAsia"/>
          <w:sz w:val="32"/>
          <w:szCs w:val="32"/>
        </w:rPr>
        <w:t>%</w:t>
      </w:r>
      <w:r w:rsidR="00553944">
        <w:rPr>
          <w:rFonts w:ascii="仿宋_GB2312" w:eastAsia="仿宋_GB2312" w:hAnsi="仿宋_GB2312" w:cs="仿宋_GB2312" w:hint="eastAsia"/>
          <w:sz w:val="32"/>
          <w:szCs w:val="32"/>
        </w:rPr>
        <w:t>；公务用车购置及运行费支出决算增加</w:t>
      </w:r>
      <w:r>
        <w:rPr>
          <w:rFonts w:ascii="仿宋_GB2312" w:eastAsia="仿宋_GB2312" w:hAnsi="仿宋_GB2312" w:cs="仿宋_GB2312" w:hint="eastAsia"/>
          <w:sz w:val="32"/>
          <w:szCs w:val="32"/>
        </w:rPr>
        <w:t>0</w:t>
      </w:r>
      <w:r w:rsidR="00553944">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sidRPr="00F3618B">
        <w:rPr>
          <w:rFonts w:ascii="仿宋_GB2312" w:eastAsia="仿宋_GB2312" w:hAnsi="仿宋_GB2312" w:cs="仿宋_GB2312" w:hint="eastAsia"/>
          <w:sz w:val="32"/>
          <w:szCs w:val="32"/>
        </w:rPr>
        <w:t>%</w:t>
      </w:r>
      <w:r w:rsidR="00553944">
        <w:rPr>
          <w:rFonts w:ascii="仿宋_GB2312" w:eastAsia="仿宋_GB2312" w:hAnsi="仿宋_GB2312" w:cs="仿宋_GB2312" w:hint="eastAsia"/>
          <w:sz w:val="32"/>
          <w:szCs w:val="32"/>
        </w:rPr>
        <w:t>；公务接待费支出决算增加</w:t>
      </w:r>
      <w:r>
        <w:rPr>
          <w:rFonts w:ascii="仿宋_GB2312" w:eastAsia="仿宋_GB2312" w:hAnsi="仿宋_GB2312" w:cs="仿宋_GB2312" w:hint="eastAsia"/>
          <w:sz w:val="32"/>
          <w:szCs w:val="32"/>
        </w:rPr>
        <w:t>0</w:t>
      </w:r>
      <w:r w:rsidR="00553944">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0</w:t>
      </w:r>
      <w:r w:rsidRPr="00F3618B">
        <w:rPr>
          <w:rFonts w:ascii="仿宋_GB2312" w:eastAsia="仿宋_GB2312" w:hAnsi="仿宋_GB2312" w:cs="仿宋_GB2312" w:hint="eastAsia"/>
          <w:sz w:val="32"/>
          <w:szCs w:val="32"/>
        </w:rPr>
        <w:t>%。</w:t>
      </w:r>
      <w:r w:rsidRPr="00F3618B">
        <w:rPr>
          <w:rFonts w:ascii="仿宋_GB2312" w:eastAsia="仿宋_GB2312" w:hAnsi="仿宋_GB2312" w:cs="仿宋_GB2312" w:hint="eastAsia"/>
          <w:sz w:val="32"/>
          <w:szCs w:val="32"/>
        </w:rPr>
        <w:lastRenderedPageBreak/>
        <w:t>因公出国（境）费支出</w:t>
      </w:r>
      <w:r>
        <w:rPr>
          <w:rFonts w:ascii="仿宋_GB2312" w:eastAsia="仿宋_GB2312" w:hAnsi="仿宋_GB2312" w:cs="仿宋_GB2312" w:hint="eastAsia"/>
          <w:sz w:val="32"/>
          <w:szCs w:val="32"/>
        </w:rPr>
        <w:t>没有</w:t>
      </w:r>
      <w:r w:rsidR="00553944">
        <w:rPr>
          <w:rFonts w:ascii="仿宋_GB2312" w:eastAsia="仿宋_GB2312" w:hAnsi="仿宋_GB2312" w:cs="仿宋_GB2312" w:hint="eastAsia"/>
          <w:sz w:val="32"/>
          <w:szCs w:val="32"/>
        </w:rPr>
        <w:t>增加</w:t>
      </w:r>
      <w:r w:rsidRPr="00F3618B">
        <w:rPr>
          <w:rFonts w:ascii="仿宋_GB2312" w:eastAsia="仿宋_GB2312" w:hAnsi="仿宋_GB2312" w:cs="仿宋_GB2312" w:hint="eastAsia"/>
          <w:sz w:val="32"/>
          <w:szCs w:val="32"/>
        </w:rPr>
        <w:t>；公务用车购置及运行费支出</w:t>
      </w:r>
      <w:r>
        <w:rPr>
          <w:rFonts w:ascii="仿宋_GB2312" w:eastAsia="仿宋_GB2312" w:hAnsi="仿宋_GB2312" w:cs="仿宋_GB2312" w:hint="eastAsia"/>
          <w:sz w:val="32"/>
          <w:szCs w:val="32"/>
        </w:rPr>
        <w:t>没有</w:t>
      </w:r>
      <w:r w:rsidR="00553944">
        <w:rPr>
          <w:rFonts w:ascii="仿宋_GB2312" w:eastAsia="仿宋_GB2312" w:hAnsi="仿宋_GB2312" w:cs="仿宋_GB2312" w:hint="eastAsia"/>
          <w:sz w:val="32"/>
          <w:szCs w:val="32"/>
        </w:rPr>
        <w:t>增加</w:t>
      </w:r>
      <w:r w:rsidRPr="00F3618B">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没有</w:t>
      </w:r>
      <w:r w:rsidR="00553944">
        <w:rPr>
          <w:rFonts w:ascii="仿宋_GB2312" w:eastAsia="仿宋_GB2312" w:hAnsi="仿宋_GB2312" w:cs="仿宋_GB2312" w:hint="eastAsia"/>
          <w:sz w:val="32"/>
          <w:szCs w:val="32"/>
        </w:rPr>
        <w:t>增加</w:t>
      </w:r>
      <w:r>
        <w:rPr>
          <w:rFonts w:ascii="仿宋_GB2312" w:eastAsia="仿宋_GB2312" w:hAnsi="仿宋_GB2312" w:cs="仿宋_GB2312" w:hint="eastAsia"/>
          <w:sz w:val="32"/>
          <w:szCs w:val="32"/>
        </w:rPr>
        <w:t>。</w:t>
      </w:r>
    </w:p>
    <w:p w:rsidR="00F92226" w:rsidRPr="00F92226" w:rsidRDefault="00F92226" w:rsidP="005E14E8">
      <w:pPr>
        <w:widowControl/>
        <w:ind w:firstLineChars="200" w:firstLine="640"/>
        <w:rPr>
          <w:rFonts w:ascii="楷体_GB2312" w:eastAsia="楷体_GB2312" w:hAnsi="楷体_GB2312" w:cs="楷体_GB2312"/>
          <w:sz w:val="32"/>
          <w:szCs w:val="32"/>
        </w:rPr>
      </w:pPr>
      <w:r w:rsidRPr="00F92226">
        <w:rPr>
          <w:rFonts w:ascii="楷体_GB2312" w:eastAsia="楷体_GB2312" w:hAnsi="楷体_GB2312" w:cs="楷体_GB2312" w:hint="eastAsia"/>
          <w:sz w:val="32"/>
          <w:szCs w:val="32"/>
        </w:rPr>
        <w:t>（二）“三公”经费财政拨款支出决算具体情况说明。</w:t>
      </w:r>
    </w:p>
    <w:p w:rsidR="00F92226" w:rsidRPr="00F92226" w:rsidRDefault="00F92226" w:rsidP="005E14E8">
      <w:pPr>
        <w:widowControl/>
        <w:ind w:firstLineChars="200" w:firstLine="640"/>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2017年度“三公”经费财政拨款支出决算中，因公出国（境）费支出决算</w:t>
      </w:r>
      <w:r w:rsidR="00024B93">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w:t>
      </w:r>
      <w:r w:rsidR="00F3618B" w:rsidRPr="00F92226">
        <w:rPr>
          <w:rFonts w:ascii="仿宋_GB2312" w:eastAsia="仿宋_GB2312" w:hAnsi="仿宋_GB2312" w:cs="仿宋_GB2312" w:hint="eastAsia"/>
          <w:sz w:val="32"/>
          <w:szCs w:val="32"/>
        </w:rPr>
        <w:t>，占</w:t>
      </w:r>
      <w:r w:rsidR="00F3618B">
        <w:rPr>
          <w:rFonts w:ascii="仿宋_GB2312" w:eastAsia="仿宋_GB2312" w:hAnsi="仿宋_GB2312" w:cs="仿宋_GB2312" w:hint="eastAsia"/>
          <w:sz w:val="32"/>
          <w:szCs w:val="32"/>
        </w:rPr>
        <w:t>0</w:t>
      </w:r>
      <w:r w:rsidR="00F3618B" w:rsidRPr="00F92226">
        <w:rPr>
          <w:rFonts w:ascii="仿宋_GB2312" w:eastAsia="仿宋_GB2312" w:hAnsi="仿宋_GB2312" w:cs="仿宋_GB2312" w:hint="eastAsia"/>
          <w:sz w:val="32"/>
          <w:szCs w:val="32"/>
        </w:rPr>
        <w:t>%</w:t>
      </w:r>
      <w:r w:rsidRPr="00F92226">
        <w:rPr>
          <w:rFonts w:ascii="仿宋_GB2312" w:eastAsia="仿宋_GB2312" w:hAnsi="仿宋_GB2312" w:cs="仿宋_GB2312" w:hint="eastAsia"/>
          <w:sz w:val="32"/>
          <w:szCs w:val="32"/>
        </w:rPr>
        <w:t>；公务用车购置及运行费支出决算</w:t>
      </w:r>
      <w:r w:rsidR="00024B93">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w:t>
      </w:r>
      <w:r w:rsidR="00F3618B" w:rsidRPr="00F92226">
        <w:rPr>
          <w:rFonts w:ascii="仿宋_GB2312" w:eastAsia="仿宋_GB2312" w:hAnsi="仿宋_GB2312" w:cs="仿宋_GB2312" w:hint="eastAsia"/>
          <w:sz w:val="32"/>
          <w:szCs w:val="32"/>
        </w:rPr>
        <w:t>占</w:t>
      </w:r>
      <w:r w:rsidR="00F3618B">
        <w:rPr>
          <w:rFonts w:ascii="仿宋_GB2312" w:eastAsia="仿宋_GB2312" w:hAnsi="仿宋_GB2312" w:cs="仿宋_GB2312" w:hint="eastAsia"/>
          <w:sz w:val="32"/>
          <w:szCs w:val="32"/>
        </w:rPr>
        <w:t>0</w:t>
      </w:r>
      <w:r w:rsidR="00F3618B" w:rsidRPr="00F92226">
        <w:rPr>
          <w:rFonts w:ascii="仿宋_GB2312" w:eastAsia="仿宋_GB2312" w:hAnsi="仿宋_GB2312" w:cs="仿宋_GB2312" w:hint="eastAsia"/>
          <w:sz w:val="32"/>
          <w:szCs w:val="32"/>
        </w:rPr>
        <w:t>%</w:t>
      </w:r>
      <w:r w:rsidRPr="00F92226">
        <w:rPr>
          <w:rFonts w:ascii="仿宋_GB2312" w:eastAsia="仿宋_GB2312" w:hAnsi="仿宋_GB2312" w:cs="仿宋_GB2312" w:hint="eastAsia"/>
          <w:sz w:val="32"/>
          <w:szCs w:val="32"/>
        </w:rPr>
        <w:t>；公务接待费支出决算</w:t>
      </w:r>
      <w:r w:rsidR="00024B93">
        <w:rPr>
          <w:rFonts w:ascii="仿宋_GB2312" w:eastAsia="仿宋_GB2312" w:hAnsi="仿宋_GB2312" w:cs="仿宋_GB2312" w:hint="eastAsia"/>
          <w:sz w:val="32"/>
          <w:szCs w:val="32"/>
        </w:rPr>
        <w:t>3</w:t>
      </w:r>
      <w:r w:rsidRPr="00F92226">
        <w:rPr>
          <w:rFonts w:ascii="仿宋_GB2312" w:eastAsia="仿宋_GB2312" w:hAnsi="仿宋_GB2312" w:cs="仿宋_GB2312" w:hint="eastAsia"/>
          <w:sz w:val="32"/>
          <w:szCs w:val="32"/>
        </w:rPr>
        <w:t>万元，占</w:t>
      </w:r>
      <w:r w:rsidR="00024B93">
        <w:rPr>
          <w:rFonts w:ascii="仿宋_GB2312" w:eastAsia="仿宋_GB2312" w:hAnsi="仿宋_GB2312" w:cs="仿宋_GB2312" w:hint="eastAsia"/>
          <w:sz w:val="32"/>
          <w:szCs w:val="32"/>
        </w:rPr>
        <w:t>100</w:t>
      </w:r>
      <w:r w:rsidRPr="00F92226">
        <w:rPr>
          <w:rFonts w:ascii="仿宋_GB2312" w:eastAsia="仿宋_GB2312" w:hAnsi="仿宋_GB2312" w:cs="仿宋_GB2312" w:hint="eastAsia"/>
          <w:sz w:val="32"/>
          <w:szCs w:val="32"/>
        </w:rPr>
        <w:t>%。具体情况如下：</w:t>
      </w:r>
    </w:p>
    <w:p w:rsidR="00F92226" w:rsidRPr="002A6852" w:rsidRDefault="00F92226" w:rsidP="002A6852">
      <w:pPr>
        <w:widowControl/>
        <w:numPr>
          <w:ilvl w:val="0"/>
          <w:numId w:val="2"/>
        </w:numPr>
        <w:ind w:firstLineChars="200" w:firstLine="640"/>
        <w:jc w:val="left"/>
        <w:rPr>
          <w:rFonts w:ascii="仿宋" w:eastAsia="仿宋" w:hAnsi="仿宋" w:cs="仿宋_GB2312"/>
          <w:sz w:val="32"/>
          <w:szCs w:val="32"/>
        </w:rPr>
      </w:pPr>
      <w:r w:rsidRPr="00F92226">
        <w:rPr>
          <w:rFonts w:ascii="仿宋_GB2312" w:eastAsia="仿宋_GB2312" w:hAnsi="仿宋_GB2312" w:cs="仿宋_GB2312" w:hint="eastAsia"/>
          <w:sz w:val="32"/>
          <w:szCs w:val="32"/>
        </w:rPr>
        <w:t>因公出国（境）费支出</w:t>
      </w:r>
      <w:r w:rsidR="00896867">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w:t>
      </w:r>
      <w:r w:rsidR="002A6852">
        <w:rPr>
          <w:rFonts w:ascii="仿宋" w:eastAsia="仿宋" w:hAnsi="仿宋" w:cs="仿宋_GB2312" w:hint="eastAsia"/>
          <w:sz w:val="32"/>
          <w:szCs w:val="32"/>
        </w:rPr>
        <w:t>全年安排机关、所</w:t>
      </w:r>
      <w:r w:rsidR="002A6852" w:rsidRPr="002A6852">
        <w:rPr>
          <w:rFonts w:ascii="仿宋" w:eastAsia="仿宋" w:hAnsi="仿宋" w:cs="仿宋_GB2312" w:hint="eastAsia"/>
          <w:sz w:val="32"/>
          <w:szCs w:val="32"/>
        </w:rPr>
        <w:t>属单位因公出国（境）团组0个，累计0人次。因公出国（境）费支出0万元。</w:t>
      </w:r>
    </w:p>
    <w:p w:rsidR="002A6852" w:rsidRPr="002A6852" w:rsidRDefault="00F92226" w:rsidP="002A6852">
      <w:pPr>
        <w:widowControl/>
        <w:ind w:firstLineChars="221" w:firstLine="707"/>
        <w:jc w:val="left"/>
        <w:rPr>
          <w:rFonts w:ascii="仿宋" w:eastAsia="仿宋" w:hAnsi="仿宋" w:cs="仿宋_GB2312"/>
          <w:sz w:val="32"/>
          <w:szCs w:val="32"/>
        </w:rPr>
      </w:pPr>
      <w:r w:rsidRPr="00F92226">
        <w:rPr>
          <w:rFonts w:ascii="仿宋_GB2312" w:eastAsia="仿宋_GB2312" w:hAnsi="仿宋_GB2312" w:cs="仿宋_GB2312" w:hint="eastAsia"/>
          <w:sz w:val="32"/>
          <w:szCs w:val="32"/>
        </w:rPr>
        <w:t>2．公务用车购置及运行费支出</w:t>
      </w:r>
      <w:r w:rsidR="00896867">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w:t>
      </w:r>
      <w:r w:rsidR="002A6852">
        <w:rPr>
          <w:rFonts w:ascii="仿宋_GB2312" w:eastAsia="仿宋_GB2312" w:hAnsi="仿宋_GB2312" w:cs="仿宋_GB2312" w:hint="eastAsia"/>
          <w:sz w:val="32"/>
          <w:szCs w:val="32"/>
        </w:rPr>
        <w:t>，</w:t>
      </w:r>
      <w:r w:rsidR="002A6852" w:rsidRPr="002A6852">
        <w:rPr>
          <w:rFonts w:ascii="仿宋" w:eastAsia="仿宋" w:hAnsi="仿宋" w:cs="仿宋_GB2312" w:hint="eastAsia"/>
          <w:sz w:val="32"/>
          <w:szCs w:val="32"/>
        </w:rPr>
        <w:t>其中：</w:t>
      </w:r>
    </w:p>
    <w:p w:rsidR="002A6852" w:rsidRPr="002A6852" w:rsidRDefault="002A6852" w:rsidP="002A6852">
      <w:pPr>
        <w:widowControl/>
        <w:ind w:firstLineChars="200" w:firstLine="640"/>
        <w:jc w:val="left"/>
        <w:rPr>
          <w:rFonts w:ascii="仿宋" w:eastAsia="仿宋" w:hAnsi="仿宋" w:cs="仿宋_GB2312"/>
          <w:sz w:val="32"/>
          <w:szCs w:val="32"/>
        </w:rPr>
      </w:pPr>
      <w:r w:rsidRPr="002A6852">
        <w:rPr>
          <w:rFonts w:ascii="仿宋" w:eastAsia="仿宋" w:hAnsi="仿宋" w:cs="仿宋_GB2312" w:hint="eastAsia"/>
          <w:sz w:val="32"/>
          <w:szCs w:val="32"/>
        </w:rPr>
        <w:t>公务用车购置支出为0万元，购置车辆0台。</w:t>
      </w:r>
    </w:p>
    <w:p w:rsidR="00F92226" w:rsidRPr="002A6852" w:rsidRDefault="002A6852" w:rsidP="002A6852">
      <w:pPr>
        <w:widowControl/>
        <w:ind w:firstLineChars="200" w:firstLine="640"/>
        <w:jc w:val="left"/>
        <w:rPr>
          <w:rFonts w:ascii="仿宋" w:eastAsia="仿宋" w:hAnsi="仿宋" w:cs="仿宋_GB2312"/>
          <w:sz w:val="32"/>
          <w:szCs w:val="32"/>
        </w:rPr>
      </w:pPr>
      <w:r w:rsidRPr="002A6852">
        <w:rPr>
          <w:rFonts w:ascii="仿宋" w:eastAsia="仿宋" w:hAnsi="仿宋" w:cs="仿宋_GB2312" w:hint="eastAsia"/>
          <w:sz w:val="32"/>
          <w:szCs w:val="32"/>
        </w:rPr>
        <w:t>公务用车运行支出</w:t>
      </w:r>
      <w:r w:rsidR="00E67FE4">
        <w:rPr>
          <w:rFonts w:ascii="仿宋" w:eastAsia="仿宋" w:hAnsi="仿宋" w:cs="仿宋_GB2312" w:hint="eastAsia"/>
          <w:sz w:val="32"/>
          <w:szCs w:val="32"/>
        </w:rPr>
        <w:t>0</w:t>
      </w:r>
      <w:r w:rsidRPr="002A6852">
        <w:rPr>
          <w:rFonts w:ascii="仿宋" w:eastAsia="仿宋" w:hAnsi="仿宋" w:cs="仿宋_GB2312" w:hint="eastAsia"/>
          <w:sz w:val="32"/>
          <w:szCs w:val="32"/>
        </w:rPr>
        <w:t>万元。2017年期末，部门财政拨款公务用车保有量为0辆。</w:t>
      </w:r>
    </w:p>
    <w:p w:rsidR="00896867" w:rsidRPr="00E85169" w:rsidRDefault="00F92226" w:rsidP="00F3618B">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3．公务接待费支出</w:t>
      </w:r>
      <w:r w:rsidR="00896867">
        <w:rPr>
          <w:rFonts w:ascii="仿宋_GB2312" w:eastAsia="仿宋_GB2312" w:hAnsi="仿宋_GB2312" w:cs="仿宋_GB2312" w:hint="eastAsia"/>
          <w:sz w:val="32"/>
          <w:szCs w:val="32"/>
        </w:rPr>
        <w:t>3</w:t>
      </w:r>
      <w:r w:rsidRPr="00F92226">
        <w:rPr>
          <w:rFonts w:ascii="仿宋_GB2312" w:eastAsia="仿宋_GB2312" w:hAnsi="仿宋_GB2312" w:cs="仿宋_GB2312" w:hint="eastAsia"/>
          <w:sz w:val="32"/>
          <w:szCs w:val="32"/>
        </w:rPr>
        <w:t>万元。</w:t>
      </w:r>
      <w:r w:rsidR="00E85169" w:rsidRPr="00E85169">
        <w:rPr>
          <w:rFonts w:ascii="仿宋_GB2312" w:eastAsia="仿宋_GB2312" w:hAnsi="仿宋_GB2312" w:cs="仿宋_GB2312" w:hint="eastAsia"/>
          <w:sz w:val="32"/>
          <w:szCs w:val="32"/>
        </w:rPr>
        <w:t>主要用于办公室正常工作。2017年度共接待国内来访团组</w:t>
      </w:r>
      <w:r w:rsidR="00E85169">
        <w:rPr>
          <w:rFonts w:ascii="仿宋_GB2312" w:eastAsia="仿宋_GB2312" w:hAnsi="仿宋_GB2312" w:cs="仿宋_GB2312" w:hint="eastAsia"/>
          <w:sz w:val="32"/>
          <w:szCs w:val="32"/>
        </w:rPr>
        <w:t>15</w:t>
      </w:r>
      <w:r w:rsidR="00E85169" w:rsidRPr="00E85169">
        <w:rPr>
          <w:rFonts w:ascii="仿宋_GB2312" w:eastAsia="仿宋_GB2312" w:hAnsi="仿宋_GB2312" w:cs="仿宋_GB2312" w:hint="eastAsia"/>
          <w:sz w:val="32"/>
          <w:szCs w:val="32"/>
        </w:rPr>
        <w:t>个、来访人员</w:t>
      </w:r>
      <w:r w:rsidR="00E85169">
        <w:rPr>
          <w:rFonts w:ascii="仿宋_GB2312" w:eastAsia="仿宋_GB2312" w:hAnsi="仿宋_GB2312" w:cs="仿宋_GB2312" w:hint="eastAsia"/>
          <w:sz w:val="32"/>
          <w:szCs w:val="32"/>
        </w:rPr>
        <w:t>86</w:t>
      </w:r>
      <w:r w:rsidR="00E85169" w:rsidRPr="00E85169">
        <w:rPr>
          <w:rFonts w:ascii="仿宋_GB2312" w:eastAsia="仿宋_GB2312" w:hAnsi="仿宋_GB2312" w:cs="仿宋_GB2312" w:hint="eastAsia"/>
          <w:sz w:val="32"/>
          <w:szCs w:val="32"/>
        </w:rPr>
        <w:t>人次（不包括陪同人员）。</w:t>
      </w: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八、关于预算绩效情况说明</w:t>
      </w:r>
    </w:p>
    <w:p w:rsidR="00F92226" w:rsidRPr="00F92226" w:rsidRDefault="00F92226" w:rsidP="005E14E8">
      <w:pPr>
        <w:widowControl/>
        <w:ind w:firstLineChars="200" w:firstLine="640"/>
        <w:jc w:val="left"/>
        <w:rPr>
          <w:rFonts w:ascii="楷体_GB2312" w:eastAsia="楷体_GB2312" w:hAnsi="楷体_GB2312" w:cs="楷体_GB2312"/>
          <w:sz w:val="32"/>
          <w:szCs w:val="32"/>
        </w:rPr>
      </w:pPr>
      <w:r w:rsidRPr="00F92226">
        <w:rPr>
          <w:rFonts w:ascii="楷体_GB2312" w:eastAsia="楷体_GB2312" w:hAnsi="楷体_GB2312" w:cs="楷体_GB2312" w:hint="eastAsia"/>
          <w:sz w:val="32"/>
          <w:szCs w:val="32"/>
        </w:rPr>
        <w:t>（一）绩效管理工作开展情况。</w:t>
      </w:r>
    </w:p>
    <w:p w:rsidR="00896867" w:rsidRPr="00896867" w:rsidRDefault="00896867" w:rsidP="005E14E8">
      <w:pPr>
        <w:widowControl/>
        <w:ind w:firstLineChars="200" w:firstLine="640"/>
        <w:jc w:val="left"/>
        <w:rPr>
          <w:rFonts w:ascii="仿宋_GB2312" w:eastAsia="仿宋_GB2312" w:hAnsi="仿宋_GB2312" w:cs="仿宋_GB2312"/>
          <w:sz w:val="32"/>
          <w:szCs w:val="32"/>
        </w:rPr>
      </w:pPr>
      <w:r w:rsidRPr="00896867">
        <w:rPr>
          <w:rFonts w:ascii="仿宋_GB2312" w:eastAsia="仿宋_GB2312" w:hAnsi="仿宋_GB2312" w:cs="仿宋_GB2312" w:hint="eastAsia"/>
          <w:sz w:val="32"/>
          <w:szCs w:val="32"/>
        </w:rPr>
        <w:t>根据财政预算管理要求，</w:t>
      </w:r>
      <w:r>
        <w:rPr>
          <w:rFonts w:ascii="仿宋_GB2312" w:eastAsia="仿宋_GB2312" w:hAnsi="仿宋_GB2312" w:cs="仿宋_GB2312" w:hint="eastAsia"/>
          <w:sz w:val="32"/>
          <w:szCs w:val="32"/>
        </w:rPr>
        <w:t>农办</w:t>
      </w:r>
      <w:r w:rsidRPr="00896867">
        <w:rPr>
          <w:rFonts w:ascii="仿宋_GB2312" w:eastAsia="仿宋_GB2312" w:hAnsi="仿宋_GB2312" w:cs="仿宋_GB2312" w:hint="eastAsia"/>
          <w:sz w:val="32"/>
          <w:szCs w:val="32"/>
        </w:rPr>
        <w:t>对2017年度一般公共预算项目支出未开展绩效自评。</w:t>
      </w:r>
    </w:p>
    <w:p w:rsidR="00896867" w:rsidRPr="00896867" w:rsidRDefault="00896867" w:rsidP="005E14E8">
      <w:pPr>
        <w:widowControl/>
        <w:ind w:firstLineChars="200" w:firstLine="640"/>
        <w:jc w:val="left"/>
        <w:rPr>
          <w:rFonts w:ascii="楷体_GB2312" w:eastAsia="楷体_GB2312" w:hAnsi="楷体_GB2312" w:cs="楷体_GB2312"/>
          <w:sz w:val="32"/>
          <w:szCs w:val="32"/>
        </w:rPr>
      </w:pPr>
      <w:r w:rsidRPr="00896867">
        <w:rPr>
          <w:rFonts w:ascii="楷体_GB2312" w:eastAsia="楷体_GB2312" w:hAnsi="楷体_GB2312" w:cs="楷体_GB2312" w:hint="eastAsia"/>
          <w:sz w:val="32"/>
          <w:szCs w:val="32"/>
        </w:rPr>
        <w:t>（二）项目绩效自评结果。</w:t>
      </w:r>
    </w:p>
    <w:p w:rsidR="00896867" w:rsidRPr="00896867" w:rsidRDefault="00896867" w:rsidP="005E14E8">
      <w:pPr>
        <w:widowControl/>
        <w:ind w:firstLineChars="200" w:firstLine="640"/>
        <w:jc w:val="left"/>
        <w:rPr>
          <w:rFonts w:ascii="仿宋_GB2312" w:eastAsia="仿宋_GB2312" w:hAnsi="仿宋_GB2312" w:cs="仿宋_GB2312"/>
          <w:sz w:val="32"/>
          <w:szCs w:val="32"/>
        </w:rPr>
      </w:pPr>
      <w:r>
        <w:rPr>
          <w:rFonts w:ascii="仿宋_GB2312" w:eastAsia="仿宋_GB2312" w:hAnsi="宋体" w:cs="仿宋_GB2312" w:hint="eastAsia"/>
          <w:sz w:val="32"/>
          <w:szCs w:val="32"/>
        </w:rPr>
        <w:lastRenderedPageBreak/>
        <w:t>农办</w:t>
      </w:r>
      <w:r w:rsidRPr="00896867">
        <w:rPr>
          <w:rFonts w:ascii="仿宋_GB2312" w:eastAsia="仿宋_GB2312" w:hAnsi="宋体" w:cs="仿宋_GB2312" w:hint="eastAsia"/>
          <w:sz w:val="32"/>
          <w:szCs w:val="32"/>
        </w:rPr>
        <w:t>在2017年度部门决算中未增加项目绩效评价结果。</w:t>
      </w:r>
    </w:p>
    <w:p w:rsidR="00F92226" w:rsidRP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九、关于政府性基金预算财政拨款支出决算情况说明</w:t>
      </w:r>
    </w:p>
    <w:p w:rsidR="00F92226" w:rsidRPr="00F92226" w:rsidRDefault="00F92226" w:rsidP="005E14E8">
      <w:pPr>
        <w:widowControl/>
        <w:ind w:firstLineChars="200" w:firstLine="640"/>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2017年度政府性基金预算财政拨款支出年初预算为</w:t>
      </w:r>
      <w:r w:rsidR="00896867">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万元，支出决算为</w:t>
      </w:r>
      <w:r w:rsidR="00896867">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w:t>
      </w:r>
      <w:r w:rsidR="007F33B1">
        <w:rPr>
          <w:rFonts w:ascii="仿宋_GB2312" w:eastAsia="仿宋_GB2312" w:hAnsi="仿宋_GB2312" w:cs="仿宋_GB2312" w:hint="eastAsia"/>
          <w:sz w:val="32"/>
          <w:szCs w:val="32"/>
        </w:rPr>
        <w:t>，完成年初预算的0%</w:t>
      </w:r>
      <w:r w:rsidR="00965B05">
        <w:rPr>
          <w:rFonts w:ascii="仿宋_GB2312" w:eastAsia="仿宋_GB2312" w:hAnsi="仿宋_GB2312" w:cs="仿宋_GB2312" w:hint="eastAsia"/>
          <w:sz w:val="32"/>
          <w:szCs w:val="32"/>
        </w:rPr>
        <w:t>。</w:t>
      </w:r>
    </w:p>
    <w:p w:rsidR="00F92226" w:rsidRDefault="00F92226" w:rsidP="005E14E8">
      <w:pPr>
        <w:widowControl/>
        <w:ind w:firstLineChars="200" w:firstLine="640"/>
        <w:jc w:val="left"/>
        <w:rPr>
          <w:rFonts w:ascii="黑体" w:eastAsia="黑体" w:hAnsi="黑体" w:cs="黑体"/>
          <w:sz w:val="32"/>
          <w:szCs w:val="32"/>
        </w:rPr>
      </w:pPr>
      <w:r w:rsidRPr="00F92226">
        <w:rPr>
          <w:rFonts w:ascii="黑体" w:eastAsia="黑体" w:hAnsi="黑体" w:cs="黑体" w:hint="eastAsia"/>
          <w:sz w:val="32"/>
          <w:szCs w:val="32"/>
        </w:rPr>
        <w:t>十、其他重要事项的情况说明</w:t>
      </w:r>
      <w:bookmarkStart w:id="0" w:name="_GoBack"/>
      <w:bookmarkEnd w:id="0"/>
    </w:p>
    <w:p w:rsidR="001E18A3" w:rsidRPr="001E18A3" w:rsidRDefault="001E18A3" w:rsidP="001E18A3">
      <w:pPr>
        <w:widowControl/>
        <w:ind w:firstLine="640"/>
        <w:jc w:val="left"/>
        <w:rPr>
          <w:rFonts w:ascii="楷体_GB2312" w:eastAsia="楷体_GB2312" w:hAnsi="楷体_GB2312" w:cs="宋体"/>
          <w:kern w:val="0"/>
          <w:sz w:val="32"/>
          <w:szCs w:val="20"/>
        </w:rPr>
      </w:pPr>
      <w:r w:rsidRPr="001E18A3">
        <w:rPr>
          <w:rFonts w:ascii="楷体_GB2312" w:eastAsia="楷体_GB2312" w:hAnsi="楷体_GB2312" w:cs="宋体" w:hint="eastAsia"/>
          <w:kern w:val="0"/>
          <w:sz w:val="32"/>
          <w:szCs w:val="20"/>
        </w:rPr>
        <w:t>（一）机关运行经费支出情况。</w:t>
      </w:r>
    </w:p>
    <w:p w:rsidR="001E18A3" w:rsidRPr="00B9127B" w:rsidRDefault="001E18A3" w:rsidP="001E18A3">
      <w:pPr>
        <w:widowControl/>
        <w:ind w:firstLine="640"/>
        <w:rPr>
          <w:rFonts w:ascii="仿宋_GB2312" w:eastAsia="仿宋_GB2312" w:hAnsi="仿宋_GB2312" w:cs="宋体"/>
          <w:kern w:val="0"/>
          <w:sz w:val="32"/>
          <w:szCs w:val="20"/>
        </w:rPr>
      </w:pPr>
      <w:r w:rsidRPr="00B9127B">
        <w:rPr>
          <w:rFonts w:ascii="仿宋_GB2312" w:eastAsia="仿宋_GB2312" w:hAnsi="仿宋_GB2312" w:cs="宋体" w:hint="eastAsia"/>
          <w:kern w:val="0"/>
          <w:sz w:val="32"/>
          <w:szCs w:val="20"/>
        </w:rPr>
        <w:t>2017年度机关运行经费支出</w:t>
      </w:r>
      <w:r w:rsidR="00B9127B" w:rsidRPr="00B9127B">
        <w:rPr>
          <w:rFonts w:ascii="仿宋_GB2312" w:eastAsia="仿宋_GB2312" w:hAnsi="仿宋_GB2312" w:cs="宋体" w:hint="eastAsia"/>
          <w:kern w:val="0"/>
          <w:sz w:val="32"/>
          <w:szCs w:val="20"/>
        </w:rPr>
        <w:t>160.10</w:t>
      </w:r>
      <w:r w:rsidRPr="00B9127B">
        <w:rPr>
          <w:rFonts w:ascii="仿宋_GB2312" w:eastAsia="仿宋_GB2312" w:hAnsi="仿宋_GB2312" w:cs="宋体" w:hint="eastAsia"/>
          <w:kern w:val="0"/>
          <w:sz w:val="32"/>
          <w:szCs w:val="20"/>
        </w:rPr>
        <w:t>万元，比2016年</w:t>
      </w:r>
      <w:r w:rsidR="00A7273E" w:rsidRPr="00B9127B">
        <w:rPr>
          <w:rFonts w:ascii="仿宋_GB2312" w:eastAsia="仿宋_GB2312" w:hAnsi="仿宋_GB2312" w:cs="宋体" w:hint="eastAsia"/>
          <w:kern w:val="0"/>
          <w:sz w:val="32"/>
          <w:szCs w:val="20"/>
        </w:rPr>
        <w:t>减少</w:t>
      </w:r>
      <w:r w:rsidR="00B9127B" w:rsidRPr="00B9127B">
        <w:rPr>
          <w:rFonts w:ascii="仿宋_GB2312" w:eastAsia="仿宋_GB2312" w:hAnsi="仿宋_GB2312" w:cs="宋体" w:hint="eastAsia"/>
          <w:kern w:val="0"/>
          <w:sz w:val="32"/>
          <w:szCs w:val="20"/>
        </w:rPr>
        <w:t>308.67</w:t>
      </w:r>
      <w:r w:rsidRPr="00B9127B">
        <w:rPr>
          <w:rFonts w:ascii="仿宋_GB2312" w:eastAsia="仿宋_GB2312" w:hAnsi="仿宋_GB2312" w:cs="宋体" w:hint="eastAsia"/>
          <w:kern w:val="0"/>
          <w:sz w:val="32"/>
          <w:szCs w:val="20"/>
        </w:rPr>
        <w:t>万元，</w:t>
      </w:r>
      <w:r w:rsidR="00A7273E" w:rsidRPr="00B9127B">
        <w:rPr>
          <w:rFonts w:ascii="仿宋_GB2312" w:eastAsia="仿宋_GB2312" w:hAnsi="仿宋_GB2312" w:cs="宋体" w:hint="eastAsia"/>
          <w:kern w:val="0"/>
          <w:sz w:val="32"/>
          <w:szCs w:val="20"/>
        </w:rPr>
        <w:t>减少</w:t>
      </w:r>
      <w:r w:rsidR="00B9127B" w:rsidRPr="00B9127B">
        <w:rPr>
          <w:rFonts w:ascii="仿宋_GB2312" w:eastAsia="仿宋_GB2312" w:hAnsi="仿宋_GB2312" w:cs="宋体" w:hint="eastAsia"/>
          <w:kern w:val="0"/>
          <w:sz w:val="32"/>
          <w:szCs w:val="20"/>
        </w:rPr>
        <w:t>65.85</w:t>
      </w:r>
      <w:r w:rsidR="00A7273E" w:rsidRPr="00B9127B">
        <w:rPr>
          <w:rFonts w:ascii="仿宋_GB2312" w:eastAsia="仿宋_GB2312" w:hAnsi="仿宋_GB2312" w:cs="宋体" w:hint="eastAsia"/>
          <w:kern w:val="0"/>
          <w:sz w:val="32"/>
          <w:szCs w:val="20"/>
        </w:rPr>
        <w:t>％</w:t>
      </w:r>
      <w:r w:rsidRPr="00B9127B">
        <w:rPr>
          <w:rFonts w:ascii="仿宋_GB2312" w:eastAsia="仿宋_GB2312" w:hAnsi="仿宋_GB2312" w:cs="宋体" w:hint="eastAsia"/>
          <w:kern w:val="0"/>
          <w:sz w:val="32"/>
          <w:szCs w:val="20"/>
        </w:rPr>
        <w:t>。变动的主要原因是：</w:t>
      </w:r>
      <w:r w:rsidR="00A7273E" w:rsidRPr="00B9127B">
        <w:rPr>
          <w:rFonts w:ascii="仿宋_GB2312" w:eastAsia="仿宋_GB2312" w:hAnsi="仿宋_GB2312" w:cs="宋体" w:hint="eastAsia"/>
          <w:kern w:val="0"/>
          <w:sz w:val="32"/>
          <w:szCs w:val="20"/>
        </w:rPr>
        <w:t>2017年奖补资金的减少</w:t>
      </w:r>
      <w:r w:rsidRPr="00B9127B">
        <w:rPr>
          <w:rFonts w:ascii="仿宋_GB2312" w:eastAsia="仿宋_GB2312" w:hAnsi="仿宋_GB2312" w:cs="宋体" w:hint="eastAsia"/>
          <w:kern w:val="0"/>
          <w:sz w:val="32"/>
          <w:szCs w:val="20"/>
        </w:rPr>
        <w:t>。</w:t>
      </w:r>
    </w:p>
    <w:p w:rsidR="001E18A3" w:rsidRPr="001E18A3" w:rsidRDefault="001E18A3" w:rsidP="001E18A3">
      <w:pPr>
        <w:widowControl/>
        <w:ind w:firstLine="640"/>
        <w:jc w:val="left"/>
        <w:rPr>
          <w:rFonts w:ascii="楷体_GB2312" w:eastAsia="楷体_GB2312" w:hAnsi="楷体_GB2312" w:cs="宋体"/>
          <w:kern w:val="0"/>
          <w:sz w:val="32"/>
          <w:szCs w:val="20"/>
        </w:rPr>
      </w:pPr>
      <w:r w:rsidRPr="001E18A3">
        <w:rPr>
          <w:rFonts w:ascii="楷体_GB2312" w:eastAsia="楷体_GB2312" w:hAnsi="楷体_GB2312" w:cs="宋体" w:hint="eastAsia"/>
          <w:kern w:val="0"/>
          <w:sz w:val="32"/>
          <w:szCs w:val="20"/>
        </w:rPr>
        <w:t>（二）政府采购支出情况。</w:t>
      </w:r>
    </w:p>
    <w:p w:rsidR="001E18A3" w:rsidRPr="00F92226" w:rsidRDefault="001E18A3" w:rsidP="001E18A3">
      <w:pPr>
        <w:widowControl/>
        <w:ind w:firstLineChars="200" w:firstLine="640"/>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2017年度政府采购支出总额</w:t>
      </w:r>
      <w:r>
        <w:rPr>
          <w:rFonts w:ascii="仿宋_GB2312" w:eastAsia="仿宋_GB2312" w:hAnsi="仿宋_GB2312" w:cs="仿宋_GB2312" w:hint="eastAsia"/>
          <w:sz w:val="32"/>
          <w:szCs w:val="32"/>
        </w:rPr>
        <w:t>4.59</w:t>
      </w:r>
      <w:r w:rsidRPr="00F92226">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4.59</w:t>
      </w:r>
      <w:r w:rsidRPr="00F92226">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0</w:t>
      </w:r>
      <w:r w:rsidRPr="00F92226">
        <w:rPr>
          <w:rFonts w:ascii="仿宋_GB2312" w:eastAsia="仿宋_GB2312" w:hAnsi="仿宋_GB2312" w:cs="仿宋_GB2312" w:hint="eastAsia"/>
          <w:sz w:val="32"/>
          <w:szCs w:val="32"/>
        </w:rPr>
        <w:t>万元。</w:t>
      </w:r>
      <w:r w:rsidR="00965B05">
        <w:rPr>
          <w:rFonts w:ascii="仿宋_GB2312" w:eastAsia="仿宋_GB2312" w:hAnsi="仿宋_GB2312" w:cs="仿宋_GB2312" w:hint="eastAsia"/>
          <w:sz w:val="32"/>
          <w:szCs w:val="32"/>
        </w:rPr>
        <w:t>授予中小企业合同金额0万元，占政府采购支出总额的0%</w:t>
      </w:r>
      <w:r w:rsidR="00965B05" w:rsidRPr="00F92226">
        <w:rPr>
          <w:rFonts w:ascii="仿宋_GB2312" w:eastAsia="仿宋_GB2312" w:hAnsi="仿宋_GB2312" w:cs="仿宋_GB2312" w:hint="eastAsia"/>
          <w:sz w:val="32"/>
          <w:szCs w:val="32"/>
        </w:rPr>
        <w:t>。</w:t>
      </w:r>
    </w:p>
    <w:p w:rsidR="001E18A3" w:rsidRPr="001E18A3" w:rsidRDefault="001E18A3" w:rsidP="001E18A3">
      <w:pPr>
        <w:widowControl/>
        <w:ind w:firstLine="640"/>
        <w:jc w:val="left"/>
        <w:rPr>
          <w:rFonts w:ascii="楷体_GB2312" w:eastAsia="楷体_GB2312" w:hAnsi="楷体_GB2312" w:cs="宋体"/>
          <w:kern w:val="0"/>
          <w:sz w:val="32"/>
          <w:szCs w:val="20"/>
        </w:rPr>
      </w:pPr>
      <w:r w:rsidRPr="001E18A3">
        <w:rPr>
          <w:rFonts w:ascii="楷体_GB2312" w:eastAsia="楷体_GB2312" w:hAnsi="楷体_GB2312" w:cs="宋体" w:hint="eastAsia"/>
          <w:kern w:val="0"/>
          <w:sz w:val="32"/>
          <w:szCs w:val="20"/>
        </w:rPr>
        <w:t>（三）国有资产占用情况。</w:t>
      </w:r>
    </w:p>
    <w:p w:rsidR="00707F2B" w:rsidRPr="00707F2B" w:rsidRDefault="001E18A3" w:rsidP="00707F2B">
      <w:pPr>
        <w:widowControl/>
        <w:spacing w:line="600" w:lineRule="exact"/>
        <w:ind w:firstLine="645"/>
        <w:jc w:val="left"/>
        <w:rPr>
          <w:rFonts w:ascii="仿宋_GB2312" w:eastAsia="仿宋_GB2312" w:hAnsi="仿宋" w:cs="Times New Roman"/>
          <w:color w:val="000000"/>
          <w:kern w:val="0"/>
          <w:sz w:val="32"/>
          <w:szCs w:val="32"/>
        </w:rPr>
      </w:pPr>
      <w:r w:rsidRPr="001E18A3">
        <w:rPr>
          <w:rFonts w:ascii="仿宋_GB2312" w:eastAsia="仿宋_GB2312" w:hAnsi="仿宋_GB2312" w:cs="宋体" w:hint="eastAsia"/>
          <w:kern w:val="0"/>
          <w:sz w:val="32"/>
          <w:szCs w:val="20"/>
        </w:rPr>
        <w:t>2017年期末，</w:t>
      </w:r>
      <w:r w:rsidR="00707F2B" w:rsidRPr="00707F2B">
        <w:rPr>
          <w:rFonts w:ascii="仿宋_GB2312" w:eastAsia="仿宋_GB2312" w:hAnsi="仿宋" w:cs="Times New Roman" w:hint="eastAsia"/>
          <w:color w:val="000000"/>
          <w:kern w:val="0"/>
          <w:sz w:val="32"/>
          <w:szCs w:val="32"/>
        </w:rPr>
        <w:t>我单位共有车辆0辆</w:t>
      </w:r>
      <w:r w:rsidR="00DF196F">
        <w:rPr>
          <w:rFonts w:ascii="仿宋_GB2312" w:eastAsia="仿宋_GB2312" w:hAnsi="仿宋" w:cs="Times New Roman" w:hint="eastAsia"/>
          <w:color w:val="000000"/>
          <w:kern w:val="0"/>
          <w:sz w:val="32"/>
          <w:szCs w:val="32"/>
        </w:rPr>
        <w:t>，</w:t>
      </w:r>
      <w:r w:rsidR="00DF196F">
        <w:rPr>
          <w:rFonts w:ascii="仿宋_GB2312" w:eastAsia="仿宋_GB2312" w:hAnsi="仿宋_GB2312" w:cs="仿宋_GB2312" w:hint="eastAsia"/>
          <w:sz w:val="32"/>
          <w:szCs w:val="32"/>
        </w:rPr>
        <w:t>其中：一般公务用车</w:t>
      </w:r>
      <w:r w:rsidR="00DF196F">
        <w:rPr>
          <w:rFonts w:ascii="仿宋_GB2312" w:eastAsia="仿宋_GB2312" w:hAnsi="仿宋_GB2312" w:cs="仿宋_GB2312" w:hint="eastAsia"/>
          <w:sz w:val="32"/>
          <w:szCs w:val="32"/>
        </w:rPr>
        <w:t>0</w:t>
      </w:r>
      <w:r w:rsidR="00DF196F">
        <w:rPr>
          <w:rFonts w:ascii="仿宋_GB2312" w:eastAsia="仿宋_GB2312" w:hAnsi="仿宋_GB2312" w:cs="仿宋_GB2312" w:hint="eastAsia"/>
          <w:sz w:val="32"/>
          <w:szCs w:val="32"/>
        </w:rPr>
        <w:t>辆、一般执法执勤用车</w:t>
      </w:r>
      <w:r w:rsidR="00DF196F">
        <w:rPr>
          <w:rFonts w:ascii="仿宋_GB2312" w:eastAsia="仿宋_GB2312" w:hAnsi="仿宋_GB2312" w:cs="仿宋_GB2312" w:hint="eastAsia"/>
          <w:sz w:val="32"/>
          <w:szCs w:val="32"/>
        </w:rPr>
        <w:t>0</w:t>
      </w:r>
      <w:r w:rsidR="00DF196F">
        <w:rPr>
          <w:rFonts w:ascii="仿宋_GB2312" w:eastAsia="仿宋_GB2312" w:hAnsi="仿宋_GB2312" w:cs="仿宋_GB2312" w:hint="eastAsia"/>
          <w:sz w:val="32"/>
          <w:szCs w:val="32"/>
        </w:rPr>
        <w:t>辆、特种专业技术用车</w:t>
      </w:r>
      <w:r w:rsidR="00DF196F">
        <w:rPr>
          <w:rFonts w:ascii="仿宋_GB2312" w:eastAsia="仿宋_GB2312" w:hAnsi="仿宋_GB2312" w:cs="仿宋_GB2312" w:hint="eastAsia"/>
          <w:sz w:val="32"/>
          <w:szCs w:val="32"/>
        </w:rPr>
        <w:t>0</w:t>
      </w:r>
      <w:r w:rsidR="00DF196F">
        <w:rPr>
          <w:rFonts w:ascii="仿宋_GB2312" w:eastAsia="仿宋_GB2312" w:hAnsi="仿宋_GB2312" w:cs="仿宋_GB2312" w:hint="eastAsia"/>
          <w:sz w:val="32"/>
          <w:szCs w:val="32"/>
        </w:rPr>
        <w:t>辆，其他用车</w:t>
      </w:r>
      <w:r w:rsidR="00DF196F">
        <w:rPr>
          <w:rFonts w:ascii="仿宋_GB2312" w:eastAsia="仿宋_GB2312" w:hAnsi="仿宋_GB2312" w:cs="仿宋_GB2312" w:hint="eastAsia"/>
          <w:sz w:val="32"/>
          <w:szCs w:val="32"/>
        </w:rPr>
        <w:t>0</w:t>
      </w:r>
      <w:r w:rsidR="00DF196F">
        <w:rPr>
          <w:rFonts w:ascii="仿宋_GB2312" w:eastAsia="仿宋_GB2312" w:hAnsi="仿宋_GB2312" w:cs="仿宋_GB2312" w:hint="eastAsia"/>
          <w:sz w:val="32"/>
          <w:szCs w:val="32"/>
        </w:rPr>
        <w:t>辆，</w:t>
      </w:r>
      <w:r w:rsidR="00707F2B" w:rsidRPr="00707F2B">
        <w:rPr>
          <w:rFonts w:ascii="仿宋_GB2312" w:eastAsia="仿宋_GB2312" w:hAnsi="仿宋" w:cs="Times New Roman" w:hint="eastAsia"/>
          <w:color w:val="000000"/>
          <w:kern w:val="0"/>
          <w:sz w:val="32"/>
          <w:szCs w:val="32"/>
        </w:rPr>
        <w:t>；单价50万元以上通用设备0台；单</w:t>
      </w:r>
      <w:r w:rsidR="007F33B1" w:rsidRPr="00707F2B">
        <w:rPr>
          <w:rFonts w:ascii="仿宋_GB2312" w:eastAsia="仿宋_GB2312" w:hAnsi="仿宋" w:cs="Times New Roman" w:hint="eastAsia"/>
          <w:color w:val="000000"/>
          <w:kern w:val="0"/>
          <w:sz w:val="32"/>
          <w:szCs w:val="32"/>
        </w:rPr>
        <w:t>位价值100万以上专用设备0台。</w:t>
      </w:r>
      <w:r w:rsidR="00965B05">
        <w:rPr>
          <w:rFonts w:ascii="仿宋_GB2312" w:eastAsia="仿宋_GB2312" w:hAnsi="仿宋" w:cs="Times New Roman" w:hint="eastAsia"/>
          <w:color w:val="000000"/>
          <w:kern w:val="0"/>
          <w:sz w:val="32"/>
          <w:szCs w:val="32"/>
        </w:rPr>
        <w:t xml:space="preserve">                                                                                                                                     </w:t>
      </w:r>
      <w:r w:rsidR="007F33B1">
        <w:rPr>
          <w:rFonts w:ascii="仿宋_GB2312" w:eastAsia="仿宋_GB2312" w:hAnsi="仿宋" w:cs="Times New Roman" w:hint="eastAsia"/>
          <w:color w:val="000000"/>
          <w:kern w:val="0"/>
          <w:sz w:val="32"/>
          <w:szCs w:val="32"/>
        </w:rPr>
        <w:t xml:space="preserve">   </w:t>
      </w:r>
    </w:p>
    <w:p w:rsidR="00F92226" w:rsidRPr="00965B05" w:rsidRDefault="00F92226" w:rsidP="00965B05">
      <w:pPr>
        <w:widowControl/>
        <w:ind w:firstLine="640"/>
        <w:rPr>
          <w:rFonts w:ascii="仿宋_GB2312" w:eastAsia="仿宋_GB2312" w:hAnsi="仿宋_GB2312" w:cs="宋体"/>
          <w:kern w:val="0"/>
          <w:sz w:val="32"/>
          <w:szCs w:val="20"/>
        </w:rPr>
        <w:sectPr w:rsidR="00F92226" w:rsidRPr="00965B05">
          <w:pgSz w:w="11906" w:h="16838"/>
          <w:pgMar w:top="1440" w:right="1800" w:bottom="1440" w:left="1800" w:header="720" w:footer="720" w:gutter="0"/>
          <w:cols w:space="720"/>
          <w:docGrid w:type="lines" w:linePitch="312"/>
        </w:sectPr>
      </w:pPr>
    </w:p>
    <w:p w:rsidR="00F92226" w:rsidRPr="00F92226" w:rsidRDefault="00F92226" w:rsidP="00F92226">
      <w:pPr>
        <w:jc w:val="left"/>
        <w:rPr>
          <w:rFonts w:ascii="黑体" w:eastAsia="黑体" w:hAnsi="黑体" w:cs="黑体"/>
          <w:sz w:val="32"/>
          <w:szCs w:val="32"/>
        </w:rPr>
      </w:pPr>
    </w:p>
    <w:p w:rsidR="00F92226" w:rsidRPr="00F92226" w:rsidRDefault="00F92226" w:rsidP="00F92226">
      <w:pPr>
        <w:jc w:val="left"/>
        <w:rPr>
          <w:rFonts w:ascii="黑体" w:eastAsia="黑体" w:hAnsi="黑体" w:cs="黑体"/>
          <w:sz w:val="32"/>
          <w:szCs w:val="32"/>
        </w:rPr>
      </w:pPr>
    </w:p>
    <w:p w:rsidR="00F92226" w:rsidRPr="00F92226" w:rsidRDefault="00F92226" w:rsidP="00F92226">
      <w:pPr>
        <w:jc w:val="left"/>
        <w:rPr>
          <w:rFonts w:ascii="黑体" w:eastAsia="黑体" w:hAnsi="黑体" w:cs="黑体"/>
          <w:sz w:val="32"/>
          <w:szCs w:val="32"/>
        </w:rPr>
      </w:pPr>
    </w:p>
    <w:p w:rsidR="00F92226" w:rsidRPr="00F92226" w:rsidRDefault="00F92226" w:rsidP="00F92226">
      <w:pPr>
        <w:jc w:val="left"/>
        <w:rPr>
          <w:rFonts w:ascii="黑体" w:eastAsia="黑体" w:hAnsi="黑体" w:cs="黑体"/>
          <w:sz w:val="32"/>
          <w:szCs w:val="32"/>
        </w:rPr>
      </w:pPr>
    </w:p>
    <w:p w:rsidR="00F92226" w:rsidRPr="00F92226" w:rsidRDefault="00F92226" w:rsidP="00F92226">
      <w:pPr>
        <w:jc w:val="left"/>
        <w:rPr>
          <w:rFonts w:ascii="黑体" w:eastAsia="黑体" w:hAnsi="黑体" w:cs="黑体"/>
          <w:sz w:val="32"/>
          <w:szCs w:val="32"/>
        </w:rPr>
      </w:pPr>
    </w:p>
    <w:p w:rsidR="00F92226" w:rsidRPr="00F92226" w:rsidRDefault="00F92226" w:rsidP="00F92226">
      <w:pPr>
        <w:jc w:val="left"/>
        <w:rPr>
          <w:rFonts w:ascii="黑体" w:eastAsia="黑体" w:hAnsi="黑体" w:cs="黑体"/>
          <w:sz w:val="32"/>
          <w:szCs w:val="32"/>
        </w:rPr>
      </w:pPr>
    </w:p>
    <w:p w:rsidR="00F92226" w:rsidRPr="00F92226" w:rsidRDefault="00F92226" w:rsidP="00F92226">
      <w:pPr>
        <w:jc w:val="left"/>
        <w:rPr>
          <w:rFonts w:ascii="黑体" w:eastAsia="黑体" w:hAnsi="黑体" w:cs="黑体"/>
          <w:sz w:val="32"/>
          <w:szCs w:val="32"/>
        </w:rPr>
      </w:pPr>
    </w:p>
    <w:p w:rsidR="00DD1927" w:rsidRDefault="00F92226" w:rsidP="00F92226">
      <w:pPr>
        <w:jc w:val="center"/>
        <w:outlineLvl w:val="0"/>
        <w:rPr>
          <w:rFonts w:ascii="黑体" w:eastAsia="黑体" w:hAnsi="黑体" w:cs="黑体"/>
          <w:sz w:val="48"/>
          <w:szCs w:val="48"/>
        </w:rPr>
      </w:pPr>
      <w:r w:rsidRPr="00F92226">
        <w:rPr>
          <w:rFonts w:ascii="黑体" w:eastAsia="黑体" w:hAnsi="黑体" w:cs="黑体" w:hint="eastAsia"/>
          <w:sz w:val="48"/>
          <w:szCs w:val="48"/>
        </w:rPr>
        <w:t xml:space="preserve">第三部分　　</w:t>
      </w:r>
    </w:p>
    <w:p w:rsidR="00F92226" w:rsidRPr="00F92226" w:rsidRDefault="00DD1927" w:rsidP="00F92226">
      <w:pPr>
        <w:jc w:val="center"/>
        <w:outlineLvl w:val="0"/>
        <w:rPr>
          <w:rFonts w:ascii="黑体" w:eastAsia="黑体" w:hAnsi="黑体" w:cs="黑体"/>
          <w:sz w:val="48"/>
          <w:szCs w:val="48"/>
        </w:rPr>
      </w:pPr>
      <w:r>
        <w:rPr>
          <w:rFonts w:ascii="黑体" w:eastAsia="黑体" w:hAnsi="黑体" w:cs="黑体" w:hint="eastAsia"/>
          <w:sz w:val="48"/>
          <w:szCs w:val="48"/>
        </w:rPr>
        <w:t>中共淮滨县委农村工作办公室</w:t>
      </w:r>
    </w:p>
    <w:p w:rsidR="00F92226" w:rsidRPr="00F92226" w:rsidRDefault="00F92226" w:rsidP="00F92226">
      <w:pPr>
        <w:jc w:val="center"/>
        <w:outlineLvl w:val="0"/>
        <w:rPr>
          <w:rFonts w:ascii="黑体" w:eastAsia="黑体" w:hAnsi="黑体" w:cs="黑体"/>
          <w:sz w:val="48"/>
          <w:szCs w:val="48"/>
        </w:rPr>
      </w:pPr>
      <w:r w:rsidRPr="00F92226">
        <w:rPr>
          <w:rFonts w:ascii="黑体" w:eastAsia="黑体" w:hAnsi="黑体" w:cs="黑体" w:hint="eastAsia"/>
          <w:sz w:val="48"/>
          <w:szCs w:val="48"/>
        </w:rPr>
        <w:t>部门决算名词解释</w:t>
      </w: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sectPr w:rsidR="00F92226" w:rsidRPr="00F92226">
          <w:pgSz w:w="11906" w:h="16838"/>
          <w:pgMar w:top="1440" w:right="1531" w:bottom="1440" w:left="1587" w:header="850" w:footer="992" w:gutter="0"/>
          <w:pgNumType w:fmt="numberInDash"/>
          <w:cols w:space="720"/>
          <w:docGrid w:type="lines" w:linePitch="317"/>
        </w:sectPr>
      </w:pP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lastRenderedPageBreak/>
        <w:t>一、财政拨款收入：单位从同级政府财政部门取得的各</w:t>
      </w:r>
      <w:proofErr w:type="gramStart"/>
      <w:r w:rsidRPr="00F92226">
        <w:rPr>
          <w:rFonts w:ascii="仿宋_GB2312" w:eastAsia="仿宋_GB2312" w:hAnsi="仿宋_GB2312" w:cs="仿宋_GB2312" w:hint="eastAsia"/>
          <w:sz w:val="32"/>
          <w:szCs w:val="32"/>
        </w:rPr>
        <w:t>类财政</w:t>
      </w:r>
      <w:proofErr w:type="gramEnd"/>
      <w:r w:rsidRPr="00F92226">
        <w:rPr>
          <w:rFonts w:ascii="仿宋_GB2312" w:eastAsia="仿宋_GB2312" w:hAnsi="仿宋_GB2312" w:cs="仿宋_GB2312" w:hint="eastAsia"/>
          <w:sz w:val="32"/>
          <w:szCs w:val="32"/>
        </w:rPr>
        <w:t>拨款。</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二、事业收入：事业单位开展专业业务活动及其辅助活动取得的收入。</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三、上级补助收入：事业单位从主管部门和上级单位取得的非财政补助收入。</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四、附属单位上缴收入：事业单位取得附属独立核算单位根据有关规定上缴的收入。</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五、经营收入：事业单位在专业业务活动及其辅助活动之外开展非独立核算经营活动取得的收入。</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六、其他收入：单位取得的除“财政拨款收入”、“事业收入”、“上级补助收入”、“附属单位上缴收入”、“经营收入”等以外的收入。</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八、基本支出：为保障机构正常运转、完成日常工作任务而发生的人员支出和公用支出。</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九、项目支出：基本支出之外为完成特定行政任务和事业发展目标所发生的支出。</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sidRPr="00F92226">
        <w:rPr>
          <w:rFonts w:ascii="仿宋_GB2312" w:eastAsia="仿宋_GB2312" w:hAnsi="仿宋_GB2312" w:cs="仿宋_GB2312" w:hint="eastAsia"/>
          <w:sz w:val="32"/>
          <w:szCs w:val="32"/>
        </w:rPr>
        <w:t>费反映</w:t>
      </w:r>
      <w:proofErr w:type="gramEnd"/>
      <w:r w:rsidRPr="00F92226">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sidRPr="00F92226">
        <w:rPr>
          <w:rFonts w:ascii="仿宋_GB2312" w:eastAsia="仿宋_GB2312" w:hAnsi="仿宋_GB2312" w:cs="仿宋_GB2312" w:hint="eastAsia"/>
          <w:sz w:val="32"/>
          <w:szCs w:val="32"/>
        </w:rPr>
        <w:t>含车辆</w:t>
      </w:r>
      <w:proofErr w:type="gramEnd"/>
      <w:r w:rsidRPr="00F92226">
        <w:rPr>
          <w:rFonts w:ascii="仿宋_GB2312" w:eastAsia="仿宋_GB2312" w:hAnsi="仿宋_GB2312" w:cs="仿宋_GB2312" w:hint="eastAsia"/>
          <w:sz w:val="32"/>
          <w:szCs w:val="32"/>
        </w:rPr>
        <w:t>购置税）及租用费、燃料费、维修费、过路过桥费、保险费、安全奖励费用等支出；公务接待</w:t>
      </w:r>
      <w:proofErr w:type="gramStart"/>
      <w:r w:rsidRPr="00F92226">
        <w:rPr>
          <w:rFonts w:ascii="仿宋_GB2312" w:eastAsia="仿宋_GB2312" w:hAnsi="仿宋_GB2312" w:cs="仿宋_GB2312" w:hint="eastAsia"/>
          <w:sz w:val="32"/>
          <w:szCs w:val="32"/>
        </w:rPr>
        <w:t>费反映</w:t>
      </w:r>
      <w:proofErr w:type="gramEnd"/>
      <w:r w:rsidRPr="00F92226">
        <w:rPr>
          <w:rFonts w:ascii="仿宋_GB2312" w:eastAsia="仿宋_GB2312" w:hAnsi="仿宋_GB2312" w:cs="仿宋_GB2312" w:hint="eastAsia"/>
          <w:sz w:val="32"/>
          <w:szCs w:val="32"/>
        </w:rPr>
        <w:t>单位按规定开支的各类公务接待（含外宾接待）支出。</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十二、工资福利支出：单位支付给在职职工和编制</w:t>
      </w:r>
      <w:proofErr w:type="gramStart"/>
      <w:r w:rsidRPr="00F92226">
        <w:rPr>
          <w:rFonts w:ascii="仿宋_GB2312" w:eastAsia="仿宋_GB2312" w:hAnsi="仿宋_GB2312" w:cs="仿宋_GB2312" w:hint="eastAsia"/>
          <w:sz w:val="32"/>
          <w:szCs w:val="32"/>
        </w:rPr>
        <w:t>外长期</w:t>
      </w:r>
      <w:proofErr w:type="gramEnd"/>
      <w:r w:rsidRPr="00F92226">
        <w:rPr>
          <w:rFonts w:ascii="仿宋_GB2312" w:eastAsia="仿宋_GB2312" w:hAnsi="仿宋_GB2312" w:cs="仿宋_GB2312" w:hint="eastAsia"/>
          <w:sz w:val="32"/>
          <w:szCs w:val="32"/>
        </w:rPr>
        <w:t>聘用人员的各类劳动报酬，以及为上述人员缴纳的各项社会保险费等。</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十三、商品和服务支出：单位购买商品和服务的支出。</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十四、对个人和家庭的补助支出：单位用于对个人和家庭的补助支出。</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lastRenderedPageBreak/>
        <w:t>十五、年末结转：本年度或以前年度预算安排，已执行但尚未完成或因客观条件发生变化无法按原计划实施，需延迟到以后年度按有关规定继续使用的资金。</w:t>
      </w:r>
    </w:p>
    <w:p w:rsidR="00F92226" w:rsidRPr="00F92226" w:rsidRDefault="00F92226" w:rsidP="005E14E8">
      <w:pPr>
        <w:widowControl/>
        <w:ind w:firstLineChars="200" w:firstLine="640"/>
        <w:jc w:val="left"/>
        <w:rPr>
          <w:rFonts w:ascii="仿宋_GB2312" w:eastAsia="仿宋_GB2312" w:hAnsi="仿宋_GB2312" w:cs="仿宋_GB2312"/>
          <w:sz w:val="32"/>
          <w:szCs w:val="32"/>
        </w:rPr>
      </w:pPr>
      <w:r w:rsidRPr="00F92226">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F92226" w:rsidRPr="00F92226" w:rsidRDefault="00F92226" w:rsidP="00F92226">
      <w:pPr>
        <w:widowControl/>
        <w:jc w:val="left"/>
        <w:rPr>
          <w:rFonts w:ascii="仿宋_GB2312" w:eastAsia="仿宋_GB2312" w:hAnsi="仿宋_GB2312" w:cs="仿宋_GB2312"/>
          <w:sz w:val="32"/>
          <w:szCs w:val="32"/>
        </w:rPr>
      </w:pPr>
    </w:p>
    <w:p w:rsidR="00F92226" w:rsidRPr="00F92226" w:rsidRDefault="00F92226" w:rsidP="00F92226">
      <w:pPr>
        <w:widowControl/>
        <w:jc w:val="left"/>
        <w:rPr>
          <w:rFonts w:ascii="仿宋_GB2312" w:eastAsia="仿宋_GB2312" w:hAnsi="仿宋_GB2312" w:cs="仿宋_GB2312"/>
          <w:sz w:val="32"/>
          <w:szCs w:val="32"/>
        </w:rPr>
      </w:pPr>
    </w:p>
    <w:p w:rsidR="00F92226" w:rsidRPr="00F92226" w:rsidRDefault="00F92226" w:rsidP="00F92226">
      <w:pPr>
        <w:widowControl/>
        <w:jc w:val="left"/>
        <w:rPr>
          <w:rFonts w:ascii="仿宋_GB2312" w:eastAsia="仿宋_GB2312" w:hAnsi="仿宋_GB2312" w:cs="仿宋_GB2312"/>
          <w:sz w:val="32"/>
          <w:szCs w:val="32"/>
        </w:rPr>
      </w:pPr>
    </w:p>
    <w:p w:rsidR="00F92226" w:rsidRPr="00F92226" w:rsidRDefault="00F92226" w:rsidP="00F92226">
      <w:pPr>
        <w:widowControl/>
        <w:jc w:val="left"/>
        <w:rPr>
          <w:rFonts w:ascii="仿宋_GB2312" w:eastAsia="仿宋_GB2312" w:hAnsi="仿宋_GB2312" w:cs="仿宋_GB2312"/>
          <w:sz w:val="32"/>
          <w:szCs w:val="32"/>
        </w:rPr>
        <w:sectPr w:rsidR="00F92226" w:rsidRPr="00F92226">
          <w:pgSz w:w="11906" w:h="16838"/>
          <w:pgMar w:top="1928" w:right="1474" w:bottom="1701" w:left="1588" w:header="851" w:footer="992" w:gutter="0"/>
          <w:cols w:space="720"/>
          <w:docGrid w:type="lines" w:linePitch="312"/>
        </w:sectPr>
      </w:pPr>
    </w:p>
    <w:p w:rsidR="00F92226" w:rsidRPr="00F92226" w:rsidRDefault="00F92226" w:rsidP="00F92226">
      <w:pPr>
        <w:jc w:val="left"/>
        <w:rPr>
          <w:rFonts w:ascii="黑体" w:eastAsia="黑体" w:hAnsi="黑体" w:cs="黑体"/>
          <w:sz w:val="32"/>
          <w:szCs w:val="32"/>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p>
    <w:p w:rsidR="00F92226" w:rsidRPr="00F92226" w:rsidRDefault="00F92226" w:rsidP="00F92226">
      <w:pPr>
        <w:jc w:val="center"/>
        <w:outlineLvl w:val="0"/>
        <w:rPr>
          <w:rFonts w:ascii="黑体" w:eastAsia="黑体" w:hAnsi="黑体" w:cs="黑体"/>
          <w:sz w:val="48"/>
          <w:szCs w:val="48"/>
        </w:rPr>
      </w:pPr>
      <w:r w:rsidRPr="00F92226">
        <w:rPr>
          <w:rFonts w:ascii="黑体" w:eastAsia="黑体" w:hAnsi="黑体" w:cs="黑体" w:hint="eastAsia"/>
          <w:sz w:val="48"/>
          <w:szCs w:val="48"/>
        </w:rPr>
        <w:t>第四部分</w:t>
      </w:r>
    </w:p>
    <w:p w:rsidR="00F92226" w:rsidRPr="00F92226" w:rsidRDefault="00DD1927" w:rsidP="00F92226">
      <w:pPr>
        <w:jc w:val="center"/>
        <w:rPr>
          <w:rFonts w:ascii="黑体" w:eastAsia="黑体" w:hAnsi="黑体" w:cs="黑体"/>
          <w:sz w:val="48"/>
          <w:szCs w:val="48"/>
        </w:rPr>
      </w:pPr>
      <w:r>
        <w:rPr>
          <w:rFonts w:ascii="黑体" w:eastAsia="黑体" w:hAnsi="黑体" w:cs="黑体" w:hint="eastAsia"/>
          <w:sz w:val="48"/>
          <w:szCs w:val="48"/>
        </w:rPr>
        <w:t>农办</w:t>
      </w:r>
      <w:r w:rsidR="00F92226" w:rsidRPr="00F92226">
        <w:rPr>
          <w:rFonts w:ascii="黑体" w:eastAsia="黑体" w:hAnsi="黑体" w:cs="黑体" w:hint="eastAsia"/>
          <w:sz w:val="48"/>
          <w:szCs w:val="48"/>
        </w:rPr>
        <w:t>2017年度部门决算表</w:t>
      </w:r>
    </w:p>
    <w:p w:rsidR="00F92226" w:rsidRPr="00F92226" w:rsidRDefault="00F92226" w:rsidP="00F92226">
      <w:pPr>
        <w:widowControl/>
        <w:jc w:val="left"/>
        <w:rPr>
          <w:rFonts w:ascii="黑体" w:eastAsia="黑体" w:hAnsi="宋体" w:cs="宋体"/>
          <w:color w:val="000000"/>
          <w:kern w:val="0"/>
          <w:sz w:val="28"/>
          <w:szCs w:val="28"/>
        </w:rPr>
      </w:pPr>
    </w:p>
    <w:p w:rsidR="00F92226" w:rsidRPr="00F92226" w:rsidRDefault="00F92226" w:rsidP="00F92226">
      <w:pPr>
        <w:widowControl/>
        <w:jc w:val="left"/>
        <w:rPr>
          <w:rFonts w:ascii="黑体" w:eastAsia="黑体" w:hAnsi="宋体" w:cs="宋体"/>
          <w:color w:val="000000"/>
          <w:kern w:val="0"/>
          <w:sz w:val="28"/>
          <w:szCs w:val="28"/>
        </w:rPr>
      </w:pPr>
    </w:p>
    <w:p w:rsidR="00F92226" w:rsidRPr="00F92226" w:rsidRDefault="00F92226" w:rsidP="00F92226">
      <w:pPr>
        <w:widowControl/>
        <w:jc w:val="left"/>
        <w:rPr>
          <w:rFonts w:ascii="黑体" w:eastAsia="黑体" w:hAnsi="宋体" w:cs="宋体"/>
          <w:color w:val="000000"/>
          <w:kern w:val="0"/>
          <w:sz w:val="28"/>
          <w:szCs w:val="28"/>
        </w:rPr>
      </w:pPr>
    </w:p>
    <w:p w:rsidR="00F92226" w:rsidRPr="00F92226" w:rsidRDefault="00F92226" w:rsidP="00F92226">
      <w:pPr>
        <w:widowControl/>
        <w:jc w:val="left"/>
        <w:rPr>
          <w:rFonts w:ascii="黑体" w:eastAsia="黑体" w:hAnsi="宋体" w:cs="宋体"/>
          <w:color w:val="000000"/>
          <w:kern w:val="0"/>
          <w:sz w:val="28"/>
          <w:szCs w:val="28"/>
        </w:rPr>
      </w:pPr>
    </w:p>
    <w:p w:rsidR="00F92226" w:rsidRPr="00F92226" w:rsidRDefault="00F92226" w:rsidP="00F92226">
      <w:pPr>
        <w:widowControl/>
        <w:jc w:val="left"/>
        <w:rPr>
          <w:rFonts w:ascii="黑体" w:eastAsia="黑体" w:hAnsi="宋体" w:cs="宋体"/>
          <w:color w:val="000000"/>
          <w:kern w:val="0"/>
          <w:sz w:val="28"/>
          <w:szCs w:val="28"/>
        </w:rPr>
      </w:pPr>
    </w:p>
    <w:p w:rsidR="00F92226" w:rsidRPr="00F92226" w:rsidRDefault="00F92226" w:rsidP="00F92226">
      <w:pPr>
        <w:widowControl/>
        <w:jc w:val="left"/>
        <w:rPr>
          <w:rFonts w:ascii="黑体" w:eastAsia="黑体" w:hAnsi="宋体" w:cs="宋体"/>
          <w:color w:val="000000"/>
          <w:kern w:val="0"/>
          <w:sz w:val="28"/>
          <w:szCs w:val="28"/>
        </w:rPr>
      </w:pPr>
    </w:p>
    <w:p w:rsidR="00F92226" w:rsidRPr="00F92226" w:rsidRDefault="00F92226" w:rsidP="00F92226">
      <w:pPr>
        <w:widowControl/>
        <w:jc w:val="left"/>
        <w:rPr>
          <w:rFonts w:ascii="黑体" w:eastAsia="黑体" w:hAnsi="宋体" w:cs="宋体"/>
          <w:color w:val="000000"/>
          <w:kern w:val="0"/>
          <w:sz w:val="28"/>
          <w:szCs w:val="28"/>
        </w:rPr>
      </w:pPr>
    </w:p>
    <w:p w:rsidR="00F92226" w:rsidRPr="00F92226" w:rsidRDefault="00F92226" w:rsidP="00F92226">
      <w:pPr>
        <w:widowControl/>
        <w:jc w:val="left"/>
        <w:rPr>
          <w:rFonts w:ascii="黑体" w:eastAsia="黑体" w:hAnsi="宋体" w:cs="宋体"/>
          <w:color w:val="000000"/>
          <w:kern w:val="0"/>
          <w:sz w:val="28"/>
          <w:szCs w:val="28"/>
        </w:rPr>
        <w:sectPr w:rsidR="00F92226" w:rsidRPr="00F92226">
          <w:pgSz w:w="11906" w:h="16838"/>
          <w:pgMar w:top="1440" w:right="1800" w:bottom="1440" w:left="1800" w:header="720" w:footer="720" w:gutter="0"/>
          <w:cols w:space="720"/>
          <w:docGrid w:type="lines" w:linePitch="312"/>
        </w:sectPr>
      </w:pPr>
      <w:r w:rsidRPr="00F92226">
        <w:rPr>
          <w:rFonts w:ascii="黑体" w:eastAsia="黑体" w:hAnsi="宋体" w:cs="宋体" w:hint="eastAsia"/>
          <w:color w:val="000000"/>
          <w:kern w:val="0"/>
          <w:sz w:val="28"/>
          <w:szCs w:val="28"/>
        </w:rPr>
        <w:t>说明：表中单元格数据为空时，表示该单元格数据为零；</w:t>
      </w:r>
      <w:proofErr w:type="gramStart"/>
      <w:r w:rsidRPr="00F92226">
        <w:rPr>
          <w:rFonts w:ascii="黑体" w:eastAsia="黑体" w:hAnsi="宋体" w:cs="宋体" w:hint="eastAsia"/>
          <w:color w:val="000000"/>
          <w:kern w:val="0"/>
          <w:sz w:val="28"/>
          <w:szCs w:val="28"/>
        </w:rPr>
        <w:t>整张表</w:t>
      </w:r>
      <w:proofErr w:type="gramEnd"/>
      <w:r w:rsidRPr="00F92226">
        <w:rPr>
          <w:rFonts w:ascii="黑体" w:eastAsia="黑体" w:hAnsi="宋体" w:cs="宋体" w:hint="eastAsia"/>
          <w:color w:val="000000"/>
          <w:kern w:val="0"/>
          <w:sz w:val="28"/>
          <w:szCs w:val="28"/>
        </w:rPr>
        <w:t>数据为空时，表示部门该表中所有数据均为零，当年无表中相关收支。</w:t>
      </w:r>
    </w:p>
    <w:tbl>
      <w:tblPr>
        <w:tblW w:w="14120" w:type="dxa"/>
        <w:tblInd w:w="93" w:type="dxa"/>
        <w:tblLook w:val="04A0" w:firstRow="1" w:lastRow="0" w:firstColumn="1" w:lastColumn="0" w:noHBand="0" w:noVBand="1"/>
      </w:tblPr>
      <w:tblGrid>
        <w:gridCol w:w="5276"/>
        <w:gridCol w:w="699"/>
        <w:gridCol w:w="1026"/>
        <w:gridCol w:w="4295"/>
        <w:gridCol w:w="699"/>
        <w:gridCol w:w="2125"/>
      </w:tblGrid>
      <w:tr w:rsidR="007E58D4" w:rsidRPr="007E58D4" w:rsidTr="007E58D4">
        <w:trPr>
          <w:trHeight w:val="540"/>
        </w:trPr>
        <w:tc>
          <w:tcPr>
            <w:tcW w:w="14120" w:type="dxa"/>
            <w:gridSpan w:val="6"/>
            <w:tcBorders>
              <w:top w:val="nil"/>
              <w:left w:val="nil"/>
              <w:bottom w:val="nil"/>
              <w:right w:val="nil"/>
            </w:tcBorders>
            <w:shd w:val="clear" w:color="auto" w:fill="auto"/>
            <w:noWrap/>
            <w:vAlign w:val="bottom"/>
            <w:hideMark/>
          </w:tcPr>
          <w:p w:rsidR="007E58D4" w:rsidRPr="007E58D4" w:rsidRDefault="007E58D4" w:rsidP="007E58D4">
            <w:pPr>
              <w:widowControl/>
              <w:jc w:val="center"/>
              <w:rPr>
                <w:rFonts w:ascii="宋体" w:eastAsia="宋体" w:hAnsi="宋体" w:cs="Arial"/>
                <w:color w:val="000000"/>
                <w:kern w:val="0"/>
                <w:sz w:val="44"/>
                <w:szCs w:val="44"/>
              </w:rPr>
            </w:pPr>
            <w:r w:rsidRPr="007E58D4">
              <w:rPr>
                <w:rFonts w:ascii="宋体" w:eastAsia="宋体" w:hAnsi="宋体" w:cs="Arial" w:hint="eastAsia"/>
                <w:color w:val="000000"/>
                <w:kern w:val="0"/>
                <w:sz w:val="44"/>
                <w:szCs w:val="44"/>
              </w:rPr>
              <w:lastRenderedPageBreak/>
              <w:t>收入支出决算表</w:t>
            </w:r>
          </w:p>
        </w:tc>
      </w:tr>
      <w:tr w:rsidR="007E58D4" w:rsidRPr="007E58D4" w:rsidTr="007E58D4">
        <w:trPr>
          <w:trHeight w:val="255"/>
        </w:trPr>
        <w:tc>
          <w:tcPr>
            <w:tcW w:w="5276"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699"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026"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4295"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699"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2125" w:type="dxa"/>
            <w:tcBorders>
              <w:top w:val="nil"/>
              <w:left w:val="nil"/>
              <w:bottom w:val="nil"/>
              <w:right w:val="nil"/>
            </w:tcBorders>
            <w:shd w:val="clear" w:color="auto" w:fill="auto"/>
            <w:noWrap/>
            <w:vAlign w:val="bottom"/>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公开01表</w:t>
            </w:r>
          </w:p>
        </w:tc>
      </w:tr>
      <w:tr w:rsidR="007E58D4" w:rsidRPr="007E58D4" w:rsidTr="007E58D4">
        <w:trPr>
          <w:trHeight w:val="255"/>
        </w:trPr>
        <w:tc>
          <w:tcPr>
            <w:tcW w:w="5276"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部门：</w:t>
            </w:r>
            <w:r w:rsidR="00965B05">
              <w:rPr>
                <w:rFonts w:ascii="宋体" w:eastAsia="宋体" w:hAnsi="宋体" w:cs="Arial" w:hint="eastAsia"/>
                <w:color w:val="000000"/>
                <w:kern w:val="0"/>
                <w:sz w:val="20"/>
                <w:szCs w:val="20"/>
              </w:rPr>
              <w:t>中共</w:t>
            </w:r>
            <w:r w:rsidRPr="007E58D4">
              <w:rPr>
                <w:rFonts w:ascii="宋体" w:eastAsia="宋体" w:hAnsi="宋体" w:cs="Arial" w:hint="eastAsia"/>
                <w:color w:val="000000"/>
                <w:kern w:val="0"/>
                <w:sz w:val="20"/>
                <w:szCs w:val="20"/>
              </w:rPr>
              <w:t>淮滨县委农村工作办公室</w:t>
            </w:r>
          </w:p>
        </w:tc>
        <w:tc>
          <w:tcPr>
            <w:tcW w:w="699"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026"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4295"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699"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2125" w:type="dxa"/>
            <w:tcBorders>
              <w:top w:val="nil"/>
              <w:left w:val="nil"/>
              <w:bottom w:val="nil"/>
              <w:right w:val="nil"/>
            </w:tcBorders>
            <w:shd w:val="clear" w:color="auto" w:fill="auto"/>
            <w:noWrap/>
            <w:vAlign w:val="bottom"/>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金额单位：万元</w:t>
            </w:r>
          </w:p>
        </w:tc>
      </w:tr>
      <w:tr w:rsidR="007E58D4" w:rsidRPr="007E58D4" w:rsidTr="007E58D4">
        <w:trPr>
          <w:trHeight w:val="308"/>
        </w:trPr>
        <w:tc>
          <w:tcPr>
            <w:tcW w:w="7001" w:type="dxa"/>
            <w:gridSpan w:val="3"/>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收入</w:t>
            </w:r>
          </w:p>
        </w:tc>
        <w:tc>
          <w:tcPr>
            <w:tcW w:w="7119" w:type="dxa"/>
            <w:gridSpan w:val="3"/>
            <w:tcBorders>
              <w:top w:val="single" w:sz="4" w:space="0" w:color="000000"/>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支出</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项目</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行次</w:t>
            </w:r>
          </w:p>
        </w:tc>
        <w:tc>
          <w:tcPr>
            <w:tcW w:w="1026"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金额</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项目</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行次</w:t>
            </w:r>
          </w:p>
        </w:tc>
        <w:tc>
          <w:tcPr>
            <w:tcW w:w="212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金额</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栏次</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026"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栏次</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212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一、财政拨款收入</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497.34</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一、一般公共服务支出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37</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395.58</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其中：政府性基金预算财政拨款</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二、外交支出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38</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二、上级补助收入</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三、国防支出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39</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三、事业收入</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四、公共安全支出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40</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四、经营收入</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五、教育支出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41</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五、附属单位上缴收入</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六、科学技术支出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42</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六、其他收入</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7</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七、文化体育与传媒支出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43</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8</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八、社会保障和就业支出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44</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9.29</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9</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九、医疗卫生与计划生育支出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45</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3.73</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10</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十、节能环保支出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46</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11</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十一、城乡社区支出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47</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12</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十二、农林水支出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48</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13</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十三、交通运输支出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49</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14</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十四、资源勘探信息等支出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50</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15</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十五、商业服务业等支出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51</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16</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十六、金融支出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52</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17</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十七、援助其他地区支出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53</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18</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十八、国土海洋气象等支出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54</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lastRenderedPageBreak/>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19</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十九、住房保障支出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55</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5.74</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20</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二十、粮油物资储备支出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56</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21</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二十一、其他支出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57</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22</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二十二、债务还本支出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58</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23</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二十三、债务付息支出</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59</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b/>
                <w:bCs/>
                <w:color w:val="000000"/>
                <w:kern w:val="0"/>
                <w:sz w:val="22"/>
              </w:rPr>
            </w:pPr>
            <w:r w:rsidRPr="007E58D4">
              <w:rPr>
                <w:rFonts w:ascii="宋体" w:eastAsia="宋体" w:hAnsi="宋体" w:cs="Arial" w:hint="eastAsia"/>
                <w:b/>
                <w:bCs/>
                <w:color w:val="000000"/>
                <w:kern w:val="0"/>
                <w:sz w:val="22"/>
              </w:rPr>
              <w:t>本年收入合计</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24</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497.34</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b/>
                <w:bCs/>
                <w:color w:val="000000"/>
                <w:kern w:val="0"/>
                <w:sz w:val="22"/>
              </w:rPr>
            </w:pPr>
            <w:r w:rsidRPr="007E58D4">
              <w:rPr>
                <w:rFonts w:ascii="宋体" w:eastAsia="宋体" w:hAnsi="宋体" w:cs="Arial" w:hint="eastAsia"/>
                <w:b/>
                <w:bCs/>
                <w:color w:val="000000"/>
                <w:kern w:val="0"/>
                <w:sz w:val="22"/>
              </w:rPr>
              <w:t>本年支出合计</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60</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497.34</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用事业基金弥补收支差额</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25</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结余分配</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61</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年初结转和结余</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26</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0.00</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交纳所得税</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62</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基本支出结转</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27</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0.00</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提取职工福利基金</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63</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项目支出结转和结余</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28</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转入事业基金</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64</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经营结余</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29</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其他</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65</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30</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年末结转和结余</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66</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0.00</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31</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基本支出结转</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67</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0.00</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32</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项目支出结转和结余</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68</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33</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经营结余</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69</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34</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70</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35</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71</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5276" w:type="dxa"/>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b/>
                <w:bCs/>
                <w:color w:val="000000"/>
                <w:kern w:val="0"/>
                <w:sz w:val="22"/>
              </w:rPr>
            </w:pPr>
            <w:r w:rsidRPr="007E58D4">
              <w:rPr>
                <w:rFonts w:ascii="宋体" w:eastAsia="宋体" w:hAnsi="宋体" w:cs="Arial" w:hint="eastAsia"/>
                <w:b/>
                <w:bCs/>
                <w:color w:val="000000"/>
                <w:kern w:val="0"/>
                <w:sz w:val="22"/>
              </w:rPr>
              <w:t>总计</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36</w:t>
            </w:r>
          </w:p>
        </w:tc>
        <w:tc>
          <w:tcPr>
            <w:tcW w:w="1026"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497.34</w:t>
            </w:r>
          </w:p>
        </w:tc>
        <w:tc>
          <w:tcPr>
            <w:tcW w:w="429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b/>
                <w:bCs/>
                <w:color w:val="000000"/>
                <w:kern w:val="0"/>
                <w:sz w:val="22"/>
              </w:rPr>
            </w:pPr>
            <w:r w:rsidRPr="007E58D4">
              <w:rPr>
                <w:rFonts w:ascii="宋体" w:eastAsia="宋体" w:hAnsi="宋体" w:cs="Arial" w:hint="eastAsia"/>
                <w:b/>
                <w:bCs/>
                <w:color w:val="000000"/>
                <w:kern w:val="0"/>
                <w:sz w:val="22"/>
              </w:rPr>
              <w:t>总计</w:t>
            </w:r>
          </w:p>
        </w:tc>
        <w:tc>
          <w:tcPr>
            <w:tcW w:w="699"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72</w:t>
            </w:r>
          </w:p>
        </w:tc>
        <w:tc>
          <w:tcPr>
            <w:tcW w:w="212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497.34</w:t>
            </w:r>
          </w:p>
        </w:tc>
      </w:tr>
      <w:tr w:rsidR="007E58D4" w:rsidRPr="007E58D4" w:rsidTr="007E58D4">
        <w:trPr>
          <w:trHeight w:val="308"/>
        </w:trPr>
        <w:tc>
          <w:tcPr>
            <w:tcW w:w="14120" w:type="dxa"/>
            <w:gridSpan w:val="6"/>
            <w:tcBorders>
              <w:top w:val="nil"/>
              <w:left w:val="nil"/>
              <w:bottom w:val="nil"/>
              <w:right w:val="nil"/>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注：本表反映部门本年度的总收支和年末结转结余情况</w:t>
            </w:r>
          </w:p>
        </w:tc>
      </w:tr>
    </w:tbl>
    <w:p w:rsidR="00F92226" w:rsidRPr="007E58D4" w:rsidRDefault="00F92226" w:rsidP="00F92226">
      <w:pPr>
        <w:rPr>
          <w:rFonts w:ascii="仿宋_GB2312" w:eastAsia="仿宋_GB2312" w:hAnsi="仿宋_GB2312" w:cs="仿宋_GB2312"/>
          <w:sz w:val="32"/>
          <w:szCs w:val="32"/>
        </w:rPr>
        <w:sectPr w:rsidR="00F92226" w:rsidRPr="007E58D4">
          <w:pgSz w:w="16838" w:h="11906" w:orient="landscape"/>
          <w:pgMar w:top="1800" w:right="1440" w:bottom="1800" w:left="1440" w:header="720" w:footer="720" w:gutter="0"/>
          <w:cols w:space="720"/>
          <w:docGrid w:type="lines" w:linePitch="312"/>
        </w:sectPr>
      </w:pPr>
    </w:p>
    <w:tbl>
      <w:tblPr>
        <w:tblW w:w="13800" w:type="dxa"/>
        <w:tblInd w:w="93" w:type="dxa"/>
        <w:tblLook w:val="04A0" w:firstRow="1" w:lastRow="0" w:firstColumn="1" w:lastColumn="0" w:noHBand="0" w:noVBand="1"/>
      </w:tblPr>
      <w:tblGrid>
        <w:gridCol w:w="435"/>
        <w:gridCol w:w="435"/>
        <w:gridCol w:w="435"/>
        <w:gridCol w:w="4251"/>
        <w:gridCol w:w="1551"/>
        <w:gridCol w:w="1590"/>
        <w:gridCol w:w="942"/>
        <w:gridCol w:w="836"/>
        <w:gridCol w:w="862"/>
        <w:gridCol w:w="862"/>
        <w:gridCol w:w="1882"/>
      </w:tblGrid>
      <w:tr w:rsidR="007E58D4" w:rsidRPr="007E58D4" w:rsidTr="007E58D4">
        <w:trPr>
          <w:trHeight w:val="540"/>
        </w:trPr>
        <w:tc>
          <w:tcPr>
            <w:tcW w:w="13800" w:type="dxa"/>
            <w:gridSpan w:val="11"/>
            <w:tcBorders>
              <w:top w:val="nil"/>
              <w:left w:val="nil"/>
              <w:bottom w:val="nil"/>
              <w:right w:val="nil"/>
            </w:tcBorders>
            <w:shd w:val="clear" w:color="auto" w:fill="auto"/>
            <w:noWrap/>
            <w:vAlign w:val="bottom"/>
            <w:hideMark/>
          </w:tcPr>
          <w:p w:rsidR="007E58D4" w:rsidRPr="007E58D4" w:rsidRDefault="007E58D4" w:rsidP="007E58D4">
            <w:pPr>
              <w:widowControl/>
              <w:jc w:val="center"/>
              <w:rPr>
                <w:rFonts w:ascii="宋体" w:eastAsia="宋体" w:hAnsi="宋体" w:cs="Arial"/>
                <w:color w:val="000000"/>
                <w:kern w:val="0"/>
                <w:sz w:val="44"/>
                <w:szCs w:val="44"/>
              </w:rPr>
            </w:pPr>
            <w:r w:rsidRPr="007E58D4">
              <w:rPr>
                <w:rFonts w:ascii="宋体" w:eastAsia="宋体" w:hAnsi="宋体" w:cs="Arial" w:hint="eastAsia"/>
                <w:color w:val="000000"/>
                <w:kern w:val="0"/>
                <w:sz w:val="44"/>
                <w:szCs w:val="44"/>
              </w:rPr>
              <w:lastRenderedPageBreak/>
              <w:t>收入决算表</w:t>
            </w:r>
          </w:p>
        </w:tc>
      </w:tr>
      <w:tr w:rsidR="007E58D4" w:rsidRPr="007E58D4" w:rsidTr="007E58D4">
        <w:trPr>
          <w:trHeight w:val="255"/>
        </w:trPr>
        <w:tc>
          <w:tcPr>
            <w:tcW w:w="331"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330"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330"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4263"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555"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594"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944"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838"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864"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864"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887" w:type="dxa"/>
            <w:tcBorders>
              <w:top w:val="nil"/>
              <w:left w:val="nil"/>
              <w:bottom w:val="nil"/>
              <w:right w:val="nil"/>
            </w:tcBorders>
            <w:shd w:val="clear" w:color="auto" w:fill="auto"/>
            <w:noWrap/>
            <w:vAlign w:val="bottom"/>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公开02表</w:t>
            </w:r>
          </w:p>
        </w:tc>
      </w:tr>
      <w:tr w:rsidR="007E58D4" w:rsidRPr="007E58D4" w:rsidTr="007E58D4">
        <w:trPr>
          <w:trHeight w:val="255"/>
        </w:trPr>
        <w:tc>
          <w:tcPr>
            <w:tcW w:w="5254" w:type="dxa"/>
            <w:gridSpan w:val="4"/>
            <w:tcBorders>
              <w:top w:val="nil"/>
              <w:left w:val="nil"/>
              <w:bottom w:val="single" w:sz="4" w:space="0" w:color="000000"/>
              <w:right w:val="nil"/>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部门：中共淮滨县委农村工作办公室</w:t>
            </w:r>
          </w:p>
        </w:tc>
        <w:tc>
          <w:tcPr>
            <w:tcW w:w="1555"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594"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944"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838"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864"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864"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887" w:type="dxa"/>
            <w:tcBorders>
              <w:top w:val="nil"/>
              <w:left w:val="nil"/>
              <w:bottom w:val="nil"/>
              <w:right w:val="nil"/>
            </w:tcBorders>
            <w:shd w:val="clear" w:color="auto" w:fill="auto"/>
            <w:noWrap/>
            <w:vAlign w:val="bottom"/>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金额单位：万元</w:t>
            </w:r>
          </w:p>
        </w:tc>
      </w:tr>
      <w:tr w:rsidR="007E58D4" w:rsidRPr="007E58D4" w:rsidTr="007E58D4">
        <w:trPr>
          <w:trHeight w:val="312"/>
        </w:trPr>
        <w:tc>
          <w:tcPr>
            <w:tcW w:w="991"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科目编码</w:t>
            </w:r>
          </w:p>
        </w:tc>
        <w:tc>
          <w:tcPr>
            <w:tcW w:w="4263" w:type="dxa"/>
            <w:vMerge w:val="restart"/>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科目名称</w:t>
            </w:r>
          </w:p>
        </w:tc>
        <w:tc>
          <w:tcPr>
            <w:tcW w:w="1555"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本年收入合计</w:t>
            </w:r>
          </w:p>
        </w:tc>
        <w:tc>
          <w:tcPr>
            <w:tcW w:w="159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财政拨款收入</w:t>
            </w:r>
          </w:p>
        </w:tc>
        <w:tc>
          <w:tcPr>
            <w:tcW w:w="94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上级补助收入</w:t>
            </w:r>
          </w:p>
        </w:tc>
        <w:tc>
          <w:tcPr>
            <w:tcW w:w="838"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事业收入</w:t>
            </w:r>
          </w:p>
        </w:tc>
        <w:tc>
          <w:tcPr>
            <w:tcW w:w="86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经营收入</w:t>
            </w:r>
          </w:p>
        </w:tc>
        <w:tc>
          <w:tcPr>
            <w:tcW w:w="864"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附属单位上缴收入</w:t>
            </w:r>
          </w:p>
        </w:tc>
        <w:tc>
          <w:tcPr>
            <w:tcW w:w="1887"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其他收入</w:t>
            </w:r>
          </w:p>
        </w:tc>
      </w:tr>
      <w:tr w:rsidR="007E58D4" w:rsidRPr="007E58D4" w:rsidTr="007E58D4">
        <w:trPr>
          <w:trHeight w:val="312"/>
        </w:trPr>
        <w:tc>
          <w:tcPr>
            <w:tcW w:w="991" w:type="dxa"/>
            <w:gridSpan w:val="3"/>
            <w:vMerge/>
            <w:tcBorders>
              <w:top w:val="single" w:sz="4" w:space="0" w:color="000000"/>
              <w:left w:val="single" w:sz="4" w:space="0" w:color="000000"/>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263"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55"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94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38"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6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6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887"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r>
      <w:tr w:rsidR="007E58D4" w:rsidRPr="007E58D4" w:rsidTr="007E58D4">
        <w:trPr>
          <w:trHeight w:val="312"/>
        </w:trPr>
        <w:tc>
          <w:tcPr>
            <w:tcW w:w="991" w:type="dxa"/>
            <w:gridSpan w:val="3"/>
            <w:vMerge/>
            <w:tcBorders>
              <w:top w:val="single" w:sz="4" w:space="0" w:color="000000"/>
              <w:left w:val="single" w:sz="4" w:space="0" w:color="000000"/>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263"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55"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94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38"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6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6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887"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r>
      <w:tr w:rsidR="007E58D4" w:rsidRPr="007E58D4" w:rsidTr="007E58D4">
        <w:trPr>
          <w:trHeight w:val="312"/>
        </w:trPr>
        <w:tc>
          <w:tcPr>
            <w:tcW w:w="991" w:type="dxa"/>
            <w:gridSpan w:val="3"/>
            <w:vMerge/>
            <w:tcBorders>
              <w:top w:val="single" w:sz="4" w:space="0" w:color="000000"/>
              <w:left w:val="single" w:sz="4" w:space="0" w:color="000000"/>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263"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55"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9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94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38"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6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864"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887"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r>
      <w:tr w:rsidR="007E58D4" w:rsidRPr="007E58D4" w:rsidTr="007E58D4">
        <w:trPr>
          <w:trHeight w:val="308"/>
        </w:trPr>
        <w:tc>
          <w:tcPr>
            <w:tcW w:w="331"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类</w:t>
            </w:r>
          </w:p>
        </w:tc>
        <w:tc>
          <w:tcPr>
            <w:tcW w:w="330" w:type="dxa"/>
            <w:vMerge w:val="restart"/>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款</w:t>
            </w:r>
          </w:p>
        </w:tc>
        <w:tc>
          <w:tcPr>
            <w:tcW w:w="330" w:type="dxa"/>
            <w:vMerge w:val="restart"/>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项</w:t>
            </w:r>
          </w:p>
        </w:tc>
        <w:tc>
          <w:tcPr>
            <w:tcW w:w="4263"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栏次</w:t>
            </w:r>
          </w:p>
        </w:tc>
        <w:tc>
          <w:tcPr>
            <w:tcW w:w="1555"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w:t>
            </w:r>
          </w:p>
        </w:tc>
        <w:tc>
          <w:tcPr>
            <w:tcW w:w="1594"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w:t>
            </w:r>
          </w:p>
        </w:tc>
        <w:tc>
          <w:tcPr>
            <w:tcW w:w="944"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w:t>
            </w:r>
          </w:p>
        </w:tc>
        <w:tc>
          <w:tcPr>
            <w:tcW w:w="838"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w:t>
            </w:r>
          </w:p>
        </w:tc>
        <w:tc>
          <w:tcPr>
            <w:tcW w:w="864"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w:t>
            </w:r>
          </w:p>
        </w:tc>
        <w:tc>
          <w:tcPr>
            <w:tcW w:w="864"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w:t>
            </w:r>
          </w:p>
        </w:tc>
        <w:tc>
          <w:tcPr>
            <w:tcW w:w="1887"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7</w:t>
            </w:r>
          </w:p>
        </w:tc>
      </w:tr>
      <w:tr w:rsidR="007E58D4" w:rsidRPr="007E58D4" w:rsidTr="007E58D4">
        <w:trPr>
          <w:trHeight w:val="308"/>
        </w:trPr>
        <w:tc>
          <w:tcPr>
            <w:tcW w:w="331" w:type="dxa"/>
            <w:vMerge/>
            <w:tcBorders>
              <w:top w:val="nil"/>
              <w:left w:val="single" w:sz="4" w:space="0" w:color="000000"/>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330"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330"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263"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合计</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497.34</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497.34</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 xml:space="preserve">　</w:t>
            </w:r>
          </w:p>
        </w:tc>
      </w:tr>
      <w:tr w:rsidR="007E58D4" w:rsidRPr="007E58D4" w:rsidTr="007E58D4">
        <w:trPr>
          <w:trHeight w:val="308"/>
        </w:trPr>
        <w:tc>
          <w:tcPr>
            <w:tcW w:w="99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201</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一般公共服务支出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20136</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其他共产党事务支出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2013699</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其他共产党事务支出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nil"/>
              <w:left w:val="single" w:sz="4" w:space="0" w:color="000000"/>
              <w:bottom w:val="nil"/>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208</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社会保障和就业支出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single" w:sz="4" w:space="0" w:color="auto"/>
              <w:left w:val="single" w:sz="4" w:space="0" w:color="auto"/>
              <w:bottom w:val="nil"/>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20805</w:t>
            </w:r>
          </w:p>
        </w:tc>
        <w:tc>
          <w:tcPr>
            <w:tcW w:w="4263"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行政事业单位离退休</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2080505</w:t>
            </w:r>
          </w:p>
        </w:tc>
        <w:tc>
          <w:tcPr>
            <w:tcW w:w="4263"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机关事业单位基本养老保险缴费支出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nil"/>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210</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医疗卫生与计划生育支出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21011</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行政事业单位医疗</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2101199</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其他行政事业单位医疗支出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213</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农林水支出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83.00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83.00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99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21301</w:t>
            </w:r>
          </w:p>
        </w:tc>
        <w:tc>
          <w:tcPr>
            <w:tcW w:w="4263"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农业</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53.00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53.00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991"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2130199</w:t>
            </w:r>
          </w:p>
        </w:tc>
        <w:tc>
          <w:tcPr>
            <w:tcW w:w="4263"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其他农业支出</w:t>
            </w:r>
          </w:p>
        </w:tc>
        <w:tc>
          <w:tcPr>
            <w:tcW w:w="155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53.00 </w:t>
            </w:r>
          </w:p>
        </w:tc>
        <w:tc>
          <w:tcPr>
            <w:tcW w:w="159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53.00 </w:t>
            </w:r>
          </w:p>
        </w:tc>
        <w:tc>
          <w:tcPr>
            <w:tcW w:w="94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991" w:type="dxa"/>
            <w:gridSpan w:val="3"/>
            <w:tcBorders>
              <w:top w:val="single" w:sz="4" w:space="0" w:color="auto"/>
              <w:left w:val="single" w:sz="4" w:space="0" w:color="auto"/>
              <w:bottom w:val="nil"/>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21307</w:t>
            </w:r>
          </w:p>
        </w:tc>
        <w:tc>
          <w:tcPr>
            <w:tcW w:w="4263" w:type="dxa"/>
            <w:tcBorders>
              <w:top w:val="single" w:sz="4" w:space="0" w:color="auto"/>
              <w:left w:val="nil"/>
              <w:bottom w:val="nil"/>
              <w:right w:val="single" w:sz="4" w:space="0" w:color="auto"/>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农村综合改革</w:t>
            </w:r>
          </w:p>
        </w:tc>
        <w:tc>
          <w:tcPr>
            <w:tcW w:w="1555"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30.00 </w:t>
            </w:r>
          </w:p>
        </w:tc>
        <w:tc>
          <w:tcPr>
            <w:tcW w:w="1594"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30.00 </w:t>
            </w:r>
          </w:p>
        </w:tc>
        <w:tc>
          <w:tcPr>
            <w:tcW w:w="944"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2130799</w:t>
            </w:r>
          </w:p>
        </w:tc>
        <w:tc>
          <w:tcPr>
            <w:tcW w:w="4263"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其他农村综合改革支出</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30.00 </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30.00 </w:t>
            </w:r>
          </w:p>
        </w:tc>
        <w:tc>
          <w:tcPr>
            <w:tcW w:w="944"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221</w:t>
            </w:r>
          </w:p>
        </w:tc>
        <w:tc>
          <w:tcPr>
            <w:tcW w:w="4263"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住房保障支出</w:t>
            </w:r>
          </w:p>
        </w:tc>
        <w:tc>
          <w:tcPr>
            <w:tcW w:w="1555"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5.74</w:t>
            </w:r>
          </w:p>
        </w:tc>
        <w:tc>
          <w:tcPr>
            <w:tcW w:w="1594"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5.74</w:t>
            </w:r>
          </w:p>
        </w:tc>
        <w:tc>
          <w:tcPr>
            <w:tcW w:w="944"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864"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87"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55"/>
        </w:trPr>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lastRenderedPageBreak/>
              <w:t>22102</w:t>
            </w:r>
          </w:p>
        </w:tc>
        <w:tc>
          <w:tcPr>
            <w:tcW w:w="4263"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住房改革支出</w:t>
            </w:r>
          </w:p>
        </w:tc>
        <w:tc>
          <w:tcPr>
            <w:tcW w:w="1555"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5.74 </w:t>
            </w:r>
          </w:p>
        </w:tc>
        <w:tc>
          <w:tcPr>
            <w:tcW w:w="1594"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5.74 </w:t>
            </w:r>
          </w:p>
        </w:tc>
        <w:tc>
          <w:tcPr>
            <w:tcW w:w="944"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864"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864"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1887"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r>
      <w:tr w:rsidR="007E58D4" w:rsidRPr="007E58D4" w:rsidTr="007E58D4">
        <w:trPr>
          <w:trHeight w:val="255"/>
        </w:trPr>
        <w:tc>
          <w:tcPr>
            <w:tcW w:w="99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2210201</w:t>
            </w:r>
          </w:p>
        </w:tc>
        <w:tc>
          <w:tcPr>
            <w:tcW w:w="4263"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住房公积金</w:t>
            </w:r>
          </w:p>
        </w:tc>
        <w:tc>
          <w:tcPr>
            <w:tcW w:w="1555"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5.74 </w:t>
            </w:r>
          </w:p>
        </w:tc>
        <w:tc>
          <w:tcPr>
            <w:tcW w:w="1594"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5.74 </w:t>
            </w:r>
          </w:p>
        </w:tc>
        <w:tc>
          <w:tcPr>
            <w:tcW w:w="944"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838"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864"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864"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1887"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r>
    </w:tbl>
    <w:p w:rsidR="00F92226" w:rsidRDefault="00F92226"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tbl>
      <w:tblPr>
        <w:tblW w:w="13485" w:type="dxa"/>
        <w:tblInd w:w="93" w:type="dxa"/>
        <w:tblLook w:val="04A0" w:firstRow="1" w:lastRow="0" w:firstColumn="1" w:lastColumn="0" w:noHBand="0" w:noVBand="1"/>
      </w:tblPr>
      <w:tblGrid>
        <w:gridCol w:w="436"/>
        <w:gridCol w:w="436"/>
        <w:gridCol w:w="436"/>
        <w:gridCol w:w="4065"/>
        <w:gridCol w:w="1571"/>
        <w:gridCol w:w="1571"/>
        <w:gridCol w:w="1571"/>
        <w:gridCol w:w="699"/>
        <w:gridCol w:w="900"/>
        <w:gridCol w:w="1800"/>
      </w:tblGrid>
      <w:tr w:rsidR="007E58D4" w:rsidRPr="007E58D4" w:rsidTr="007E58D4">
        <w:trPr>
          <w:trHeight w:val="540"/>
        </w:trPr>
        <w:tc>
          <w:tcPr>
            <w:tcW w:w="13485" w:type="dxa"/>
            <w:gridSpan w:val="10"/>
            <w:tcBorders>
              <w:top w:val="nil"/>
              <w:left w:val="nil"/>
              <w:bottom w:val="nil"/>
              <w:right w:val="nil"/>
            </w:tcBorders>
            <w:shd w:val="clear" w:color="auto" w:fill="auto"/>
            <w:noWrap/>
            <w:vAlign w:val="bottom"/>
            <w:hideMark/>
          </w:tcPr>
          <w:p w:rsidR="007E58D4" w:rsidRPr="007E58D4" w:rsidRDefault="007E58D4" w:rsidP="007E58D4">
            <w:pPr>
              <w:widowControl/>
              <w:jc w:val="center"/>
              <w:rPr>
                <w:rFonts w:ascii="宋体" w:eastAsia="宋体" w:hAnsi="宋体" w:cs="Arial"/>
                <w:color w:val="000000"/>
                <w:kern w:val="0"/>
                <w:sz w:val="44"/>
                <w:szCs w:val="44"/>
              </w:rPr>
            </w:pPr>
            <w:r w:rsidRPr="007E58D4">
              <w:rPr>
                <w:rFonts w:ascii="宋体" w:eastAsia="宋体" w:hAnsi="宋体" w:cs="Arial" w:hint="eastAsia"/>
                <w:color w:val="000000"/>
                <w:kern w:val="0"/>
                <w:sz w:val="44"/>
                <w:szCs w:val="44"/>
              </w:rPr>
              <w:t>支出决算表</w:t>
            </w:r>
          </w:p>
        </w:tc>
      </w:tr>
      <w:tr w:rsidR="007E58D4" w:rsidRPr="007E58D4" w:rsidTr="007E58D4">
        <w:trPr>
          <w:trHeight w:val="255"/>
        </w:trPr>
        <w:tc>
          <w:tcPr>
            <w:tcW w:w="436"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4065"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571"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571"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571"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699"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900"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公开03表</w:t>
            </w:r>
          </w:p>
        </w:tc>
      </w:tr>
      <w:tr w:rsidR="007E58D4" w:rsidRPr="007E58D4" w:rsidTr="007E58D4">
        <w:trPr>
          <w:trHeight w:val="255"/>
        </w:trPr>
        <w:tc>
          <w:tcPr>
            <w:tcW w:w="5373" w:type="dxa"/>
            <w:gridSpan w:val="4"/>
            <w:tcBorders>
              <w:top w:val="nil"/>
              <w:left w:val="nil"/>
              <w:bottom w:val="single" w:sz="4" w:space="0" w:color="000000"/>
              <w:right w:val="nil"/>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部门：中共淮滨县委农村工作办公室</w:t>
            </w:r>
          </w:p>
        </w:tc>
        <w:tc>
          <w:tcPr>
            <w:tcW w:w="1571"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571"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571"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699"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900" w:type="dxa"/>
            <w:tcBorders>
              <w:top w:val="nil"/>
              <w:left w:val="nil"/>
              <w:bottom w:val="nil"/>
              <w:right w:val="nil"/>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p>
        </w:tc>
        <w:tc>
          <w:tcPr>
            <w:tcW w:w="1800" w:type="dxa"/>
            <w:tcBorders>
              <w:top w:val="nil"/>
              <w:left w:val="nil"/>
              <w:bottom w:val="nil"/>
              <w:right w:val="nil"/>
            </w:tcBorders>
            <w:shd w:val="clear" w:color="auto" w:fill="auto"/>
            <w:noWrap/>
            <w:vAlign w:val="bottom"/>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金额单位：万元</w:t>
            </w:r>
          </w:p>
        </w:tc>
      </w:tr>
      <w:tr w:rsidR="007E58D4" w:rsidRPr="007E58D4" w:rsidTr="007E58D4">
        <w:trPr>
          <w:trHeight w:val="312"/>
        </w:trPr>
        <w:tc>
          <w:tcPr>
            <w:tcW w:w="1308"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科目编码</w:t>
            </w:r>
          </w:p>
        </w:tc>
        <w:tc>
          <w:tcPr>
            <w:tcW w:w="4065" w:type="dxa"/>
            <w:vMerge w:val="restart"/>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科目名称</w:t>
            </w:r>
          </w:p>
        </w:tc>
        <w:tc>
          <w:tcPr>
            <w:tcW w:w="157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本年支出合计</w:t>
            </w:r>
          </w:p>
        </w:tc>
        <w:tc>
          <w:tcPr>
            <w:tcW w:w="157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基本支出</w:t>
            </w:r>
          </w:p>
        </w:tc>
        <w:tc>
          <w:tcPr>
            <w:tcW w:w="1571"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项目支出</w:t>
            </w:r>
          </w:p>
        </w:tc>
        <w:tc>
          <w:tcPr>
            <w:tcW w:w="699"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上缴上级支出</w:t>
            </w:r>
          </w:p>
        </w:tc>
        <w:tc>
          <w:tcPr>
            <w:tcW w:w="9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经营支出</w:t>
            </w:r>
          </w:p>
        </w:tc>
        <w:tc>
          <w:tcPr>
            <w:tcW w:w="1800" w:type="dxa"/>
            <w:vMerge w:val="restart"/>
            <w:tcBorders>
              <w:top w:val="single" w:sz="4" w:space="0" w:color="000000"/>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对附属单位补助支出</w:t>
            </w:r>
          </w:p>
        </w:tc>
      </w:tr>
      <w:tr w:rsidR="007E58D4" w:rsidRPr="007E58D4" w:rsidTr="007E58D4">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065"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699"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900"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r>
      <w:tr w:rsidR="007E58D4" w:rsidRPr="007E58D4" w:rsidTr="007E58D4">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065"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699"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900"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r>
      <w:tr w:rsidR="007E58D4" w:rsidRPr="007E58D4" w:rsidTr="007E58D4">
        <w:trPr>
          <w:trHeight w:val="312"/>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065"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571"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699"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900"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1800" w:type="dxa"/>
            <w:vMerge/>
            <w:tcBorders>
              <w:top w:val="single" w:sz="4" w:space="0" w:color="000000"/>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r>
      <w:tr w:rsidR="007E58D4" w:rsidRPr="007E58D4" w:rsidTr="007E58D4">
        <w:trPr>
          <w:trHeight w:val="308"/>
        </w:trPr>
        <w:tc>
          <w:tcPr>
            <w:tcW w:w="436" w:type="dxa"/>
            <w:vMerge w:val="restart"/>
            <w:tcBorders>
              <w:top w:val="nil"/>
              <w:left w:val="single" w:sz="4" w:space="0" w:color="000000"/>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款</w:t>
            </w:r>
          </w:p>
        </w:tc>
        <w:tc>
          <w:tcPr>
            <w:tcW w:w="436" w:type="dxa"/>
            <w:vMerge w:val="restart"/>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项</w:t>
            </w:r>
          </w:p>
        </w:tc>
        <w:tc>
          <w:tcPr>
            <w:tcW w:w="406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栏次</w:t>
            </w:r>
          </w:p>
        </w:tc>
        <w:tc>
          <w:tcPr>
            <w:tcW w:w="1571"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1</w:t>
            </w:r>
          </w:p>
        </w:tc>
        <w:tc>
          <w:tcPr>
            <w:tcW w:w="1571"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2</w:t>
            </w:r>
          </w:p>
        </w:tc>
        <w:tc>
          <w:tcPr>
            <w:tcW w:w="1571"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3</w:t>
            </w:r>
          </w:p>
        </w:tc>
        <w:tc>
          <w:tcPr>
            <w:tcW w:w="699"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4</w:t>
            </w:r>
          </w:p>
        </w:tc>
        <w:tc>
          <w:tcPr>
            <w:tcW w:w="900"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5</w:t>
            </w:r>
          </w:p>
        </w:tc>
        <w:tc>
          <w:tcPr>
            <w:tcW w:w="1800" w:type="dxa"/>
            <w:tcBorders>
              <w:top w:val="nil"/>
              <w:left w:val="nil"/>
              <w:bottom w:val="single" w:sz="4" w:space="0" w:color="000000"/>
              <w:right w:val="single" w:sz="4" w:space="0" w:color="000000"/>
            </w:tcBorders>
            <w:shd w:val="clear" w:color="FFFFFF" w:fill="C0C0C0"/>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6</w:t>
            </w:r>
          </w:p>
        </w:tc>
      </w:tr>
      <w:tr w:rsidR="007E58D4" w:rsidRPr="007E58D4" w:rsidTr="007E58D4">
        <w:trPr>
          <w:trHeight w:val="308"/>
        </w:trPr>
        <w:tc>
          <w:tcPr>
            <w:tcW w:w="436" w:type="dxa"/>
            <w:vMerge/>
            <w:tcBorders>
              <w:top w:val="nil"/>
              <w:left w:val="single" w:sz="4" w:space="0" w:color="000000"/>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7E58D4" w:rsidRPr="007E58D4" w:rsidRDefault="007E58D4" w:rsidP="007E58D4">
            <w:pPr>
              <w:widowControl/>
              <w:jc w:val="left"/>
              <w:rPr>
                <w:rFonts w:ascii="宋体" w:eastAsia="宋体" w:hAnsi="宋体" w:cs="Arial"/>
                <w:color w:val="000000"/>
                <w:kern w:val="0"/>
                <w:sz w:val="22"/>
              </w:rPr>
            </w:pPr>
          </w:p>
        </w:tc>
        <w:tc>
          <w:tcPr>
            <w:tcW w:w="4065" w:type="dxa"/>
            <w:tcBorders>
              <w:top w:val="nil"/>
              <w:left w:val="nil"/>
              <w:bottom w:val="single" w:sz="4" w:space="0" w:color="000000"/>
              <w:right w:val="single" w:sz="4" w:space="0" w:color="000000"/>
            </w:tcBorders>
            <w:shd w:val="clear" w:color="FFFFFF" w:fill="C0C0C0"/>
            <w:noWrap/>
            <w:vAlign w:val="center"/>
            <w:hideMark/>
          </w:tcPr>
          <w:p w:rsidR="007E58D4" w:rsidRPr="007E58D4" w:rsidRDefault="007E58D4" w:rsidP="007E58D4">
            <w:pPr>
              <w:widowControl/>
              <w:jc w:val="center"/>
              <w:rPr>
                <w:rFonts w:ascii="宋体" w:eastAsia="宋体" w:hAnsi="宋体" w:cs="Arial"/>
                <w:color w:val="000000"/>
                <w:kern w:val="0"/>
                <w:sz w:val="22"/>
              </w:rPr>
            </w:pPr>
            <w:r w:rsidRPr="007E58D4">
              <w:rPr>
                <w:rFonts w:ascii="宋体" w:eastAsia="宋体" w:hAnsi="宋体" w:cs="Arial" w:hint="eastAsia"/>
                <w:color w:val="000000"/>
                <w:kern w:val="0"/>
                <w:sz w:val="22"/>
              </w:rPr>
              <w:t>合计</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497.34</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160.10</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337.24</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b/>
                <w:bCs/>
                <w:color w:val="000000"/>
                <w:kern w:val="0"/>
                <w:sz w:val="22"/>
              </w:rPr>
            </w:pPr>
            <w:r w:rsidRPr="007E58D4">
              <w:rPr>
                <w:rFonts w:ascii="宋体" w:eastAsia="宋体" w:hAnsi="宋体" w:cs="Arial" w:hint="eastAsia"/>
                <w:b/>
                <w:bCs/>
                <w:color w:val="000000"/>
                <w:kern w:val="0"/>
                <w:sz w:val="22"/>
              </w:rPr>
              <w:t xml:space="preserve">　</w:t>
            </w:r>
          </w:p>
        </w:tc>
      </w:tr>
      <w:tr w:rsidR="007E58D4" w:rsidRPr="007E58D4" w:rsidTr="007E58D4">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201</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一般公共服务支出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141.34</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254.24</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20136</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其他共产党事务支出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141.34</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254.24</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2013699</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其他共产党事务支出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395.58</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141.34</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254.24</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nil"/>
              <w:left w:val="single" w:sz="4" w:space="0" w:color="000000"/>
              <w:bottom w:val="nil"/>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208</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社会保障和就业支出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single" w:sz="4" w:space="0" w:color="auto"/>
              <w:left w:val="single" w:sz="4" w:space="0" w:color="auto"/>
              <w:bottom w:val="nil"/>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20805</w:t>
            </w:r>
          </w:p>
        </w:tc>
        <w:tc>
          <w:tcPr>
            <w:tcW w:w="4065"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行政事业单位离退休</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2080505</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机关事业单位基本养老保险缴费支出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9.29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nil"/>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210</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医疗卫生与计划生育支出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21011</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行政事业单位医疗</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2101199</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其他行政事业单位医疗支出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3.73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213</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农林水支出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83.00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83.00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21301</w:t>
            </w:r>
          </w:p>
        </w:tc>
        <w:tc>
          <w:tcPr>
            <w:tcW w:w="4065"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农业</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53.00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53.00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1308"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2130199</w:t>
            </w:r>
          </w:p>
        </w:tc>
        <w:tc>
          <w:tcPr>
            <w:tcW w:w="4065"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其他农业支出</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53.00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53.00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1308" w:type="dxa"/>
            <w:gridSpan w:val="3"/>
            <w:tcBorders>
              <w:top w:val="single" w:sz="4" w:space="0" w:color="auto"/>
              <w:left w:val="single" w:sz="4" w:space="0" w:color="auto"/>
              <w:bottom w:val="nil"/>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21307</w:t>
            </w:r>
          </w:p>
        </w:tc>
        <w:tc>
          <w:tcPr>
            <w:tcW w:w="4065" w:type="dxa"/>
            <w:tcBorders>
              <w:top w:val="single" w:sz="4" w:space="0" w:color="auto"/>
              <w:left w:val="nil"/>
              <w:bottom w:val="nil"/>
              <w:right w:val="single" w:sz="4" w:space="0" w:color="auto"/>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农村综合改革</w:t>
            </w:r>
          </w:p>
        </w:tc>
        <w:tc>
          <w:tcPr>
            <w:tcW w:w="1571"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30.00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1571"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30.00 </w:t>
            </w:r>
          </w:p>
        </w:tc>
        <w:tc>
          <w:tcPr>
            <w:tcW w:w="699"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1308" w:type="dxa"/>
            <w:gridSpan w:val="3"/>
            <w:tcBorders>
              <w:top w:val="single" w:sz="4" w:space="0" w:color="auto"/>
              <w:left w:val="single" w:sz="4" w:space="0" w:color="auto"/>
              <w:bottom w:val="nil"/>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lastRenderedPageBreak/>
              <w:t>2130799</w:t>
            </w:r>
          </w:p>
        </w:tc>
        <w:tc>
          <w:tcPr>
            <w:tcW w:w="4065" w:type="dxa"/>
            <w:tcBorders>
              <w:top w:val="single" w:sz="4" w:space="0" w:color="auto"/>
              <w:left w:val="nil"/>
              <w:bottom w:val="nil"/>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其他农村综合改革支出</w:t>
            </w:r>
          </w:p>
        </w:tc>
        <w:tc>
          <w:tcPr>
            <w:tcW w:w="1571" w:type="dxa"/>
            <w:tcBorders>
              <w:top w:val="single" w:sz="4" w:space="0" w:color="auto"/>
              <w:left w:val="nil"/>
              <w:bottom w:val="nil"/>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30.00 </w:t>
            </w:r>
          </w:p>
        </w:tc>
        <w:tc>
          <w:tcPr>
            <w:tcW w:w="1571"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　</w:t>
            </w:r>
          </w:p>
        </w:tc>
        <w:tc>
          <w:tcPr>
            <w:tcW w:w="1571"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30.00 </w:t>
            </w:r>
          </w:p>
        </w:tc>
        <w:tc>
          <w:tcPr>
            <w:tcW w:w="699"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nil"/>
              <w:left w:val="nil"/>
              <w:bottom w:val="nil"/>
              <w:right w:val="single" w:sz="4" w:space="0" w:color="000000"/>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70"/>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221</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住房保障支出</w:t>
            </w:r>
          </w:p>
        </w:tc>
        <w:tc>
          <w:tcPr>
            <w:tcW w:w="1571"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2"/>
              </w:rPr>
            </w:pPr>
            <w:r w:rsidRPr="007E58D4">
              <w:rPr>
                <w:rFonts w:ascii="宋体" w:eastAsia="宋体" w:hAnsi="宋体" w:cs="Arial" w:hint="eastAsia"/>
                <w:color w:val="000000"/>
                <w:kern w:val="0"/>
                <w:sz w:val="22"/>
              </w:rPr>
              <w:t>5.74</w:t>
            </w:r>
          </w:p>
        </w:tc>
        <w:tc>
          <w:tcPr>
            <w:tcW w:w="1571"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5.74</w:t>
            </w:r>
          </w:p>
        </w:tc>
        <w:tc>
          <w:tcPr>
            <w:tcW w:w="1571"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left"/>
              <w:rPr>
                <w:rFonts w:ascii="宋体" w:eastAsia="宋体" w:hAnsi="宋体" w:cs="Arial"/>
                <w:color w:val="000000"/>
                <w:kern w:val="0"/>
                <w:sz w:val="22"/>
              </w:rPr>
            </w:pPr>
            <w:r w:rsidRPr="007E58D4">
              <w:rPr>
                <w:rFonts w:ascii="宋体" w:eastAsia="宋体" w:hAnsi="宋体" w:cs="Arial" w:hint="eastAsia"/>
                <w:color w:val="000000"/>
                <w:kern w:val="0"/>
                <w:sz w:val="22"/>
              </w:rPr>
              <w:t xml:space="preserve">　</w:t>
            </w:r>
          </w:p>
        </w:tc>
      </w:tr>
      <w:tr w:rsidR="007E58D4" w:rsidRPr="007E58D4" w:rsidTr="007E58D4">
        <w:trPr>
          <w:trHeight w:val="255"/>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22102</w:t>
            </w:r>
          </w:p>
        </w:tc>
        <w:tc>
          <w:tcPr>
            <w:tcW w:w="4065"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住房改革支出</w:t>
            </w:r>
          </w:p>
        </w:tc>
        <w:tc>
          <w:tcPr>
            <w:tcW w:w="1571"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5.74 </w:t>
            </w:r>
          </w:p>
        </w:tc>
        <w:tc>
          <w:tcPr>
            <w:tcW w:w="1571"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right"/>
              <w:rPr>
                <w:rFonts w:ascii="Arial" w:eastAsia="宋体" w:hAnsi="Arial" w:cs="Arial"/>
                <w:color w:val="000000"/>
                <w:kern w:val="0"/>
                <w:sz w:val="20"/>
                <w:szCs w:val="20"/>
              </w:rPr>
            </w:pPr>
            <w:r w:rsidRPr="007E58D4">
              <w:rPr>
                <w:rFonts w:ascii="Arial" w:eastAsia="宋体" w:hAnsi="Arial" w:cs="Arial"/>
                <w:color w:val="000000"/>
                <w:kern w:val="0"/>
                <w:sz w:val="20"/>
                <w:szCs w:val="20"/>
              </w:rPr>
              <w:t>5.74</w:t>
            </w:r>
          </w:p>
        </w:tc>
        <w:tc>
          <w:tcPr>
            <w:tcW w:w="1571"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699"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1800"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r>
      <w:tr w:rsidR="007E58D4" w:rsidRPr="007E58D4" w:rsidTr="007E58D4">
        <w:trPr>
          <w:trHeight w:val="255"/>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2210201</w:t>
            </w:r>
          </w:p>
        </w:tc>
        <w:tc>
          <w:tcPr>
            <w:tcW w:w="4065"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住房公积金</w:t>
            </w:r>
          </w:p>
        </w:tc>
        <w:tc>
          <w:tcPr>
            <w:tcW w:w="1571" w:type="dxa"/>
            <w:tcBorders>
              <w:top w:val="nil"/>
              <w:left w:val="nil"/>
              <w:bottom w:val="single" w:sz="4" w:space="0" w:color="auto"/>
              <w:right w:val="single" w:sz="4" w:space="0" w:color="auto"/>
            </w:tcBorders>
            <w:shd w:val="clear" w:color="auto" w:fill="auto"/>
            <w:noWrap/>
            <w:vAlign w:val="center"/>
            <w:hideMark/>
          </w:tcPr>
          <w:p w:rsidR="007E58D4" w:rsidRPr="007E58D4" w:rsidRDefault="007E58D4" w:rsidP="007E58D4">
            <w:pPr>
              <w:widowControl/>
              <w:jc w:val="right"/>
              <w:rPr>
                <w:rFonts w:ascii="宋体" w:eastAsia="宋体" w:hAnsi="宋体" w:cs="Arial"/>
                <w:color w:val="000000"/>
                <w:kern w:val="0"/>
                <w:sz w:val="20"/>
                <w:szCs w:val="20"/>
              </w:rPr>
            </w:pPr>
            <w:r w:rsidRPr="007E58D4">
              <w:rPr>
                <w:rFonts w:ascii="宋体" w:eastAsia="宋体" w:hAnsi="宋体" w:cs="Arial" w:hint="eastAsia"/>
                <w:color w:val="000000"/>
                <w:kern w:val="0"/>
                <w:sz w:val="20"/>
                <w:szCs w:val="20"/>
              </w:rPr>
              <w:t xml:space="preserve">5.74 </w:t>
            </w:r>
          </w:p>
        </w:tc>
        <w:tc>
          <w:tcPr>
            <w:tcW w:w="1571"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right"/>
              <w:rPr>
                <w:rFonts w:ascii="Arial" w:eastAsia="宋体" w:hAnsi="Arial" w:cs="Arial"/>
                <w:color w:val="000000"/>
                <w:kern w:val="0"/>
                <w:sz w:val="20"/>
                <w:szCs w:val="20"/>
              </w:rPr>
            </w:pPr>
            <w:r w:rsidRPr="007E58D4">
              <w:rPr>
                <w:rFonts w:ascii="Arial" w:eastAsia="宋体" w:hAnsi="Arial" w:cs="Arial"/>
                <w:color w:val="000000"/>
                <w:kern w:val="0"/>
                <w:sz w:val="20"/>
                <w:szCs w:val="20"/>
              </w:rPr>
              <w:t>5.74</w:t>
            </w:r>
          </w:p>
        </w:tc>
        <w:tc>
          <w:tcPr>
            <w:tcW w:w="1571"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699"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c>
          <w:tcPr>
            <w:tcW w:w="1800" w:type="dxa"/>
            <w:tcBorders>
              <w:top w:val="nil"/>
              <w:left w:val="nil"/>
              <w:bottom w:val="single" w:sz="4" w:space="0" w:color="auto"/>
              <w:right w:val="single" w:sz="4" w:space="0" w:color="auto"/>
            </w:tcBorders>
            <w:shd w:val="clear" w:color="auto" w:fill="auto"/>
            <w:noWrap/>
            <w:vAlign w:val="bottom"/>
            <w:hideMark/>
          </w:tcPr>
          <w:p w:rsidR="007E58D4" w:rsidRPr="007E58D4" w:rsidRDefault="007E58D4" w:rsidP="007E58D4">
            <w:pPr>
              <w:widowControl/>
              <w:jc w:val="left"/>
              <w:rPr>
                <w:rFonts w:ascii="Arial" w:eastAsia="宋体" w:hAnsi="Arial" w:cs="Arial"/>
                <w:color w:val="000000"/>
                <w:kern w:val="0"/>
                <w:sz w:val="20"/>
                <w:szCs w:val="20"/>
              </w:rPr>
            </w:pPr>
            <w:r w:rsidRPr="007E58D4">
              <w:rPr>
                <w:rFonts w:ascii="Arial" w:eastAsia="宋体" w:hAnsi="Arial" w:cs="Arial"/>
                <w:color w:val="000000"/>
                <w:kern w:val="0"/>
                <w:sz w:val="20"/>
                <w:szCs w:val="20"/>
              </w:rPr>
              <w:t xml:space="preserve">　</w:t>
            </w:r>
          </w:p>
        </w:tc>
      </w:tr>
    </w:tbl>
    <w:p w:rsidR="00F92226" w:rsidRDefault="00F92226"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7E58D4" w:rsidRDefault="007E58D4" w:rsidP="00F92226">
      <w:pPr>
        <w:rPr>
          <w:rFonts w:ascii="仿宋_GB2312" w:eastAsia="仿宋_GB2312" w:hAnsi="仿宋_GB2312" w:cs="仿宋_GB2312"/>
          <w:sz w:val="32"/>
          <w:szCs w:val="32"/>
        </w:rPr>
      </w:pPr>
    </w:p>
    <w:p w:rsidR="00A8569F" w:rsidRDefault="00A8569F" w:rsidP="00F92226">
      <w:pPr>
        <w:rPr>
          <w:rFonts w:ascii="仿宋_GB2312" w:eastAsia="仿宋_GB2312" w:hAnsi="仿宋_GB2312" w:cs="仿宋_GB2312"/>
          <w:sz w:val="32"/>
          <w:szCs w:val="32"/>
        </w:rPr>
      </w:pPr>
    </w:p>
    <w:p w:rsidR="00A8569F" w:rsidRDefault="00A8569F" w:rsidP="00F92226">
      <w:pPr>
        <w:rPr>
          <w:rFonts w:ascii="仿宋_GB2312" w:eastAsia="仿宋_GB2312" w:hAnsi="仿宋_GB2312" w:cs="仿宋_GB2312"/>
          <w:sz w:val="32"/>
          <w:szCs w:val="32"/>
        </w:rPr>
      </w:pPr>
    </w:p>
    <w:tbl>
      <w:tblPr>
        <w:tblW w:w="14640" w:type="dxa"/>
        <w:tblInd w:w="93" w:type="dxa"/>
        <w:tblLook w:val="04A0" w:firstRow="1" w:lastRow="0" w:firstColumn="1" w:lastColumn="0" w:noHBand="0" w:noVBand="1"/>
      </w:tblPr>
      <w:tblGrid>
        <w:gridCol w:w="436"/>
        <w:gridCol w:w="436"/>
        <w:gridCol w:w="436"/>
        <w:gridCol w:w="2763"/>
        <w:gridCol w:w="467"/>
        <w:gridCol w:w="44"/>
        <w:gridCol w:w="392"/>
        <w:gridCol w:w="436"/>
        <w:gridCol w:w="436"/>
        <w:gridCol w:w="196"/>
        <w:gridCol w:w="686"/>
        <w:gridCol w:w="882"/>
        <w:gridCol w:w="894"/>
        <w:gridCol w:w="882"/>
        <w:gridCol w:w="518"/>
        <w:gridCol w:w="364"/>
        <w:gridCol w:w="147"/>
        <w:gridCol w:w="757"/>
        <w:gridCol w:w="119"/>
        <w:gridCol w:w="321"/>
        <w:gridCol w:w="436"/>
        <w:gridCol w:w="436"/>
        <w:gridCol w:w="267"/>
        <w:gridCol w:w="1163"/>
        <w:gridCol w:w="752"/>
      </w:tblGrid>
      <w:tr w:rsidR="00A8569F" w:rsidRPr="00A8569F" w:rsidTr="00A8569F">
        <w:trPr>
          <w:gridAfter w:val="1"/>
          <w:wAfter w:w="752" w:type="dxa"/>
          <w:trHeight w:val="540"/>
        </w:trPr>
        <w:tc>
          <w:tcPr>
            <w:tcW w:w="13888" w:type="dxa"/>
            <w:gridSpan w:val="24"/>
            <w:tcBorders>
              <w:top w:val="nil"/>
              <w:left w:val="nil"/>
              <w:bottom w:val="nil"/>
              <w:right w:val="nil"/>
            </w:tcBorders>
            <w:shd w:val="clear" w:color="auto" w:fill="auto"/>
            <w:noWrap/>
            <w:vAlign w:val="bottom"/>
            <w:hideMark/>
          </w:tcPr>
          <w:p w:rsidR="00A8569F" w:rsidRPr="00A8569F" w:rsidRDefault="00A8569F" w:rsidP="00A8569F">
            <w:pPr>
              <w:widowControl/>
              <w:jc w:val="center"/>
              <w:rPr>
                <w:rFonts w:ascii="宋体" w:eastAsia="宋体" w:hAnsi="宋体" w:cs="Arial"/>
                <w:color w:val="000000"/>
                <w:kern w:val="0"/>
                <w:sz w:val="44"/>
                <w:szCs w:val="44"/>
              </w:rPr>
            </w:pPr>
            <w:r w:rsidRPr="00A8569F">
              <w:rPr>
                <w:rFonts w:ascii="宋体" w:eastAsia="宋体" w:hAnsi="宋体" w:cs="Arial" w:hint="eastAsia"/>
                <w:color w:val="000000"/>
                <w:kern w:val="0"/>
                <w:sz w:val="44"/>
                <w:szCs w:val="44"/>
              </w:rPr>
              <w:lastRenderedPageBreak/>
              <w:t>财政拨款收入支出决算表</w:t>
            </w:r>
          </w:p>
        </w:tc>
      </w:tr>
      <w:tr w:rsidR="00A8569F" w:rsidRPr="00A8569F" w:rsidTr="00A8569F">
        <w:trPr>
          <w:trHeight w:val="255"/>
        </w:trPr>
        <w:tc>
          <w:tcPr>
            <w:tcW w:w="4071" w:type="dxa"/>
            <w:gridSpan w:val="4"/>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511" w:type="dxa"/>
            <w:gridSpan w:val="2"/>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1460" w:type="dxa"/>
            <w:gridSpan w:val="4"/>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3862" w:type="dxa"/>
            <w:gridSpan w:val="5"/>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511" w:type="dxa"/>
            <w:gridSpan w:val="2"/>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850" w:type="dxa"/>
            <w:gridSpan w:val="2"/>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1460" w:type="dxa"/>
            <w:gridSpan w:val="4"/>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1915" w:type="dxa"/>
            <w:gridSpan w:val="2"/>
            <w:tcBorders>
              <w:top w:val="nil"/>
              <w:left w:val="nil"/>
              <w:bottom w:val="nil"/>
              <w:right w:val="nil"/>
            </w:tcBorders>
            <w:shd w:val="clear" w:color="auto" w:fill="auto"/>
            <w:noWrap/>
            <w:vAlign w:val="bottom"/>
            <w:hideMark/>
          </w:tcPr>
          <w:p w:rsidR="00A8569F" w:rsidRPr="00A8569F" w:rsidRDefault="00A8569F" w:rsidP="00A8569F">
            <w:pPr>
              <w:widowControl/>
              <w:jc w:val="righ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公开04表</w:t>
            </w:r>
          </w:p>
        </w:tc>
      </w:tr>
      <w:tr w:rsidR="00A8569F" w:rsidRPr="00A8569F" w:rsidTr="00A8569F">
        <w:trPr>
          <w:trHeight w:val="255"/>
        </w:trPr>
        <w:tc>
          <w:tcPr>
            <w:tcW w:w="4071" w:type="dxa"/>
            <w:gridSpan w:val="4"/>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部门：中共淮滨县委农村工作办公室</w:t>
            </w:r>
          </w:p>
        </w:tc>
        <w:tc>
          <w:tcPr>
            <w:tcW w:w="511" w:type="dxa"/>
            <w:gridSpan w:val="2"/>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1460" w:type="dxa"/>
            <w:gridSpan w:val="4"/>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3862" w:type="dxa"/>
            <w:gridSpan w:val="5"/>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511" w:type="dxa"/>
            <w:gridSpan w:val="2"/>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850" w:type="dxa"/>
            <w:gridSpan w:val="2"/>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1460" w:type="dxa"/>
            <w:gridSpan w:val="4"/>
            <w:tcBorders>
              <w:top w:val="nil"/>
              <w:left w:val="nil"/>
              <w:bottom w:val="nil"/>
              <w:right w:val="nil"/>
            </w:tcBorders>
            <w:shd w:val="clear" w:color="auto" w:fill="auto"/>
            <w:noWrap/>
            <w:vAlign w:val="bottom"/>
            <w:hideMark/>
          </w:tcPr>
          <w:p w:rsidR="00A8569F" w:rsidRPr="00A8569F" w:rsidRDefault="00A8569F" w:rsidP="00A8569F">
            <w:pPr>
              <w:widowControl/>
              <w:jc w:val="left"/>
              <w:rPr>
                <w:rFonts w:ascii="Arial" w:eastAsia="宋体" w:hAnsi="Arial" w:cs="Arial"/>
                <w:color w:val="000000"/>
                <w:kern w:val="0"/>
                <w:sz w:val="20"/>
                <w:szCs w:val="20"/>
              </w:rPr>
            </w:pPr>
          </w:p>
        </w:tc>
        <w:tc>
          <w:tcPr>
            <w:tcW w:w="1915" w:type="dxa"/>
            <w:gridSpan w:val="2"/>
            <w:tcBorders>
              <w:top w:val="nil"/>
              <w:left w:val="nil"/>
              <w:bottom w:val="nil"/>
              <w:right w:val="nil"/>
            </w:tcBorders>
            <w:shd w:val="clear" w:color="auto" w:fill="auto"/>
            <w:noWrap/>
            <w:vAlign w:val="bottom"/>
            <w:hideMark/>
          </w:tcPr>
          <w:p w:rsidR="00A8569F" w:rsidRPr="00A8569F" w:rsidRDefault="00A8569F" w:rsidP="00A8569F">
            <w:pPr>
              <w:widowControl/>
              <w:jc w:val="righ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金额单位：万元</w:t>
            </w:r>
          </w:p>
        </w:tc>
      </w:tr>
      <w:tr w:rsidR="00A8569F" w:rsidRPr="00A8569F" w:rsidTr="00A8569F">
        <w:trPr>
          <w:trHeight w:val="308"/>
        </w:trPr>
        <w:tc>
          <w:tcPr>
            <w:tcW w:w="6042" w:type="dxa"/>
            <w:gridSpan w:val="10"/>
            <w:tcBorders>
              <w:top w:val="single" w:sz="4" w:space="0" w:color="000000"/>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收     入</w:t>
            </w:r>
          </w:p>
        </w:tc>
        <w:tc>
          <w:tcPr>
            <w:tcW w:w="8598" w:type="dxa"/>
            <w:gridSpan w:val="15"/>
            <w:tcBorders>
              <w:top w:val="single" w:sz="4" w:space="0" w:color="000000"/>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支     出</w:t>
            </w:r>
          </w:p>
        </w:tc>
      </w:tr>
      <w:tr w:rsidR="00A8569F" w:rsidRPr="00A8569F" w:rsidTr="00A8569F">
        <w:trPr>
          <w:trHeight w:val="312"/>
        </w:trPr>
        <w:tc>
          <w:tcPr>
            <w:tcW w:w="4071" w:type="dxa"/>
            <w:gridSpan w:val="4"/>
            <w:vMerge w:val="restart"/>
            <w:tcBorders>
              <w:top w:val="nil"/>
              <w:left w:val="single" w:sz="4" w:space="0" w:color="000000"/>
              <w:bottom w:val="single" w:sz="4" w:space="0" w:color="000000"/>
              <w:right w:val="single" w:sz="4" w:space="0" w:color="000000"/>
            </w:tcBorders>
            <w:shd w:val="clear" w:color="FFFFFF" w:fill="C0C0C0"/>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项目</w:t>
            </w:r>
          </w:p>
        </w:tc>
        <w:tc>
          <w:tcPr>
            <w:tcW w:w="511" w:type="dxa"/>
            <w:gridSpan w:val="2"/>
            <w:vMerge w:val="restart"/>
            <w:tcBorders>
              <w:top w:val="nil"/>
              <w:left w:val="nil"/>
              <w:bottom w:val="single" w:sz="4" w:space="0" w:color="000000"/>
              <w:right w:val="single" w:sz="4" w:space="0" w:color="000000"/>
            </w:tcBorders>
            <w:shd w:val="clear" w:color="FFFFFF" w:fill="C0C0C0"/>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行次</w:t>
            </w:r>
          </w:p>
        </w:tc>
        <w:tc>
          <w:tcPr>
            <w:tcW w:w="1460" w:type="dxa"/>
            <w:gridSpan w:val="4"/>
            <w:vMerge w:val="restart"/>
            <w:tcBorders>
              <w:top w:val="nil"/>
              <w:left w:val="nil"/>
              <w:bottom w:val="single" w:sz="4" w:space="0" w:color="000000"/>
              <w:right w:val="single" w:sz="4" w:space="0" w:color="000000"/>
            </w:tcBorders>
            <w:shd w:val="clear" w:color="FFFFFF" w:fill="C0C0C0"/>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金额</w:t>
            </w:r>
          </w:p>
        </w:tc>
        <w:tc>
          <w:tcPr>
            <w:tcW w:w="3862" w:type="dxa"/>
            <w:gridSpan w:val="5"/>
            <w:vMerge w:val="restart"/>
            <w:tcBorders>
              <w:top w:val="nil"/>
              <w:left w:val="nil"/>
              <w:bottom w:val="single" w:sz="4" w:space="0" w:color="000000"/>
              <w:right w:val="single" w:sz="4" w:space="0" w:color="000000"/>
            </w:tcBorders>
            <w:shd w:val="clear" w:color="FFFFFF" w:fill="C0C0C0"/>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项目</w:t>
            </w:r>
          </w:p>
        </w:tc>
        <w:tc>
          <w:tcPr>
            <w:tcW w:w="511" w:type="dxa"/>
            <w:gridSpan w:val="2"/>
            <w:vMerge w:val="restart"/>
            <w:tcBorders>
              <w:top w:val="nil"/>
              <w:left w:val="nil"/>
              <w:bottom w:val="single" w:sz="4" w:space="0" w:color="000000"/>
              <w:right w:val="single" w:sz="4" w:space="0" w:color="000000"/>
            </w:tcBorders>
            <w:shd w:val="clear" w:color="FFFFFF" w:fill="C0C0C0"/>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行次</w:t>
            </w:r>
          </w:p>
        </w:tc>
        <w:tc>
          <w:tcPr>
            <w:tcW w:w="850" w:type="dxa"/>
            <w:gridSpan w:val="2"/>
            <w:vMerge w:val="restart"/>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合计</w:t>
            </w:r>
          </w:p>
        </w:tc>
        <w:tc>
          <w:tcPr>
            <w:tcW w:w="1460" w:type="dxa"/>
            <w:gridSpan w:val="4"/>
            <w:vMerge w:val="restart"/>
            <w:tcBorders>
              <w:top w:val="nil"/>
              <w:left w:val="nil"/>
              <w:bottom w:val="single" w:sz="4" w:space="0" w:color="000000"/>
              <w:right w:val="single" w:sz="4" w:space="0" w:color="000000"/>
            </w:tcBorders>
            <w:shd w:val="clear" w:color="FFFFFF" w:fill="C0C0C0"/>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一般公共预算财政拨款</w:t>
            </w:r>
          </w:p>
        </w:tc>
        <w:tc>
          <w:tcPr>
            <w:tcW w:w="1915" w:type="dxa"/>
            <w:gridSpan w:val="2"/>
            <w:vMerge w:val="restart"/>
            <w:tcBorders>
              <w:top w:val="nil"/>
              <w:left w:val="nil"/>
              <w:bottom w:val="single" w:sz="4" w:space="0" w:color="000000"/>
              <w:right w:val="single" w:sz="4" w:space="0" w:color="000000"/>
            </w:tcBorders>
            <w:shd w:val="clear" w:color="FFFFFF" w:fill="C0C0C0"/>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政府性基金预算财政拨款</w:t>
            </w:r>
          </w:p>
        </w:tc>
      </w:tr>
      <w:tr w:rsidR="00A8569F" w:rsidRPr="00A8569F" w:rsidTr="00A8569F">
        <w:trPr>
          <w:trHeight w:val="615"/>
        </w:trPr>
        <w:tc>
          <w:tcPr>
            <w:tcW w:w="4071" w:type="dxa"/>
            <w:gridSpan w:val="4"/>
            <w:vMerge/>
            <w:tcBorders>
              <w:top w:val="nil"/>
              <w:left w:val="single" w:sz="4" w:space="0" w:color="000000"/>
              <w:bottom w:val="single" w:sz="4" w:space="0" w:color="000000"/>
              <w:right w:val="single" w:sz="4" w:space="0" w:color="000000"/>
            </w:tcBorders>
            <w:vAlign w:val="center"/>
            <w:hideMark/>
          </w:tcPr>
          <w:p w:rsidR="00A8569F" w:rsidRPr="00A8569F" w:rsidRDefault="00A8569F" w:rsidP="00A8569F">
            <w:pPr>
              <w:widowControl/>
              <w:jc w:val="left"/>
              <w:rPr>
                <w:rFonts w:ascii="宋体" w:eastAsia="宋体" w:hAnsi="宋体" w:cs="Arial"/>
                <w:color w:val="000000"/>
                <w:kern w:val="0"/>
                <w:sz w:val="22"/>
              </w:rPr>
            </w:pPr>
          </w:p>
        </w:tc>
        <w:tc>
          <w:tcPr>
            <w:tcW w:w="511" w:type="dxa"/>
            <w:gridSpan w:val="2"/>
            <w:vMerge/>
            <w:tcBorders>
              <w:top w:val="nil"/>
              <w:left w:val="nil"/>
              <w:bottom w:val="single" w:sz="4" w:space="0" w:color="000000"/>
              <w:right w:val="single" w:sz="4" w:space="0" w:color="000000"/>
            </w:tcBorders>
            <w:vAlign w:val="center"/>
            <w:hideMark/>
          </w:tcPr>
          <w:p w:rsidR="00A8569F" w:rsidRPr="00A8569F" w:rsidRDefault="00A8569F" w:rsidP="00A8569F">
            <w:pPr>
              <w:widowControl/>
              <w:jc w:val="left"/>
              <w:rPr>
                <w:rFonts w:ascii="宋体" w:eastAsia="宋体" w:hAnsi="宋体" w:cs="Arial"/>
                <w:color w:val="000000"/>
                <w:kern w:val="0"/>
                <w:sz w:val="22"/>
              </w:rPr>
            </w:pPr>
          </w:p>
        </w:tc>
        <w:tc>
          <w:tcPr>
            <w:tcW w:w="1460" w:type="dxa"/>
            <w:gridSpan w:val="4"/>
            <w:vMerge/>
            <w:tcBorders>
              <w:top w:val="nil"/>
              <w:left w:val="nil"/>
              <w:bottom w:val="single" w:sz="4" w:space="0" w:color="000000"/>
              <w:right w:val="single" w:sz="4" w:space="0" w:color="000000"/>
            </w:tcBorders>
            <w:vAlign w:val="center"/>
            <w:hideMark/>
          </w:tcPr>
          <w:p w:rsidR="00A8569F" w:rsidRPr="00A8569F" w:rsidRDefault="00A8569F" w:rsidP="00A8569F">
            <w:pPr>
              <w:widowControl/>
              <w:jc w:val="left"/>
              <w:rPr>
                <w:rFonts w:ascii="宋体" w:eastAsia="宋体" w:hAnsi="宋体" w:cs="Arial"/>
                <w:color w:val="000000"/>
                <w:kern w:val="0"/>
                <w:sz w:val="22"/>
              </w:rPr>
            </w:pPr>
          </w:p>
        </w:tc>
        <w:tc>
          <w:tcPr>
            <w:tcW w:w="3862" w:type="dxa"/>
            <w:gridSpan w:val="5"/>
            <w:vMerge/>
            <w:tcBorders>
              <w:top w:val="nil"/>
              <w:left w:val="nil"/>
              <w:bottom w:val="single" w:sz="4" w:space="0" w:color="000000"/>
              <w:right w:val="single" w:sz="4" w:space="0" w:color="000000"/>
            </w:tcBorders>
            <w:vAlign w:val="center"/>
            <w:hideMark/>
          </w:tcPr>
          <w:p w:rsidR="00A8569F" w:rsidRPr="00A8569F" w:rsidRDefault="00A8569F" w:rsidP="00A8569F">
            <w:pPr>
              <w:widowControl/>
              <w:jc w:val="left"/>
              <w:rPr>
                <w:rFonts w:ascii="宋体" w:eastAsia="宋体" w:hAnsi="宋体" w:cs="Arial"/>
                <w:color w:val="000000"/>
                <w:kern w:val="0"/>
                <w:sz w:val="22"/>
              </w:rPr>
            </w:pPr>
          </w:p>
        </w:tc>
        <w:tc>
          <w:tcPr>
            <w:tcW w:w="511" w:type="dxa"/>
            <w:gridSpan w:val="2"/>
            <w:vMerge/>
            <w:tcBorders>
              <w:top w:val="nil"/>
              <w:left w:val="nil"/>
              <w:bottom w:val="single" w:sz="4" w:space="0" w:color="000000"/>
              <w:right w:val="single" w:sz="4" w:space="0" w:color="000000"/>
            </w:tcBorders>
            <w:vAlign w:val="center"/>
            <w:hideMark/>
          </w:tcPr>
          <w:p w:rsidR="00A8569F" w:rsidRPr="00A8569F" w:rsidRDefault="00A8569F" w:rsidP="00A8569F">
            <w:pPr>
              <w:widowControl/>
              <w:jc w:val="left"/>
              <w:rPr>
                <w:rFonts w:ascii="宋体" w:eastAsia="宋体" w:hAnsi="宋体" w:cs="Arial"/>
                <w:color w:val="000000"/>
                <w:kern w:val="0"/>
                <w:sz w:val="22"/>
              </w:rPr>
            </w:pPr>
          </w:p>
        </w:tc>
        <w:tc>
          <w:tcPr>
            <w:tcW w:w="850" w:type="dxa"/>
            <w:gridSpan w:val="2"/>
            <w:vMerge/>
            <w:tcBorders>
              <w:top w:val="nil"/>
              <w:left w:val="nil"/>
              <w:bottom w:val="single" w:sz="4" w:space="0" w:color="000000"/>
              <w:right w:val="single" w:sz="4" w:space="0" w:color="000000"/>
            </w:tcBorders>
            <w:vAlign w:val="center"/>
            <w:hideMark/>
          </w:tcPr>
          <w:p w:rsidR="00A8569F" w:rsidRPr="00A8569F" w:rsidRDefault="00A8569F" w:rsidP="00A8569F">
            <w:pPr>
              <w:widowControl/>
              <w:jc w:val="left"/>
              <w:rPr>
                <w:rFonts w:ascii="宋体" w:eastAsia="宋体" w:hAnsi="宋体" w:cs="Arial"/>
                <w:color w:val="000000"/>
                <w:kern w:val="0"/>
                <w:sz w:val="22"/>
              </w:rPr>
            </w:pPr>
          </w:p>
        </w:tc>
        <w:tc>
          <w:tcPr>
            <w:tcW w:w="1460" w:type="dxa"/>
            <w:gridSpan w:val="4"/>
            <w:vMerge/>
            <w:tcBorders>
              <w:top w:val="nil"/>
              <w:left w:val="nil"/>
              <w:bottom w:val="single" w:sz="4" w:space="0" w:color="000000"/>
              <w:right w:val="single" w:sz="4" w:space="0" w:color="000000"/>
            </w:tcBorders>
            <w:vAlign w:val="center"/>
            <w:hideMark/>
          </w:tcPr>
          <w:p w:rsidR="00A8569F" w:rsidRPr="00A8569F" w:rsidRDefault="00A8569F" w:rsidP="00A8569F">
            <w:pPr>
              <w:widowControl/>
              <w:jc w:val="left"/>
              <w:rPr>
                <w:rFonts w:ascii="宋体" w:eastAsia="宋体" w:hAnsi="宋体" w:cs="Arial"/>
                <w:color w:val="000000"/>
                <w:kern w:val="0"/>
                <w:sz w:val="22"/>
              </w:rPr>
            </w:pPr>
          </w:p>
        </w:tc>
        <w:tc>
          <w:tcPr>
            <w:tcW w:w="1915" w:type="dxa"/>
            <w:gridSpan w:val="2"/>
            <w:vMerge/>
            <w:tcBorders>
              <w:top w:val="nil"/>
              <w:left w:val="nil"/>
              <w:bottom w:val="single" w:sz="4" w:space="0" w:color="000000"/>
              <w:right w:val="single" w:sz="4" w:space="0" w:color="000000"/>
            </w:tcBorders>
            <w:vAlign w:val="center"/>
            <w:hideMark/>
          </w:tcPr>
          <w:p w:rsidR="00A8569F" w:rsidRPr="00A8569F" w:rsidRDefault="00A8569F" w:rsidP="00A8569F">
            <w:pPr>
              <w:widowControl/>
              <w:jc w:val="left"/>
              <w:rPr>
                <w:rFonts w:ascii="宋体" w:eastAsia="宋体" w:hAnsi="宋体" w:cs="Arial"/>
                <w:color w:val="000000"/>
                <w:kern w:val="0"/>
                <w:sz w:val="22"/>
              </w:rPr>
            </w:pP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栏次</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栏次</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850"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w:t>
            </w:r>
          </w:p>
        </w:tc>
        <w:tc>
          <w:tcPr>
            <w:tcW w:w="1460" w:type="dxa"/>
            <w:gridSpan w:val="4"/>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w:t>
            </w:r>
          </w:p>
        </w:tc>
        <w:tc>
          <w:tcPr>
            <w:tcW w:w="1915"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一、一般公共预算财政拨款</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497.34</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一、一般公共服务支出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395.58</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395.58</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二、政府性基金预算财政拨款</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二、外交支出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三、国防支出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四、公共安全支出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五、教育支出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35</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6</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六、科学技术支出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7</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七、文化体育与传媒支出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8</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八、社会保障和就业支出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38</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9.29</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9.29</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9</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九、医疗卫生与计划生育支出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3.73</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3.73</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10</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十、节能环保支出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11</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十一、城乡社区支出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12</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十二、农林水支出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83.00</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83.00</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13</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十三、交通运输支出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14</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十四、资源勘探信息等支出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15</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十五、商业服务业等支出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45</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16</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十六、金融支出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lastRenderedPageBreak/>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17</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十七、援助其他地区支出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18</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十八、国土海洋气象等支出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48</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19</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十九、住房保障支出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49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5.74</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5.74</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20</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二十、粮油物资储备支出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21</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二十一、其他支出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51</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22</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二十二、债务还本支出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52</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23</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二十三、债务付息支出</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53</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b/>
                <w:bCs/>
                <w:color w:val="000000"/>
                <w:kern w:val="0"/>
                <w:sz w:val="22"/>
              </w:rPr>
            </w:pPr>
            <w:r w:rsidRPr="00A8569F">
              <w:rPr>
                <w:rFonts w:ascii="宋体" w:eastAsia="宋体" w:hAnsi="宋体" w:cs="Arial" w:hint="eastAsia"/>
                <w:b/>
                <w:bCs/>
                <w:color w:val="000000"/>
                <w:kern w:val="0"/>
                <w:sz w:val="22"/>
              </w:rPr>
              <w:t>本年收入合计</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24</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497.34</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b/>
                <w:bCs/>
                <w:color w:val="000000"/>
                <w:kern w:val="0"/>
                <w:sz w:val="22"/>
              </w:rPr>
            </w:pPr>
            <w:r w:rsidRPr="00A8569F">
              <w:rPr>
                <w:rFonts w:ascii="宋体" w:eastAsia="宋体" w:hAnsi="宋体" w:cs="Arial" w:hint="eastAsia"/>
                <w:b/>
                <w:bCs/>
                <w:color w:val="000000"/>
                <w:kern w:val="0"/>
                <w:sz w:val="22"/>
              </w:rPr>
              <w:t>本年支出合计</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54</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497.34</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497.34</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25</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55</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0"/>
                <w:szCs w:val="20"/>
              </w:rPr>
            </w:pPr>
            <w:r w:rsidRPr="00A8569F">
              <w:rPr>
                <w:rFonts w:ascii="宋体" w:eastAsia="宋体" w:hAnsi="宋体" w:cs="Arial" w:hint="eastAsia"/>
                <w:color w:val="000000"/>
                <w:kern w:val="0"/>
                <w:sz w:val="20"/>
                <w:szCs w:val="20"/>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年初财政拨款结转和结余</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26</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0.00</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年末财政拨款结转和结余</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56</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0.00</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0.00</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一般公共预算财政拨款</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27</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0.00</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基本支出结转</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57</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0.00</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0.00</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政府性基金预算财政拨款</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28</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项目支出结转和结余</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58</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29</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59</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4071" w:type="dxa"/>
            <w:gridSpan w:val="4"/>
            <w:tcBorders>
              <w:top w:val="nil"/>
              <w:left w:val="single" w:sz="4" w:space="0" w:color="000000"/>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b/>
                <w:bCs/>
                <w:color w:val="000000"/>
                <w:kern w:val="0"/>
                <w:sz w:val="22"/>
              </w:rPr>
            </w:pPr>
            <w:r w:rsidRPr="00A8569F">
              <w:rPr>
                <w:rFonts w:ascii="宋体" w:eastAsia="宋体" w:hAnsi="宋体" w:cs="Arial" w:hint="eastAsia"/>
                <w:b/>
                <w:bCs/>
                <w:color w:val="000000"/>
                <w:kern w:val="0"/>
                <w:sz w:val="22"/>
              </w:rPr>
              <w:t>总计</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30</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497.34</w:t>
            </w:r>
          </w:p>
        </w:tc>
        <w:tc>
          <w:tcPr>
            <w:tcW w:w="3862" w:type="dxa"/>
            <w:gridSpan w:val="5"/>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b/>
                <w:bCs/>
                <w:color w:val="000000"/>
                <w:kern w:val="0"/>
                <w:sz w:val="22"/>
              </w:rPr>
            </w:pPr>
            <w:r w:rsidRPr="00A8569F">
              <w:rPr>
                <w:rFonts w:ascii="宋体" w:eastAsia="宋体" w:hAnsi="宋体" w:cs="Arial" w:hint="eastAsia"/>
                <w:b/>
                <w:bCs/>
                <w:color w:val="000000"/>
                <w:kern w:val="0"/>
                <w:sz w:val="22"/>
              </w:rPr>
              <w:t>总计</w:t>
            </w:r>
          </w:p>
        </w:tc>
        <w:tc>
          <w:tcPr>
            <w:tcW w:w="511" w:type="dxa"/>
            <w:gridSpan w:val="2"/>
            <w:tcBorders>
              <w:top w:val="nil"/>
              <w:left w:val="nil"/>
              <w:bottom w:val="single" w:sz="4" w:space="0" w:color="000000"/>
              <w:right w:val="single" w:sz="4" w:space="0" w:color="000000"/>
            </w:tcBorders>
            <w:shd w:val="clear" w:color="FFFFFF" w:fill="C0C0C0"/>
            <w:noWrap/>
            <w:vAlign w:val="center"/>
            <w:hideMark/>
          </w:tcPr>
          <w:p w:rsidR="00A8569F" w:rsidRPr="00A8569F" w:rsidRDefault="00A8569F" w:rsidP="00A8569F">
            <w:pPr>
              <w:widowControl/>
              <w:jc w:val="center"/>
              <w:rPr>
                <w:rFonts w:ascii="宋体" w:eastAsia="宋体" w:hAnsi="宋体" w:cs="Arial"/>
                <w:color w:val="000000"/>
                <w:kern w:val="0"/>
                <w:sz w:val="22"/>
              </w:rPr>
            </w:pPr>
            <w:r w:rsidRPr="00A8569F">
              <w:rPr>
                <w:rFonts w:ascii="宋体" w:eastAsia="宋体" w:hAnsi="宋体" w:cs="Arial" w:hint="eastAsia"/>
                <w:color w:val="000000"/>
                <w:kern w:val="0"/>
                <w:sz w:val="22"/>
              </w:rPr>
              <w:t>60</w:t>
            </w:r>
          </w:p>
        </w:tc>
        <w:tc>
          <w:tcPr>
            <w:tcW w:w="850"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497.34</w:t>
            </w:r>
          </w:p>
        </w:tc>
        <w:tc>
          <w:tcPr>
            <w:tcW w:w="1460" w:type="dxa"/>
            <w:gridSpan w:val="4"/>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497.34</w:t>
            </w:r>
          </w:p>
        </w:tc>
        <w:tc>
          <w:tcPr>
            <w:tcW w:w="1915" w:type="dxa"/>
            <w:gridSpan w:val="2"/>
            <w:tcBorders>
              <w:top w:val="nil"/>
              <w:left w:val="nil"/>
              <w:bottom w:val="single" w:sz="4" w:space="0" w:color="000000"/>
              <w:right w:val="single" w:sz="4" w:space="0" w:color="000000"/>
            </w:tcBorders>
            <w:shd w:val="clear" w:color="auto" w:fill="auto"/>
            <w:noWrap/>
            <w:vAlign w:val="center"/>
            <w:hideMark/>
          </w:tcPr>
          <w:p w:rsidR="00A8569F" w:rsidRPr="00A8569F" w:rsidRDefault="00A8569F" w:rsidP="00A8569F">
            <w:pPr>
              <w:widowControl/>
              <w:jc w:val="right"/>
              <w:rPr>
                <w:rFonts w:ascii="宋体" w:eastAsia="宋体" w:hAnsi="宋体" w:cs="Arial"/>
                <w:color w:val="000000"/>
                <w:kern w:val="0"/>
                <w:sz w:val="22"/>
              </w:rPr>
            </w:pPr>
            <w:r w:rsidRPr="00A8569F">
              <w:rPr>
                <w:rFonts w:ascii="宋体" w:eastAsia="宋体" w:hAnsi="宋体" w:cs="Arial" w:hint="eastAsia"/>
                <w:color w:val="000000"/>
                <w:kern w:val="0"/>
                <w:sz w:val="22"/>
              </w:rPr>
              <w:t xml:space="preserve">　</w:t>
            </w:r>
          </w:p>
        </w:tc>
      </w:tr>
      <w:tr w:rsidR="00A8569F" w:rsidRPr="00A8569F" w:rsidTr="00A8569F">
        <w:trPr>
          <w:trHeight w:val="308"/>
        </w:trPr>
        <w:tc>
          <w:tcPr>
            <w:tcW w:w="14640" w:type="dxa"/>
            <w:gridSpan w:val="25"/>
            <w:tcBorders>
              <w:top w:val="nil"/>
              <w:left w:val="nil"/>
              <w:bottom w:val="nil"/>
              <w:right w:val="nil"/>
            </w:tcBorders>
            <w:shd w:val="clear" w:color="auto" w:fill="auto"/>
            <w:noWrap/>
            <w:vAlign w:val="center"/>
            <w:hideMark/>
          </w:tcPr>
          <w:p w:rsidR="00A8569F" w:rsidRPr="00A8569F" w:rsidRDefault="00A8569F" w:rsidP="00A8569F">
            <w:pPr>
              <w:widowControl/>
              <w:jc w:val="left"/>
              <w:rPr>
                <w:rFonts w:ascii="宋体" w:eastAsia="宋体" w:hAnsi="宋体" w:cs="Arial"/>
                <w:color w:val="000000"/>
                <w:kern w:val="0"/>
                <w:sz w:val="22"/>
              </w:rPr>
            </w:pPr>
            <w:r w:rsidRPr="00A8569F">
              <w:rPr>
                <w:rFonts w:ascii="宋体" w:eastAsia="宋体" w:hAnsi="宋体" w:cs="Arial" w:hint="eastAsia"/>
                <w:color w:val="000000"/>
                <w:kern w:val="0"/>
                <w:sz w:val="22"/>
              </w:rPr>
              <w:t>注：本表反映部门本年度一般公共预算财政拨款和政府性基金预算财政拨款的总收支和年末结转结余情况。</w:t>
            </w:r>
          </w:p>
        </w:tc>
      </w:tr>
      <w:tr w:rsidR="00B637DA" w:rsidRPr="00B637DA" w:rsidTr="00A8569F">
        <w:trPr>
          <w:gridAfter w:val="1"/>
          <w:wAfter w:w="752" w:type="dxa"/>
          <w:trHeight w:val="540"/>
        </w:trPr>
        <w:tc>
          <w:tcPr>
            <w:tcW w:w="13888" w:type="dxa"/>
            <w:gridSpan w:val="24"/>
            <w:tcBorders>
              <w:top w:val="nil"/>
              <w:left w:val="nil"/>
              <w:bottom w:val="nil"/>
              <w:right w:val="nil"/>
            </w:tcBorders>
            <w:shd w:val="clear" w:color="auto" w:fill="auto"/>
            <w:noWrap/>
            <w:vAlign w:val="bottom"/>
            <w:hideMark/>
          </w:tcPr>
          <w:p w:rsidR="00A8569F" w:rsidRPr="00A8569F" w:rsidRDefault="00A8569F" w:rsidP="00B637DA">
            <w:pPr>
              <w:widowControl/>
              <w:jc w:val="center"/>
              <w:rPr>
                <w:rFonts w:ascii="宋体" w:eastAsia="宋体" w:hAnsi="宋体" w:cs="Arial"/>
                <w:color w:val="000000"/>
                <w:kern w:val="0"/>
                <w:sz w:val="44"/>
                <w:szCs w:val="44"/>
              </w:rPr>
            </w:pPr>
          </w:p>
          <w:p w:rsidR="00A8569F" w:rsidRDefault="00A8569F" w:rsidP="00B637DA">
            <w:pPr>
              <w:widowControl/>
              <w:jc w:val="center"/>
              <w:rPr>
                <w:rFonts w:ascii="宋体" w:eastAsia="宋体" w:hAnsi="宋体" w:cs="Arial"/>
                <w:color w:val="000000"/>
                <w:kern w:val="0"/>
                <w:sz w:val="44"/>
                <w:szCs w:val="44"/>
              </w:rPr>
            </w:pPr>
          </w:p>
          <w:p w:rsidR="00A8569F" w:rsidRDefault="00A8569F" w:rsidP="00B637DA">
            <w:pPr>
              <w:widowControl/>
              <w:jc w:val="center"/>
              <w:rPr>
                <w:rFonts w:ascii="宋体" w:eastAsia="宋体" w:hAnsi="宋体" w:cs="Arial"/>
                <w:color w:val="000000"/>
                <w:kern w:val="0"/>
                <w:sz w:val="44"/>
                <w:szCs w:val="44"/>
              </w:rPr>
            </w:pPr>
          </w:p>
          <w:p w:rsidR="00A8569F" w:rsidRDefault="00A8569F" w:rsidP="00B637DA">
            <w:pPr>
              <w:widowControl/>
              <w:jc w:val="center"/>
              <w:rPr>
                <w:rFonts w:ascii="宋体" w:eastAsia="宋体" w:hAnsi="宋体" w:cs="Arial"/>
                <w:color w:val="000000"/>
                <w:kern w:val="0"/>
                <w:sz w:val="44"/>
                <w:szCs w:val="44"/>
              </w:rPr>
            </w:pPr>
          </w:p>
          <w:p w:rsidR="00A8569F" w:rsidRDefault="00A8569F" w:rsidP="00665628">
            <w:pPr>
              <w:widowControl/>
              <w:rPr>
                <w:rFonts w:ascii="宋体" w:eastAsia="宋体" w:hAnsi="宋体" w:cs="Arial"/>
                <w:color w:val="000000"/>
                <w:kern w:val="0"/>
                <w:sz w:val="44"/>
                <w:szCs w:val="44"/>
              </w:rPr>
            </w:pPr>
          </w:p>
          <w:p w:rsidR="00A8569F" w:rsidRDefault="00A8569F" w:rsidP="00B637DA">
            <w:pPr>
              <w:widowControl/>
              <w:jc w:val="center"/>
              <w:rPr>
                <w:rFonts w:ascii="宋体" w:eastAsia="宋体" w:hAnsi="宋体" w:cs="Arial"/>
                <w:color w:val="000000"/>
                <w:kern w:val="0"/>
                <w:sz w:val="44"/>
                <w:szCs w:val="44"/>
              </w:rPr>
            </w:pPr>
          </w:p>
          <w:p w:rsidR="00B637DA" w:rsidRPr="00B637DA" w:rsidRDefault="00B637DA" w:rsidP="00A8569F">
            <w:pPr>
              <w:widowControl/>
              <w:jc w:val="center"/>
              <w:rPr>
                <w:rFonts w:ascii="宋体" w:eastAsia="宋体" w:hAnsi="宋体" w:cs="Arial"/>
                <w:color w:val="000000"/>
                <w:kern w:val="0"/>
                <w:sz w:val="44"/>
                <w:szCs w:val="44"/>
              </w:rPr>
            </w:pPr>
            <w:r w:rsidRPr="00B637DA">
              <w:rPr>
                <w:rFonts w:ascii="宋体" w:eastAsia="宋体" w:hAnsi="宋体" w:cs="Arial" w:hint="eastAsia"/>
                <w:color w:val="000000"/>
                <w:kern w:val="0"/>
                <w:sz w:val="44"/>
                <w:szCs w:val="44"/>
              </w:rPr>
              <w:t>一般公共预算财政拨款收入支出决算表</w:t>
            </w:r>
          </w:p>
        </w:tc>
      </w:tr>
      <w:tr w:rsidR="00B637DA" w:rsidRPr="00B637DA" w:rsidTr="00A8569F">
        <w:trPr>
          <w:gridAfter w:val="1"/>
          <w:wAfter w:w="752" w:type="dxa"/>
          <w:trHeight w:val="255"/>
        </w:trPr>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3230"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94"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430"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公开05表</w:t>
            </w:r>
          </w:p>
        </w:tc>
      </w:tr>
      <w:tr w:rsidR="00B637DA" w:rsidRPr="00B637DA" w:rsidTr="00A8569F">
        <w:trPr>
          <w:gridAfter w:val="1"/>
          <w:wAfter w:w="752" w:type="dxa"/>
          <w:trHeight w:val="255"/>
        </w:trPr>
        <w:tc>
          <w:tcPr>
            <w:tcW w:w="4538" w:type="dxa"/>
            <w:gridSpan w:val="5"/>
            <w:tcBorders>
              <w:top w:val="nil"/>
              <w:left w:val="nil"/>
              <w:bottom w:val="single" w:sz="4" w:space="0" w:color="000000"/>
              <w:right w:val="nil"/>
            </w:tcBorders>
            <w:shd w:val="clear" w:color="auto" w:fill="auto"/>
            <w:noWrap/>
            <w:vAlign w:val="bottom"/>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部门：中共淮滨县委农村工作办公室</w:t>
            </w:r>
          </w:p>
        </w:tc>
        <w:tc>
          <w:tcPr>
            <w:tcW w:w="436"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94"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82"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436"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430" w:type="dxa"/>
            <w:gridSpan w:val="2"/>
            <w:tcBorders>
              <w:top w:val="nil"/>
              <w:left w:val="nil"/>
              <w:bottom w:val="nil"/>
              <w:right w:val="nil"/>
            </w:tcBorders>
            <w:shd w:val="clear" w:color="auto" w:fill="auto"/>
            <w:noWrap/>
            <w:vAlign w:val="bottom"/>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金额单位：万元</w:t>
            </w:r>
          </w:p>
        </w:tc>
      </w:tr>
      <w:tr w:rsidR="00B637DA" w:rsidRPr="00B637DA" w:rsidTr="00A8569F">
        <w:trPr>
          <w:gridAfter w:val="1"/>
          <w:wAfter w:w="752" w:type="dxa"/>
          <w:trHeight w:val="645"/>
        </w:trPr>
        <w:tc>
          <w:tcPr>
            <w:tcW w:w="1308"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科目编码</w:t>
            </w:r>
          </w:p>
        </w:tc>
        <w:tc>
          <w:tcPr>
            <w:tcW w:w="3230" w:type="dxa"/>
            <w:gridSpan w:val="2"/>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科目名称</w:t>
            </w:r>
          </w:p>
        </w:tc>
        <w:tc>
          <w:tcPr>
            <w:tcW w:w="1308" w:type="dxa"/>
            <w:gridSpan w:val="4"/>
            <w:tcBorders>
              <w:top w:val="single" w:sz="4" w:space="0" w:color="000000"/>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年初结转和结余</w:t>
            </w:r>
          </w:p>
        </w:tc>
        <w:tc>
          <w:tcPr>
            <w:tcW w:w="2658" w:type="dxa"/>
            <w:gridSpan w:val="4"/>
            <w:tcBorders>
              <w:top w:val="single" w:sz="4" w:space="0" w:color="000000"/>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本年收入</w:t>
            </w:r>
          </w:p>
        </w:tc>
        <w:tc>
          <w:tcPr>
            <w:tcW w:w="2646" w:type="dxa"/>
            <w:gridSpan w:val="5"/>
            <w:tcBorders>
              <w:top w:val="single" w:sz="4" w:space="0" w:color="000000"/>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本年支出</w:t>
            </w:r>
          </w:p>
        </w:tc>
        <w:tc>
          <w:tcPr>
            <w:tcW w:w="2738" w:type="dxa"/>
            <w:gridSpan w:val="6"/>
            <w:tcBorders>
              <w:top w:val="single" w:sz="4" w:space="0" w:color="000000"/>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年末结转和结余</w:t>
            </w:r>
          </w:p>
        </w:tc>
      </w:tr>
      <w:tr w:rsidR="00B637DA" w:rsidRPr="00B637DA" w:rsidTr="00A8569F">
        <w:trPr>
          <w:gridAfter w:val="1"/>
          <w:wAfter w:w="752" w:type="dxa"/>
          <w:trHeight w:val="525"/>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3230"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gridSpan w:val="2"/>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合计</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基本支出结转</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项目支出结转和结余</w:t>
            </w:r>
          </w:p>
        </w:tc>
        <w:tc>
          <w:tcPr>
            <w:tcW w:w="882" w:type="dxa"/>
            <w:gridSpan w:val="2"/>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合计</w:t>
            </w:r>
          </w:p>
        </w:tc>
        <w:tc>
          <w:tcPr>
            <w:tcW w:w="882"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基本支出</w:t>
            </w:r>
          </w:p>
        </w:tc>
        <w:tc>
          <w:tcPr>
            <w:tcW w:w="894"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项目支出</w:t>
            </w:r>
          </w:p>
        </w:tc>
        <w:tc>
          <w:tcPr>
            <w:tcW w:w="882"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合计</w:t>
            </w:r>
          </w:p>
        </w:tc>
        <w:tc>
          <w:tcPr>
            <w:tcW w:w="882" w:type="dxa"/>
            <w:gridSpan w:val="2"/>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基本支出</w:t>
            </w:r>
          </w:p>
        </w:tc>
        <w:tc>
          <w:tcPr>
            <w:tcW w:w="882" w:type="dxa"/>
            <w:gridSpan w:val="2"/>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项目支出</w:t>
            </w:r>
          </w:p>
        </w:tc>
        <w:tc>
          <w:tcPr>
            <w:tcW w:w="436" w:type="dxa"/>
            <w:gridSpan w:val="2"/>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合计</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基本支出结转</w:t>
            </w:r>
          </w:p>
        </w:tc>
        <w:tc>
          <w:tcPr>
            <w:tcW w:w="1866" w:type="dxa"/>
            <w:gridSpan w:val="3"/>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项目支出结转和结余</w:t>
            </w:r>
          </w:p>
        </w:tc>
      </w:tr>
      <w:tr w:rsidR="00B637DA" w:rsidRPr="00B637DA" w:rsidTr="00A8569F">
        <w:trPr>
          <w:gridAfter w:val="1"/>
          <w:wAfter w:w="752" w:type="dxa"/>
          <w:trHeight w:val="312"/>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3230"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94"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项目支出结转</w:t>
            </w:r>
          </w:p>
        </w:tc>
        <w:tc>
          <w:tcPr>
            <w:tcW w:w="1430" w:type="dxa"/>
            <w:gridSpan w:val="2"/>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项目支出结余</w:t>
            </w:r>
          </w:p>
        </w:tc>
      </w:tr>
      <w:tr w:rsidR="00B637DA" w:rsidRPr="00B637DA" w:rsidTr="00A8569F">
        <w:trPr>
          <w:gridAfter w:val="1"/>
          <w:wAfter w:w="752" w:type="dxa"/>
          <w:trHeight w:val="615"/>
        </w:trPr>
        <w:tc>
          <w:tcPr>
            <w:tcW w:w="1308" w:type="dxa"/>
            <w:gridSpan w:val="3"/>
            <w:vMerge/>
            <w:tcBorders>
              <w:top w:val="single" w:sz="4" w:space="0" w:color="000000"/>
              <w:left w:val="single" w:sz="4" w:space="0" w:color="000000"/>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3230"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94"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82"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1430" w:type="dxa"/>
            <w:gridSpan w:val="2"/>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r>
      <w:tr w:rsidR="00B637DA" w:rsidRPr="00B637DA" w:rsidTr="00A8569F">
        <w:trPr>
          <w:gridAfter w:val="1"/>
          <w:wAfter w:w="752" w:type="dxa"/>
          <w:trHeight w:val="308"/>
        </w:trPr>
        <w:tc>
          <w:tcPr>
            <w:tcW w:w="436"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类</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款</w:t>
            </w:r>
          </w:p>
        </w:tc>
        <w:tc>
          <w:tcPr>
            <w:tcW w:w="436"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项</w:t>
            </w:r>
          </w:p>
        </w:tc>
        <w:tc>
          <w:tcPr>
            <w:tcW w:w="3230" w:type="dxa"/>
            <w:gridSpan w:val="2"/>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栏次</w:t>
            </w:r>
          </w:p>
        </w:tc>
        <w:tc>
          <w:tcPr>
            <w:tcW w:w="436" w:type="dxa"/>
            <w:gridSpan w:val="2"/>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1</w:t>
            </w:r>
          </w:p>
        </w:tc>
        <w:tc>
          <w:tcPr>
            <w:tcW w:w="436"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2</w:t>
            </w:r>
          </w:p>
        </w:tc>
        <w:tc>
          <w:tcPr>
            <w:tcW w:w="436"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3</w:t>
            </w:r>
          </w:p>
        </w:tc>
        <w:tc>
          <w:tcPr>
            <w:tcW w:w="882" w:type="dxa"/>
            <w:gridSpan w:val="2"/>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4</w:t>
            </w:r>
          </w:p>
        </w:tc>
        <w:tc>
          <w:tcPr>
            <w:tcW w:w="882"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5</w:t>
            </w:r>
          </w:p>
        </w:tc>
        <w:tc>
          <w:tcPr>
            <w:tcW w:w="894"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6</w:t>
            </w:r>
          </w:p>
        </w:tc>
        <w:tc>
          <w:tcPr>
            <w:tcW w:w="882"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7</w:t>
            </w:r>
          </w:p>
        </w:tc>
        <w:tc>
          <w:tcPr>
            <w:tcW w:w="882" w:type="dxa"/>
            <w:gridSpan w:val="2"/>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8</w:t>
            </w:r>
          </w:p>
        </w:tc>
        <w:tc>
          <w:tcPr>
            <w:tcW w:w="882" w:type="dxa"/>
            <w:gridSpan w:val="2"/>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9</w:t>
            </w:r>
          </w:p>
        </w:tc>
        <w:tc>
          <w:tcPr>
            <w:tcW w:w="436" w:type="dxa"/>
            <w:gridSpan w:val="2"/>
            <w:tcBorders>
              <w:top w:val="nil"/>
              <w:left w:val="nil"/>
              <w:bottom w:val="nil"/>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10</w:t>
            </w:r>
          </w:p>
        </w:tc>
        <w:tc>
          <w:tcPr>
            <w:tcW w:w="436" w:type="dxa"/>
            <w:tcBorders>
              <w:top w:val="nil"/>
              <w:left w:val="nil"/>
              <w:bottom w:val="nil"/>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11</w:t>
            </w:r>
          </w:p>
        </w:tc>
        <w:tc>
          <w:tcPr>
            <w:tcW w:w="436" w:type="dxa"/>
            <w:tcBorders>
              <w:top w:val="nil"/>
              <w:left w:val="nil"/>
              <w:bottom w:val="nil"/>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12</w:t>
            </w:r>
          </w:p>
        </w:tc>
        <w:tc>
          <w:tcPr>
            <w:tcW w:w="1430" w:type="dxa"/>
            <w:gridSpan w:val="2"/>
            <w:tcBorders>
              <w:top w:val="nil"/>
              <w:left w:val="nil"/>
              <w:bottom w:val="nil"/>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13</w:t>
            </w:r>
          </w:p>
        </w:tc>
      </w:tr>
      <w:tr w:rsidR="00B637DA" w:rsidRPr="00B637DA" w:rsidTr="00A8569F">
        <w:trPr>
          <w:gridAfter w:val="1"/>
          <w:wAfter w:w="752" w:type="dxa"/>
          <w:trHeight w:val="308"/>
        </w:trPr>
        <w:tc>
          <w:tcPr>
            <w:tcW w:w="436" w:type="dxa"/>
            <w:vMerge/>
            <w:tcBorders>
              <w:top w:val="nil"/>
              <w:left w:val="single" w:sz="4" w:space="0" w:color="000000"/>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436"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3230" w:type="dxa"/>
            <w:gridSpan w:val="2"/>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合计</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b/>
                <w:bCs/>
                <w:color w:val="000000"/>
                <w:kern w:val="0"/>
                <w:sz w:val="22"/>
              </w:rPr>
            </w:pPr>
            <w:r w:rsidRPr="00B637DA">
              <w:rPr>
                <w:rFonts w:ascii="宋体" w:eastAsia="宋体" w:hAnsi="宋体" w:cs="Arial" w:hint="eastAsia"/>
                <w:b/>
                <w:bCs/>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497.34</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160.10</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337.24</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497.34</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160.10</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337.24</w:t>
            </w:r>
          </w:p>
        </w:tc>
        <w:tc>
          <w:tcPr>
            <w:tcW w:w="4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 xml:space="preserve">　</w:t>
            </w:r>
          </w:p>
        </w:tc>
      </w:tr>
      <w:tr w:rsidR="00B637DA" w:rsidRPr="00B637DA" w:rsidTr="00A8569F">
        <w:trPr>
          <w:gridAfter w:val="1"/>
          <w:wAfter w:w="752"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201</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一般公共服务支出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395.58</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141.34</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254.24</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395.58</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141.34</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254.24</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 xml:space="preserve">　</w:t>
            </w:r>
          </w:p>
        </w:tc>
      </w:tr>
      <w:tr w:rsidR="00B637DA" w:rsidRPr="00B637DA" w:rsidTr="00A8569F">
        <w:trPr>
          <w:gridAfter w:val="1"/>
          <w:wAfter w:w="752"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20136</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其他共产党事务支出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395.58</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141.34</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254.24</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395.58</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141.34</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254.24</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 xml:space="preserve">　</w:t>
            </w:r>
          </w:p>
        </w:tc>
      </w:tr>
      <w:tr w:rsidR="00B637DA" w:rsidRPr="00B637DA" w:rsidTr="00A8569F">
        <w:trPr>
          <w:gridAfter w:val="1"/>
          <w:wAfter w:w="752"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2013699</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其他共产党事务支出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395.58</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141.34</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254.24</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395.58</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141.34</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254.24</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b/>
                <w:bCs/>
                <w:color w:val="000000"/>
                <w:kern w:val="0"/>
                <w:sz w:val="22"/>
              </w:rPr>
            </w:pPr>
            <w:r w:rsidRPr="00B637DA">
              <w:rPr>
                <w:rFonts w:ascii="宋体" w:eastAsia="宋体" w:hAnsi="宋体" w:cs="Arial" w:hint="eastAsia"/>
                <w:b/>
                <w:bCs/>
                <w:color w:val="000000"/>
                <w:kern w:val="0"/>
                <w:sz w:val="22"/>
              </w:rPr>
              <w:t xml:space="preserve">　</w:t>
            </w:r>
          </w:p>
        </w:tc>
      </w:tr>
      <w:tr w:rsidR="00B637DA" w:rsidRPr="00B637DA" w:rsidTr="00A8569F">
        <w:trPr>
          <w:gridAfter w:val="1"/>
          <w:wAfter w:w="752" w:type="dxa"/>
          <w:trHeight w:val="308"/>
        </w:trPr>
        <w:tc>
          <w:tcPr>
            <w:tcW w:w="1308" w:type="dxa"/>
            <w:gridSpan w:val="3"/>
            <w:tcBorders>
              <w:top w:val="nil"/>
              <w:left w:val="single" w:sz="4" w:space="0" w:color="000000"/>
              <w:bottom w:val="nil"/>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208</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社会保障和就业支出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308"/>
        </w:trPr>
        <w:tc>
          <w:tcPr>
            <w:tcW w:w="1308" w:type="dxa"/>
            <w:gridSpan w:val="3"/>
            <w:tcBorders>
              <w:top w:val="single" w:sz="4" w:space="0" w:color="auto"/>
              <w:left w:val="single" w:sz="4" w:space="0" w:color="auto"/>
              <w:bottom w:val="nil"/>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20805</w:t>
            </w:r>
          </w:p>
        </w:tc>
        <w:tc>
          <w:tcPr>
            <w:tcW w:w="3230" w:type="dxa"/>
            <w:gridSpan w:val="2"/>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行政事业单位离退休</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308"/>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2080505</w:t>
            </w:r>
          </w:p>
        </w:tc>
        <w:tc>
          <w:tcPr>
            <w:tcW w:w="3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机关事业单位基本养老保险缴费支</w:t>
            </w:r>
            <w:r w:rsidRPr="00B637DA">
              <w:rPr>
                <w:rFonts w:ascii="宋体" w:eastAsia="宋体" w:hAnsi="宋体" w:cs="Arial" w:hint="eastAsia"/>
                <w:color w:val="000000"/>
                <w:kern w:val="0"/>
                <w:sz w:val="20"/>
                <w:szCs w:val="20"/>
              </w:rPr>
              <w:lastRenderedPageBreak/>
              <w:t>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lastRenderedPageBreak/>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9.29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308"/>
        </w:trPr>
        <w:tc>
          <w:tcPr>
            <w:tcW w:w="1308" w:type="dxa"/>
            <w:gridSpan w:val="3"/>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lastRenderedPageBreak/>
              <w:t>210</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医疗卫生与计划生育支出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308"/>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21011</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行政事业单位医疗</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2101199</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其他行政事业单位医疗支出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3.73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213</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农林水支出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83.00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83.00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83.00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83.00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308"/>
        </w:trPr>
        <w:tc>
          <w:tcPr>
            <w:tcW w:w="1308"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21301</w:t>
            </w:r>
          </w:p>
        </w:tc>
        <w:tc>
          <w:tcPr>
            <w:tcW w:w="3230"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农业</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53.00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53.00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53.00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53.00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270"/>
        </w:trPr>
        <w:tc>
          <w:tcPr>
            <w:tcW w:w="1308" w:type="dxa"/>
            <w:gridSpan w:val="3"/>
            <w:tcBorders>
              <w:top w:val="single" w:sz="4" w:space="0" w:color="000000"/>
              <w:left w:val="single" w:sz="4" w:space="0" w:color="000000"/>
              <w:bottom w:val="nil"/>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2130199</w:t>
            </w:r>
          </w:p>
        </w:tc>
        <w:tc>
          <w:tcPr>
            <w:tcW w:w="3230" w:type="dxa"/>
            <w:gridSpan w:val="2"/>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其他农业支出</w:t>
            </w:r>
          </w:p>
        </w:tc>
        <w:tc>
          <w:tcPr>
            <w:tcW w:w="436"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53.00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53.00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53.00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53.00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270"/>
        </w:trPr>
        <w:tc>
          <w:tcPr>
            <w:tcW w:w="1308" w:type="dxa"/>
            <w:gridSpan w:val="3"/>
            <w:tcBorders>
              <w:top w:val="single" w:sz="4" w:space="0" w:color="auto"/>
              <w:left w:val="single" w:sz="4" w:space="0" w:color="auto"/>
              <w:bottom w:val="nil"/>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21307</w:t>
            </w:r>
          </w:p>
        </w:tc>
        <w:tc>
          <w:tcPr>
            <w:tcW w:w="3230" w:type="dxa"/>
            <w:gridSpan w:val="2"/>
            <w:tcBorders>
              <w:top w:val="single" w:sz="4" w:space="0" w:color="auto"/>
              <w:left w:val="nil"/>
              <w:bottom w:val="nil"/>
              <w:right w:val="single" w:sz="4" w:space="0" w:color="auto"/>
            </w:tcBorders>
            <w:shd w:val="clear" w:color="auto" w:fill="auto"/>
            <w:noWrap/>
            <w:vAlign w:val="bottom"/>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农村综合改革</w:t>
            </w:r>
          </w:p>
        </w:tc>
        <w:tc>
          <w:tcPr>
            <w:tcW w:w="436" w:type="dxa"/>
            <w:gridSpan w:val="2"/>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30.00 </w:t>
            </w:r>
          </w:p>
        </w:tc>
        <w:tc>
          <w:tcPr>
            <w:tcW w:w="882"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94"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30.00 </w:t>
            </w:r>
          </w:p>
        </w:tc>
        <w:tc>
          <w:tcPr>
            <w:tcW w:w="882" w:type="dxa"/>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30.00 </w:t>
            </w:r>
          </w:p>
        </w:tc>
        <w:tc>
          <w:tcPr>
            <w:tcW w:w="882" w:type="dxa"/>
            <w:gridSpan w:val="2"/>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single" w:sz="4" w:space="0" w:color="000000"/>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30.00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270"/>
        </w:trPr>
        <w:tc>
          <w:tcPr>
            <w:tcW w:w="1308" w:type="dxa"/>
            <w:gridSpan w:val="3"/>
            <w:tcBorders>
              <w:top w:val="single" w:sz="4" w:space="0" w:color="auto"/>
              <w:left w:val="single" w:sz="4" w:space="0" w:color="auto"/>
              <w:bottom w:val="nil"/>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2130799</w:t>
            </w:r>
          </w:p>
        </w:tc>
        <w:tc>
          <w:tcPr>
            <w:tcW w:w="3230" w:type="dxa"/>
            <w:gridSpan w:val="2"/>
            <w:tcBorders>
              <w:top w:val="single" w:sz="4" w:space="0" w:color="auto"/>
              <w:left w:val="nil"/>
              <w:bottom w:val="nil"/>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其他农村综合改革支出</w:t>
            </w:r>
          </w:p>
        </w:tc>
        <w:tc>
          <w:tcPr>
            <w:tcW w:w="436" w:type="dxa"/>
            <w:gridSpan w:val="2"/>
            <w:tcBorders>
              <w:top w:val="single" w:sz="4" w:space="0" w:color="auto"/>
              <w:left w:val="nil"/>
              <w:bottom w:val="nil"/>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single" w:sz="4" w:space="0" w:color="auto"/>
              <w:left w:val="nil"/>
              <w:bottom w:val="nil"/>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30.00 </w:t>
            </w:r>
          </w:p>
        </w:tc>
        <w:tc>
          <w:tcPr>
            <w:tcW w:w="882" w:type="dxa"/>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94" w:type="dxa"/>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30.00 </w:t>
            </w:r>
          </w:p>
        </w:tc>
        <w:tc>
          <w:tcPr>
            <w:tcW w:w="882" w:type="dxa"/>
            <w:tcBorders>
              <w:top w:val="single" w:sz="4" w:space="0" w:color="auto"/>
              <w:left w:val="nil"/>
              <w:bottom w:val="nil"/>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30.00 </w:t>
            </w:r>
          </w:p>
        </w:tc>
        <w:tc>
          <w:tcPr>
            <w:tcW w:w="882" w:type="dxa"/>
            <w:gridSpan w:val="2"/>
            <w:tcBorders>
              <w:top w:val="nil"/>
              <w:left w:val="nil"/>
              <w:bottom w:val="nil"/>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882" w:type="dxa"/>
            <w:gridSpan w:val="2"/>
            <w:tcBorders>
              <w:top w:val="nil"/>
              <w:left w:val="nil"/>
              <w:bottom w:val="nil"/>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30.00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270"/>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221</w:t>
            </w:r>
          </w:p>
        </w:tc>
        <w:tc>
          <w:tcPr>
            <w:tcW w:w="3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住房保障支出</w:t>
            </w:r>
          </w:p>
        </w:tc>
        <w:tc>
          <w:tcPr>
            <w:tcW w:w="436" w:type="dxa"/>
            <w:gridSpan w:val="2"/>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8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5.74</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5.74</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5.74</w:t>
            </w:r>
          </w:p>
        </w:tc>
        <w:tc>
          <w:tcPr>
            <w:tcW w:w="882" w:type="dxa"/>
            <w:gridSpan w:val="2"/>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5.74</w:t>
            </w:r>
          </w:p>
        </w:tc>
        <w:tc>
          <w:tcPr>
            <w:tcW w:w="882" w:type="dxa"/>
            <w:gridSpan w:val="2"/>
            <w:tcBorders>
              <w:top w:val="single" w:sz="4" w:space="0" w:color="auto"/>
              <w:left w:val="nil"/>
              <w:bottom w:val="single" w:sz="4" w:space="0" w:color="auto"/>
              <w:right w:val="nil"/>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1430"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A8569F">
        <w:trPr>
          <w:gridAfter w:val="1"/>
          <w:wAfter w:w="752" w:type="dxa"/>
          <w:trHeight w:val="255"/>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22102</w:t>
            </w:r>
          </w:p>
        </w:tc>
        <w:tc>
          <w:tcPr>
            <w:tcW w:w="3230" w:type="dxa"/>
            <w:gridSpan w:val="2"/>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住房改革支出</w:t>
            </w:r>
          </w:p>
        </w:tc>
        <w:tc>
          <w:tcPr>
            <w:tcW w:w="436"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882"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5.74 </w:t>
            </w:r>
          </w:p>
        </w:tc>
        <w:tc>
          <w:tcPr>
            <w:tcW w:w="882"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right"/>
              <w:rPr>
                <w:rFonts w:ascii="Arial" w:eastAsia="宋体" w:hAnsi="Arial" w:cs="Arial"/>
                <w:color w:val="000000"/>
                <w:kern w:val="0"/>
                <w:sz w:val="20"/>
                <w:szCs w:val="20"/>
              </w:rPr>
            </w:pPr>
            <w:r w:rsidRPr="00B637DA">
              <w:rPr>
                <w:rFonts w:ascii="Arial" w:eastAsia="宋体" w:hAnsi="Arial" w:cs="Arial"/>
                <w:color w:val="000000"/>
                <w:kern w:val="0"/>
                <w:sz w:val="20"/>
                <w:szCs w:val="20"/>
              </w:rPr>
              <w:t>5.74</w:t>
            </w:r>
          </w:p>
        </w:tc>
        <w:tc>
          <w:tcPr>
            <w:tcW w:w="894"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righ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5.74 </w:t>
            </w:r>
          </w:p>
        </w:tc>
        <w:tc>
          <w:tcPr>
            <w:tcW w:w="882" w:type="dxa"/>
            <w:gridSpan w:val="2"/>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right"/>
              <w:rPr>
                <w:rFonts w:ascii="Arial" w:eastAsia="宋体" w:hAnsi="Arial" w:cs="Arial"/>
                <w:color w:val="000000"/>
                <w:kern w:val="0"/>
                <w:sz w:val="20"/>
                <w:szCs w:val="20"/>
              </w:rPr>
            </w:pPr>
            <w:r w:rsidRPr="00B637DA">
              <w:rPr>
                <w:rFonts w:ascii="Arial" w:eastAsia="宋体" w:hAnsi="Arial" w:cs="Arial"/>
                <w:color w:val="000000"/>
                <w:kern w:val="0"/>
                <w:sz w:val="20"/>
                <w:szCs w:val="20"/>
              </w:rPr>
              <w:t>5.74</w:t>
            </w:r>
          </w:p>
        </w:tc>
        <w:tc>
          <w:tcPr>
            <w:tcW w:w="882" w:type="dxa"/>
            <w:gridSpan w:val="2"/>
            <w:tcBorders>
              <w:top w:val="nil"/>
              <w:left w:val="nil"/>
              <w:bottom w:val="single" w:sz="4" w:space="0" w:color="auto"/>
              <w:right w:val="nil"/>
            </w:tcBorders>
            <w:shd w:val="clear" w:color="auto" w:fill="auto"/>
            <w:noWrap/>
            <w:vAlign w:val="bottom"/>
            <w:hideMark/>
          </w:tcPr>
          <w:p w:rsidR="00B637DA" w:rsidRPr="00B637DA" w:rsidRDefault="00B637DA" w:rsidP="00B637DA">
            <w:pPr>
              <w:widowControl/>
              <w:jc w:val="righ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r>
      <w:tr w:rsidR="00B637DA" w:rsidRPr="00B637DA" w:rsidTr="00A8569F">
        <w:trPr>
          <w:gridAfter w:val="1"/>
          <w:wAfter w:w="752" w:type="dxa"/>
          <w:trHeight w:val="255"/>
        </w:trPr>
        <w:tc>
          <w:tcPr>
            <w:tcW w:w="130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2210201</w:t>
            </w:r>
          </w:p>
        </w:tc>
        <w:tc>
          <w:tcPr>
            <w:tcW w:w="3230" w:type="dxa"/>
            <w:gridSpan w:val="2"/>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住房公积金</w:t>
            </w:r>
          </w:p>
        </w:tc>
        <w:tc>
          <w:tcPr>
            <w:tcW w:w="436"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882" w:type="dxa"/>
            <w:gridSpan w:val="2"/>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5.74 </w:t>
            </w:r>
          </w:p>
        </w:tc>
        <w:tc>
          <w:tcPr>
            <w:tcW w:w="882"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right"/>
              <w:rPr>
                <w:rFonts w:ascii="Arial" w:eastAsia="宋体" w:hAnsi="Arial" w:cs="Arial"/>
                <w:color w:val="000000"/>
                <w:kern w:val="0"/>
                <w:sz w:val="20"/>
                <w:szCs w:val="20"/>
              </w:rPr>
            </w:pPr>
            <w:r w:rsidRPr="00B637DA">
              <w:rPr>
                <w:rFonts w:ascii="Arial" w:eastAsia="宋体" w:hAnsi="Arial" w:cs="Arial"/>
                <w:color w:val="000000"/>
                <w:kern w:val="0"/>
                <w:sz w:val="20"/>
                <w:szCs w:val="20"/>
              </w:rPr>
              <w:t>5.74</w:t>
            </w:r>
          </w:p>
        </w:tc>
        <w:tc>
          <w:tcPr>
            <w:tcW w:w="894"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righ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882"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 xml:space="preserve">5.74 </w:t>
            </w:r>
          </w:p>
        </w:tc>
        <w:tc>
          <w:tcPr>
            <w:tcW w:w="882" w:type="dxa"/>
            <w:gridSpan w:val="2"/>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right"/>
              <w:rPr>
                <w:rFonts w:ascii="Arial" w:eastAsia="宋体" w:hAnsi="Arial" w:cs="Arial"/>
                <w:color w:val="000000"/>
                <w:kern w:val="0"/>
                <w:sz w:val="20"/>
                <w:szCs w:val="20"/>
              </w:rPr>
            </w:pPr>
            <w:r w:rsidRPr="00B637DA">
              <w:rPr>
                <w:rFonts w:ascii="Arial" w:eastAsia="宋体" w:hAnsi="Arial" w:cs="Arial"/>
                <w:color w:val="000000"/>
                <w:kern w:val="0"/>
                <w:sz w:val="20"/>
                <w:szCs w:val="20"/>
              </w:rPr>
              <w:t>5.74</w:t>
            </w:r>
          </w:p>
        </w:tc>
        <w:tc>
          <w:tcPr>
            <w:tcW w:w="882" w:type="dxa"/>
            <w:gridSpan w:val="2"/>
            <w:tcBorders>
              <w:top w:val="nil"/>
              <w:left w:val="nil"/>
              <w:bottom w:val="single" w:sz="4" w:space="0" w:color="auto"/>
              <w:right w:val="nil"/>
            </w:tcBorders>
            <w:shd w:val="clear" w:color="auto" w:fill="auto"/>
            <w:noWrap/>
            <w:vAlign w:val="bottom"/>
            <w:hideMark/>
          </w:tcPr>
          <w:p w:rsidR="00B637DA" w:rsidRPr="00B637DA" w:rsidRDefault="00B637DA" w:rsidP="00B637DA">
            <w:pPr>
              <w:widowControl/>
              <w:jc w:val="righ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436" w:type="dxa"/>
            <w:gridSpan w:val="2"/>
            <w:tcBorders>
              <w:top w:val="nil"/>
              <w:left w:val="single" w:sz="4" w:space="0" w:color="auto"/>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436" w:type="dxa"/>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c>
          <w:tcPr>
            <w:tcW w:w="1430" w:type="dxa"/>
            <w:gridSpan w:val="2"/>
            <w:tcBorders>
              <w:top w:val="nil"/>
              <w:left w:val="nil"/>
              <w:bottom w:val="single" w:sz="4" w:space="0" w:color="auto"/>
              <w:right w:val="single" w:sz="4" w:space="0" w:color="auto"/>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r w:rsidRPr="00B637DA">
              <w:rPr>
                <w:rFonts w:ascii="Arial" w:eastAsia="宋体" w:hAnsi="Arial" w:cs="Arial"/>
                <w:color w:val="000000"/>
                <w:kern w:val="0"/>
                <w:sz w:val="20"/>
                <w:szCs w:val="20"/>
              </w:rPr>
              <w:t xml:space="preserve">　</w:t>
            </w:r>
          </w:p>
        </w:tc>
      </w:tr>
    </w:tbl>
    <w:p w:rsidR="000F4ADB" w:rsidRDefault="000F4ADB"/>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tbl>
      <w:tblPr>
        <w:tblW w:w="12670" w:type="dxa"/>
        <w:tblInd w:w="93" w:type="dxa"/>
        <w:tblLook w:val="04A0" w:firstRow="1" w:lastRow="0" w:firstColumn="1" w:lastColumn="0" w:noHBand="0" w:noVBand="1"/>
      </w:tblPr>
      <w:tblGrid>
        <w:gridCol w:w="766"/>
        <w:gridCol w:w="3330"/>
        <w:gridCol w:w="876"/>
        <w:gridCol w:w="766"/>
        <w:gridCol w:w="2230"/>
        <w:gridCol w:w="766"/>
        <w:gridCol w:w="766"/>
        <w:gridCol w:w="2670"/>
        <w:gridCol w:w="1430"/>
      </w:tblGrid>
      <w:tr w:rsidR="00B637DA" w:rsidRPr="00B637DA" w:rsidTr="00B637DA">
        <w:trPr>
          <w:trHeight w:val="540"/>
        </w:trPr>
        <w:tc>
          <w:tcPr>
            <w:tcW w:w="12670" w:type="dxa"/>
            <w:gridSpan w:val="9"/>
            <w:tcBorders>
              <w:top w:val="nil"/>
              <w:left w:val="nil"/>
              <w:bottom w:val="nil"/>
              <w:right w:val="nil"/>
            </w:tcBorders>
            <w:shd w:val="clear" w:color="auto" w:fill="auto"/>
            <w:noWrap/>
            <w:vAlign w:val="bottom"/>
            <w:hideMark/>
          </w:tcPr>
          <w:p w:rsidR="00B637DA" w:rsidRPr="00B637DA" w:rsidRDefault="00B637DA" w:rsidP="00B637DA">
            <w:pPr>
              <w:widowControl/>
              <w:jc w:val="center"/>
              <w:rPr>
                <w:rFonts w:ascii="宋体" w:eastAsia="宋体" w:hAnsi="宋体" w:cs="Arial"/>
                <w:color w:val="000000"/>
                <w:kern w:val="0"/>
                <w:sz w:val="44"/>
                <w:szCs w:val="44"/>
              </w:rPr>
            </w:pPr>
            <w:r w:rsidRPr="00B637DA">
              <w:rPr>
                <w:rFonts w:ascii="宋体" w:eastAsia="宋体" w:hAnsi="宋体" w:cs="Arial" w:hint="eastAsia"/>
                <w:color w:val="000000"/>
                <w:kern w:val="0"/>
                <w:sz w:val="44"/>
                <w:szCs w:val="44"/>
              </w:rPr>
              <w:t>一般公共预算财政拨款基本支出决算表</w:t>
            </w:r>
          </w:p>
        </w:tc>
      </w:tr>
      <w:tr w:rsidR="00B637DA" w:rsidRPr="00B637DA" w:rsidTr="00B637DA">
        <w:trPr>
          <w:trHeight w:val="255"/>
        </w:trPr>
        <w:tc>
          <w:tcPr>
            <w:tcW w:w="5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333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69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223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267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公开06表</w:t>
            </w:r>
          </w:p>
        </w:tc>
      </w:tr>
      <w:tr w:rsidR="00B637DA" w:rsidRPr="00B637DA" w:rsidTr="00B637DA">
        <w:trPr>
          <w:trHeight w:val="255"/>
        </w:trPr>
        <w:tc>
          <w:tcPr>
            <w:tcW w:w="3910" w:type="dxa"/>
            <w:gridSpan w:val="2"/>
            <w:tcBorders>
              <w:top w:val="nil"/>
              <w:left w:val="nil"/>
              <w:bottom w:val="single" w:sz="4" w:space="0" w:color="000000"/>
              <w:right w:val="nil"/>
            </w:tcBorders>
            <w:shd w:val="clear" w:color="auto" w:fill="auto"/>
            <w:noWrap/>
            <w:vAlign w:val="bottom"/>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部门：</w:t>
            </w:r>
            <w:r w:rsidR="007E58D4">
              <w:rPr>
                <w:rFonts w:ascii="宋体" w:eastAsia="宋体" w:hAnsi="宋体" w:cs="Arial" w:hint="eastAsia"/>
                <w:color w:val="000000"/>
                <w:kern w:val="0"/>
                <w:sz w:val="20"/>
                <w:szCs w:val="20"/>
              </w:rPr>
              <w:t>中共</w:t>
            </w:r>
            <w:r w:rsidRPr="00B637DA">
              <w:rPr>
                <w:rFonts w:ascii="宋体" w:eastAsia="宋体" w:hAnsi="宋体" w:cs="Arial" w:hint="eastAsia"/>
                <w:color w:val="000000"/>
                <w:kern w:val="0"/>
                <w:sz w:val="20"/>
                <w:szCs w:val="20"/>
              </w:rPr>
              <w:t>淮滨县委农村工作办公室</w:t>
            </w:r>
          </w:p>
        </w:tc>
        <w:tc>
          <w:tcPr>
            <w:tcW w:w="69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223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267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金额单位：万元</w:t>
            </w:r>
          </w:p>
        </w:tc>
      </w:tr>
      <w:tr w:rsidR="00B637DA" w:rsidRPr="00B637DA" w:rsidTr="00B637DA">
        <w:trPr>
          <w:trHeight w:val="308"/>
        </w:trPr>
        <w:tc>
          <w:tcPr>
            <w:tcW w:w="4600"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人员经费</w:t>
            </w:r>
          </w:p>
        </w:tc>
        <w:tc>
          <w:tcPr>
            <w:tcW w:w="8070" w:type="dxa"/>
            <w:gridSpan w:val="6"/>
            <w:tcBorders>
              <w:top w:val="single" w:sz="4" w:space="0" w:color="000000"/>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公用经费</w:t>
            </w:r>
          </w:p>
        </w:tc>
      </w:tr>
      <w:tr w:rsidR="00B637DA" w:rsidRPr="00B637DA" w:rsidTr="00B637DA">
        <w:trPr>
          <w:trHeight w:val="312"/>
        </w:trPr>
        <w:tc>
          <w:tcPr>
            <w:tcW w:w="580"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科目编码</w:t>
            </w:r>
          </w:p>
        </w:tc>
        <w:tc>
          <w:tcPr>
            <w:tcW w:w="3330"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科目名称</w:t>
            </w:r>
          </w:p>
        </w:tc>
        <w:tc>
          <w:tcPr>
            <w:tcW w:w="690"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金额</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科目编码</w:t>
            </w:r>
          </w:p>
        </w:tc>
        <w:tc>
          <w:tcPr>
            <w:tcW w:w="2230"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科目名称</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金额</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科目编码</w:t>
            </w:r>
          </w:p>
        </w:tc>
        <w:tc>
          <w:tcPr>
            <w:tcW w:w="2670"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科目名称</w:t>
            </w:r>
          </w:p>
        </w:tc>
        <w:tc>
          <w:tcPr>
            <w:tcW w:w="1430" w:type="dxa"/>
            <w:vMerge w:val="restart"/>
            <w:tcBorders>
              <w:top w:val="nil"/>
              <w:left w:val="nil"/>
              <w:bottom w:val="single" w:sz="4" w:space="0" w:color="000000"/>
              <w:right w:val="single" w:sz="4" w:space="0" w:color="000000"/>
            </w:tcBorders>
            <w:shd w:val="clear" w:color="FFFFFF" w:fill="C0C0C0"/>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金额</w:t>
            </w:r>
          </w:p>
        </w:tc>
      </w:tr>
      <w:tr w:rsidR="00B637DA" w:rsidRPr="00B637DA" w:rsidTr="00B637DA">
        <w:trPr>
          <w:trHeight w:val="312"/>
        </w:trPr>
        <w:tc>
          <w:tcPr>
            <w:tcW w:w="580" w:type="dxa"/>
            <w:vMerge/>
            <w:tcBorders>
              <w:top w:val="nil"/>
              <w:left w:val="single" w:sz="4" w:space="0" w:color="000000"/>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3330"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690"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2230"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2670"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1430" w:type="dxa"/>
            <w:vMerge/>
            <w:tcBorders>
              <w:top w:val="nil"/>
              <w:left w:val="nil"/>
              <w:bottom w:val="single" w:sz="4" w:space="0" w:color="000000"/>
              <w:right w:val="single" w:sz="4" w:space="0" w:color="000000"/>
            </w:tcBorders>
            <w:vAlign w:val="center"/>
            <w:hideMark/>
          </w:tcPr>
          <w:p w:rsidR="00B637DA" w:rsidRPr="00B637DA" w:rsidRDefault="00B637DA" w:rsidP="00B637DA">
            <w:pPr>
              <w:widowControl/>
              <w:jc w:val="left"/>
              <w:rPr>
                <w:rFonts w:ascii="宋体" w:eastAsia="宋体" w:hAnsi="宋体" w:cs="Arial"/>
                <w:color w:val="000000"/>
                <w:kern w:val="0"/>
                <w:sz w:val="22"/>
              </w:rPr>
            </w:pP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工资福利支出</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111.71</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商品和服务支出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42.64</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其他资本性支出</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30101</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基本工资</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62.53</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30201</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办公费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4.00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31001</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房屋建筑物购建</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30102</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津贴补贴</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26.80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30202</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印刷费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2.50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31002</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办公设备购置</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30103</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奖金</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30203</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咨询费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31003</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专用设备购置</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30104</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其他社会保障缴费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3.92</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30204</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手续费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31005</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基础设施建设</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30106</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伙食补助费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30205</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水费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0.50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31006</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大型修缮</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30107</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绩效工资</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30206</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电费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2.00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31007</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信息网络及软件购置更新</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30108</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机关事业单位基本养老保险缴费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9.29</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30207</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邮电费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31008</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物资储备</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30109</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职业年金缴费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30208</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取暖费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31009</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土地补偿</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30199</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其他工资福利支出</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9.18</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30209</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物业管理费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31010</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安置补助</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对个人和家庭的补助</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5.74</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30211</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差旅费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8.00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31011</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地上附着物和青苗补偿</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30301</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离休费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30212</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因公出国（境）费用</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31012</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拆迁补偿</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30302</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退休费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30213</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维修(护)费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31013</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公务用车购置</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lastRenderedPageBreak/>
              <w:t>30303</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退职（役）费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30214</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租赁费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31019</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其他交通工具购置</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30304</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抚恤金</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30215</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会议费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6.00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31020</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产权参股</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30305</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生活补助</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30216</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培训费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6.00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31099</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其他资本性支出</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30306</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救济费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30217</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公务接待费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3.00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304</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对企事业单位的补贴</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3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30307</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医疗费</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30218</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专用材料费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30401</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企业政策性补贴</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30308</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助学金</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30224</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被装购置费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30402</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事业单位补贴</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30309</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奖励金</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30225</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专用燃料费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30403</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财政贴息</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30310</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生产补贴</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30226</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劳务费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30499</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其他对企事业单位的补贴</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30311</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住房公积金</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5.74</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30227</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委托业务费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307</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债务利息支出</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30312</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提租补贴</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30228</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工会经费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30701</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国内债务付息</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30313</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购房补贴</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30229</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福利费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30707</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国外债务付息</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30314</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采暖补贴</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30231</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公务用车运行维护费</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399</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其他支出</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30315</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物业服务补贴</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30239</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其他交通费用</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3.29</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39906</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赠与</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30399</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其他对个人和家庭的补助支出</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30240</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税金及附加费用</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580" w:type="dxa"/>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33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30299</w:t>
            </w:r>
          </w:p>
        </w:tc>
        <w:tc>
          <w:tcPr>
            <w:tcW w:w="223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其他商品和服务支出</w:t>
            </w:r>
          </w:p>
        </w:tc>
        <w:tc>
          <w:tcPr>
            <w:tcW w:w="5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7.35</w:t>
            </w:r>
          </w:p>
        </w:tc>
        <w:tc>
          <w:tcPr>
            <w:tcW w:w="58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2670" w:type="dxa"/>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 xml:space="preserve">　</w:t>
            </w:r>
          </w:p>
        </w:tc>
      </w:tr>
      <w:tr w:rsidR="00B637DA" w:rsidRPr="00B637DA" w:rsidTr="00B637DA">
        <w:trPr>
          <w:trHeight w:val="308"/>
        </w:trPr>
        <w:tc>
          <w:tcPr>
            <w:tcW w:w="3910" w:type="dxa"/>
            <w:gridSpan w:val="2"/>
            <w:tcBorders>
              <w:top w:val="nil"/>
              <w:left w:val="single" w:sz="4" w:space="0" w:color="000000"/>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人员经费合计</w:t>
            </w:r>
          </w:p>
        </w:tc>
        <w:tc>
          <w:tcPr>
            <w:tcW w:w="69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117.45</w:t>
            </w:r>
          </w:p>
        </w:tc>
        <w:tc>
          <w:tcPr>
            <w:tcW w:w="6640" w:type="dxa"/>
            <w:gridSpan w:val="5"/>
            <w:tcBorders>
              <w:top w:val="nil"/>
              <w:left w:val="nil"/>
              <w:bottom w:val="single" w:sz="4" w:space="0" w:color="000000"/>
              <w:right w:val="single" w:sz="4" w:space="0" w:color="000000"/>
            </w:tcBorders>
            <w:shd w:val="clear" w:color="FFFFFF" w:fill="C0C0C0"/>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公用经费合计</w:t>
            </w:r>
          </w:p>
        </w:tc>
        <w:tc>
          <w:tcPr>
            <w:tcW w:w="143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42.64</w:t>
            </w:r>
          </w:p>
        </w:tc>
      </w:tr>
      <w:tr w:rsidR="00B637DA" w:rsidRPr="00B637DA" w:rsidTr="00B637DA">
        <w:trPr>
          <w:trHeight w:val="308"/>
        </w:trPr>
        <w:tc>
          <w:tcPr>
            <w:tcW w:w="12670" w:type="dxa"/>
            <w:gridSpan w:val="9"/>
            <w:tcBorders>
              <w:top w:val="nil"/>
              <w:left w:val="nil"/>
              <w:bottom w:val="nil"/>
              <w:right w:val="nil"/>
            </w:tcBorders>
            <w:shd w:val="clear" w:color="auto" w:fill="auto"/>
            <w:vAlign w:val="center"/>
            <w:hideMark/>
          </w:tcPr>
          <w:p w:rsidR="00B637DA" w:rsidRPr="00B637DA" w:rsidRDefault="00B637DA" w:rsidP="00B637DA">
            <w:pPr>
              <w:widowControl/>
              <w:jc w:val="left"/>
              <w:rPr>
                <w:rFonts w:ascii="宋体" w:eastAsia="宋体" w:hAnsi="宋体" w:cs="Arial"/>
                <w:color w:val="000000"/>
                <w:kern w:val="0"/>
                <w:sz w:val="22"/>
              </w:rPr>
            </w:pPr>
            <w:r w:rsidRPr="00B637DA">
              <w:rPr>
                <w:rFonts w:ascii="宋体" w:eastAsia="宋体" w:hAnsi="宋体" w:cs="Arial" w:hint="eastAsia"/>
                <w:color w:val="000000"/>
                <w:kern w:val="0"/>
                <w:sz w:val="22"/>
              </w:rPr>
              <w:t>注：本表反映部门本年度一般公共预算财政拨款基本支出明细情况。</w:t>
            </w:r>
          </w:p>
        </w:tc>
      </w:tr>
    </w:tbl>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p w:rsidR="00B637DA" w:rsidRDefault="00B637DA"/>
    <w:tbl>
      <w:tblPr>
        <w:tblW w:w="11940" w:type="dxa"/>
        <w:tblInd w:w="93" w:type="dxa"/>
        <w:tblLook w:val="04A0" w:firstRow="1" w:lastRow="0" w:firstColumn="1" w:lastColumn="0" w:noHBand="0" w:noVBand="1"/>
      </w:tblPr>
      <w:tblGrid>
        <w:gridCol w:w="860"/>
        <w:gridCol w:w="920"/>
        <w:gridCol w:w="860"/>
        <w:gridCol w:w="1180"/>
        <w:gridCol w:w="1000"/>
        <w:gridCol w:w="820"/>
        <w:gridCol w:w="1020"/>
        <w:gridCol w:w="1000"/>
        <w:gridCol w:w="780"/>
        <w:gridCol w:w="1020"/>
        <w:gridCol w:w="1000"/>
        <w:gridCol w:w="1480"/>
      </w:tblGrid>
      <w:tr w:rsidR="00B637DA" w:rsidRPr="00B637DA" w:rsidTr="00B637DA">
        <w:trPr>
          <w:trHeight w:val="555"/>
        </w:trPr>
        <w:tc>
          <w:tcPr>
            <w:tcW w:w="11940" w:type="dxa"/>
            <w:gridSpan w:val="12"/>
            <w:tcBorders>
              <w:top w:val="nil"/>
              <w:left w:val="nil"/>
              <w:bottom w:val="nil"/>
              <w:right w:val="nil"/>
            </w:tcBorders>
            <w:shd w:val="clear" w:color="auto" w:fill="auto"/>
            <w:noWrap/>
            <w:vAlign w:val="bottom"/>
            <w:hideMark/>
          </w:tcPr>
          <w:p w:rsidR="00B637DA" w:rsidRPr="00B637DA" w:rsidRDefault="00B637DA" w:rsidP="00B637DA">
            <w:pPr>
              <w:widowControl/>
              <w:jc w:val="center"/>
              <w:rPr>
                <w:rFonts w:ascii="宋体" w:eastAsia="宋体" w:hAnsi="宋体" w:cs="Arial"/>
                <w:kern w:val="0"/>
                <w:sz w:val="40"/>
                <w:szCs w:val="40"/>
              </w:rPr>
            </w:pPr>
            <w:r w:rsidRPr="00B637DA">
              <w:rPr>
                <w:rFonts w:ascii="宋体" w:eastAsia="宋体" w:hAnsi="宋体" w:cs="Arial" w:hint="eastAsia"/>
                <w:kern w:val="0"/>
                <w:sz w:val="40"/>
                <w:szCs w:val="40"/>
              </w:rPr>
              <w:t>一般公共预算财政拨款</w:t>
            </w:r>
            <w:r w:rsidRPr="00B637DA">
              <w:rPr>
                <w:rFonts w:ascii="Arial" w:eastAsia="宋体" w:hAnsi="Arial" w:cs="Arial"/>
                <w:kern w:val="0"/>
                <w:sz w:val="40"/>
                <w:szCs w:val="40"/>
              </w:rPr>
              <w:t>“</w:t>
            </w:r>
            <w:r w:rsidRPr="00B637DA">
              <w:rPr>
                <w:rFonts w:ascii="宋体" w:eastAsia="宋体" w:hAnsi="宋体" w:cs="Arial" w:hint="eastAsia"/>
                <w:kern w:val="0"/>
                <w:sz w:val="40"/>
                <w:szCs w:val="40"/>
              </w:rPr>
              <w:t>三公</w:t>
            </w:r>
            <w:r w:rsidRPr="00B637DA">
              <w:rPr>
                <w:rFonts w:ascii="Arial" w:eastAsia="宋体" w:hAnsi="Arial" w:cs="Arial"/>
                <w:kern w:val="0"/>
                <w:sz w:val="40"/>
                <w:szCs w:val="40"/>
              </w:rPr>
              <w:t>”</w:t>
            </w:r>
            <w:r w:rsidRPr="00B637DA">
              <w:rPr>
                <w:rFonts w:ascii="宋体" w:eastAsia="宋体" w:hAnsi="宋体" w:cs="Arial" w:hint="eastAsia"/>
                <w:kern w:val="0"/>
                <w:sz w:val="40"/>
                <w:szCs w:val="40"/>
              </w:rPr>
              <w:t>经费支出决算表</w:t>
            </w:r>
          </w:p>
        </w:tc>
      </w:tr>
      <w:tr w:rsidR="00B637DA" w:rsidRPr="00B637DA" w:rsidTr="00B637DA">
        <w:trPr>
          <w:trHeight w:val="300"/>
        </w:trPr>
        <w:tc>
          <w:tcPr>
            <w:tcW w:w="86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92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6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1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2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7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480" w:type="dxa"/>
            <w:tcBorders>
              <w:top w:val="nil"/>
              <w:left w:val="nil"/>
              <w:bottom w:val="nil"/>
              <w:right w:val="nil"/>
            </w:tcBorders>
            <w:shd w:val="clear" w:color="auto" w:fill="auto"/>
            <w:noWrap/>
            <w:vAlign w:val="bottom"/>
            <w:hideMark/>
          </w:tcPr>
          <w:p w:rsidR="00B637DA" w:rsidRPr="00B637DA" w:rsidRDefault="00B637DA" w:rsidP="00B637DA">
            <w:pPr>
              <w:widowControl/>
              <w:jc w:val="right"/>
              <w:rPr>
                <w:rFonts w:ascii="宋体" w:eastAsia="宋体" w:hAnsi="宋体" w:cs="Arial"/>
                <w:kern w:val="0"/>
                <w:sz w:val="20"/>
                <w:szCs w:val="20"/>
              </w:rPr>
            </w:pPr>
            <w:r w:rsidRPr="00B637DA">
              <w:rPr>
                <w:rFonts w:ascii="宋体" w:eastAsia="宋体" w:hAnsi="宋体" w:cs="Arial" w:hint="eastAsia"/>
                <w:kern w:val="0"/>
                <w:sz w:val="20"/>
                <w:szCs w:val="20"/>
              </w:rPr>
              <w:t>公开07表</w:t>
            </w:r>
          </w:p>
        </w:tc>
      </w:tr>
      <w:tr w:rsidR="00B637DA" w:rsidRPr="00B637DA" w:rsidTr="00B637DA">
        <w:trPr>
          <w:trHeight w:val="300"/>
        </w:trPr>
        <w:tc>
          <w:tcPr>
            <w:tcW w:w="3820" w:type="dxa"/>
            <w:gridSpan w:val="4"/>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部门：</w:t>
            </w:r>
            <w:r w:rsidR="007E58D4">
              <w:rPr>
                <w:rFonts w:ascii="宋体" w:eastAsia="宋体" w:hAnsi="宋体" w:cs="Arial" w:hint="eastAsia"/>
                <w:color w:val="000000"/>
                <w:kern w:val="0"/>
                <w:sz w:val="20"/>
                <w:szCs w:val="20"/>
              </w:rPr>
              <w:t>中共</w:t>
            </w:r>
            <w:r w:rsidRPr="00B637DA">
              <w:rPr>
                <w:rFonts w:ascii="宋体" w:eastAsia="宋体" w:hAnsi="宋体" w:cs="Arial" w:hint="eastAsia"/>
                <w:color w:val="000000"/>
                <w:kern w:val="0"/>
                <w:sz w:val="20"/>
                <w:szCs w:val="20"/>
              </w:rPr>
              <w:t>淮滨县委农村工作办公室</w:t>
            </w:r>
          </w:p>
        </w:tc>
        <w:tc>
          <w:tcPr>
            <w:tcW w:w="100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82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78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2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000" w:type="dxa"/>
            <w:tcBorders>
              <w:top w:val="nil"/>
              <w:left w:val="nil"/>
              <w:bottom w:val="nil"/>
              <w:right w:val="nil"/>
            </w:tcBorders>
            <w:shd w:val="clear" w:color="auto" w:fill="auto"/>
            <w:noWrap/>
            <w:vAlign w:val="bottom"/>
            <w:hideMark/>
          </w:tcPr>
          <w:p w:rsidR="00B637DA" w:rsidRPr="00B637DA" w:rsidRDefault="00B637DA" w:rsidP="00B637DA">
            <w:pPr>
              <w:widowControl/>
              <w:jc w:val="left"/>
              <w:rPr>
                <w:rFonts w:ascii="Arial" w:eastAsia="宋体" w:hAnsi="Arial" w:cs="Arial"/>
                <w:color w:val="000000"/>
                <w:kern w:val="0"/>
                <w:sz w:val="20"/>
                <w:szCs w:val="20"/>
              </w:rPr>
            </w:pPr>
          </w:p>
        </w:tc>
        <w:tc>
          <w:tcPr>
            <w:tcW w:w="1480" w:type="dxa"/>
            <w:tcBorders>
              <w:top w:val="nil"/>
              <w:left w:val="nil"/>
              <w:bottom w:val="nil"/>
              <w:right w:val="nil"/>
            </w:tcBorders>
            <w:shd w:val="clear" w:color="auto" w:fill="auto"/>
            <w:noWrap/>
            <w:vAlign w:val="bottom"/>
            <w:hideMark/>
          </w:tcPr>
          <w:p w:rsidR="00B637DA" w:rsidRPr="00B637DA" w:rsidRDefault="00B637DA" w:rsidP="00B637DA">
            <w:pPr>
              <w:widowControl/>
              <w:jc w:val="righ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金额单位：万元</w:t>
            </w:r>
          </w:p>
        </w:tc>
      </w:tr>
      <w:tr w:rsidR="00B637DA" w:rsidRPr="00B637DA" w:rsidTr="00B637DA">
        <w:trPr>
          <w:trHeight w:val="300"/>
        </w:trPr>
        <w:tc>
          <w:tcPr>
            <w:tcW w:w="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2017年度预算数</w:t>
            </w:r>
          </w:p>
        </w:tc>
        <w:tc>
          <w:tcPr>
            <w:tcW w:w="6300" w:type="dxa"/>
            <w:gridSpan w:val="6"/>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2017年度决算数</w:t>
            </w:r>
          </w:p>
        </w:tc>
      </w:tr>
      <w:tr w:rsidR="00B637DA" w:rsidRPr="00B637DA" w:rsidTr="00B637DA">
        <w:trPr>
          <w:trHeight w:val="285"/>
        </w:trPr>
        <w:tc>
          <w:tcPr>
            <w:tcW w:w="860" w:type="dxa"/>
            <w:vMerge w:val="restart"/>
            <w:tcBorders>
              <w:top w:val="nil"/>
              <w:left w:val="single" w:sz="4" w:space="0" w:color="auto"/>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合计</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因公出国（境）费</w:t>
            </w:r>
          </w:p>
        </w:tc>
        <w:tc>
          <w:tcPr>
            <w:tcW w:w="3040" w:type="dxa"/>
            <w:gridSpan w:val="3"/>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公务用车购置及运行费</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公务接待费</w:t>
            </w:r>
          </w:p>
        </w:tc>
        <w:tc>
          <w:tcPr>
            <w:tcW w:w="1020" w:type="dxa"/>
            <w:vMerge w:val="restart"/>
            <w:tcBorders>
              <w:top w:val="nil"/>
              <w:left w:val="single" w:sz="4" w:space="0" w:color="auto"/>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合计</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因公出国（境）费</w:t>
            </w:r>
          </w:p>
        </w:tc>
        <w:tc>
          <w:tcPr>
            <w:tcW w:w="2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公务用车购置及运行费</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公务接待费</w:t>
            </w:r>
          </w:p>
        </w:tc>
      </w:tr>
      <w:tr w:rsidR="00B637DA" w:rsidRPr="00B637DA" w:rsidTr="00B637DA">
        <w:trPr>
          <w:trHeight w:val="540"/>
        </w:trPr>
        <w:tc>
          <w:tcPr>
            <w:tcW w:w="860" w:type="dxa"/>
            <w:vMerge/>
            <w:tcBorders>
              <w:top w:val="nil"/>
              <w:left w:val="single" w:sz="4" w:space="0" w:color="auto"/>
              <w:bottom w:val="single" w:sz="4" w:space="0" w:color="auto"/>
              <w:right w:val="single" w:sz="4" w:space="0" w:color="auto"/>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920" w:type="dxa"/>
            <w:vMerge/>
            <w:tcBorders>
              <w:top w:val="nil"/>
              <w:left w:val="single" w:sz="4" w:space="0" w:color="auto"/>
              <w:bottom w:val="single" w:sz="4" w:space="0" w:color="auto"/>
              <w:right w:val="single" w:sz="4" w:space="0" w:color="auto"/>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86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小计</w:t>
            </w:r>
          </w:p>
        </w:tc>
        <w:tc>
          <w:tcPr>
            <w:tcW w:w="118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公务用车购置费</w:t>
            </w:r>
          </w:p>
        </w:tc>
        <w:tc>
          <w:tcPr>
            <w:tcW w:w="100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公务用车运行费</w:t>
            </w:r>
          </w:p>
        </w:tc>
        <w:tc>
          <w:tcPr>
            <w:tcW w:w="820" w:type="dxa"/>
            <w:vMerge/>
            <w:tcBorders>
              <w:top w:val="nil"/>
              <w:left w:val="single" w:sz="4" w:space="0" w:color="auto"/>
              <w:bottom w:val="single" w:sz="4" w:space="0" w:color="auto"/>
              <w:right w:val="single" w:sz="4" w:space="0" w:color="auto"/>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1020" w:type="dxa"/>
            <w:vMerge/>
            <w:tcBorders>
              <w:top w:val="nil"/>
              <w:left w:val="single" w:sz="4" w:space="0" w:color="auto"/>
              <w:bottom w:val="single" w:sz="4" w:space="0" w:color="auto"/>
              <w:right w:val="single" w:sz="4" w:space="0" w:color="auto"/>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1000" w:type="dxa"/>
            <w:vMerge/>
            <w:tcBorders>
              <w:top w:val="nil"/>
              <w:left w:val="single" w:sz="4" w:space="0" w:color="auto"/>
              <w:bottom w:val="single" w:sz="4" w:space="0" w:color="auto"/>
              <w:right w:val="single" w:sz="4" w:space="0" w:color="auto"/>
            </w:tcBorders>
            <w:vAlign w:val="center"/>
            <w:hideMark/>
          </w:tcPr>
          <w:p w:rsidR="00B637DA" w:rsidRPr="00B637DA" w:rsidRDefault="00B637DA" w:rsidP="00B637DA">
            <w:pPr>
              <w:widowControl/>
              <w:jc w:val="left"/>
              <w:rPr>
                <w:rFonts w:ascii="宋体" w:eastAsia="宋体" w:hAnsi="宋体" w:cs="Arial"/>
                <w:color w:val="000000"/>
                <w:kern w:val="0"/>
                <w:sz w:val="22"/>
              </w:rPr>
            </w:pPr>
          </w:p>
        </w:tc>
        <w:tc>
          <w:tcPr>
            <w:tcW w:w="78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小计</w:t>
            </w:r>
          </w:p>
        </w:tc>
        <w:tc>
          <w:tcPr>
            <w:tcW w:w="102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公务用车购置费</w:t>
            </w:r>
          </w:p>
        </w:tc>
        <w:tc>
          <w:tcPr>
            <w:tcW w:w="100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宋体" w:eastAsia="宋体" w:hAnsi="宋体" w:cs="Arial"/>
                <w:color w:val="000000"/>
                <w:kern w:val="0"/>
                <w:sz w:val="22"/>
              </w:rPr>
            </w:pPr>
            <w:r w:rsidRPr="00B637DA">
              <w:rPr>
                <w:rFonts w:ascii="宋体" w:eastAsia="宋体" w:hAnsi="宋体" w:cs="Arial" w:hint="eastAsia"/>
                <w:color w:val="000000"/>
                <w:kern w:val="0"/>
                <w:sz w:val="22"/>
              </w:rPr>
              <w:t>公务用车运行费</w:t>
            </w:r>
          </w:p>
        </w:tc>
        <w:tc>
          <w:tcPr>
            <w:tcW w:w="1480" w:type="dxa"/>
            <w:vMerge/>
            <w:tcBorders>
              <w:top w:val="nil"/>
              <w:left w:val="single" w:sz="4" w:space="0" w:color="auto"/>
              <w:bottom w:val="single" w:sz="4" w:space="0" w:color="auto"/>
              <w:right w:val="single" w:sz="4" w:space="0" w:color="auto"/>
            </w:tcBorders>
            <w:vAlign w:val="center"/>
            <w:hideMark/>
          </w:tcPr>
          <w:p w:rsidR="00B637DA" w:rsidRPr="00B637DA" w:rsidRDefault="00B637DA" w:rsidP="00B637DA">
            <w:pPr>
              <w:widowControl/>
              <w:jc w:val="left"/>
              <w:rPr>
                <w:rFonts w:ascii="宋体" w:eastAsia="宋体" w:hAnsi="宋体" w:cs="Arial"/>
                <w:color w:val="000000"/>
                <w:kern w:val="0"/>
                <w:sz w:val="22"/>
              </w:rPr>
            </w:pPr>
          </w:p>
        </w:tc>
      </w:tr>
      <w:tr w:rsidR="00B637DA" w:rsidRPr="00B637DA" w:rsidTr="00B637DA">
        <w:trPr>
          <w:trHeight w:val="28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1</w:t>
            </w:r>
          </w:p>
        </w:tc>
        <w:tc>
          <w:tcPr>
            <w:tcW w:w="92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2</w:t>
            </w:r>
          </w:p>
        </w:tc>
        <w:tc>
          <w:tcPr>
            <w:tcW w:w="86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3</w:t>
            </w:r>
          </w:p>
        </w:tc>
        <w:tc>
          <w:tcPr>
            <w:tcW w:w="118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4</w:t>
            </w:r>
          </w:p>
        </w:tc>
        <w:tc>
          <w:tcPr>
            <w:tcW w:w="100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5</w:t>
            </w:r>
          </w:p>
        </w:tc>
        <w:tc>
          <w:tcPr>
            <w:tcW w:w="82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6</w:t>
            </w:r>
          </w:p>
        </w:tc>
        <w:tc>
          <w:tcPr>
            <w:tcW w:w="102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1</w:t>
            </w:r>
          </w:p>
        </w:tc>
        <w:tc>
          <w:tcPr>
            <w:tcW w:w="100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2</w:t>
            </w:r>
          </w:p>
        </w:tc>
        <w:tc>
          <w:tcPr>
            <w:tcW w:w="78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3</w:t>
            </w:r>
          </w:p>
        </w:tc>
        <w:tc>
          <w:tcPr>
            <w:tcW w:w="102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4</w:t>
            </w:r>
          </w:p>
        </w:tc>
        <w:tc>
          <w:tcPr>
            <w:tcW w:w="100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5</w:t>
            </w:r>
          </w:p>
        </w:tc>
        <w:tc>
          <w:tcPr>
            <w:tcW w:w="1480" w:type="dxa"/>
            <w:tcBorders>
              <w:top w:val="nil"/>
              <w:left w:val="nil"/>
              <w:bottom w:val="single" w:sz="4" w:space="0" w:color="auto"/>
              <w:right w:val="single" w:sz="4" w:space="0" w:color="auto"/>
            </w:tcBorders>
            <w:shd w:val="clear" w:color="auto" w:fill="auto"/>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6</w:t>
            </w:r>
          </w:p>
        </w:tc>
      </w:tr>
      <w:tr w:rsidR="00B637DA" w:rsidRPr="00B637DA" w:rsidTr="00B637DA">
        <w:trPr>
          <w:trHeight w:val="285"/>
        </w:trPr>
        <w:tc>
          <w:tcPr>
            <w:tcW w:w="86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3.00</w:t>
            </w:r>
          </w:p>
        </w:tc>
        <w:tc>
          <w:tcPr>
            <w:tcW w:w="92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86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11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100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82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3.00</w:t>
            </w:r>
          </w:p>
        </w:tc>
        <w:tc>
          <w:tcPr>
            <w:tcW w:w="1020"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0.00</w:t>
            </w:r>
          </w:p>
        </w:tc>
        <w:tc>
          <w:tcPr>
            <w:tcW w:w="1000"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0</w:t>
            </w:r>
          </w:p>
        </w:tc>
        <w:tc>
          <w:tcPr>
            <w:tcW w:w="780" w:type="dxa"/>
            <w:tcBorders>
              <w:top w:val="nil"/>
              <w:left w:val="nil"/>
              <w:bottom w:val="single" w:sz="4" w:space="0" w:color="000000"/>
              <w:right w:val="single" w:sz="4" w:space="0" w:color="000000"/>
            </w:tcBorders>
            <w:shd w:val="clear" w:color="auto" w:fill="auto"/>
            <w:noWrap/>
            <w:vAlign w:val="center"/>
            <w:hideMark/>
          </w:tcPr>
          <w:p w:rsidR="00B637DA" w:rsidRPr="00B637DA" w:rsidRDefault="00B637DA" w:rsidP="00B637DA">
            <w:pPr>
              <w:widowControl/>
              <w:jc w:val="right"/>
              <w:rPr>
                <w:rFonts w:ascii="宋体" w:eastAsia="宋体" w:hAnsi="宋体" w:cs="Arial"/>
                <w:color w:val="000000"/>
                <w:kern w:val="0"/>
                <w:sz w:val="22"/>
              </w:rPr>
            </w:pPr>
            <w:r w:rsidRPr="00B637DA">
              <w:rPr>
                <w:rFonts w:ascii="宋体" w:eastAsia="宋体" w:hAnsi="宋体" w:cs="Arial" w:hint="eastAsia"/>
                <w:color w:val="000000"/>
                <w:kern w:val="0"/>
                <w:sz w:val="22"/>
              </w:rPr>
              <w:t>0.00</w:t>
            </w:r>
          </w:p>
        </w:tc>
        <w:tc>
          <w:tcPr>
            <w:tcW w:w="1020"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0</w:t>
            </w:r>
          </w:p>
        </w:tc>
        <w:tc>
          <w:tcPr>
            <w:tcW w:w="1000"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0.00</w:t>
            </w:r>
          </w:p>
        </w:tc>
        <w:tc>
          <w:tcPr>
            <w:tcW w:w="1480" w:type="dxa"/>
            <w:tcBorders>
              <w:top w:val="nil"/>
              <w:left w:val="nil"/>
              <w:bottom w:val="single" w:sz="4" w:space="0" w:color="auto"/>
              <w:right w:val="single" w:sz="4" w:space="0" w:color="auto"/>
            </w:tcBorders>
            <w:shd w:val="clear" w:color="auto" w:fill="auto"/>
            <w:noWrap/>
            <w:vAlign w:val="center"/>
            <w:hideMark/>
          </w:tcPr>
          <w:p w:rsidR="00B637DA" w:rsidRPr="00B637DA" w:rsidRDefault="00B637DA" w:rsidP="00B637DA">
            <w:pPr>
              <w:widowControl/>
              <w:jc w:val="center"/>
              <w:rPr>
                <w:rFonts w:ascii="Arial" w:eastAsia="宋体" w:hAnsi="Arial" w:cs="Arial"/>
                <w:color w:val="000000"/>
                <w:kern w:val="0"/>
                <w:sz w:val="22"/>
              </w:rPr>
            </w:pPr>
            <w:r w:rsidRPr="00B637DA">
              <w:rPr>
                <w:rFonts w:ascii="Arial" w:eastAsia="宋体" w:hAnsi="Arial" w:cs="Arial"/>
                <w:color w:val="000000"/>
                <w:kern w:val="0"/>
                <w:sz w:val="22"/>
              </w:rPr>
              <w:t>3.00</w:t>
            </w:r>
          </w:p>
        </w:tc>
      </w:tr>
      <w:tr w:rsidR="00B637DA" w:rsidRPr="00B637DA" w:rsidTr="00B637DA">
        <w:trPr>
          <w:trHeight w:val="312"/>
        </w:trPr>
        <w:tc>
          <w:tcPr>
            <w:tcW w:w="11940" w:type="dxa"/>
            <w:gridSpan w:val="12"/>
            <w:vMerge w:val="restart"/>
            <w:tcBorders>
              <w:top w:val="nil"/>
              <w:left w:val="nil"/>
              <w:bottom w:val="nil"/>
              <w:right w:val="nil"/>
            </w:tcBorders>
            <w:shd w:val="clear" w:color="auto" w:fill="auto"/>
            <w:vAlign w:val="center"/>
            <w:hideMark/>
          </w:tcPr>
          <w:p w:rsidR="00B637DA" w:rsidRPr="00B637DA" w:rsidRDefault="00B637DA" w:rsidP="00B637DA">
            <w:pPr>
              <w:widowControl/>
              <w:jc w:val="left"/>
              <w:rPr>
                <w:rFonts w:ascii="宋体" w:eastAsia="宋体" w:hAnsi="宋体" w:cs="Arial"/>
                <w:color w:val="000000"/>
                <w:kern w:val="0"/>
                <w:sz w:val="20"/>
                <w:szCs w:val="20"/>
              </w:rPr>
            </w:pPr>
            <w:r w:rsidRPr="00B637DA">
              <w:rPr>
                <w:rFonts w:ascii="宋体" w:eastAsia="宋体" w:hAnsi="宋体" w:cs="Arial" w:hint="eastAsia"/>
                <w:color w:val="000000"/>
                <w:kern w:val="0"/>
                <w:sz w:val="20"/>
                <w:szCs w:val="20"/>
              </w:rPr>
              <w:t>注：本表反映部门本年度“三公”支出预决算情况。其中，2017年度预算数为“三公”经费年初预算数，决算数是包括当年一般公共预算财政拨款和以前年度结转资金安排的实际支出。</w:t>
            </w:r>
          </w:p>
        </w:tc>
      </w:tr>
      <w:tr w:rsidR="00B637DA" w:rsidRPr="00B637DA" w:rsidTr="00B637DA">
        <w:trPr>
          <w:trHeight w:val="312"/>
        </w:trPr>
        <w:tc>
          <w:tcPr>
            <w:tcW w:w="11940" w:type="dxa"/>
            <w:gridSpan w:val="12"/>
            <w:vMerge/>
            <w:tcBorders>
              <w:top w:val="nil"/>
              <w:left w:val="nil"/>
              <w:bottom w:val="nil"/>
              <w:right w:val="nil"/>
            </w:tcBorders>
            <w:vAlign w:val="center"/>
            <w:hideMark/>
          </w:tcPr>
          <w:p w:rsidR="00B637DA" w:rsidRPr="00B637DA" w:rsidRDefault="00B637DA" w:rsidP="00B637DA">
            <w:pPr>
              <w:widowControl/>
              <w:jc w:val="left"/>
              <w:rPr>
                <w:rFonts w:ascii="宋体" w:eastAsia="宋体" w:hAnsi="宋体" w:cs="Arial"/>
                <w:color w:val="000000"/>
                <w:kern w:val="0"/>
                <w:sz w:val="20"/>
                <w:szCs w:val="20"/>
              </w:rPr>
            </w:pPr>
          </w:p>
        </w:tc>
      </w:tr>
    </w:tbl>
    <w:p w:rsidR="00B637DA" w:rsidRDefault="00B637DA"/>
    <w:p w:rsidR="002360F5" w:rsidRDefault="002360F5"/>
    <w:p w:rsidR="002360F5" w:rsidRDefault="002360F5"/>
    <w:p w:rsidR="002360F5" w:rsidRDefault="002360F5"/>
    <w:p w:rsidR="002360F5" w:rsidRDefault="002360F5"/>
    <w:p w:rsidR="002360F5" w:rsidRDefault="002360F5"/>
    <w:p w:rsidR="002360F5" w:rsidRDefault="002360F5"/>
    <w:p w:rsidR="002360F5" w:rsidRDefault="002360F5"/>
    <w:p w:rsidR="002360F5" w:rsidRDefault="002360F5"/>
    <w:p w:rsidR="002360F5" w:rsidRDefault="002360F5"/>
    <w:p w:rsidR="002360F5" w:rsidRDefault="002360F5"/>
    <w:p w:rsidR="002360F5" w:rsidRDefault="002360F5"/>
    <w:tbl>
      <w:tblPr>
        <w:tblW w:w="11990" w:type="dxa"/>
        <w:tblInd w:w="93" w:type="dxa"/>
        <w:tblLook w:val="04A0" w:firstRow="1" w:lastRow="0" w:firstColumn="1" w:lastColumn="0" w:noHBand="0" w:noVBand="1"/>
      </w:tblPr>
      <w:tblGrid>
        <w:gridCol w:w="467"/>
        <w:gridCol w:w="467"/>
        <w:gridCol w:w="467"/>
        <w:gridCol w:w="1429"/>
        <w:gridCol w:w="660"/>
        <w:gridCol w:w="660"/>
        <w:gridCol w:w="740"/>
        <w:gridCol w:w="460"/>
        <w:gridCol w:w="520"/>
        <w:gridCol w:w="540"/>
        <w:gridCol w:w="460"/>
        <w:gridCol w:w="580"/>
        <w:gridCol w:w="500"/>
        <w:gridCol w:w="915"/>
        <w:gridCol w:w="837"/>
        <w:gridCol w:w="858"/>
        <w:gridCol w:w="1430"/>
      </w:tblGrid>
      <w:tr w:rsidR="002360F5" w:rsidRPr="002360F5" w:rsidTr="002360F5">
        <w:trPr>
          <w:trHeight w:val="540"/>
        </w:trPr>
        <w:tc>
          <w:tcPr>
            <w:tcW w:w="11990" w:type="dxa"/>
            <w:gridSpan w:val="17"/>
            <w:tcBorders>
              <w:top w:val="nil"/>
              <w:left w:val="nil"/>
              <w:bottom w:val="nil"/>
              <w:right w:val="nil"/>
            </w:tcBorders>
            <w:shd w:val="clear" w:color="auto" w:fill="auto"/>
            <w:noWrap/>
            <w:vAlign w:val="bottom"/>
            <w:hideMark/>
          </w:tcPr>
          <w:p w:rsidR="002360F5" w:rsidRPr="002360F5" w:rsidRDefault="002360F5" w:rsidP="002360F5">
            <w:pPr>
              <w:widowControl/>
              <w:jc w:val="center"/>
              <w:rPr>
                <w:rFonts w:ascii="宋体" w:eastAsia="宋体" w:hAnsi="宋体" w:cs="Arial"/>
                <w:color w:val="000000"/>
                <w:kern w:val="0"/>
                <w:sz w:val="44"/>
                <w:szCs w:val="44"/>
              </w:rPr>
            </w:pPr>
            <w:r w:rsidRPr="002360F5">
              <w:rPr>
                <w:rFonts w:ascii="宋体" w:eastAsia="宋体" w:hAnsi="宋体" w:cs="Arial" w:hint="eastAsia"/>
                <w:color w:val="000000"/>
                <w:kern w:val="0"/>
                <w:sz w:val="44"/>
                <w:szCs w:val="44"/>
              </w:rPr>
              <w:t>政府性基金预算财政拨款收入支出决算表</w:t>
            </w:r>
          </w:p>
        </w:tc>
      </w:tr>
      <w:tr w:rsidR="002360F5" w:rsidRPr="002360F5" w:rsidTr="002360F5">
        <w:trPr>
          <w:trHeight w:val="255"/>
        </w:trPr>
        <w:tc>
          <w:tcPr>
            <w:tcW w:w="467"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467"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467"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1429"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66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66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74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46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52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54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46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50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915"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837"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858"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2360F5" w:rsidRPr="002360F5" w:rsidRDefault="002360F5" w:rsidP="002360F5">
            <w:pPr>
              <w:widowControl/>
              <w:jc w:val="right"/>
              <w:rPr>
                <w:rFonts w:ascii="宋体" w:eastAsia="宋体" w:hAnsi="宋体" w:cs="Arial"/>
                <w:color w:val="000000"/>
                <w:kern w:val="0"/>
                <w:sz w:val="20"/>
                <w:szCs w:val="20"/>
              </w:rPr>
            </w:pPr>
            <w:r w:rsidRPr="002360F5">
              <w:rPr>
                <w:rFonts w:ascii="宋体" w:eastAsia="宋体" w:hAnsi="宋体" w:cs="Arial" w:hint="eastAsia"/>
                <w:color w:val="000000"/>
                <w:kern w:val="0"/>
                <w:sz w:val="20"/>
                <w:szCs w:val="20"/>
              </w:rPr>
              <w:t>公开08表</w:t>
            </w:r>
          </w:p>
        </w:tc>
      </w:tr>
      <w:tr w:rsidR="002360F5" w:rsidRPr="002360F5" w:rsidTr="002360F5">
        <w:trPr>
          <w:trHeight w:val="255"/>
        </w:trPr>
        <w:tc>
          <w:tcPr>
            <w:tcW w:w="2830" w:type="dxa"/>
            <w:gridSpan w:val="4"/>
            <w:tcBorders>
              <w:top w:val="nil"/>
              <w:left w:val="nil"/>
              <w:bottom w:val="single" w:sz="4" w:space="0" w:color="000000"/>
              <w:right w:val="nil"/>
            </w:tcBorders>
            <w:shd w:val="clear" w:color="auto" w:fill="auto"/>
            <w:noWrap/>
            <w:vAlign w:val="bottom"/>
            <w:hideMark/>
          </w:tcPr>
          <w:p w:rsidR="002360F5" w:rsidRPr="002360F5" w:rsidRDefault="002360F5" w:rsidP="002360F5">
            <w:pPr>
              <w:widowControl/>
              <w:jc w:val="left"/>
              <w:rPr>
                <w:rFonts w:ascii="宋体" w:eastAsia="宋体" w:hAnsi="宋体" w:cs="Arial"/>
                <w:color w:val="000000"/>
                <w:kern w:val="0"/>
                <w:sz w:val="20"/>
                <w:szCs w:val="20"/>
              </w:rPr>
            </w:pPr>
            <w:r w:rsidRPr="002360F5">
              <w:rPr>
                <w:rFonts w:ascii="宋体" w:eastAsia="宋体" w:hAnsi="宋体" w:cs="Arial" w:hint="eastAsia"/>
                <w:color w:val="000000"/>
                <w:kern w:val="0"/>
                <w:sz w:val="20"/>
                <w:szCs w:val="20"/>
              </w:rPr>
              <w:t>部门：</w:t>
            </w:r>
            <w:r w:rsidR="007E58D4">
              <w:rPr>
                <w:rFonts w:ascii="宋体" w:eastAsia="宋体" w:hAnsi="宋体" w:cs="Arial" w:hint="eastAsia"/>
                <w:color w:val="000000"/>
                <w:kern w:val="0"/>
                <w:sz w:val="20"/>
                <w:szCs w:val="20"/>
              </w:rPr>
              <w:t>中共</w:t>
            </w:r>
            <w:r w:rsidRPr="002360F5">
              <w:rPr>
                <w:rFonts w:ascii="宋体" w:eastAsia="宋体" w:hAnsi="宋体" w:cs="Arial" w:hint="eastAsia"/>
                <w:color w:val="000000"/>
                <w:kern w:val="0"/>
                <w:sz w:val="20"/>
                <w:szCs w:val="20"/>
              </w:rPr>
              <w:t>淮滨县委农村工作办公室</w:t>
            </w:r>
          </w:p>
        </w:tc>
        <w:tc>
          <w:tcPr>
            <w:tcW w:w="66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66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74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46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52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54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46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58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500"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915"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837"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858" w:type="dxa"/>
            <w:tcBorders>
              <w:top w:val="nil"/>
              <w:left w:val="nil"/>
              <w:bottom w:val="nil"/>
              <w:right w:val="nil"/>
            </w:tcBorders>
            <w:shd w:val="clear" w:color="auto" w:fill="auto"/>
            <w:noWrap/>
            <w:vAlign w:val="bottom"/>
            <w:hideMark/>
          </w:tcPr>
          <w:p w:rsidR="002360F5" w:rsidRPr="002360F5" w:rsidRDefault="002360F5" w:rsidP="002360F5">
            <w:pPr>
              <w:widowControl/>
              <w:jc w:val="left"/>
              <w:rPr>
                <w:rFonts w:ascii="Arial" w:eastAsia="宋体" w:hAnsi="Arial" w:cs="Arial"/>
                <w:color w:val="000000"/>
                <w:kern w:val="0"/>
                <w:sz w:val="20"/>
                <w:szCs w:val="20"/>
              </w:rPr>
            </w:pPr>
          </w:p>
        </w:tc>
        <w:tc>
          <w:tcPr>
            <w:tcW w:w="1430" w:type="dxa"/>
            <w:tcBorders>
              <w:top w:val="nil"/>
              <w:left w:val="nil"/>
              <w:bottom w:val="nil"/>
              <w:right w:val="nil"/>
            </w:tcBorders>
            <w:shd w:val="clear" w:color="auto" w:fill="auto"/>
            <w:noWrap/>
            <w:vAlign w:val="bottom"/>
            <w:hideMark/>
          </w:tcPr>
          <w:p w:rsidR="002360F5" w:rsidRPr="002360F5" w:rsidRDefault="002360F5" w:rsidP="002360F5">
            <w:pPr>
              <w:widowControl/>
              <w:jc w:val="right"/>
              <w:rPr>
                <w:rFonts w:ascii="宋体" w:eastAsia="宋体" w:hAnsi="宋体" w:cs="Arial"/>
                <w:color w:val="000000"/>
                <w:kern w:val="0"/>
                <w:sz w:val="20"/>
                <w:szCs w:val="20"/>
              </w:rPr>
            </w:pPr>
            <w:r w:rsidRPr="002360F5">
              <w:rPr>
                <w:rFonts w:ascii="宋体" w:eastAsia="宋体" w:hAnsi="宋体" w:cs="Arial" w:hint="eastAsia"/>
                <w:color w:val="000000"/>
                <w:kern w:val="0"/>
                <w:sz w:val="20"/>
                <w:szCs w:val="20"/>
              </w:rPr>
              <w:t>金额单位：万元</w:t>
            </w:r>
          </w:p>
        </w:tc>
      </w:tr>
      <w:tr w:rsidR="002360F5" w:rsidRPr="002360F5" w:rsidTr="002360F5">
        <w:trPr>
          <w:trHeight w:val="308"/>
        </w:trPr>
        <w:tc>
          <w:tcPr>
            <w:tcW w:w="1401"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科目编码</w:t>
            </w:r>
          </w:p>
        </w:tc>
        <w:tc>
          <w:tcPr>
            <w:tcW w:w="1429"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科目名称</w:t>
            </w:r>
          </w:p>
        </w:tc>
        <w:tc>
          <w:tcPr>
            <w:tcW w:w="206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年初结转和结余</w:t>
            </w:r>
          </w:p>
        </w:tc>
        <w:tc>
          <w:tcPr>
            <w:tcW w:w="152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本年收入</w:t>
            </w:r>
          </w:p>
        </w:tc>
        <w:tc>
          <w:tcPr>
            <w:tcW w:w="1540" w:type="dxa"/>
            <w:gridSpan w:val="3"/>
            <w:tcBorders>
              <w:top w:val="single" w:sz="4" w:space="0" w:color="000000"/>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本年支出</w:t>
            </w:r>
          </w:p>
        </w:tc>
        <w:tc>
          <w:tcPr>
            <w:tcW w:w="4040" w:type="dxa"/>
            <w:gridSpan w:val="4"/>
            <w:tcBorders>
              <w:top w:val="single" w:sz="4" w:space="0" w:color="000000"/>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年末结转和结余</w:t>
            </w:r>
          </w:p>
        </w:tc>
      </w:tr>
      <w:tr w:rsidR="002360F5" w:rsidRPr="002360F5" w:rsidTr="002360F5">
        <w:trPr>
          <w:trHeight w:val="308"/>
        </w:trPr>
        <w:tc>
          <w:tcPr>
            <w:tcW w:w="1401" w:type="dxa"/>
            <w:gridSpan w:val="3"/>
            <w:vMerge/>
            <w:tcBorders>
              <w:top w:val="single" w:sz="4" w:space="0" w:color="000000"/>
              <w:left w:val="single" w:sz="4" w:space="0" w:color="000000"/>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1429"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66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合计</w:t>
            </w:r>
          </w:p>
        </w:tc>
        <w:tc>
          <w:tcPr>
            <w:tcW w:w="66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基本支出结转</w:t>
            </w:r>
          </w:p>
        </w:tc>
        <w:tc>
          <w:tcPr>
            <w:tcW w:w="74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项目支出结转和结余</w:t>
            </w:r>
          </w:p>
        </w:tc>
        <w:tc>
          <w:tcPr>
            <w:tcW w:w="46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合计</w:t>
            </w:r>
          </w:p>
        </w:tc>
        <w:tc>
          <w:tcPr>
            <w:tcW w:w="52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基本支出</w:t>
            </w:r>
          </w:p>
        </w:tc>
        <w:tc>
          <w:tcPr>
            <w:tcW w:w="54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项目支出</w:t>
            </w:r>
          </w:p>
        </w:tc>
        <w:tc>
          <w:tcPr>
            <w:tcW w:w="46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合计</w:t>
            </w:r>
          </w:p>
        </w:tc>
        <w:tc>
          <w:tcPr>
            <w:tcW w:w="58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基本支出</w:t>
            </w:r>
          </w:p>
        </w:tc>
        <w:tc>
          <w:tcPr>
            <w:tcW w:w="50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项目支出</w:t>
            </w:r>
          </w:p>
        </w:tc>
        <w:tc>
          <w:tcPr>
            <w:tcW w:w="915"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合计</w:t>
            </w:r>
          </w:p>
        </w:tc>
        <w:tc>
          <w:tcPr>
            <w:tcW w:w="837"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基本支出结转</w:t>
            </w:r>
          </w:p>
        </w:tc>
        <w:tc>
          <w:tcPr>
            <w:tcW w:w="2288" w:type="dxa"/>
            <w:gridSpan w:val="2"/>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项目支出结转和结余</w:t>
            </w:r>
          </w:p>
        </w:tc>
      </w:tr>
      <w:tr w:rsidR="002360F5" w:rsidRPr="002360F5" w:rsidTr="002360F5">
        <w:trPr>
          <w:trHeight w:val="312"/>
        </w:trPr>
        <w:tc>
          <w:tcPr>
            <w:tcW w:w="1401" w:type="dxa"/>
            <w:gridSpan w:val="3"/>
            <w:vMerge/>
            <w:tcBorders>
              <w:top w:val="single" w:sz="4" w:space="0" w:color="000000"/>
              <w:left w:val="single" w:sz="4" w:space="0" w:color="000000"/>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1429"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66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66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74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46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52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54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46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50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915"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837"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858"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项目支出结转</w:t>
            </w:r>
          </w:p>
        </w:tc>
        <w:tc>
          <w:tcPr>
            <w:tcW w:w="1430"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项目支出结余</w:t>
            </w:r>
          </w:p>
        </w:tc>
      </w:tr>
      <w:tr w:rsidR="002360F5" w:rsidRPr="002360F5" w:rsidTr="002360F5">
        <w:trPr>
          <w:trHeight w:val="990"/>
        </w:trPr>
        <w:tc>
          <w:tcPr>
            <w:tcW w:w="1401" w:type="dxa"/>
            <w:gridSpan w:val="3"/>
            <w:vMerge/>
            <w:tcBorders>
              <w:top w:val="single" w:sz="4" w:space="0" w:color="000000"/>
              <w:left w:val="single" w:sz="4" w:space="0" w:color="000000"/>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1429"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66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66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74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46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52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54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46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58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50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915"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837"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858"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1430"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r>
      <w:tr w:rsidR="002360F5" w:rsidRPr="002360F5" w:rsidTr="002360F5">
        <w:trPr>
          <w:trHeight w:val="308"/>
        </w:trPr>
        <w:tc>
          <w:tcPr>
            <w:tcW w:w="467" w:type="dxa"/>
            <w:vMerge w:val="restart"/>
            <w:tcBorders>
              <w:top w:val="nil"/>
              <w:left w:val="single" w:sz="4" w:space="0" w:color="000000"/>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类</w:t>
            </w:r>
          </w:p>
        </w:tc>
        <w:tc>
          <w:tcPr>
            <w:tcW w:w="467"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款</w:t>
            </w:r>
          </w:p>
        </w:tc>
        <w:tc>
          <w:tcPr>
            <w:tcW w:w="467" w:type="dxa"/>
            <w:vMerge w:val="restart"/>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项</w:t>
            </w:r>
          </w:p>
        </w:tc>
        <w:tc>
          <w:tcPr>
            <w:tcW w:w="1429" w:type="dxa"/>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栏次</w:t>
            </w:r>
          </w:p>
        </w:tc>
        <w:tc>
          <w:tcPr>
            <w:tcW w:w="66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1</w:t>
            </w:r>
          </w:p>
        </w:tc>
        <w:tc>
          <w:tcPr>
            <w:tcW w:w="66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2</w:t>
            </w:r>
          </w:p>
        </w:tc>
        <w:tc>
          <w:tcPr>
            <w:tcW w:w="74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3</w:t>
            </w:r>
          </w:p>
        </w:tc>
        <w:tc>
          <w:tcPr>
            <w:tcW w:w="46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4</w:t>
            </w:r>
          </w:p>
        </w:tc>
        <w:tc>
          <w:tcPr>
            <w:tcW w:w="52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5</w:t>
            </w:r>
          </w:p>
        </w:tc>
        <w:tc>
          <w:tcPr>
            <w:tcW w:w="54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6</w:t>
            </w:r>
          </w:p>
        </w:tc>
        <w:tc>
          <w:tcPr>
            <w:tcW w:w="46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7</w:t>
            </w:r>
          </w:p>
        </w:tc>
        <w:tc>
          <w:tcPr>
            <w:tcW w:w="58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8</w:t>
            </w:r>
          </w:p>
        </w:tc>
        <w:tc>
          <w:tcPr>
            <w:tcW w:w="50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9</w:t>
            </w:r>
          </w:p>
        </w:tc>
        <w:tc>
          <w:tcPr>
            <w:tcW w:w="915"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10</w:t>
            </w:r>
          </w:p>
        </w:tc>
        <w:tc>
          <w:tcPr>
            <w:tcW w:w="837"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11</w:t>
            </w:r>
          </w:p>
        </w:tc>
        <w:tc>
          <w:tcPr>
            <w:tcW w:w="858"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12</w:t>
            </w:r>
          </w:p>
        </w:tc>
        <w:tc>
          <w:tcPr>
            <w:tcW w:w="1430" w:type="dxa"/>
            <w:tcBorders>
              <w:top w:val="nil"/>
              <w:left w:val="nil"/>
              <w:bottom w:val="single" w:sz="4" w:space="0" w:color="000000"/>
              <w:right w:val="single" w:sz="4" w:space="0" w:color="000000"/>
            </w:tcBorders>
            <w:shd w:val="clear" w:color="FFFFFF" w:fill="C0C0C0"/>
            <w:noWrap/>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13</w:t>
            </w:r>
          </w:p>
        </w:tc>
      </w:tr>
      <w:tr w:rsidR="002360F5" w:rsidRPr="002360F5" w:rsidTr="002360F5">
        <w:trPr>
          <w:trHeight w:val="308"/>
        </w:trPr>
        <w:tc>
          <w:tcPr>
            <w:tcW w:w="467" w:type="dxa"/>
            <w:vMerge/>
            <w:tcBorders>
              <w:top w:val="nil"/>
              <w:left w:val="single" w:sz="4" w:space="0" w:color="000000"/>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467"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467" w:type="dxa"/>
            <w:vMerge/>
            <w:tcBorders>
              <w:top w:val="nil"/>
              <w:left w:val="nil"/>
              <w:bottom w:val="single" w:sz="4" w:space="0" w:color="000000"/>
              <w:right w:val="single" w:sz="4" w:space="0" w:color="000000"/>
            </w:tcBorders>
            <w:vAlign w:val="center"/>
            <w:hideMark/>
          </w:tcPr>
          <w:p w:rsidR="002360F5" w:rsidRPr="002360F5" w:rsidRDefault="002360F5" w:rsidP="002360F5">
            <w:pPr>
              <w:widowControl/>
              <w:jc w:val="left"/>
              <w:rPr>
                <w:rFonts w:ascii="宋体" w:eastAsia="宋体" w:hAnsi="宋体" w:cs="Arial"/>
                <w:color w:val="000000"/>
                <w:kern w:val="0"/>
                <w:sz w:val="22"/>
              </w:rPr>
            </w:pPr>
          </w:p>
        </w:tc>
        <w:tc>
          <w:tcPr>
            <w:tcW w:w="1429" w:type="dxa"/>
            <w:tcBorders>
              <w:top w:val="nil"/>
              <w:left w:val="nil"/>
              <w:bottom w:val="single" w:sz="4" w:space="0" w:color="000000"/>
              <w:right w:val="single" w:sz="4" w:space="0" w:color="000000"/>
            </w:tcBorders>
            <w:shd w:val="clear" w:color="FFFFFF" w:fill="C0C0C0"/>
            <w:vAlign w:val="center"/>
            <w:hideMark/>
          </w:tcPr>
          <w:p w:rsidR="002360F5" w:rsidRPr="002360F5" w:rsidRDefault="002360F5" w:rsidP="002360F5">
            <w:pPr>
              <w:widowControl/>
              <w:jc w:val="center"/>
              <w:rPr>
                <w:rFonts w:ascii="宋体" w:eastAsia="宋体" w:hAnsi="宋体" w:cs="Arial"/>
                <w:color w:val="000000"/>
                <w:kern w:val="0"/>
                <w:sz w:val="22"/>
              </w:rPr>
            </w:pPr>
            <w:r w:rsidRPr="002360F5">
              <w:rPr>
                <w:rFonts w:ascii="宋体" w:eastAsia="宋体" w:hAnsi="宋体" w:cs="Arial" w:hint="eastAsia"/>
                <w:color w:val="000000"/>
                <w:kern w:val="0"/>
                <w:sz w:val="22"/>
              </w:rPr>
              <w:t>合计</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0</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7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52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5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50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915"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837"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858"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b/>
                <w:bCs/>
                <w:color w:val="000000"/>
                <w:kern w:val="0"/>
                <w:sz w:val="22"/>
              </w:rPr>
            </w:pPr>
            <w:r w:rsidRPr="002360F5">
              <w:rPr>
                <w:rFonts w:ascii="宋体" w:eastAsia="宋体" w:hAnsi="宋体" w:cs="Arial" w:hint="eastAsia"/>
                <w:b/>
                <w:bCs/>
                <w:color w:val="000000"/>
                <w:kern w:val="0"/>
                <w:sz w:val="22"/>
              </w:rPr>
              <w:t xml:space="preserve">　</w:t>
            </w:r>
          </w:p>
        </w:tc>
      </w:tr>
      <w:tr w:rsidR="002360F5" w:rsidRPr="002360F5" w:rsidTr="002360F5">
        <w:trPr>
          <w:trHeight w:val="308"/>
        </w:trPr>
        <w:tc>
          <w:tcPr>
            <w:tcW w:w="140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29"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7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2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0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915"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37"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58"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r>
      <w:tr w:rsidR="002360F5" w:rsidRPr="002360F5" w:rsidTr="002360F5">
        <w:trPr>
          <w:trHeight w:val="308"/>
        </w:trPr>
        <w:tc>
          <w:tcPr>
            <w:tcW w:w="140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29"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7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2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0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915"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37"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58"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r>
      <w:tr w:rsidR="002360F5" w:rsidRPr="002360F5" w:rsidTr="002360F5">
        <w:trPr>
          <w:trHeight w:val="308"/>
        </w:trPr>
        <w:tc>
          <w:tcPr>
            <w:tcW w:w="140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29"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7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2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0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915"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37"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58"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r>
      <w:tr w:rsidR="002360F5" w:rsidRPr="002360F5" w:rsidTr="002360F5">
        <w:trPr>
          <w:trHeight w:val="308"/>
        </w:trPr>
        <w:tc>
          <w:tcPr>
            <w:tcW w:w="140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29"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7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2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0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915"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37"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58"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r>
      <w:tr w:rsidR="002360F5" w:rsidRPr="002360F5" w:rsidTr="002360F5">
        <w:trPr>
          <w:trHeight w:val="308"/>
        </w:trPr>
        <w:tc>
          <w:tcPr>
            <w:tcW w:w="140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29"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7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2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0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915"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37"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58"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r>
      <w:tr w:rsidR="002360F5" w:rsidRPr="002360F5" w:rsidTr="002360F5">
        <w:trPr>
          <w:trHeight w:val="308"/>
        </w:trPr>
        <w:tc>
          <w:tcPr>
            <w:tcW w:w="1401" w:type="dxa"/>
            <w:gridSpan w:val="3"/>
            <w:tcBorders>
              <w:top w:val="nil"/>
              <w:left w:val="single" w:sz="4" w:space="0" w:color="000000"/>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29"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6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7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2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4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46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8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50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915"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37"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858"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hideMark/>
          </w:tcPr>
          <w:p w:rsidR="002360F5" w:rsidRPr="002360F5" w:rsidRDefault="002360F5" w:rsidP="002360F5">
            <w:pPr>
              <w:widowControl/>
              <w:jc w:val="right"/>
              <w:rPr>
                <w:rFonts w:ascii="宋体" w:eastAsia="宋体" w:hAnsi="宋体" w:cs="Arial"/>
                <w:color w:val="000000"/>
                <w:kern w:val="0"/>
                <w:sz w:val="22"/>
              </w:rPr>
            </w:pPr>
            <w:r w:rsidRPr="002360F5">
              <w:rPr>
                <w:rFonts w:ascii="宋体" w:eastAsia="宋体" w:hAnsi="宋体" w:cs="Arial" w:hint="eastAsia"/>
                <w:color w:val="000000"/>
                <w:kern w:val="0"/>
                <w:sz w:val="22"/>
              </w:rPr>
              <w:t xml:space="preserve">　</w:t>
            </w:r>
          </w:p>
        </w:tc>
      </w:tr>
      <w:tr w:rsidR="002360F5" w:rsidRPr="002360F5" w:rsidTr="002360F5">
        <w:trPr>
          <w:trHeight w:val="308"/>
        </w:trPr>
        <w:tc>
          <w:tcPr>
            <w:tcW w:w="11990" w:type="dxa"/>
            <w:gridSpan w:val="17"/>
            <w:tcBorders>
              <w:top w:val="nil"/>
              <w:left w:val="nil"/>
              <w:bottom w:val="nil"/>
              <w:right w:val="nil"/>
            </w:tcBorders>
            <w:shd w:val="clear" w:color="auto" w:fill="auto"/>
            <w:noWrap/>
            <w:vAlign w:val="center"/>
            <w:hideMark/>
          </w:tcPr>
          <w:p w:rsidR="002360F5" w:rsidRPr="002360F5" w:rsidRDefault="002360F5" w:rsidP="002360F5">
            <w:pPr>
              <w:widowControl/>
              <w:jc w:val="left"/>
              <w:rPr>
                <w:rFonts w:ascii="宋体" w:eastAsia="宋体" w:hAnsi="宋体" w:cs="Arial"/>
                <w:color w:val="000000"/>
                <w:kern w:val="0"/>
                <w:sz w:val="22"/>
              </w:rPr>
            </w:pPr>
            <w:r w:rsidRPr="002360F5">
              <w:rPr>
                <w:rFonts w:ascii="宋体" w:eastAsia="宋体" w:hAnsi="宋体" w:cs="Arial" w:hint="eastAsia"/>
                <w:color w:val="000000"/>
                <w:kern w:val="0"/>
                <w:sz w:val="22"/>
              </w:rPr>
              <w:t>注：本表反映部门本年度政府性基金预算财政拨款收入支出及结转和结余情况。</w:t>
            </w:r>
          </w:p>
        </w:tc>
      </w:tr>
    </w:tbl>
    <w:p w:rsidR="002360F5" w:rsidRPr="002360F5" w:rsidRDefault="002360F5"/>
    <w:sectPr w:rsidR="002360F5" w:rsidRPr="002360F5" w:rsidSect="00F9222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44" w:rsidRDefault="00553944" w:rsidP="00F92226">
      <w:r>
        <w:separator/>
      </w:r>
    </w:p>
  </w:endnote>
  <w:endnote w:type="continuationSeparator" w:id="0">
    <w:p w:rsidR="00553944" w:rsidRDefault="00553944" w:rsidP="00F9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44" w:rsidRDefault="00553944" w:rsidP="00F92226">
      <w:r>
        <w:separator/>
      </w:r>
    </w:p>
  </w:footnote>
  <w:footnote w:type="continuationSeparator" w:id="0">
    <w:p w:rsidR="00553944" w:rsidRDefault="00553944" w:rsidP="00F92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42F8"/>
    <w:multiLevelType w:val="singleLevel"/>
    <w:tmpl w:val="1FFA42F8"/>
    <w:lvl w:ilvl="0">
      <w:start w:val="1"/>
      <w:numFmt w:val="decimal"/>
      <w:suff w:val="nothing"/>
      <w:lvlText w:val="%1．"/>
      <w:lvlJc w:val="left"/>
    </w:lvl>
  </w:abstractNum>
  <w:abstractNum w:abstractNumId="1">
    <w:nsid w:val="5971BE17"/>
    <w:multiLevelType w:val="singleLevel"/>
    <w:tmpl w:val="5971BE17"/>
    <w:lvl w:ilvl="0">
      <w:start w:val="1"/>
      <w:numFmt w:val="chineseCounting"/>
      <w:suff w:val="nothing"/>
      <w:lvlText w:val="%1、"/>
      <w:lvlJc w:val="left"/>
    </w:lvl>
  </w:abstractNum>
  <w:abstractNum w:abstractNumId="2">
    <w:nsid w:val="6F887D46"/>
    <w:multiLevelType w:val="hybridMultilevel"/>
    <w:tmpl w:val="85907464"/>
    <w:lvl w:ilvl="0" w:tplc="58E4A0C0">
      <w:start w:val="1"/>
      <w:numFmt w:val="decimal"/>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5C"/>
    <w:rsid w:val="00024B93"/>
    <w:rsid w:val="000F4ADB"/>
    <w:rsid w:val="00112A5E"/>
    <w:rsid w:val="001E18A3"/>
    <w:rsid w:val="002360F5"/>
    <w:rsid w:val="002A00D6"/>
    <w:rsid w:val="002A6852"/>
    <w:rsid w:val="004B31CB"/>
    <w:rsid w:val="004D6016"/>
    <w:rsid w:val="00553944"/>
    <w:rsid w:val="005E14E8"/>
    <w:rsid w:val="00665628"/>
    <w:rsid w:val="00680741"/>
    <w:rsid w:val="006B4B02"/>
    <w:rsid w:val="00707F2B"/>
    <w:rsid w:val="007E58D4"/>
    <w:rsid w:val="007F33B1"/>
    <w:rsid w:val="007F6ADA"/>
    <w:rsid w:val="00825F5C"/>
    <w:rsid w:val="00834623"/>
    <w:rsid w:val="00896867"/>
    <w:rsid w:val="008A22F2"/>
    <w:rsid w:val="00957AC1"/>
    <w:rsid w:val="00961331"/>
    <w:rsid w:val="00965B05"/>
    <w:rsid w:val="0098711E"/>
    <w:rsid w:val="00A7273E"/>
    <w:rsid w:val="00A8569F"/>
    <w:rsid w:val="00A972A2"/>
    <w:rsid w:val="00B637DA"/>
    <w:rsid w:val="00B9127B"/>
    <w:rsid w:val="00BA74CC"/>
    <w:rsid w:val="00BF110E"/>
    <w:rsid w:val="00C0299A"/>
    <w:rsid w:val="00C11995"/>
    <w:rsid w:val="00C11A87"/>
    <w:rsid w:val="00CB5055"/>
    <w:rsid w:val="00D662EB"/>
    <w:rsid w:val="00D7378B"/>
    <w:rsid w:val="00DD1927"/>
    <w:rsid w:val="00DF196F"/>
    <w:rsid w:val="00E542E5"/>
    <w:rsid w:val="00E67FE4"/>
    <w:rsid w:val="00E85169"/>
    <w:rsid w:val="00EF5EBB"/>
    <w:rsid w:val="00F3618B"/>
    <w:rsid w:val="00F53196"/>
    <w:rsid w:val="00F92226"/>
    <w:rsid w:val="00FF4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2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226"/>
    <w:rPr>
      <w:sz w:val="18"/>
      <w:szCs w:val="18"/>
    </w:rPr>
  </w:style>
  <w:style w:type="paragraph" w:styleId="a4">
    <w:name w:val="footer"/>
    <w:basedOn w:val="a"/>
    <w:link w:val="Char0"/>
    <w:uiPriority w:val="99"/>
    <w:unhideWhenUsed/>
    <w:rsid w:val="00F92226"/>
    <w:pPr>
      <w:tabs>
        <w:tab w:val="center" w:pos="4153"/>
        <w:tab w:val="right" w:pos="8306"/>
      </w:tabs>
      <w:snapToGrid w:val="0"/>
      <w:jc w:val="left"/>
    </w:pPr>
    <w:rPr>
      <w:sz w:val="18"/>
      <w:szCs w:val="18"/>
    </w:rPr>
  </w:style>
  <w:style w:type="character" w:customStyle="1" w:styleId="Char0">
    <w:name w:val="页脚 Char"/>
    <w:basedOn w:val="a0"/>
    <w:link w:val="a4"/>
    <w:uiPriority w:val="99"/>
    <w:rsid w:val="00F92226"/>
    <w:rPr>
      <w:sz w:val="18"/>
      <w:szCs w:val="18"/>
    </w:rPr>
  </w:style>
  <w:style w:type="numbering" w:customStyle="1" w:styleId="1">
    <w:name w:val="无列表1"/>
    <w:next w:val="a2"/>
    <w:uiPriority w:val="99"/>
    <w:semiHidden/>
    <w:unhideWhenUsed/>
    <w:rsid w:val="00F92226"/>
  </w:style>
  <w:style w:type="character" w:customStyle="1" w:styleId="Char1">
    <w:name w:val="批注框文本 Char"/>
    <w:basedOn w:val="a0"/>
    <w:link w:val="a5"/>
    <w:uiPriority w:val="99"/>
    <w:rsid w:val="00F92226"/>
    <w:rPr>
      <w:sz w:val="18"/>
      <w:szCs w:val="18"/>
    </w:rPr>
  </w:style>
  <w:style w:type="character" w:styleId="a6">
    <w:name w:val="Hyperlink"/>
    <w:uiPriority w:val="99"/>
    <w:unhideWhenUsed/>
    <w:rsid w:val="00F92226"/>
    <w:rPr>
      <w:color w:val="0000FF"/>
      <w:u w:val="single"/>
    </w:rPr>
  </w:style>
  <w:style w:type="character" w:customStyle="1" w:styleId="font21">
    <w:name w:val="font21"/>
    <w:basedOn w:val="a0"/>
    <w:rsid w:val="00F92226"/>
    <w:rPr>
      <w:rFonts w:ascii="宋体" w:eastAsia="宋体" w:hAnsi="宋体" w:cs="宋体" w:hint="eastAsia"/>
      <w:i w:val="0"/>
      <w:color w:val="000000"/>
      <w:sz w:val="22"/>
      <w:szCs w:val="22"/>
      <w:u w:val="none"/>
    </w:rPr>
  </w:style>
  <w:style w:type="paragraph" w:customStyle="1" w:styleId="a7">
    <w:uiPriority w:val="99"/>
    <w:unhideWhenUsed/>
    <w:rsid w:val="00F92226"/>
    <w:pPr>
      <w:widowControl w:val="0"/>
      <w:jc w:val="both"/>
    </w:pPr>
    <w:rPr>
      <w:rFonts w:ascii="Times New Roman" w:eastAsia="宋体" w:hAnsi="Times New Roman" w:cs="Times New Roman"/>
    </w:rPr>
  </w:style>
  <w:style w:type="paragraph" w:styleId="a5">
    <w:name w:val="Balloon Text"/>
    <w:basedOn w:val="a"/>
    <w:link w:val="Char1"/>
    <w:uiPriority w:val="99"/>
    <w:unhideWhenUsed/>
    <w:rsid w:val="00F92226"/>
    <w:rPr>
      <w:sz w:val="18"/>
      <w:szCs w:val="18"/>
    </w:rPr>
  </w:style>
  <w:style w:type="character" w:customStyle="1" w:styleId="Char10">
    <w:name w:val="批注框文本 Char1"/>
    <w:basedOn w:val="a0"/>
    <w:uiPriority w:val="99"/>
    <w:semiHidden/>
    <w:rsid w:val="00F92226"/>
    <w:rPr>
      <w:sz w:val="18"/>
      <w:szCs w:val="18"/>
    </w:rPr>
  </w:style>
  <w:style w:type="character" w:customStyle="1" w:styleId="Char11">
    <w:name w:val="页眉 Char1"/>
    <w:basedOn w:val="a0"/>
    <w:uiPriority w:val="99"/>
    <w:semiHidden/>
    <w:rsid w:val="00F92226"/>
    <w:rPr>
      <w:kern w:val="2"/>
      <w:sz w:val="18"/>
      <w:szCs w:val="18"/>
    </w:rPr>
  </w:style>
  <w:style w:type="character" w:customStyle="1" w:styleId="Char12">
    <w:name w:val="页脚 Char1"/>
    <w:basedOn w:val="a0"/>
    <w:uiPriority w:val="99"/>
    <w:semiHidden/>
    <w:rsid w:val="00F92226"/>
    <w:rPr>
      <w:kern w:val="2"/>
      <w:sz w:val="18"/>
      <w:szCs w:val="18"/>
    </w:rPr>
  </w:style>
  <w:style w:type="table" w:styleId="a8">
    <w:name w:val="Table Grid"/>
    <w:basedOn w:val="a1"/>
    <w:uiPriority w:val="59"/>
    <w:rsid w:val="00F9222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F92226"/>
    <w:rPr>
      <w:color w:val="800080" w:themeColor="followedHyperlink"/>
      <w:u w:val="single"/>
    </w:rPr>
  </w:style>
  <w:style w:type="paragraph" w:styleId="aa">
    <w:name w:val="List Paragraph"/>
    <w:basedOn w:val="a"/>
    <w:uiPriority w:val="34"/>
    <w:qFormat/>
    <w:rsid w:val="00FF499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2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226"/>
    <w:rPr>
      <w:sz w:val="18"/>
      <w:szCs w:val="18"/>
    </w:rPr>
  </w:style>
  <w:style w:type="paragraph" w:styleId="a4">
    <w:name w:val="footer"/>
    <w:basedOn w:val="a"/>
    <w:link w:val="Char0"/>
    <w:uiPriority w:val="99"/>
    <w:unhideWhenUsed/>
    <w:rsid w:val="00F92226"/>
    <w:pPr>
      <w:tabs>
        <w:tab w:val="center" w:pos="4153"/>
        <w:tab w:val="right" w:pos="8306"/>
      </w:tabs>
      <w:snapToGrid w:val="0"/>
      <w:jc w:val="left"/>
    </w:pPr>
    <w:rPr>
      <w:sz w:val="18"/>
      <w:szCs w:val="18"/>
    </w:rPr>
  </w:style>
  <w:style w:type="character" w:customStyle="1" w:styleId="Char0">
    <w:name w:val="页脚 Char"/>
    <w:basedOn w:val="a0"/>
    <w:link w:val="a4"/>
    <w:uiPriority w:val="99"/>
    <w:rsid w:val="00F92226"/>
    <w:rPr>
      <w:sz w:val="18"/>
      <w:szCs w:val="18"/>
    </w:rPr>
  </w:style>
  <w:style w:type="numbering" w:customStyle="1" w:styleId="1">
    <w:name w:val="无列表1"/>
    <w:next w:val="a2"/>
    <w:uiPriority w:val="99"/>
    <w:semiHidden/>
    <w:unhideWhenUsed/>
    <w:rsid w:val="00F92226"/>
  </w:style>
  <w:style w:type="character" w:customStyle="1" w:styleId="Char1">
    <w:name w:val="批注框文本 Char"/>
    <w:basedOn w:val="a0"/>
    <w:link w:val="a5"/>
    <w:uiPriority w:val="99"/>
    <w:rsid w:val="00F92226"/>
    <w:rPr>
      <w:sz w:val="18"/>
      <w:szCs w:val="18"/>
    </w:rPr>
  </w:style>
  <w:style w:type="character" w:styleId="a6">
    <w:name w:val="Hyperlink"/>
    <w:uiPriority w:val="99"/>
    <w:unhideWhenUsed/>
    <w:rsid w:val="00F92226"/>
    <w:rPr>
      <w:color w:val="0000FF"/>
      <w:u w:val="single"/>
    </w:rPr>
  </w:style>
  <w:style w:type="character" w:customStyle="1" w:styleId="font21">
    <w:name w:val="font21"/>
    <w:basedOn w:val="a0"/>
    <w:rsid w:val="00F92226"/>
    <w:rPr>
      <w:rFonts w:ascii="宋体" w:eastAsia="宋体" w:hAnsi="宋体" w:cs="宋体" w:hint="eastAsia"/>
      <w:i w:val="0"/>
      <w:color w:val="000000"/>
      <w:sz w:val="22"/>
      <w:szCs w:val="22"/>
      <w:u w:val="none"/>
    </w:rPr>
  </w:style>
  <w:style w:type="paragraph" w:customStyle="1" w:styleId="a7">
    <w:uiPriority w:val="99"/>
    <w:unhideWhenUsed/>
    <w:rsid w:val="00F92226"/>
    <w:pPr>
      <w:widowControl w:val="0"/>
      <w:jc w:val="both"/>
    </w:pPr>
    <w:rPr>
      <w:rFonts w:ascii="Times New Roman" w:eastAsia="宋体" w:hAnsi="Times New Roman" w:cs="Times New Roman"/>
    </w:rPr>
  </w:style>
  <w:style w:type="paragraph" w:styleId="a5">
    <w:name w:val="Balloon Text"/>
    <w:basedOn w:val="a"/>
    <w:link w:val="Char1"/>
    <w:uiPriority w:val="99"/>
    <w:unhideWhenUsed/>
    <w:rsid w:val="00F92226"/>
    <w:rPr>
      <w:sz w:val="18"/>
      <w:szCs w:val="18"/>
    </w:rPr>
  </w:style>
  <w:style w:type="character" w:customStyle="1" w:styleId="Char10">
    <w:name w:val="批注框文本 Char1"/>
    <w:basedOn w:val="a0"/>
    <w:uiPriority w:val="99"/>
    <w:semiHidden/>
    <w:rsid w:val="00F92226"/>
    <w:rPr>
      <w:sz w:val="18"/>
      <w:szCs w:val="18"/>
    </w:rPr>
  </w:style>
  <w:style w:type="character" w:customStyle="1" w:styleId="Char11">
    <w:name w:val="页眉 Char1"/>
    <w:basedOn w:val="a0"/>
    <w:uiPriority w:val="99"/>
    <w:semiHidden/>
    <w:rsid w:val="00F92226"/>
    <w:rPr>
      <w:kern w:val="2"/>
      <w:sz w:val="18"/>
      <w:szCs w:val="18"/>
    </w:rPr>
  </w:style>
  <w:style w:type="character" w:customStyle="1" w:styleId="Char12">
    <w:name w:val="页脚 Char1"/>
    <w:basedOn w:val="a0"/>
    <w:uiPriority w:val="99"/>
    <w:semiHidden/>
    <w:rsid w:val="00F92226"/>
    <w:rPr>
      <w:kern w:val="2"/>
      <w:sz w:val="18"/>
      <w:szCs w:val="18"/>
    </w:rPr>
  </w:style>
  <w:style w:type="table" w:styleId="a8">
    <w:name w:val="Table Grid"/>
    <w:basedOn w:val="a1"/>
    <w:uiPriority w:val="59"/>
    <w:rsid w:val="00F9222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F92226"/>
    <w:rPr>
      <w:color w:val="800080" w:themeColor="followedHyperlink"/>
      <w:u w:val="single"/>
    </w:rPr>
  </w:style>
  <w:style w:type="paragraph" w:styleId="aa">
    <w:name w:val="List Paragraph"/>
    <w:basedOn w:val="a"/>
    <w:uiPriority w:val="34"/>
    <w:qFormat/>
    <w:rsid w:val="00FF49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452">
      <w:bodyDiv w:val="1"/>
      <w:marLeft w:val="0"/>
      <w:marRight w:val="0"/>
      <w:marTop w:val="0"/>
      <w:marBottom w:val="0"/>
      <w:divBdr>
        <w:top w:val="none" w:sz="0" w:space="0" w:color="auto"/>
        <w:left w:val="none" w:sz="0" w:space="0" w:color="auto"/>
        <w:bottom w:val="none" w:sz="0" w:space="0" w:color="auto"/>
        <w:right w:val="none" w:sz="0" w:space="0" w:color="auto"/>
      </w:divBdr>
    </w:div>
    <w:div w:id="243228947">
      <w:bodyDiv w:val="1"/>
      <w:marLeft w:val="0"/>
      <w:marRight w:val="0"/>
      <w:marTop w:val="0"/>
      <w:marBottom w:val="0"/>
      <w:divBdr>
        <w:top w:val="none" w:sz="0" w:space="0" w:color="auto"/>
        <w:left w:val="none" w:sz="0" w:space="0" w:color="auto"/>
        <w:bottom w:val="none" w:sz="0" w:space="0" w:color="auto"/>
        <w:right w:val="none" w:sz="0" w:space="0" w:color="auto"/>
      </w:divBdr>
    </w:div>
    <w:div w:id="401027737">
      <w:bodyDiv w:val="1"/>
      <w:marLeft w:val="0"/>
      <w:marRight w:val="0"/>
      <w:marTop w:val="0"/>
      <w:marBottom w:val="0"/>
      <w:divBdr>
        <w:top w:val="none" w:sz="0" w:space="0" w:color="auto"/>
        <w:left w:val="none" w:sz="0" w:space="0" w:color="auto"/>
        <w:bottom w:val="none" w:sz="0" w:space="0" w:color="auto"/>
        <w:right w:val="none" w:sz="0" w:space="0" w:color="auto"/>
      </w:divBdr>
    </w:div>
    <w:div w:id="486898716">
      <w:bodyDiv w:val="1"/>
      <w:marLeft w:val="0"/>
      <w:marRight w:val="0"/>
      <w:marTop w:val="0"/>
      <w:marBottom w:val="0"/>
      <w:divBdr>
        <w:top w:val="none" w:sz="0" w:space="0" w:color="auto"/>
        <w:left w:val="none" w:sz="0" w:space="0" w:color="auto"/>
        <w:bottom w:val="none" w:sz="0" w:space="0" w:color="auto"/>
        <w:right w:val="none" w:sz="0" w:space="0" w:color="auto"/>
      </w:divBdr>
    </w:div>
    <w:div w:id="690953290">
      <w:bodyDiv w:val="1"/>
      <w:marLeft w:val="0"/>
      <w:marRight w:val="0"/>
      <w:marTop w:val="0"/>
      <w:marBottom w:val="0"/>
      <w:divBdr>
        <w:top w:val="none" w:sz="0" w:space="0" w:color="auto"/>
        <w:left w:val="none" w:sz="0" w:space="0" w:color="auto"/>
        <w:bottom w:val="none" w:sz="0" w:space="0" w:color="auto"/>
        <w:right w:val="none" w:sz="0" w:space="0" w:color="auto"/>
      </w:divBdr>
    </w:div>
    <w:div w:id="729884283">
      <w:bodyDiv w:val="1"/>
      <w:marLeft w:val="0"/>
      <w:marRight w:val="0"/>
      <w:marTop w:val="0"/>
      <w:marBottom w:val="0"/>
      <w:divBdr>
        <w:top w:val="none" w:sz="0" w:space="0" w:color="auto"/>
        <w:left w:val="none" w:sz="0" w:space="0" w:color="auto"/>
        <w:bottom w:val="none" w:sz="0" w:space="0" w:color="auto"/>
        <w:right w:val="none" w:sz="0" w:space="0" w:color="auto"/>
      </w:divBdr>
    </w:div>
    <w:div w:id="768695040">
      <w:bodyDiv w:val="1"/>
      <w:marLeft w:val="0"/>
      <w:marRight w:val="0"/>
      <w:marTop w:val="0"/>
      <w:marBottom w:val="0"/>
      <w:divBdr>
        <w:top w:val="none" w:sz="0" w:space="0" w:color="auto"/>
        <w:left w:val="none" w:sz="0" w:space="0" w:color="auto"/>
        <w:bottom w:val="none" w:sz="0" w:space="0" w:color="auto"/>
        <w:right w:val="none" w:sz="0" w:space="0" w:color="auto"/>
      </w:divBdr>
    </w:div>
    <w:div w:id="799228353">
      <w:bodyDiv w:val="1"/>
      <w:marLeft w:val="0"/>
      <w:marRight w:val="0"/>
      <w:marTop w:val="0"/>
      <w:marBottom w:val="0"/>
      <w:divBdr>
        <w:top w:val="none" w:sz="0" w:space="0" w:color="auto"/>
        <w:left w:val="none" w:sz="0" w:space="0" w:color="auto"/>
        <w:bottom w:val="none" w:sz="0" w:space="0" w:color="auto"/>
        <w:right w:val="none" w:sz="0" w:space="0" w:color="auto"/>
      </w:divBdr>
    </w:div>
    <w:div w:id="828788058">
      <w:bodyDiv w:val="1"/>
      <w:marLeft w:val="0"/>
      <w:marRight w:val="0"/>
      <w:marTop w:val="0"/>
      <w:marBottom w:val="0"/>
      <w:divBdr>
        <w:top w:val="none" w:sz="0" w:space="0" w:color="auto"/>
        <w:left w:val="none" w:sz="0" w:space="0" w:color="auto"/>
        <w:bottom w:val="none" w:sz="0" w:space="0" w:color="auto"/>
        <w:right w:val="none" w:sz="0" w:space="0" w:color="auto"/>
      </w:divBdr>
    </w:div>
    <w:div w:id="867596887">
      <w:bodyDiv w:val="1"/>
      <w:marLeft w:val="0"/>
      <w:marRight w:val="0"/>
      <w:marTop w:val="0"/>
      <w:marBottom w:val="0"/>
      <w:divBdr>
        <w:top w:val="none" w:sz="0" w:space="0" w:color="auto"/>
        <w:left w:val="none" w:sz="0" w:space="0" w:color="auto"/>
        <w:bottom w:val="none" w:sz="0" w:space="0" w:color="auto"/>
        <w:right w:val="none" w:sz="0" w:space="0" w:color="auto"/>
      </w:divBdr>
    </w:div>
    <w:div w:id="868223419">
      <w:bodyDiv w:val="1"/>
      <w:marLeft w:val="0"/>
      <w:marRight w:val="0"/>
      <w:marTop w:val="0"/>
      <w:marBottom w:val="0"/>
      <w:divBdr>
        <w:top w:val="none" w:sz="0" w:space="0" w:color="auto"/>
        <w:left w:val="none" w:sz="0" w:space="0" w:color="auto"/>
        <w:bottom w:val="none" w:sz="0" w:space="0" w:color="auto"/>
        <w:right w:val="none" w:sz="0" w:space="0" w:color="auto"/>
      </w:divBdr>
    </w:div>
    <w:div w:id="936602020">
      <w:bodyDiv w:val="1"/>
      <w:marLeft w:val="0"/>
      <w:marRight w:val="0"/>
      <w:marTop w:val="0"/>
      <w:marBottom w:val="0"/>
      <w:divBdr>
        <w:top w:val="none" w:sz="0" w:space="0" w:color="auto"/>
        <w:left w:val="none" w:sz="0" w:space="0" w:color="auto"/>
        <w:bottom w:val="none" w:sz="0" w:space="0" w:color="auto"/>
        <w:right w:val="none" w:sz="0" w:space="0" w:color="auto"/>
      </w:divBdr>
    </w:div>
    <w:div w:id="985664405">
      <w:bodyDiv w:val="1"/>
      <w:marLeft w:val="0"/>
      <w:marRight w:val="0"/>
      <w:marTop w:val="0"/>
      <w:marBottom w:val="0"/>
      <w:divBdr>
        <w:top w:val="none" w:sz="0" w:space="0" w:color="auto"/>
        <w:left w:val="none" w:sz="0" w:space="0" w:color="auto"/>
        <w:bottom w:val="none" w:sz="0" w:space="0" w:color="auto"/>
        <w:right w:val="none" w:sz="0" w:space="0" w:color="auto"/>
      </w:divBdr>
    </w:div>
    <w:div w:id="999961800">
      <w:bodyDiv w:val="1"/>
      <w:marLeft w:val="0"/>
      <w:marRight w:val="0"/>
      <w:marTop w:val="0"/>
      <w:marBottom w:val="0"/>
      <w:divBdr>
        <w:top w:val="none" w:sz="0" w:space="0" w:color="auto"/>
        <w:left w:val="none" w:sz="0" w:space="0" w:color="auto"/>
        <w:bottom w:val="none" w:sz="0" w:space="0" w:color="auto"/>
        <w:right w:val="none" w:sz="0" w:space="0" w:color="auto"/>
      </w:divBdr>
    </w:div>
    <w:div w:id="1043209677">
      <w:bodyDiv w:val="1"/>
      <w:marLeft w:val="0"/>
      <w:marRight w:val="0"/>
      <w:marTop w:val="0"/>
      <w:marBottom w:val="0"/>
      <w:divBdr>
        <w:top w:val="none" w:sz="0" w:space="0" w:color="auto"/>
        <w:left w:val="none" w:sz="0" w:space="0" w:color="auto"/>
        <w:bottom w:val="none" w:sz="0" w:space="0" w:color="auto"/>
        <w:right w:val="none" w:sz="0" w:space="0" w:color="auto"/>
      </w:divBdr>
    </w:div>
    <w:div w:id="1173450807">
      <w:bodyDiv w:val="1"/>
      <w:marLeft w:val="0"/>
      <w:marRight w:val="0"/>
      <w:marTop w:val="0"/>
      <w:marBottom w:val="0"/>
      <w:divBdr>
        <w:top w:val="none" w:sz="0" w:space="0" w:color="auto"/>
        <w:left w:val="none" w:sz="0" w:space="0" w:color="auto"/>
        <w:bottom w:val="none" w:sz="0" w:space="0" w:color="auto"/>
        <w:right w:val="none" w:sz="0" w:space="0" w:color="auto"/>
      </w:divBdr>
    </w:div>
    <w:div w:id="1286085439">
      <w:bodyDiv w:val="1"/>
      <w:marLeft w:val="0"/>
      <w:marRight w:val="0"/>
      <w:marTop w:val="0"/>
      <w:marBottom w:val="0"/>
      <w:divBdr>
        <w:top w:val="none" w:sz="0" w:space="0" w:color="auto"/>
        <w:left w:val="none" w:sz="0" w:space="0" w:color="auto"/>
        <w:bottom w:val="none" w:sz="0" w:space="0" w:color="auto"/>
        <w:right w:val="none" w:sz="0" w:space="0" w:color="auto"/>
      </w:divBdr>
    </w:div>
    <w:div w:id="1347174407">
      <w:bodyDiv w:val="1"/>
      <w:marLeft w:val="0"/>
      <w:marRight w:val="0"/>
      <w:marTop w:val="0"/>
      <w:marBottom w:val="0"/>
      <w:divBdr>
        <w:top w:val="none" w:sz="0" w:space="0" w:color="auto"/>
        <w:left w:val="none" w:sz="0" w:space="0" w:color="auto"/>
        <w:bottom w:val="none" w:sz="0" w:space="0" w:color="auto"/>
        <w:right w:val="none" w:sz="0" w:space="0" w:color="auto"/>
      </w:divBdr>
    </w:div>
    <w:div w:id="1396007324">
      <w:bodyDiv w:val="1"/>
      <w:marLeft w:val="0"/>
      <w:marRight w:val="0"/>
      <w:marTop w:val="0"/>
      <w:marBottom w:val="0"/>
      <w:divBdr>
        <w:top w:val="none" w:sz="0" w:space="0" w:color="auto"/>
        <w:left w:val="none" w:sz="0" w:space="0" w:color="auto"/>
        <w:bottom w:val="none" w:sz="0" w:space="0" w:color="auto"/>
        <w:right w:val="none" w:sz="0" w:space="0" w:color="auto"/>
      </w:divBdr>
    </w:div>
    <w:div w:id="1767074552">
      <w:bodyDiv w:val="1"/>
      <w:marLeft w:val="0"/>
      <w:marRight w:val="0"/>
      <w:marTop w:val="0"/>
      <w:marBottom w:val="0"/>
      <w:divBdr>
        <w:top w:val="none" w:sz="0" w:space="0" w:color="auto"/>
        <w:left w:val="none" w:sz="0" w:space="0" w:color="auto"/>
        <w:bottom w:val="none" w:sz="0" w:space="0" w:color="auto"/>
        <w:right w:val="none" w:sz="0" w:space="0" w:color="auto"/>
      </w:divBdr>
    </w:div>
    <w:div w:id="1879470701">
      <w:bodyDiv w:val="1"/>
      <w:marLeft w:val="0"/>
      <w:marRight w:val="0"/>
      <w:marTop w:val="0"/>
      <w:marBottom w:val="0"/>
      <w:divBdr>
        <w:top w:val="none" w:sz="0" w:space="0" w:color="auto"/>
        <w:left w:val="none" w:sz="0" w:space="0" w:color="auto"/>
        <w:bottom w:val="none" w:sz="0" w:space="0" w:color="auto"/>
        <w:right w:val="none" w:sz="0" w:space="0" w:color="auto"/>
      </w:divBdr>
    </w:div>
    <w:div w:id="1920433780">
      <w:bodyDiv w:val="1"/>
      <w:marLeft w:val="0"/>
      <w:marRight w:val="0"/>
      <w:marTop w:val="0"/>
      <w:marBottom w:val="0"/>
      <w:divBdr>
        <w:top w:val="none" w:sz="0" w:space="0" w:color="auto"/>
        <w:left w:val="none" w:sz="0" w:space="0" w:color="auto"/>
        <w:bottom w:val="none" w:sz="0" w:space="0" w:color="auto"/>
        <w:right w:val="none" w:sz="0" w:space="0" w:color="auto"/>
      </w:divBdr>
    </w:div>
    <w:div w:id="2070959679">
      <w:bodyDiv w:val="1"/>
      <w:marLeft w:val="0"/>
      <w:marRight w:val="0"/>
      <w:marTop w:val="0"/>
      <w:marBottom w:val="0"/>
      <w:divBdr>
        <w:top w:val="none" w:sz="0" w:space="0" w:color="auto"/>
        <w:left w:val="none" w:sz="0" w:space="0" w:color="auto"/>
        <w:bottom w:val="none" w:sz="0" w:space="0" w:color="auto"/>
        <w:right w:val="none" w:sz="0" w:space="0" w:color="auto"/>
      </w:divBdr>
    </w:div>
    <w:div w:id="21182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6572-87F3-4EF8-A142-ECE827D7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30</Pages>
  <Words>1881</Words>
  <Characters>10726</Characters>
  <Application>Microsoft Office Word</Application>
  <DocSecurity>0</DocSecurity>
  <Lines>89</Lines>
  <Paragraphs>25</Paragraphs>
  <ScaleCrop>false</ScaleCrop>
  <Company>UQi.me</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2018-09-21T00:58:00Z</dcterms:created>
  <dcterms:modified xsi:type="dcterms:W3CDTF">2019-01-20T02:46:00Z</dcterms:modified>
</cp:coreProperties>
</file>