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A8" w:rsidRDefault="00B37CA8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B37CA8" w:rsidRPr="00C679C6" w:rsidRDefault="00B37CA8" w:rsidP="00EF59F0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 w:rsidRPr="00C679C6">
        <w:rPr>
          <w:rFonts w:ascii="宋体" w:eastAsia="宋体" w:hAnsi="宋体" w:hint="eastAsia"/>
          <w:b/>
          <w:sz w:val="36"/>
          <w:szCs w:val="36"/>
        </w:rPr>
        <w:t>淮滨县</w:t>
      </w:r>
      <w:r w:rsidRPr="00C679C6">
        <w:rPr>
          <w:rFonts w:ascii="宋体" w:eastAsia="宋体" w:hAnsi="宋体"/>
          <w:b/>
          <w:sz w:val="36"/>
          <w:szCs w:val="36"/>
        </w:rPr>
        <w:t>201</w:t>
      </w:r>
      <w:r>
        <w:rPr>
          <w:rFonts w:ascii="宋体" w:eastAsia="宋体" w:hAnsi="宋体"/>
          <w:b/>
          <w:sz w:val="36"/>
          <w:szCs w:val="36"/>
        </w:rPr>
        <w:t>9</w:t>
      </w:r>
      <w:r w:rsidRPr="00C679C6">
        <w:rPr>
          <w:rFonts w:ascii="宋体" w:eastAsia="宋体" w:hAnsi="宋体" w:hint="eastAsia"/>
          <w:b/>
          <w:sz w:val="36"/>
          <w:szCs w:val="36"/>
        </w:rPr>
        <w:t>年三公经费预算</w:t>
      </w:r>
      <w:r>
        <w:rPr>
          <w:rFonts w:ascii="宋体" w:eastAsia="宋体" w:hAnsi="宋体" w:hint="eastAsia"/>
          <w:b/>
          <w:sz w:val="36"/>
          <w:szCs w:val="36"/>
        </w:rPr>
        <w:t>控制数</w:t>
      </w:r>
      <w:r w:rsidRPr="00C679C6">
        <w:rPr>
          <w:rFonts w:ascii="宋体" w:eastAsia="宋体" w:hAnsi="宋体" w:hint="eastAsia"/>
          <w:b/>
          <w:sz w:val="36"/>
          <w:szCs w:val="36"/>
        </w:rPr>
        <w:t>说明</w:t>
      </w:r>
    </w:p>
    <w:p w:rsidR="00B37CA8" w:rsidRPr="00EF59F0" w:rsidRDefault="00B37CA8" w:rsidP="00D31D50">
      <w:pPr>
        <w:spacing w:line="220" w:lineRule="atLeast"/>
        <w:rPr>
          <w:rFonts w:ascii="宋体" w:eastAsia="宋体" w:hAnsi="宋体"/>
          <w:sz w:val="36"/>
          <w:szCs w:val="36"/>
        </w:rPr>
      </w:pPr>
    </w:p>
    <w:p w:rsidR="00B37CA8" w:rsidRPr="00C679C6" w:rsidRDefault="00B37CA8" w:rsidP="00C679C6">
      <w:pPr>
        <w:spacing w:line="22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679C6">
        <w:rPr>
          <w:rFonts w:ascii="仿宋_GB2312" w:eastAsia="仿宋_GB2312" w:hAnsi="宋体" w:hint="eastAsia"/>
          <w:sz w:val="32"/>
          <w:szCs w:val="32"/>
        </w:rPr>
        <w:t>按照上级要求压缩三公经费比例精神，我县</w:t>
      </w:r>
      <w:r w:rsidRPr="00C679C6">
        <w:rPr>
          <w:rFonts w:ascii="仿宋_GB2312" w:eastAsia="仿宋_GB2312" w:hAnsi="宋体"/>
          <w:sz w:val="32"/>
          <w:szCs w:val="32"/>
        </w:rPr>
        <w:t>201</w:t>
      </w:r>
      <w:r>
        <w:rPr>
          <w:rFonts w:ascii="仿宋_GB2312" w:eastAsia="仿宋_GB2312" w:hAnsi="宋体"/>
          <w:sz w:val="32"/>
          <w:szCs w:val="32"/>
        </w:rPr>
        <w:t>9</w:t>
      </w:r>
      <w:r w:rsidRPr="00C679C6">
        <w:rPr>
          <w:rFonts w:ascii="仿宋_GB2312" w:eastAsia="仿宋_GB2312" w:hAnsi="宋体" w:hint="eastAsia"/>
          <w:sz w:val="32"/>
          <w:szCs w:val="32"/>
        </w:rPr>
        <w:t>年三公经费预算控制数为</w:t>
      </w:r>
      <w:r>
        <w:rPr>
          <w:rFonts w:ascii="仿宋_GB2312" w:eastAsia="仿宋_GB2312" w:hAnsi="宋体"/>
          <w:sz w:val="32"/>
          <w:szCs w:val="32"/>
        </w:rPr>
        <w:t>2085</w:t>
      </w:r>
      <w:r w:rsidRPr="00C679C6">
        <w:rPr>
          <w:rFonts w:ascii="仿宋_GB2312" w:eastAsia="仿宋_GB2312" w:hAnsi="宋体" w:hint="eastAsia"/>
          <w:sz w:val="32"/>
          <w:szCs w:val="32"/>
        </w:rPr>
        <w:t>万元，同比下降</w:t>
      </w:r>
      <w:r w:rsidRPr="00C679C6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2.38</w:t>
      </w:r>
      <w:r w:rsidRPr="00C679C6">
        <w:rPr>
          <w:rFonts w:ascii="仿宋_GB2312" w:eastAsia="仿宋_GB2312" w:hAnsi="宋体"/>
          <w:sz w:val="32"/>
          <w:szCs w:val="32"/>
        </w:rPr>
        <w:t>%</w:t>
      </w:r>
      <w:r w:rsidRPr="00C679C6">
        <w:rPr>
          <w:rFonts w:ascii="仿宋_GB2312" w:eastAsia="仿宋_GB2312" w:hAnsi="宋体" w:hint="eastAsia"/>
          <w:sz w:val="32"/>
          <w:szCs w:val="32"/>
        </w:rPr>
        <w:t>。其中公务接待费</w:t>
      </w:r>
      <w:r>
        <w:rPr>
          <w:rFonts w:ascii="仿宋_GB2312" w:eastAsia="仿宋_GB2312" w:hAnsi="宋体"/>
          <w:sz w:val="32"/>
          <w:szCs w:val="32"/>
        </w:rPr>
        <w:t>1066.1</w:t>
      </w:r>
      <w:r w:rsidRPr="00C679C6">
        <w:rPr>
          <w:rFonts w:ascii="仿宋_GB2312" w:eastAsia="仿宋_GB2312" w:hAnsi="宋体" w:hint="eastAsia"/>
          <w:sz w:val="32"/>
          <w:szCs w:val="32"/>
        </w:rPr>
        <w:t>万元，同比下降</w:t>
      </w:r>
      <w:r>
        <w:rPr>
          <w:rFonts w:ascii="仿宋_GB2312" w:eastAsia="仿宋_GB2312" w:hAnsi="宋体"/>
          <w:sz w:val="32"/>
          <w:szCs w:val="32"/>
        </w:rPr>
        <w:t>0.846</w:t>
      </w:r>
      <w:r w:rsidRPr="00C679C6">
        <w:rPr>
          <w:rFonts w:ascii="仿宋_GB2312" w:eastAsia="仿宋_GB2312" w:hAnsi="宋体"/>
          <w:sz w:val="32"/>
          <w:szCs w:val="32"/>
        </w:rPr>
        <w:t>%</w:t>
      </w:r>
      <w:r w:rsidRPr="00C679C6">
        <w:rPr>
          <w:rFonts w:ascii="仿宋_GB2312" w:eastAsia="仿宋_GB2312" w:hAnsi="宋体" w:hint="eastAsia"/>
          <w:sz w:val="32"/>
          <w:szCs w:val="32"/>
        </w:rPr>
        <w:t>；公务用车运行维护费</w:t>
      </w:r>
      <w:r>
        <w:rPr>
          <w:rFonts w:ascii="仿宋_GB2312" w:eastAsia="仿宋_GB2312" w:hAnsi="宋体"/>
          <w:sz w:val="32"/>
          <w:szCs w:val="32"/>
        </w:rPr>
        <w:t>1018.9</w:t>
      </w:r>
      <w:r w:rsidRPr="00C679C6">
        <w:rPr>
          <w:rFonts w:ascii="仿宋_GB2312" w:eastAsia="仿宋_GB2312" w:hAnsi="宋体" w:hint="eastAsia"/>
          <w:sz w:val="32"/>
          <w:szCs w:val="32"/>
        </w:rPr>
        <w:t>万元，同比下降</w:t>
      </w:r>
      <w:r w:rsidRPr="00C679C6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>3.65</w:t>
      </w:r>
      <w:r w:rsidRPr="00C679C6">
        <w:rPr>
          <w:rFonts w:ascii="仿宋_GB2312" w:eastAsia="仿宋_GB2312" w:hAnsi="宋体"/>
          <w:sz w:val="32"/>
          <w:szCs w:val="32"/>
        </w:rPr>
        <w:t xml:space="preserve"> %</w:t>
      </w:r>
      <w:r>
        <w:rPr>
          <w:rFonts w:ascii="仿宋_GB2312" w:eastAsia="仿宋_GB2312" w:hAnsi="宋体" w:hint="eastAsia"/>
          <w:sz w:val="32"/>
          <w:szCs w:val="32"/>
        </w:rPr>
        <w:t>；因公出国（境）费用为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，与上年持平</w:t>
      </w:r>
      <w:r w:rsidRPr="00C679C6">
        <w:rPr>
          <w:rFonts w:ascii="仿宋_GB2312" w:eastAsia="仿宋_GB2312" w:hAnsi="宋体" w:hint="eastAsia"/>
          <w:sz w:val="32"/>
          <w:szCs w:val="32"/>
        </w:rPr>
        <w:t>。</w:t>
      </w:r>
    </w:p>
    <w:p w:rsidR="00B37CA8" w:rsidRPr="00C679C6" w:rsidRDefault="00B37CA8" w:rsidP="00C679C6">
      <w:pPr>
        <w:spacing w:line="22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37CA8" w:rsidRPr="00C679C6" w:rsidRDefault="00B37CA8" w:rsidP="00C679C6">
      <w:pPr>
        <w:spacing w:line="220" w:lineRule="atLeast"/>
        <w:ind w:right="720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 w:rsidRPr="00C679C6">
        <w:rPr>
          <w:rFonts w:ascii="仿宋_GB2312" w:eastAsia="仿宋_GB2312" w:hAnsi="宋体"/>
          <w:sz w:val="32"/>
          <w:szCs w:val="32"/>
        </w:rPr>
        <w:t xml:space="preserve">                    </w:t>
      </w:r>
      <w:r>
        <w:rPr>
          <w:rFonts w:ascii="仿宋_GB2312" w:eastAsia="仿宋_GB2312" w:hAnsi="宋体"/>
          <w:sz w:val="32"/>
          <w:szCs w:val="32"/>
        </w:rPr>
        <w:t xml:space="preserve">       </w:t>
      </w:r>
      <w:r w:rsidRPr="00C679C6">
        <w:rPr>
          <w:rFonts w:ascii="仿宋_GB2312" w:eastAsia="仿宋_GB2312" w:hAnsi="宋体" w:hint="eastAsia"/>
          <w:sz w:val="32"/>
          <w:szCs w:val="32"/>
        </w:rPr>
        <w:t>淮滨县财政局</w:t>
      </w:r>
    </w:p>
    <w:p w:rsidR="00B37CA8" w:rsidRPr="00C679C6" w:rsidRDefault="00B37CA8" w:rsidP="00C679C6">
      <w:pPr>
        <w:spacing w:line="220" w:lineRule="atLeast"/>
        <w:ind w:right="72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2"/>
          <w:attr w:name="Year" w:val="2019"/>
        </w:smartTagPr>
        <w:r w:rsidRPr="00C679C6">
          <w:rPr>
            <w:rFonts w:ascii="仿宋_GB2312" w:eastAsia="仿宋_GB2312" w:hAnsi="宋体"/>
            <w:sz w:val="32"/>
            <w:szCs w:val="32"/>
          </w:rPr>
          <w:t>201</w:t>
        </w:r>
        <w:r>
          <w:rPr>
            <w:rFonts w:ascii="仿宋_GB2312" w:eastAsia="仿宋_GB2312" w:hAnsi="宋体"/>
            <w:sz w:val="32"/>
            <w:szCs w:val="32"/>
          </w:rPr>
          <w:t>9</w:t>
        </w:r>
        <w:r w:rsidRPr="00C679C6">
          <w:rPr>
            <w:rFonts w:ascii="仿宋_GB2312" w:eastAsia="仿宋_GB2312" w:hAnsi="宋体" w:hint="eastAsia"/>
            <w:sz w:val="32"/>
            <w:szCs w:val="32"/>
          </w:rPr>
          <w:t>年</w:t>
        </w:r>
        <w:r>
          <w:rPr>
            <w:rFonts w:ascii="仿宋_GB2312" w:eastAsia="仿宋_GB2312" w:hAnsi="宋体"/>
            <w:sz w:val="32"/>
            <w:szCs w:val="32"/>
          </w:rPr>
          <w:t>2</w:t>
        </w:r>
        <w:r w:rsidRPr="00C679C6">
          <w:rPr>
            <w:rFonts w:ascii="仿宋_GB2312" w:eastAsia="仿宋_GB2312" w:hAnsi="宋体" w:hint="eastAsia"/>
            <w:sz w:val="32"/>
            <w:szCs w:val="32"/>
          </w:rPr>
          <w:t>月</w:t>
        </w:r>
        <w:r>
          <w:rPr>
            <w:rFonts w:ascii="仿宋_GB2312" w:eastAsia="仿宋_GB2312" w:hAnsi="宋体"/>
            <w:sz w:val="32"/>
            <w:szCs w:val="32"/>
          </w:rPr>
          <w:t>13</w:t>
        </w:r>
        <w:r w:rsidRPr="00C679C6">
          <w:rPr>
            <w:rFonts w:ascii="仿宋_GB2312" w:eastAsia="仿宋_GB2312" w:hAnsi="宋体" w:hint="eastAsia"/>
            <w:sz w:val="32"/>
            <w:szCs w:val="32"/>
          </w:rPr>
          <w:t>日</w:t>
        </w:r>
      </w:smartTag>
    </w:p>
    <w:sectPr w:rsidR="00B37CA8" w:rsidRPr="00C679C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265"/>
    <w:rsid w:val="0004153E"/>
    <w:rsid w:val="000912D9"/>
    <w:rsid w:val="00130F77"/>
    <w:rsid w:val="00227792"/>
    <w:rsid w:val="002A2172"/>
    <w:rsid w:val="002F3A25"/>
    <w:rsid w:val="00323B43"/>
    <w:rsid w:val="003D37D8"/>
    <w:rsid w:val="00426133"/>
    <w:rsid w:val="004358AB"/>
    <w:rsid w:val="00485C44"/>
    <w:rsid w:val="006438BB"/>
    <w:rsid w:val="00754F34"/>
    <w:rsid w:val="0080419F"/>
    <w:rsid w:val="00863462"/>
    <w:rsid w:val="008A0EBE"/>
    <w:rsid w:val="008B7726"/>
    <w:rsid w:val="009C3A1B"/>
    <w:rsid w:val="009D5B37"/>
    <w:rsid w:val="009D789B"/>
    <w:rsid w:val="00A14A13"/>
    <w:rsid w:val="00AA4BCB"/>
    <w:rsid w:val="00B37CA8"/>
    <w:rsid w:val="00B51939"/>
    <w:rsid w:val="00B74293"/>
    <w:rsid w:val="00BE1CFE"/>
    <w:rsid w:val="00C5052C"/>
    <w:rsid w:val="00C679C6"/>
    <w:rsid w:val="00C71E60"/>
    <w:rsid w:val="00D05622"/>
    <w:rsid w:val="00D210C7"/>
    <w:rsid w:val="00D31D50"/>
    <w:rsid w:val="00D506E5"/>
    <w:rsid w:val="00DA2DF2"/>
    <w:rsid w:val="00ED5447"/>
    <w:rsid w:val="00EF59F0"/>
    <w:rsid w:val="00F725C7"/>
    <w:rsid w:val="00FA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29</Words>
  <Characters>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潢川县2018年三公经费说明</dc:title>
  <dc:subject/>
  <dc:creator/>
  <cp:keywords/>
  <dc:description/>
  <cp:lastModifiedBy>User</cp:lastModifiedBy>
  <cp:revision>14</cp:revision>
  <dcterms:created xsi:type="dcterms:W3CDTF">2018-10-22T03:27:00Z</dcterms:created>
  <dcterms:modified xsi:type="dcterms:W3CDTF">2019-02-13T06:49:00Z</dcterms:modified>
</cp:coreProperties>
</file>