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A75" w:rsidRDefault="00967A75" w:rsidP="00967A75">
      <w:pPr>
        <w:widowControl/>
        <w:spacing w:line="560" w:lineRule="exact"/>
        <w:jc w:val="center"/>
        <w:outlineLvl w:val="0"/>
        <w:rPr>
          <w:rFonts w:ascii="黑体" w:eastAsia="黑体" w:hAnsi="黑体" w:cs="宋体" w:hint="eastAsia"/>
          <w:bCs/>
          <w:kern w:val="36"/>
          <w:sz w:val="44"/>
          <w:szCs w:val="44"/>
        </w:rPr>
      </w:pPr>
      <w:r w:rsidRPr="00967A75">
        <w:rPr>
          <w:rFonts w:ascii="黑体" w:eastAsia="黑体" w:hAnsi="黑体" w:cs="宋体" w:hint="eastAsia"/>
          <w:bCs/>
          <w:kern w:val="36"/>
          <w:sz w:val="44"/>
          <w:szCs w:val="44"/>
        </w:rPr>
        <w:t>淮滨县发展和改革委员会关于投资项目</w:t>
      </w:r>
    </w:p>
    <w:p w:rsidR="00967A75" w:rsidRPr="00967A75" w:rsidRDefault="00967A75" w:rsidP="00967A75">
      <w:pPr>
        <w:widowControl/>
        <w:spacing w:line="560" w:lineRule="exact"/>
        <w:jc w:val="center"/>
        <w:outlineLvl w:val="0"/>
        <w:rPr>
          <w:rFonts w:ascii="黑体" w:eastAsia="黑体" w:hAnsi="黑体" w:cs="宋体"/>
          <w:bCs/>
          <w:kern w:val="36"/>
          <w:sz w:val="44"/>
          <w:szCs w:val="44"/>
        </w:rPr>
      </w:pPr>
      <w:r w:rsidRPr="00967A75">
        <w:rPr>
          <w:rFonts w:ascii="黑体" w:eastAsia="黑体" w:hAnsi="黑体" w:cs="宋体" w:hint="eastAsia"/>
          <w:bCs/>
          <w:kern w:val="36"/>
          <w:sz w:val="44"/>
          <w:szCs w:val="44"/>
        </w:rPr>
        <w:t>审批中介服务事项的公示</w:t>
      </w:r>
    </w:p>
    <w:p w:rsidR="00967A75" w:rsidRPr="00967A75" w:rsidRDefault="00967A75" w:rsidP="00967A75">
      <w:pPr>
        <w:widowControl/>
        <w:spacing w:line="560" w:lineRule="exac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967A75">
        <w:rPr>
          <w:rFonts w:ascii="微软雅黑" w:eastAsia="微软雅黑" w:hAnsi="微软雅黑" w:cs="宋体" w:hint="eastAsia"/>
          <w:kern w:val="0"/>
          <w:szCs w:val="21"/>
        </w:rPr>
        <w:t xml:space="preserve">　　 </w:t>
      </w:r>
    </w:p>
    <w:p w:rsidR="00967A75" w:rsidRPr="00967A75" w:rsidRDefault="00967A75" w:rsidP="00967A75">
      <w:pPr>
        <w:widowControl/>
        <w:spacing w:line="560" w:lineRule="exact"/>
        <w:ind w:firstLine="645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967A75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根据《河南省发展和改革委员会关于印发〈关于优化和规范投资审批中介服务的指导意见〉的通知》（</w:t>
      </w:r>
      <w:proofErr w:type="gramStart"/>
      <w:r w:rsidRPr="00967A75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豫发改投资</w:t>
      </w:r>
      <w:proofErr w:type="gramEnd"/>
      <w:r w:rsidRPr="00967A75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〔2019〕627号）精神，现将</w:t>
      </w:r>
      <w:proofErr w:type="gramStart"/>
      <w:r w:rsidRPr="00967A75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发改领域</w:t>
      </w:r>
      <w:proofErr w:type="gramEnd"/>
      <w:r w:rsidRPr="00967A75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投资项目审批中介服务事项公示如下：</w:t>
      </w:r>
    </w:p>
    <w:p w:rsidR="00967A75" w:rsidRPr="00967A75" w:rsidRDefault="00967A75" w:rsidP="00967A75">
      <w:pPr>
        <w:widowControl/>
        <w:spacing w:line="560" w:lineRule="exact"/>
        <w:ind w:firstLine="645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967A75">
        <w:rPr>
          <w:rFonts w:ascii="仿宋" w:eastAsia="仿宋" w:hAnsi="仿宋" w:cs="宋体" w:hint="eastAsia"/>
          <w:b/>
          <w:bCs/>
          <w:kern w:val="0"/>
          <w:sz w:val="32"/>
          <w:szCs w:val="32"/>
          <w:bdr w:val="none" w:sz="0" w:space="0" w:color="auto" w:frame="1"/>
        </w:rPr>
        <w:t>一、项目单位（自主）委托事项</w:t>
      </w:r>
    </w:p>
    <w:p w:rsidR="00967A75" w:rsidRPr="00967A75" w:rsidRDefault="00967A75" w:rsidP="00967A75">
      <w:pPr>
        <w:widowControl/>
        <w:spacing w:line="560" w:lineRule="exact"/>
        <w:ind w:firstLine="645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967A75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（1）《政府核准的投资项目目录（河南省）》确定的项目申请报告编制；</w:t>
      </w:r>
    </w:p>
    <w:p w:rsidR="00967A75" w:rsidRPr="00967A75" w:rsidRDefault="00967A75" w:rsidP="00967A75">
      <w:pPr>
        <w:widowControl/>
        <w:spacing w:line="560" w:lineRule="exact"/>
        <w:ind w:firstLine="645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967A75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（2）政府投资项目可行性研究报告编制；</w:t>
      </w:r>
    </w:p>
    <w:p w:rsidR="00967A75" w:rsidRPr="00967A75" w:rsidRDefault="00967A75" w:rsidP="00967A75">
      <w:pPr>
        <w:widowControl/>
        <w:spacing w:line="560" w:lineRule="exact"/>
        <w:ind w:firstLine="645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967A75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（3）政府投资项目建议书编制；</w:t>
      </w:r>
    </w:p>
    <w:p w:rsidR="00967A75" w:rsidRPr="00967A75" w:rsidRDefault="00967A75" w:rsidP="00967A75">
      <w:pPr>
        <w:widowControl/>
        <w:spacing w:line="560" w:lineRule="exact"/>
        <w:ind w:firstLine="645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967A75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（4）政府投资项目初步设计及概算编制；</w:t>
      </w:r>
    </w:p>
    <w:p w:rsidR="00967A75" w:rsidRPr="00967A75" w:rsidRDefault="00967A75" w:rsidP="00967A75">
      <w:pPr>
        <w:widowControl/>
        <w:spacing w:line="560" w:lineRule="exact"/>
        <w:ind w:firstLine="645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967A75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（5）固定资产投资项目节能报告编制。</w:t>
      </w:r>
    </w:p>
    <w:p w:rsidR="00967A75" w:rsidRPr="00967A75" w:rsidRDefault="00967A75" w:rsidP="00967A75">
      <w:pPr>
        <w:widowControl/>
        <w:spacing w:line="560" w:lineRule="exact"/>
        <w:ind w:firstLine="645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967A75">
        <w:rPr>
          <w:rFonts w:ascii="仿宋" w:eastAsia="仿宋" w:hAnsi="仿宋" w:cs="宋体" w:hint="eastAsia"/>
          <w:b/>
          <w:bCs/>
          <w:kern w:val="0"/>
          <w:sz w:val="32"/>
          <w:szCs w:val="32"/>
          <w:bdr w:val="none" w:sz="0" w:space="0" w:color="auto" w:frame="1"/>
        </w:rPr>
        <w:t>二、发展改革部门委托事项</w:t>
      </w:r>
    </w:p>
    <w:p w:rsidR="00967A75" w:rsidRPr="00967A75" w:rsidRDefault="00967A75" w:rsidP="00967A75">
      <w:pPr>
        <w:widowControl/>
        <w:spacing w:line="560" w:lineRule="exact"/>
        <w:ind w:firstLine="645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967A75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（1）《政府核准的投资项目目录（河南省）》确定的项目申请报告评审；</w:t>
      </w:r>
    </w:p>
    <w:p w:rsidR="00967A75" w:rsidRPr="00967A75" w:rsidRDefault="00967A75" w:rsidP="00967A75">
      <w:pPr>
        <w:widowControl/>
        <w:spacing w:line="560" w:lineRule="exact"/>
        <w:ind w:firstLine="645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967A75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（2）政府投资项目可行性研究报告评审；</w:t>
      </w:r>
    </w:p>
    <w:p w:rsidR="00967A75" w:rsidRPr="00967A75" w:rsidRDefault="00967A75" w:rsidP="00967A75">
      <w:pPr>
        <w:widowControl/>
        <w:spacing w:line="560" w:lineRule="exact"/>
        <w:ind w:firstLine="645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967A75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（3）政府投资项目建议书评审；</w:t>
      </w:r>
    </w:p>
    <w:p w:rsidR="00967A75" w:rsidRPr="00967A75" w:rsidRDefault="00967A75" w:rsidP="00967A75">
      <w:pPr>
        <w:widowControl/>
        <w:spacing w:line="560" w:lineRule="exact"/>
        <w:ind w:firstLine="645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967A75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（4）政府投资项目初步设计评审；</w:t>
      </w:r>
    </w:p>
    <w:p w:rsidR="00967A75" w:rsidRPr="00967A75" w:rsidRDefault="00967A75" w:rsidP="00967A75">
      <w:pPr>
        <w:widowControl/>
        <w:spacing w:line="560" w:lineRule="exact"/>
        <w:ind w:firstLine="645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967A75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（5）政府投资项目概算评审；</w:t>
      </w:r>
    </w:p>
    <w:p w:rsidR="00967A75" w:rsidRPr="00967A75" w:rsidRDefault="00967A75" w:rsidP="00967A75">
      <w:pPr>
        <w:widowControl/>
        <w:spacing w:line="560" w:lineRule="exact"/>
        <w:ind w:firstLine="645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967A75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（6）固定资产投资项目节能报告评审。</w:t>
      </w:r>
    </w:p>
    <w:p w:rsidR="00967A75" w:rsidRPr="00967A75" w:rsidRDefault="00967A75" w:rsidP="00967A75">
      <w:pPr>
        <w:widowControl/>
        <w:spacing w:line="560" w:lineRule="exac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967A75">
        <w:rPr>
          <w:rFonts w:ascii="宋体" w:eastAsia="宋体" w:hAnsi="宋体" w:cs="宋体" w:hint="eastAsia"/>
          <w:kern w:val="0"/>
          <w:sz w:val="32"/>
          <w:szCs w:val="32"/>
          <w:bdr w:val="none" w:sz="0" w:space="0" w:color="auto" w:frame="1"/>
        </w:rPr>
        <w:t> </w:t>
      </w:r>
    </w:p>
    <w:p w:rsidR="00967A75" w:rsidRPr="00967A75" w:rsidRDefault="00967A75" w:rsidP="00967A75">
      <w:pPr>
        <w:widowControl/>
        <w:spacing w:line="560" w:lineRule="exact"/>
        <w:jc w:val="right"/>
        <w:rPr>
          <w:rFonts w:ascii="微软雅黑" w:eastAsia="微软雅黑" w:hAnsi="微软雅黑" w:cs="宋体" w:hint="eastAsia"/>
          <w:kern w:val="0"/>
          <w:szCs w:val="21"/>
        </w:rPr>
      </w:pPr>
      <w:r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2021</w:t>
      </w:r>
      <w:r w:rsidRPr="00967A75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年</w:t>
      </w:r>
      <w:r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3</w:t>
      </w:r>
      <w:r w:rsidRPr="00967A75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月</w:t>
      </w:r>
      <w:r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20</w:t>
      </w:r>
      <w:bookmarkStart w:id="0" w:name="_GoBack"/>
      <w:bookmarkEnd w:id="0"/>
      <w:r w:rsidRPr="00967A75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日</w:t>
      </w:r>
    </w:p>
    <w:p w:rsidR="00A84254" w:rsidRDefault="00A84254"/>
    <w:sectPr w:rsidR="00A84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75"/>
    <w:rsid w:val="00967A75"/>
    <w:rsid w:val="00A8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67A75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67A75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67A7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67A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67A75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67A75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67A7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67A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7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54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0513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2021-03-25T07:58:00Z</dcterms:created>
  <dcterms:modified xsi:type="dcterms:W3CDTF">2021-03-25T08:00:00Z</dcterms:modified>
</cp:coreProperties>
</file>