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66"/>
        </w:tabs>
        <w:spacing w:line="6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文星标宋" w:hAnsi="文星标宋" w:eastAsia="文星标宋" w:cs="Times New Roman"/>
          <w:sz w:val="44"/>
          <w:szCs w:val="44"/>
        </w:rPr>
      </w:pPr>
      <w:r>
        <w:rPr>
          <w:rFonts w:ascii="文星标宋" w:hAnsi="文星标宋" w:eastAsia="文星标宋" w:cs="Times New Roman"/>
          <w:sz w:val="44"/>
          <w:szCs w:val="44"/>
        </w:rPr>
        <w:t>省辖市（示范区）牵头单位联络信息表</w:t>
      </w:r>
    </w:p>
    <w:p>
      <w:pPr>
        <w:pStyle w:val="2"/>
      </w:pPr>
    </w:p>
    <w:tbl>
      <w:tblPr>
        <w:tblStyle w:val="3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1299"/>
        <w:gridCol w:w="1546"/>
        <w:gridCol w:w="1546"/>
        <w:gridCol w:w="1600"/>
        <w:gridCol w:w="2556"/>
        <w:gridCol w:w="2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联系人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传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真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邮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箱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LinTimes"/>
                <w:sz w:val="28"/>
                <w:szCs w:val="28"/>
              </w:rPr>
              <w:t>分会场网址链接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jc w:val="center"/>
            </w:pPr>
          </w:p>
        </w:tc>
      </w:tr>
    </w:tbl>
    <w:p>
      <w:pPr>
        <w:spacing w:line="420" w:lineRule="exact"/>
        <w:rPr>
          <w:rFonts w:ascii="Times New Roman" w:hAnsi="Times New Roman" w:cs="Times New Roman"/>
        </w:rPr>
      </w:pPr>
    </w:p>
    <w:p>
      <w:r>
        <w:rPr>
          <w:rFonts w:ascii="Times New Roman" w:hAnsi="Times New Roman" w:eastAsia="楷体_GB2312" w:cs="Times New Roman"/>
          <w:b/>
          <w:bCs/>
          <w:kern w:val="0"/>
          <w:sz w:val="28"/>
          <w:szCs w:val="28"/>
        </w:rPr>
        <w:t>备注：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>请各地于3月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</w:rPr>
        <w:t>10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>日前通过电子邮件报送至</w:t>
      </w:r>
      <w:r>
        <w:rPr>
          <w:rFonts w:ascii="Times New Roman" w:hAnsi="Times New Roman" w:eastAsia="仿宋_GB2312" w:cs="Times New Roman"/>
          <w:sz w:val="32"/>
          <w:szCs w:val="32"/>
        </w:rPr>
        <w:t>hnsrcjy@126.com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LinTimes">
    <w:altName w:val="Segoe Print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25EE1853"/>
    <w:rsid w:val="25EE1853"/>
    <w:rsid w:val="7ED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82</Characters>
  <Lines>0</Lines>
  <Paragraphs>0</Paragraphs>
  <TotalTime>1</TotalTime>
  <ScaleCrop>false</ScaleCrop>
  <LinksUpToDate>false</LinksUpToDate>
  <CharactersWithSpaces>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2023-03-10T08:37:00Z</dcterms:created>
  <dc:creator>四驱小蜗牛</dc:creator>
  <cp:lastModifiedBy>吕双龙</cp:lastModifiedBy>
  <dcterms:modified xsi:type="dcterms:W3CDTF">2023-04-12T01:39:39Z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3AF932B24D574764BC3C92B86B645F1B_13</vt:lpwstr>
  </property>
</Properties>
</file>