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265B0">
      <w:pPr>
        <w:widowControl/>
        <w:jc w:val="left"/>
        <w:rPr>
          <w:rFonts w:ascii="黑体" w:hAnsi="黑体" w:eastAsia="黑体" w:cs="黑体"/>
          <w:b/>
          <w:bCs/>
          <w:kern w:val="0"/>
          <w:sz w:val="44"/>
          <w:szCs w:val="44"/>
        </w:rPr>
      </w:pPr>
    </w:p>
    <w:p w14:paraId="740DF879">
      <w:pPr>
        <w:widowControl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</w:p>
    <w:p w14:paraId="54F76701">
      <w:pPr>
        <w:widowControl/>
        <w:spacing w:line="360" w:lineRule="auto"/>
        <w:jc w:val="center"/>
        <w:rPr>
          <w:rFonts w:hint="eastAsia" w:ascii="黑体" w:hAnsi="黑体" w:eastAsia="黑体" w:cs="黑体"/>
          <w:b/>
          <w:bCs/>
          <w:kern w:val="0"/>
          <w:sz w:val="52"/>
          <w:szCs w:val="52"/>
        </w:rPr>
      </w:pPr>
    </w:p>
    <w:p w14:paraId="0FBBFA51">
      <w:pPr>
        <w:widowControl/>
        <w:spacing w:line="360" w:lineRule="auto"/>
        <w:jc w:val="center"/>
        <w:rPr>
          <w:rFonts w:ascii="黑体" w:hAnsi="黑体" w:eastAsia="黑体" w:cs="黑体"/>
          <w:b/>
          <w:bCs/>
          <w:kern w:val="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kern w:val="0"/>
          <w:sz w:val="52"/>
          <w:szCs w:val="52"/>
        </w:rPr>
        <w:t>淮滨县</w:t>
      </w:r>
      <w:r>
        <w:rPr>
          <w:rFonts w:hint="eastAsia" w:ascii="黑体" w:hAnsi="黑体" w:eastAsia="黑体" w:cs="黑体"/>
          <w:b/>
          <w:bCs/>
          <w:kern w:val="0"/>
          <w:sz w:val="52"/>
          <w:szCs w:val="52"/>
          <w:lang w:eastAsia="zh-CN"/>
        </w:rPr>
        <w:t>2023</w:t>
      </w:r>
      <w:r>
        <w:rPr>
          <w:rFonts w:hint="eastAsia" w:ascii="黑体" w:hAnsi="黑体" w:eastAsia="黑体" w:cs="黑体"/>
          <w:b/>
          <w:bCs/>
          <w:kern w:val="0"/>
          <w:sz w:val="52"/>
          <w:szCs w:val="52"/>
        </w:rPr>
        <w:t>年财政决算和</w:t>
      </w:r>
      <w:r>
        <w:rPr>
          <w:rFonts w:hint="eastAsia" w:ascii="黑体" w:hAnsi="黑体" w:eastAsia="黑体" w:cs="黑体"/>
          <w:b/>
          <w:bCs/>
          <w:kern w:val="0"/>
          <w:sz w:val="52"/>
          <w:szCs w:val="52"/>
          <w:lang w:eastAsia="zh-CN"/>
        </w:rPr>
        <w:t>2024</w:t>
      </w:r>
      <w:r>
        <w:rPr>
          <w:rFonts w:hint="eastAsia" w:ascii="黑体" w:hAnsi="黑体" w:eastAsia="黑体" w:cs="黑体"/>
          <w:b/>
          <w:bCs/>
          <w:kern w:val="0"/>
          <w:sz w:val="52"/>
          <w:szCs w:val="52"/>
        </w:rPr>
        <w:t>年</w:t>
      </w:r>
    </w:p>
    <w:p w14:paraId="1CB20EA1">
      <w:pPr>
        <w:widowControl/>
        <w:spacing w:line="360" w:lineRule="auto"/>
        <w:jc w:val="center"/>
        <w:rPr>
          <w:rFonts w:ascii="黑体" w:hAnsi="黑体" w:eastAsia="黑体" w:cs="黑体"/>
          <w:b/>
          <w:bCs/>
          <w:kern w:val="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kern w:val="0"/>
          <w:sz w:val="52"/>
          <w:szCs w:val="52"/>
        </w:rPr>
        <w:t>上半年财政预算执行情况附表</w:t>
      </w:r>
    </w:p>
    <w:p w14:paraId="2A9AD0D1"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 w14:paraId="14A406E4"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 w14:paraId="6E06413B"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 w14:paraId="11D89E14"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 w14:paraId="0912A094"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 w14:paraId="011112CA"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 w14:paraId="3A7B9050"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 w14:paraId="024C2ACC">
      <w:pPr>
        <w:widowControl/>
        <w:spacing w:line="720" w:lineRule="auto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 w14:paraId="2369767E">
      <w:pPr>
        <w:pStyle w:val="3"/>
      </w:pPr>
    </w:p>
    <w:p w14:paraId="744F97F7"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淮滨县财政局</w:t>
      </w:r>
    </w:p>
    <w:p w14:paraId="69BACFB1"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2024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月</w:t>
      </w:r>
    </w:p>
    <w:p w14:paraId="1E432F86">
      <w:pPr>
        <w:widowControl/>
        <w:spacing w:line="480" w:lineRule="auto"/>
        <w:rPr>
          <w:rFonts w:ascii="黑体" w:hAnsi="黑体" w:eastAsia="黑体" w:cs="黑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9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8325"/>
      </w:tblGrid>
      <w:tr w14:paraId="6DB3E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B152A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 w:themeColor="text1"/>
                <w:kern w:val="0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目            录</w:t>
            </w:r>
          </w:p>
        </w:tc>
      </w:tr>
      <w:tr w14:paraId="7B98C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B44B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年财政决算报表</w:t>
            </w:r>
          </w:p>
        </w:tc>
      </w:tr>
      <w:tr w14:paraId="17303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2030D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2B06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年淮滨县一般公共预算收入决算表……………………………………（1）</w:t>
            </w:r>
          </w:p>
        </w:tc>
      </w:tr>
      <w:tr w14:paraId="660DB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0A00C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02C5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年淮滨县一般公共预算支出决算表……………………………………（2）</w:t>
            </w:r>
          </w:p>
        </w:tc>
      </w:tr>
      <w:tr w14:paraId="7AD16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AC380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623A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年淮滨县一般公共预算支出决算明细表………………………………（3）</w:t>
            </w:r>
          </w:p>
        </w:tc>
      </w:tr>
      <w:tr w14:paraId="303F8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CDF8C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603D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年淮滨县财政收支平衡表………………………………………………（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0688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38022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366A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年淮滨县政府性基金预算收支决算表…………………………………（1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34DF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7998B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66AB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年淮滨县国有资本经营预算收支决算表………………………………（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306B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6437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409B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年淮滨县社保基金预算收支决算表……………………………………（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FE61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BA6A6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60A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年淮滨县“三公”经费预算支出决算表………………………………（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78C4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DB79F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年上半年财政预算执行情况报表</w:t>
            </w:r>
          </w:p>
        </w:tc>
      </w:tr>
      <w:tr w14:paraId="08F82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22014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EFD7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年上半年淮滨县一般公共预算收入情况表……………………………（2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6220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3B777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89AB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年上半年淮滨县一般公共预算支出情况表……………………………（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1145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8E847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75B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年上半年淮滨县一般公共预算支出明细表……………………………（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34ED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4522F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F1C6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年上半年淮滨县政府性基金预算收支情况表…………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DEFF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76875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B9B8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年上半年淮滨县国有资本经营预算收支表……………………………（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AFF5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AAE3A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84D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年上半年淮滨县社保基金预算收支情况表……………………………（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61777D86">
      <w:pPr>
        <w:widowControl/>
        <w:spacing w:line="480" w:lineRule="auto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5C1F185B"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0581CC4D"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58CEDF18"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7842922F"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228941F0">
      <w:pPr>
        <w:widowControl/>
        <w:jc w:val="center"/>
        <w:textAlignment w:val="center"/>
        <w:rPr>
          <w:rFonts w:ascii="黑体" w:hAnsi="宋体"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85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578"/>
        <w:gridCol w:w="2085"/>
        <w:gridCol w:w="2040"/>
      </w:tblGrid>
      <w:tr w14:paraId="6811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7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2023年淮滨县一般公共预算收入决算表</w:t>
            </w:r>
          </w:p>
        </w:tc>
      </w:tr>
      <w:tr w14:paraId="6A56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E6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0EEE3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C69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F7C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22E3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0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5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E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上年完成数（修正后）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D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比上年完成数增减%</w:t>
            </w:r>
          </w:p>
        </w:tc>
      </w:tr>
      <w:tr w14:paraId="5016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0D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一般公共预算收入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B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120156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E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108702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C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10.5%</w:t>
            </w:r>
          </w:p>
        </w:tc>
      </w:tr>
      <w:tr w14:paraId="7E1B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CB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一、税收收入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C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74842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4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69555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E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7.6%</w:t>
            </w:r>
          </w:p>
        </w:tc>
      </w:tr>
      <w:tr w14:paraId="5E97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8C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　增值税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A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43298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8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34922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6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24.0%</w:t>
            </w:r>
          </w:p>
        </w:tc>
      </w:tr>
      <w:tr w14:paraId="269D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70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企业所得税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B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3572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B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4672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5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-23.5%</w:t>
            </w:r>
          </w:p>
        </w:tc>
      </w:tr>
      <w:tr w14:paraId="78C8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6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个人所得税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7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896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7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3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24.8%</w:t>
            </w:r>
          </w:p>
        </w:tc>
      </w:tr>
      <w:tr w14:paraId="799C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8D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9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389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B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9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-18.3%</w:t>
            </w:r>
          </w:p>
        </w:tc>
      </w:tr>
      <w:tr w14:paraId="443F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94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城市维护建设税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B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4270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7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3613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3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18.2%</w:t>
            </w:r>
          </w:p>
        </w:tc>
      </w:tr>
      <w:tr w14:paraId="466E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0F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房产税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0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1723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2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E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134.1%</w:t>
            </w:r>
          </w:p>
        </w:tc>
      </w:tr>
      <w:tr w14:paraId="6EFD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DC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印花税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5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1053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A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579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1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81.9%</w:t>
            </w:r>
          </w:p>
        </w:tc>
      </w:tr>
      <w:tr w14:paraId="066A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8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城镇土地使用税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5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2230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A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2463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4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-9.5%</w:t>
            </w:r>
          </w:p>
        </w:tc>
      </w:tr>
      <w:tr w14:paraId="7A1A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7D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土地增值税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D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3260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4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-54.6%</w:t>
            </w:r>
          </w:p>
        </w:tc>
      </w:tr>
      <w:tr w14:paraId="546C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8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车船税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A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1153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7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1138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4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1.3%</w:t>
            </w:r>
          </w:p>
        </w:tc>
      </w:tr>
      <w:tr w14:paraId="08C6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D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耕地占用税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E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2961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1825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3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62.2%</w:t>
            </w:r>
          </w:p>
        </w:tc>
      </w:tr>
      <w:tr w14:paraId="1216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78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契税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4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9732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0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11224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F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-13.3%</w:t>
            </w:r>
          </w:p>
        </w:tc>
      </w:tr>
      <w:tr w14:paraId="64DA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5C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0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C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D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-16.7%</w:t>
            </w:r>
          </w:p>
        </w:tc>
      </w:tr>
      <w:tr w14:paraId="7EBC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73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其他税收收入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295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9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E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9733.3%</w:t>
            </w:r>
          </w:p>
        </w:tc>
      </w:tr>
      <w:tr w14:paraId="60C8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A1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二、非税收入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5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45314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8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39147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3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15.8%</w:t>
            </w:r>
          </w:p>
        </w:tc>
      </w:tr>
      <w:tr w14:paraId="4F75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DC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1、专项收入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8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7497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8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11001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3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-31.9%</w:t>
            </w:r>
          </w:p>
        </w:tc>
      </w:tr>
      <w:tr w14:paraId="216E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E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2、行政事业性收费收入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F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2346 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B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1116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110.2%</w:t>
            </w:r>
          </w:p>
        </w:tc>
      </w:tr>
      <w:tr w14:paraId="2ADC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40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3、罚没收入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E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6326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F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1796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4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252.2%</w:t>
            </w:r>
          </w:p>
        </w:tc>
      </w:tr>
      <w:tr w14:paraId="4126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D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4、国有资本经营收入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8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056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49D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A5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7D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5、国有资产有偿使用收入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1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  <w:t>28783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A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22337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D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28.9%</w:t>
            </w:r>
          </w:p>
        </w:tc>
      </w:tr>
      <w:tr w14:paraId="62E6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C3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6、其他收入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6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  <w:t>362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6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2897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5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-87.5%</w:t>
            </w:r>
          </w:p>
        </w:tc>
      </w:tr>
      <w:tr w14:paraId="2AB4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D2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税收占一般预算比重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C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62.3%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A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BAD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14F46815">
      <w:pPr>
        <w:pStyle w:val="3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6"/>
        <w:tblW w:w="85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6"/>
        <w:gridCol w:w="1575"/>
        <w:gridCol w:w="1620"/>
        <w:gridCol w:w="1950"/>
      </w:tblGrid>
      <w:tr w14:paraId="6C26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9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2023年淮滨县一般公共预算支出决算表</w:t>
            </w:r>
          </w:p>
        </w:tc>
      </w:tr>
      <w:tr w14:paraId="5B0B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D6D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48DF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DE4E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7EF6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2878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8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A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8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上年完成数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F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比上年完成数增减%</w:t>
            </w:r>
          </w:p>
        </w:tc>
      </w:tr>
      <w:tr w14:paraId="4DF1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C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7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480324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526214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-8.7%</w:t>
            </w:r>
          </w:p>
        </w:tc>
      </w:tr>
      <w:tr w14:paraId="1B49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F2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0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41973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9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42069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2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-0.2%</w:t>
            </w:r>
          </w:p>
        </w:tc>
      </w:tr>
      <w:tr w14:paraId="34E7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EA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6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B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C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10.1%</w:t>
            </w:r>
          </w:p>
        </w:tc>
      </w:tr>
      <w:tr w14:paraId="1120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87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三、公共安全支出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4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13572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4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11976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9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13.3%</w:t>
            </w:r>
          </w:p>
        </w:tc>
      </w:tr>
      <w:tr w14:paraId="100E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E6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四、教育支出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B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96357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4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92115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2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4.6%</w:t>
            </w:r>
          </w:p>
        </w:tc>
      </w:tr>
      <w:tr w14:paraId="3487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A7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五、科学技术支出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C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22346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8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17083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2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30.8%</w:t>
            </w:r>
          </w:p>
        </w:tc>
      </w:tr>
      <w:tr w14:paraId="6DEB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36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六、文化旅游体育与传媒支出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0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3151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8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8727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E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-63.9%</w:t>
            </w:r>
          </w:p>
        </w:tc>
      </w:tr>
      <w:tr w14:paraId="01D6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9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七、社会保障与就业支出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5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57455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B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56723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6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1.3%</w:t>
            </w:r>
          </w:p>
        </w:tc>
      </w:tr>
      <w:tr w14:paraId="7FA9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3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八、卫生健康支出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7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30348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5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52195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4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-41.9%</w:t>
            </w:r>
          </w:p>
        </w:tc>
      </w:tr>
      <w:tr w14:paraId="3DD7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69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九、节能环保支出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A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3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5827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1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-51.3%</w:t>
            </w:r>
          </w:p>
        </w:tc>
      </w:tr>
      <w:tr w14:paraId="23BB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9A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十、城乡社区支出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D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43226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F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55901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6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-22.7%</w:t>
            </w:r>
          </w:p>
        </w:tc>
      </w:tr>
      <w:tr w14:paraId="69BD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CE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十一、农林水事务支出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3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111624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B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111574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5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0.0%</w:t>
            </w:r>
          </w:p>
        </w:tc>
      </w:tr>
      <w:tr w14:paraId="5EF3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A3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十二、交通运输支出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1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24123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3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34206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7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-29.5%</w:t>
            </w:r>
          </w:p>
        </w:tc>
      </w:tr>
      <w:tr w14:paraId="02BC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96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十三、资源勘探工业信息等支出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6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3813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4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10200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6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-62.6%</w:t>
            </w:r>
          </w:p>
        </w:tc>
      </w:tr>
      <w:tr w14:paraId="63AF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F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十四、商业服务业等支出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C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1963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8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279.7%</w:t>
            </w:r>
          </w:p>
        </w:tc>
      </w:tr>
      <w:tr w14:paraId="3109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83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十五、金融支出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1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4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-40.0%</w:t>
            </w:r>
          </w:p>
        </w:tc>
      </w:tr>
      <w:tr w14:paraId="65A4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2F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十六、自然资源海洋气象等支出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D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7135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4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5118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9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39.4%</w:t>
            </w:r>
          </w:p>
        </w:tc>
      </w:tr>
      <w:tr w14:paraId="733A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57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十七、住房保障支出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E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11930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9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10326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A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15.5%</w:t>
            </w:r>
          </w:p>
        </w:tc>
      </w:tr>
      <w:tr w14:paraId="7923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52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十八、粮油物资储备支出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D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1349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3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A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-73.4%</w:t>
            </w:r>
          </w:p>
        </w:tc>
      </w:tr>
      <w:tr w14:paraId="2A40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83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十九、灾害防治及应急管理支出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E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F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4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8.5%</w:t>
            </w:r>
          </w:p>
        </w:tc>
      </w:tr>
      <w:tr w14:paraId="45F8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03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二十、其他支出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C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2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9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61.9%</w:t>
            </w:r>
          </w:p>
        </w:tc>
      </w:tr>
      <w:tr w14:paraId="41CF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3D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二十一、债务付息支出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3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A0D46">
            <w:pPr>
              <w:keepNext w:val="0"/>
              <w:keepLines w:val="0"/>
              <w:widowControl/>
              <w:suppressLineNumbers w:val="0"/>
              <w:tabs>
                <w:tab w:val="center" w:pos="812"/>
                <w:tab w:val="right" w:pos="1404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E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1.3%</w:t>
            </w:r>
          </w:p>
        </w:tc>
      </w:tr>
      <w:tr w14:paraId="36B0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A3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二十二、债务发行费用支出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9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3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C3E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F45EB6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EE75C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4676"/>
        <w:gridCol w:w="45"/>
        <w:gridCol w:w="2089"/>
        <w:gridCol w:w="30"/>
      </w:tblGrid>
      <w:tr w14:paraId="2947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C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2023年度淮滨县一般公共预算支出明细表</w:t>
            </w:r>
          </w:p>
        </w:tc>
      </w:tr>
      <w:tr w14:paraId="74DB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CDE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表三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A3F1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300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4CCC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 w14:paraId="52CB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64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C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一般公共预算支出合计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F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480,324</w:t>
            </w:r>
          </w:p>
        </w:tc>
      </w:tr>
      <w:tr w14:paraId="4910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4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0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一般公共服务支出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3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41,973</w:t>
            </w:r>
          </w:p>
        </w:tc>
      </w:tr>
      <w:tr w14:paraId="7FB8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6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F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</w:tr>
      <w:tr w14:paraId="165F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7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3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C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</w:tr>
      <w:tr w14:paraId="68CA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D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0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人大会议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4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 w14:paraId="00A1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F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3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代表工作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B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5118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1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2010150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1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F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05B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6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D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其他人大事务支出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A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 w14:paraId="7CE9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D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政协事务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4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</w:tr>
      <w:tr w14:paraId="3FF1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F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E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</w:tr>
      <w:tr w14:paraId="2110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3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A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政协会议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D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5D4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D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6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委员视察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B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4126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D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3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其他政协事务支出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6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</w:tr>
      <w:tr w14:paraId="5028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4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9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政府办公厅(室)及相关机构事务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F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23,226</w:t>
            </w:r>
          </w:p>
        </w:tc>
      </w:tr>
      <w:tr w14:paraId="40C1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C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9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4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11,994</w:t>
            </w:r>
          </w:p>
        </w:tc>
      </w:tr>
      <w:tr w14:paraId="395A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B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1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6C95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9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F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F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</w:tr>
      <w:tr w14:paraId="4203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C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政务公开审批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7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1,090</w:t>
            </w:r>
          </w:p>
        </w:tc>
      </w:tr>
      <w:tr w14:paraId="677A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B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1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信访事务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9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</w:tr>
      <w:tr w14:paraId="7FB5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2010350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E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2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</w:tr>
      <w:tr w14:paraId="4389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其他政府办公厅(室)及相关机构事务支出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9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8,098</w:t>
            </w:r>
          </w:p>
        </w:tc>
      </w:tr>
      <w:tr w14:paraId="2158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A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1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发展与改革事务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1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</w:tr>
      <w:tr w14:paraId="1A25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9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</w:tr>
      <w:tr w14:paraId="44FC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B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2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72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5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物价管理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3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A37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C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0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其他发展与改革事务支出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C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434B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6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统计信息事务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1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</w:tr>
      <w:tr w14:paraId="60E8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C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8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</w:tr>
      <w:tr w14:paraId="7304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4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信息事务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A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6BA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3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专项统计业务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3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 w14:paraId="3CC7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5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A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专项普查活动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D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</w:tr>
      <w:tr w14:paraId="3CD0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9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4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其他统计信息事务支出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E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</w:tr>
      <w:tr w14:paraId="7D42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D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D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3,636</w:t>
            </w:r>
          </w:p>
        </w:tc>
      </w:tr>
      <w:tr w14:paraId="206F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4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1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3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2,337</w:t>
            </w:r>
          </w:p>
        </w:tc>
      </w:tr>
      <w:tr w14:paraId="3854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0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E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财政委托业务支出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9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5415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6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2010650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1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7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</w:tr>
      <w:tr w14:paraId="197B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7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其他财政事务支出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E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</w:tr>
      <w:tr w14:paraId="6BBE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9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E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税收事务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0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1,254</w:t>
            </w:r>
          </w:p>
        </w:tc>
      </w:tr>
      <w:tr w14:paraId="7DE1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9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4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4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</w:tr>
      <w:tr w14:paraId="592C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 w14:paraId="4831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7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2010710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税收业务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9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2BA9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2010750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B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D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158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7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0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其他税收事务支出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0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</w:tr>
      <w:tr w14:paraId="5C5E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6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审计事务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3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</w:tr>
      <w:tr w14:paraId="553A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7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C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</w:tr>
      <w:tr w14:paraId="59DA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E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7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审计业务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4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3A46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F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6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审计管理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4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625D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C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D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其他审计事务支出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9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311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7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2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纪检监察事务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4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2,002</w:t>
            </w:r>
          </w:p>
        </w:tc>
      </w:tr>
      <w:tr w14:paraId="55E4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F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A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7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1,763</w:t>
            </w:r>
          </w:p>
        </w:tc>
      </w:tr>
      <w:tr w14:paraId="4651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6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派驻派出机构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3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</w:tr>
      <w:tr w14:paraId="0457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B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其他纪检监察事务支出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C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 w14:paraId="5330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9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8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商贸事务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C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</w:tr>
      <w:tr w14:paraId="204A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E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E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</w:tr>
      <w:tr w14:paraId="615F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F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对外贸易管理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D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 w14:paraId="1D3A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0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C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招商引资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E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</w:tr>
      <w:tr w14:paraId="2F13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3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F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其他商贸事务支出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7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</w:tr>
      <w:tr w14:paraId="56A1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D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9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档案事务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3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 w14:paraId="5150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E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5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6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 w14:paraId="4F7B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6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档案馆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3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565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F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1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其他档案事务支出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8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F6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3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3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群众团体事务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E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</w:tr>
      <w:tr w14:paraId="3CA3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4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5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D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</w:tr>
      <w:tr w14:paraId="788F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0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3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D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82C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2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3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工会事务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F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</w:tr>
      <w:tr w14:paraId="2B31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3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5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其他群众团体事务支出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5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5A01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2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D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党委办公厅(室)及相关机构事务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5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1,166</w:t>
            </w:r>
          </w:p>
        </w:tc>
      </w:tr>
      <w:tr w14:paraId="1668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1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4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2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</w:tr>
      <w:tr w14:paraId="712C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4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专项业务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8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 w14:paraId="5FB0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8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B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其他党委办公厅(室)及相关机构事务支出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D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 w14:paraId="34A5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C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B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组织事务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4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</w:tr>
      <w:tr w14:paraId="5412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9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8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0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</w:tr>
      <w:tr w14:paraId="6403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6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1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 w14:paraId="4538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9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4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公务员事务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9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A5A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F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其他组织事务支出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1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3ED1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3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C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宣传事务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2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</w:tr>
      <w:tr w14:paraId="4EA3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2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5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C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</w:tr>
      <w:tr w14:paraId="65EA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A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宣传管理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C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C0F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F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其他宣传事务支出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E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</w:tr>
      <w:tr w14:paraId="2576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0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统战事务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1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</w:tr>
      <w:tr w14:paraId="7F6D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C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</w:tr>
      <w:tr w14:paraId="15EA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 w14:paraId="48DD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4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8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8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103B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F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宗教事务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D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 w14:paraId="5B3C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F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其他统战事务支出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5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 w14:paraId="54BB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C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1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其他共产党事务支出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E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</w:tr>
      <w:tr w14:paraId="1A1F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F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E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2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</w:tr>
      <w:tr w14:paraId="725E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1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其他共产党事务支出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E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 w14:paraId="04B1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C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E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网信事务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E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5E39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6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2013750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7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7343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1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市场监督管理事务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9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3,255</w:t>
            </w:r>
          </w:p>
        </w:tc>
      </w:tr>
      <w:tr w14:paraId="69D4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F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3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0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2,428</w:t>
            </w:r>
          </w:p>
        </w:tc>
      </w:tr>
      <w:tr w14:paraId="5292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9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0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F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 w14:paraId="09CF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A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市场秩序执法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A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5CB1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A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2013812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6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药品事务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E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16F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0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2013816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3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食品安全监管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C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</w:tr>
      <w:tr w14:paraId="0BD1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4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2013850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4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</w:tr>
      <w:tr w14:paraId="1AD0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D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9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其他市场监督管理事务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D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</w:tr>
      <w:tr w14:paraId="5BAE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D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其他一般公共服务支出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2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</w:tr>
      <w:tr w14:paraId="1BE6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9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8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其他一般公共服务支出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2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</w:tr>
      <w:tr w14:paraId="79B1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3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8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国防支出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3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</w:tr>
      <w:tr w14:paraId="4B0E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6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国防动员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9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</w:tr>
      <w:tr w14:paraId="3E02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E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5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人民防空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9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</w:tr>
      <w:tr w14:paraId="1E7A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0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6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民兵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F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</w:tr>
      <w:tr w14:paraId="3492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F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8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其他国防支出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A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 w14:paraId="5826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6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其他国防支出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9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 w14:paraId="1FB6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A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6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公共安全支出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6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13,572</w:t>
            </w:r>
          </w:p>
        </w:tc>
      </w:tr>
      <w:tr w14:paraId="25D9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C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D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武装警察部队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D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1A98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7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其他武装警察部队支出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B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 w14:paraId="1B58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C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7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11,936</w:t>
            </w:r>
          </w:p>
        </w:tc>
      </w:tr>
      <w:tr w14:paraId="2291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D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2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6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8,157</w:t>
            </w:r>
          </w:p>
        </w:tc>
      </w:tr>
      <w:tr w14:paraId="0551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E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9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5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</w:tr>
      <w:tr w14:paraId="1681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2040220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4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执法办案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B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0887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A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2040221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1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特别业务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1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4F52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B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其他公安支出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7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2,856</w:t>
            </w:r>
          </w:p>
        </w:tc>
      </w:tr>
      <w:tr w14:paraId="3B1A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2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7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司法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E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1,322</w:t>
            </w:r>
          </w:p>
        </w:tc>
      </w:tr>
      <w:tr w14:paraId="0EAA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4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B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B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1,120</w:t>
            </w:r>
          </w:p>
        </w:tc>
      </w:tr>
      <w:tr w14:paraId="0DC9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C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2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3BD2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C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F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公共法律服务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3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16A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D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2040612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6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法治建设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B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</w:tr>
      <w:tr w14:paraId="45A3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2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6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其他司法支出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6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29A3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1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A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其他公共安全支出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9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43A3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E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国家司法救助支出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D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637E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6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3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其他公共安全支出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B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</w:tr>
      <w:tr w14:paraId="5890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 w14:paraId="3EB1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D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5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教育支出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D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96,357</w:t>
            </w:r>
          </w:p>
        </w:tc>
      </w:tr>
      <w:tr w14:paraId="4143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9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F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C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1,924</w:t>
            </w:r>
          </w:p>
        </w:tc>
      </w:tr>
      <w:tr w14:paraId="4119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A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0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E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1,361</w:t>
            </w:r>
          </w:p>
        </w:tc>
      </w:tr>
      <w:tr w14:paraId="339B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2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5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其他教育管理事务支出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5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</w:tr>
      <w:tr w14:paraId="5324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A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普通教育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6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77,224</w:t>
            </w:r>
          </w:p>
        </w:tc>
      </w:tr>
      <w:tr w14:paraId="36AC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B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学前教育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3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1,919</w:t>
            </w:r>
          </w:p>
        </w:tc>
      </w:tr>
      <w:tr w14:paraId="78DB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1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7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小学教育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D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41,840</w:t>
            </w:r>
          </w:p>
        </w:tc>
      </w:tr>
      <w:tr w14:paraId="026A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6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初中教育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2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19,923</w:t>
            </w:r>
          </w:p>
        </w:tc>
      </w:tr>
      <w:tr w14:paraId="369F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4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7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高中教育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E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10,172</w:t>
            </w:r>
          </w:p>
        </w:tc>
      </w:tr>
      <w:tr w14:paraId="699D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F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2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高等教育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7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0965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D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1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其他普通教育支出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2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3,344</w:t>
            </w:r>
          </w:p>
        </w:tc>
      </w:tr>
      <w:tr w14:paraId="62B7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A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职业教育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8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2,471</w:t>
            </w:r>
          </w:p>
        </w:tc>
      </w:tr>
      <w:tr w14:paraId="3B0B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3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3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中等职业教育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B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2,453</w:t>
            </w:r>
          </w:p>
        </w:tc>
      </w:tr>
      <w:tr w14:paraId="3E40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7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7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其他职业教育支出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0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218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1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特殊教育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9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 w14:paraId="511C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1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2050701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4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特殊学校教育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5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 w14:paraId="47B3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6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0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进修及培训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2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</w:tr>
      <w:tr w14:paraId="3FD9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1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2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教师进修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5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4FD6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1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8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干部教育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8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</w:tr>
      <w:tr w14:paraId="7495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0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B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培训支出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6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 w14:paraId="7209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1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3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教育费附加安排的支出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1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9,591</w:t>
            </w:r>
          </w:p>
        </w:tc>
      </w:tr>
      <w:tr w14:paraId="38D2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6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A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农村中小学校舍建设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F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</w:tr>
      <w:tr w14:paraId="2885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D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6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中等职业学校教学设施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D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124D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3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0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其他教育费附加安排的支出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D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8,781</w:t>
            </w:r>
          </w:p>
        </w:tc>
      </w:tr>
      <w:tr w14:paraId="65A9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B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其他教育支出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A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4,621</w:t>
            </w:r>
          </w:p>
        </w:tc>
      </w:tr>
      <w:tr w14:paraId="6857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7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D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其他教育支出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E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4,621</w:t>
            </w:r>
          </w:p>
        </w:tc>
      </w:tr>
      <w:tr w14:paraId="0F54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4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1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科学技术支出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E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22,346</w:t>
            </w:r>
          </w:p>
        </w:tc>
      </w:tr>
      <w:tr w14:paraId="0585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9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E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科学技术管理事务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B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12,365</w:t>
            </w:r>
          </w:p>
        </w:tc>
      </w:tr>
      <w:tr w14:paraId="3907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D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A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2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 w14:paraId="3DD9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B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其他科学技术管理事务支出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9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12,197</w:t>
            </w:r>
          </w:p>
        </w:tc>
      </w:tr>
      <w:tr w14:paraId="3B06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B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应用研究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D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</w:tr>
      <w:tr w14:paraId="056B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3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9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社会公益研究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C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</w:tr>
      <w:tr w14:paraId="73AC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其他应用研究支出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5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</w:tr>
      <w:tr w14:paraId="21F6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8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E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技术研究与开发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D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 w14:paraId="4E0D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A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B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其他技术研究与开发支出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3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 w14:paraId="241F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0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A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科学技术普及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C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A32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C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C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科普活动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D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18E2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2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C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其他科学技术普及支出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8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310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C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D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其他科学技术支出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5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9,311</w:t>
            </w:r>
          </w:p>
        </w:tc>
      </w:tr>
      <w:tr w14:paraId="5D1F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5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B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科技奖励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1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</w:tr>
      <w:tr w14:paraId="74E6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0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8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其他科学技术支出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A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9,162</w:t>
            </w:r>
          </w:p>
        </w:tc>
      </w:tr>
      <w:tr w14:paraId="6155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5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E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文化旅游体育与传媒支出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3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3,151</w:t>
            </w:r>
          </w:p>
        </w:tc>
      </w:tr>
      <w:tr w14:paraId="7722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 w14:paraId="0B68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4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3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文化和旅游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C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1,756</w:t>
            </w:r>
          </w:p>
        </w:tc>
      </w:tr>
      <w:tr w14:paraId="2685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0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1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9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</w:tr>
      <w:tr w14:paraId="296C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3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4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9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743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B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F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图书馆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3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4A5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0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群众文化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B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22E9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E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2070112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9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文化和旅游市场管理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C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1B4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3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2070114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E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文化和旅游管理事务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6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3B10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3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2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其他文化和旅游支出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2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</w:tr>
      <w:tr w14:paraId="7BC7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0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2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E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</w:tr>
      <w:tr w14:paraId="1DBD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B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2070205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D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博物馆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3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</w:tr>
      <w:tr w14:paraId="5895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3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6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5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 w14:paraId="699C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0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5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体育场馆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7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 w14:paraId="7249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D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群众体育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F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97E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5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4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广播电视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E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1,029</w:t>
            </w:r>
          </w:p>
        </w:tc>
      </w:tr>
      <w:tr w14:paraId="69A6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F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A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C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</w:tr>
      <w:tr w14:paraId="7311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F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9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广播电视事务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4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</w:tr>
      <w:tr w14:paraId="7888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2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0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其他广播电视支出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6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 w14:paraId="1917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5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E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其他文化旅游体育与传媒支出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B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</w:tr>
      <w:tr w14:paraId="5CCB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2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2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其他文化旅游体育与传媒支出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D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</w:tr>
      <w:tr w14:paraId="4DE4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6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F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A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57,455</w:t>
            </w:r>
          </w:p>
        </w:tc>
      </w:tr>
      <w:tr w14:paraId="59E8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3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1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人力资源和社会保障管理事务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A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4,730</w:t>
            </w:r>
          </w:p>
        </w:tc>
      </w:tr>
      <w:tr w14:paraId="7C55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C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7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1,621</w:t>
            </w:r>
          </w:p>
        </w:tc>
      </w:tr>
      <w:tr w14:paraId="3922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D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6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就业管理事务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B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 w14:paraId="1DFF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B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2080116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4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引进人才费用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1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26B6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B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C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其他人力资源和社会保障管理事务支出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7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3,021</w:t>
            </w:r>
          </w:p>
        </w:tc>
      </w:tr>
      <w:tr w14:paraId="1262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2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B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6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1,313</w:t>
            </w:r>
          </w:p>
        </w:tc>
      </w:tr>
      <w:tr w14:paraId="43E8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0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5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F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</w:tr>
      <w:tr w14:paraId="40D1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A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行政区划和地名管理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7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266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5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其他民政管理事务支出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8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</w:tr>
      <w:tr w14:paraId="2D76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2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行政事业单位养老支出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D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19,449</w:t>
            </w:r>
          </w:p>
        </w:tc>
      </w:tr>
      <w:tr w14:paraId="3BC8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9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行政单位离退休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3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</w:tr>
      <w:tr w14:paraId="6CA63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7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机关事业单位基本养老保险缴费支出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3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14,322</w:t>
            </w:r>
          </w:p>
        </w:tc>
      </w:tr>
      <w:tr w14:paraId="106F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7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0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机关事业单位职业年金缴费支出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1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</w:tr>
      <w:tr w14:paraId="2739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C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2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对机关事业单位职业年金的补助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7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1,332</w:t>
            </w:r>
          </w:p>
        </w:tc>
      </w:tr>
      <w:tr w14:paraId="3C63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E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其他行政事业单位养老支出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8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2,544</w:t>
            </w:r>
          </w:p>
        </w:tc>
      </w:tr>
      <w:tr w14:paraId="5D14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3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企业改革补助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F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 w14:paraId="706B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2080699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A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其他企业改革发展补助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8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 w14:paraId="0FB8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8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7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就业补助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F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1,789</w:t>
            </w:r>
          </w:p>
        </w:tc>
      </w:tr>
      <w:tr w14:paraId="3636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5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0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公益性岗位补贴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1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08B6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B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7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其他就业补助支出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4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1,767</w:t>
            </w:r>
          </w:p>
        </w:tc>
      </w:tr>
      <w:tr w14:paraId="4387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5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抚恤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6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6,772</w:t>
            </w:r>
          </w:p>
        </w:tc>
      </w:tr>
      <w:tr w14:paraId="2B44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1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0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死亡抚恤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3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1,801</w:t>
            </w:r>
          </w:p>
        </w:tc>
      </w:tr>
      <w:tr w14:paraId="0937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 w14:paraId="68EA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E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0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伤残抚恤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6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7974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8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7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义务兵优待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0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</w:tr>
      <w:tr w14:paraId="4A0E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B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4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其他优抚支出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8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4,439</w:t>
            </w:r>
          </w:p>
        </w:tc>
      </w:tr>
      <w:tr w14:paraId="63E2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C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退役安置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E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</w:tr>
      <w:tr w14:paraId="3F3A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0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8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退役士兵安置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8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1AC4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0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1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军队移交政府的离退休人员安置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9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D95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8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军队移交政府离退休干部管理机构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D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6470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9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D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其他退役安置支出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7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</w:tr>
      <w:tr w14:paraId="22F4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1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5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社会福利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B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2,614</w:t>
            </w:r>
          </w:p>
        </w:tc>
      </w:tr>
      <w:tr w14:paraId="4B2B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E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4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儿童福利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1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779F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5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3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老年福利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8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</w:tr>
      <w:tr w14:paraId="28CE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9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殡葬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7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1,133</w:t>
            </w:r>
          </w:p>
        </w:tc>
      </w:tr>
      <w:tr w14:paraId="7647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E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A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社会福利事业单位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5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795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A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0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养老服务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E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</w:tr>
      <w:tr w14:paraId="7AC3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6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2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其他社会福利支出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1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</w:tr>
      <w:tr w14:paraId="49D1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B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F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残疾人事业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7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1,942</w:t>
            </w:r>
          </w:p>
        </w:tc>
      </w:tr>
      <w:tr w14:paraId="6E3A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4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3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7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</w:tr>
      <w:tr w14:paraId="75DF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6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残疾人就业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F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01F8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E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0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残疾人生活和护理补贴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A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1,522</w:t>
            </w:r>
          </w:p>
        </w:tc>
      </w:tr>
      <w:tr w14:paraId="08E7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0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D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其他残疾人事业支出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1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</w:tr>
      <w:tr w14:paraId="0523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红十字事业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0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21B3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C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5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1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748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0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C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其他红十字事业支出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E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08C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E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0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最低生活保障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5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11,243</w:t>
            </w:r>
          </w:p>
        </w:tc>
      </w:tr>
      <w:tr w14:paraId="475F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1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城市最低生活保障金支出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F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1,276</w:t>
            </w:r>
          </w:p>
        </w:tc>
      </w:tr>
      <w:tr w14:paraId="2928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D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7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农村最低生活保障金支出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E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9,967</w:t>
            </w:r>
          </w:p>
        </w:tc>
      </w:tr>
      <w:tr w14:paraId="74D3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D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9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临时救助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4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</w:tr>
      <w:tr w14:paraId="23AA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D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临时救助支出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E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</w:tr>
      <w:tr w14:paraId="5287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D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3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特困人员救助供养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3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1,522</w:t>
            </w:r>
          </w:p>
        </w:tc>
      </w:tr>
      <w:tr w14:paraId="00BA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D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城市特困人员救助供养支出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5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700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5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7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农村特困人员救助供养支出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F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1,508</w:t>
            </w:r>
          </w:p>
        </w:tc>
      </w:tr>
      <w:tr w14:paraId="6075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退役军人管理事务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B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</w:tr>
      <w:tr w14:paraId="7E30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C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9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</w:tr>
      <w:tr w14:paraId="6243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D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4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D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74B0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2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9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拥军优属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E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06F1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7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其他退役军人事务管理支出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D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</w:tr>
      <w:tr w14:paraId="1CF7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D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E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财政代缴社会保险费支出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E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1,871</w:t>
            </w:r>
          </w:p>
        </w:tc>
      </w:tr>
      <w:tr w14:paraId="4746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2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2083001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F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财政代缴城乡居民基本养老保险费支出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0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</w:tr>
      <w:tr w14:paraId="18AC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2083099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6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财政代缴其他社会保险费支出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1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1,070</w:t>
            </w:r>
          </w:p>
        </w:tc>
      </w:tr>
      <w:tr w14:paraId="7160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9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2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B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2,218</w:t>
            </w:r>
          </w:p>
        </w:tc>
      </w:tr>
      <w:tr w14:paraId="107C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D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0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其他社会保障和就业支出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E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2,218</w:t>
            </w:r>
          </w:p>
        </w:tc>
      </w:tr>
      <w:tr w14:paraId="4D26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6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4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卫生健康支出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6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30,348</w:t>
            </w:r>
          </w:p>
        </w:tc>
      </w:tr>
      <w:tr w14:paraId="55A8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 w14:paraId="098E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E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8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卫生健康管理事务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F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</w:tr>
      <w:tr w14:paraId="5DA1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B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E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 w14:paraId="608C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B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8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D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0976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0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8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其他卫生健康管理事务支出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D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</w:tr>
      <w:tr w14:paraId="24A0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8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公立医院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9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1,476</w:t>
            </w:r>
          </w:p>
        </w:tc>
      </w:tr>
      <w:tr w14:paraId="0552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0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3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综合医院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C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1,010</w:t>
            </w:r>
          </w:p>
        </w:tc>
      </w:tr>
      <w:tr w14:paraId="6171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0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E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中医(民族)医院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9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 w14:paraId="191F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4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C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妇幼保健医院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6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 w14:paraId="50ED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1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8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其他公立医院支出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8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</w:tr>
      <w:tr w14:paraId="1009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8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8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基层医疗卫生机构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F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1,209</w:t>
            </w:r>
          </w:p>
        </w:tc>
      </w:tr>
      <w:tr w14:paraId="1489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B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乡镇卫生院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D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2022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7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A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其他基层医疗卫生机构支出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8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1,079</w:t>
            </w:r>
          </w:p>
        </w:tc>
      </w:tr>
      <w:tr w14:paraId="1662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4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A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公共卫生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C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11,293</w:t>
            </w:r>
          </w:p>
        </w:tc>
      </w:tr>
      <w:tr w14:paraId="59AB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A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F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疾病预防控制机构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7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2,936</w:t>
            </w:r>
          </w:p>
        </w:tc>
      </w:tr>
      <w:tr w14:paraId="04ED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7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9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卫生监督机构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E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</w:tr>
      <w:tr w14:paraId="3501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1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4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妇幼保健机构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C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B68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3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7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应急救治机构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B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</w:tr>
      <w:tr w14:paraId="3628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7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E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基本公共卫生服务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3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3,704</w:t>
            </w:r>
          </w:p>
        </w:tc>
      </w:tr>
      <w:tr w14:paraId="1501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1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2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重大公共卫生服务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B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3,944</w:t>
            </w:r>
          </w:p>
        </w:tc>
      </w:tr>
      <w:tr w14:paraId="4E63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2100410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2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突发公共卫生事件应急处理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1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DC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3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其他公共卫生支出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F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</w:tr>
      <w:tr w14:paraId="60D9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中医药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B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0E9D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F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2100601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0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中医(民族医)药专项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0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0B9C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6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9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计划生育事务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7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2,952</w:t>
            </w:r>
          </w:p>
        </w:tc>
      </w:tr>
      <w:tr w14:paraId="2C87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7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2100716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9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计划生育机构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9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</w:tr>
      <w:tr w14:paraId="29AD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F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2100717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2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计划生育服务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9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1,674</w:t>
            </w:r>
          </w:p>
        </w:tc>
      </w:tr>
      <w:tr w14:paraId="1AA9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A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其他计划生育事务支出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6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</w:tr>
      <w:tr w14:paraId="1CE7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8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行政事业单位医疗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C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4,692</w:t>
            </w:r>
          </w:p>
        </w:tc>
      </w:tr>
      <w:tr w14:paraId="672D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E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D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5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</w:tr>
      <w:tr w14:paraId="56BE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5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事业单位医疗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E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3,810</w:t>
            </w:r>
          </w:p>
        </w:tc>
      </w:tr>
      <w:tr w14:paraId="63AE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E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6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其他行政事业单位医疗支出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9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 w14:paraId="0E19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2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财政对基本医疗保险基金的补助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B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3,077</w:t>
            </w:r>
          </w:p>
        </w:tc>
      </w:tr>
      <w:tr w14:paraId="30E2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7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3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财政对城乡居民基本医疗保险基金的补助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C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3,077</w:t>
            </w:r>
          </w:p>
        </w:tc>
      </w:tr>
      <w:tr w14:paraId="44CC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F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7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医疗救助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3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3,381</w:t>
            </w:r>
          </w:p>
        </w:tc>
      </w:tr>
      <w:tr w14:paraId="0FFD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1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0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城乡医疗救助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D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3,381</w:t>
            </w:r>
          </w:p>
        </w:tc>
      </w:tr>
      <w:tr w14:paraId="6670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D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5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优抚对象医疗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0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 w14:paraId="01A5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D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B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优抚对象医疗补助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B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 w14:paraId="30A0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3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医疗保障管理事务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5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1,031</w:t>
            </w:r>
          </w:p>
        </w:tc>
      </w:tr>
      <w:tr w14:paraId="1AF9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F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A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</w:tr>
      <w:tr w14:paraId="430B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F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2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信息化建设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3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443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8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医疗保障经办事务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F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</w:tr>
      <w:tr w14:paraId="10CB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2101550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C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C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4F71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 w14:paraId="7A72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6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其他医疗保障管理事务支出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6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</w:tr>
      <w:tr w14:paraId="4B62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1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1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其他卫生健康支出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1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</w:tr>
      <w:tr w14:paraId="4FB5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3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A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其他卫生健康支出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8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</w:tr>
      <w:tr w14:paraId="68AF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7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节能环保支出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1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2,840</w:t>
            </w:r>
          </w:p>
        </w:tc>
      </w:tr>
      <w:tr w14:paraId="2E1A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D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4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</w:tr>
      <w:tr w14:paraId="225A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1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A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8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</w:tr>
      <w:tr w14:paraId="07BA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E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A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环境保护法规、规划及标准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9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 w14:paraId="0E2D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C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B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生态环境保护行政许可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C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545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C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B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其他环境保护管理事务支出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A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</w:tr>
      <w:tr w14:paraId="11FF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C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E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环境监测与监察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0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</w:tr>
      <w:tr w14:paraId="3B9A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B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2110299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2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其他环境监测与监察支出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1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</w:tr>
      <w:tr w14:paraId="052A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1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5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污染防治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A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1,265</w:t>
            </w:r>
          </w:p>
        </w:tc>
      </w:tr>
      <w:tr w14:paraId="0A06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4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大气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B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</w:tr>
      <w:tr w14:paraId="3E32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6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7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F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1,069</w:t>
            </w:r>
          </w:p>
        </w:tc>
      </w:tr>
      <w:tr w14:paraId="4C46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4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3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自然生态保护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F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</w:tr>
      <w:tr w14:paraId="784C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6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2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农村环境保护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8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</w:tr>
      <w:tr w14:paraId="2707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7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3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其他自然生态保护支出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2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 w14:paraId="2B10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F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2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7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672B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2111499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F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其他能源管理事务支出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2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052B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1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9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2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43,226</w:t>
            </w:r>
          </w:p>
        </w:tc>
      </w:tr>
      <w:tr w14:paraId="677E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4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B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C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15,242</w:t>
            </w:r>
          </w:p>
        </w:tc>
      </w:tr>
      <w:tr w14:paraId="67DB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A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F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8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2,001</w:t>
            </w:r>
          </w:p>
        </w:tc>
      </w:tr>
      <w:tr w14:paraId="5E87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3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8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3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7CD2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A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工程建设管理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A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</w:tr>
      <w:tr w14:paraId="59A7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3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8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住宅建设与房地产市场监管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4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</w:tr>
      <w:tr w14:paraId="1E1A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5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其他城乡社区管理事务支出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2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12,044</w:t>
            </w:r>
          </w:p>
        </w:tc>
      </w:tr>
      <w:tr w14:paraId="3DBC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C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3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城乡社区公共设施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B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13,106</w:t>
            </w:r>
          </w:p>
        </w:tc>
      </w:tr>
      <w:tr w14:paraId="0662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B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小城镇基础设施建设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3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1,630</w:t>
            </w:r>
          </w:p>
        </w:tc>
      </w:tr>
      <w:tr w14:paraId="37D6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6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其他城乡社区公共设施支出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2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11,476</w:t>
            </w:r>
          </w:p>
        </w:tc>
      </w:tr>
      <w:tr w14:paraId="4903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B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城乡社区环境卫生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4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2,871</w:t>
            </w:r>
          </w:p>
        </w:tc>
      </w:tr>
      <w:tr w14:paraId="1130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C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A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城乡社区环境卫生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B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2,871</w:t>
            </w:r>
          </w:p>
        </w:tc>
      </w:tr>
      <w:tr w14:paraId="37A2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F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A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建设市场管理与监督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9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</w:tr>
      <w:tr w14:paraId="17E2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4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2120601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3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建设市场管理与监督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D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</w:tr>
      <w:tr w14:paraId="1A35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8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C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E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11,487</w:t>
            </w:r>
          </w:p>
        </w:tc>
      </w:tr>
      <w:tr w14:paraId="0F3F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2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C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C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11,487</w:t>
            </w:r>
          </w:p>
        </w:tc>
      </w:tr>
      <w:tr w14:paraId="5D58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9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C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农林水支出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E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111,624</w:t>
            </w:r>
          </w:p>
        </w:tc>
      </w:tr>
      <w:tr w14:paraId="6ADB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4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农业农村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9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40,280</w:t>
            </w:r>
          </w:p>
        </w:tc>
      </w:tr>
      <w:tr w14:paraId="4243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C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7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C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2,358</w:t>
            </w:r>
          </w:p>
        </w:tc>
      </w:tr>
      <w:tr w14:paraId="2BF0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0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3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8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 w14:paraId="2B4D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9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3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2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</w:tr>
      <w:tr w14:paraId="48A2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9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1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科技转化与推广服务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4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861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9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病虫害控制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F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</w:tr>
      <w:tr w14:paraId="468A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 w14:paraId="500F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5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0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农产品质量安全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9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 w14:paraId="7734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2130119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C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防灾救灾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E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</w:tr>
      <w:tr w14:paraId="019D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A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2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稳定农民收入补贴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A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2,141</w:t>
            </w:r>
          </w:p>
        </w:tc>
      </w:tr>
      <w:tr w14:paraId="131F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9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4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农业生产发展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D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12,557</w:t>
            </w:r>
          </w:p>
        </w:tc>
      </w:tr>
      <w:tr w14:paraId="03D1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6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5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农村社会事业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F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875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0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2130135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3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农业资源保护修复与利用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C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</w:tr>
      <w:tr w14:paraId="174F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9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2130148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B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渔业发展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6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</w:tr>
      <w:tr w14:paraId="6C6E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B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2130153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F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农田建设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A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14,515</w:t>
            </w:r>
          </w:p>
        </w:tc>
      </w:tr>
      <w:tr w14:paraId="0D4F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C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其他农业农村支出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E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6,267</w:t>
            </w:r>
          </w:p>
        </w:tc>
      </w:tr>
      <w:tr w14:paraId="18E5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D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1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林业和草原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D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4,265</w:t>
            </w:r>
          </w:p>
        </w:tc>
      </w:tr>
      <w:tr w14:paraId="6F82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8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4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9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3,215</w:t>
            </w:r>
          </w:p>
        </w:tc>
      </w:tr>
      <w:tr w14:paraId="0FEC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9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C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4163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8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事业机构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F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</w:tr>
      <w:tr w14:paraId="2984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5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C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森林资源培育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5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</w:tr>
      <w:tr w14:paraId="3481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2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2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技术推广与转化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4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B4E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8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F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森林资源管理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1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 w14:paraId="5FBB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5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2130211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动植物保护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3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D52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4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2130212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9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湿地保护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8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32DD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0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2130213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F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执法与监督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0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4B1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9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5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其他林业和草原支出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B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</w:tr>
      <w:tr w14:paraId="49E6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F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8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3,562</w:t>
            </w:r>
          </w:p>
        </w:tc>
      </w:tr>
      <w:tr w14:paraId="10DB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E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D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7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1,227</w:t>
            </w:r>
          </w:p>
        </w:tc>
      </w:tr>
      <w:tr w14:paraId="3956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A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水利行业业务管理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A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</w:tr>
      <w:tr w14:paraId="3E5A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5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5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水利工程建设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4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C73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2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7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水利工程运行与维护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2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</w:tr>
      <w:tr w14:paraId="1E4C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1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5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水利前期工作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8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 w14:paraId="45E4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4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6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水利执法监督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3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9DE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5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9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水资源节约管理与保护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A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78C6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D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2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防汛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1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</w:tr>
      <w:tr w14:paraId="359F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4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2130321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D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大中型水库移民后期扶持专项支出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6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 w14:paraId="3605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9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4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其他水利支出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2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</w:tr>
      <w:tr w14:paraId="0F00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0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4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巩固脱贫攻坚成果衔接乡村振兴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8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37,375</w:t>
            </w:r>
          </w:p>
        </w:tc>
      </w:tr>
      <w:tr w14:paraId="4E1E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0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3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</w:tr>
      <w:tr w14:paraId="325C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D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农村基础设施建设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1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15,858</w:t>
            </w:r>
          </w:p>
        </w:tc>
      </w:tr>
      <w:tr w14:paraId="78FB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F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4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生产发展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7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17,239</w:t>
            </w:r>
          </w:p>
        </w:tc>
      </w:tr>
      <w:tr w14:paraId="5ADB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E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F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社会发展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B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27ED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9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6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贷款奖补和贴息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3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1,103</w:t>
            </w:r>
          </w:p>
        </w:tc>
      </w:tr>
      <w:tr w14:paraId="595E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8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2130550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E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7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 w14:paraId="079E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5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其他巩固脱贫攻坚成果衔接乡村振兴支出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1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2,290</w:t>
            </w:r>
          </w:p>
        </w:tc>
      </w:tr>
      <w:tr w14:paraId="57FE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B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5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农村综合改革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A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7,580</w:t>
            </w:r>
          </w:p>
        </w:tc>
      </w:tr>
      <w:tr w14:paraId="1FB7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1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C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对村级公益事业建设的补助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6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1,484</w:t>
            </w:r>
          </w:p>
        </w:tc>
      </w:tr>
      <w:tr w14:paraId="246F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A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国有农场办社会职能改革补助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8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74DB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 w14:paraId="6CF8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9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4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对村民委员会和村党支部的补助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5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5,645</w:t>
            </w:r>
          </w:p>
        </w:tc>
      </w:tr>
      <w:tr w14:paraId="5FD6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F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8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对村集体经济组织的补助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B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</w:tr>
      <w:tr w14:paraId="5CD0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3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6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其他农村综合改革支出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3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516C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2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D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普惠金融发展支出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6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</w:tr>
      <w:tr w14:paraId="7A46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A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农业保险保费补贴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A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</w:tr>
      <w:tr w14:paraId="7F55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9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A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创业担保贷款贴息及奖补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E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954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C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4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其他普惠金融发展支出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2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</w:tr>
      <w:tr w14:paraId="5DFA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0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B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目标价格补贴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7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5,550</w:t>
            </w:r>
          </w:p>
        </w:tc>
      </w:tr>
      <w:tr w14:paraId="233A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9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4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其他目标价格补贴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4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5,550</w:t>
            </w:r>
          </w:p>
        </w:tc>
      </w:tr>
      <w:tr w14:paraId="5B8D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5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3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其他农林水支出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9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12,320</w:t>
            </w:r>
          </w:p>
        </w:tc>
      </w:tr>
      <w:tr w14:paraId="6715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1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4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其他农林水支出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9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12,320</w:t>
            </w:r>
          </w:p>
        </w:tc>
      </w:tr>
      <w:tr w14:paraId="30C3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9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7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交通运输支出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1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24,123</w:t>
            </w:r>
          </w:p>
        </w:tc>
      </w:tr>
      <w:tr w14:paraId="5C5B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9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公路水路运输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E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20,562</w:t>
            </w:r>
          </w:p>
        </w:tc>
      </w:tr>
      <w:tr w14:paraId="30AF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E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8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5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</w:tr>
      <w:tr w14:paraId="413E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3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E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1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8E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7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4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5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3146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2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公路建设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5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2,721</w:t>
            </w:r>
          </w:p>
        </w:tc>
      </w:tr>
      <w:tr w14:paraId="563F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E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公路养护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C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1,066</w:t>
            </w:r>
          </w:p>
        </w:tc>
      </w:tr>
      <w:tr w14:paraId="3E06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E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交通运输信息化建设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E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  <w:tr w14:paraId="1931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F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2140110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D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公路和运输安全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6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74C35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1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2140111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B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公路还贷专项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7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4,989</w:t>
            </w:r>
          </w:p>
        </w:tc>
      </w:tr>
      <w:tr w14:paraId="4A44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1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2140112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5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公路运输管理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7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221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9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2140122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9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港口设施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5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 w14:paraId="2144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0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2140123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7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航道维护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0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 w14:paraId="5A4B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0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其他公路水路运输支出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6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10,255</w:t>
            </w:r>
          </w:p>
        </w:tc>
      </w:tr>
      <w:tr w14:paraId="3B33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5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车辆购置税支出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9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 w14:paraId="24AE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2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1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车辆购置税用于公路等基础设施建设支出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2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</w:tr>
      <w:tr w14:paraId="7437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4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3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车辆购置税用于农村公路建设支出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5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34A8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6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其他交通运输支出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0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2,751</w:t>
            </w:r>
          </w:p>
        </w:tc>
      </w:tr>
      <w:tr w14:paraId="6CF3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A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公共交通运营补助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B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1,694</w:t>
            </w:r>
          </w:p>
        </w:tc>
      </w:tr>
      <w:tr w14:paraId="131E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E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8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其他交通运输支出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7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1,057</w:t>
            </w:r>
          </w:p>
        </w:tc>
      </w:tr>
      <w:tr w14:paraId="1904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3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0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资源勘探工业信息等支出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A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3,813</w:t>
            </w:r>
          </w:p>
        </w:tc>
      </w:tr>
      <w:tr w14:paraId="7112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2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资源勘探开发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1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0D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2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1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CE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C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工业和信息产业监管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0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1,631</w:t>
            </w:r>
          </w:p>
        </w:tc>
      </w:tr>
      <w:tr w14:paraId="0726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C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1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B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 w14:paraId="44E5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D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2150517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0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产业发展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F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 w14:paraId="2C7D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B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F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其他工业和信息产业监管支出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6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1,296</w:t>
            </w:r>
          </w:p>
        </w:tc>
      </w:tr>
      <w:tr w14:paraId="42C6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9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支持中小企业发展和管理支出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5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2,181</w:t>
            </w:r>
          </w:p>
        </w:tc>
      </w:tr>
      <w:tr w14:paraId="7E86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0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中小企业发展专项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1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</w:tr>
      <w:tr w14:paraId="3B41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B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0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其他支持中小企业发展和管理支出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1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1,672</w:t>
            </w:r>
          </w:p>
        </w:tc>
      </w:tr>
      <w:tr w14:paraId="00A8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1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商业服务业等支出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D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1,963</w:t>
            </w:r>
          </w:p>
        </w:tc>
      </w:tr>
      <w:tr w14:paraId="5020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 w14:paraId="38E3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D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6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商业流通事务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6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1,393</w:t>
            </w:r>
          </w:p>
        </w:tc>
      </w:tr>
      <w:tr w14:paraId="4571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6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F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0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</w:tr>
      <w:tr w14:paraId="6B02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9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9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其他商业流通事务支出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7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1,160</w:t>
            </w:r>
          </w:p>
        </w:tc>
      </w:tr>
      <w:tr w14:paraId="1999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1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5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涉外发展服务支出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9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 w14:paraId="5D94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3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3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A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 w14:paraId="59A1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A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其他涉外发展服务支出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5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 w14:paraId="7314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B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3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其他商业服务业等支出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F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</w:tr>
      <w:tr w14:paraId="5C84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B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2169901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F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服务业基础设施建设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9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0E78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4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6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其他商业服务业等支出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3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</w:tr>
      <w:tr w14:paraId="67C3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金融支出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F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2C8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4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6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金融部门行政支出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D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CA1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E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0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66F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1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C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其他金融支出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7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CF4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3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2179902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D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重点企业贷款贴息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9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560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F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6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自然资源海洋气象等支出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B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7,135</w:t>
            </w:r>
          </w:p>
        </w:tc>
      </w:tr>
      <w:tr w14:paraId="24A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6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9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6,906</w:t>
            </w:r>
          </w:p>
        </w:tc>
      </w:tr>
      <w:tr w14:paraId="300A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A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8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2,824</w:t>
            </w:r>
          </w:p>
        </w:tc>
      </w:tr>
      <w:tr w14:paraId="29433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9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A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自然资源利用与保护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6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61D0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F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A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自然资源调查与确权登记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3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2232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9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2200112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4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土地资源储备支出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5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1,532</w:t>
            </w:r>
          </w:p>
        </w:tc>
      </w:tr>
      <w:tr w14:paraId="1890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2200150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8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5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D5E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7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1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其他自然资源事务支出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D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2,453</w:t>
            </w:r>
          </w:p>
        </w:tc>
      </w:tr>
      <w:tr w14:paraId="6B5C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5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3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8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</w:tr>
      <w:tr w14:paraId="74F0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9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1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063C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B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2200509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C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气象服务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7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001A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8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2200510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气象装备保障维护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D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3137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其他气象事务支出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6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</w:tr>
      <w:tr w14:paraId="07EB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7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住房保障支出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0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11,930</w:t>
            </w:r>
          </w:p>
        </w:tc>
      </w:tr>
      <w:tr w14:paraId="0CBE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C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A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保障性安居工程支出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E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3,664</w:t>
            </w:r>
          </w:p>
        </w:tc>
      </w:tr>
      <w:tr w14:paraId="409D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9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0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廉租住房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A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49E9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F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3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棚户区改造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5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5194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E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保障性住房租金补贴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4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 w14:paraId="5B46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5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2210108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老旧小区改造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9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1,360</w:t>
            </w:r>
          </w:p>
        </w:tc>
      </w:tr>
      <w:tr w14:paraId="2E25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C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2210110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1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保障性租赁住房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6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</w:tr>
      <w:tr w14:paraId="66CB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C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其他保障性安居工程支出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A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1,342</w:t>
            </w:r>
          </w:p>
        </w:tc>
      </w:tr>
      <w:tr w14:paraId="14EB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4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6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住房改革支出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3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8,266</w:t>
            </w:r>
          </w:p>
        </w:tc>
      </w:tr>
      <w:tr w14:paraId="0BCE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F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B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8,266</w:t>
            </w:r>
          </w:p>
        </w:tc>
      </w:tr>
      <w:tr w14:paraId="7E44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8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A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粮油物资储备支出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8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1,349</w:t>
            </w:r>
          </w:p>
        </w:tc>
      </w:tr>
      <w:tr w14:paraId="45CD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0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9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粮油物资事务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8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1,349</w:t>
            </w:r>
          </w:p>
        </w:tc>
      </w:tr>
      <w:tr w14:paraId="1109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2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C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</w:tr>
      <w:tr w14:paraId="5675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B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9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A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 w14:paraId="3DDC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1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其他粮油物资事务支出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3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</w:tr>
      <w:tr w14:paraId="2AAE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 w14:paraId="59FD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D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5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灾害防治及应急管理支出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7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2,484</w:t>
            </w:r>
          </w:p>
        </w:tc>
      </w:tr>
      <w:tr w14:paraId="79A1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2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应急管理事务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9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1,396</w:t>
            </w:r>
          </w:p>
        </w:tc>
      </w:tr>
      <w:tr w14:paraId="398C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1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E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</w:tr>
      <w:tr w14:paraId="44F9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6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B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灾害风险防治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4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0BE9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8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2240106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3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安全监管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F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06EE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应急管理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A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</w:tr>
      <w:tr w14:paraId="6DA0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0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1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其他应急管理支出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8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</w:tr>
      <w:tr w14:paraId="25E8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9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消防救援事务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4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</w:tr>
      <w:tr w14:paraId="5888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7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</w:tr>
      <w:tr w14:paraId="0AE9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D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2240204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4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消防应急救援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5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08B8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4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2240250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B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543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7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4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其他消防救援事务支出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C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</w:tr>
      <w:tr w14:paraId="6A9C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22407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2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自然灾害救灾及恢复重建支出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E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 w14:paraId="2BC3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2240703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E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自然灾害救灾补助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E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 w14:paraId="031E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5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7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E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</w:tr>
      <w:tr w14:paraId="4A90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3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B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</w:tr>
      <w:tr w14:paraId="1397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9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2299999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A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5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</w:tr>
      <w:tr w14:paraId="7D82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1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2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债务付息支出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2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3,490</w:t>
            </w:r>
          </w:p>
        </w:tc>
      </w:tr>
      <w:tr w14:paraId="5F6C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地方政府一般债务付息支出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8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3,490</w:t>
            </w:r>
          </w:p>
        </w:tc>
      </w:tr>
      <w:tr w14:paraId="4B77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3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2320301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3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地方政府一般债券付息支出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8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3,490</w:t>
            </w:r>
          </w:p>
        </w:tc>
      </w:tr>
      <w:tr w14:paraId="0D3C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D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C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债务发行费用支出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D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C8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2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23303</w:t>
            </w:r>
          </w:p>
        </w:tc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C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地方政府一般债务发行费用支出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7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106C46F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86A46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4787A9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291AB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0B545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91D0E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FC0C1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35B6B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12F6DF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84942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68364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1DC8A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15AF0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D747F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7A08AF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D924A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79561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1FA78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1D8621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45CD08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EA9B8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1"/>
        <w:gridCol w:w="1380"/>
        <w:gridCol w:w="2580"/>
        <w:gridCol w:w="1350"/>
      </w:tblGrid>
      <w:tr w14:paraId="086A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F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2023年淮滨县财政收支平衡表</w:t>
            </w:r>
          </w:p>
        </w:tc>
      </w:tr>
      <w:tr w14:paraId="74D1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09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表四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C33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FA0C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0FB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692A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F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7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C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C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</w:tr>
      <w:tr w14:paraId="77D1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4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一、公共财政收入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3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120156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4F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一、公共财政支出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8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480324 </w:t>
            </w:r>
          </w:p>
        </w:tc>
      </w:tr>
      <w:tr w14:paraId="1F2C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E8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C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342194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BB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二、上解上级支出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3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29020 </w:t>
            </w:r>
          </w:p>
        </w:tc>
      </w:tr>
      <w:tr w14:paraId="5393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00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（一） 返还性收入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9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3C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体制上解支出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A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7250</w:t>
            </w:r>
          </w:p>
        </w:tc>
      </w:tr>
      <w:tr w14:paraId="3546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4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所得税基数返还收入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3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57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专项上解支出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0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21770</w:t>
            </w:r>
          </w:p>
        </w:tc>
      </w:tr>
      <w:tr w14:paraId="3472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22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成品油税费改革税收返还收入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0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E2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三、调出资金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450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EDB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0A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增值税税收返还收入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F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3803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BE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四、债务还本支出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2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18899 </w:t>
            </w:r>
          </w:p>
        </w:tc>
      </w:tr>
      <w:tr w14:paraId="7A81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6B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消费税税收返还收入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6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15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地方政府一般债券还本支出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B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18899 </w:t>
            </w:r>
          </w:p>
        </w:tc>
      </w:tr>
      <w:tr w14:paraId="71A0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A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增值税“五五分享”税收返还收入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D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D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地方政府向国际组织借款还本支出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1648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BA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F4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（二）一般性转移支付收入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92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2A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五、安排预算稳定调节基金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14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17171 </w:t>
            </w:r>
          </w:p>
        </w:tc>
      </w:tr>
      <w:tr w14:paraId="1365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D3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均衡性转移支付收入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B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105537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D2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六、待偿债置换一般债券结余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33440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74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C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县级基本财力保障机制奖补资金收入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9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44439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FB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七、年终结余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57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0C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4D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革命老区转移支付收入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1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2300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41F1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FD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9D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86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产粮（油）大县奖励资金收入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5328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06D0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B3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77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32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重点生态功能区转移支付收入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49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AA3A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895A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B1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DF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固定数额补助收入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3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20995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93C7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F4378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C2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D3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巩固脱贫攻坚成果衔接乡村振兴转移支付收入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4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12501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D23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B961D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1A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9F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结算补助收入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4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11971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7A8D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AB25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2A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BE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公共安全共同财政事权转移支付收入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C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1342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48B0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778FA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AC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5F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教育共同财政事权转移支付收入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8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28010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7836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F320A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FD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38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文化旅游体育与传媒共同财政事权转移支付收入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2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F28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2878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F8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9E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社会保障和就业共同财政事权转移支付收入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A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17948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0AC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F605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B2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F5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医疗卫生共同财政事权转移支付收入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8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10746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065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C3BA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99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7F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节能环保共同财政事权转移支付收入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C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F9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8C0F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6B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69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农林水共同财政事权转移支付收入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6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23067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473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8F8F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10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5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8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3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AE8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</w:tr>
      <w:tr w14:paraId="106E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A7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交通运输共同财政事权转移支付收入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B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2A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D2A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AD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8E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住房保障共同财政事权转移支付收入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3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2443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470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1B9C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86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F0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灾害防治及应急管理共同财政事权转移支付收入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157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673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411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12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51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增值税留抵退税转移支付收入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B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01C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1F4C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7E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2D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其他退税减税降费转移支付收入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D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 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78A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76E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1C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CD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补充县区财力转移支付收入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D7E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7B86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F8A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08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1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其他共同财政事权转移支付收入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7E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C1C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9C8F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BA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8C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其他一般性转移支付收入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CF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73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0CE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BF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F9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（三）专项转移支付收入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D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7F0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48AE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879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62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F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895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5166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A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4E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6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A6C1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3CBF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54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2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96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B97A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982D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139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C1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B1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0B84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8FD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F7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C1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37C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72D4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5139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B5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7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文化体育与传媒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44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B859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3D5B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5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5F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35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C78C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AC4D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0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39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DAC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6BA9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164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94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A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89C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695E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54EF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05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B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1EB6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BB8E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09DC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83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91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6A7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27287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3572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6F00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E0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CC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45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388F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B5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11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E1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资源勘探工业信息等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C3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2B59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469D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B8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6E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CDF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15A6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EFB9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9A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74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2833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3185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F7BF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11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94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F46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F3F4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0CD4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AE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88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粮油物资储备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765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5C5F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CA1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75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37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8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7A7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EB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08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05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三、债券转贷收入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B01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EB99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F5914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27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B0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地方政府一般债务转贷收入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A0B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25E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1A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00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B5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转贷国外债务收入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7BAD9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A5E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4E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3B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AB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四、待偿债置换一般债券上年结余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C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990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A0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0A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6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B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1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</w:tr>
      <w:tr w14:paraId="7F42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B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五、上年结余收入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4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9D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68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FF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69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六、调入资金 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1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43875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F05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D0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41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47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从政府性基金预算调入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A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63D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F8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93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0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从国有资本经营预算调入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E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7B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B5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C3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D6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从其他资金调入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387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5D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B3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35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C6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七、动用预算稳定调节基金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5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3138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6250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00B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39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C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4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545414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F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3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545414</w:t>
            </w:r>
          </w:p>
        </w:tc>
      </w:tr>
    </w:tbl>
    <w:p w14:paraId="78C9AD4C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C8AD1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B8E87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3E4147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B2FDC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BE01C01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5E713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DC1FB73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98293A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7B16CF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07BC09B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114E61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A11F8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1299BC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A9293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18755D5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5DF1F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F53B3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C8BE8D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87C3BC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643DA9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408B50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B389017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5F38E72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14E2CE7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8EC96C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C3FEFF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86BAA2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5A92B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3EA3F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411C043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1FABC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2115"/>
        <w:gridCol w:w="2085"/>
      </w:tblGrid>
      <w:tr w14:paraId="05D9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D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2023年淮滨县政府性基金预算收支决算表</w:t>
            </w:r>
          </w:p>
        </w:tc>
      </w:tr>
      <w:tr w14:paraId="1BC1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9D3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表五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F79C4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CAE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5903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8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8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7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2023年决算数</w:t>
            </w:r>
          </w:p>
        </w:tc>
      </w:tr>
      <w:tr w14:paraId="5B62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AC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一、总收入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3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325019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A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302758</w:t>
            </w:r>
          </w:p>
        </w:tc>
      </w:tr>
      <w:tr w14:paraId="121D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E9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（一）地方政府性基金收入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F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147424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C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60953</w:t>
            </w:r>
          </w:p>
        </w:tc>
      </w:tr>
      <w:tr w14:paraId="4EB6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55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1、国有土地使用权出让金收入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5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135803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E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57553</w:t>
            </w:r>
          </w:p>
        </w:tc>
      </w:tr>
      <w:tr w14:paraId="2E5F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32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其中：土地出让价款收入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4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140000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E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51695</w:t>
            </w:r>
          </w:p>
        </w:tc>
      </w:tr>
      <w:tr w14:paraId="798A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07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补缴的土地价款收入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58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D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358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3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划拨土地收入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5A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99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05E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89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缴纳新增建设用地土地有偿使用费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C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-5000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4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-46</w:t>
            </w:r>
          </w:p>
        </w:tc>
      </w:tr>
      <w:tr w14:paraId="30B8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E6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其他土地出让收入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1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5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5904</w:t>
            </w:r>
          </w:p>
        </w:tc>
      </w:tr>
      <w:tr w14:paraId="2001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B0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2、国有土地收益基金收入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4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6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1904</w:t>
            </w:r>
          </w:p>
        </w:tc>
      </w:tr>
      <w:tr w14:paraId="502D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7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3、农业土地开发资金收入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F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B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332</w:t>
            </w:r>
          </w:p>
        </w:tc>
      </w:tr>
      <w:tr w14:paraId="77AB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A3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4、城市基础设施配套费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A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5573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2B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341</w:t>
            </w:r>
          </w:p>
        </w:tc>
      </w:tr>
      <w:tr w14:paraId="6C3F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1E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5、污水处理费收入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B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848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5F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823</w:t>
            </w:r>
          </w:p>
        </w:tc>
      </w:tr>
      <w:tr w14:paraId="542A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E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6、其他政府性基金收入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F8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28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4F1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F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（二）转移性收入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177595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B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241805</w:t>
            </w:r>
          </w:p>
        </w:tc>
      </w:tr>
      <w:tr w14:paraId="0FB8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D1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1、上级补助收入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A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2702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E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2805</w:t>
            </w:r>
          </w:p>
        </w:tc>
      </w:tr>
      <w:tr w14:paraId="71D4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9C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2、上年结余收入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D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128493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9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125000</w:t>
            </w:r>
          </w:p>
        </w:tc>
      </w:tr>
      <w:tr w14:paraId="0187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5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3、调入资金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D1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23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C97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99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4、债务转贷收入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F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46400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E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114000</w:t>
            </w:r>
          </w:p>
        </w:tc>
      </w:tr>
      <w:tr w14:paraId="27C0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7A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二、总支出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8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325019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B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302758</w:t>
            </w:r>
          </w:p>
        </w:tc>
      </w:tr>
      <w:tr w14:paraId="35C7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6E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（一）地方政府性基金支出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D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244091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4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149214</w:t>
            </w:r>
          </w:p>
        </w:tc>
      </w:tr>
      <w:tr w14:paraId="055E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A0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1、文化体育与传媒支出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D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476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</w:tr>
      <w:tr w14:paraId="0EC0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87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2、社会保障和就业支出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1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D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91</w:t>
            </w:r>
          </w:p>
        </w:tc>
      </w:tr>
      <w:tr w14:paraId="43CF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FB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3、城乡社区支出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1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57417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7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18939</w:t>
            </w:r>
          </w:p>
        </w:tc>
      </w:tr>
      <w:tr w14:paraId="727E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86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4、农林水支出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B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98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33FD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C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A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4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2023年决算数</w:t>
            </w:r>
          </w:p>
        </w:tc>
      </w:tr>
      <w:tr w14:paraId="258D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A8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5、交通运输支出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22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72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CF4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C2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4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168187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2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111073</w:t>
            </w:r>
          </w:p>
        </w:tc>
      </w:tr>
      <w:tr w14:paraId="052E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67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7、债务付息支出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2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18321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4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19072</w:t>
            </w:r>
          </w:p>
        </w:tc>
      </w:tr>
      <w:tr w14:paraId="1180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97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8、债务发行费用支出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D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5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 w14:paraId="0180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BB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(二)转移性支出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6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80928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E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153544</w:t>
            </w:r>
          </w:p>
        </w:tc>
      </w:tr>
      <w:tr w14:paraId="588F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65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其中：调出资金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F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6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41630</w:t>
            </w:r>
          </w:p>
        </w:tc>
      </w:tr>
      <w:tr w14:paraId="11AE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34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上解上级支出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2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0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94</w:t>
            </w:r>
          </w:p>
        </w:tc>
      </w:tr>
      <w:tr w14:paraId="0485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41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债务还本支出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5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30774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C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30774</w:t>
            </w:r>
          </w:p>
        </w:tc>
      </w:tr>
      <w:tr w14:paraId="225B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84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年终结余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2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7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81046</w:t>
            </w:r>
          </w:p>
        </w:tc>
      </w:tr>
    </w:tbl>
    <w:p w14:paraId="527B432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A8C9FAB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03D0D83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C09EAA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A38915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02684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B1F326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0290E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AA538E0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2AE894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553372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183783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E7F81DD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2BA203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F7A44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B0D1DB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786426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B4844C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B59936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B3DB8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88F92A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C1A3BAB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833FF3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918C1C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DE294F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071E787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E93F45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6A661F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9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785"/>
        <w:gridCol w:w="735"/>
        <w:gridCol w:w="2910"/>
        <w:gridCol w:w="750"/>
        <w:gridCol w:w="750"/>
      </w:tblGrid>
      <w:tr w14:paraId="6368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2" w:hRule="atLeast"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62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2023年淮滨县国有资本经营预算收支决算表</w:t>
            </w:r>
          </w:p>
        </w:tc>
      </w:tr>
      <w:tr w14:paraId="3450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B7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A5E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DD35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D3A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71FC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2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4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B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出</w:t>
            </w:r>
          </w:p>
        </w:tc>
      </w:tr>
      <w:tr w14:paraId="3AE2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3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3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8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7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  <w:r>
              <w:rPr>
                <w:rFonts w:ascii="Helv" w:hAnsi="Helv" w:eastAsia="Helv" w:cs="Helv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0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F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</w:tr>
      <w:tr w14:paraId="2BE9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D2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一、利润收入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2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96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14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一、社会保障和就业支出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9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C5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C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3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1、国有独资企业利润收入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83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E0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FA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补充全国社会保险基金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36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85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3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F7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2、国有控股公司利润收入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CB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A3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29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二、国有资本经营预算支出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9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640</w:t>
            </w:r>
          </w:p>
        </w:tc>
      </w:tr>
      <w:tr w14:paraId="2F31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E2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3、国有参股公司利润收入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88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37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1F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1、解决历史遗留问题及成本支出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B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F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</w:tr>
      <w:tr w14:paraId="6B1E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B8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二、股利、股息收入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D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272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2793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68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2、国有企业资本金注入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54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7C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C6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15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1、国有控股公司股利、股息收入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F5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4C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31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3、国有企业政策性补贴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1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445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595</w:t>
            </w:r>
          </w:p>
        </w:tc>
      </w:tr>
      <w:tr w14:paraId="14C0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7C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2、国有参股公司股利、股息收入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9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BE8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2793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8A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4、金融国有资本经营预算支出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0E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3D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E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63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3、金融企业股利、股息收入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97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10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C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5、其他国有资本经营预算支出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9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F0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6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0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三、产权转让收入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C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CE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6E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BC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E0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5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59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1、国有股权、股份转让收入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DA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7F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2A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71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89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2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7D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2、国有独资企业产权转让收入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35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2C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52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F1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BA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7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4C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3、金融企业产权转让收入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A9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1E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80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D9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11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B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51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四、清算收入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6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CC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ABF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8D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03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4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5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1、国有股权、股份清算收入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67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77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6D9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74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EE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F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74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2、国有独资企业清算收入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FD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02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8A1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F5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69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8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13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五、其他国有资本经营预算收入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4C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4A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C15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54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08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8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E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C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4D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A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C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6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640</w:t>
            </w:r>
          </w:p>
        </w:tc>
      </w:tr>
      <w:tr w14:paraId="56E8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3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转移性收入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4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6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AC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240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E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7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D0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转移支付收入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6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A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D9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转移支付支出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D2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21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C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52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上年结余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F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4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C5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调出资金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00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7D4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2245</w:t>
            </w:r>
          </w:p>
        </w:tc>
      </w:tr>
      <w:tr w14:paraId="4AA7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217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A9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F764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AE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年终结余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9A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8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</w:tr>
      <w:tr w14:paraId="2B10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B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7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7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2891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B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4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F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2891</w:t>
            </w:r>
          </w:p>
        </w:tc>
      </w:tr>
    </w:tbl>
    <w:tbl>
      <w:tblPr>
        <w:tblStyle w:val="6"/>
        <w:tblpPr w:leftFromText="180" w:rightFromText="180" w:vertAnchor="text" w:horzAnchor="page" w:tblpX="1870" w:tblpY="171"/>
        <w:tblOverlap w:val="never"/>
        <w:tblW w:w="9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1668"/>
        <w:gridCol w:w="2436"/>
        <w:gridCol w:w="1620"/>
      </w:tblGrid>
      <w:tr w14:paraId="7BED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1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2023年淮滨县社保基金收支决算表</w:t>
            </w:r>
          </w:p>
        </w:tc>
      </w:tr>
      <w:tr w14:paraId="72B0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4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C0F0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表七</w:t>
            </w: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F06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2044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B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3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C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2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2023年决算数</w:t>
            </w:r>
          </w:p>
        </w:tc>
      </w:tr>
      <w:tr w14:paraId="240F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F5AD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个人缴费收入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F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5450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A791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基础养老金支出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3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15136</w:t>
            </w:r>
          </w:p>
        </w:tc>
      </w:tr>
      <w:tr w14:paraId="106C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4B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其中：财政为困难人员代缴收入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6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172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7A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二、个人账户养老金支出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8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1005</w:t>
            </w:r>
          </w:p>
        </w:tc>
      </w:tr>
      <w:tr w14:paraId="1F6C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B9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二、财政补贴收入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7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776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9E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三、丧葬补助金支出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B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455</w:t>
            </w:r>
          </w:p>
        </w:tc>
      </w:tr>
      <w:tr w14:paraId="4031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DBE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其中：财政对基础养老金的补贴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4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401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68D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四、转移支出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F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</w:tr>
      <w:tr w14:paraId="38BA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DCE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财政对个人缴费的补贴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D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229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8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五、其他支出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8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B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0EF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三、集体补助收入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F3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4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8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8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CE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四、利息收入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0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1437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8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C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8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C22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五、委托投资收益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2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638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E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4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2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FC9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六、转移收入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6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7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3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8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664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七、其他收入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D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2092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0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0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2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D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八、本年收入小计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10408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0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六、本年支出小计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16609</w:t>
            </w:r>
          </w:p>
        </w:tc>
      </w:tr>
      <w:tr w14:paraId="4EEB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4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九、上级补助收入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11841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5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七、补助下级支出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8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A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D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十、下级上解收入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5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5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八、上解上级支出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5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B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4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十一、本年收入合计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22249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4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九、本年支出合计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16609</w:t>
            </w:r>
          </w:p>
        </w:tc>
      </w:tr>
      <w:tr w14:paraId="10C4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0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B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2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十、本年收支结余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5640</w:t>
            </w:r>
          </w:p>
        </w:tc>
      </w:tr>
      <w:tr w14:paraId="1C04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5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十二、上年结余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66331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C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十一、年末滚存结余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71971</w:t>
            </w:r>
          </w:p>
        </w:tc>
      </w:tr>
      <w:tr w14:paraId="7DE9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        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88580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         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88580</w:t>
            </w:r>
          </w:p>
        </w:tc>
      </w:tr>
    </w:tbl>
    <w:p w14:paraId="0B9ECAE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905"/>
      </w:tblGrid>
      <w:tr w14:paraId="4A67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4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2023年淮滨县“三公”经费预算支出决算表</w:t>
            </w:r>
          </w:p>
        </w:tc>
      </w:tr>
      <w:tr w14:paraId="7499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58A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6D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单位：万元</w:t>
            </w:r>
          </w:p>
        </w:tc>
      </w:tr>
      <w:tr w14:paraId="0585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9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5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2023年决算数</w:t>
            </w:r>
          </w:p>
        </w:tc>
      </w:tr>
      <w:tr w14:paraId="7627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2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4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51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18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E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410.23</w:t>
            </w:r>
          </w:p>
        </w:tc>
      </w:tr>
      <w:tr w14:paraId="79F3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E7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0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382.26</w:t>
            </w:r>
          </w:p>
        </w:tc>
      </w:tr>
      <w:tr w14:paraId="6BA7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D0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其中：公务用车购置费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C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C5D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E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公务用车运行维护费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E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382.26</w:t>
            </w:r>
          </w:p>
        </w:tc>
      </w:tr>
      <w:tr w14:paraId="6585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D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792.49</w:t>
            </w:r>
          </w:p>
        </w:tc>
      </w:tr>
      <w:tr w14:paraId="2837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95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备注：按照党中央、国务院以及部门预算管理有关规定，“三公”经费包括因公出国（境）费、公务用车购置及运行费和公务接待费。（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因公出国（境）费，指单位工作人员公务出国（境）的住宿费、差旅费、伙食补助费、杂费、培训费等支出。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公务接待费，指单位按规定开支的各类公务接待（含外宾接待）支出。</w:t>
            </w:r>
          </w:p>
        </w:tc>
      </w:tr>
    </w:tbl>
    <w:p w14:paraId="68258C6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B0B604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AAB990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E9799F1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5ACDB0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83D924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FA3346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92608A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FE68DDD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102863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D5C842D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0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1477"/>
        <w:gridCol w:w="1490"/>
        <w:gridCol w:w="1872"/>
      </w:tblGrid>
      <w:tr w14:paraId="0D6A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5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2024年上半年淮滨县一般公共预算收入情况表</w:t>
            </w:r>
          </w:p>
        </w:tc>
      </w:tr>
      <w:tr w14:paraId="344A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E8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表十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9C8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8D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12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2FDC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E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2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F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2024年上半年完成数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B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上半年完成预算执行进度(%）</w:t>
            </w:r>
          </w:p>
        </w:tc>
      </w:tr>
      <w:tr w14:paraId="4DDF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1C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 一般公共预算收入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8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129169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3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65532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A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50.7%</w:t>
            </w:r>
          </w:p>
        </w:tc>
      </w:tr>
      <w:tr w14:paraId="4987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8A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1、税收收入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F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82651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F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41881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3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50.7%</w:t>
            </w:r>
          </w:p>
        </w:tc>
      </w:tr>
      <w:tr w14:paraId="767E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0C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增值税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E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47825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0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25874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1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54.1%</w:t>
            </w:r>
          </w:p>
        </w:tc>
      </w:tr>
      <w:tr w14:paraId="02FD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2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企业所得税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3940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0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2707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C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68.7%</w:t>
            </w:r>
          </w:p>
        </w:tc>
      </w:tr>
      <w:tr w14:paraId="2F85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5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个人所得税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4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988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B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2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45.0%</w:t>
            </w:r>
          </w:p>
        </w:tc>
      </w:tr>
      <w:tr w14:paraId="32BB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C2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资源税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7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429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F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5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134.5%</w:t>
            </w:r>
          </w:p>
        </w:tc>
      </w:tr>
      <w:tr w14:paraId="3C93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0A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城市维护建设税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E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4718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F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51.3%</w:t>
            </w:r>
          </w:p>
        </w:tc>
      </w:tr>
      <w:tr w14:paraId="3137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DB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房产税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8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1903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9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3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24.4%</w:t>
            </w:r>
          </w:p>
        </w:tc>
      </w:tr>
      <w:tr w14:paraId="40BF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C0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印花税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E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1160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7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2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34.7%</w:t>
            </w:r>
          </w:p>
        </w:tc>
      </w:tr>
      <w:tr w14:paraId="44F2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37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城镇土地使用税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D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2463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A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866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1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35.2%</w:t>
            </w:r>
          </w:p>
        </w:tc>
      </w:tr>
      <w:tr w14:paraId="6BBD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B4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土地增值税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8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3601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7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1094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B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30.4%</w:t>
            </w:r>
          </w:p>
        </w:tc>
      </w:tr>
      <w:tr w14:paraId="7618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1D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车船税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B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1273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B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6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48.7%</w:t>
            </w:r>
          </w:p>
        </w:tc>
      </w:tr>
      <w:tr w14:paraId="0B00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22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耕地占用税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6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3271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C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7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1.8%</w:t>
            </w:r>
          </w:p>
        </w:tc>
      </w:tr>
      <w:tr w14:paraId="614C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F3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契税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9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10750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4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6516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7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60.6%</w:t>
            </w:r>
          </w:p>
        </w:tc>
      </w:tr>
      <w:tr w14:paraId="3E02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BD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环境保护税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1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0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0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80.0%</w:t>
            </w:r>
          </w:p>
        </w:tc>
      </w:tr>
      <w:tr w14:paraId="5020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3C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其他税收收入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D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F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E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F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8D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2、非税收入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2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46518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9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23651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1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50.8%</w:t>
            </w:r>
          </w:p>
        </w:tc>
      </w:tr>
      <w:tr w14:paraId="5E47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52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1、专项收入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F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7695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8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9440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A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122.7%</w:t>
            </w:r>
          </w:p>
        </w:tc>
      </w:tr>
      <w:tr w14:paraId="76B5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D7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2、行政事业性收费收入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2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2408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9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1189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C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49.4%</w:t>
            </w:r>
          </w:p>
        </w:tc>
      </w:tr>
      <w:tr w14:paraId="550E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E2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3、罚没收入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3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6494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6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4921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3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75.8%</w:t>
            </w:r>
          </w:p>
        </w:tc>
      </w:tr>
      <w:tr w14:paraId="49B1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C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4、国有资本经营收入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E5C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8C4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853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7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73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5、国有资产有偿使用收入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0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29550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B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6803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C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23.0%</w:t>
            </w:r>
          </w:p>
        </w:tc>
      </w:tr>
      <w:tr w14:paraId="3961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EE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6、 捐赠收入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A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7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02D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E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0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7、其他收入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6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7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A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104.6%</w:t>
            </w:r>
          </w:p>
        </w:tc>
      </w:tr>
      <w:tr w14:paraId="2374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D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税收占一般预算比重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5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64.0%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9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9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50.7%</w:t>
            </w:r>
          </w:p>
        </w:tc>
      </w:tr>
    </w:tbl>
    <w:p w14:paraId="6BB30855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1"/>
        <w:gridCol w:w="1453"/>
        <w:gridCol w:w="1584"/>
        <w:gridCol w:w="1668"/>
      </w:tblGrid>
      <w:tr w14:paraId="094D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7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2024年上半年淮滨县一般公共预算支出情况表</w:t>
            </w:r>
          </w:p>
        </w:tc>
      </w:tr>
      <w:tr w14:paraId="36CD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024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表十一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0AAD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1E9E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5A08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5C42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1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A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D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2024年上半年完成数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D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上半年完成预算执行进度(%）</w:t>
            </w:r>
          </w:p>
        </w:tc>
      </w:tr>
      <w:tr w14:paraId="659C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A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A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441456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B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297702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2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67.4%</w:t>
            </w:r>
          </w:p>
        </w:tc>
      </w:tr>
      <w:tr w14:paraId="03C3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3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D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40201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4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27047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2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67.3%</w:t>
            </w:r>
          </w:p>
        </w:tc>
      </w:tr>
      <w:tr w14:paraId="47E6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81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4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683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7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5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21.4%</w:t>
            </w:r>
          </w:p>
        </w:tc>
      </w:tr>
      <w:tr w14:paraId="5813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70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三、公共安全支出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7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4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7270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9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54.7%</w:t>
            </w:r>
          </w:p>
        </w:tc>
      </w:tr>
      <w:tr w14:paraId="3E73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D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四、教育支出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A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114030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D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52581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7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46.1%</w:t>
            </w:r>
          </w:p>
        </w:tc>
      </w:tr>
      <w:tr w14:paraId="2FD2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77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五、科学技术支出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8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25177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6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21.9%</w:t>
            </w:r>
          </w:p>
        </w:tc>
      </w:tr>
      <w:tr w14:paraId="6F28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6D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六、文化旅游体育与传媒支出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B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2851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1555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0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54.5%</w:t>
            </w:r>
          </w:p>
        </w:tc>
      </w:tr>
      <w:tr w14:paraId="0E72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90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七、社会保障与就业支出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7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62725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F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34468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7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55.0%</w:t>
            </w:r>
          </w:p>
        </w:tc>
      </w:tr>
      <w:tr w14:paraId="73DF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38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八、卫生健康支出支出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0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22329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C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11414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E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51.1%</w:t>
            </w:r>
          </w:p>
        </w:tc>
      </w:tr>
      <w:tr w14:paraId="36C7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97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九、节能环保支出支出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4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5887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D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1812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D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30.8%</w:t>
            </w:r>
          </w:p>
        </w:tc>
      </w:tr>
      <w:tr w14:paraId="29C2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A2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十、城乡社区支出支出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9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29740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F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61646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5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207.3%</w:t>
            </w:r>
          </w:p>
        </w:tc>
      </w:tr>
      <w:tr w14:paraId="5F60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4F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十一、农林水事务支出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E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62463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F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57367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7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91.8%</w:t>
            </w:r>
          </w:p>
        </w:tc>
      </w:tr>
      <w:tr w14:paraId="3B9C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E2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十二、交通运输支出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A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19373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15015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77.5%</w:t>
            </w:r>
          </w:p>
        </w:tc>
      </w:tr>
      <w:tr w14:paraId="2496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30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十三、资源勘探工业信息等支出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5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5707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C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8366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2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146.6%</w:t>
            </w:r>
          </w:p>
        </w:tc>
      </w:tr>
      <w:tr w14:paraId="460D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5F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十四、商业服务业等支出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E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4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8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194.4%</w:t>
            </w:r>
          </w:p>
        </w:tc>
      </w:tr>
      <w:tr w14:paraId="4EEC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53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十五、金融支出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A02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0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90A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0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B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十六、自然资源海洋气象等支出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0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4308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C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2297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C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53.3%</w:t>
            </w:r>
          </w:p>
        </w:tc>
      </w:tr>
      <w:tr w14:paraId="3FAA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0C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十七、住房保障支出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0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9886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D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6239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5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63.1%</w:t>
            </w:r>
          </w:p>
        </w:tc>
      </w:tr>
      <w:tr w14:paraId="34F2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07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十八、粮油物资储备支出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B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0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1415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E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428.8%</w:t>
            </w:r>
          </w:p>
        </w:tc>
      </w:tr>
      <w:tr w14:paraId="34E1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E3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十九、灾害防治及应急管理支出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D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1272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3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1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79.1%</w:t>
            </w:r>
          </w:p>
        </w:tc>
      </w:tr>
      <w:tr w14:paraId="37E4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E1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二十、预备费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0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12600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360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DF6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0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90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二十一、其他支出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4738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F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1921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3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40.5%</w:t>
            </w:r>
          </w:p>
        </w:tc>
      </w:tr>
      <w:tr w14:paraId="5E5A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35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二十二、债务付息支出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9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3535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5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A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F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862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二十三、债务发行费用支出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C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F8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F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5E8FBB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650"/>
        <w:gridCol w:w="2370"/>
      </w:tblGrid>
      <w:tr w14:paraId="4AD3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3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2024年上半年淮滨县一般公共预算支出明细表</w:t>
            </w:r>
          </w:p>
        </w:tc>
      </w:tr>
      <w:tr w14:paraId="7406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09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表十二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0ED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CD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1F5F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 w14:paraId="41DE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B9781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1A09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一般公共预算支出合计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C9E6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297,702</w:t>
            </w:r>
          </w:p>
        </w:tc>
      </w:tr>
      <w:tr w14:paraId="339F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8F51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20E2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一般公共服务支出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BAA4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27,047</w:t>
            </w:r>
          </w:p>
        </w:tc>
      </w:tr>
      <w:tr w14:paraId="7531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2923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BEC4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18C4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</w:tr>
      <w:tr w14:paraId="76FC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28F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31D8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8698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</w:tr>
      <w:tr w14:paraId="452B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FE8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6CC9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其他人大事务支出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5865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EB9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6E7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041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政协事务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D37D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</w:tr>
      <w:tr w14:paraId="4D7C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B32A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2010201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0B31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17F5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0DA3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0468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2010204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DA25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政协会议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FCD9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460D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A0D3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2010205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3092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委员视察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F1F6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82D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C363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2010299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55E2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其他政协事务支出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7B47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E3D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C9D4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B06A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政府办公厅(室)及相关机构事务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3B12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14,728</w:t>
            </w:r>
          </w:p>
        </w:tc>
      </w:tr>
      <w:tr w14:paraId="3892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5191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631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FA2B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8,102</w:t>
            </w:r>
          </w:p>
        </w:tc>
      </w:tr>
      <w:tr w14:paraId="44F9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780E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2010303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F71C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413D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</w:tr>
      <w:tr w14:paraId="0BC5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AC33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2010306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2C6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政务公开审批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EE2E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</w:tr>
      <w:tr w14:paraId="7C5C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C6F6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2010350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67A1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142A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1,337</w:t>
            </w:r>
          </w:p>
        </w:tc>
      </w:tr>
      <w:tr w14:paraId="03FE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00F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2010399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77B5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其他政府办公厅(室)及相关机构事务支出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D5E8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4,300</w:t>
            </w:r>
          </w:p>
        </w:tc>
      </w:tr>
      <w:tr w14:paraId="456F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2E99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B561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发展与改革事务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3D18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 w14:paraId="1C6C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06C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2010401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38AB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337E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</w:tr>
      <w:tr w14:paraId="7FE6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085E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2010408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8825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物价管理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7673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16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E8AB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2010499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90E6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其他发展与改革事务支出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B086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</w:tr>
      <w:tr w14:paraId="09A1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4F0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EFD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统计信息事务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0BD1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</w:tr>
      <w:tr w14:paraId="28A9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EAF1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2010501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44A4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3D32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36DA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15C7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2010505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A594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专项统计业务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6165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BC0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029F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2010507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362B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专项普查活动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FBF1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 w14:paraId="3622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75B3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2010599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EE9E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其他统计信息事务支出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B809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 w14:paraId="0F79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1230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5864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9E7F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1,159</w:t>
            </w:r>
          </w:p>
        </w:tc>
      </w:tr>
      <w:tr w14:paraId="5F29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1A4A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2010601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3460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9BAE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</w:tr>
      <w:tr w14:paraId="2003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71ED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2010650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22F5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319E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</w:tr>
      <w:tr w14:paraId="7A95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2FE2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2010699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E753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其他财政事务支出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BF75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2DCF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A8D5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90E4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税收事务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A3B6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 w14:paraId="6453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FC1A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2010701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DB61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FC30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 w14:paraId="1D20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24D4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2010710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6A4B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税收业务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1C19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05A2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6898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7622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审计事务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9AEA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42FA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BCF1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2010801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BED0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3596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</w:tr>
      <w:tr w14:paraId="1A97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E350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2010804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ACA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审计业务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04ED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6EA7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072A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F8B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纪检监察事务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FDCD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</w:tr>
      <w:tr w14:paraId="61C8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DFA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CA6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30A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 w14:paraId="58A1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49F9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B7FA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F9A9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</w:tr>
      <w:tr w14:paraId="4B52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4C8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B361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派驻派出机构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992A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</w:tr>
      <w:tr w14:paraId="0B88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56C8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93E8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商贸事务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0291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</w:tr>
      <w:tr w14:paraId="3D74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ACCB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2011301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A86D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1982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</w:tr>
      <w:tr w14:paraId="3296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1E9D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2011303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B3F9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3F52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486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4736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2011308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9D3C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招商引资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5ABC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</w:tr>
      <w:tr w14:paraId="118A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47FF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2011399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E962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其他商贸事务支出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164F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497E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DDDC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6FEF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档案事务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2D6D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 w14:paraId="26BB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B048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2012601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DF1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4A11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 w14:paraId="27CC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4AAA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75DE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群众团体事务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8349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</w:tr>
      <w:tr w14:paraId="6307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97B9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2012901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904F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2972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 w14:paraId="4440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A7F5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2012906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FF7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工会事务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5898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</w:tr>
      <w:tr w14:paraId="70D4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B9A8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2775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其他群众团体事务支出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21E2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59C8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B7C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1109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党委办公厅(室)及相关机构事务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29AE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</w:tr>
      <w:tr w14:paraId="52E9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E625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4666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D181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</w:tr>
      <w:tr w14:paraId="5DC5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CD74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179A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组织事务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5FE8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00D0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EE5B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2013201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9FAB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F907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</w:tr>
      <w:tr w14:paraId="38EC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A93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2013202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ECCD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2020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F06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9993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2013299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1AEB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其他组织事务支出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CDBA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 w14:paraId="0F5F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D183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63DB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宣传事务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29CF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</w:tr>
      <w:tr w14:paraId="637A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C60C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2013301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630B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57D2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</w:tr>
      <w:tr w14:paraId="2DC1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F802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2013399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387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其他宣传事务支出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D88B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</w:tr>
      <w:tr w14:paraId="5B25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C3D6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0D64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统战事务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D7ED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</w:tr>
      <w:tr w14:paraId="27EB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1141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2013401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6297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F1CC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</w:tr>
      <w:tr w14:paraId="1D9E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F89A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2013404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FE70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宗教事务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D7CC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645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F472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2013499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11F2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其他统战事务支出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D0F6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 w14:paraId="7D63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0CC2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D350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其他共产党事务支出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2705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</w:tr>
      <w:tr w14:paraId="58A2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0F77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2013601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9E0F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7446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1883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04E3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2013699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481D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其他共产党事务支出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31E0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</w:tr>
      <w:tr w14:paraId="4205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CC3F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1E3E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市场监督管理事务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3B31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1,512</w:t>
            </w:r>
          </w:p>
        </w:tc>
      </w:tr>
      <w:tr w14:paraId="2628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C5E8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2013801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ABF7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90AF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1,208</w:t>
            </w:r>
          </w:p>
        </w:tc>
      </w:tr>
      <w:tr w14:paraId="08BE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F58C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2013805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83FB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市场秩序执法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17DC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B9C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56CF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2013812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F67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药品事务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892A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8B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32F4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2013899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724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其他市场监督管理事务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29E9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</w:tr>
      <w:tr w14:paraId="4900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5B2D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1C2A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信访事务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3C59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</w:tr>
      <w:tr w14:paraId="07B6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3C18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2014001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DE6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E1A7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</w:tr>
      <w:tr w14:paraId="1AA3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F56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2014004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CB5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信访业务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C654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</w:tr>
      <w:tr w14:paraId="3537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48EC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2014099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C526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其他信访事务支出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2520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58D6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3CE7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0187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其他一般公共服务支出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75F1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3,326</w:t>
            </w:r>
          </w:p>
        </w:tc>
      </w:tr>
      <w:tr w14:paraId="0CEE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FF1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254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其他一般公共服务支出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8F54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3,326</w:t>
            </w:r>
          </w:p>
        </w:tc>
      </w:tr>
      <w:tr w14:paraId="61F5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7C3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F060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国防支出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A31B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</w:tr>
      <w:tr w14:paraId="6A89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5502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E733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国防动员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6116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 w14:paraId="5EFE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CA7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D19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A8D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 w14:paraId="1D1F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FBFB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2030603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390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人民防空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EE18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</w:tr>
      <w:tr w14:paraId="4BC7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88AB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2030607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FC0F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民兵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7E75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21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68ED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60E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其他国防支出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E01C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2382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36B6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2039999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2748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其他国防支出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E091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0B93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093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0D4E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公共安全支出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BFEF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7,270</w:t>
            </w:r>
          </w:p>
        </w:tc>
      </w:tr>
      <w:tr w14:paraId="372D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1C1B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87BE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公安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5DE9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6,275</w:t>
            </w:r>
          </w:p>
        </w:tc>
      </w:tr>
      <w:tr w14:paraId="759A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2F5E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2040201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D4B4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CD04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3,470</w:t>
            </w:r>
          </w:p>
        </w:tc>
      </w:tr>
      <w:tr w14:paraId="0DFC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025F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2040299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DCF4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其他公安支出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D467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2,805</w:t>
            </w:r>
          </w:p>
        </w:tc>
      </w:tr>
      <w:tr w14:paraId="21F0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A7DB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0D92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国家安全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82E8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0B59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C167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2040399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1EEF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其他国家安全支出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A5FB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190B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EAD7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B17F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司法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D911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</w:tr>
      <w:tr w14:paraId="5D23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1E3D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2040601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659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26DF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</w:tr>
      <w:tr w14:paraId="31D0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46EF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2040612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386B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法治建设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624B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</w:tr>
      <w:tr w14:paraId="30A2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E99B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2040699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EB6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其他司法支出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1090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740F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78E8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61DF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其他公共安全支出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EDCE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</w:tr>
      <w:tr w14:paraId="3A48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32BD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2049902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08DB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国家司法救助支出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A3AA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552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6B1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2049999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CE59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其他公共安全支出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CCDC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</w:tr>
      <w:tr w14:paraId="24C6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959A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D68E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教育支出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76A8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52,581</w:t>
            </w:r>
          </w:p>
        </w:tc>
      </w:tr>
      <w:tr w14:paraId="5382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C592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CDDE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95FC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1,119</w:t>
            </w:r>
          </w:p>
        </w:tc>
      </w:tr>
      <w:tr w14:paraId="1BD8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B418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2456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1C0B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</w:tr>
      <w:tr w14:paraId="2BD7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F33C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18EF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其他教育管理事务支出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93F7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</w:tr>
      <w:tr w14:paraId="5EC5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0D41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FDA4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普通教育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7FCE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47,971</w:t>
            </w:r>
          </w:p>
        </w:tc>
      </w:tr>
      <w:tr w14:paraId="76C9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C026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2050201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829D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学前教育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2ECD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</w:tr>
      <w:tr w14:paraId="0EAB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858F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2050202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C491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小学教育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BF9A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23,683</w:t>
            </w:r>
          </w:p>
        </w:tc>
      </w:tr>
      <w:tr w14:paraId="3158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6BF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2050203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2339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初中教育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9798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12,153</w:t>
            </w:r>
          </w:p>
        </w:tc>
      </w:tr>
      <w:tr w14:paraId="2EB3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6F9C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2050204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1BB0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高中教育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88FD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6,039</w:t>
            </w:r>
          </w:p>
        </w:tc>
      </w:tr>
      <w:tr w14:paraId="7E75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D30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2050299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46D2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其他普通教育支出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0848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5,176</w:t>
            </w:r>
          </w:p>
        </w:tc>
      </w:tr>
      <w:tr w14:paraId="2EE9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FFED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6ABD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职业教育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9D53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1,191</w:t>
            </w:r>
          </w:p>
        </w:tc>
      </w:tr>
      <w:tr w14:paraId="0BD8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B5E9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2050302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2F7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中等职业教育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817B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1,191</w:t>
            </w:r>
          </w:p>
        </w:tc>
      </w:tr>
      <w:tr w14:paraId="57C0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A73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677E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特殊教育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0387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2D75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E419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2050701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E7EE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特殊学校教育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8574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 w14:paraId="62CA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4D15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1B3E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进修及培训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8C0A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</w:tr>
      <w:tr w14:paraId="5B98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304D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2050801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5374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教师进修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83E9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 w14:paraId="287A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1F7C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2050802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ADD0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干部教育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5A1D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 w14:paraId="2138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0CDA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2050803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108A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培训支出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C874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</w:tr>
      <w:tr w14:paraId="2DD5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8CED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A48D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教育费附加安排的支出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B1E7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</w:tr>
      <w:tr w14:paraId="2242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6A88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2050999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4CA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其他教育费附加安排的支出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7437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</w:tr>
      <w:tr w14:paraId="204E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6428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9257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其他教育支出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C94D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1,836</w:t>
            </w:r>
          </w:p>
        </w:tc>
      </w:tr>
      <w:tr w14:paraId="2E30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0F5F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2059999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543F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其他教育支出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C71D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1,836</w:t>
            </w:r>
          </w:p>
        </w:tc>
      </w:tr>
      <w:tr w14:paraId="5AC0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F43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77A9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科学技术支出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8770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5,513</w:t>
            </w:r>
          </w:p>
        </w:tc>
      </w:tr>
      <w:tr w14:paraId="3B7B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5818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5520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科学技术管理事务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F85E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1498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2B85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316F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8461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6875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2C8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BFC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53F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 w14:paraId="5D1B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CE0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0979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科学技术普及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8F6C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1131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83AE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2060799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FA4C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其他科学技术普及支出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1181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4736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9A63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9AC1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其他科学技术支出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A959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5,460</w:t>
            </w:r>
          </w:p>
        </w:tc>
      </w:tr>
      <w:tr w14:paraId="22EA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BFE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2069999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60F1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其他科学技术支出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3FBE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5,460</w:t>
            </w:r>
          </w:p>
        </w:tc>
      </w:tr>
      <w:tr w14:paraId="3B9E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38C8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4D5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文化旅游体育与传媒支出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12B4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1,555</w:t>
            </w:r>
          </w:p>
        </w:tc>
      </w:tr>
      <w:tr w14:paraId="6231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FBE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2183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文化和旅游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E0A7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</w:tr>
      <w:tr w14:paraId="7B9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20F5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8FEB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660E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</w:tr>
      <w:tr w14:paraId="31AF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C5F1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2070102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2BF9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84B1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5AFE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A24C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2070109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AE97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群众文化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1199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047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3DE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2070199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E271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其他文化和旅游支出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4327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 w14:paraId="7BD3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8542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4E42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2BAF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34A0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A825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2070205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50CB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博物馆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7A35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714F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EAF3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C6D0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体育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B8BF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 w14:paraId="083A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9FA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2070307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45C1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体育场馆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F9B6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 w14:paraId="39A5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62C1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D396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广播电视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6A84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</w:tr>
      <w:tr w14:paraId="76D9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492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2070808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E44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广播电视事务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482D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</w:tr>
      <w:tr w14:paraId="37AD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358E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2070899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40A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其他广播电视支出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BE9F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827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2826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4EBA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其他文化旅游体育与传媒支出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7064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</w:tr>
      <w:tr w14:paraId="0CFF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524A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2079999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1587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其他文化旅游体育与传媒支出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4BA6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</w:tr>
      <w:tr w14:paraId="1537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A44D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94AD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0A07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34,468</w:t>
            </w:r>
          </w:p>
        </w:tc>
      </w:tr>
      <w:tr w14:paraId="12E7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9D04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AF43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人力资源和社会保障管理事务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5126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1,205</w:t>
            </w:r>
          </w:p>
        </w:tc>
      </w:tr>
      <w:tr w14:paraId="52D7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791A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361C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971A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</w:tr>
      <w:tr w14:paraId="3015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C496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6D9A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其他人力资源和社会保障管理事务支出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A3FB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</w:tr>
      <w:tr w14:paraId="72DC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7524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4336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民政管理事务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662C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</w:tr>
      <w:tr w14:paraId="42B7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C5A7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2080201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304E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A7F7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 w14:paraId="2C58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506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2080207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867D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行政区划和地名管理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AB7C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07E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63B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2080299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6C9B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其他民政管理事务支出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CBD2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</w:tr>
      <w:tr w14:paraId="0138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F69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1982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行政事业单位养老支出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EC3A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15,826</w:t>
            </w:r>
          </w:p>
        </w:tc>
      </w:tr>
      <w:tr w14:paraId="4D46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1262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2080502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2499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事业单位离退休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8F59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</w:tr>
      <w:tr w14:paraId="6D13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E8C6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4F43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机关事业单位基本养老保险缴费支出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29FE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6,709</w:t>
            </w:r>
          </w:p>
        </w:tc>
      </w:tr>
      <w:tr w14:paraId="3C23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32FD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63D6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机关事业单位职业年金缴费支出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29DB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4672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A65C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2080507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E67E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对机关事业单位基本养老保险基金的补助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3D01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4,105</w:t>
            </w:r>
          </w:p>
        </w:tc>
      </w:tr>
      <w:tr w14:paraId="7085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5A2B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2080508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248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对机关事业单位职业年金的补助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9C4F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42F4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B90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2080599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AEF5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其他行政事业单位养老支出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2A4B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4,363</w:t>
            </w:r>
          </w:p>
        </w:tc>
      </w:tr>
      <w:tr w14:paraId="2709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E318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BE84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就业补助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931C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</w:tr>
      <w:tr w14:paraId="02C8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1E9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2080705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6EC2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公益性岗位补贴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0765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</w:tr>
      <w:tr w14:paraId="7C81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64F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2080799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E787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其他就业补助支出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33E9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</w:tr>
      <w:tr w14:paraId="35AF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2817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4000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抚恤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E180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3,314</w:t>
            </w:r>
          </w:p>
        </w:tc>
      </w:tr>
      <w:tr w14:paraId="4FCD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4699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2080801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95A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死亡抚恤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2520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</w:tr>
      <w:tr w14:paraId="4CDB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9ECD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2080802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5442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伤残抚恤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EC17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1,733</w:t>
            </w:r>
          </w:p>
        </w:tc>
      </w:tr>
      <w:tr w14:paraId="5FD1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72AF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2080805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0376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义务兵优待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BACB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</w:tr>
      <w:tr w14:paraId="7E4D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E5DC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2080899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389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其他优抚支出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C4DA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</w:tr>
      <w:tr w14:paraId="5181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943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8A2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694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 w14:paraId="45DD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DCC3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2CC6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退役安置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CEE9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</w:tr>
      <w:tr w14:paraId="0690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6AF4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2080901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F59E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退役士兵安置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2371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0F2C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331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2080903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2C6A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军队移交政府离退休干部管理机构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CE61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4E11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C9FE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2080999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F96B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其他退役安置支出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73F9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3F0A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44FF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636F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社会福利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23AD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1,167</w:t>
            </w:r>
          </w:p>
        </w:tc>
      </w:tr>
      <w:tr w14:paraId="3A9C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2BD4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2081001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F9E4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儿童福利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7E2E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1D45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167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2081002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0D0B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老年福利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8EFC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2F75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9F47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2081004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5C04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殡葬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68C1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</w:tr>
      <w:tr w14:paraId="306F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4BE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2081006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5248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养老服务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E583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</w:tr>
      <w:tr w14:paraId="48F3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6D78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2081099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4FCD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其他社会福利支出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2EA3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0313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7599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460E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残疾人事业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18F9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1,029</w:t>
            </w:r>
          </w:p>
        </w:tc>
      </w:tr>
      <w:tr w14:paraId="39BF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7D12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32E4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BDCF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 w14:paraId="25A4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5EA6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2081104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5C6B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残疾人康复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A9FD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89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4641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2081105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4853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残疾人就业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5AB0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148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D1CD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2081107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861A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残疾人生活和护理补贴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86ED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</w:tr>
      <w:tr w14:paraId="3F95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A168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FC00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其他残疾人事业支出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CC1D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</w:tr>
      <w:tr w14:paraId="1372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8EBA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F7A2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红十字事业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DC6A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C74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283A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2081601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877C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CF77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970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F2C6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2081699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6167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其他红十字事业支出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538C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1D7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ED8C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9D95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最低生活保障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88AC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6,503</w:t>
            </w:r>
          </w:p>
        </w:tc>
      </w:tr>
      <w:tr w14:paraId="4D28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B9E9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2081901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2AB1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城市最低生活保障金支出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E555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1,037</w:t>
            </w:r>
          </w:p>
        </w:tc>
      </w:tr>
      <w:tr w14:paraId="7482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0040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2081902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E7CF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农村最低生活保障金支出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D801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5,466</w:t>
            </w:r>
          </w:p>
        </w:tc>
      </w:tr>
      <w:tr w14:paraId="521D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2AE5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20820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25AE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临时救助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1EB3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6E4D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EDA4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2082001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CEA3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临时救助支出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BE71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 w14:paraId="6EE2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4C1E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20821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18B2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特困人员救助供养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B544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4870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5548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2082101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956F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城市特困人员救助供养支出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3A6E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102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3927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2082102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7754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农村特困人员救助供养支出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D2C9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</w:tr>
      <w:tr w14:paraId="25EC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1591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20826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BB1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财政对基本养老保险基金的补助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0647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2,184</w:t>
            </w:r>
          </w:p>
        </w:tc>
      </w:tr>
      <w:tr w14:paraId="3AF5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3AD7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2082602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3908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财政对城乡居民基本养老保险基金的补助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0701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2,184</w:t>
            </w:r>
          </w:p>
        </w:tc>
      </w:tr>
      <w:tr w14:paraId="6C39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F6EC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20828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6DB7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退役军人管理事务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59B7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</w:tr>
      <w:tr w14:paraId="7138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3731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2082801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2B97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61EB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</w:tr>
      <w:tr w14:paraId="0D8E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5EFB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2082899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66D6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其他退役军人事务管理支出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1CE3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5C5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2983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67CA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0FE7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</w:tr>
      <w:tr w14:paraId="1417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4E2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2089999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25A5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其他社会保障和就业支出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1E54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</w:tr>
      <w:tr w14:paraId="4BEA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10E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F9F0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卫生健康支出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0E9B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11,414</w:t>
            </w:r>
          </w:p>
        </w:tc>
      </w:tr>
      <w:tr w14:paraId="396B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544B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7749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卫生健康管理事务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6105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</w:tr>
      <w:tr w14:paraId="22C7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10C4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6807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1767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 w14:paraId="1B59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F71C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40E2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其他卫生健康管理事务支出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BE31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</w:tr>
      <w:tr w14:paraId="46CA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D7E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3B17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公立医院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4464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 w14:paraId="5163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94B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2100201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02D1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综合医院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261F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 w14:paraId="7E38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005C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2100206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5A02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妇幼保健医院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7C04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E91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C7E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2100299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980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其他公立医院支出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467A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37A7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83D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FB8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445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 w14:paraId="1014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48FF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0DDE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基层医疗卫生机构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7B38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</w:tr>
      <w:tr w14:paraId="5E1F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A631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2100302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6648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乡镇卫生院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BD04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131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3E71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2100399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8D3C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其他基层医疗卫生机构支出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D80F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</w:tr>
      <w:tr w14:paraId="135A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CF2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051A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公共卫生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1890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6,206</w:t>
            </w:r>
          </w:p>
        </w:tc>
      </w:tr>
      <w:tr w14:paraId="7A1C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4577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2100401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3A41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疾病预防控制机构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7685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</w:tr>
      <w:tr w14:paraId="7D00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F17D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2100402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D959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卫生监督机构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B0D1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20B9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123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2100405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77F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应急救治机构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8E28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</w:tr>
      <w:tr w14:paraId="1715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B3E3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2100408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B2E3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基本公共卫生服务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60E4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3,719</w:t>
            </w:r>
          </w:p>
        </w:tc>
      </w:tr>
      <w:tr w14:paraId="10DD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A1E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2100409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75D8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重大公共卫生服务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491D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1,188</w:t>
            </w:r>
          </w:p>
        </w:tc>
      </w:tr>
      <w:tr w14:paraId="5ACE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7EFD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2100499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5BA7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其他公共卫生支出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C1A0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</w:tr>
      <w:tr w14:paraId="49D8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06FD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485A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计划生育事务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834C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</w:tr>
      <w:tr w14:paraId="4EC4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6933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2100716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A90D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计划生育机构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502E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</w:tr>
      <w:tr w14:paraId="4952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9EB1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2100799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A2D0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其他计划生育事务支出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2696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C47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276F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C9F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行政事业单位医疗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DEEF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2,555</w:t>
            </w:r>
          </w:p>
        </w:tc>
      </w:tr>
      <w:tr w14:paraId="06D6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87EA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5410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CF09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</w:tr>
      <w:tr w14:paraId="1B1C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C4C9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7383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事业单位医疗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5B07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2,159</w:t>
            </w:r>
          </w:p>
        </w:tc>
      </w:tr>
      <w:tr w14:paraId="171B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E1EE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17D7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医疗救助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E131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</w:tr>
      <w:tr w14:paraId="0B96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BF4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2101301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2053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城乡医疗救助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3C0B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</w:tr>
      <w:tr w14:paraId="320F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4D8B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FD7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优抚对象医疗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A813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3409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F3EB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2101401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621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优抚对象医疗补助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1849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4038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DE0C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BC4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医疗保障管理事务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E47F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03AC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93EF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2101501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FA05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75DC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 w14:paraId="1A6A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BB0B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2101504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7E8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信息化建设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EDE4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F80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6EA5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2101505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FE8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医疗保障政策管理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834C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 w14:paraId="2D98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CC3F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2101506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D20B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医疗保障经办事务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F7CF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1CFE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5054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2101550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A20B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4967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466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6F2B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2101599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A936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其他医疗保障管理事务支出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62D8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 w14:paraId="6EBC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1105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8E2C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其他卫生健康支出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DC2A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</w:tr>
      <w:tr w14:paraId="3C27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F9D8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2109999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A4F2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其他卫生健康支出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34B9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</w:tr>
      <w:tr w14:paraId="6D64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98CA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66C2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节能环保支出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1E9A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1,812</w:t>
            </w:r>
          </w:p>
        </w:tc>
      </w:tr>
      <w:tr w14:paraId="4726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CE83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DA5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497C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</w:tr>
      <w:tr w14:paraId="4A62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F86D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2922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EDA6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233B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A693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2110199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7747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其他环境保护管理事务支出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3D25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</w:tr>
      <w:tr w14:paraId="03CC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DD22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67D0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环境监测与监察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2E1D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6B57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3AE6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2110299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B805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其他环境监测与监察支出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7816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0620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3955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843E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污染防治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F6E3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 w14:paraId="0D57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893F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2110301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6E19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大气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F577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 w14:paraId="38A7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EB61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2110302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E62A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水体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B517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</w:tr>
      <w:tr w14:paraId="17D8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827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7353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自然生态保护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9ABA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</w:tr>
      <w:tr w14:paraId="570B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8514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2110402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BE6F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农村环境保护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EA5C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</w:tr>
      <w:tr w14:paraId="056B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947E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21110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95F1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能源节约利用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CD94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4C11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0AE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2111001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C33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能源节约利用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97D7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0877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93C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F45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758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 w14:paraId="6AC2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A535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21111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1BF5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污染减排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F0F5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2D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5CF9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2111199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8D9B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其他污染减排支出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1FBD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6A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C694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956F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2D7D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61,646</w:t>
            </w:r>
          </w:p>
        </w:tc>
      </w:tr>
      <w:tr w14:paraId="387D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9D7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15A8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DACB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7,001</w:t>
            </w:r>
          </w:p>
        </w:tc>
      </w:tr>
      <w:tr w14:paraId="7578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F2D1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087B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9368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1,305</w:t>
            </w:r>
          </w:p>
        </w:tc>
      </w:tr>
      <w:tr w14:paraId="4AE4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6A80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2120109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F776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住宅建设与房地产市场监管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B3AF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</w:tr>
      <w:tr w14:paraId="5662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E830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2120199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F01A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其他城乡社区管理事务支出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3A3A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5,243</w:t>
            </w:r>
          </w:p>
        </w:tc>
      </w:tr>
      <w:tr w14:paraId="6536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095C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A70A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城乡社区公共设施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CEF5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7,322</w:t>
            </w:r>
          </w:p>
        </w:tc>
      </w:tr>
      <w:tr w14:paraId="1BE4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6489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2120303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A2CD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小城镇基础设施建设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80B4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1,159</w:t>
            </w:r>
          </w:p>
        </w:tc>
      </w:tr>
      <w:tr w14:paraId="5CC3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7881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2120399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BF6B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其他城乡社区公共设施支出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EA3C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6,163</w:t>
            </w:r>
          </w:p>
        </w:tc>
      </w:tr>
      <w:tr w14:paraId="26B6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E952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2B0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城乡社区环境卫生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3811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2,141</w:t>
            </w:r>
          </w:p>
        </w:tc>
      </w:tr>
      <w:tr w14:paraId="36C2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D3C2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2120501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121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城乡社区环境卫生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9A0F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2,141</w:t>
            </w:r>
          </w:p>
        </w:tc>
      </w:tr>
      <w:tr w14:paraId="030E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7F71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874A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建设市场管理与监督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45E8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</w:tr>
      <w:tr w14:paraId="6CE6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3C8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2120601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9AAF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建设市场管理与监督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3B26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</w:tr>
      <w:tr w14:paraId="5366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C807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11C2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1D9D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44,958</w:t>
            </w:r>
          </w:p>
        </w:tc>
      </w:tr>
      <w:tr w14:paraId="0619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1CF7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2129999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40F2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5350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44,958</w:t>
            </w:r>
          </w:p>
        </w:tc>
      </w:tr>
      <w:tr w14:paraId="57E5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0E50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7D6F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农林水支出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11A0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57,367</w:t>
            </w:r>
          </w:p>
        </w:tc>
      </w:tr>
      <w:tr w14:paraId="354F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5593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465A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农业农村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CB06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24,392</w:t>
            </w:r>
          </w:p>
        </w:tc>
      </w:tr>
      <w:tr w14:paraId="4623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AA93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3E0A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488C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1,290</w:t>
            </w:r>
          </w:p>
        </w:tc>
      </w:tr>
      <w:tr w14:paraId="48BD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F1FE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3E57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7D88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</w:tr>
      <w:tr w14:paraId="1932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4A1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3AB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农垦运行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1C53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5B83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1F77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9052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科技转化与推广服务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05FD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BF5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2B00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3B7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病虫害控制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185A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</w:tr>
      <w:tr w14:paraId="4BF7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9047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2130109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DB60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农产品质量安全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E816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 w14:paraId="0914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0269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2130111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7311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统计监测与信息服务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FB97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6CFB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1D9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2130119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2F1A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防灾救灾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1025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69F5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159B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2130120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5F7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稳定农民收入补贴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9407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47E0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A9E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2130124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27C4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农村合作经济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F431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07FA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B27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2130125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9611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农产品加工与促销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77B0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0E9C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4358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2130126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B449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农村社会事业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9D71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64A9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AE54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2130135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345E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农业生态资源保护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1F08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</w:tr>
      <w:tr w14:paraId="7C3D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EF0A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2130148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B54C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渔业发展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F94E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46AD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1BE1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2130153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3731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耕地建设与利用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C90A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2,281</w:t>
            </w:r>
          </w:p>
        </w:tc>
      </w:tr>
      <w:tr w14:paraId="2B97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C67A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10E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其他农业农村支出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B732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18,794</w:t>
            </w:r>
          </w:p>
        </w:tc>
      </w:tr>
      <w:tr w14:paraId="13B1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6037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70D6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林业和草原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DB36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</w:tr>
      <w:tr w14:paraId="5A89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75B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2130201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C180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C051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</w:tr>
      <w:tr w14:paraId="754D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B876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2130204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6AE4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事业机构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C776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</w:tr>
      <w:tr w14:paraId="0285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DD33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2130205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1BFD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森林资源培育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4771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 w14:paraId="4EE4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B1C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2130206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4FAC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技术推广与转化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9638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1E5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4102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2130211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7DDC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动植物保护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4EF0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97F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A5BA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5F45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3CD9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1,916</w:t>
            </w:r>
          </w:p>
        </w:tc>
      </w:tr>
      <w:tr w14:paraId="40AD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4909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2130301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92B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99DB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</w:tr>
      <w:tr w14:paraId="403A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A03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5D2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A67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 w14:paraId="5F32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A671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2130304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A5F4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水利行业业务管理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3B09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</w:tr>
      <w:tr w14:paraId="5599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47D1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2130305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F783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水利工程建设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40CF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317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AF0F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2130306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3324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水利工程运行与维护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4409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 w14:paraId="15BB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A95E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2130314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0BF8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防汛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7D25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</w:tr>
      <w:tr w14:paraId="03B4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1AFB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2130315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76F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抗旱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7961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</w:tr>
      <w:tr w14:paraId="5F3E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B4C0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2130399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ED7A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其他水利支出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FD3B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</w:tr>
      <w:tr w14:paraId="2BCB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E624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16A0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巩固脱贫攻坚成果衔接乡村振兴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9272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6,541</w:t>
            </w:r>
          </w:p>
        </w:tc>
      </w:tr>
      <w:tr w14:paraId="6234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8E54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2130501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E49D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BBCE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</w:tr>
      <w:tr w14:paraId="3B92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062C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2130504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2F3D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农村基础设施建设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DDAC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3,241</w:t>
            </w:r>
          </w:p>
        </w:tc>
      </w:tr>
      <w:tr w14:paraId="1647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40A8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2130505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9FF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生产发展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7EC5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2,149</w:t>
            </w:r>
          </w:p>
        </w:tc>
      </w:tr>
      <w:tr w14:paraId="1BB3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26C5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2130550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6109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4348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2818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1454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2130599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1740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其他巩固脱贫攻坚成果衔接乡村振兴支出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4A50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</w:tr>
      <w:tr w14:paraId="4D05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6800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A8A1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农村综合改革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F42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2,420</w:t>
            </w:r>
          </w:p>
        </w:tc>
      </w:tr>
      <w:tr w14:paraId="6DE6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104F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2130701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6FA0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对村级公益事业建设的补助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D1BB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 w14:paraId="4B48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0A96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2130705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3138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对村民委员会和村党支部的补助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50D1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2,363</w:t>
            </w:r>
          </w:p>
        </w:tc>
      </w:tr>
      <w:tr w14:paraId="57AE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8187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2130799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3E03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其他农村综合改革支出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14CD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5C2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1929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5A06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普惠金融发展支出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1E39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00EF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9422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2130803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CC0E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农业保险保费补贴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7194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690D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B8AE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2130804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5BAE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创业担保贷款贴息及奖补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01CF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6CAA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82B4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2130899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CC58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其他普惠金融发展支出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77B1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2281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D803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A0B5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其他农林水支出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AD49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21,454</w:t>
            </w:r>
          </w:p>
        </w:tc>
      </w:tr>
      <w:tr w14:paraId="06F0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74E0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2139999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0BD4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其他农林水支出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5EC8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21,454</w:t>
            </w:r>
          </w:p>
        </w:tc>
      </w:tr>
      <w:tr w14:paraId="0BB9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7739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27C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交通运输支出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07F1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15,015</w:t>
            </w:r>
          </w:p>
        </w:tc>
      </w:tr>
      <w:tr w14:paraId="012A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774D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1D81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公路水路运输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7AFB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12,883</w:t>
            </w:r>
          </w:p>
        </w:tc>
      </w:tr>
      <w:tr w14:paraId="28DF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A78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3422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572D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</w:tr>
      <w:tr w14:paraId="35EC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6210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2140104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B99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公路建设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3551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2,388</w:t>
            </w:r>
          </w:p>
        </w:tc>
      </w:tr>
      <w:tr w14:paraId="4FE1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39EB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2140106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700E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公路养护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33D7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</w:tr>
      <w:tr w14:paraId="0122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D0D2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2140199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D32E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其他公路水路运输支出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98C0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9,719</w:t>
            </w:r>
          </w:p>
        </w:tc>
      </w:tr>
      <w:tr w14:paraId="1604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4BFD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84C8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其他交通运输支出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C6F5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2,132</w:t>
            </w:r>
          </w:p>
        </w:tc>
      </w:tr>
      <w:tr w14:paraId="6436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EA59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2149901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0498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公共交通运营补助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0CFE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</w:tr>
      <w:tr w14:paraId="4A1A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E01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2149999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3071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其他交通运输支出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CE48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1,421</w:t>
            </w:r>
          </w:p>
        </w:tc>
      </w:tr>
      <w:tr w14:paraId="53CB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E89F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7EAC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资源勘探工业信息等支出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13B3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8,366</w:t>
            </w:r>
          </w:p>
        </w:tc>
      </w:tr>
      <w:tr w14:paraId="76F1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BC1C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E915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资源勘探开发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CA70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D46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414C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019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BA6C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875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2B27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B4A1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工业和信息产业监管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6BEE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</w:tr>
      <w:tr w14:paraId="5988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565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2150501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80EB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05CD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 w14:paraId="683E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48D4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2150599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D7E0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其他工业和信息产业监管支出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6737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 w14:paraId="0697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D455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C10B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支持中小企业发展和管理支出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1527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8,179</w:t>
            </w:r>
          </w:p>
        </w:tc>
      </w:tr>
      <w:tr w14:paraId="7C71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22ED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2150805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DDB5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中小企业发展专项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B08D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</w:tr>
      <w:tr w14:paraId="0F66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86E4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2150899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C1BC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其他支持中小企业发展和管理支出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A79B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6,979</w:t>
            </w:r>
          </w:p>
        </w:tc>
      </w:tr>
      <w:tr w14:paraId="3571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C2D4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135F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商业服务业等支出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E021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</w:tr>
      <w:tr w14:paraId="2153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B28E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7A79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商业流通事务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E422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</w:tr>
      <w:tr w14:paraId="5CBD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58A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18D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A52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 w14:paraId="0C1A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D1B8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2160201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61B9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3C6D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2B8B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861B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2160299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F9CD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其他商业流通事务支出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CDFC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5B8B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AB76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21606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9F9E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涉外发展服务支出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CFB8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</w:tr>
      <w:tr w14:paraId="32E4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AC31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2160601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2602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2223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</w:tr>
      <w:tr w14:paraId="37C9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EA4A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2160699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5FB2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其他涉外发展服务支出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FA31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0CD5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F2A4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8AE1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其他商业服务业等支出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A80D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</w:tr>
      <w:tr w14:paraId="5306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96DD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2169999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8F7F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其他商业服务业等支出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D0A2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</w:tr>
      <w:tr w14:paraId="327F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C2D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BA5E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金融支出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65F5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054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14B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2343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金融部门行政支出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4736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111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8B72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02DA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70A1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79C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1FE9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D5B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自然资源海洋气象等支出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2126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2,297</w:t>
            </w:r>
          </w:p>
        </w:tc>
      </w:tr>
      <w:tr w14:paraId="3F9C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932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A516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2E61B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2,164</w:t>
            </w:r>
          </w:p>
        </w:tc>
      </w:tr>
      <w:tr w14:paraId="2D51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2966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BC05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AD0C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1,222</w:t>
            </w:r>
          </w:p>
        </w:tc>
      </w:tr>
      <w:tr w14:paraId="237A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1BF6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2200112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7AF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土地资源储备支出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152D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3A52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7D61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2200150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42F7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21C3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 w14:paraId="212B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65C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D08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其他自然资源事务支出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3A9B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</w:tr>
      <w:tr w14:paraId="1D3A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F754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135D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240A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</w:tr>
      <w:tr w14:paraId="559C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DF9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2200501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BFF1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57EE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6F95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64A1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2200504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B979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气象事业机构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BD0D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A69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6D54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2200508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8C69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气象预报预测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1783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7AF3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5D30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2200509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A95E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气象服务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42C1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2AE2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B3F1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26AC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住房保障支出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4ADE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6,239</w:t>
            </w:r>
          </w:p>
        </w:tc>
      </w:tr>
      <w:tr w14:paraId="598A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F73E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D9E9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保障性安居工程支出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ECD1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 w14:paraId="13BF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EF1C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2210103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AD6E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棚户区改造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F1F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4EFB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15E0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2210105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CC20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农村危房改造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A629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361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C535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2210107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D0AE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保障性住房租金补贴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908B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5B83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6477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2210108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DAEA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老旧小区改造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2FBC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1430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9F70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61CA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住房改革支出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CB3D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6,151</w:t>
            </w:r>
          </w:p>
        </w:tc>
      </w:tr>
      <w:tr w14:paraId="74B6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EB8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5B42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6E04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6,151</w:t>
            </w:r>
          </w:p>
        </w:tc>
      </w:tr>
      <w:tr w14:paraId="626D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788B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1ACC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粮油物资储备支出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973B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1,415</w:t>
            </w:r>
          </w:p>
        </w:tc>
      </w:tr>
      <w:tr w14:paraId="7344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8985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2585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粮油物资事务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01E8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1,415</w:t>
            </w:r>
          </w:p>
        </w:tc>
      </w:tr>
      <w:tr w14:paraId="2401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4551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C07A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0117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</w:tr>
      <w:tr w14:paraId="1E0B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24E3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2220150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74E2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A86D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5807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5CAE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2220199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DBE4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其他粮油物资事务支出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F83F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</w:tr>
      <w:tr w14:paraId="6D9C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7630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2B4D1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灾害防治及应急管理支出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68AC5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1,006</w:t>
            </w:r>
          </w:p>
        </w:tc>
      </w:tr>
      <w:tr w14:paraId="3EFB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756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1134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应急管理事务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2CC3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</w:tr>
      <w:tr w14:paraId="781F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E5C8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2240101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8355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74F3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</w:tr>
      <w:tr w14:paraId="7684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6AA1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2240199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6E2B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其他应急管理支出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54C4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</w:tr>
      <w:tr w14:paraId="6716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A80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22402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B602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消防救援事务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4670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</w:tr>
      <w:tr w14:paraId="3963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0A699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2240201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6C2A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DA2F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</w:tr>
      <w:tr w14:paraId="19C7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2EFF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2240250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41633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57159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45A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51C03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2240299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C2B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其他消防救援事务支出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CB34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4526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A2A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74A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220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 w14:paraId="3046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0156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22405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5BFCB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地震事务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8775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B5C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19848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2240599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2F7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其他地震事务支出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1E936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AB8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67D1C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22407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0FB61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自然灾害救灾及恢复重建支出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B0B1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 w14:paraId="483B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31BD6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2240703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3A1A1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自然灾害救灾补助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3E80B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 w14:paraId="4921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0524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D7FB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78358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1,921</w:t>
            </w:r>
          </w:p>
        </w:tc>
      </w:tr>
      <w:tr w14:paraId="0CAF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7A3FF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1B460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4FDE2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1,921</w:t>
            </w:r>
          </w:p>
        </w:tc>
      </w:tr>
      <w:tr w14:paraId="77DF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shd w:val="clear" w:color="auto" w:fill="auto"/>
            <w:noWrap/>
            <w:vAlign w:val="center"/>
          </w:tcPr>
          <w:p w14:paraId="4B7D6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2299999</w:t>
            </w:r>
          </w:p>
        </w:tc>
        <w:tc>
          <w:tcPr>
            <w:tcW w:w="4650" w:type="dxa"/>
            <w:shd w:val="clear" w:color="auto" w:fill="auto"/>
            <w:noWrap/>
            <w:vAlign w:val="center"/>
          </w:tcPr>
          <w:p w14:paraId="6DD7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其他支出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14:paraId="04BC4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1,921</w:t>
            </w:r>
          </w:p>
        </w:tc>
      </w:tr>
    </w:tbl>
    <w:p w14:paraId="4EA00A8A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879ACD0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BD01C37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37F713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55933EB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8779EAC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74AE2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285CEAD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10FF2F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60BFC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AAFFB05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DE30E0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DFC06F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CAC19B7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999305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560BCC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E18BF2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079A45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C91256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5F313B1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25BB14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F56C40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F4943D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80F395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7DBECCC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24A4B18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33F8F2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16047C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47227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EDCC8D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DE11186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D0E5489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E7775B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8CC40A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82B972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3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9"/>
        <w:gridCol w:w="1453"/>
        <w:gridCol w:w="1409"/>
        <w:gridCol w:w="1623"/>
      </w:tblGrid>
      <w:tr w14:paraId="6DD9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F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2024年上半年淮滨县政府性基金预算收支情况表</w:t>
            </w:r>
          </w:p>
        </w:tc>
      </w:tr>
      <w:tr w14:paraId="6B85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800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表十三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7AD736">
            <w:pPr>
              <w:rPr>
                <w:rFonts w:hint="eastAsia" w:ascii="Helv" w:hAnsi="Helv" w:eastAsia="Helv" w:cs="Helv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7D8BA3">
            <w:pPr>
              <w:rPr>
                <w:rFonts w:hint="default" w:ascii="Helv" w:hAnsi="Helv" w:eastAsia="Helv" w:cs="Helv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CDB4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7E3E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7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B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5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2024年上半年完成数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4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上半年完成预算执行进度(%）</w:t>
            </w:r>
          </w:p>
        </w:tc>
      </w:tr>
      <w:tr w14:paraId="3F37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4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地方政府性基金收入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5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143128</w:t>
            </w:r>
          </w:p>
        </w:tc>
        <w:tc>
          <w:tcPr>
            <w:tcW w:w="1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C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34267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0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23.9%</w:t>
            </w:r>
          </w:p>
        </w:tc>
      </w:tr>
      <w:tr w14:paraId="62B9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7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1、国有土地使用权出让金收入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C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139410</w:t>
            </w:r>
          </w:p>
        </w:tc>
        <w:tc>
          <w:tcPr>
            <w:tcW w:w="1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F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32508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4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23.3%</w:t>
            </w:r>
          </w:p>
        </w:tc>
      </w:tr>
      <w:tr w14:paraId="5C66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6A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其中：土地出让价款收入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2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85963 </w:t>
            </w:r>
          </w:p>
        </w:tc>
        <w:tc>
          <w:tcPr>
            <w:tcW w:w="1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1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32508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D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37.8%</w:t>
            </w:r>
          </w:p>
        </w:tc>
      </w:tr>
      <w:tr w14:paraId="705B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59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补缴的土地价款收入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54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86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4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C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4F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划拨土地收入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B6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8F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4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E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A3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缴纳新增建设用地土地有偿使用费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D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-2204 </w:t>
            </w:r>
          </w:p>
        </w:tc>
        <w:tc>
          <w:tcPr>
            <w:tcW w:w="1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9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8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7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FD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其他土地出让收入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8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55651 </w:t>
            </w:r>
          </w:p>
        </w:tc>
        <w:tc>
          <w:tcPr>
            <w:tcW w:w="1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8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7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0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D3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2、国有土地收益基金收入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6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B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845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0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42.3%</w:t>
            </w:r>
          </w:p>
        </w:tc>
      </w:tr>
      <w:tr w14:paraId="6B14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1A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3、农业土地开发资金收入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E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C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A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41.3%</w:t>
            </w:r>
          </w:p>
        </w:tc>
      </w:tr>
      <w:tr w14:paraId="54E9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0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4、城市基础设施配套费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F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1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9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3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26.0%</w:t>
            </w:r>
          </w:p>
        </w:tc>
      </w:tr>
      <w:tr w14:paraId="15A1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9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5、污水处理费收入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4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868 </w:t>
            </w:r>
          </w:p>
        </w:tc>
        <w:tc>
          <w:tcPr>
            <w:tcW w:w="1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F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0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72.8%</w:t>
            </w:r>
          </w:p>
        </w:tc>
      </w:tr>
      <w:tr w14:paraId="7603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6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6、其他政府性基金收入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72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7D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2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5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E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地方政府性基金支出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2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109584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5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6345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3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5.8%</w:t>
            </w:r>
          </w:p>
        </w:tc>
      </w:tr>
      <w:tr w14:paraId="7952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A4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1、文化体育与传媒支出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8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1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E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F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56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2、社会保障和就业支出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38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0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2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C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0D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3、城乡社区事务支出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6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37765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E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3216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4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8.5%</w:t>
            </w:r>
          </w:p>
        </w:tc>
      </w:tr>
      <w:tr w14:paraId="2FA8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C0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4、农林水支出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C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D6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3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9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23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5、交通运输支出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1E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79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D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8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B7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8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51156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4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3129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A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6.1%</w:t>
            </w:r>
          </w:p>
        </w:tc>
      </w:tr>
      <w:tr w14:paraId="5CFD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52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7、债务付息支出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0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20548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F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8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6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A8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8、债务发行费用支出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8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C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9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23.9%</w:t>
            </w:r>
          </w:p>
        </w:tc>
      </w:tr>
    </w:tbl>
    <w:p w14:paraId="524A165E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712"/>
        <w:gridCol w:w="798"/>
        <w:gridCol w:w="2775"/>
        <w:gridCol w:w="740"/>
        <w:gridCol w:w="832"/>
      </w:tblGrid>
      <w:tr w14:paraId="6BCD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F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2024年上半年淮滨县国有资本经营收支预算表</w:t>
            </w:r>
          </w:p>
        </w:tc>
      </w:tr>
      <w:tr w14:paraId="67D2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6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3880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表十四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C88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3C53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9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71F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 w14:paraId="2B42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C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2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6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出</w:t>
            </w:r>
          </w:p>
        </w:tc>
      </w:tr>
      <w:tr w14:paraId="4EC0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F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F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8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上半年预算执行数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9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1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1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上半年预算执行数</w:t>
            </w:r>
          </w:p>
        </w:tc>
      </w:tr>
      <w:tr w14:paraId="1383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A4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一、利润收入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3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123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62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一、社会保障和就业支出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B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A3D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 w14:paraId="5AFD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2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1、国有独资企业利润收入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9D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15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C4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补充全国社会保险基金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D1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61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95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7C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2、国有控股公司利润收入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66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1B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BA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二、国有资本经营预算支出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4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740 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F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</w:tr>
      <w:tr w14:paraId="0D94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0C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3、国有参股公司利润收入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81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70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29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1、解决历史遗留问题及成本支出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A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</w:tr>
      <w:tr w14:paraId="2E0C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D6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二、股利、股息收入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D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703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7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C3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2、国有企业资本金注入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D0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31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6C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5F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1、国有控股公司股利、股息收入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A4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9A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89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3、国有企业政策性补贴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F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703 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29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DF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E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2、国有参股公司股利、股息收入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B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703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9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F0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4、金融国有资本经营预算支出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66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AC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FC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11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3、金融企业股利、股息收入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F9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2E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E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5、其他国有资本经营预算支出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16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A3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DE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81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三、产权转让收入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A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106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7F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27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8D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1D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6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1、国有股权、股份转让收入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EA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63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EA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98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BF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5D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C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2、国有独资企业产权转让收入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64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8A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56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D1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16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1B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8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3、金融企业产权转让收入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9A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E1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1F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F7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FF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60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34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四、清算收入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2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B6C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46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A7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D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FE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91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1、国有股权、股份清算收入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34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13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EF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90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98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AB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FB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2、国有独资企业清算收入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63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9F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6A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90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4C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38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9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五、其他国有资本经营预算收入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38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5E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70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E8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2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DE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B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C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703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5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D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5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740 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3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</w:tr>
      <w:tr w14:paraId="4E4F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转移性收入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B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F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3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059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E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</w:tr>
      <w:tr w14:paraId="0D72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5F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转移支付收入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8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A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AB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转移支付支出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93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D9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9D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54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上年结余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A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3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3E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调出资金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C8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03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E0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E21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D0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F5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EA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年终结余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8C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5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</w:tr>
      <w:tr w14:paraId="750C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C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B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740 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E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7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B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740 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6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</w:tr>
    </w:tbl>
    <w:p w14:paraId="5BAB94BB">
      <w:pPr>
        <w:pStyle w:val="3"/>
      </w:pPr>
    </w:p>
    <w:tbl>
      <w:tblPr>
        <w:tblStyle w:val="6"/>
        <w:tblW w:w="8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1752"/>
        <w:gridCol w:w="1836"/>
        <w:gridCol w:w="1812"/>
      </w:tblGrid>
      <w:tr w14:paraId="7FE4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F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2024年上半年淮滨县社保基金预算收支情况表</w:t>
            </w:r>
          </w:p>
        </w:tc>
      </w:tr>
      <w:tr w14:paraId="7F62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392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表十五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DF75C9">
            <w:pPr>
              <w:rPr>
                <w:rFonts w:hint="eastAsia" w:ascii="Helv" w:hAnsi="Helv" w:eastAsia="Helv" w:cs="Helv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0537F88">
            <w:pPr>
              <w:rPr>
                <w:rFonts w:hint="default" w:ascii="Helv" w:hAnsi="Helv" w:eastAsia="Helv" w:cs="Helv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D1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 w14:paraId="508B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5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    目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891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454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上半年执行数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C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预算执行进度(%）</w:t>
            </w:r>
          </w:p>
        </w:tc>
      </w:tr>
      <w:tr w14:paraId="64D8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7F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一、期初余额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1A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71971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6B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71971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2A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5C1B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AB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二、收入合计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6E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30897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37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11882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0B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38.5%</w:t>
            </w:r>
          </w:p>
        </w:tc>
      </w:tr>
      <w:tr w14:paraId="4FC8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AB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（一）收入小计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28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16559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A4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6014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DF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36.3%</w:t>
            </w:r>
          </w:p>
        </w:tc>
      </w:tr>
      <w:tr w14:paraId="759A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8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1.个人缴费收入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D8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5572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A1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B7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12.7%</w:t>
            </w:r>
          </w:p>
        </w:tc>
      </w:tr>
      <w:tr w14:paraId="7735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BC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2.集体补助收入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CA6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C7F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580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1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9E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3.财政补贴收入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57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2186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A2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2184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70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99.9%</w:t>
            </w:r>
          </w:p>
        </w:tc>
      </w:tr>
      <w:tr w14:paraId="7C20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3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4.利息收入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2F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3682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26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2949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4C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80.1%</w:t>
            </w:r>
          </w:p>
        </w:tc>
      </w:tr>
      <w:tr w14:paraId="68A4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1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5.委托投资收益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52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1052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AA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7EA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E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71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6.其他收入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CE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4056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97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5E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4.1%</w:t>
            </w:r>
          </w:p>
        </w:tc>
      </w:tr>
      <w:tr w14:paraId="2762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5E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7.转移收入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03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58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71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36.4%</w:t>
            </w:r>
          </w:p>
        </w:tc>
      </w:tr>
      <w:tr w14:paraId="5FB2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9E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（二）上级补助收入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A4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14338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2A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5868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58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40.9%</w:t>
            </w:r>
          </w:p>
        </w:tc>
      </w:tr>
      <w:tr w14:paraId="5806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0B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（三）下级上解收入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4E4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5DA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B6E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9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07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三、支出合计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EF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18892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C5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9285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B0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49.1%</w:t>
            </w:r>
          </w:p>
        </w:tc>
      </w:tr>
      <w:tr w14:paraId="3A59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30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（一）支出小计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77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18892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8D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9285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7C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49.1%</w:t>
            </w:r>
          </w:p>
        </w:tc>
      </w:tr>
      <w:tr w14:paraId="4CA1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86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1.基础养老金支出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FD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15288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F1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8464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07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55.4%</w:t>
            </w:r>
          </w:p>
        </w:tc>
      </w:tr>
      <w:tr w14:paraId="5E35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81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2.个人账户养老金支出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A9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3141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27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45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20.5%</w:t>
            </w:r>
          </w:p>
        </w:tc>
      </w:tr>
      <w:tr w14:paraId="452D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A0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3.丧葬补助金支出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BF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449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E9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F7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37.2%</w:t>
            </w:r>
          </w:p>
        </w:tc>
      </w:tr>
      <w:tr w14:paraId="3ABB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8D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4.其他支出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76B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A80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E0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3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4D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5.转移支出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FF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7A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CE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64.3%</w:t>
            </w:r>
          </w:p>
        </w:tc>
      </w:tr>
      <w:tr w14:paraId="7E44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8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（二）补助下级支出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9D2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6B5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930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F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0C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（三）上解上级支出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A6A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37A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D7C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A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79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四、当期收支结余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8E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12005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B6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2597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AC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21.6%</w:t>
            </w:r>
          </w:p>
        </w:tc>
      </w:tr>
      <w:tr w14:paraId="042F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1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五、累计滚存结余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BD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83976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66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74568 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58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88.8%</w:t>
            </w:r>
          </w:p>
        </w:tc>
      </w:tr>
    </w:tbl>
    <w:p w14:paraId="0C294F56">
      <w:pPr>
        <w:pStyle w:val="3"/>
      </w:pPr>
    </w:p>
    <w:p w14:paraId="238394EB">
      <w:pPr>
        <w:pStyle w:val="3"/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453B8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C4AF9D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4AF9D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BB8CC">
    <w:pPr>
      <w:pStyle w:val="4"/>
    </w:pPr>
  </w:p>
  <w:p w14:paraId="68DC1E1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414F86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414F86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80BBA"/>
    <w:multiLevelType w:val="singleLevel"/>
    <w:tmpl w:val="88880B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107C7A"/>
    <w:multiLevelType w:val="singleLevel"/>
    <w:tmpl w:val="5B107C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OTkzNzI0NzU5ZjIyMmFkNmUxYWJmNTc4YWYwMGUifQ=="/>
  </w:docVars>
  <w:rsids>
    <w:rsidRoot w:val="2B822936"/>
    <w:rsid w:val="001123B8"/>
    <w:rsid w:val="001544B6"/>
    <w:rsid w:val="002432F4"/>
    <w:rsid w:val="00271170"/>
    <w:rsid w:val="0027187C"/>
    <w:rsid w:val="00275BD4"/>
    <w:rsid w:val="002A7D05"/>
    <w:rsid w:val="003950C4"/>
    <w:rsid w:val="00473615"/>
    <w:rsid w:val="004E2E98"/>
    <w:rsid w:val="004F00FA"/>
    <w:rsid w:val="005135BE"/>
    <w:rsid w:val="005771C4"/>
    <w:rsid w:val="005E3E7B"/>
    <w:rsid w:val="0072539D"/>
    <w:rsid w:val="007E62ED"/>
    <w:rsid w:val="00815D6E"/>
    <w:rsid w:val="00963BDF"/>
    <w:rsid w:val="00A11195"/>
    <w:rsid w:val="00A9059D"/>
    <w:rsid w:val="00B02CCD"/>
    <w:rsid w:val="00B669DE"/>
    <w:rsid w:val="00BF397A"/>
    <w:rsid w:val="00DA0D39"/>
    <w:rsid w:val="00DE5743"/>
    <w:rsid w:val="00E5626F"/>
    <w:rsid w:val="00ED0238"/>
    <w:rsid w:val="00F35DB7"/>
    <w:rsid w:val="00FB64F4"/>
    <w:rsid w:val="00FC3B81"/>
    <w:rsid w:val="00FC4ED8"/>
    <w:rsid w:val="01AB147A"/>
    <w:rsid w:val="01C7048D"/>
    <w:rsid w:val="02016E92"/>
    <w:rsid w:val="023251BA"/>
    <w:rsid w:val="02A604E3"/>
    <w:rsid w:val="037B5149"/>
    <w:rsid w:val="04455AD9"/>
    <w:rsid w:val="053044C0"/>
    <w:rsid w:val="055A5854"/>
    <w:rsid w:val="05995793"/>
    <w:rsid w:val="05EC5CFB"/>
    <w:rsid w:val="0781151E"/>
    <w:rsid w:val="07E61381"/>
    <w:rsid w:val="082F2D28"/>
    <w:rsid w:val="08DA7BA0"/>
    <w:rsid w:val="09523172"/>
    <w:rsid w:val="09A137B2"/>
    <w:rsid w:val="0ABB3F4A"/>
    <w:rsid w:val="0B316DB7"/>
    <w:rsid w:val="0C1621E1"/>
    <w:rsid w:val="0CF21847"/>
    <w:rsid w:val="0D9A0C44"/>
    <w:rsid w:val="0E0B1B42"/>
    <w:rsid w:val="0E9C5765"/>
    <w:rsid w:val="0F19164F"/>
    <w:rsid w:val="0F9A13CF"/>
    <w:rsid w:val="106C47F5"/>
    <w:rsid w:val="118B0B73"/>
    <w:rsid w:val="118B5473"/>
    <w:rsid w:val="11DC5CCF"/>
    <w:rsid w:val="11E84674"/>
    <w:rsid w:val="13F41F7E"/>
    <w:rsid w:val="13FA243C"/>
    <w:rsid w:val="14B74703"/>
    <w:rsid w:val="14EA4C66"/>
    <w:rsid w:val="153674A4"/>
    <w:rsid w:val="15A5462A"/>
    <w:rsid w:val="170830C2"/>
    <w:rsid w:val="172123D6"/>
    <w:rsid w:val="190A30A5"/>
    <w:rsid w:val="190B6E9A"/>
    <w:rsid w:val="19B1359D"/>
    <w:rsid w:val="19D11F00"/>
    <w:rsid w:val="1B0B3181"/>
    <w:rsid w:val="1B4B5407"/>
    <w:rsid w:val="1B553139"/>
    <w:rsid w:val="1BCB00F1"/>
    <w:rsid w:val="1BF11741"/>
    <w:rsid w:val="1BF704FB"/>
    <w:rsid w:val="1CAC463B"/>
    <w:rsid w:val="1D7D1057"/>
    <w:rsid w:val="1D7E40DE"/>
    <w:rsid w:val="1E4A445B"/>
    <w:rsid w:val="1E7B6870"/>
    <w:rsid w:val="1F881B9D"/>
    <w:rsid w:val="1F983AC1"/>
    <w:rsid w:val="1FBF66C0"/>
    <w:rsid w:val="20E54ACF"/>
    <w:rsid w:val="216830DB"/>
    <w:rsid w:val="2193291C"/>
    <w:rsid w:val="2241392C"/>
    <w:rsid w:val="22867F55"/>
    <w:rsid w:val="22A16179"/>
    <w:rsid w:val="22F664C5"/>
    <w:rsid w:val="2302200E"/>
    <w:rsid w:val="23411E36"/>
    <w:rsid w:val="23737B15"/>
    <w:rsid w:val="240732CD"/>
    <w:rsid w:val="250F1AC0"/>
    <w:rsid w:val="25733DFD"/>
    <w:rsid w:val="25A55F80"/>
    <w:rsid w:val="26084E8D"/>
    <w:rsid w:val="26977FBF"/>
    <w:rsid w:val="27225ADA"/>
    <w:rsid w:val="27567320"/>
    <w:rsid w:val="277D35E0"/>
    <w:rsid w:val="28053AEF"/>
    <w:rsid w:val="291D76C9"/>
    <w:rsid w:val="29C54E43"/>
    <w:rsid w:val="2ACD7074"/>
    <w:rsid w:val="2AF51DBA"/>
    <w:rsid w:val="2B3D0B38"/>
    <w:rsid w:val="2B822936"/>
    <w:rsid w:val="2CF20571"/>
    <w:rsid w:val="2D405A82"/>
    <w:rsid w:val="2D652BC5"/>
    <w:rsid w:val="2D744586"/>
    <w:rsid w:val="2DD92C6B"/>
    <w:rsid w:val="2DE032C6"/>
    <w:rsid w:val="2F7E7F6E"/>
    <w:rsid w:val="2FB95BDE"/>
    <w:rsid w:val="304F3B63"/>
    <w:rsid w:val="30801AC4"/>
    <w:rsid w:val="30E81B43"/>
    <w:rsid w:val="30FA7B4B"/>
    <w:rsid w:val="31771119"/>
    <w:rsid w:val="31E66A48"/>
    <w:rsid w:val="32263D5D"/>
    <w:rsid w:val="3498562E"/>
    <w:rsid w:val="35813639"/>
    <w:rsid w:val="36140CE4"/>
    <w:rsid w:val="369B31B3"/>
    <w:rsid w:val="36C554CC"/>
    <w:rsid w:val="37144D14"/>
    <w:rsid w:val="374C2700"/>
    <w:rsid w:val="37915D1B"/>
    <w:rsid w:val="38F35529"/>
    <w:rsid w:val="39724F9D"/>
    <w:rsid w:val="3A1A5C49"/>
    <w:rsid w:val="3AA2533E"/>
    <w:rsid w:val="3AB5293F"/>
    <w:rsid w:val="3ABB3E24"/>
    <w:rsid w:val="3BCF7CA7"/>
    <w:rsid w:val="3C812E4B"/>
    <w:rsid w:val="3D5A4830"/>
    <w:rsid w:val="3DD1395F"/>
    <w:rsid w:val="3E467169"/>
    <w:rsid w:val="3E4B3218"/>
    <w:rsid w:val="3F76656C"/>
    <w:rsid w:val="3FA07A8C"/>
    <w:rsid w:val="3FFC1167"/>
    <w:rsid w:val="404C08C7"/>
    <w:rsid w:val="40AB0497"/>
    <w:rsid w:val="40CD2B03"/>
    <w:rsid w:val="41A84926"/>
    <w:rsid w:val="42187DAE"/>
    <w:rsid w:val="422E5823"/>
    <w:rsid w:val="435C3CCA"/>
    <w:rsid w:val="444E1699"/>
    <w:rsid w:val="44DA5E0C"/>
    <w:rsid w:val="45B46040"/>
    <w:rsid w:val="45C30031"/>
    <w:rsid w:val="45CE7C55"/>
    <w:rsid w:val="46625A9C"/>
    <w:rsid w:val="475C24EB"/>
    <w:rsid w:val="477D21D8"/>
    <w:rsid w:val="47822BD2"/>
    <w:rsid w:val="478B6554"/>
    <w:rsid w:val="47B74DB6"/>
    <w:rsid w:val="485C1BDE"/>
    <w:rsid w:val="497955D6"/>
    <w:rsid w:val="49834023"/>
    <w:rsid w:val="49951CE4"/>
    <w:rsid w:val="49D54D89"/>
    <w:rsid w:val="4A1B08C5"/>
    <w:rsid w:val="4A965D14"/>
    <w:rsid w:val="4B0404D1"/>
    <w:rsid w:val="4B2A261D"/>
    <w:rsid w:val="4B4A363C"/>
    <w:rsid w:val="4C1949E1"/>
    <w:rsid w:val="4C3B341E"/>
    <w:rsid w:val="4C4874E2"/>
    <w:rsid w:val="4EF179BD"/>
    <w:rsid w:val="4F911064"/>
    <w:rsid w:val="502618E8"/>
    <w:rsid w:val="505475F5"/>
    <w:rsid w:val="50697A27"/>
    <w:rsid w:val="510F6820"/>
    <w:rsid w:val="53191BD8"/>
    <w:rsid w:val="53BA05D3"/>
    <w:rsid w:val="53CF0A53"/>
    <w:rsid w:val="54892E58"/>
    <w:rsid w:val="552B02EF"/>
    <w:rsid w:val="555E3F19"/>
    <w:rsid w:val="55C51BA3"/>
    <w:rsid w:val="56426EAB"/>
    <w:rsid w:val="56E23BC0"/>
    <w:rsid w:val="573568B4"/>
    <w:rsid w:val="57407733"/>
    <w:rsid w:val="57521214"/>
    <w:rsid w:val="57783371"/>
    <w:rsid w:val="581D1822"/>
    <w:rsid w:val="5929731F"/>
    <w:rsid w:val="5A276988"/>
    <w:rsid w:val="5B0D3DF2"/>
    <w:rsid w:val="5B907A27"/>
    <w:rsid w:val="5BB16968"/>
    <w:rsid w:val="5C052CF9"/>
    <w:rsid w:val="5C1F635A"/>
    <w:rsid w:val="5C4207A8"/>
    <w:rsid w:val="5CAD7375"/>
    <w:rsid w:val="5D210C96"/>
    <w:rsid w:val="5D8F027F"/>
    <w:rsid w:val="5DCF4CE6"/>
    <w:rsid w:val="5DFA34A7"/>
    <w:rsid w:val="5E7B52A6"/>
    <w:rsid w:val="5F2E2567"/>
    <w:rsid w:val="5F3863DA"/>
    <w:rsid w:val="5F4841D2"/>
    <w:rsid w:val="604162CA"/>
    <w:rsid w:val="604E275B"/>
    <w:rsid w:val="61057947"/>
    <w:rsid w:val="62BF24DE"/>
    <w:rsid w:val="63453ABC"/>
    <w:rsid w:val="63973B77"/>
    <w:rsid w:val="63D13E5B"/>
    <w:rsid w:val="65EB2012"/>
    <w:rsid w:val="6636380E"/>
    <w:rsid w:val="66E300DB"/>
    <w:rsid w:val="67450420"/>
    <w:rsid w:val="67726D7B"/>
    <w:rsid w:val="6842124A"/>
    <w:rsid w:val="68D740DB"/>
    <w:rsid w:val="69F81CDC"/>
    <w:rsid w:val="6A2026B9"/>
    <w:rsid w:val="6A3273AF"/>
    <w:rsid w:val="6A5A5A4E"/>
    <w:rsid w:val="6A6D3F28"/>
    <w:rsid w:val="6A7C062B"/>
    <w:rsid w:val="6B361121"/>
    <w:rsid w:val="6B53148C"/>
    <w:rsid w:val="6BAD36F5"/>
    <w:rsid w:val="6E797A32"/>
    <w:rsid w:val="6ECE341F"/>
    <w:rsid w:val="6F4D5267"/>
    <w:rsid w:val="6F6447C8"/>
    <w:rsid w:val="6F84191E"/>
    <w:rsid w:val="6FAF14A2"/>
    <w:rsid w:val="6FE918C0"/>
    <w:rsid w:val="70097AA1"/>
    <w:rsid w:val="701B0E2E"/>
    <w:rsid w:val="70980188"/>
    <w:rsid w:val="70A628A5"/>
    <w:rsid w:val="71015D2D"/>
    <w:rsid w:val="71972431"/>
    <w:rsid w:val="71997D14"/>
    <w:rsid w:val="72F83160"/>
    <w:rsid w:val="737C5B3F"/>
    <w:rsid w:val="73B2038E"/>
    <w:rsid w:val="73E3796C"/>
    <w:rsid w:val="74681C20"/>
    <w:rsid w:val="767E29CC"/>
    <w:rsid w:val="768A7B42"/>
    <w:rsid w:val="77784BD1"/>
    <w:rsid w:val="77FB2F58"/>
    <w:rsid w:val="781A7596"/>
    <w:rsid w:val="782C43AD"/>
    <w:rsid w:val="79565B55"/>
    <w:rsid w:val="79EB30D7"/>
    <w:rsid w:val="7A2D7B93"/>
    <w:rsid w:val="7A792DD8"/>
    <w:rsid w:val="7B256ABC"/>
    <w:rsid w:val="7BC938EC"/>
    <w:rsid w:val="7D326854"/>
    <w:rsid w:val="7E4168AB"/>
    <w:rsid w:val="7E5971A9"/>
    <w:rsid w:val="7FF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exact"/>
      <w:ind w:firstLine="200" w:firstLineChars="200"/>
    </w:pPr>
    <w:rPr>
      <w:rFonts w:eastAsia="仿宋_GB2312"/>
      <w:sz w:val="32"/>
    </w:rPr>
  </w:style>
  <w:style w:type="paragraph" w:styleId="3">
    <w:name w:val="HTML Address"/>
    <w:basedOn w:val="1"/>
    <w:qFormat/>
    <w:uiPriority w:val="0"/>
    <w:rPr>
      <w:i/>
      <w:i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111"/>
    <w:basedOn w:val="7"/>
    <w:qFormat/>
    <w:uiPriority w:val="0"/>
    <w:rPr>
      <w:rFonts w:ascii="Helv" w:hAnsi="Helv" w:eastAsia="Helv" w:cs="Helv"/>
      <w:b/>
      <w:color w:val="000000"/>
      <w:sz w:val="20"/>
      <w:szCs w:val="20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61"/>
    <w:basedOn w:val="7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7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12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9">
    <w:name w:val="font1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font112"/>
    <w:basedOn w:val="7"/>
    <w:autoRedefine/>
    <w:qFormat/>
    <w:uiPriority w:val="0"/>
    <w:rPr>
      <w:rFonts w:ascii="Helv" w:hAnsi="Helv" w:eastAsia="Helv" w:cs="Helv"/>
      <w:b/>
      <w:bCs/>
      <w:color w:val="000000"/>
      <w:sz w:val="20"/>
      <w:szCs w:val="20"/>
      <w:u w:val="none"/>
    </w:rPr>
  </w:style>
  <w:style w:type="character" w:customStyle="1" w:styleId="21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Words>6415</Words>
  <Characters>10884</Characters>
  <Lines>231</Lines>
  <Paragraphs>65</Paragraphs>
  <TotalTime>3</TotalTime>
  <ScaleCrop>false</ScaleCrop>
  <LinksUpToDate>false</LinksUpToDate>
  <CharactersWithSpaces>13634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2022-07-23T07:05:00Z</dcterms:created>
  <dc:creator>大明成</dc:creator>
  <cp:lastModifiedBy>蔡翠平</cp:lastModifiedBy>
  <cp:lastPrinted>2024-07-11T08:00:00Z</cp:lastPrinted>
  <dcterms:modified xsi:type="dcterms:W3CDTF">2025-01-08T09:09:30Z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3B4EECEAB0E04FD0A100A74C530177E3_13</vt:lpwstr>
  </property>
  <property fmtid="{D5CDD505-2E9C-101B-9397-08002B2CF9AE}" pid="4" name="KSOTemplateDocerSaveRecord">
    <vt:lpwstr>eyJoZGlkIjoiNzNhM2JkNzRiYTg0MmI0NjgwNmVmYjg1ZDI2MzZmOWMiLCJ1c2VySWQiOiIyODU4NTA5MzkifQ==</vt:lpwstr>
  </property>
</Properties>
</file>