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3" w:rsidRDefault="00F55083">
      <w:pPr>
        <w:widowControl/>
        <w:spacing w:line="580" w:lineRule="exact"/>
        <w:rPr>
          <w:rFonts w:ascii="黑体" w:eastAsia="黑体" w:hAnsi="宋体" w:cs="黑体"/>
          <w:sz w:val="32"/>
          <w:szCs w:val="32"/>
          <w:lang w:eastAsia="zh-CN" w:bidi="ar"/>
        </w:rPr>
      </w:pPr>
      <w:bookmarkStart w:id="0" w:name="_GoBack"/>
      <w:bookmarkEnd w:id="0"/>
      <w:r>
        <w:rPr>
          <w:rFonts w:ascii="黑体" w:eastAsia="黑体" w:hAnsi="宋体" w:cs="黑体"/>
          <w:sz w:val="32"/>
          <w:szCs w:val="32"/>
          <w:lang w:eastAsia="zh-CN" w:bidi="ar"/>
        </w:rPr>
        <w:t>附件1</w:t>
      </w:r>
    </w:p>
    <w:p w:rsidR="00581A93" w:rsidRDefault="00581A93">
      <w:pPr>
        <w:widowControl/>
        <w:spacing w:line="580" w:lineRule="exact"/>
        <w:rPr>
          <w:rFonts w:ascii="黑体" w:eastAsia="黑体" w:hAnsi="宋体" w:cs="黑体"/>
          <w:sz w:val="32"/>
          <w:szCs w:val="32"/>
          <w:lang w:eastAsia="zh-CN" w:bidi="ar"/>
        </w:rPr>
      </w:pPr>
    </w:p>
    <w:p w:rsidR="00581A93" w:rsidRDefault="00F55083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信阳市2023年度国家中小学智慧教育平台</w:t>
      </w:r>
    </w:p>
    <w:p w:rsidR="00581A93" w:rsidRDefault="00F55083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推广应用工作先进县区名单</w:t>
      </w:r>
    </w:p>
    <w:p w:rsidR="00581A93" w:rsidRDefault="00581A93">
      <w:pPr>
        <w:widowControl/>
        <w:jc w:val="center"/>
        <w:rPr>
          <w:rFonts w:hAnsi="宋体"/>
          <w:sz w:val="31"/>
          <w:szCs w:val="31"/>
          <w:lang w:eastAsia="zh-CN" w:bidi="ar"/>
        </w:rPr>
      </w:pPr>
    </w:p>
    <w:p w:rsidR="00581A93" w:rsidRDefault="00F55083">
      <w:pPr>
        <w:pStyle w:val="a3"/>
        <w:spacing w:line="660" w:lineRule="exact"/>
        <w:jc w:val="center"/>
        <w:rPr>
          <w:rFonts w:ascii="仿宋" w:eastAsia="仿宋" w:hAnsi="仿宋" w:cs="仿宋"/>
          <w:sz w:val="32"/>
          <w:szCs w:val="32"/>
          <w:lang w:eastAsia="zh-CN" w:bidi="ar"/>
        </w:rPr>
      </w:pPr>
      <w:r>
        <w:rPr>
          <w:rFonts w:ascii="仿宋" w:eastAsia="仿宋" w:hAnsi="仿宋" w:cs="仿宋" w:hint="eastAsia"/>
          <w:sz w:val="32"/>
          <w:szCs w:val="32"/>
          <w:lang w:eastAsia="zh-CN" w:bidi="ar"/>
        </w:rPr>
        <w:t>浉河区教育体育局</w:t>
      </w:r>
    </w:p>
    <w:p w:rsidR="00581A93" w:rsidRDefault="00F55083">
      <w:pPr>
        <w:pStyle w:val="a3"/>
        <w:spacing w:line="660" w:lineRule="exact"/>
        <w:jc w:val="center"/>
        <w:rPr>
          <w:rFonts w:ascii="仿宋" w:eastAsia="仿宋" w:hAnsi="仿宋" w:cs="仿宋"/>
          <w:sz w:val="32"/>
          <w:szCs w:val="32"/>
          <w:lang w:eastAsia="zh-CN" w:bidi="ar"/>
        </w:rPr>
      </w:pPr>
      <w:r>
        <w:rPr>
          <w:rFonts w:ascii="仿宋" w:eastAsia="仿宋" w:hAnsi="仿宋" w:cs="仿宋" w:hint="eastAsia"/>
          <w:sz w:val="32"/>
          <w:szCs w:val="32"/>
          <w:lang w:eastAsia="zh-CN" w:bidi="ar"/>
        </w:rPr>
        <w:t>羊山新区教育体育局</w:t>
      </w:r>
    </w:p>
    <w:p w:rsidR="00581A93" w:rsidRDefault="00F55083">
      <w:pPr>
        <w:pStyle w:val="a3"/>
        <w:spacing w:line="660" w:lineRule="exact"/>
        <w:jc w:val="center"/>
        <w:rPr>
          <w:rFonts w:ascii="仿宋" w:eastAsia="仿宋" w:hAnsi="仿宋" w:cs="仿宋"/>
          <w:sz w:val="32"/>
          <w:szCs w:val="32"/>
          <w:lang w:eastAsia="zh-CN" w:bidi="ar"/>
        </w:rPr>
      </w:pPr>
      <w:r>
        <w:rPr>
          <w:rFonts w:ascii="仿宋" w:eastAsia="仿宋" w:hAnsi="仿宋" w:cs="仿宋" w:hint="eastAsia"/>
          <w:sz w:val="32"/>
          <w:szCs w:val="32"/>
          <w:lang w:eastAsia="zh-CN" w:bidi="ar"/>
        </w:rPr>
        <w:t>固始县教育体育局</w:t>
      </w:r>
    </w:p>
    <w:p w:rsidR="00581A93" w:rsidRDefault="00F55083">
      <w:pPr>
        <w:pStyle w:val="a3"/>
        <w:spacing w:line="660" w:lineRule="exact"/>
        <w:jc w:val="center"/>
        <w:rPr>
          <w:rFonts w:ascii="仿宋" w:eastAsia="仿宋" w:hAnsi="仿宋" w:cs="仿宋"/>
          <w:sz w:val="32"/>
          <w:szCs w:val="32"/>
          <w:lang w:eastAsia="zh-CN" w:bidi="ar"/>
        </w:rPr>
      </w:pPr>
      <w:r>
        <w:rPr>
          <w:rFonts w:ascii="仿宋" w:eastAsia="仿宋" w:hAnsi="仿宋" w:cs="仿宋" w:hint="eastAsia"/>
          <w:sz w:val="32"/>
          <w:szCs w:val="32"/>
          <w:lang w:eastAsia="zh-CN" w:bidi="ar"/>
        </w:rPr>
        <w:t>罗山县教育体育局</w:t>
      </w:r>
    </w:p>
    <w:p w:rsidR="00581A93" w:rsidRDefault="00F55083">
      <w:pPr>
        <w:pStyle w:val="a3"/>
        <w:spacing w:line="660" w:lineRule="exact"/>
        <w:jc w:val="center"/>
        <w:rPr>
          <w:rFonts w:ascii="仿宋" w:eastAsia="仿宋" w:hAnsi="仿宋" w:cs="仿宋"/>
          <w:sz w:val="32"/>
          <w:szCs w:val="32"/>
          <w:lang w:eastAsia="zh-CN" w:bidi="ar"/>
        </w:rPr>
      </w:pPr>
      <w:r>
        <w:rPr>
          <w:rFonts w:ascii="仿宋" w:eastAsia="仿宋" w:hAnsi="仿宋" w:cs="仿宋" w:hint="eastAsia"/>
          <w:sz w:val="32"/>
          <w:szCs w:val="32"/>
          <w:lang w:eastAsia="zh-CN" w:bidi="ar"/>
        </w:rPr>
        <w:t>商城县教育体育局</w:t>
      </w: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581A93">
      <w:pPr>
        <w:widowControl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F55083">
      <w:pPr>
        <w:widowControl/>
        <w:spacing w:line="560" w:lineRule="exact"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  <w:r>
        <w:rPr>
          <w:rFonts w:ascii="黑体" w:eastAsia="黑体" w:hAnsi="宋体" w:cs="黑体"/>
          <w:color w:val="000000"/>
          <w:sz w:val="32"/>
          <w:szCs w:val="32"/>
          <w:lang w:eastAsia="zh-CN" w:bidi="ar"/>
        </w:rPr>
        <w:lastRenderedPageBreak/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eastAsia="zh-CN" w:bidi="ar"/>
        </w:rPr>
        <w:t>2</w:t>
      </w:r>
    </w:p>
    <w:p w:rsidR="00581A93" w:rsidRDefault="00581A93">
      <w:pPr>
        <w:widowControl/>
        <w:spacing w:line="560" w:lineRule="exact"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</w:p>
    <w:p w:rsidR="00581A93" w:rsidRDefault="00F5508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信阳市2023年度国家中小学智慧教育平台</w:t>
      </w:r>
    </w:p>
    <w:p w:rsidR="00581A93" w:rsidRDefault="00F5508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推广应用工作先进单位名单</w:t>
      </w:r>
    </w:p>
    <w:p w:rsidR="00581A93" w:rsidRDefault="00581A93">
      <w:pPr>
        <w:rPr>
          <w:lang w:eastAsia="zh-CN"/>
        </w:rPr>
      </w:pPr>
    </w:p>
    <w:tbl>
      <w:tblPr>
        <w:tblW w:w="8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6085"/>
      </w:tblGrid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县区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  <w:lang w:eastAsia="zh-CN" w:bidi="ar"/>
              </w:rPr>
              <w:t>单位名称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浉河区教学教研信息化中心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浉河区金牛山办事处中心学校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浉河区金牛山街道办事处飨堂小学</w:t>
            </w:r>
          </w:p>
        </w:tc>
      </w:tr>
      <w:tr w:rsidR="00581A93">
        <w:trPr>
          <w:trHeight w:val="453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信阳市第三小学正商分校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信阳市琵琶山学校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平桥区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信阳市第一初级中学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平桥区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信阳市平桥区第一小学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平桥区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信阳市平桥区第五小学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羊山新区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羊山外国语小学</w:t>
            </w:r>
          </w:p>
        </w:tc>
      </w:tr>
      <w:tr w:rsidR="00581A93">
        <w:trPr>
          <w:trHeight w:val="468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羊山新区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羊山新区二十里河春蕾小学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固始县电化教育馆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固始县段集实验小学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固始县第八初级中学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固始县柳树中心校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固始县北关小学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固始县天福实验小学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光山县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光山县第三完全小学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光山县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光山县第五完全小学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光山县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光山县第二初级中学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淮滨县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淮滨县台头乡中心学校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淮滨县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淮滨县张里乡中心学校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淮滨县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淮滨县思源实验学校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潢川县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潢川县黄国路小学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潢川县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潢川县第七小学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潢川县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潢川县牛岗镇中学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罗山县第一初级中学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罗山县第四实验初级中学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罗山县尤店乡初级中学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罗山县第三实验小学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罗山县楠杆镇中心学校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商城县实验小学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商城县第二小学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商城县上石桥镇中心小学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商城县鲇鱼山乡中心小学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商城县思源实验学校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商城县第三中学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息县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华中师范大学附属息县高级中学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息县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息县第二十小学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息县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息县第十一小学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新县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新县首府实验学校</w:t>
            </w:r>
          </w:p>
        </w:tc>
      </w:tr>
      <w:tr w:rsidR="00581A93">
        <w:trPr>
          <w:trHeight w:val="482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新县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新县新集镇福和希望小学</w:t>
            </w:r>
          </w:p>
        </w:tc>
      </w:tr>
      <w:tr w:rsidR="00581A93">
        <w:trPr>
          <w:trHeight w:val="494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新县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新县卡房乡九年一贯制学校</w:t>
            </w:r>
          </w:p>
        </w:tc>
      </w:tr>
    </w:tbl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F55083">
      <w:pPr>
        <w:widowControl/>
        <w:spacing w:line="580" w:lineRule="exact"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  <w:r>
        <w:rPr>
          <w:rFonts w:ascii="黑体" w:eastAsia="黑体" w:hAnsi="宋体" w:cs="黑体"/>
          <w:color w:val="000000"/>
          <w:sz w:val="32"/>
          <w:szCs w:val="32"/>
          <w:lang w:eastAsia="zh-CN"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eastAsia="zh-CN" w:bidi="ar"/>
        </w:rPr>
        <w:t>3</w:t>
      </w:r>
    </w:p>
    <w:p w:rsidR="00581A93" w:rsidRDefault="00581A93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581A93" w:rsidRDefault="00F55083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信阳市2023年度国家中小学智慧教育平台</w:t>
      </w:r>
    </w:p>
    <w:p w:rsidR="00581A93" w:rsidRDefault="00F55083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推广应用工作示范校名单</w:t>
      </w:r>
    </w:p>
    <w:p w:rsidR="00581A93" w:rsidRDefault="00581A93">
      <w:pPr>
        <w:widowControl/>
        <w:spacing w:line="580" w:lineRule="exact"/>
        <w:jc w:val="center"/>
        <w:rPr>
          <w:rFonts w:hAnsi="宋体"/>
          <w:color w:val="000000"/>
          <w:sz w:val="44"/>
          <w:szCs w:val="44"/>
          <w:lang w:eastAsia="zh-CN" w:bidi="ar"/>
        </w:rPr>
      </w:pPr>
    </w:p>
    <w:p w:rsidR="00581A93" w:rsidRDefault="00F55083">
      <w:pPr>
        <w:pStyle w:val="a3"/>
        <w:spacing w:line="580" w:lineRule="exact"/>
        <w:jc w:val="center"/>
        <w:rPr>
          <w:rFonts w:ascii="仿宋" w:eastAsia="仿宋" w:hAnsi="仿宋" w:cs="仿宋"/>
          <w:color w:val="000000"/>
          <w:sz w:val="32"/>
          <w:szCs w:val="32"/>
          <w:lang w:eastAsia="zh-CN"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 w:bidi="ar"/>
        </w:rPr>
        <w:t>信阳市第一实验小学</w:t>
      </w:r>
    </w:p>
    <w:p w:rsidR="00581A93" w:rsidRDefault="00F55083">
      <w:pPr>
        <w:pStyle w:val="a3"/>
        <w:spacing w:line="580" w:lineRule="exact"/>
        <w:jc w:val="center"/>
        <w:rPr>
          <w:rFonts w:ascii="仿宋" w:eastAsia="仿宋" w:hAnsi="仿宋" w:cs="仿宋"/>
          <w:color w:val="000000"/>
          <w:sz w:val="32"/>
          <w:szCs w:val="32"/>
          <w:lang w:eastAsia="zh-CN"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 w:bidi="ar"/>
        </w:rPr>
        <w:t>信阳市浉河区贤山街道办事处筹建处贤山小学</w:t>
      </w:r>
    </w:p>
    <w:p w:rsidR="00581A93" w:rsidRDefault="00F55083">
      <w:pPr>
        <w:pStyle w:val="a3"/>
        <w:spacing w:line="660" w:lineRule="exact"/>
        <w:jc w:val="center"/>
        <w:rPr>
          <w:rFonts w:ascii="仿宋" w:eastAsia="仿宋" w:hAnsi="仿宋" w:cs="仿宋"/>
          <w:color w:val="000000"/>
          <w:sz w:val="32"/>
          <w:szCs w:val="32"/>
          <w:lang w:eastAsia="zh-CN"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 w:bidi="ar"/>
        </w:rPr>
        <w:t>羊山新区第二小学</w:t>
      </w:r>
    </w:p>
    <w:p w:rsidR="00581A93" w:rsidRDefault="00F55083">
      <w:pPr>
        <w:pStyle w:val="a3"/>
        <w:spacing w:line="660" w:lineRule="exact"/>
        <w:jc w:val="center"/>
        <w:rPr>
          <w:rFonts w:ascii="仿宋" w:eastAsia="仿宋" w:hAnsi="仿宋" w:cs="仿宋"/>
          <w:color w:val="000000"/>
          <w:sz w:val="32"/>
          <w:szCs w:val="32"/>
          <w:lang w:eastAsia="zh-CN"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eastAsia="zh-CN" w:bidi="ar"/>
        </w:rPr>
        <w:t>罗山县潘新镇中心学校</w:t>
      </w: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581A93">
      <w:pPr>
        <w:rPr>
          <w:lang w:eastAsia="zh-CN"/>
        </w:rPr>
      </w:pPr>
    </w:p>
    <w:p w:rsidR="00581A93" w:rsidRDefault="00F55083">
      <w:pPr>
        <w:widowControl/>
        <w:spacing w:line="580" w:lineRule="exact"/>
        <w:rPr>
          <w:rFonts w:ascii="黑体" w:eastAsia="黑体" w:hAnsi="宋体" w:cs="黑体"/>
          <w:color w:val="000000"/>
          <w:sz w:val="32"/>
          <w:szCs w:val="32"/>
          <w:lang w:eastAsia="zh-CN" w:bidi="ar"/>
        </w:rPr>
      </w:pPr>
      <w:r>
        <w:rPr>
          <w:rFonts w:ascii="黑体" w:eastAsia="黑体" w:hAnsi="宋体" w:cs="黑体"/>
          <w:color w:val="000000"/>
          <w:sz w:val="32"/>
          <w:szCs w:val="32"/>
          <w:lang w:eastAsia="zh-CN"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eastAsia="zh-CN" w:bidi="ar"/>
        </w:rPr>
        <w:t>4</w:t>
      </w:r>
    </w:p>
    <w:p w:rsidR="00581A93" w:rsidRDefault="00F55083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信阳市2023年度国家中小学智慧教育平台</w:t>
      </w:r>
    </w:p>
    <w:p w:rsidR="00581A93" w:rsidRDefault="00F55083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推广应用工作先进个人名单</w:t>
      </w:r>
    </w:p>
    <w:p w:rsidR="00581A93" w:rsidRDefault="00581A93">
      <w:pPr>
        <w:rPr>
          <w:lang w:eastAsia="zh-CN"/>
        </w:rPr>
      </w:pP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5145"/>
        <w:gridCol w:w="2010"/>
      </w:tblGrid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县区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 w:bidi="ar"/>
              </w:rPr>
              <w:t>姓名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浉河区金牛山办事处中心学校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孙晶晶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浉河区金牛山办事处中心学校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杜家丽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浉河区金牛山街道办事处飨堂小学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戴增艳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信阳市第九小学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郭媛媛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信阳市第三小学正商分校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康茜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信阳市第三小学正商分校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周俊方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信阳市浉河区贤山街道办事处筹建处贤山小学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强文辉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浉河区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信阳市琵琶山学校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宋强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平桥区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信阳市第五初级中学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刘旭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平桥区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信阳市平桥区第二小学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李艳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平桥区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信阳市平桥区第七小学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高艺轩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平桥区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信阳市平桥区第三小学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陈瑞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平桥区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信阳市平桥区外国语中学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王超</w:t>
            </w:r>
          </w:p>
        </w:tc>
      </w:tr>
      <w:tr w:rsidR="00581A93">
        <w:trPr>
          <w:trHeight w:val="473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羊山新区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羊山外国语小学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王艳红</w:t>
            </w:r>
          </w:p>
        </w:tc>
      </w:tr>
      <w:tr w:rsidR="00581A93">
        <w:trPr>
          <w:trHeight w:val="473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羊山新区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羊山新区第二小学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叶凤</w:t>
            </w:r>
          </w:p>
        </w:tc>
      </w:tr>
      <w:tr w:rsidR="00581A93">
        <w:trPr>
          <w:trHeight w:val="473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羊山新区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张九艳</w:t>
            </w:r>
          </w:p>
        </w:tc>
      </w:tr>
      <w:tr w:rsidR="00581A93">
        <w:trPr>
          <w:trHeight w:val="473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羊山新区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吴琪</w:t>
            </w:r>
          </w:p>
        </w:tc>
      </w:tr>
      <w:tr w:rsidR="00581A93">
        <w:trPr>
          <w:trHeight w:val="473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羊山新区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羊山新区二十里河春蕾小学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胡娜娜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固始县柳树中心校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游庆昌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固始县天福实验小学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周颖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固始县天福实验小学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李元霞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固始县第十二小学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张灯明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固始县北关小学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丁畅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固始县第八初级中学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郑新年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固始县段集实验小学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曹元彬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固始县天福实验小学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陈俊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光山县第三完全小学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刘兵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光山县第六初级中学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谢其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光山县第十完全小学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汤小平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光山县第五完全小学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张丽娟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光山县仙居乡长兴学校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夏雪平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淮滨县台头乡中心学校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费璐璐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淮滨县张里乡中心学校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李婧源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淮滨县思源实验学校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黄静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淮滨县三空桥乡中心学校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张晨阳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淮滨县王家岗乡中心学校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任方强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潢川县黄国路小学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易健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潢川县黄国路小学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肖文君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潢川县第七小学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晏娟娟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潢川县第七小学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王银娜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潢川县牛岗镇中学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许大伟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罗山县第一中学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况平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罗山县实验中学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李贵亮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罗山县第一实验小学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陈晓东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罗山县第四实验小学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陈派刚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罗山县楠杆镇中心学校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王丽萍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罗山县子路镇中心学校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李晓红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罗山县彭新镇中心学校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杨文修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罗山县竹竿镇中心学校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谢少禹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彭瑾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余本侠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商城县吴河乡中心学校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冯正燕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商城县第二小学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唐永军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商城县上石桥镇中心小学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王云贤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商城县鲇鱼山乡中心小学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周之靖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商城县思源实验学校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曾俊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商城县第三中学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李平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息县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华中师范大学附属息县高级中学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关采贞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息县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息县第二十小学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张卫中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息县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息县第十一小学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罗长胜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息县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息县关店乡中心学校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周子原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息县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息县第三初级中学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毛常林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新县光彩实验学校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吴梦云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新县沙窝镇中心校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项莹莹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新县啓福小学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许佳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新县城关第四小学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熊霞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新县浒湾乡中心学校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胡明敏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市直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信阳市第一实验小学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戚莹莹</w:t>
            </w:r>
          </w:p>
        </w:tc>
      </w:tr>
      <w:tr w:rsidR="00581A93">
        <w:trPr>
          <w:trHeight w:val="48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市直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信阳市第二实验小学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王凤玲</w:t>
            </w:r>
          </w:p>
        </w:tc>
      </w:tr>
      <w:tr w:rsidR="00581A93">
        <w:trPr>
          <w:trHeight w:val="539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市直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信阳市第三实验小学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范敏</w:t>
            </w:r>
          </w:p>
        </w:tc>
      </w:tr>
    </w:tbl>
    <w:p w:rsidR="00581A93" w:rsidRDefault="00581A93"/>
    <w:p w:rsidR="00581A93" w:rsidRDefault="00581A93"/>
    <w:p w:rsidR="00581A93" w:rsidRDefault="00581A93"/>
    <w:p w:rsidR="00581A93" w:rsidRDefault="00581A93"/>
    <w:p w:rsidR="00581A93" w:rsidRDefault="00F55083">
      <w:pPr>
        <w:spacing w:line="580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附件5</w:t>
      </w:r>
    </w:p>
    <w:p w:rsidR="00581A93" w:rsidRDefault="00581A93">
      <w:pPr>
        <w:spacing w:line="58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581A93" w:rsidRDefault="00F550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信阳市2023年度国家中小学智慧教育平台</w:t>
      </w:r>
    </w:p>
    <w:p w:rsidR="00581A93" w:rsidRDefault="00F550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推广应用工作特殊贡献奖团队名单</w:t>
      </w:r>
    </w:p>
    <w:p w:rsidR="00581A93" w:rsidRDefault="00581A93">
      <w:pPr>
        <w:spacing w:line="580" w:lineRule="exact"/>
        <w:jc w:val="center"/>
        <w:rPr>
          <w:sz w:val="32"/>
          <w:szCs w:val="32"/>
          <w:lang w:eastAsia="zh-CN"/>
        </w:rPr>
      </w:pPr>
    </w:p>
    <w:p w:rsidR="00581A93" w:rsidRDefault="00F55083">
      <w:pPr>
        <w:spacing w:line="580" w:lineRule="exact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河南朱莉专家指导团队</w:t>
      </w:r>
    </w:p>
    <w:p w:rsidR="00581A93" w:rsidRDefault="00F55083">
      <w:pPr>
        <w:spacing w:line="580" w:lineRule="exact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河南曹建国专家指导团队</w:t>
      </w:r>
    </w:p>
    <w:p w:rsidR="00581A93" w:rsidRDefault="00F55083">
      <w:pPr>
        <w:spacing w:line="580" w:lineRule="exact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河南朱宏燕专家指导团队</w:t>
      </w:r>
    </w:p>
    <w:p w:rsidR="00581A93" w:rsidRDefault="00581A93">
      <w:pPr>
        <w:spacing w:line="580" w:lineRule="exact"/>
        <w:jc w:val="center"/>
        <w:rPr>
          <w:sz w:val="28"/>
          <w:szCs w:val="28"/>
          <w:lang w:eastAsia="zh-CN"/>
        </w:rPr>
      </w:pPr>
    </w:p>
    <w:p w:rsidR="00581A93" w:rsidRDefault="00581A93">
      <w:pPr>
        <w:spacing w:line="580" w:lineRule="exact"/>
        <w:jc w:val="center"/>
        <w:rPr>
          <w:sz w:val="28"/>
          <w:szCs w:val="28"/>
          <w:lang w:eastAsia="zh-CN"/>
        </w:rPr>
      </w:pPr>
    </w:p>
    <w:p w:rsidR="00581A93" w:rsidRDefault="00581A93">
      <w:pPr>
        <w:jc w:val="center"/>
        <w:rPr>
          <w:sz w:val="28"/>
          <w:szCs w:val="28"/>
          <w:lang w:eastAsia="zh-CN"/>
        </w:rPr>
      </w:pPr>
    </w:p>
    <w:p w:rsidR="00581A93" w:rsidRDefault="00581A93">
      <w:pPr>
        <w:jc w:val="center"/>
        <w:rPr>
          <w:sz w:val="28"/>
          <w:szCs w:val="28"/>
          <w:lang w:eastAsia="zh-CN"/>
        </w:rPr>
      </w:pPr>
    </w:p>
    <w:p w:rsidR="00581A93" w:rsidRDefault="00581A93">
      <w:pPr>
        <w:jc w:val="center"/>
        <w:rPr>
          <w:sz w:val="28"/>
          <w:szCs w:val="28"/>
          <w:lang w:eastAsia="zh-CN"/>
        </w:rPr>
      </w:pPr>
    </w:p>
    <w:p w:rsidR="00581A93" w:rsidRDefault="00581A93">
      <w:pPr>
        <w:jc w:val="center"/>
        <w:rPr>
          <w:sz w:val="28"/>
          <w:szCs w:val="28"/>
          <w:lang w:eastAsia="zh-CN"/>
        </w:rPr>
      </w:pPr>
    </w:p>
    <w:p w:rsidR="00581A93" w:rsidRDefault="00581A93">
      <w:pPr>
        <w:jc w:val="center"/>
        <w:rPr>
          <w:sz w:val="28"/>
          <w:szCs w:val="28"/>
          <w:lang w:eastAsia="zh-CN"/>
        </w:rPr>
      </w:pPr>
    </w:p>
    <w:p w:rsidR="00581A93" w:rsidRDefault="00581A93">
      <w:pPr>
        <w:jc w:val="center"/>
        <w:rPr>
          <w:sz w:val="28"/>
          <w:szCs w:val="28"/>
          <w:lang w:eastAsia="zh-CN"/>
        </w:rPr>
      </w:pPr>
    </w:p>
    <w:p w:rsidR="00581A93" w:rsidRDefault="00581A93">
      <w:pPr>
        <w:jc w:val="center"/>
        <w:rPr>
          <w:sz w:val="28"/>
          <w:szCs w:val="28"/>
          <w:lang w:eastAsia="zh-CN"/>
        </w:rPr>
      </w:pPr>
    </w:p>
    <w:p w:rsidR="00581A93" w:rsidRDefault="00581A93">
      <w:pPr>
        <w:jc w:val="center"/>
        <w:rPr>
          <w:sz w:val="28"/>
          <w:szCs w:val="28"/>
          <w:lang w:eastAsia="zh-CN"/>
        </w:rPr>
      </w:pPr>
    </w:p>
    <w:p w:rsidR="00581A93" w:rsidRDefault="00581A93">
      <w:pPr>
        <w:jc w:val="both"/>
        <w:rPr>
          <w:sz w:val="28"/>
          <w:szCs w:val="28"/>
          <w:lang w:eastAsia="zh-CN"/>
        </w:rPr>
      </w:pPr>
    </w:p>
    <w:p w:rsidR="00581A93" w:rsidRDefault="00581A93">
      <w:pPr>
        <w:jc w:val="both"/>
        <w:rPr>
          <w:sz w:val="28"/>
          <w:szCs w:val="28"/>
          <w:lang w:eastAsia="zh-CN"/>
        </w:rPr>
      </w:pPr>
    </w:p>
    <w:p w:rsidR="00581A93" w:rsidRDefault="00581A93">
      <w:pPr>
        <w:jc w:val="both"/>
        <w:rPr>
          <w:sz w:val="28"/>
          <w:szCs w:val="28"/>
          <w:lang w:eastAsia="zh-CN"/>
        </w:rPr>
      </w:pPr>
    </w:p>
    <w:p w:rsidR="00581A93" w:rsidRDefault="00F55083">
      <w:pPr>
        <w:spacing w:line="580" w:lineRule="exac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附件6</w:t>
      </w:r>
    </w:p>
    <w:p w:rsidR="00581A93" w:rsidRDefault="00581A93">
      <w:pPr>
        <w:spacing w:line="580" w:lineRule="exact"/>
        <w:rPr>
          <w:rFonts w:ascii="黑体" w:eastAsia="黑体" w:hAnsi="黑体" w:cs="黑体"/>
          <w:sz w:val="32"/>
          <w:szCs w:val="32"/>
          <w:lang w:eastAsia="zh-CN"/>
        </w:rPr>
      </w:pPr>
    </w:p>
    <w:p w:rsidR="00581A93" w:rsidRDefault="00F550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信阳市2023年度国家中小学智慧教育平台</w:t>
      </w:r>
    </w:p>
    <w:p w:rsidR="00581A93" w:rsidRDefault="00F5508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推广应用工作特殊贡献奖个人名单</w:t>
      </w:r>
    </w:p>
    <w:p w:rsidR="00581A93" w:rsidRDefault="00581A93">
      <w:pPr>
        <w:rPr>
          <w:lang w:eastAsia="zh-CN"/>
        </w:rPr>
      </w:pPr>
    </w:p>
    <w:tbl>
      <w:tblPr>
        <w:tblW w:w="8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  <w:gridCol w:w="2444"/>
      </w:tblGrid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 w:bidi="ar"/>
              </w:rPr>
              <w:t>姓名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信阳市现代技术教育服务中心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陈珍珍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信阳市现代技术教育服务中心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朱莉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信阳市现代技术教育服务中心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张延昕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信阳市贤山小学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朱宏燕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固始县电化教育馆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曹建国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spacing w:line="300" w:lineRule="exact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浉河区教学教研信息化中心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陶长霞</w:t>
            </w:r>
          </w:p>
        </w:tc>
      </w:tr>
      <w:tr w:rsidR="00581A93">
        <w:trPr>
          <w:trHeight w:val="404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spacing w:line="300" w:lineRule="exact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浉河区教学教研信息化中心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苏子峻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信阳市第一实验小学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王西梅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罗山县潘新镇中心学校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熊家明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羊山新区第二小学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刘红梅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羊山实验小学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袁媛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信阳市第九中学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张辉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信阳市第三小学正商分校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江桑桑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羊山外国语小学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付冠华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信阳市第七中学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余东芳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潢川县第五小学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黄捷</w:t>
            </w:r>
          </w:p>
        </w:tc>
      </w:tr>
      <w:tr w:rsidR="00581A93">
        <w:trPr>
          <w:trHeight w:val="494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spacing w:line="300" w:lineRule="exact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</w:t>
            </w:r>
            <w:r>
              <w:rPr>
                <w:rFonts w:hint="eastAsia"/>
                <w:w w:val="93"/>
                <w:sz w:val="24"/>
                <w:szCs w:val="24"/>
                <w:lang w:eastAsia="zh-CN"/>
              </w:rPr>
              <w:t>浉</w:t>
            </w:r>
            <w:r>
              <w:rPr>
                <w:rFonts w:hint="eastAsia"/>
                <w:sz w:val="24"/>
                <w:szCs w:val="24"/>
                <w:lang w:eastAsia="zh-CN"/>
              </w:rPr>
              <w:t>河区贤山街道办事处筹建处贤山小学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王晓云</w:t>
            </w:r>
          </w:p>
        </w:tc>
      </w:tr>
      <w:tr w:rsidR="00581A93">
        <w:trPr>
          <w:trHeight w:val="449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spacing w:line="300" w:lineRule="exact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信阳市浉河区松树坦小学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spacing w:line="300" w:lineRule="exact"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张俊霞</w:t>
            </w:r>
          </w:p>
        </w:tc>
      </w:tr>
      <w:tr w:rsidR="00581A93">
        <w:trPr>
          <w:trHeight w:val="402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信阳市淮滨实验小学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杜雅婷</w:t>
            </w:r>
          </w:p>
        </w:tc>
      </w:tr>
      <w:tr w:rsidR="00581A93">
        <w:trPr>
          <w:trHeight w:val="390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固始县教育体育局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梁丽</w:t>
            </w:r>
          </w:p>
        </w:tc>
      </w:tr>
      <w:tr w:rsidR="00581A93">
        <w:trPr>
          <w:trHeight w:val="390"/>
          <w:jc w:val="center"/>
        </w:trPr>
        <w:tc>
          <w:tcPr>
            <w:tcW w:w="5989" w:type="dxa"/>
            <w:shd w:val="clear" w:color="auto" w:fill="auto"/>
            <w:vAlign w:val="center"/>
          </w:tcPr>
          <w:p w:rsidR="00581A93" w:rsidRDefault="00F55083">
            <w:pPr>
              <w:widowControl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固始县天福实验小学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581A93" w:rsidRDefault="00F55083">
            <w:pPr>
              <w:widowControl/>
              <w:jc w:val="center"/>
              <w:textAlignment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姚瑶</w:t>
            </w:r>
          </w:p>
        </w:tc>
      </w:tr>
    </w:tbl>
    <w:p w:rsidR="00581A93" w:rsidRDefault="00581A93">
      <w:pPr>
        <w:rPr>
          <w:lang w:eastAsia="zh-CN"/>
        </w:rPr>
      </w:pPr>
    </w:p>
    <w:p w:rsidR="00581A93" w:rsidRDefault="00581A93"/>
    <w:sectPr w:rsidR="00581A93">
      <w:footerReference w:type="default" r:id="rId8"/>
      <w:pgSz w:w="11906" w:h="16838"/>
      <w:pgMar w:top="2041" w:right="1417" w:bottom="1871" w:left="1474" w:header="1531" w:footer="150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45" w:rsidRDefault="00B20A45">
      <w:r>
        <w:separator/>
      </w:r>
    </w:p>
  </w:endnote>
  <w:endnote w:type="continuationSeparator" w:id="0">
    <w:p w:rsidR="00B20A45" w:rsidRDefault="00B2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93" w:rsidRDefault="00F55083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A93" w:rsidRDefault="00F55083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0A45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81A93" w:rsidRDefault="00F55083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B20A45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45" w:rsidRDefault="00B20A45">
      <w:r>
        <w:separator/>
      </w:r>
    </w:p>
  </w:footnote>
  <w:footnote w:type="continuationSeparator" w:id="0">
    <w:p w:rsidR="00B20A45" w:rsidRDefault="00B2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DIwZDdlZjgxZTVjZmE4ODIzN2YwNDU1ZjM0OTgifQ=="/>
  </w:docVars>
  <w:rsids>
    <w:rsidRoot w:val="00581A93"/>
    <w:rsid w:val="FE97B4CF"/>
    <w:rsid w:val="00185B47"/>
    <w:rsid w:val="00581A93"/>
    <w:rsid w:val="006836D3"/>
    <w:rsid w:val="008A34A9"/>
    <w:rsid w:val="00B20A45"/>
    <w:rsid w:val="00F55083"/>
    <w:rsid w:val="00F81D78"/>
    <w:rsid w:val="064047AA"/>
    <w:rsid w:val="06450831"/>
    <w:rsid w:val="066D1A2E"/>
    <w:rsid w:val="06D1100B"/>
    <w:rsid w:val="076B046D"/>
    <w:rsid w:val="08145098"/>
    <w:rsid w:val="08BD0334"/>
    <w:rsid w:val="08CC6B73"/>
    <w:rsid w:val="08D3179D"/>
    <w:rsid w:val="0A85306E"/>
    <w:rsid w:val="0C815F3D"/>
    <w:rsid w:val="0F4C5F6E"/>
    <w:rsid w:val="11E64458"/>
    <w:rsid w:val="1304689F"/>
    <w:rsid w:val="134201DE"/>
    <w:rsid w:val="162B4B2F"/>
    <w:rsid w:val="16A9014A"/>
    <w:rsid w:val="183F2B14"/>
    <w:rsid w:val="19094ED0"/>
    <w:rsid w:val="19E85756"/>
    <w:rsid w:val="1B5A1A13"/>
    <w:rsid w:val="1CCC06EE"/>
    <w:rsid w:val="1E205195"/>
    <w:rsid w:val="1F8055DF"/>
    <w:rsid w:val="20790B44"/>
    <w:rsid w:val="22C436A2"/>
    <w:rsid w:val="242F3DD2"/>
    <w:rsid w:val="25937777"/>
    <w:rsid w:val="25D345BD"/>
    <w:rsid w:val="25D54AB7"/>
    <w:rsid w:val="29946B56"/>
    <w:rsid w:val="2BA057DB"/>
    <w:rsid w:val="2D2D19CD"/>
    <w:rsid w:val="2E750BE6"/>
    <w:rsid w:val="2EB0751D"/>
    <w:rsid w:val="2F0B154A"/>
    <w:rsid w:val="32C70B4C"/>
    <w:rsid w:val="33E10ACB"/>
    <w:rsid w:val="33F67BDA"/>
    <w:rsid w:val="34C41C48"/>
    <w:rsid w:val="356674DA"/>
    <w:rsid w:val="35744DAF"/>
    <w:rsid w:val="38E121D3"/>
    <w:rsid w:val="397571C9"/>
    <w:rsid w:val="39ED170C"/>
    <w:rsid w:val="3A2A6820"/>
    <w:rsid w:val="3D064638"/>
    <w:rsid w:val="413D05C0"/>
    <w:rsid w:val="4205007B"/>
    <w:rsid w:val="44CD39A8"/>
    <w:rsid w:val="460F47BA"/>
    <w:rsid w:val="4A6242BC"/>
    <w:rsid w:val="4BB02E05"/>
    <w:rsid w:val="517C5FB6"/>
    <w:rsid w:val="52F81F7A"/>
    <w:rsid w:val="538708F0"/>
    <w:rsid w:val="54E57FC4"/>
    <w:rsid w:val="55B02AA2"/>
    <w:rsid w:val="56A47A0A"/>
    <w:rsid w:val="57D1482F"/>
    <w:rsid w:val="5946239F"/>
    <w:rsid w:val="5B96269F"/>
    <w:rsid w:val="5C3435DF"/>
    <w:rsid w:val="5C804A67"/>
    <w:rsid w:val="5D431D2B"/>
    <w:rsid w:val="5E7C5A38"/>
    <w:rsid w:val="5EF67FD2"/>
    <w:rsid w:val="5F437F3E"/>
    <w:rsid w:val="5FDE7373"/>
    <w:rsid w:val="609958CD"/>
    <w:rsid w:val="61483DB4"/>
    <w:rsid w:val="634A1B55"/>
    <w:rsid w:val="6367429A"/>
    <w:rsid w:val="63A63EA5"/>
    <w:rsid w:val="664F6F86"/>
    <w:rsid w:val="66B549DF"/>
    <w:rsid w:val="672315BA"/>
    <w:rsid w:val="6754503C"/>
    <w:rsid w:val="690E7E6A"/>
    <w:rsid w:val="69EE1271"/>
    <w:rsid w:val="6A425054"/>
    <w:rsid w:val="6B3D425E"/>
    <w:rsid w:val="6E92277E"/>
    <w:rsid w:val="6F1C09E8"/>
    <w:rsid w:val="71201E26"/>
    <w:rsid w:val="75811022"/>
    <w:rsid w:val="76DB70BF"/>
    <w:rsid w:val="770025E3"/>
    <w:rsid w:val="787D38CA"/>
    <w:rsid w:val="78E4099D"/>
    <w:rsid w:val="7E5A4CCF"/>
    <w:rsid w:val="7EB34038"/>
    <w:rsid w:val="7EBF27DE"/>
    <w:rsid w:val="7FB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Pr>
      <w:sz w:val="30"/>
      <w:szCs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Pr>
      <w:sz w:val="30"/>
      <w:szCs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409</Words>
  <Characters>2335</Characters>
  <Application>Microsoft Office Word</Application>
  <DocSecurity>0</DocSecurity>
  <Lines>19</Lines>
  <Paragraphs>5</Paragraphs>
  <ScaleCrop>false</ScaleCrop>
  <Company>P R C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2024-03-07T10:21:00Z</cp:lastPrinted>
  <dcterms:created xsi:type="dcterms:W3CDTF">2024-07-31T02:49:00Z</dcterms:created>
  <dcterms:modified xsi:type="dcterms:W3CDTF">2024-07-31T02:49:00Z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DBD9B4C3037440A28B32FDF736AB558D_12</vt:lpwstr>
  </property>
</Properties>
</file>