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44"/>
          <w:lang w:val="en-GB"/>
        </w:rPr>
      </w:pPr>
      <w:r>
        <w:rPr>
          <w:rFonts w:hint="eastAsia" w:ascii="黑体" w:hAnsi="黑体" w:eastAsia="黑体"/>
          <w:sz w:val="32"/>
          <w:szCs w:val="44"/>
          <w:lang w:val="en-GB"/>
        </w:rPr>
        <w:t>附件11</w:t>
      </w:r>
    </w:p>
    <w:p>
      <w:pPr>
        <w:jc w:val="center"/>
        <w:rPr>
          <w:rFonts w:ascii="文星标宋" w:hAnsi="文星标宋" w:eastAsia="文星标宋"/>
          <w:sz w:val="44"/>
          <w:szCs w:val="44"/>
          <w:lang w:val="en-GB"/>
        </w:rPr>
      </w:pPr>
      <w:r>
        <w:rPr>
          <w:rFonts w:hint="eastAsia" w:ascii="文星标宋" w:hAnsi="文星标宋" w:eastAsia="文星标宋"/>
          <w:sz w:val="44"/>
          <w:szCs w:val="44"/>
          <w:lang w:val="en-GB"/>
        </w:rPr>
        <w:t>罗山县XX乡镇（街道）宅基地审批月报表</w:t>
      </w:r>
    </w:p>
    <w:p>
      <w:pPr>
        <w:tabs>
          <w:tab w:val="left" w:pos="10065"/>
        </w:tabs>
        <w:rPr>
          <w:lang w:val="en-GB"/>
        </w:rPr>
      </w:pPr>
      <w:r>
        <w:rPr>
          <w:rFonts w:hint="eastAsia"/>
          <w:lang w:val="en-GB"/>
        </w:rPr>
        <w:t>填报单位（盖章）：</w:t>
      </w:r>
      <w:r>
        <w:rPr>
          <w:lang w:val="en-GB"/>
        </w:rPr>
        <w:tab/>
      </w:r>
      <w:r>
        <w:rPr>
          <w:rFonts w:hint="eastAsia"/>
          <w:lang w:val="en-GB"/>
        </w:rPr>
        <w:t>填报日期：    年    月   日</w:t>
      </w:r>
    </w:p>
    <w:tbl>
      <w:tblPr>
        <w:tblStyle w:val="3"/>
        <w:tblW w:w="1485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80"/>
        <w:gridCol w:w="1080"/>
        <w:gridCol w:w="744"/>
        <w:gridCol w:w="880"/>
        <w:gridCol w:w="769"/>
        <w:gridCol w:w="991"/>
        <w:gridCol w:w="880"/>
        <w:gridCol w:w="880"/>
        <w:gridCol w:w="880"/>
        <w:gridCol w:w="1188"/>
        <w:gridCol w:w="940"/>
        <w:gridCol w:w="880"/>
        <w:gridCol w:w="1080"/>
        <w:gridCol w:w="108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Chars="-41" w:hanging="86" w:hangingChars="36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62" w:leftChars="-56" w:right="-151" w:rightChars="-72" w:hanging="180" w:hangingChars="75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62" w:leftChars="-56" w:right="-151" w:rightChars="-72" w:hanging="180" w:hangingChars="75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修建理由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家庭人口(人)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用地面积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房基面积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农房建筑面积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土地用途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新建/原基改建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许可证编号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宅基地批准书编号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62" w:leftChars="-56" w:right="-151" w:rightChars="-72" w:hanging="180" w:hangingChars="75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批准日期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09" w:rightChars="-5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批准数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7" w:leftChars="-15" w:right="-109" w:rightChars="-52" w:hanging="48" w:hangingChars="2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实用数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09" w:rightChars="-5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批准数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09" w:rightChars="-5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实用数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09" w:rightChars="-5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批准数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09" w:rightChars="-5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实用数</w:t>
            </w: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5670"/>
          <w:tab w:val="left" w:pos="10065"/>
        </w:tabs>
      </w:pPr>
      <w:r>
        <w:rPr>
          <w:rFonts w:hint="eastAsia"/>
          <w:lang w:val="en-GB"/>
        </w:rPr>
        <w:t>填表人：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分管负责人：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主要负责人：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591B88"/>
    <w:rsid w:val="522323EE"/>
    <w:rsid w:val="5C2327F0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