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2AB" w:rsidRDefault="00A06A0C" w:rsidP="00A06A0C">
      <w:pPr>
        <w:spacing w:line="600" w:lineRule="exact"/>
        <w:jc w:val="center"/>
        <w:rPr>
          <w:rFonts w:ascii="方正小标宋简体" w:eastAsia="方正小标宋简体" w:hAnsi="宋体"/>
          <w:b/>
          <w:color w:val="000000"/>
          <w:sz w:val="44"/>
          <w:szCs w:val="44"/>
        </w:rPr>
      </w:pPr>
      <w:bookmarkStart w:id="0" w:name="_GoBack"/>
      <w:r w:rsidRPr="00C132AB">
        <w:rPr>
          <w:rFonts w:ascii="方正小标宋简体" w:eastAsia="方正小标宋简体" w:hAnsi="宋体" w:cs="Times New Roman" w:hint="eastAsia"/>
          <w:b/>
          <w:color w:val="000000"/>
          <w:sz w:val="44"/>
          <w:szCs w:val="44"/>
        </w:rPr>
        <w:t>201</w:t>
      </w:r>
      <w:r w:rsidR="00EE5D29">
        <w:rPr>
          <w:rFonts w:ascii="方正小标宋简体" w:eastAsia="方正小标宋简体" w:hAnsi="宋体" w:cs="Times New Roman" w:hint="eastAsia"/>
          <w:b/>
          <w:color w:val="000000"/>
          <w:sz w:val="44"/>
          <w:szCs w:val="44"/>
        </w:rPr>
        <w:t>9</w:t>
      </w:r>
      <w:r w:rsidRPr="00C132AB">
        <w:rPr>
          <w:rFonts w:ascii="方正小标宋简体" w:eastAsia="方正小标宋简体" w:hAnsi="宋体" w:cs="Times New Roman" w:hint="eastAsia"/>
          <w:b/>
          <w:color w:val="000000"/>
          <w:sz w:val="44"/>
          <w:szCs w:val="44"/>
        </w:rPr>
        <w:t>年</w:t>
      </w:r>
      <w:r w:rsidR="00306A61">
        <w:rPr>
          <w:rFonts w:ascii="方正小标宋简体" w:eastAsia="方正小标宋简体" w:hAnsi="宋体" w:cs="Times New Roman" w:hint="eastAsia"/>
          <w:b/>
          <w:color w:val="000000"/>
          <w:sz w:val="44"/>
          <w:szCs w:val="44"/>
        </w:rPr>
        <w:t>中共</w:t>
      </w:r>
      <w:r w:rsidRPr="00C132AB">
        <w:rPr>
          <w:rFonts w:ascii="方正小标宋简体" w:eastAsia="方正小标宋简体" w:hAnsi="宋体" w:hint="eastAsia"/>
          <w:b/>
          <w:color w:val="000000"/>
          <w:sz w:val="44"/>
          <w:szCs w:val="44"/>
        </w:rPr>
        <w:t>罗山县委老干部局</w:t>
      </w:r>
    </w:p>
    <w:p w:rsidR="00A06A0C" w:rsidRPr="00C132AB" w:rsidRDefault="00A06A0C" w:rsidP="00C132AB">
      <w:pPr>
        <w:spacing w:line="600" w:lineRule="exact"/>
        <w:jc w:val="center"/>
        <w:rPr>
          <w:rFonts w:ascii="方正小标宋简体" w:eastAsia="方正小标宋简体" w:hAnsi="宋体"/>
          <w:b/>
          <w:color w:val="000000"/>
          <w:sz w:val="44"/>
          <w:szCs w:val="44"/>
        </w:rPr>
      </w:pPr>
      <w:r w:rsidRPr="00C132AB">
        <w:rPr>
          <w:rFonts w:ascii="方正小标宋简体" w:eastAsia="方正小标宋简体" w:hAnsi="宋体" w:cs="Times New Roman" w:hint="eastAsia"/>
          <w:b/>
          <w:color w:val="000000"/>
          <w:sz w:val="44"/>
          <w:szCs w:val="44"/>
        </w:rPr>
        <w:t>部门预算公开说明</w:t>
      </w:r>
    </w:p>
    <w:p w:rsidR="00A06A0C" w:rsidRDefault="00A06A0C" w:rsidP="00A06A0C">
      <w:pPr>
        <w:spacing w:line="600" w:lineRule="exact"/>
        <w:jc w:val="center"/>
        <w:rPr>
          <w:rFonts w:ascii="方正小标宋简体" w:eastAsia="方正小标宋简体" w:hAnsi="宋体" w:cs="Times New Roman"/>
          <w:color w:val="000000"/>
          <w:sz w:val="44"/>
          <w:szCs w:val="44"/>
        </w:rPr>
      </w:pPr>
    </w:p>
    <w:p w:rsidR="00A743D8" w:rsidRPr="00D936A3" w:rsidRDefault="00A743D8" w:rsidP="00A06A0C">
      <w:pPr>
        <w:spacing w:line="600" w:lineRule="exact"/>
        <w:jc w:val="center"/>
        <w:rPr>
          <w:rFonts w:ascii="方正小标宋简体" w:eastAsia="方正小标宋简体" w:hAnsi="宋体" w:cs="Times New Roman"/>
          <w:color w:val="000000"/>
          <w:sz w:val="44"/>
          <w:szCs w:val="44"/>
        </w:rPr>
      </w:pPr>
    </w:p>
    <w:p w:rsidR="00A06A0C" w:rsidRDefault="00A06A0C" w:rsidP="00A06A0C">
      <w:pPr>
        <w:spacing w:line="600" w:lineRule="exact"/>
        <w:jc w:val="center"/>
        <w:rPr>
          <w:rFonts w:ascii="宋体" w:eastAsia="宋体" w:hAnsi="宋体" w:cs="Times New Roman"/>
          <w:b/>
          <w:bCs/>
          <w:color w:val="000000"/>
          <w:sz w:val="44"/>
          <w:szCs w:val="44"/>
        </w:rPr>
      </w:pPr>
      <w:r w:rsidRPr="00A743D8">
        <w:rPr>
          <w:rFonts w:ascii="宋体" w:eastAsia="宋体" w:hAnsi="宋体" w:cs="Times New Roman" w:hint="eastAsia"/>
          <w:b/>
          <w:bCs/>
          <w:color w:val="000000"/>
          <w:sz w:val="44"/>
          <w:szCs w:val="44"/>
        </w:rPr>
        <w:t>目   录</w:t>
      </w:r>
    </w:p>
    <w:p w:rsidR="00A743D8" w:rsidRPr="00A743D8" w:rsidRDefault="00A743D8" w:rsidP="00A06A0C">
      <w:pPr>
        <w:spacing w:line="600" w:lineRule="exact"/>
        <w:jc w:val="center"/>
        <w:rPr>
          <w:rFonts w:ascii="宋体" w:eastAsia="宋体" w:hAnsi="宋体" w:cs="Times New Roman"/>
          <w:b/>
          <w:bCs/>
          <w:color w:val="000000"/>
          <w:sz w:val="44"/>
          <w:szCs w:val="44"/>
        </w:rPr>
      </w:pPr>
    </w:p>
    <w:p w:rsidR="00A06A0C" w:rsidRPr="00A743D8" w:rsidRDefault="00EE5D29" w:rsidP="00A743D8">
      <w:pPr>
        <w:spacing w:line="600" w:lineRule="exact"/>
        <w:rPr>
          <w:rFonts w:asciiTheme="minorEastAsia" w:hAnsiTheme="minorEastAsia" w:cs="Times New Roman"/>
          <w:b/>
          <w:color w:val="000000"/>
          <w:sz w:val="32"/>
          <w:szCs w:val="32"/>
        </w:rPr>
      </w:pPr>
      <w:r w:rsidRPr="00EE5D29">
        <w:rPr>
          <w:rFonts w:ascii="黑体" w:eastAsia="黑体" w:hAnsi="黑体" w:cs="Times New Roman" w:hint="eastAsia"/>
          <w:b/>
          <w:color w:val="000000"/>
          <w:sz w:val="32"/>
          <w:szCs w:val="32"/>
        </w:rPr>
        <w:t>一</w:t>
      </w:r>
      <w:r w:rsidR="00A06A0C" w:rsidRPr="00A743D8">
        <w:rPr>
          <w:rFonts w:asciiTheme="minorEastAsia" w:hAnsiTheme="minorEastAsia" w:cs="Times New Roman" w:hint="eastAsia"/>
          <w:b/>
          <w:color w:val="000000"/>
          <w:sz w:val="32"/>
          <w:szCs w:val="32"/>
        </w:rPr>
        <w:t>、</w:t>
      </w:r>
      <w:r w:rsidR="00A743D8" w:rsidRPr="00EE5D29">
        <w:rPr>
          <w:rFonts w:ascii="黑体" w:eastAsia="黑体" w:hAnsi="黑体" w:cs="Times New Roman" w:hint="eastAsia"/>
          <w:color w:val="000000"/>
          <w:sz w:val="32"/>
          <w:szCs w:val="32"/>
        </w:rPr>
        <w:t>罗山县委老干部局概况</w:t>
      </w:r>
    </w:p>
    <w:p w:rsidR="00A06A0C" w:rsidRPr="00A23E6E" w:rsidRDefault="00EE5D29" w:rsidP="00A743D8">
      <w:pPr>
        <w:spacing w:line="600" w:lineRule="exact"/>
        <w:ind w:firstLineChars="100" w:firstLine="320"/>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w:t>
      </w:r>
      <w:r w:rsidR="00A743D8">
        <w:rPr>
          <w:rFonts w:asciiTheme="minorEastAsia" w:hAnsiTheme="minorEastAsia" w:cs="Times New Roman" w:hint="eastAsia"/>
          <w:color w:val="000000"/>
          <w:sz w:val="32"/>
          <w:szCs w:val="32"/>
        </w:rPr>
        <w:t>一</w:t>
      </w:r>
      <w:r>
        <w:rPr>
          <w:rFonts w:asciiTheme="minorEastAsia" w:hAnsiTheme="minorEastAsia" w:cs="Times New Roman" w:hint="eastAsia"/>
          <w:color w:val="000000"/>
          <w:sz w:val="32"/>
          <w:szCs w:val="32"/>
        </w:rPr>
        <w:t>）</w:t>
      </w:r>
      <w:r w:rsidR="00A743D8">
        <w:rPr>
          <w:rFonts w:asciiTheme="minorEastAsia" w:hAnsiTheme="minorEastAsia" w:cs="Times New Roman" w:hint="eastAsia"/>
          <w:color w:val="000000"/>
          <w:sz w:val="32"/>
          <w:szCs w:val="32"/>
        </w:rPr>
        <w:t>、</w:t>
      </w:r>
      <w:r>
        <w:rPr>
          <w:rFonts w:asciiTheme="minorEastAsia" w:hAnsiTheme="minorEastAsia" w:cs="Times New Roman" w:hint="eastAsia"/>
          <w:color w:val="000000"/>
          <w:sz w:val="32"/>
          <w:szCs w:val="32"/>
        </w:rPr>
        <w:t>罗山县委老干部局</w:t>
      </w:r>
      <w:r w:rsidR="00A743D8">
        <w:rPr>
          <w:rFonts w:asciiTheme="minorEastAsia" w:hAnsiTheme="minorEastAsia" w:cs="Times New Roman" w:hint="eastAsia"/>
          <w:color w:val="000000"/>
          <w:sz w:val="32"/>
          <w:szCs w:val="32"/>
        </w:rPr>
        <w:t>主要</w:t>
      </w:r>
      <w:r w:rsidR="00A06A0C" w:rsidRPr="00A23E6E">
        <w:rPr>
          <w:rFonts w:asciiTheme="minorEastAsia" w:hAnsiTheme="minorEastAsia" w:cs="Times New Roman" w:hint="eastAsia"/>
          <w:color w:val="000000"/>
          <w:sz w:val="32"/>
          <w:szCs w:val="32"/>
        </w:rPr>
        <w:t>职</w:t>
      </w:r>
      <w:r>
        <w:rPr>
          <w:rFonts w:asciiTheme="minorEastAsia" w:hAnsiTheme="minorEastAsia" w:cs="Times New Roman" w:hint="eastAsia"/>
          <w:color w:val="000000"/>
          <w:sz w:val="32"/>
          <w:szCs w:val="32"/>
        </w:rPr>
        <w:t>责</w:t>
      </w:r>
    </w:p>
    <w:p w:rsidR="00A06A0C" w:rsidRPr="00A23E6E" w:rsidRDefault="00EE5D29" w:rsidP="00A743D8">
      <w:pPr>
        <w:spacing w:line="600" w:lineRule="exact"/>
        <w:ind w:firstLineChars="100" w:firstLine="320"/>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w:t>
      </w:r>
      <w:r w:rsidR="00A743D8">
        <w:rPr>
          <w:rFonts w:asciiTheme="minorEastAsia" w:hAnsiTheme="minorEastAsia" w:cs="Times New Roman" w:hint="eastAsia"/>
          <w:color w:val="000000"/>
          <w:sz w:val="32"/>
          <w:szCs w:val="32"/>
        </w:rPr>
        <w:t>二</w:t>
      </w:r>
      <w:r>
        <w:rPr>
          <w:rFonts w:asciiTheme="minorEastAsia" w:hAnsiTheme="minorEastAsia" w:cs="Times New Roman" w:hint="eastAsia"/>
          <w:color w:val="000000"/>
          <w:sz w:val="32"/>
          <w:szCs w:val="32"/>
        </w:rPr>
        <w:t>）</w:t>
      </w:r>
      <w:r w:rsidR="00A743D8">
        <w:rPr>
          <w:rFonts w:asciiTheme="minorEastAsia" w:hAnsiTheme="minorEastAsia" w:cs="Times New Roman" w:hint="eastAsia"/>
          <w:color w:val="000000"/>
          <w:sz w:val="32"/>
          <w:szCs w:val="32"/>
        </w:rPr>
        <w:t>、</w:t>
      </w:r>
      <w:r>
        <w:rPr>
          <w:rFonts w:asciiTheme="minorEastAsia" w:hAnsiTheme="minorEastAsia" w:cs="Times New Roman" w:hint="eastAsia"/>
          <w:color w:val="000000"/>
          <w:sz w:val="32"/>
          <w:szCs w:val="32"/>
        </w:rPr>
        <w:t>罗山县委老干部局机</w:t>
      </w:r>
      <w:r w:rsidR="00A06A0C" w:rsidRPr="00A23E6E">
        <w:rPr>
          <w:rFonts w:asciiTheme="minorEastAsia" w:hAnsiTheme="minorEastAsia" w:cs="Times New Roman" w:hint="eastAsia"/>
          <w:color w:val="000000"/>
          <w:sz w:val="32"/>
          <w:szCs w:val="32"/>
        </w:rPr>
        <w:t>构</w:t>
      </w:r>
      <w:r>
        <w:rPr>
          <w:rFonts w:asciiTheme="minorEastAsia" w:hAnsiTheme="minorEastAsia" w:cs="Times New Roman" w:hint="eastAsia"/>
          <w:color w:val="000000"/>
          <w:sz w:val="32"/>
          <w:szCs w:val="32"/>
        </w:rPr>
        <w:t>设置</w:t>
      </w:r>
    </w:p>
    <w:p w:rsidR="00A06A0C" w:rsidRPr="00A743D8" w:rsidRDefault="00EE5D29" w:rsidP="00A743D8">
      <w:pPr>
        <w:spacing w:line="600" w:lineRule="exact"/>
        <w:rPr>
          <w:rFonts w:asciiTheme="minorEastAsia" w:hAnsiTheme="minorEastAsia" w:cs="Times New Roman"/>
          <w:b/>
          <w:color w:val="000000"/>
          <w:sz w:val="32"/>
          <w:szCs w:val="32"/>
        </w:rPr>
      </w:pPr>
      <w:r w:rsidRPr="00EE5D29">
        <w:rPr>
          <w:rFonts w:ascii="黑体" w:eastAsia="黑体" w:hAnsi="黑体" w:cs="Times New Roman" w:hint="eastAsia"/>
          <w:b/>
          <w:color w:val="000000"/>
          <w:sz w:val="32"/>
          <w:szCs w:val="32"/>
        </w:rPr>
        <w:t>二</w:t>
      </w:r>
      <w:r w:rsidR="00A06A0C" w:rsidRPr="00A743D8">
        <w:rPr>
          <w:rFonts w:asciiTheme="minorEastAsia" w:hAnsiTheme="minorEastAsia" w:cs="Times New Roman" w:hint="eastAsia"/>
          <w:b/>
          <w:color w:val="000000"/>
          <w:sz w:val="32"/>
          <w:szCs w:val="32"/>
        </w:rPr>
        <w:t>、</w:t>
      </w:r>
      <w:r w:rsidR="00A743D8" w:rsidRPr="00EE5D29">
        <w:rPr>
          <w:rFonts w:ascii="黑体" w:eastAsia="黑体" w:hAnsi="黑体" w:cs="Times New Roman" w:hint="eastAsia"/>
          <w:color w:val="000000"/>
          <w:sz w:val="32"/>
          <w:szCs w:val="32"/>
        </w:rPr>
        <w:t>罗山县委老干部局</w:t>
      </w:r>
      <w:r w:rsidR="00A06A0C" w:rsidRPr="00EE5D29">
        <w:rPr>
          <w:rFonts w:ascii="黑体" w:eastAsia="黑体" w:hAnsi="黑体" w:cs="Times New Roman" w:hint="eastAsia"/>
          <w:color w:val="000000"/>
          <w:sz w:val="32"/>
          <w:szCs w:val="32"/>
        </w:rPr>
        <w:t>201</w:t>
      </w:r>
      <w:r w:rsidR="00D46FED">
        <w:rPr>
          <w:rFonts w:ascii="黑体" w:eastAsia="黑体" w:hAnsi="黑体" w:cs="Times New Roman" w:hint="eastAsia"/>
          <w:color w:val="000000"/>
          <w:sz w:val="32"/>
          <w:szCs w:val="32"/>
        </w:rPr>
        <w:t>9</w:t>
      </w:r>
      <w:r w:rsidR="00A06A0C" w:rsidRPr="00EE5D29">
        <w:rPr>
          <w:rFonts w:ascii="黑体" w:eastAsia="黑体" w:hAnsi="黑体" w:cs="Times New Roman" w:hint="eastAsia"/>
          <w:color w:val="000000"/>
          <w:sz w:val="32"/>
          <w:szCs w:val="32"/>
        </w:rPr>
        <w:t>年度部门预算情况说明</w:t>
      </w:r>
    </w:p>
    <w:p w:rsidR="00584BD9" w:rsidRPr="00EE5D29" w:rsidRDefault="00EE5D29" w:rsidP="00A743D8">
      <w:pPr>
        <w:spacing w:line="600" w:lineRule="exact"/>
        <w:rPr>
          <w:rFonts w:ascii="黑体" w:eastAsia="黑体" w:hAnsi="黑体" w:cs="Times New Roman"/>
          <w:color w:val="000000"/>
          <w:sz w:val="32"/>
          <w:szCs w:val="32"/>
        </w:rPr>
      </w:pPr>
      <w:r w:rsidRPr="00EE5D29">
        <w:rPr>
          <w:rFonts w:ascii="黑体" w:eastAsia="黑体" w:hAnsi="黑体" w:cs="Times New Roman" w:hint="eastAsia"/>
          <w:color w:val="000000"/>
          <w:sz w:val="32"/>
          <w:szCs w:val="32"/>
        </w:rPr>
        <w:t>三</w:t>
      </w:r>
      <w:r w:rsidR="00A06A0C" w:rsidRPr="00EE5D29">
        <w:rPr>
          <w:rFonts w:ascii="黑体" w:eastAsia="黑体" w:hAnsi="黑体" w:cs="Times New Roman" w:hint="eastAsia"/>
          <w:color w:val="000000"/>
          <w:sz w:val="32"/>
          <w:szCs w:val="32"/>
        </w:rPr>
        <w:t>、名词解释</w:t>
      </w:r>
    </w:p>
    <w:p w:rsidR="00A06A0C" w:rsidRPr="00A743D8" w:rsidRDefault="00A06A0C" w:rsidP="00EE5D29">
      <w:pPr>
        <w:spacing w:line="600" w:lineRule="exact"/>
        <w:ind w:firstLineChars="196" w:firstLine="630"/>
        <w:rPr>
          <w:rFonts w:asciiTheme="minorEastAsia" w:hAnsiTheme="minorEastAsia" w:cs="Times New Roman"/>
          <w:b/>
          <w:color w:val="000000"/>
          <w:sz w:val="32"/>
          <w:szCs w:val="32"/>
        </w:rPr>
      </w:pPr>
      <w:r w:rsidRPr="00A743D8">
        <w:rPr>
          <w:rFonts w:asciiTheme="minorEastAsia" w:hAnsiTheme="minorEastAsia" w:cs="Times New Roman" w:hint="eastAsia"/>
          <w:b/>
          <w:color w:val="000000"/>
          <w:sz w:val="32"/>
          <w:szCs w:val="32"/>
        </w:rPr>
        <w:t>附件：</w:t>
      </w:r>
      <w:r w:rsidR="00A743D8">
        <w:rPr>
          <w:rFonts w:asciiTheme="minorEastAsia" w:hAnsiTheme="minorEastAsia" w:cs="Times New Roman" w:hint="eastAsia"/>
          <w:b/>
          <w:color w:val="000000"/>
          <w:sz w:val="32"/>
          <w:szCs w:val="32"/>
        </w:rPr>
        <w:t>罗山县委老干部局</w:t>
      </w:r>
      <w:r w:rsidRPr="00A743D8">
        <w:rPr>
          <w:rFonts w:asciiTheme="minorEastAsia" w:hAnsiTheme="minorEastAsia" w:cs="Times New Roman" w:hint="eastAsia"/>
          <w:b/>
          <w:color w:val="000000"/>
          <w:sz w:val="32"/>
          <w:szCs w:val="32"/>
        </w:rPr>
        <w:t>201</w:t>
      </w:r>
      <w:r w:rsidR="00D46FED">
        <w:rPr>
          <w:rFonts w:asciiTheme="minorEastAsia" w:hAnsiTheme="minorEastAsia" w:cs="Times New Roman" w:hint="eastAsia"/>
          <w:b/>
          <w:color w:val="000000"/>
          <w:sz w:val="32"/>
          <w:szCs w:val="32"/>
        </w:rPr>
        <w:t>9</w:t>
      </w:r>
      <w:r w:rsidRPr="00A743D8">
        <w:rPr>
          <w:rFonts w:asciiTheme="minorEastAsia" w:hAnsiTheme="minorEastAsia" w:cs="Times New Roman" w:hint="eastAsia"/>
          <w:b/>
          <w:color w:val="000000"/>
          <w:sz w:val="32"/>
          <w:szCs w:val="32"/>
        </w:rPr>
        <w:t xml:space="preserve"> 年度部门预算表</w:t>
      </w:r>
    </w:p>
    <w:p w:rsidR="00A06A0C" w:rsidRPr="00A23E6E" w:rsidRDefault="00EE5D29" w:rsidP="00A06A0C">
      <w:pPr>
        <w:spacing w:line="600" w:lineRule="exact"/>
        <w:ind w:firstLineChars="200" w:firstLine="640"/>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1</w:t>
      </w:r>
      <w:r w:rsidR="00A06A0C" w:rsidRPr="00A23E6E">
        <w:rPr>
          <w:rFonts w:asciiTheme="minorEastAsia" w:hAnsiTheme="minorEastAsia" w:cs="Times New Roman" w:hint="eastAsia"/>
          <w:color w:val="000000"/>
          <w:sz w:val="32"/>
          <w:szCs w:val="32"/>
        </w:rPr>
        <w:t>、部门收支总体情况表</w:t>
      </w:r>
    </w:p>
    <w:p w:rsidR="00A06A0C" w:rsidRPr="00A23E6E" w:rsidRDefault="00EE5D29" w:rsidP="00A06A0C">
      <w:pPr>
        <w:spacing w:line="600" w:lineRule="exact"/>
        <w:ind w:firstLineChars="200" w:firstLine="640"/>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2</w:t>
      </w:r>
      <w:r w:rsidR="00A06A0C" w:rsidRPr="00A23E6E">
        <w:rPr>
          <w:rFonts w:asciiTheme="minorEastAsia" w:hAnsiTheme="minorEastAsia" w:cs="Times New Roman" w:hint="eastAsia"/>
          <w:color w:val="000000"/>
          <w:sz w:val="32"/>
          <w:szCs w:val="32"/>
        </w:rPr>
        <w:t>、部门收入总体情况表</w:t>
      </w:r>
    </w:p>
    <w:p w:rsidR="00A06A0C" w:rsidRPr="00A23E6E" w:rsidRDefault="00EE5D29" w:rsidP="00A06A0C">
      <w:pPr>
        <w:spacing w:line="600" w:lineRule="exact"/>
        <w:ind w:firstLineChars="200" w:firstLine="640"/>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3</w:t>
      </w:r>
      <w:r w:rsidR="00A06A0C" w:rsidRPr="00A23E6E">
        <w:rPr>
          <w:rFonts w:asciiTheme="minorEastAsia" w:hAnsiTheme="minorEastAsia" w:cs="Times New Roman" w:hint="eastAsia"/>
          <w:color w:val="000000"/>
          <w:sz w:val="32"/>
          <w:szCs w:val="32"/>
        </w:rPr>
        <w:t>、部门支出总体情况表</w:t>
      </w:r>
    </w:p>
    <w:p w:rsidR="00A06A0C" w:rsidRPr="00A23E6E" w:rsidRDefault="00EE5D29" w:rsidP="00A06A0C">
      <w:pPr>
        <w:spacing w:line="600" w:lineRule="exact"/>
        <w:ind w:firstLineChars="200" w:firstLine="640"/>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4</w:t>
      </w:r>
      <w:r w:rsidR="00A06A0C" w:rsidRPr="00A23E6E">
        <w:rPr>
          <w:rFonts w:asciiTheme="minorEastAsia" w:hAnsiTheme="minorEastAsia" w:cs="Times New Roman" w:hint="eastAsia"/>
          <w:color w:val="000000"/>
          <w:sz w:val="32"/>
          <w:szCs w:val="32"/>
        </w:rPr>
        <w:t>、财政拨款收支总体情况表</w:t>
      </w:r>
    </w:p>
    <w:p w:rsidR="00A06A0C" w:rsidRPr="00A23E6E" w:rsidRDefault="00EE5D29" w:rsidP="00A06A0C">
      <w:pPr>
        <w:spacing w:line="600" w:lineRule="exact"/>
        <w:ind w:firstLineChars="200" w:firstLine="640"/>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5</w:t>
      </w:r>
      <w:r w:rsidR="00A06A0C" w:rsidRPr="00A23E6E">
        <w:rPr>
          <w:rFonts w:asciiTheme="minorEastAsia" w:hAnsiTheme="minorEastAsia" w:cs="Times New Roman" w:hint="eastAsia"/>
          <w:color w:val="000000"/>
          <w:sz w:val="32"/>
          <w:szCs w:val="32"/>
        </w:rPr>
        <w:t>、一般公共预算支出情况表</w:t>
      </w:r>
    </w:p>
    <w:p w:rsidR="00A06A0C" w:rsidRPr="00A23E6E" w:rsidRDefault="00EE5D29" w:rsidP="00A06A0C">
      <w:pPr>
        <w:spacing w:line="600" w:lineRule="exact"/>
        <w:ind w:firstLineChars="200" w:firstLine="640"/>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6</w:t>
      </w:r>
      <w:r w:rsidR="00A06A0C" w:rsidRPr="00A23E6E">
        <w:rPr>
          <w:rFonts w:asciiTheme="minorEastAsia" w:hAnsiTheme="minorEastAsia" w:cs="Times New Roman" w:hint="eastAsia"/>
          <w:color w:val="000000"/>
          <w:sz w:val="32"/>
          <w:szCs w:val="32"/>
        </w:rPr>
        <w:t>、一般公共预算基本支出情况表</w:t>
      </w:r>
    </w:p>
    <w:p w:rsidR="00A06A0C" w:rsidRPr="00A23E6E" w:rsidRDefault="00EE5D29" w:rsidP="00A06A0C">
      <w:pPr>
        <w:spacing w:line="600" w:lineRule="exact"/>
        <w:ind w:firstLineChars="200" w:firstLine="640"/>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7</w:t>
      </w:r>
      <w:r w:rsidR="00A06A0C" w:rsidRPr="00A23E6E">
        <w:rPr>
          <w:rFonts w:asciiTheme="minorEastAsia" w:hAnsiTheme="minorEastAsia" w:cs="Times New Roman" w:hint="eastAsia"/>
          <w:color w:val="000000"/>
          <w:sz w:val="32"/>
          <w:szCs w:val="32"/>
        </w:rPr>
        <w:t>、一般公共预算“三公”经费支出情况表</w:t>
      </w:r>
    </w:p>
    <w:p w:rsidR="00A06A0C" w:rsidRPr="00A23E6E" w:rsidRDefault="00EE5D29" w:rsidP="00A06A0C">
      <w:pPr>
        <w:spacing w:line="600" w:lineRule="exact"/>
        <w:ind w:firstLineChars="200" w:firstLine="640"/>
        <w:rPr>
          <w:rFonts w:asciiTheme="minorEastAsia" w:hAnsiTheme="minorEastAsia" w:cs="Times New Roman"/>
          <w:color w:val="000000"/>
          <w:sz w:val="32"/>
          <w:szCs w:val="32"/>
        </w:rPr>
      </w:pPr>
      <w:r>
        <w:rPr>
          <w:rFonts w:asciiTheme="minorEastAsia" w:hAnsiTheme="minorEastAsia" w:cs="Times New Roman" w:hint="eastAsia"/>
          <w:color w:val="000000"/>
          <w:sz w:val="32"/>
          <w:szCs w:val="32"/>
        </w:rPr>
        <w:t>8</w:t>
      </w:r>
      <w:r w:rsidR="00A06A0C" w:rsidRPr="00A23E6E">
        <w:rPr>
          <w:rFonts w:asciiTheme="minorEastAsia" w:hAnsiTheme="minorEastAsia" w:cs="Times New Roman" w:hint="eastAsia"/>
          <w:color w:val="000000"/>
          <w:sz w:val="32"/>
          <w:szCs w:val="32"/>
        </w:rPr>
        <w:t>、政府性基金预算支出情况表</w:t>
      </w:r>
    </w:p>
    <w:p w:rsidR="00A11398" w:rsidRDefault="00A11398" w:rsidP="00A06A0C">
      <w:pPr>
        <w:widowControl/>
        <w:tabs>
          <w:tab w:val="left" w:pos="1322"/>
        </w:tabs>
        <w:wordWrap w:val="0"/>
        <w:spacing w:line="480" w:lineRule="auto"/>
        <w:jc w:val="left"/>
        <w:rPr>
          <w:rFonts w:ascii="仿宋" w:eastAsia="仿宋" w:hAnsi="仿宋" w:cs="仿宋"/>
          <w:b/>
          <w:color w:val="333333"/>
          <w:kern w:val="0"/>
          <w:sz w:val="30"/>
          <w:szCs w:val="30"/>
        </w:rPr>
      </w:pPr>
    </w:p>
    <w:p w:rsidR="00584BD9" w:rsidRPr="00EE5D29" w:rsidRDefault="00584BD9">
      <w:pPr>
        <w:widowControl/>
        <w:tabs>
          <w:tab w:val="left" w:pos="1322"/>
        </w:tabs>
        <w:wordWrap w:val="0"/>
        <w:spacing w:line="480" w:lineRule="auto"/>
        <w:ind w:left="1322" w:hanging="720"/>
        <w:jc w:val="left"/>
        <w:rPr>
          <w:rFonts w:ascii="仿宋" w:eastAsia="仿宋" w:hAnsi="仿宋" w:cs="仿宋"/>
          <w:b/>
          <w:color w:val="333333"/>
          <w:kern w:val="0"/>
          <w:sz w:val="30"/>
          <w:szCs w:val="30"/>
        </w:rPr>
      </w:pPr>
    </w:p>
    <w:p w:rsidR="00584BD9" w:rsidRDefault="00584BD9">
      <w:pPr>
        <w:widowControl/>
        <w:tabs>
          <w:tab w:val="left" w:pos="1322"/>
        </w:tabs>
        <w:wordWrap w:val="0"/>
        <w:spacing w:line="480" w:lineRule="auto"/>
        <w:ind w:left="1322" w:hanging="720"/>
        <w:jc w:val="left"/>
        <w:rPr>
          <w:rFonts w:ascii="仿宋" w:eastAsia="仿宋" w:hAnsi="仿宋" w:cs="仿宋"/>
          <w:b/>
          <w:color w:val="333333"/>
          <w:kern w:val="0"/>
          <w:sz w:val="30"/>
          <w:szCs w:val="30"/>
        </w:rPr>
      </w:pPr>
    </w:p>
    <w:p w:rsidR="00584BD9" w:rsidRDefault="00584BD9">
      <w:pPr>
        <w:widowControl/>
        <w:tabs>
          <w:tab w:val="left" w:pos="1322"/>
        </w:tabs>
        <w:wordWrap w:val="0"/>
        <w:spacing w:line="480" w:lineRule="auto"/>
        <w:ind w:left="1322" w:hanging="720"/>
        <w:jc w:val="left"/>
        <w:rPr>
          <w:rFonts w:ascii="仿宋" w:eastAsia="仿宋" w:hAnsi="仿宋" w:cs="仿宋"/>
          <w:b/>
          <w:color w:val="333333"/>
          <w:kern w:val="0"/>
          <w:sz w:val="30"/>
          <w:szCs w:val="30"/>
        </w:rPr>
      </w:pPr>
    </w:p>
    <w:p w:rsidR="00A11398" w:rsidRPr="00EE5D29" w:rsidRDefault="00EE5D29" w:rsidP="00EE5D29">
      <w:pPr>
        <w:widowControl/>
        <w:tabs>
          <w:tab w:val="left" w:pos="1322"/>
        </w:tabs>
        <w:wordWrap w:val="0"/>
        <w:spacing w:line="480" w:lineRule="auto"/>
        <w:ind w:firstLineChars="200" w:firstLine="720"/>
        <w:jc w:val="left"/>
        <w:rPr>
          <w:rFonts w:ascii="黑体" w:eastAsia="黑体" w:hAnsi="黑体"/>
          <w:sz w:val="36"/>
          <w:szCs w:val="36"/>
        </w:rPr>
      </w:pPr>
      <w:r w:rsidRPr="00EE5D29">
        <w:rPr>
          <w:rFonts w:ascii="黑体" w:eastAsia="黑体" w:hAnsi="黑体" w:cs="仿宋" w:hint="eastAsia"/>
          <w:color w:val="333333"/>
          <w:kern w:val="0"/>
          <w:sz w:val="36"/>
          <w:szCs w:val="36"/>
        </w:rPr>
        <w:t>一</w:t>
      </w:r>
      <w:r w:rsidR="000F4469" w:rsidRPr="00EE5D29">
        <w:rPr>
          <w:rFonts w:ascii="黑体" w:eastAsia="黑体" w:hAnsi="黑体" w:cs="仿宋"/>
          <w:color w:val="333333"/>
          <w:kern w:val="0"/>
          <w:sz w:val="36"/>
          <w:szCs w:val="36"/>
        </w:rPr>
        <w:t xml:space="preserve">、 </w:t>
      </w:r>
      <w:r w:rsidR="00A743D8" w:rsidRPr="00EE5D29">
        <w:rPr>
          <w:rFonts w:ascii="黑体" w:eastAsia="黑体" w:hAnsi="黑体" w:cs="仿宋" w:hint="eastAsia"/>
          <w:color w:val="333333"/>
          <w:kern w:val="0"/>
          <w:sz w:val="36"/>
          <w:szCs w:val="36"/>
        </w:rPr>
        <w:t>中共罗山县委老干部局</w:t>
      </w:r>
      <w:r>
        <w:rPr>
          <w:rFonts w:ascii="黑体" w:eastAsia="黑体" w:hAnsi="黑体" w:cs="仿宋" w:hint="eastAsia"/>
          <w:color w:val="333333"/>
          <w:kern w:val="0"/>
          <w:sz w:val="36"/>
          <w:szCs w:val="36"/>
        </w:rPr>
        <w:t>基本情况</w:t>
      </w:r>
    </w:p>
    <w:p w:rsidR="00A743D8" w:rsidRPr="00A743D8" w:rsidRDefault="00EE5D29" w:rsidP="00A743D8">
      <w:pPr>
        <w:ind w:firstLine="585"/>
        <w:rPr>
          <w:rFonts w:ascii="仿宋" w:eastAsia="仿宋" w:hAnsi="仿宋" w:cs="仿宋"/>
          <w:b/>
          <w:color w:val="333333"/>
          <w:kern w:val="0"/>
          <w:sz w:val="32"/>
          <w:szCs w:val="32"/>
        </w:rPr>
      </w:pPr>
      <w:r>
        <w:rPr>
          <w:rFonts w:ascii="仿宋" w:eastAsia="仿宋" w:hAnsi="仿宋" w:cs="仿宋" w:hint="eastAsia"/>
          <w:color w:val="333333"/>
          <w:kern w:val="0"/>
          <w:sz w:val="32"/>
          <w:szCs w:val="32"/>
        </w:rPr>
        <w:t>（</w:t>
      </w:r>
      <w:r w:rsidR="00A743D8" w:rsidRPr="00A743D8">
        <w:rPr>
          <w:rFonts w:ascii="仿宋" w:eastAsia="仿宋" w:hAnsi="仿宋" w:cs="仿宋" w:hint="eastAsia"/>
          <w:color w:val="333333"/>
          <w:kern w:val="0"/>
          <w:sz w:val="32"/>
          <w:szCs w:val="32"/>
        </w:rPr>
        <w:t>一</w:t>
      </w:r>
      <w:r>
        <w:rPr>
          <w:rFonts w:ascii="仿宋" w:eastAsia="仿宋" w:hAnsi="仿宋" w:cs="仿宋" w:hint="eastAsia"/>
          <w:color w:val="333333"/>
          <w:kern w:val="0"/>
          <w:sz w:val="32"/>
          <w:szCs w:val="32"/>
        </w:rPr>
        <w:t>）</w:t>
      </w:r>
      <w:r w:rsidR="00A743D8" w:rsidRPr="00552626">
        <w:rPr>
          <w:rFonts w:ascii="仿宋" w:eastAsia="仿宋" w:hAnsi="仿宋" w:cs="仿宋" w:hint="eastAsia"/>
          <w:color w:val="333333"/>
          <w:kern w:val="0"/>
          <w:sz w:val="32"/>
          <w:szCs w:val="32"/>
        </w:rPr>
        <w:t>、罗山县委老干部局主要职</w:t>
      </w:r>
      <w:r w:rsidRPr="00552626">
        <w:rPr>
          <w:rFonts w:ascii="仿宋" w:eastAsia="仿宋" w:hAnsi="仿宋" w:cs="仿宋" w:hint="eastAsia"/>
          <w:color w:val="333333"/>
          <w:kern w:val="0"/>
          <w:sz w:val="32"/>
          <w:szCs w:val="32"/>
        </w:rPr>
        <w:t>责</w:t>
      </w:r>
      <w:r w:rsidR="00A743D8" w:rsidRPr="00552626">
        <w:rPr>
          <w:rFonts w:ascii="仿宋" w:eastAsia="仿宋" w:hAnsi="仿宋" w:cs="仿宋" w:hint="eastAsia"/>
          <w:color w:val="333333"/>
          <w:kern w:val="0"/>
          <w:sz w:val="32"/>
          <w:szCs w:val="32"/>
        </w:rPr>
        <w:t>：</w:t>
      </w:r>
    </w:p>
    <w:p w:rsidR="00A11398" w:rsidRDefault="00A743D8" w:rsidP="00A743D8">
      <w:pPr>
        <w:ind w:firstLine="585"/>
        <w:rPr>
          <w:rFonts w:ascii="仿宋" w:eastAsia="仿宋" w:hAnsi="仿宋" w:cs="仿宋"/>
          <w:b/>
          <w:color w:val="333333"/>
          <w:kern w:val="0"/>
          <w:sz w:val="30"/>
          <w:szCs w:val="30"/>
        </w:rPr>
      </w:pPr>
      <w:r w:rsidRPr="00E10F97">
        <w:rPr>
          <w:rFonts w:ascii="仿宋" w:eastAsia="仿宋" w:hAnsi="仿宋" w:cs="仿宋" w:hint="eastAsia"/>
          <w:color w:val="333333"/>
          <w:kern w:val="0"/>
          <w:sz w:val="32"/>
          <w:szCs w:val="32"/>
        </w:rPr>
        <w:t>（1）贯彻落实中央、省委、市委和县委有关老干部工作的政策和规定；会同有关部门研究拟定全县老干部工作有关政策规定。（2）抓好老干部党支部建设，了解老干部的思想情况和要求。（3）按照干部管理权限办理离退休人员离退休后提高待遇和增加离退休费的审批工作；负责老干部统计工作；协同有关部门做好老干部安置工作（含异地安置），检查老干部政治、生活待遇落实情况，发现问题及时解决；承办老干部来信来访，服务接待工作。（4）负责老干部医疗保健工作；定期组织老干部健康体检和疗养；协助有关单位办理老同志去世后的有关事宜。（5）组织指导老干部在两个文明建设中发挥作用，发现、培养、推广老干部发挥作用的典型。（6）检查、督促、指导全县老干部工作；开展调查研究、总结、推广老干部工作方面的经验，并向县委和上级主管部门汇报工作情况。（7）管理县老干部活动中心、关工委、老年协会、老干部学校等。（8）承办县委和县组织部交办的其它工作。</w:t>
      </w:r>
    </w:p>
    <w:p w:rsidR="00A11398" w:rsidRPr="00552626" w:rsidRDefault="000F4469" w:rsidP="00A743D8">
      <w:pPr>
        <w:rPr>
          <w:rFonts w:ascii="仿宋" w:eastAsia="仿宋" w:hAnsi="仿宋" w:cs="仿宋"/>
          <w:color w:val="333333"/>
          <w:kern w:val="0"/>
          <w:sz w:val="32"/>
          <w:szCs w:val="32"/>
        </w:rPr>
      </w:pPr>
      <w:r>
        <w:rPr>
          <w:rFonts w:ascii="仿宋" w:eastAsia="仿宋" w:hAnsi="仿宋" w:cs="仿宋" w:hint="eastAsia"/>
          <w:b/>
          <w:color w:val="333333"/>
          <w:kern w:val="0"/>
          <w:sz w:val="30"/>
          <w:szCs w:val="30"/>
        </w:rPr>
        <w:t xml:space="preserve">   </w:t>
      </w:r>
      <w:r w:rsidR="00A743D8">
        <w:rPr>
          <w:rFonts w:ascii="仿宋" w:eastAsia="仿宋" w:hAnsi="仿宋" w:cs="仿宋" w:hint="eastAsia"/>
          <w:b/>
          <w:color w:val="333333"/>
          <w:kern w:val="0"/>
          <w:sz w:val="30"/>
          <w:szCs w:val="30"/>
        </w:rPr>
        <w:t xml:space="preserve">  </w:t>
      </w:r>
      <w:r w:rsidR="00EE5D29" w:rsidRPr="00552626">
        <w:rPr>
          <w:rFonts w:ascii="仿宋" w:eastAsia="仿宋" w:hAnsi="仿宋" w:cs="仿宋" w:hint="eastAsia"/>
          <w:color w:val="333333"/>
          <w:kern w:val="0"/>
          <w:sz w:val="30"/>
          <w:szCs w:val="30"/>
        </w:rPr>
        <w:t>（</w:t>
      </w:r>
      <w:r w:rsidR="00A743D8" w:rsidRPr="00552626">
        <w:rPr>
          <w:rFonts w:ascii="仿宋" w:eastAsia="仿宋" w:hAnsi="仿宋" w:cs="仿宋" w:hint="eastAsia"/>
          <w:color w:val="333333"/>
          <w:kern w:val="0"/>
          <w:sz w:val="32"/>
          <w:szCs w:val="32"/>
        </w:rPr>
        <w:t>二</w:t>
      </w:r>
      <w:r w:rsidR="00EE5D29" w:rsidRPr="00552626">
        <w:rPr>
          <w:rFonts w:ascii="仿宋" w:eastAsia="仿宋" w:hAnsi="仿宋" w:cs="仿宋" w:hint="eastAsia"/>
          <w:color w:val="333333"/>
          <w:kern w:val="0"/>
          <w:sz w:val="32"/>
          <w:szCs w:val="32"/>
        </w:rPr>
        <w:t>）</w:t>
      </w:r>
      <w:r w:rsidR="00A743D8" w:rsidRPr="00552626">
        <w:rPr>
          <w:rFonts w:ascii="仿宋" w:eastAsia="仿宋" w:hAnsi="仿宋" w:cs="仿宋" w:hint="eastAsia"/>
          <w:color w:val="333333"/>
          <w:kern w:val="0"/>
          <w:sz w:val="32"/>
          <w:szCs w:val="32"/>
        </w:rPr>
        <w:t>、罗山县委老干部局机构</w:t>
      </w:r>
      <w:r w:rsidR="00EE5D29" w:rsidRPr="00552626">
        <w:rPr>
          <w:rFonts w:ascii="仿宋" w:eastAsia="仿宋" w:hAnsi="仿宋" w:cs="仿宋" w:hint="eastAsia"/>
          <w:color w:val="333333"/>
          <w:kern w:val="0"/>
          <w:sz w:val="32"/>
          <w:szCs w:val="32"/>
        </w:rPr>
        <w:t>设置</w:t>
      </w:r>
    </w:p>
    <w:p w:rsidR="00A743D8" w:rsidRDefault="00A743D8" w:rsidP="00A743D8">
      <w:pPr>
        <w:spacing w:line="360" w:lineRule="auto"/>
        <w:ind w:firstLineChars="250" w:firstLine="800"/>
        <w:rPr>
          <w:rFonts w:ascii="仿宋" w:eastAsia="仿宋" w:hAnsi="仿宋" w:cs="仿宋"/>
          <w:color w:val="333333"/>
          <w:kern w:val="0"/>
          <w:sz w:val="32"/>
          <w:szCs w:val="32"/>
        </w:rPr>
      </w:pPr>
      <w:r>
        <w:rPr>
          <w:rFonts w:ascii="仿宋" w:eastAsia="仿宋" w:hAnsi="仿宋" w:cs="仿宋" w:hint="eastAsia"/>
          <w:color w:val="333333"/>
          <w:kern w:val="0"/>
          <w:sz w:val="32"/>
          <w:szCs w:val="32"/>
        </w:rPr>
        <w:t>1997</w:t>
      </w:r>
      <w:r w:rsidRPr="009F3718">
        <w:rPr>
          <w:rFonts w:ascii="仿宋" w:eastAsia="仿宋" w:hAnsi="仿宋" w:cs="仿宋" w:hint="eastAsia"/>
          <w:color w:val="333333"/>
          <w:kern w:val="0"/>
          <w:sz w:val="32"/>
          <w:szCs w:val="32"/>
        </w:rPr>
        <w:t>年，根据中共罗山县委、县政府《关于印发&lt;</w:t>
      </w:r>
      <w:r>
        <w:rPr>
          <w:rFonts w:ascii="仿宋" w:eastAsia="仿宋" w:hAnsi="仿宋" w:cs="仿宋" w:hint="eastAsia"/>
          <w:color w:val="333333"/>
          <w:kern w:val="0"/>
          <w:sz w:val="32"/>
          <w:szCs w:val="32"/>
        </w:rPr>
        <w:t>中共</w:t>
      </w:r>
      <w:r w:rsidRPr="009F3718">
        <w:rPr>
          <w:rFonts w:ascii="仿宋" w:eastAsia="仿宋" w:hAnsi="仿宋" w:cs="仿宋" w:hint="eastAsia"/>
          <w:color w:val="333333"/>
          <w:kern w:val="0"/>
          <w:sz w:val="32"/>
          <w:szCs w:val="32"/>
        </w:rPr>
        <w:t>罗山县</w:t>
      </w:r>
      <w:r>
        <w:rPr>
          <w:rFonts w:ascii="仿宋" w:eastAsia="仿宋" w:hAnsi="仿宋" w:cs="仿宋" w:hint="eastAsia"/>
          <w:color w:val="333333"/>
          <w:kern w:val="0"/>
          <w:sz w:val="32"/>
          <w:szCs w:val="32"/>
        </w:rPr>
        <w:t>委老干部局职能配置、内设</w:t>
      </w:r>
      <w:r w:rsidRPr="009F3718">
        <w:rPr>
          <w:rFonts w:ascii="仿宋" w:eastAsia="仿宋" w:hAnsi="仿宋" w:cs="仿宋" w:hint="eastAsia"/>
          <w:color w:val="333333"/>
          <w:kern w:val="0"/>
          <w:sz w:val="32"/>
          <w:szCs w:val="32"/>
        </w:rPr>
        <w:t>机构</w:t>
      </w:r>
      <w:r>
        <w:rPr>
          <w:rFonts w:ascii="仿宋" w:eastAsia="仿宋" w:hAnsi="仿宋" w:cs="仿宋" w:hint="eastAsia"/>
          <w:color w:val="333333"/>
          <w:kern w:val="0"/>
          <w:sz w:val="32"/>
          <w:szCs w:val="32"/>
        </w:rPr>
        <w:t>和人员编制方案</w:t>
      </w:r>
      <w:r w:rsidRPr="009F3718">
        <w:rPr>
          <w:rFonts w:ascii="仿宋" w:eastAsia="仿宋" w:hAnsi="仿宋" w:cs="仿宋" w:hint="eastAsia"/>
          <w:color w:val="333333"/>
          <w:kern w:val="0"/>
          <w:sz w:val="32"/>
          <w:szCs w:val="32"/>
        </w:rPr>
        <w:t>&gt;的</w:t>
      </w:r>
      <w:r w:rsidRPr="009F3718">
        <w:rPr>
          <w:rFonts w:ascii="仿宋" w:eastAsia="仿宋" w:hAnsi="仿宋" w:cs="仿宋" w:hint="eastAsia"/>
          <w:color w:val="333333"/>
          <w:kern w:val="0"/>
          <w:sz w:val="32"/>
          <w:szCs w:val="32"/>
        </w:rPr>
        <w:lastRenderedPageBreak/>
        <w:t>通知》（</w:t>
      </w:r>
      <w:proofErr w:type="gramStart"/>
      <w:r w:rsidRPr="009F3718">
        <w:rPr>
          <w:rFonts w:ascii="仿宋" w:eastAsia="仿宋" w:hAnsi="仿宋" w:cs="仿宋" w:hint="eastAsia"/>
          <w:color w:val="333333"/>
          <w:kern w:val="0"/>
          <w:sz w:val="32"/>
          <w:szCs w:val="32"/>
        </w:rPr>
        <w:t>罗</w:t>
      </w:r>
      <w:r>
        <w:rPr>
          <w:rFonts w:ascii="仿宋" w:eastAsia="仿宋" w:hAnsi="仿宋" w:cs="仿宋" w:hint="eastAsia"/>
          <w:color w:val="333333"/>
          <w:kern w:val="0"/>
          <w:sz w:val="32"/>
          <w:szCs w:val="32"/>
        </w:rPr>
        <w:t>编字</w:t>
      </w:r>
      <w:proofErr w:type="gramEnd"/>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1997</w:t>
      </w:r>
      <w:r w:rsidRPr="009F3718">
        <w:rPr>
          <w:rFonts w:ascii="仿宋" w:eastAsia="仿宋" w:hAnsi="仿宋" w:cs="仿宋" w:hint="eastAsia"/>
          <w:color w:val="333333"/>
          <w:kern w:val="0"/>
          <w:sz w:val="32"/>
          <w:szCs w:val="32"/>
        </w:rPr>
        <w:t>]2</w:t>
      </w:r>
      <w:r>
        <w:rPr>
          <w:rFonts w:ascii="仿宋" w:eastAsia="仿宋" w:hAnsi="仿宋" w:cs="仿宋" w:hint="eastAsia"/>
          <w:color w:val="333333"/>
          <w:kern w:val="0"/>
          <w:sz w:val="32"/>
          <w:szCs w:val="32"/>
        </w:rPr>
        <w:t>4</w:t>
      </w:r>
      <w:r w:rsidRPr="009F3718">
        <w:rPr>
          <w:rFonts w:ascii="仿宋" w:eastAsia="仿宋" w:hAnsi="仿宋" w:cs="仿宋" w:hint="eastAsia"/>
          <w:color w:val="333333"/>
          <w:kern w:val="0"/>
          <w:sz w:val="32"/>
          <w:szCs w:val="32"/>
        </w:rPr>
        <w:t>号），设置中共罗山县委老干部局，中共罗山县委老干部局是县委组织部管理的主管全县老干部工作的部门管理机构，机构规格为正科级，经费实行财政全额预算管理</w:t>
      </w:r>
      <w:r>
        <w:rPr>
          <w:rFonts w:ascii="仿宋" w:eastAsia="仿宋" w:hAnsi="仿宋" w:cs="仿宋" w:hint="eastAsia"/>
          <w:color w:val="333333"/>
          <w:kern w:val="0"/>
          <w:sz w:val="32"/>
          <w:szCs w:val="32"/>
        </w:rPr>
        <w:t>（三定方案）</w:t>
      </w:r>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2002年，</w:t>
      </w:r>
      <w:r w:rsidRPr="009F3718">
        <w:rPr>
          <w:rFonts w:ascii="仿宋" w:eastAsia="仿宋" w:hAnsi="仿宋" w:cs="仿宋" w:hint="eastAsia"/>
          <w:color w:val="333333"/>
          <w:kern w:val="0"/>
          <w:sz w:val="32"/>
          <w:szCs w:val="32"/>
        </w:rPr>
        <w:t>根据</w:t>
      </w:r>
      <w:proofErr w:type="gramStart"/>
      <w:r>
        <w:rPr>
          <w:rFonts w:ascii="仿宋" w:eastAsia="仿宋" w:hAnsi="仿宋" w:cs="仿宋" w:hint="eastAsia"/>
          <w:color w:val="333333"/>
          <w:kern w:val="0"/>
          <w:sz w:val="32"/>
          <w:szCs w:val="32"/>
        </w:rPr>
        <w:t>县机构</w:t>
      </w:r>
      <w:proofErr w:type="gramEnd"/>
      <w:r>
        <w:rPr>
          <w:rFonts w:ascii="仿宋" w:eastAsia="仿宋" w:hAnsi="仿宋" w:cs="仿宋" w:hint="eastAsia"/>
          <w:color w:val="333333"/>
          <w:kern w:val="0"/>
          <w:sz w:val="32"/>
          <w:szCs w:val="32"/>
        </w:rPr>
        <w:t>编制委员会（</w:t>
      </w:r>
      <w:proofErr w:type="gramStart"/>
      <w:r w:rsidRPr="009F3718">
        <w:rPr>
          <w:rFonts w:ascii="仿宋" w:eastAsia="仿宋" w:hAnsi="仿宋" w:cs="仿宋" w:hint="eastAsia"/>
          <w:color w:val="333333"/>
          <w:kern w:val="0"/>
          <w:sz w:val="32"/>
          <w:szCs w:val="32"/>
        </w:rPr>
        <w:t>罗</w:t>
      </w:r>
      <w:r>
        <w:rPr>
          <w:rFonts w:ascii="仿宋" w:eastAsia="仿宋" w:hAnsi="仿宋" w:cs="仿宋" w:hint="eastAsia"/>
          <w:color w:val="333333"/>
          <w:kern w:val="0"/>
          <w:sz w:val="32"/>
          <w:szCs w:val="32"/>
        </w:rPr>
        <w:t>编字</w:t>
      </w:r>
      <w:proofErr w:type="gramEnd"/>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2002</w:t>
      </w:r>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18</w:t>
      </w:r>
      <w:r w:rsidRPr="009F3718">
        <w:rPr>
          <w:rFonts w:ascii="仿宋" w:eastAsia="仿宋" w:hAnsi="仿宋" w:cs="仿宋" w:hint="eastAsia"/>
          <w:color w:val="333333"/>
          <w:kern w:val="0"/>
          <w:sz w:val="32"/>
          <w:szCs w:val="32"/>
        </w:rPr>
        <w:t>号</w:t>
      </w:r>
      <w:r>
        <w:rPr>
          <w:rFonts w:ascii="仿宋" w:eastAsia="仿宋" w:hAnsi="仿宋" w:cs="仿宋" w:hint="eastAsia"/>
          <w:color w:val="333333"/>
          <w:kern w:val="0"/>
          <w:sz w:val="32"/>
          <w:szCs w:val="32"/>
        </w:rPr>
        <w:t>）《关于印发中共</w:t>
      </w:r>
      <w:r w:rsidRPr="009F3718">
        <w:rPr>
          <w:rFonts w:ascii="仿宋" w:eastAsia="仿宋" w:hAnsi="仿宋" w:cs="仿宋" w:hint="eastAsia"/>
          <w:color w:val="333333"/>
          <w:kern w:val="0"/>
          <w:sz w:val="32"/>
          <w:szCs w:val="32"/>
        </w:rPr>
        <w:t>罗山县</w:t>
      </w:r>
      <w:r>
        <w:rPr>
          <w:rFonts w:ascii="仿宋" w:eastAsia="仿宋" w:hAnsi="仿宋" w:cs="仿宋" w:hint="eastAsia"/>
          <w:color w:val="333333"/>
          <w:kern w:val="0"/>
          <w:sz w:val="32"/>
          <w:szCs w:val="32"/>
        </w:rPr>
        <w:t>委老干部局职能配置内设</w:t>
      </w:r>
      <w:r w:rsidRPr="009F3718">
        <w:rPr>
          <w:rFonts w:ascii="仿宋" w:eastAsia="仿宋" w:hAnsi="仿宋" w:cs="仿宋" w:hint="eastAsia"/>
          <w:color w:val="333333"/>
          <w:kern w:val="0"/>
          <w:sz w:val="32"/>
          <w:szCs w:val="32"/>
        </w:rPr>
        <w:t>机构</w:t>
      </w:r>
      <w:r>
        <w:rPr>
          <w:rFonts w:ascii="仿宋" w:eastAsia="仿宋" w:hAnsi="仿宋" w:cs="仿宋" w:hint="eastAsia"/>
          <w:color w:val="333333"/>
          <w:kern w:val="0"/>
          <w:sz w:val="32"/>
          <w:szCs w:val="32"/>
        </w:rPr>
        <w:t>和人员编制规定</w:t>
      </w:r>
      <w:r w:rsidRPr="009F3718">
        <w:rPr>
          <w:rFonts w:ascii="仿宋" w:eastAsia="仿宋" w:hAnsi="仿宋" w:cs="仿宋" w:hint="eastAsia"/>
          <w:color w:val="333333"/>
          <w:kern w:val="0"/>
          <w:sz w:val="32"/>
          <w:szCs w:val="32"/>
        </w:rPr>
        <w:t>的通知》</w:t>
      </w:r>
      <w:r>
        <w:rPr>
          <w:rFonts w:ascii="仿宋" w:eastAsia="仿宋" w:hAnsi="仿宋" w:cs="仿宋" w:hint="eastAsia"/>
          <w:color w:val="333333"/>
          <w:kern w:val="0"/>
          <w:sz w:val="32"/>
          <w:szCs w:val="32"/>
        </w:rPr>
        <w:t>、（</w:t>
      </w:r>
      <w:proofErr w:type="gramStart"/>
      <w:r w:rsidRPr="009F3718">
        <w:rPr>
          <w:rFonts w:ascii="仿宋" w:eastAsia="仿宋" w:hAnsi="仿宋" w:cs="仿宋" w:hint="eastAsia"/>
          <w:color w:val="333333"/>
          <w:kern w:val="0"/>
          <w:sz w:val="32"/>
          <w:szCs w:val="32"/>
        </w:rPr>
        <w:t>罗</w:t>
      </w:r>
      <w:r>
        <w:rPr>
          <w:rFonts w:ascii="仿宋" w:eastAsia="仿宋" w:hAnsi="仿宋" w:cs="仿宋" w:hint="eastAsia"/>
          <w:color w:val="333333"/>
          <w:kern w:val="0"/>
          <w:sz w:val="32"/>
          <w:szCs w:val="32"/>
        </w:rPr>
        <w:t>编字</w:t>
      </w:r>
      <w:proofErr w:type="gramEnd"/>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2002</w:t>
      </w:r>
      <w:r w:rsidRPr="009F371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75</w:t>
      </w:r>
      <w:r w:rsidRPr="009F3718">
        <w:rPr>
          <w:rFonts w:ascii="仿宋" w:eastAsia="仿宋" w:hAnsi="仿宋" w:cs="仿宋" w:hint="eastAsia"/>
          <w:color w:val="333333"/>
          <w:kern w:val="0"/>
          <w:sz w:val="32"/>
          <w:szCs w:val="32"/>
        </w:rPr>
        <w:t>号</w:t>
      </w:r>
      <w:r>
        <w:rPr>
          <w:rFonts w:ascii="仿宋" w:eastAsia="仿宋" w:hAnsi="仿宋" w:cs="仿宋" w:hint="eastAsia"/>
          <w:color w:val="333333"/>
          <w:kern w:val="0"/>
          <w:sz w:val="32"/>
          <w:szCs w:val="32"/>
        </w:rPr>
        <w:t>）《关于成立罗山县老干部服务中心的批复》两个文件要求，</w:t>
      </w:r>
      <w:r w:rsidRPr="009F3718">
        <w:rPr>
          <w:rFonts w:ascii="仿宋" w:eastAsia="仿宋" w:hAnsi="仿宋" w:cs="仿宋" w:hint="eastAsia"/>
          <w:color w:val="333333"/>
          <w:kern w:val="0"/>
          <w:sz w:val="32"/>
          <w:szCs w:val="32"/>
        </w:rPr>
        <w:t>县委老干部局内设3个股室：办公室、安置股、医疗保健股。一个2级机构：罗山县老干部活动中心（</w:t>
      </w:r>
      <w:proofErr w:type="gramStart"/>
      <w:r w:rsidRPr="009F3718">
        <w:rPr>
          <w:rFonts w:ascii="仿宋" w:eastAsia="仿宋" w:hAnsi="仿宋" w:cs="仿宋" w:hint="eastAsia"/>
          <w:color w:val="333333"/>
          <w:kern w:val="0"/>
          <w:sz w:val="32"/>
          <w:szCs w:val="32"/>
        </w:rPr>
        <w:t>财务属局机关</w:t>
      </w:r>
      <w:proofErr w:type="gramEnd"/>
      <w:r w:rsidRPr="009F3718">
        <w:rPr>
          <w:rFonts w:ascii="仿宋" w:eastAsia="仿宋" w:hAnsi="仿宋" w:cs="仿宋" w:hint="eastAsia"/>
          <w:color w:val="333333"/>
          <w:kern w:val="0"/>
          <w:sz w:val="32"/>
          <w:szCs w:val="32"/>
        </w:rPr>
        <w:t>统一管理，不单独核算）。</w:t>
      </w:r>
    </w:p>
    <w:p w:rsidR="00A743D8" w:rsidRDefault="00A743D8" w:rsidP="00A743D8">
      <w:pPr>
        <w:widowControl/>
        <w:spacing w:line="360" w:lineRule="auto"/>
        <w:ind w:firstLineChars="200" w:firstLine="640"/>
        <w:jc w:val="left"/>
        <w:rPr>
          <w:rFonts w:ascii="仿宋" w:eastAsia="仿宋" w:hAnsi="仿宋" w:cs="仿宋"/>
          <w:color w:val="333333"/>
          <w:kern w:val="0"/>
          <w:sz w:val="32"/>
          <w:szCs w:val="32"/>
        </w:rPr>
      </w:pPr>
      <w:r w:rsidRPr="005006AE">
        <w:rPr>
          <w:rFonts w:ascii="仿宋" w:eastAsia="仿宋" w:hAnsi="仿宋" w:cs="仿宋" w:hint="eastAsia"/>
          <w:color w:val="333333"/>
          <w:kern w:val="0"/>
          <w:sz w:val="32"/>
          <w:szCs w:val="32"/>
        </w:rPr>
        <w:t>罗山县委老干部局</w:t>
      </w:r>
      <w:r>
        <w:rPr>
          <w:rFonts w:ascii="仿宋" w:eastAsia="仿宋" w:hAnsi="仿宋" w:cs="仿宋" w:hint="eastAsia"/>
          <w:color w:val="333333"/>
          <w:kern w:val="0"/>
          <w:sz w:val="32"/>
          <w:szCs w:val="32"/>
        </w:rPr>
        <w:t>编制配置：</w:t>
      </w:r>
      <w:r w:rsidRPr="005006AE">
        <w:rPr>
          <w:rFonts w:ascii="仿宋" w:eastAsia="仿宋" w:hAnsi="仿宋" w:cs="仿宋" w:hint="eastAsia"/>
          <w:color w:val="333333"/>
          <w:kern w:val="0"/>
          <w:sz w:val="32"/>
          <w:szCs w:val="32"/>
        </w:rPr>
        <w:t>机关行政编制</w:t>
      </w:r>
      <w:r w:rsidR="00EE5D29">
        <w:rPr>
          <w:rFonts w:ascii="仿宋" w:eastAsia="仿宋" w:hAnsi="仿宋" w:cs="仿宋" w:hint="eastAsia"/>
          <w:color w:val="333333"/>
          <w:kern w:val="0"/>
          <w:sz w:val="32"/>
          <w:szCs w:val="32"/>
        </w:rPr>
        <w:t>8</w:t>
      </w:r>
      <w:r w:rsidRPr="005006AE">
        <w:rPr>
          <w:rFonts w:ascii="仿宋" w:eastAsia="仿宋" w:hAnsi="仿宋" w:cs="仿宋" w:hint="eastAsia"/>
          <w:color w:val="333333"/>
          <w:kern w:val="0"/>
          <w:sz w:val="32"/>
          <w:szCs w:val="32"/>
        </w:rPr>
        <w:t>名，其中</w:t>
      </w:r>
      <w:r w:rsidR="00EE5D29">
        <w:rPr>
          <w:rFonts w:ascii="仿宋" w:eastAsia="仿宋" w:hAnsi="仿宋" w:cs="仿宋" w:hint="eastAsia"/>
          <w:color w:val="333333"/>
          <w:kern w:val="0"/>
          <w:sz w:val="32"/>
          <w:szCs w:val="32"/>
        </w:rPr>
        <w:t>干部编制6名（</w:t>
      </w:r>
      <w:r w:rsidRPr="005006AE">
        <w:rPr>
          <w:rFonts w:ascii="仿宋" w:eastAsia="仿宋" w:hAnsi="仿宋" w:cs="仿宋" w:hint="eastAsia"/>
          <w:color w:val="333333"/>
          <w:kern w:val="0"/>
          <w:sz w:val="32"/>
          <w:szCs w:val="32"/>
        </w:rPr>
        <w:t>局长1名，副局长2名，股级领导</w:t>
      </w:r>
      <w:r w:rsidR="004D0FCB">
        <w:rPr>
          <w:rFonts w:ascii="仿宋" w:eastAsia="仿宋" w:hAnsi="仿宋" w:cs="仿宋" w:hint="eastAsia"/>
          <w:color w:val="333333"/>
          <w:kern w:val="0"/>
          <w:sz w:val="32"/>
          <w:szCs w:val="32"/>
        </w:rPr>
        <w:t>3</w:t>
      </w:r>
      <w:r w:rsidRPr="005006AE">
        <w:rPr>
          <w:rFonts w:ascii="仿宋" w:eastAsia="仿宋" w:hAnsi="仿宋" w:cs="仿宋" w:hint="eastAsia"/>
          <w:color w:val="333333"/>
          <w:kern w:val="0"/>
          <w:sz w:val="32"/>
          <w:szCs w:val="32"/>
        </w:rPr>
        <w:t>名</w:t>
      </w:r>
      <w:r w:rsidR="00EE5D29">
        <w:rPr>
          <w:rFonts w:ascii="仿宋" w:eastAsia="仿宋" w:hAnsi="仿宋" w:cs="仿宋" w:hint="eastAsia"/>
          <w:color w:val="333333"/>
          <w:kern w:val="0"/>
          <w:sz w:val="32"/>
          <w:szCs w:val="32"/>
        </w:rPr>
        <w:t>）</w:t>
      </w:r>
      <w:r w:rsidRPr="005006AE">
        <w:rPr>
          <w:rFonts w:ascii="仿宋" w:eastAsia="仿宋" w:hAnsi="仿宋" w:cs="仿宋" w:hint="eastAsia"/>
          <w:color w:val="333333"/>
          <w:kern w:val="0"/>
          <w:sz w:val="32"/>
          <w:szCs w:val="32"/>
        </w:rPr>
        <w:t>，工勤编制2名。老干部活动中心事业编制5</w:t>
      </w:r>
      <w:r w:rsidR="00EE5D29">
        <w:rPr>
          <w:rFonts w:ascii="仿宋" w:eastAsia="仿宋" w:hAnsi="仿宋" w:cs="仿宋" w:hint="eastAsia"/>
          <w:color w:val="333333"/>
          <w:kern w:val="0"/>
          <w:sz w:val="32"/>
          <w:szCs w:val="32"/>
        </w:rPr>
        <w:t>名（经费实行财政全额预算管理</w:t>
      </w:r>
      <w:r w:rsidRPr="005006AE">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201</w:t>
      </w:r>
      <w:r w:rsidR="00EE5D29">
        <w:rPr>
          <w:rFonts w:ascii="仿宋" w:eastAsia="仿宋" w:hAnsi="仿宋" w:cs="仿宋" w:hint="eastAsia"/>
          <w:color w:val="333333"/>
          <w:kern w:val="0"/>
          <w:sz w:val="32"/>
          <w:szCs w:val="32"/>
        </w:rPr>
        <w:t>8</w:t>
      </w:r>
      <w:r>
        <w:rPr>
          <w:rFonts w:ascii="仿宋" w:eastAsia="仿宋" w:hAnsi="仿宋" w:cs="仿宋" w:hint="eastAsia"/>
          <w:color w:val="333333"/>
          <w:kern w:val="0"/>
          <w:sz w:val="32"/>
          <w:szCs w:val="32"/>
        </w:rPr>
        <w:t>年年末实有人员情况：</w:t>
      </w:r>
      <w:r w:rsidRPr="005006AE">
        <w:rPr>
          <w:rFonts w:ascii="仿宋" w:eastAsia="仿宋" w:hAnsi="仿宋" w:cs="仿宋" w:hint="eastAsia"/>
          <w:color w:val="333333"/>
          <w:kern w:val="0"/>
          <w:sz w:val="32"/>
          <w:szCs w:val="32"/>
        </w:rPr>
        <w:t>在职职工1</w:t>
      </w:r>
      <w:r>
        <w:rPr>
          <w:rFonts w:ascii="仿宋" w:eastAsia="仿宋" w:hAnsi="仿宋" w:cs="仿宋" w:hint="eastAsia"/>
          <w:color w:val="333333"/>
          <w:kern w:val="0"/>
          <w:sz w:val="32"/>
          <w:szCs w:val="32"/>
        </w:rPr>
        <w:t>3</w:t>
      </w:r>
      <w:r w:rsidRPr="005006AE">
        <w:rPr>
          <w:rFonts w:ascii="仿宋" w:eastAsia="仿宋" w:hAnsi="仿宋" w:cs="仿宋" w:hint="eastAsia"/>
          <w:color w:val="333333"/>
          <w:kern w:val="0"/>
          <w:sz w:val="32"/>
          <w:szCs w:val="32"/>
        </w:rPr>
        <w:t>人，离</w:t>
      </w:r>
      <w:r>
        <w:rPr>
          <w:rFonts w:ascii="仿宋" w:eastAsia="仿宋" w:hAnsi="仿宋" w:cs="仿宋" w:hint="eastAsia"/>
          <w:color w:val="333333"/>
          <w:kern w:val="0"/>
          <w:sz w:val="32"/>
          <w:szCs w:val="32"/>
        </w:rPr>
        <w:t>休人员1人，</w:t>
      </w:r>
      <w:r w:rsidRPr="005006AE">
        <w:rPr>
          <w:rFonts w:ascii="仿宋" w:eastAsia="仿宋" w:hAnsi="仿宋" w:cs="仿宋" w:hint="eastAsia"/>
          <w:color w:val="333333"/>
          <w:kern w:val="0"/>
          <w:sz w:val="32"/>
          <w:szCs w:val="32"/>
        </w:rPr>
        <w:t>退休人员</w:t>
      </w:r>
      <w:r>
        <w:rPr>
          <w:rFonts w:ascii="仿宋" w:eastAsia="仿宋" w:hAnsi="仿宋" w:cs="仿宋" w:hint="eastAsia"/>
          <w:color w:val="333333"/>
          <w:kern w:val="0"/>
          <w:sz w:val="32"/>
          <w:szCs w:val="32"/>
        </w:rPr>
        <w:t>10</w:t>
      </w:r>
      <w:r w:rsidRPr="005006AE">
        <w:rPr>
          <w:rFonts w:ascii="仿宋" w:eastAsia="仿宋" w:hAnsi="仿宋" w:cs="仿宋" w:hint="eastAsia"/>
          <w:color w:val="333333"/>
          <w:kern w:val="0"/>
          <w:sz w:val="32"/>
          <w:szCs w:val="32"/>
        </w:rPr>
        <w:t>人。</w:t>
      </w:r>
    </w:p>
    <w:p w:rsidR="00EA5C03" w:rsidRDefault="00EA5C03" w:rsidP="00EA5C03">
      <w:pPr>
        <w:widowControl/>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(三)、部门预算构成</w:t>
      </w:r>
    </w:p>
    <w:p w:rsidR="000051DB" w:rsidRDefault="00EA5C03" w:rsidP="00EA5C03">
      <w:pPr>
        <w:widowControl/>
        <w:ind w:firstLineChars="200" w:firstLine="640"/>
        <w:jc w:val="left"/>
        <w:rPr>
          <w:rFonts w:ascii="仿宋" w:eastAsia="仿宋" w:hAnsi="仿宋" w:cs="仿宋" w:hint="eastAsia"/>
          <w:color w:val="333333"/>
          <w:kern w:val="0"/>
          <w:sz w:val="32"/>
          <w:szCs w:val="32"/>
        </w:rPr>
      </w:pPr>
      <w:r w:rsidRPr="0012514E">
        <w:rPr>
          <w:rFonts w:ascii="仿宋" w:eastAsia="仿宋" w:hAnsi="仿宋" w:cs="仿宋" w:hint="eastAsia"/>
          <w:color w:val="333333"/>
          <w:kern w:val="0"/>
          <w:sz w:val="32"/>
          <w:szCs w:val="32"/>
        </w:rPr>
        <w:t>从罗山县委老干部局</w:t>
      </w:r>
      <w:r>
        <w:rPr>
          <w:rFonts w:ascii="仿宋" w:eastAsia="仿宋" w:hAnsi="仿宋" w:cs="仿宋" w:hint="eastAsia"/>
          <w:color w:val="333333"/>
          <w:kern w:val="0"/>
          <w:sz w:val="32"/>
          <w:szCs w:val="32"/>
        </w:rPr>
        <w:t>机构设置和经费管理情况</w:t>
      </w:r>
      <w:r w:rsidRPr="0012514E">
        <w:rPr>
          <w:rFonts w:ascii="仿宋" w:eastAsia="仿宋" w:hAnsi="仿宋" w:cs="仿宋" w:hint="eastAsia"/>
          <w:color w:val="333333"/>
          <w:kern w:val="0"/>
          <w:sz w:val="32"/>
          <w:szCs w:val="32"/>
        </w:rPr>
        <w:t>看，</w:t>
      </w:r>
      <w:r>
        <w:rPr>
          <w:rFonts w:ascii="仿宋" w:eastAsia="仿宋" w:hAnsi="仿宋" w:cs="仿宋" w:hint="eastAsia"/>
          <w:color w:val="333333"/>
          <w:kern w:val="0"/>
          <w:sz w:val="32"/>
          <w:szCs w:val="32"/>
        </w:rPr>
        <w:t>纳入</w:t>
      </w:r>
      <w:r w:rsidRPr="0012514E">
        <w:rPr>
          <w:rFonts w:ascii="仿宋" w:eastAsia="仿宋" w:hAnsi="仿宋" w:cs="仿宋" w:hint="eastAsia"/>
          <w:color w:val="333333"/>
          <w:kern w:val="0"/>
          <w:sz w:val="32"/>
          <w:szCs w:val="32"/>
        </w:rPr>
        <w:t>2019年部门</w:t>
      </w:r>
      <w:r>
        <w:rPr>
          <w:rFonts w:ascii="仿宋" w:eastAsia="仿宋" w:hAnsi="仿宋" w:cs="仿宋" w:hint="eastAsia"/>
          <w:color w:val="333333"/>
          <w:kern w:val="0"/>
          <w:sz w:val="32"/>
          <w:szCs w:val="32"/>
        </w:rPr>
        <w:t>预</w:t>
      </w:r>
      <w:r w:rsidRPr="0012514E">
        <w:rPr>
          <w:rFonts w:ascii="仿宋" w:eastAsia="仿宋" w:hAnsi="仿宋" w:cs="仿宋" w:hint="eastAsia"/>
          <w:color w:val="333333"/>
          <w:kern w:val="0"/>
          <w:sz w:val="32"/>
          <w:szCs w:val="32"/>
        </w:rPr>
        <w:t>算编制范围的单位1个，</w:t>
      </w:r>
      <w:r>
        <w:rPr>
          <w:rFonts w:ascii="仿宋" w:eastAsia="仿宋" w:hAnsi="仿宋" w:cs="仿宋" w:hint="eastAsia"/>
          <w:color w:val="333333"/>
          <w:kern w:val="0"/>
          <w:sz w:val="32"/>
          <w:szCs w:val="32"/>
        </w:rPr>
        <w:t>及：</w:t>
      </w:r>
      <w:r w:rsidRPr="0012514E">
        <w:rPr>
          <w:rFonts w:ascii="仿宋" w:eastAsia="仿宋" w:hAnsi="仿宋" w:cs="仿宋" w:hint="eastAsia"/>
          <w:color w:val="333333"/>
          <w:kern w:val="0"/>
          <w:sz w:val="32"/>
          <w:szCs w:val="32"/>
        </w:rPr>
        <w:t>中共罗山县委老干部局</w:t>
      </w:r>
      <w:r>
        <w:rPr>
          <w:rFonts w:ascii="仿宋" w:eastAsia="仿宋" w:hAnsi="仿宋" w:cs="仿宋" w:hint="eastAsia"/>
          <w:color w:val="333333"/>
          <w:kern w:val="0"/>
          <w:sz w:val="32"/>
          <w:szCs w:val="32"/>
        </w:rPr>
        <w:t>，</w:t>
      </w:r>
      <w:r w:rsidR="000051DB">
        <w:rPr>
          <w:rFonts w:ascii="仿宋" w:eastAsia="仿宋" w:hAnsi="仿宋" w:cs="仿宋" w:hint="eastAsia"/>
          <w:color w:val="333333"/>
          <w:kern w:val="0"/>
          <w:sz w:val="32"/>
          <w:szCs w:val="32"/>
        </w:rPr>
        <w:t>没有二级预算单位。</w:t>
      </w:r>
    </w:p>
    <w:p w:rsidR="00EA5C03" w:rsidRPr="0012514E" w:rsidRDefault="00EA5C03" w:rsidP="00EA5C03">
      <w:pPr>
        <w:widowControl/>
        <w:ind w:firstLineChars="200" w:firstLine="640"/>
        <w:jc w:val="left"/>
        <w:rPr>
          <w:rFonts w:ascii="仿宋" w:eastAsia="仿宋" w:hAnsi="仿宋" w:cs="仿宋"/>
          <w:color w:val="333333"/>
          <w:kern w:val="0"/>
          <w:sz w:val="32"/>
          <w:szCs w:val="32"/>
        </w:rPr>
      </w:pPr>
      <w:r w:rsidRPr="0012514E">
        <w:rPr>
          <w:rFonts w:ascii="仿宋" w:eastAsia="仿宋" w:hAnsi="仿宋" w:cs="仿宋" w:hint="eastAsia"/>
          <w:color w:val="333333"/>
          <w:kern w:val="0"/>
          <w:sz w:val="32"/>
          <w:szCs w:val="32"/>
        </w:rPr>
        <w:t>中共罗山县委老干部局部门</w:t>
      </w:r>
      <w:r w:rsidR="000051DB">
        <w:rPr>
          <w:rFonts w:ascii="仿宋" w:eastAsia="仿宋" w:hAnsi="仿宋" w:cs="仿宋" w:hint="eastAsia"/>
          <w:color w:val="333333"/>
          <w:kern w:val="0"/>
          <w:sz w:val="32"/>
          <w:szCs w:val="32"/>
        </w:rPr>
        <w:t>预算为</w:t>
      </w:r>
      <w:r w:rsidRPr="0012514E">
        <w:rPr>
          <w:rFonts w:ascii="仿宋" w:eastAsia="仿宋" w:hAnsi="仿宋" w:cs="仿宋" w:hint="eastAsia"/>
          <w:color w:val="333333"/>
          <w:kern w:val="0"/>
          <w:sz w:val="32"/>
          <w:szCs w:val="32"/>
        </w:rPr>
        <w:t>本级</w:t>
      </w:r>
      <w:r w:rsidR="000051DB">
        <w:rPr>
          <w:rFonts w:ascii="仿宋" w:eastAsia="仿宋" w:hAnsi="仿宋" w:cs="仿宋" w:hint="eastAsia"/>
          <w:color w:val="333333"/>
          <w:kern w:val="0"/>
          <w:sz w:val="32"/>
          <w:szCs w:val="32"/>
        </w:rPr>
        <w:t xml:space="preserve">预算 </w:t>
      </w:r>
      <w:r w:rsidR="007B4FEA">
        <w:rPr>
          <w:rFonts w:ascii="仿宋" w:eastAsia="仿宋" w:hAnsi="仿宋" w:cs="仿宋" w:hint="eastAsia"/>
          <w:color w:val="333333"/>
          <w:kern w:val="0"/>
          <w:sz w:val="32"/>
          <w:szCs w:val="32"/>
        </w:rPr>
        <w:t>。</w:t>
      </w:r>
    </w:p>
    <w:p w:rsidR="00EA5C03" w:rsidRDefault="00EA5C03" w:rsidP="00EA5C03">
      <w:pPr>
        <w:widowControl/>
        <w:spacing w:line="360" w:lineRule="auto"/>
        <w:ind w:firstLineChars="200" w:firstLine="643"/>
        <w:jc w:val="left"/>
        <w:rPr>
          <w:rFonts w:ascii="仿宋" w:eastAsia="仿宋" w:hAnsi="仿宋" w:cs="仿宋" w:hint="eastAsia"/>
          <w:b/>
          <w:color w:val="333333"/>
          <w:kern w:val="0"/>
          <w:sz w:val="32"/>
          <w:szCs w:val="32"/>
        </w:rPr>
      </w:pPr>
    </w:p>
    <w:p w:rsidR="000051DB" w:rsidRPr="00EA5C03" w:rsidRDefault="000051DB" w:rsidP="00EA5C03">
      <w:pPr>
        <w:widowControl/>
        <w:spacing w:line="360" w:lineRule="auto"/>
        <w:ind w:firstLineChars="200" w:firstLine="643"/>
        <w:jc w:val="left"/>
        <w:rPr>
          <w:rFonts w:ascii="仿宋" w:eastAsia="仿宋" w:hAnsi="仿宋" w:cs="仿宋"/>
          <w:b/>
          <w:color w:val="333333"/>
          <w:kern w:val="0"/>
          <w:sz w:val="32"/>
          <w:szCs w:val="32"/>
        </w:rPr>
      </w:pPr>
    </w:p>
    <w:p w:rsidR="00846DAE" w:rsidRPr="00EE5D29" w:rsidRDefault="00EE5D29" w:rsidP="00A3397E">
      <w:pPr>
        <w:widowControl/>
        <w:wordWrap w:val="0"/>
        <w:spacing w:line="480" w:lineRule="auto"/>
        <w:ind w:firstLineChars="200" w:firstLine="720"/>
        <w:jc w:val="left"/>
        <w:rPr>
          <w:rFonts w:ascii="黑体" w:eastAsia="黑体" w:hAnsi="黑体" w:cs="仿宋"/>
          <w:color w:val="333333"/>
          <w:kern w:val="0"/>
          <w:sz w:val="36"/>
          <w:szCs w:val="36"/>
        </w:rPr>
      </w:pPr>
      <w:r w:rsidRPr="00EE5D29">
        <w:rPr>
          <w:rFonts w:ascii="黑体" w:eastAsia="黑体" w:hAnsi="黑体" w:cs="仿宋" w:hint="eastAsia"/>
          <w:color w:val="333333"/>
          <w:kern w:val="0"/>
          <w:sz w:val="36"/>
          <w:szCs w:val="36"/>
        </w:rPr>
        <w:lastRenderedPageBreak/>
        <w:t>二</w:t>
      </w:r>
      <w:r w:rsidR="00980311" w:rsidRPr="00EE5D29">
        <w:rPr>
          <w:rFonts w:ascii="黑体" w:eastAsia="黑体" w:hAnsi="黑体" w:cs="仿宋" w:hint="eastAsia"/>
          <w:color w:val="333333"/>
          <w:kern w:val="0"/>
          <w:sz w:val="36"/>
          <w:szCs w:val="36"/>
        </w:rPr>
        <w:t>、</w:t>
      </w:r>
      <w:r w:rsidR="00A743D8" w:rsidRPr="00EE5D29">
        <w:rPr>
          <w:rFonts w:ascii="黑体" w:eastAsia="黑体" w:hAnsi="黑体" w:cs="仿宋" w:hint="eastAsia"/>
          <w:color w:val="333333"/>
          <w:kern w:val="0"/>
          <w:sz w:val="36"/>
          <w:szCs w:val="36"/>
        </w:rPr>
        <w:t>罗山县委老干部局</w:t>
      </w:r>
      <w:r w:rsidR="00846DAE" w:rsidRPr="00EE5D29">
        <w:rPr>
          <w:rFonts w:ascii="黑体" w:eastAsia="黑体" w:hAnsi="黑体" w:cs="仿宋" w:hint="eastAsia"/>
          <w:color w:val="333333"/>
          <w:kern w:val="0"/>
          <w:sz w:val="36"/>
          <w:szCs w:val="36"/>
        </w:rPr>
        <w:t>201</w:t>
      </w:r>
      <w:r>
        <w:rPr>
          <w:rFonts w:ascii="黑体" w:eastAsia="黑体" w:hAnsi="黑体" w:cs="仿宋" w:hint="eastAsia"/>
          <w:color w:val="333333"/>
          <w:kern w:val="0"/>
          <w:sz w:val="36"/>
          <w:szCs w:val="36"/>
        </w:rPr>
        <w:t>9</w:t>
      </w:r>
      <w:r w:rsidR="00846DAE" w:rsidRPr="00EE5D29">
        <w:rPr>
          <w:rFonts w:ascii="黑体" w:eastAsia="黑体" w:hAnsi="黑体" w:cs="仿宋" w:hint="eastAsia"/>
          <w:color w:val="333333"/>
          <w:kern w:val="0"/>
          <w:sz w:val="36"/>
          <w:szCs w:val="36"/>
        </w:rPr>
        <w:t>年</w:t>
      </w:r>
      <w:r w:rsidR="00584BD9" w:rsidRPr="00EE5D29">
        <w:rPr>
          <w:rFonts w:ascii="黑体" w:eastAsia="黑体" w:hAnsi="黑体" w:cs="仿宋" w:hint="eastAsia"/>
          <w:color w:val="333333"/>
          <w:kern w:val="0"/>
          <w:sz w:val="36"/>
          <w:szCs w:val="36"/>
        </w:rPr>
        <w:t>年度</w:t>
      </w:r>
      <w:r w:rsidR="00846DAE" w:rsidRPr="00EE5D29">
        <w:rPr>
          <w:rFonts w:ascii="黑体" w:eastAsia="黑体" w:hAnsi="黑体" w:cs="仿宋" w:hint="eastAsia"/>
          <w:color w:val="333333"/>
          <w:kern w:val="0"/>
          <w:sz w:val="36"/>
          <w:szCs w:val="36"/>
        </w:rPr>
        <w:t>预算</w:t>
      </w:r>
      <w:r w:rsidR="00980311" w:rsidRPr="00EE5D29">
        <w:rPr>
          <w:rFonts w:ascii="黑体" w:eastAsia="黑体" w:hAnsi="黑体" w:cs="仿宋" w:hint="eastAsia"/>
          <w:color w:val="333333"/>
          <w:kern w:val="0"/>
          <w:sz w:val="36"/>
          <w:szCs w:val="36"/>
        </w:rPr>
        <w:t>说明</w:t>
      </w:r>
    </w:p>
    <w:p w:rsidR="007A5718" w:rsidRPr="00A93739" w:rsidRDefault="00EE5D29" w:rsidP="00A93739">
      <w:pPr>
        <w:widowControl/>
        <w:wordWrap w:val="0"/>
        <w:spacing w:line="480" w:lineRule="auto"/>
        <w:ind w:firstLineChars="200" w:firstLine="640"/>
        <w:jc w:val="left"/>
        <w:rPr>
          <w:rFonts w:ascii="仿宋" w:eastAsia="仿宋" w:hAnsi="仿宋" w:cs="仿宋"/>
          <w:color w:val="333333"/>
          <w:kern w:val="0"/>
          <w:sz w:val="32"/>
          <w:szCs w:val="32"/>
        </w:rPr>
      </w:pPr>
      <w:r w:rsidRPr="00A93739">
        <w:rPr>
          <w:rFonts w:ascii="仿宋" w:eastAsia="仿宋" w:hAnsi="仿宋" w:cs="仿宋" w:hint="eastAsia"/>
          <w:color w:val="333333"/>
          <w:kern w:val="0"/>
          <w:sz w:val="32"/>
          <w:szCs w:val="32"/>
        </w:rPr>
        <w:t>（</w:t>
      </w:r>
      <w:r w:rsidR="00A743D8" w:rsidRPr="00A93739">
        <w:rPr>
          <w:rFonts w:ascii="仿宋" w:eastAsia="仿宋" w:hAnsi="仿宋" w:cs="仿宋" w:hint="eastAsia"/>
          <w:color w:val="333333"/>
          <w:kern w:val="0"/>
          <w:sz w:val="32"/>
          <w:szCs w:val="32"/>
        </w:rPr>
        <w:t>一</w:t>
      </w:r>
      <w:r w:rsidRPr="00A93739">
        <w:rPr>
          <w:rFonts w:ascii="仿宋" w:eastAsia="仿宋" w:hAnsi="仿宋" w:cs="仿宋" w:hint="eastAsia"/>
          <w:color w:val="333333"/>
          <w:kern w:val="0"/>
          <w:sz w:val="32"/>
          <w:szCs w:val="32"/>
        </w:rPr>
        <w:t>）</w:t>
      </w:r>
      <w:r w:rsidR="00A743D8" w:rsidRPr="00A93739">
        <w:rPr>
          <w:rFonts w:ascii="仿宋" w:eastAsia="仿宋" w:hAnsi="仿宋" w:cs="仿宋" w:hint="eastAsia"/>
          <w:color w:val="333333"/>
          <w:kern w:val="0"/>
          <w:sz w:val="32"/>
          <w:szCs w:val="32"/>
        </w:rPr>
        <w:t>、</w:t>
      </w:r>
      <w:r w:rsidRPr="00A93739">
        <w:rPr>
          <w:rFonts w:ascii="仿宋" w:eastAsia="仿宋" w:hAnsi="仿宋" w:cs="仿宋" w:hint="eastAsia"/>
          <w:color w:val="333333"/>
          <w:kern w:val="0"/>
          <w:sz w:val="32"/>
          <w:szCs w:val="32"/>
        </w:rPr>
        <w:t>收入</w:t>
      </w:r>
      <w:r w:rsidR="00584BD9" w:rsidRPr="00A93739">
        <w:rPr>
          <w:rFonts w:ascii="仿宋" w:eastAsia="仿宋" w:hAnsi="仿宋" w:cs="仿宋" w:hint="eastAsia"/>
          <w:color w:val="333333"/>
          <w:kern w:val="0"/>
          <w:sz w:val="32"/>
          <w:szCs w:val="32"/>
        </w:rPr>
        <w:t>支出</w:t>
      </w:r>
      <w:r w:rsidRPr="00A93739">
        <w:rPr>
          <w:rFonts w:ascii="仿宋" w:eastAsia="仿宋" w:hAnsi="仿宋" w:cs="仿宋" w:hint="eastAsia"/>
          <w:color w:val="333333"/>
          <w:kern w:val="0"/>
          <w:sz w:val="32"/>
          <w:szCs w:val="32"/>
        </w:rPr>
        <w:t>预算总体情况</w:t>
      </w:r>
      <w:r w:rsidR="00584BD9" w:rsidRPr="00A93739">
        <w:rPr>
          <w:rFonts w:ascii="仿宋" w:eastAsia="仿宋" w:hAnsi="仿宋" w:cs="仿宋" w:hint="eastAsia"/>
          <w:color w:val="333333"/>
          <w:kern w:val="0"/>
          <w:sz w:val="32"/>
          <w:szCs w:val="32"/>
        </w:rPr>
        <w:t>说明</w:t>
      </w:r>
    </w:p>
    <w:p w:rsidR="00846DAE" w:rsidRPr="00A743D8" w:rsidRDefault="00EE5D29" w:rsidP="007A5718">
      <w:pPr>
        <w:widowControl/>
        <w:wordWrap w:val="0"/>
        <w:spacing w:line="480" w:lineRule="auto"/>
        <w:ind w:firstLineChars="200" w:firstLine="640"/>
        <w:jc w:val="left"/>
        <w:rPr>
          <w:rFonts w:ascii="仿宋" w:eastAsia="仿宋" w:hAnsi="仿宋" w:cs="仿宋"/>
          <w:b/>
          <w:color w:val="333333"/>
          <w:kern w:val="0"/>
          <w:sz w:val="32"/>
          <w:szCs w:val="32"/>
        </w:rPr>
      </w:pPr>
      <w:r>
        <w:rPr>
          <w:rFonts w:ascii="仿宋" w:eastAsia="仿宋" w:hAnsi="仿宋" w:cs="仿宋" w:hint="eastAsia"/>
          <w:color w:val="333333"/>
          <w:kern w:val="0"/>
          <w:sz w:val="32"/>
          <w:szCs w:val="32"/>
        </w:rPr>
        <w:t>县委老干部局</w:t>
      </w:r>
      <w:r w:rsidR="00980311" w:rsidRPr="00980311">
        <w:rPr>
          <w:rFonts w:ascii="仿宋" w:eastAsia="仿宋" w:hAnsi="仿宋" w:cs="仿宋" w:hint="eastAsia"/>
          <w:color w:val="333333"/>
          <w:kern w:val="0"/>
          <w:sz w:val="32"/>
          <w:szCs w:val="32"/>
        </w:rPr>
        <w:t>201</w:t>
      </w:r>
      <w:r>
        <w:rPr>
          <w:rFonts w:ascii="仿宋" w:eastAsia="仿宋" w:hAnsi="仿宋" w:cs="仿宋" w:hint="eastAsia"/>
          <w:color w:val="333333"/>
          <w:kern w:val="0"/>
          <w:sz w:val="32"/>
          <w:szCs w:val="32"/>
        </w:rPr>
        <w:t>9</w:t>
      </w:r>
      <w:r w:rsidR="00980311" w:rsidRPr="00980311">
        <w:rPr>
          <w:rFonts w:ascii="仿宋" w:eastAsia="仿宋" w:hAnsi="仿宋" w:cs="仿宋" w:hint="eastAsia"/>
          <w:color w:val="333333"/>
          <w:kern w:val="0"/>
          <w:sz w:val="32"/>
          <w:szCs w:val="32"/>
        </w:rPr>
        <w:t>年</w:t>
      </w:r>
      <w:r w:rsidR="00584BD9">
        <w:rPr>
          <w:rFonts w:ascii="仿宋" w:eastAsia="仿宋" w:hAnsi="仿宋" w:cs="仿宋" w:hint="eastAsia"/>
          <w:color w:val="333333"/>
          <w:kern w:val="0"/>
          <w:sz w:val="32"/>
          <w:szCs w:val="32"/>
        </w:rPr>
        <w:t>收入</w:t>
      </w:r>
      <w:r>
        <w:rPr>
          <w:rFonts w:ascii="仿宋" w:eastAsia="仿宋" w:hAnsi="仿宋" w:cs="仿宋" w:hint="eastAsia"/>
          <w:color w:val="333333"/>
          <w:kern w:val="0"/>
          <w:sz w:val="32"/>
          <w:szCs w:val="32"/>
        </w:rPr>
        <w:t>总计</w:t>
      </w:r>
      <w:r w:rsidR="00584BD9">
        <w:rPr>
          <w:rFonts w:ascii="仿宋" w:eastAsia="仿宋" w:hAnsi="仿宋" w:cs="仿宋" w:hint="eastAsia"/>
          <w:color w:val="333333"/>
          <w:kern w:val="0"/>
          <w:sz w:val="32"/>
          <w:szCs w:val="32"/>
        </w:rPr>
        <w:t>为</w:t>
      </w:r>
      <w:r w:rsidR="00417F4E">
        <w:rPr>
          <w:rFonts w:ascii="仿宋" w:eastAsia="仿宋" w:hAnsi="仿宋" w:cs="仿宋" w:hint="eastAsia"/>
          <w:color w:val="333333"/>
          <w:kern w:val="0"/>
          <w:sz w:val="32"/>
          <w:szCs w:val="32"/>
        </w:rPr>
        <w:t>1</w:t>
      </w:r>
      <w:r>
        <w:rPr>
          <w:rFonts w:ascii="仿宋" w:eastAsia="仿宋" w:hAnsi="仿宋" w:cs="仿宋" w:hint="eastAsia"/>
          <w:color w:val="333333"/>
          <w:kern w:val="0"/>
          <w:sz w:val="32"/>
          <w:szCs w:val="32"/>
        </w:rPr>
        <w:t>77</w:t>
      </w:r>
      <w:r w:rsidR="008A318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95</w:t>
      </w:r>
      <w:r w:rsidR="008A3188">
        <w:rPr>
          <w:rFonts w:ascii="仿宋" w:eastAsia="仿宋" w:hAnsi="仿宋" w:cs="仿宋" w:hint="eastAsia"/>
          <w:color w:val="333333"/>
          <w:kern w:val="0"/>
          <w:sz w:val="32"/>
          <w:szCs w:val="32"/>
        </w:rPr>
        <w:t>万</w:t>
      </w:r>
      <w:r w:rsidR="00980311">
        <w:rPr>
          <w:rFonts w:ascii="仿宋" w:eastAsia="仿宋" w:hAnsi="仿宋" w:cs="仿宋" w:hint="eastAsia"/>
          <w:color w:val="333333"/>
          <w:kern w:val="0"/>
          <w:sz w:val="32"/>
          <w:szCs w:val="32"/>
        </w:rPr>
        <w:t>元，</w:t>
      </w:r>
      <w:r w:rsidR="00584BD9">
        <w:rPr>
          <w:rFonts w:ascii="仿宋" w:eastAsia="仿宋" w:hAnsi="仿宋" w:cs="仿宋" w:hint="eastAsia"/>
          <w:color w:val="333333"/>
          <w:kern w:val="0"/>
          <w:sz w:val="32"/>
          <w:szCs w:val="32"/>
        </w:rPr>
        <w:t>支出总计</w:t>
      </w:r>
      <w:r>
        <w:rPr>
          <w:rFonts w:ascii="仿宋" w:eastAsia="仿宋" w:hAnsi="仿宋" w:cs="仿宋" w:hint="eastAsia"/>
          <w:color w:val="333333"/>
          <w:kern w:val="0"/>
          <w:sz w:val="32"/>
          <w:szCs w:val="32"/>
        </w:rPr>
        <w:t>177.95</w:t>
      </w:r>
      <w:r w:rsidR="008A3188">
        <w:rPr>
          <w:rFonts w:ascii="仿宋" w:eastAsia="仿宋" w:hAnsi="仿宋" w:cs="仿宋" w:hint="eastAsia"/>
          <w:color w:val="333333"/>
          <w:kern w:val="0"/>
          <w:sz w:val="32"/>
          <w:szCs w:val="32"/>
        </w:rPr>
        <w:t>万元</w:t>
      </w:r>
      <w:r w:rsidR="00584BD9">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与</w:t>
      </w:r>
      <w:r w:rsidR="00584BD9">
        <w:rPr>
          <w:rFonts w:ascii="仿宋" w:eastAsia="仿宋" w:hAnsi="仿宋" w:cs="仿宋" w:hint="eastAsia"/>
          <w:color w:val="333333"/>
          <w:kern w:val="0"/>
          <w:sz w:val="32"/>
          <w:szCs w:val="32"/>
        </w:rPr>
        <w:t xml:space="preserve"> </w:t>
      </w:r>
      <w:r w:rsidR="00980311">
        <w:rPr>
          <w:rFonts w:ascii="仿宋" w:eastAsia="仿宋" w:hAnsi="仿宋" w:cs="仿宋" w:hint="eastAsia"/>
          <w:color w:val="333333"/>
          <w:kern w:val="0"/>
          <w:sz w:val="32"/>
          <w:szCs w:val="32"/>
        </w:rPr>
        <w:t>201</w:t>
      </w:r>
      <w:r>
        <w:rPr>
          <w:rFonts w:ascii="仿宋" w:eastAsia="仿宋" w:hAnsi="仿宋" w:cs="仿宋" w:hint="eastAsia"/>
          <w:color w:val="333333"/>
          <w:kern w:val="0"/>
          <w:sz w:val="32"/>
          <w:szCs w:val="32"/>
        </w:rPr>
        <w:t>8</w:t>
      </w:r>
      <w:r w:rsidR="00980311">
        <w:rPr>
          <w:rFonts w:ascii="仿宋" w:eastAsia="仿宋" w:hAnsi="仿宋" w:cs="仿宋" w:hint="eastAsia"/>
          <w:color w:val="333333"/>
          <w:kern w:val="0"/>
          <w:sz w:val="32"/>
          <w:szCs w:val="32"/>
        </w:rPr>
        <w:t>年</w:t>
      </w:r>
      <w:r w:rsidR="00584BD9">
        <w:rPr>
          <w:rFonts w:ascii="仿宋" w:eastAsia="仿宋" w:hAnsi="仿宋" w:cs="仿宋" w:hint="eastAsia"/>
          <w:color w:val="333333"/>
          <w:kern w:val="0"/>
          <w:sz w:val="32"/>
          <w:szCs w:val="32"/>
        </w:rPr>
        <w:t>相比，收、支总计各增加</w:t>
      </w:r>
      <w:r w:rsidR="00417F4E">
        <w:rPr>
          <w:rFonts w:ascii="仿宋" w:eastAsia="仿宋" w:hAnsi="仿宋" w:cs="仿宋" w:hint="eastAsia"/>
          <w:color w:val="333333"/>
          <w:kern w:val="0"/>
          <w:sz w:val="32"/>
          <w:szCs w:val="32"/>
        </w:rPr>
        <w:t>1</w:t>
      </w:r>
      <w:r>
        <w:rPr>
          <w:rFonts w:ascii="仿宋" w:eastAsia="仿宋" w:hAnsi="仿宋" w:cs="仿宋" w:hint="eastAsia"/>
          <w:color w:val="333333"/>
          <w:kern w:val="0"/>
          <w:sz w:val="32"/>
          <w:szCs w:val="32"/>
        </w:rPr>
        <w:t>6</w:t>
      </w:r>
      <w:r w:rsidR="008A3188">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78</w:t>
      </w:r>
      <w:r w:rsidR="008A3188">
        <w:rPr>
          <w:rFonts w:ascii="仿宋" w:eastAsia="仿宋" w:hAnsi="仿宋" w:cs="仿宋" w:hint="eastAsia"/>
          <w:color w:val="333333"/>
          <w:kern w:val="0"/>
          <w:sz w:val="32"/>
          <w:szCs w:val="32"/>
        </w:rPr>
        <w:t>万</w:t>
      </w:r>
      <w:r w:rsidR="00584BD9">
        <w:rPr>
          <w:rFonts w:ascii="仿宋" w:eastAsia="仿宋" w:hAnsi="仿宋" w:cs="仿宋" w:hint="eastAsia"/>
          <w:color w:val="333333"/>
          <w:kern w:val="0"/>
          <w:sz w:val="32"/>
          <w:szCs w:val="32"/>
        </w:rPr>
        <w:t>元，增长</w:t>
      </w:r>
      <w:r>
        <w:rPr>
          <w:rFonts w:ascii="仿宋" w:eastAsia="仿宋" w:hAnsi="仿宋" w:cs="仿宋" w:hint="eastAsia"/>
          <w:color w:val="333333"/>
          <w:kern w:val="0"/>
          <w:sz w:val="32"/>
          <w:szCs w:val="32"/>
        </w:rPr>
        <w:t>11</w:t>
      </w:r>
      <w:r w:rsidR="00584BD9">
        <w:rPr>
          <w:rFonts w:ascii="仿宋" w:eastAsia="仿宋" w:hAnsi="仿宋" w:cs="仿宋" w:hint="eastAsia"/>
          <w:color w:val="333333"/>
          <w:kern w:val="0"/>
          <w:sz w:val="32"/>
          <w:szCs w:val="32"/>
        </w:rPr>
        <w:t>%</w:t>
      </w:r>
      <w:r>
        <w:rPr>
          <w:rFonts w:ascii="仿宋" w:eastAsia="仿宋" w:hAnsi="仿宋" w:cs="仿宋" w:hint="eastAsia"/>
          <w:color w:val="333333"/>
          <w:kern w:val="0"/>
          <w:sz w:val="32"/>
          <w:szCs w:val="32"/>
        </w:rPr>
        <w:t>。主要原因：人员经费增加导致收入和支出增加，人员经费主要是人员</w:t>
      </w:r>
      <w:r w:rsidR="00A93739">
        <w:rPr>
          <w:rFonts w:ascii="仿宋" w:eastAsia="仿宋" w:hAnsi="仿宋" w:cs="仿宋" w:hint="eastAsia"/>
          <w:color w:val="333333"/>
          <w:kern w:val="0"/>
          <w:sz w:val="32"/>
          <w:szCs w:val="32"/>
        </w:rPr>
        <w:t>薪</w:t>
      </w:r>
      <w:r>
        <w:rPr>
          <w:rFonts w:ascii="仿宋" w:eastAsia="仿宋" w:hAnsi="仿宋" w:cs="仿宋" w:hint="eastAsia"/>
          <w:color w:val="333333"/>
          <w:kern w:val="0"/>
          <w:sz w:val="32"/>
          <w:szCs w:val="32"/>
        </w:rPr>
        <w:t>资</w:t>
      </w:r>
      <w:r w:rsidR="00A93739">
        <w:rPr>
          <w:rFonts w:ascii="仿宋" w:eastAsia="仿宋" w:hAnsi="仿宋" w:cs="仿宋" w:hint="eastAsia"/>
          <w:color w:val="333333"/>
          <w:kern w:val="0"/>
          <w:sz w:val="32"/>
          <w:szCs w:val="32"/>
        </w:rPr>
        <w:t>等</w:t>
      </w:r>
      <w:r>
        <w:rPr>
          <w:rFonts w:ascii="仿宋" w:eastAsia="仿宋" w:hAnsi="仿宋" w:cs="仿宋" w:hint="eastAsia"/>
          <w:color w:val="333333"/>
          <w:kern w:val="0"/>
          <w:sz w:val="32"/>
          <w:szCs w:val="32"/>
        </w:rPr>
        <w:t>。</w:t>
      </w:r>
    </w:p>
    <w:p w:rsidR="007A5718" w:rsidRPr="00A93739" w:rsidRDefault="00A3397E" w:rsidP="00A93739">
      <w:pPr>
        <w:widowControl/>
        <w:wordWrap w:val="0"/>
        <w:spacing w:line="480" w:lineRule="auto"/>
        <w:ind w:firstLineChars="200" w:firstLine="640"/>
        <w:jc w:val="left"/>
        <w:rPr>
          <w:rFonts w:ascii="仿宋" w:eastAsia="仿宋" w:hAnsi="仿宋" w:cs="仿宋"/>
          <w:color w:val="333333"/>
          <w:kern w:val="0"/>
          <w:sz w:val="32"/>
          <w:szCs w:val="32"/>
        </w:rPr>
      </w:pPr>
      <w:r w:rsidRPr="00A93739">
        <w:rPr>
          <w:rFonts w:ascii="仿宋" w:eastAsia="仿宋" w:hAnsi="仿宋" w:cs="仿宋" w:hint="eastAsia"/>
          <w:color w:val="333333"/>
          <w:kern w:val="0"/>
          <w:sz w:val="32"/>
          <w:szCs w:val="32"/>
        </w:rPr>
        <w:t>（</w:t>
      </w:r>
      <w:r w:rsidR="00A743D8" w:rsidRPr="00A93739">
        <w:rPr>
          <w:rFonts w:ascii="仿宋" w:eastAsia="仿宋" w:hAnsi="仿宋" w:cs="仿宋" w:hint="eastAsia"/>
          <w:color w:val="333333"/>
          <w:kern w:val="0"/>
          <w:sz w:val="32"/>
          <w:szCs w:val="32"/>
        </w:rPr>
        <w:t>二</w:t>
      </w:r>
      <w:r w:rsidRPr="00A93739">
        <w:rPr>
          <w:rFonts w:ascii="仿宋" w:eastAsia="仿宋" w:hAnsi="仿宋" w:cs="仿宋" w:hint="eastAsia"/>
          <w:color w:val="333333"/>
          <w:kern w:val="0"/>
          <w:sz w:val="32"/>
          <w:szCs w:val="32"/>
        </w:rPr>
        <w:t>）</w:t>
      </w:r>
      <w:r w:rsidR="00A743D8" w:rsidRPr="00A93739">
        <w:rPr>
          <w:rFonts w:ascii="仿宋" w:eastAsia="仿宋" w:hAnsi="仿宋" w:cs="仿宋" w:hint="eastAsia"/>
          <w:color w:val="333333"/>
          <w:kern w:val="0"/>
          <w:sz w:val="32"/>
          <w:szCs w:val="32"/>
        </w:rPr>
        <w:t>、</w:t>
      </w:r>
      <w:r w:rsidR="00584BD9" w:rsidRPr="00A93739">
        <w:rPr>
          <w:rFonts w:ascii="仿宋" w:eastAsia="仿宋" w:hAnsi="仿宋" w:cs="仿宋" w:hint="eastAsia"/>
          <w:color w:val="333333"/>
          <w:kern w:val="0"/>
          <w:sz w:val="32"/>
          <w:szCs w:val="32"/>
        </w:rPr>
        <w:t>收入预算</w:t>
      </w:r>
      <w:r w:rsidRPr="00A93739">
        <w:rPr>
          <w:rFonts w:ascii="仿宋" w:eastAsia="仿宋" w:hAnsi="仿宋" w:cs="仿宋" w:hint="eastAsia"/>
          <w:color w:val="333333"/>
          <w:kern w:val="0"/>
          <w:sz w:val="32"/>
          <w:szCs w:val="32"/>
        </w:rPr>
        <w:t>总体情况</w:t>
      </w:r>
      <w:r w:rsidR="00584BD9" w:rsidRPr="00A93739">
        <w:rPr>
          <w:rFonts w:ascii="仿宋" w:eastAsia="仿宋" w:hAnsi="仿宋" w:cs="仿宋" w:hint="eastAsia"/>
          <w:color w:val="333333"/>
          <w:kern w:val="0"/>
          <w:sz w:val="32"/>
          <w:szCs w:val="32"/>
        </w:rPr>
        <w:t>说明</w:t>
      </w:r>
    </w:p>
    <w:p w:rsidR="00584BD9" w:rsidRPr="00A743D8" w:rsidRDefault="00A93739" w:rsidP="007A5718">
      <w:pPr>
        <w:widowControl/>
        <w:wordWrap w:val="0"/>
        <w:spacing w:line="480" w:lineRule="auto"/>
        <w:ind w:firstLineChars="200" w:firstLine="640"/>
        <w:jc w:val="left"/>
        <w:rPr>
          <w:rFonts w:ascii="仿宋" w:eastAsia="仿宋" w:hAnsi="仿宋" w:cs="仿宋"/>
          <w:b/>
          <w:color w:val="333333"/>
          <w:kern w:val="0"/>
          <w:sz w:val="32"/>
          <w:szCs w:val="32"/>
        </w:rPr>
      </w:pPr>
      <w:r>
        <w:rPr>
          <w:rFonts w:ascii="仿宋" w:eastAsia="仿宋" w:hAnsi="仿宋" w:cs="仿宋" w:hint="eastAsia"/>
          <w:color w:val="333333"/>
          <w:kern w:val="0"/>
          <w:sz w:val="32"/>
          <w:szCs w:val="32"/>
        </w:rPr>
        <w:t>罗山县委老干部局</w:t>
      </w:r>
      <w:r w:rsidR="00584BD9">
        <w:rPr>
          <w:rFonts w:ascii="仿宋" w:eastAsia="仿宋" w:hAnsi="仿宋" w:cs="仿宋" w:hint="eastAsia"/>
          <w:color w:val="333333"/>
          <w:kern w:val="0"/>
          <w:sz w:val="32"/>
          <w:szCs w:val="32"/>
        </w:rPr>
        <w:t>201</w:t>
      </w:r>
      <w:r>
        <w:rPr>
          <w:rFonts w:ascii="仿宋" w:eastAsia="仿宋" w:hAnsi="仿宋" w:cs="仿宋" w:hint="eastAsia"/>
          <w:color w:val="333333"/>
          <w:kern w:val="0"/>
          <w:sz w:val="32"/>
          <w:szCs w:val="32"/>
        </w:rPr>
        <w:t>9</w:t>
      </w:r>
      <w:r w:rsidR="00584BD9">
        <w:rPr>
          <w:rFonts w:ascii="仿宋" w:eastAsia="仿宋" w:hAnsi="仿宋" w:cs="仿宋" w:hint="eastAsia"/>
          <w:color w:val="333333"/>
          <w:kern w:val="0"/>
          <w:sz w:val="32"/>
          <w:szCs w:val="32"/>
        </w:rPr>
        <w:t>年收入预算</w:t>
      </w:r>
      <w:r>
        <w:rPr>
          <w:rFonts w:ascii="仿宋" w:eastAsia="仿宋" w:hAnsi="仿宋" w:cs="仿宋" w:hint="eastAsia"/>
          <w:color w:val="333333"/>
          <w:kern w:val="0"/>
          <w:sz w:val="32"/>
          <w:szCs w:val="32"/>
        </w:rPr>
        <w:t>177.95</w:t>
      </w:r>
      <w:r w:rsidR="008A3188">
        <w:rPr>
          <w:rFonts w:ascii="仿宋" w:eastAsia="仿宋" w:hAnsi="仿宋" w:cs="仿宋" w:hint="eastAsia"/>
          <w:color w:val="333333"/>
          <w:kern w:val="0"/>
          <w:sz w:val="32"/>
          <w:szCs w:val="32"/>
        </w:rPr>
        <w:t>万元</w:t>
      </w:r>
      <w:r w:rsidR="00584BD9">
        <w:rPr>
          <w:rFonts w:ascii="仿宋" w:eastAsia="仿宋" w:hAnsi="仿宋" w:cs="仿宋" w:hint="eastAsia"/>
          <w:color w:val="333333"/>
          <w:kern w:val="0"/>
          <w:sz w:val="32"/>
          <w:szCs w:val="32"/>
        </w:rPr>
        <w:t>，</w:t>
      </w:r>
      <w:r w:rsidRPr="00A93739">
        <w:rPr>
          <w:rFonts w:ascii="仿宋" w:eastAsia="仿宋" w:hAnsi="仿宋" w:cs="仿宋"/>
          <w:color w:val="333333"/>
          <w:kern w:val="0"/>
          <w:sz w:val="32"/>
          <w:szCs w:val="32"/>
        </w:rPr>
        <w:t>其中：</w:t>
      </w:r>
      <w:r w:rsidRPr="00A93739">
        <w:rPr>
          <w:rFonts w:ascii="仿宋" w:eastAsia="仿宋" w:hAnsi="仿宋" w:cs="仿宋" w:hint="eastAsia"/>
          <w:color w:val="333333"/>
          <w:kern w:val="0"/>
          <w:sz w:val="32"/>
          <w:szCs w:val="32"/>
        </w:rPr>
        <w:t>一般公共预算</w:t>
      </w:r>
      <w:r w:rsidRPr="00A93739">
        <w:rPr>
          <w:rFonts w:ascii="仿宋" w:eastAsia="仿宋" w:hAnsi="仿宋" w:cs="仿宋"/>
          <w:color w:val="333333"/>
          <w:kern w:val="0"/>
          <w:sz w:val="32"/>
          <w:szCs w:val="32"/>
        </w:rPr>
        <w:t>收入</w:t>
      </w:r>
      <w:r>
        <w:rPr>
          <w:rFonts w:ascii="仿宋" w:eastAsia="仿宋" w:hAnsi="仿宋" w:cs="仿宋" w:hint="eastAsia"/>
          <w:color w:val="333333"/>
          <w:kern w:val="0"/>
          <w:sz w:val="32"/>
          <w:szCs w:val="32"/>
        </w:rPr>
        <w:t>177.95</w:t>
      </w:r>
      <w:r w:rsidRPr="00A93739">
        <w:rPr>
          <w:rFonts w:ascii="仿宋" w:eastAsia="仿宋" w:hAnsi="仿宋" w:cs="仿宋"/>
          <w:color w:val="333333"/>
          <w:kern w:val="0"/>
          <w:sz w:val="32"/>
          <w:szCs w:val="32"/>
        </w:rPr>
        <w:t>万元，政府性基金收入</w:t>
      </w:r>
      <w:r>
        <w:rPr>
          <w:rFonts w:ascii="仿宋" w:eastAsia="仿宋" w:hAnsi="仿宋" w:cs="仿宋" w:hint="eastAsia"/>
          <w:color w:val="333333"/>
          <w:kern w:val="0"/>
          <w:sz w:val="32"/>
          <w:szCs w:val="32"/>
        </w:rPr>
        <w:t>0</w:t>
      </w:r>
      <w:r w:rsidRPr="00A93739">
        <w:rPr>
          <w:rFonts w:ascii="仿宋" w:eastAsia="仿宋" w:hAnsi="仿宋" w:cs="仿宋"/>
          <w:color w:val="333333"/>
          <w:kern w:val="0"/>
          <w:sz w:val="32"/>
          <w:szCs w:val="32"/>
        </w:rPr>
        <w:t>万元，</w:t>
      </w:r>
      <w:r w:rsidRPr="00A93739">
        <w:rPr>
          <w:rFonts w:ascii="仿宋" w:eastAsia="仿宋" w:hAnsi="仿宋" w:cs="仿宋" w:hint="eastAsia"/>
          <w:color w:val="333333"/>
          <w:kern w:val="0"/>
          <w:sz w:val="32"/>
          <w:szCs w:val="32"/>
        </w:rPr>
        <w:t>国有资本经营预算收入</w:t>
      </w:r>
      <w:r>
        <w:rPr>
          <w:rFonts w:ascii="仿宋" w:eastAsia="仿宋" w:hAnsi="仿宋" w:cs="仿宋" w:hint="eastAsia"/>
          <w:color w:val="333333"/>
          <w:kern w:val="0"/>
          <w:sz w:val="32"/>
          <w:szCs w:val="32"/>
        </w:rPr>
        <w:t>0</w:t>
      </w:r>
      <w:r w:rsidRPr="00A93739">
        <w:rPr>
          <w:rFonts w:ascii="仿宋" w:eastAsia="仿宋" w:hAnsi="仿宋" w:cs="仿宋"/>
          <w:color w:val="333333"/>
          <w:kern w:val="0"/>
          <w:sz w:val="32"/>
          <w:szCs w:val="32"/>
        </w:rPr>
        <w:t>万元，专户管理的收入</w:t>
      </w:r>
      <w:r>
        <w:rPr>
          <w:rFonts w:ascii="仿宋" w:eastAsia="仿宋" w:hAnsi="仿宋" w:cs="仿宋" w:hint="eastAsia"/>
          <w:color w:val="333333"/>
          <w:kern w:val="0"/>
          <w:sz w:val="32"/>
          <w:szCs w:val="32"/>
        </w:rPr>
        <w:t>0</w:t>
      </w:r>
      <w:r w:rsidRPr="00A93739">
        <w:rPr>
          <w:rFonts w:ascii="仿宋" w:eastAsia="仿宋" w:hAnsi="仿宋" w:cs="仿宋"/>
          <w:color w:val="333333"/>
          <w:kern w:val="0"/>
          <w:sz w:val="32"/>
          <w:szCs w:val="32"/>
        </w:rPr>
        <w:t>万元，其他收入</w:t>
      </w:r>
      <w:r>
        <w:rPr>
          <w:rFonts w:ascii="仿宋" w:eastAsia="仿宋" w:hAnsi="仿宋" w:cs="仿宋" w:hint="eastAsia"/>
          <w:color w:val="333333"/>
          <w:kern w:val="0"/>
          <w:sz w:val="32"/>
          <w:szCs w:val="32"/>
        </w:rPr>
        <w:t>0</w:t>
      </w:r>
      <w:r w:rsidRPr="00A93739">
        <w:rPr>
          <w:rFonts w:ascii="仿宋" w:eastAsia="仿宋" w:hAnsi="仿宋" w:cs="仿宋"/>
          <w:color w:val="333333"/>
          <w:kern w:val="0"/>
          <w:sz w:val="32"/>
          <w:szCs w:val="32"/>
        </w:rPr>
        <w:t>万元</w:t>
      </w:r>
      <w:r w:rsidRPr="00A93739">
        <w:rPr>
          <w:rFonts w:ascii="仿宋" w:eastAsia="仿宋" w:hAnsi="仿宋" w:cs="仿宋" w:hint="eastAsia"/>
          <w:color w:val="333333"/>
          <w:kern w:val="0"/>
          <w:sz w:val="32"/>
          <w:szCs w:val="32"/>
        </w:rPr>
        <w:t>，</w:t>
      </w:r>
      <w:r w:rsidRPr="00A93739">
        <w:rPr>
          <w:rFonts w:ascii="仿宋" w:eastAsia="仿宋" w:hAnsi="仿宋" w:cs="仿宋"/>
          <w:color w:val="333333"/>
          <w:kern w:val="0"/>
          <w:sz w:val="32"/>
          <w:szCs w:val="32"/>
        </w:rPr>
        <w:t>部门结转</w:t>
      </w:r>
      <w:r w:rsidRPr="00A93739">
        <w:rPr>
          <w:rFonts w:ascii="仿宋" w:eastAsia="仿宋" w:hAnsi="仿宋" w:cs="仿宋" w:hint="eastAsia"/>
          <w:color w:val="333333"/>
          <w:kern w:val="0"/>
          <w:sz w:val="32"/>
          <w:szCs w:val="32"/>
        </w:rPr>
        <w:t>资金</w:t>
      </w:r>
      <w:r>
        <w:rPr>
          <w:rFonts w:ascii="仿宋" w:eastAsia="仿宋" w:hAnsi="仿宋" w:cs="仿宋" w:hint="eastAsia"/>
          <w:color w:val="333333"/>
          <w:kern w:val="0"/>
          <w:sz w:val="32"/>
          <w:szCs w:val="32"/>
        </w:rPr>
        <w:t>0</w:t>
      </w:r>
      <w:r w:rsidRPr="00A93739">
        <w:rPr>
          <w:rFonts w:ascii="仿宋" w:eastAsia="仿宋" w:hAnsi="仿宋" w:cs="仿宋"/>
          <w:color w:val="333333"/>
          <w:kern w:val="0"/>
          <w:sz w:val="32"/>
          <w:szCs w:val="32"/>
        </w:rPr>
        <w:t>万元。</w:t>
      </w:r>
    </w:p>
    <w:p w:rsidR="007A5718" w:rsidRDefault="00A93739" w:rsidP="00A93739">
      <w:pPr>
        <w:widowControl/>
        <w:wordWrap w:val="0"/>
        <w:spacing w:line="480" w:lineRule="auto"/>
        <w:ind w:firstLineChars="200" w:firstLine="640"/>
        <w:jc w:val="left"/>
        <w:rPr>
          <w:rFonts w:ascii="仿宋" w:eastAsia="仿宋" w:hAnsi="仿宋" w:cs="仿宋"/>
          <w:b/>
          <w:color w:val="333333"/>
          <w:kern w:val="0"/>
          <w:sz w:val="32"/>
          <w:szCs w:val="32"/>
        </w:rPr>
      </w:pPr>
      <w:r w:rsidRPr="00A93739">
        <w:rPr>
          <w:rFonts w:ascii="仿宋" w:eastAsia="仿宋" w:hAnsi="仿宋" w:cs="仿宋" w:hint="eastAsia"/>
          <w:color w:val="333333"/>
          <w:kern w:val="0"/>
          <w:sz w:val="32"/>
          <w:szCs w:val="32"/>
        </w:rPr>
        <w:t>（</w:t>
      </w:r>
      <w:r w:rsidR="00A743D8" w:rsidRPr="00A93739">
        <w:rPr>
          <w:rFonts w:ascii="仿宋" w:eastAsia="仿宋" w:hAnsi="仿宋" w:cs="仿宋" w:hint="eastAsia"/>
          <w:color w:val="333333"/>
          <w:kern w:val="0"/>
          <w:sz w:val="32"/>
          <w:szCs w:val="32"/>
        </w:rPr>
        <w:t>三</w:t>
      </w:r>
      <w:r w:rsidRPr="00A93739">
        <w:rPr>
          <w:rFonts w:ascii="仿宋" w:eastAsia="仿宋" w:hAnsi="仿宋" w:cs="仿宋" w:hint="eastAsia"/>
          <w:color w:val="333333"/>
          <w:kern w:val="0"/>
          <w:sz w:val="32"/>
          <w:szCs w:val="32"/>
        </w:rPr>
        <w:t>）</w:t>
      </w:r>
      <w:r w:rsidR="00A743D8" w:rsidRPr="00A93739">
        <w:rPr>
          <w:rFonts w:ascii="仿宋" w:eastAsia="仿宋" w:hAnsi="仿宋" w:cs="仿宋" w:hint="eastAsia"/>
          <w:color w:val="333333"/>
          <w:kern w:val="0"/>
          <w:sz w:val="32"/>
          <w:szCs w:val="32"/>
        </w:rPr>
        <w:t>、</w:t>
      </w:r>
      <w:r w:rsidR="00584BD9" w:rsidRPr="00A93739">
        <w:rPr>
          <w:rFonts w:ascii="仿宋" w:eastAsia="仿宋" w:hAnsi="仿宋" w:cs="仿宋" w:hint="eastAsia"/>
          <w:color w:val="333333"/>
          <w:kern w:val="0"/>
          <w:sz w:val="32"/>
          <w:szCs w:val="32"/>
        </w:rPr>
        <w:t>支出预算总体情况说明</w:t>
      </w:r>
    </w:p>
    <w:p w:rsidR="00A93739" w:rsidRPr="00A93739" w:rsidRDefault="00A93739" w:rsidP="00A93739">
      <w:pPr>
        <w:widowControl/>
        <w:wordWrap w:val="0"/>
        <w:spacing w:line="480" w:lineRule="auto"/>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罗山县委老干部局</w:t>
      </w:r>
      <w:r w:rsidRPr="00A93739">
        <w:rPr>
          <w:rFonts w:ascii="仿宋" w:eastAsia="仿宋" w:hAnsi="仿宋" w:cs="仿宋"/>
          <w:color w:val="333333"/>
          <w:kern w:val="0"/>
          <w:sz w:val="32"/>
          <w:szCs w:val="32"/>
        </w:rPr>
        <w:t>201</w:t>
      </w:r>
      <w:r>
        <w:rPr>
          <w:rFonts w:ascii="仿宋" w:eastAsia="仿宋" w:hAnsi="仿宋" w:cs="仿宋" w:hint="eastAsia"/>
          <w:color w:val="333333"/>
          <w:kern w:val="0"/>
          <w:sz w:val="32"/>
          <w:szCs w:val="32"/>
        </w:rPr>
        <w:t>9</w:t>
      </w:r>
      <w:r w:rsidRPr="00A93739">
        <w:rPr>
          <w:rFonts w:ascii="仿宋" w:eastAsia="仿宋" w:hAnsi="仿宋" w:cs="仿宋"/>
          <w:color w:val="333333"/>
          <w:kern w:val="0"/>
          <w:sz w:val="32"/>
          <w:szCs w:val="32"/>
        </w:rPr>
        <w:t>年支出预算</w:t>
      </w:r>
      <w:r>
        <w:rPr>
          <w:rFonts w:ascii="仿宋" w:eastAsia="仿宋" w:hAnsi="仿宋" w:cs="仿宋" w:hint="eastAsia"/>
          <w:color w:val="333333"/>
          <w:kern w:val="0"/>
          <w:sz w:val="32"/>
          <w:szCs w:val="32"/>
        </w:rPr>
        <w:t>177.95</w:t>
      </w:r>
      <w:r w:rsidRPr="00A93739">
        <w:rPr>
          <w:rFonts w:ascii="仿宋" w:eastAsia="仿宋" w:hAnsi="仿宋" w:cs="仿宋"/>
          <w:color w:val="333333"/>
          <w:kern w:val="0"/>
          <w:sz w:val="32"/>
          <w:szCs w:val="32"/>
        </w:rPr>
        <w:t>万元，其中：基本支出</w:t>
      </w:r>
      <w:r>
        <w:rPr>
          <w:rFonts w:ascii="仿宋" w:eastAsia="仿宋" w:hAnsi="仿宋" w:cs="仿宋" w:hint="eastAsia"/>
          <w:color w:val="333333"/>
          <w:kern w:val="0"/>
          <w:sz w:val="32"/>
          <w:szCs w:val="32"/>
        </w:rPr>
        <w:t>177.95</w:t>
      </w:r>
      <w:r w:rsidRPr="00A93739">
        <w:rPr>
          <w:rFonts w:ascii="仿宋" w:eastAsia="仿宋" w:hAnsi="仿宋" w:cs="仿宋"/>
          <w:color w:val="333333"/>
          <w:kern w:val="0"/>
          <w:sz w:val="32"/>
          <w:szCs w:val="32"/>
        </w:rPr>
        <w:t>万元，占</w:t>
      </w:r>
      <w:r>
        <w:rPr>
          <w:rFonts w:ascii="仿宋" w:eastAsia="仿宋" w:hAnsi="仿宋" w:cs="仿宋" w:hint="eastAsia"/>
          <w:color w:val="333333"/>
          <w:kern w:val="0"/>
          <w:sz w:val="32"/>
          <w:szCs w:val="32"/>
        </w:rPr>
        <w:t>100</w:t>
      </w:r>
      <w:r w:rsidRPr="00A93739">
        <w:rPr>
          <w:rFonts w:ascii="仿宋" w:eastAsia="仿宋" w:hAnsi="仿宋" w:cs="仿宋"/>
          <w:color w:val="333333"/>
          <w:kern w:val="0"/>
          <w:sz w:val="32"/>
          <w:szCs w:val="32"/>
        </w:rPr>
        <w:t>%；项目支出</w:t>
      </w:r>
      <w:r>
        <w:rPr>
          <w:rFonts w:ascii="仿宋" w:eastAsia="仿宋" w:hAnsi="仿宋" w:cs="仿宋" w:hint="eastAsia"/>
          <w:color w:val="333333"/>
          <w:kern w:val="0"/>
          <w:sz w:val="32"/>
          <w:szCs w:val="32"/>
        </w:rPr>
        <w:t>0</w:t>
      </w:r>
      <w:r w:rsidRPr="00A93739">
        <w:rPr>
          <w:rFonts w:ascii="仿宋" w:eastAsia="仿宋" w:hAnsi="仿宋" w:cs="仿宋"/>
          <w:color w:val="333333"/>
          <w:kern w:val="0"/>
          <w:sz w:val="32"/>
          <w:szCs w:val="32"/>
        </w:rPr>
        <w:t>万元，占</w:t>
      </w:r>
      <w:r>
        <w:rPr>
          <w:rFonts w:ascii="仿宋" w:eastAsia="仿宋" w:hAnsi="仿宋" w:cs="仿宋" w:hint="eastAsia"/>
          <w:color w:val="333333"/>
          <w:kern w:val="0"/>
          <w:sz w:val="32"/>
          <w:szCs w:val="32"/>
        </w:rPr>
        <w:t>0</w:t>
      </w:r>
      <w:r w:rsidRPr="00A93739">
        <w:rPr>
          <w:rFonts w:ascii="仿宋" w:eastAsia="仿宋" w:hAnsi="仿宋" w:cs="仿宋"/>
          <w:color w:val="333333"/>
          <w:kern w:val="0"/>
          <w:sz w:val="32"/>
          <w:szCs w:val="32"/>
        </w:rPr>
        <w:t xml:space="preserve"> %。</w:t>
      </w:r>
    </w:p>
    <w:p w:rsidR="00A93739" w:rsidRPr="00A93739" w:rsidRDefault="00A93739" w:rsidP="00A93739">
      <w:pPr>
        <w:widowControl/>
        <w:spacing w:line="600" w:lineRule="exact"/>
        <w:ind w:firstLineChars="200" w:firstLine="640"/>
        <w:jc w:val="left"/>
        <w:rPr>
          <w:rFonts w:ascii="仿宋" w:eastAsia="仿宋" w:hAnsi="仿宋" w:cs="仿宋"/>
          <w:color w:val="333333"/>
          <w:kern w:val="0"/>
          <w:sz w:val="32"/>
          <w:szCs w:val="32"/>
        </w:rPr>
      </w:pPr>
      <w:r w:rsidRPr="00A93739">
        <w:rPr>
          <w:rFonts w:ascii="仿宋" w:eastAsia="仿宋" w:hAnsi="仿宋" w:cs="仿宋"/>
          <w:color w:val="333333"/>
          <w:kern w:val="0"/>
          <w:sz w:val="32"/>
          <w:szCs w:val="32"/>
        </w:rPr>
        <w:t>（四）财政拨款收入支出预算总体情况说明</w:t>
      </w:r>
    </w:p>
    <w:p w:rsidR="00A93739" w:rsidRPr="00A743D8" w:rsidRDefault="00A93739" w:rsidP="00A93739">
      <w:pPr>
        <w:widowControl/>
        <w:wordWrap w:val="0"/>
        <w:spacing w:line="480" w:lineRule="auto"/>
        <w:ind w:firstLineChars="200" w:firstLine="640"/>
        <w:jc w:val="left"/>
        <w:rPr>
          <w:rFonts w:ascii="仿宋" w:eastAsia="仿宋" w:hAnsi="仿宋" w:cs="仿宋"/>
          <w:b/>
          <w:color w:val="333333"/>
          <w:kern w:val="0"/>
          <w:sz w:val="32"/>
          <w:szCs w:val="32"/>
        </w:rPr>
      </w:pPr>
      <w:r>
        <w:rPr>
          <w:rFonts w:ascii="仿宋" w:eastAsia="仿宋" w:hAnsi="仿宋" w:cs="仿宋" w:hint="eastAsia"/>
          <w:color w:val="333333"/>
          <w:kern w:val="0"/>
          <w:sz w:val="32"/>
          <w:szCs w:val="32"/>
        </w:rPr>
        <w:t>罗山县委老干部</w:t>
      </w:r>
      <w:r w:rsidRPr="00A93739">
        <w:rPr>
          <w:rFonts w:ascii="仿宋" w:eastAsia="仿宋" w:hAnsi="仿宋" w:cs="仿宋"/>
          <w:color w:val="333333"/>
          <w:kern w:val="0"/>
          <w:sz w:val="32"/>
          <w:szCs w:val="32"/>
        </w:rPr>
        <w:t>局201</w:t>
      </w:r>
      <w:r>
        <w:rPr>
          <w:rFonts w:ascii="仿宋" w:eastAsia="仿宋" w:hAnsi="仿宋" w:cs="仿宋" w:hint="eastAsia"/>
          <w:color w:val="333333"/>
          <w:kern w:val="0"/>
          <w:sz w:val="32"/>
          <w:szCs w:val="32"/>
        </w:rPr>
        <w:t>9</w:t>
      </w:r>
      <w:r w:rsidRPr="00A93739">
        <w:rPr>
          <w:rFonts w:ascii="仿宋" w:eastAsia="仿宋" w:hAnsi="仿宋" w:cs="仿宋"/>
          <w:color w:val="333333"/>
          <w:kern w:val="0"/>
          <w:sz w:val="32"/>
          <w:szCs w:val="32"/>
        </w:rPr>
        <w:t>年</w:t>
      </w:r>
      <w:r w:rsidRPr="00A93739">
        <w:rPr>
          <w:rFonts w:ascii="仿宋" w:eastAsia="仿宋" w:hAnsi="仿宋" w:cs="仿宋" w:hint="eastAsia"/>
          <w:color w:val="333333"/>
          <w:kern w:val="0"/>
          <w:sz w:val="32"/>
          <w:szCs w:val="32"/>
        </w:rPr>
        <w:t>财政拨款</w:t>
      </w:r>
      <w:r w:rsidRPr="00A93739">
        <w:rPr>
          <w:rFonts w:ascii="仿宋" w:eastAsia="仿宋" w:hAnsi="仿宋" w:cs="仿宋"/>
          <w:color w:val="333333"/>
          <w:kern w:val="0"/>
          <w:sz w:val="32"/>
          <w:szCs w:val="32"/>
        </w:rPr>
        <w:t>收支预算</w:t>
      </w:r>
      <w:r>
        <w:rPr>
          <w:rFonts w:ascii="仿宋" w:eastAsia="仿宋" w:hAnsi="仿宋" w:cs="仿宋" w:hint="eastAsia"/>
          <w:color w:val="333333"/>
          <w:kern w:val="0"/>
          <w:sz w:val="32"/>
          <w:szCs w:val="32"/>
        </w:rPr>
        <w:t>177.95</w:t>
      </w:r>
      <w:r w:rsidRPr="00A93739">
        <w:rPr>
          <w:rFonts w:ascii="仿宋" w:eastAsia="仿宋" w:hAnsi="仿宋" w:cs="仿宋"/>
          <w:color w:val="333333"/>
          <w:kern w:val="0"/>
          <w:sz w:val="32"/>
          <w:szCs w:val="32"/>
        </w:rPr>
        <w:t>万元。与 201</w:t>
      </w:r>
      <w:r>
        <w:rPr>
          <w:rFonts w:ascii="仿宋" w:eastAsia="仿宋" w:hAnsi="仿宋" w:cs="仿宋" w:hint="eastAsia"/>
          <w:color w:val="333333"/>
          <w:kern w:val="0"/>
          <w:sz w:val="32"/>
          <w:szCs w:val="32"/>
        </w:rPr>
        <w:t>8</w:t>
      </w:r>
      <w:r w:rsidRPr="00A93739">
        <w:rPr>
          <w:rFonts w:ascii="仿宋" w:eastAsia="仿宋" w:hAnsi="仿宋" w:cs="仿宋"/>
          <w:color w:val="333333"/>
          <w:kern w:val="0"/>
          <w:sz w:val="32"/>
          <w:szCs w:val="32"/>
        </w:rPr>
        <w:t>年相比，</w:t>
      </w:r>
      <w:r w:rsidRPr="00A93739">
        <w:rPr>
          <w:rFonts w:ascii="仿宋" w:eastAsia="仿宋" w:hAnsi="仿宋" w:cs="仿宋" w:hint="eastAsia"/>
          <w:color w:val="333333"/>
          <w:kern w:val="0"/>
          <w:sz w:val="32"/>
          <w:szCs w:val="32"/>
        </w:rPr>
        <w:t>财政拨款</w:t>
      </w:r>
      <w:r w:rsidRPr="00A93739">
        <w:rPr>
          <w:rFonts w:ascii="仿宋" w:eastAsia="仿宋" w:hAnsi="仿宋" w:cs="仿宋"/>
          <w:color w:val="333333"/>
          <w:kern w:val="0"/>
          <w:sz w:val="32"/>
          <w:szCs w:val="32"/>
        </w:rPr>
        <w:t>收支预算</w:t>
      </w:r>
      <w:r w:rsidRPr="00A93739">
        <w:rPr>
          <w:rFonts w:ascii="仿宋" w:eastAsia="仿宋" w:hAnsi="仿宋" w:cs="仿宋" w:hint="eastAsia"/>
          <w:color w:val="333333"/>
          <w:kern w:val="0"/>
          <w:sz w:val="32"/>
          <w:szCs w:val="32"/>
        </w:rPr>
        <w:t>增加</w:t>
      </w:r>
      <w:r>
        <w:rPr>
          <w:rFonts w:ascii="仿宋" w:eastAsia="仿宋" w:hAnsi="仿宋" w:cs="仿宋" w:hint="eastAsia"/>
          <w:color w:val="333333"/>
          <w:kern w:val="0"/>
          <w:sz w:val="32"/>
          <w:szCs w:val="32"/>
        </w:rPr>
        <w:t>16.78</w:t>
      </w:r>
      <w:r w:rsidRPr="00A93739">
        <w:rPr>
          <w:rFonts w:ascii="仿宋" w:eastAsia="仿宋" w:hAnsi="仿宋" w:cs="仿宋"/>
          <w:color w:val="333333"/>
          <w:kern w:val="0"/>
          <w:sz w:val="32"/>
          <w:szCs w:val="32"/>
        </w:rPr>
        <w:t>万元，</w:t>
      </w:r>
      <w:r w:rsidRPr="00A93739">
        <w:rPr>
          <w:rFonts w:ascii="仿宋" w:eastAsia="仿宋" w:hAnsi="仿宋" w:cs="仿宋" w:hint="eastAsia"/>
          <w:color w:val="333333"/>
          <w:kern w:val="0"/>
          <w:sz w:val="32"/>
          <w:szCs w:val="32"/>
        </w:rPr>
        <w:t>增长</w:t>
      </w:r>
      <w:r>
        <w:rPr>
          <w:rFonts w:ascii="仿宋" w:eastAsia="仿宋" w:hAnsi="仿宋" w:cs="仿宋" w:hint="eastAsia"/>
          <w:color w:val="333333"/>
          <w:kern w:val="0"/>
          <w:sz w:val="32"/>
          <w:szCs w:val="32"/>
        </w:rPr>
        <w:t>11</w:t>
      </w:r>
      <w:r w:rsidRPr="00A93739">
        <w:rPr>
          <w:rFonts w:ascii="仿宋" w:eastAsia="仿宋" w:hAnsi="仿宋" w:cs="仿宋"/>
          <w:color w:val="333333"/>
          <w:kern w:val="0"/>
          <w:sz w:val="32"/>
          <w:szCs w:val="32"/>
        </w:rPr>
        <w:t>%，</w:t>
      </w:r>
      <w:r w:rsidRPr="00A93739">
        <w:rPr>
          <w:rFonts w:ascii="仿宋" w:eastAsia="仿宋" w:hAnsi="仿宋" w:cs="仿宋" w:hint="eastAsia"/>
          <w:color w:val="333333"/>
          <w:kern w:val="0"/>
          <w:sz w:val="32"/>
          <w:szCs w:val="32"/>
        </w:rPr>
        <w:t>增长</w:t>
      </w:r>
      <w:r w:rsidRPr="00A93739">
        <w:rPr>
          <w:rFonts w:ascii="仿宋" w:eastAsia="仿宋" w:hAnsi="仿宋" w:cs="仿宋"/>
          <w:color w:val="333333"/>
          <w:kern w:val="0"/>
          <w:sz w:val="32"/>
          <w:szCs w:val="32"/>
        </w:rPr>
        <w:t>的主要原因为：</w:t>
      </w:r>
      <w:r>
        <w:rPr>
          <w:rFonts w:ascii="仿宋" w:eastAsia="仿宋" w:hAnsi="仿宋" w:cs="仿宋" w:hint="eastAsia"/>
          <w:color w:val="333333"/>
          <w:kern w:val="0"/>
          <w:sz w:val="32"/>
          <w:szCs w:val="32"/>
        </w:rPr>
        <w:t>人员经费增加导致收入和支出增加，人员经费主要是人员薪资等。</w:t>
      </w:r>
    </w:p>
    <w:p w:rsidR="00A93739" w:rsidRPr="00A93739" w:rsidRDefault="00A93739" w:rsidP="00A93739">
      <w:pPr>
        <w:widowControl/>
        <w:spacing w:line="600" w:lineRule="exact"/>
        <w:ind w:firstLineChars="200" w:firstLine="640"/>
        <w:jc w:val="left"/>
        <w:rPr>
          <w:rFonts w:ascii="仿宋" w:eastAsia="仿宋" w:hAnsi="仿宋" w:cs="仿宋"/>
          <w:color w:val="333333"/>
          <w:kern w:val="0"/>
          <w:sz w:val="32"/>
          <w:szCs w:val="32"/>
        </w:rPr>
      </w:pPr>
      <w:r w:rsidRPr="00A93739">
        <w:rPr>
          <w:rFonts w:ascii="仿宋" w:eastAsia="仿宋" w:hAnsi="仿宋" w:cs="仿宋"/>
          <w:color w:val="333333"/>
          <w:kern w:val="0"/>
          <w:sz w:val="32"/>
          <w:szCs w:val="32"/>
        </w:rPr>
        <w:t>（五）一般公共预算支出预算情况说明</w:t>
      </w:r>
    </w:p>
    <w:p w:rsidR="00A93739" w:rsidRPr="00A93739" w:rsidRDefault="00A93739" w:rsidP="00A93739">
      <w:pPr>
        <w:widowControl/>
        <w:spacing w:line="60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罗山县委老干部</w:t>
      </w:r>
      <w:r w:rsidRPr="00A93739">
        <w:rPr>
          <w:rFonts w:ascii="仿宋" w:eastAsia="仿宋" w:hAnsi="仿宋" w:cs="仿宋"/>
          <w:color w:val="333333"/>
          <w:kern w:val="0"/>
          <w:sz w:val="32"/>
          <w:szCs w:val="32"/>
        </w:rPr>
        <w:t>局201</w:t>
      </w:r>
      <w:r>
        <w:rPr>
          <w:rFonts w:ascii="仿宋" w:eastAsia="仿宋" w:hAnsi="仿宋" w:cs="仿宋" w:hint="eastAsia"/>
          <w:color w:val="333333"/>
          <w:kern w:val="0"/>
          <w:sz w:val="32"/>
          <w:szCs w:val="32"/>
        </w:rPr>
        <w:t>9</w:t>
      </w:r>
      <w:r w:rsidRPr="00A93739">
        <w:rPr>
          <w:rFonts w:ascii="仿宋" w:eastAsia="仿宋" w:hAnsi="仿宋" w:cs="仿宋"/>
          <w:color w:val="333333"/>
          <w:kern w:val="0"/>
          <w:sz w:val="32"/>
          <w:szCs w:val="32"/>
        </w:rPr>
        <w:t>年一般公共预算支出年初预算为</w:t>
      </w:r>
      <w:r>
        <w:rPr>
          <w:rFonts w:ascii="仿宋" w:eastAsia="仿宋" w:hAnsi="仿宋" w:cs="仿宋" w:hint="eastAsia"/>
          <w:color w:val="333333"/>
          <w:kern w:val="0"/>
          <w:sz w:val="32"/>
          <w:szCs w:val="32"/>
        </w:rPr>
        <w:t>177.95</w:t>
      </w:r>
      <w:r w:rsidRPr="00A93739">
        <w:rPr>
          <w:rFonts w:ascii="仿宋" w:eastAsia="仿宋" w:hAnsi="仿宋" w:cs="仿宋"/>
          <w:color w:val="333333"/>
          <w:kern w:val="0"/>
          <w:sz w:val="32"/>
          <w:szCs w:val="32"/>
        </w:rPr>
        <w:t>万元。主要用于以下方面：人员工资及商品服务</w:t>
      </w:r>
      <w:r w:rsidRPr="00A93739">
        <w:rPr>
          <w:rFonts w:ascii="仿宋" w:eastAsia="仿宋" w:hAnsi="仿宋" w:cs="仿宋"/>
          <w:color w:val="333333"/>
          <w:kern w:val="0"/>
          <w:sz w:val="32"/>
          <w:szCs w:val="32"/>
        </w:rPr>
        <w:lastRenderedPageBreak/>
        <w:t>支出</w:t>
      </w:r>
      <w:r>
        <w:rPr>
          <w:rFonts w:ascii="仿宋" w:eastAsia="仿宋" w:hAnsi="仿宋" w:cs="仿宋" w:hint="eastAsia"/>
          <w:color w:val="333333"/>
          <w:kern w:val="0"/>
          <w:sz w:val="32"/>
          <w:szCs w:val="32"/>
        </w:rPr>
        <w:t>177.95</w:t>
      </w:r>
      <w:r w:rsidRPr="00A93739">
        <w:rPr>
          <w:rFonts w:ascii="仿宋" w:eastAsia="仿宋" w:hAnsi="仿宋" w:cs="仿宋"/>
          <w:color w:val="333333"/>
          <w:kern w:val="0"/>
          <w:sz w:val="32"/>
          <w:szCs w:val="32"/>
        </w:rPr>
        <w:t>万元，占年初预算</w:t>
      </w:r>
      <w:r>
        <w:rPr>
          <w:rFonts w:ascii="仿宋" w:eastAsia="仿宋" w:hAnsi="仿宋" w:cs="仿宋" w:hint="eastAsia"/>
          <w:color w:val="333333"/>
          <w:kern w:val="0"/>
          <w:sz w:val="32"/>
          <w:szCs w:val="32"/>
        </w:rPr>
        <w:t>100</w:t>
      </w:r>
      <w:r w:rsidRPr="00A93739">
        <w:rPr>
          <w:rFonts w:ascii="仿宋" w:eastAsia="仿宋" w:hAnsi="仿宋" w:cs="仿宋"/>
          <w:color w:val="333333"/>
          <w:kern w:val="0"/>
          <w:sz w:val="32"/>
          <w:szCs w:val="32"/>
        </w:rPr>
        <w:t xml:space="preserve"> %；教育</w:t>
      </w:r>
      <w:r w:rsidRPr="00A93739">
        <w:rPr>
          <w:rFonts w:ascii="仿宋" w:eastAsia="仿宋" w:hAnsi="仿宋" w:cs="仿宋" w:hint="eastAsia"/>
          <w:color w:val="333333"/>
          <w:kern w:val="0"/>
          <w:sz w:val="32"/>
          <w:szCs w:val="32"/>
        </w:rPr>
        <w:t>及培训</w:t>
      </w:r>
      <w:r w:rsidRPr="00A93739">
        <w:rPr>
          <w:rFonts w:ascii="仿宋" w:eastAsia="仿宋" w:hAnsi="仿宋" w:cs="仿宋"/>
          <w:color w:val="333333"/>
          <w:kern w:val="0"/>
          <w:sz w:val="32"/>
          <w:szCs w:val="32"/>
        </w:rPr>
        <w:t>支出</w:t>
      </w:r>
      <w:r>
        <w:rPr>
          <w:rFonts w:ascii="仿宋" w:eastAsia="仿宋" w:hAnsi="仿宋" w:cs="仿宋" w:hint="eastAsia"/>
          <w:color w:val="333333"/>
          <w:kern w:val="0"/>
          <w:sz w:val="32"/>
          <w:szCs w:val="32"/>
        </w:rPr>
        <w:t>0</w:t>
      </w:r>
      <w:r w:rsidRPr="00A93739">
        <w:rPr>
          <w:rFonts w:ascii="仿宋" w:eastAsia="仿宋" w:hAnsi="仿宋" w:cs="仿宋"/>
          <w:color w:val="333333"/>
          <w:kern w:val="0"/>
          <w:sz w:val="32"/>
          <w:szCs w:val="32"/>
        </w:rPr>
        <w:t>万元，占年初预算</w:t>
      </w:r>
      <w:r>
        <w:rPr>
          <w:rFonts w:ascii="仿宋" w:eastAsia="仿宋" w:hAnsi="仿宋" w:cs="仿宋" w:hint="eastAsia"/>
          <w:color w:val="333333"/>
          <w:kern w:val="0"/>
          <w:sz w:val="32"/>
          <w:szCs w:val="32"/>
        </w:rPr>
        <w:t>0</w:t>
      </w:r>
      <w:r w:rsidRPr="00A93739">
        <w:rPr>
          <w:rFonts w:ascii="仿宋" w:eastAsia="仿宋" w:hAnsi="仿宋" w:cs="仿宋"/>
          <w:color w:val="333333"/>
          <w:kern w:val="0"/>
          <w:sz w:val="32"/>
          <w:szCs w:val="32"/>
        </w:rPr>
        <w:t xml:space="preserve"> %；</w:t>
      </w:r>
      <w:r w:rsidRPr="00A93739">
        <w:rPr>
          <w:rFonts w:ascii="仿宋" w:eastAsia="仿宋" w:hAnsi="仿宋" w:cs="仿宋" w:hint="eastAsia"/>
          <w:color w:val="333333"/>
          <w:kern w:val="0"/>
          <w:sz w:val="32"/>
          <w:szCs w:val="32"/>
        </w:rPr>
        <w:t>项目</w:t>
      </w:r>
      <w:r w:rsidRPr="00A93739">
        <w:rPr>
          <w:rFonts w:ascii="仿宋" w:eastAsia="仿宋" w:hAnsi="仿宋" w:cs="仿宋"/>
          <w:color w:val="333333"/>
          <w:kern w:val="0"/>
          <w:sz w:val="32"/>
          <w:szCs w:val="32"/>
        </w:rPr>
        <w:t>支出</w:t>
      </w:r>
      <w:r>
        <w:rPr>
          <w:rFonts w:ascii="仿宋" w:eastAsia="仿宋" w:hAnsi="仿宋" w:cs="仿宋" w:hint="eastAsia"/>
          <w:color w:val="333333"/>
          <w:kern w:val="0"/>
          <w:sz w:val="32"/>
          <w:szCs w:val="32"/>
        </w:rPr>
        <w:t>0</w:t>
      </w:r>
      <w:r w:rsidRPr="00A93739">
        <w:rPr>
          <w:rFonts w:ascii="仿宋" w:eastAsia="仿宋" w:hAnsi="仿宋" w:cs="仿宋"/>
          <w:color w:val="333333"/>
          <w:kern w:val="0"/>
          <w:sz w:val="32"/>
          <w:szCs w:val="32"/>
        </w:rPr>
        <w:t>万元，占年初预算</w:t>
      </w:r>
      <w:r>
        <w:rPr>
          <w:rFonts w:ascii="仿宋" w:eastAsia="仿宋" w:hAnsi="仿宋" w:cs="仿宋" w:hint="eastAsia"/>
          <w:color w:val="333333"/>
          <w:kern w:val="0"/>
          <w:sz w:val="32"/>
          <w:szCs w:val="32"/>
        </w:rPr>
        <w:t>0</w:t>
      </w:r>
      <w:r w:rsidRPr="00A93739">
        <w:rPr>
          <w:rFonts w:ascii="仿宋" w:eastAsia="仿宋" w:hAnsi="仿宋" w:cs="仿宋"/>
          <w:color w:val="333333"/>
          <w:kern w:val="0"/>
          <w:sz w:val="32"/>
          <w:szCs w:val="32"/>
        </w:rPr>
        <w:t>%</w:t>
      </w:r>
      <w:r>
        <w:rPr>
          <w:rFonts w:ascii="仿宋" w:eastAsia="仿宋" w:hAnsi="仿宋" w:cs="仿宋" w:hint="eastAsia"/>
          <w:color w:val="333333"/>
          <w:kern w:val="0"/>
          <w:sz w:val="32"/>
          <w:szCs w:val="32"/>
        </w:rPr>
        <w:t>。</w:t>
      </w:r>
      <w:r w:rsidRPr="00A93739">
        <w:rPr>
          <w:rFonts w:ascii="仿宋" w:eastAsia="仿宋" w:hAnsi="仿宋" w:cs="仿宋" w:hint="eastAsia"/>
          <w:color w:val="333333"/>
          <w:kern w:val="0"/>
          <w:sz w:val="32"/>
          <w:szCs w:val="32"/>
        </w:rPr>
        <w:t xml:space="preserve"> </w:t>
      </w:r>
    </w:p>
    <w:p w:rsidR="00A93739" w:rsidRPr="00A93739" w:rsidRDefault="00A93739" w:rsidP="00A93739">
      <w:pPr>
        <w:spacing w:line="600" w:lineRule="exact"/>
        <w:ind w:firstLineChars="150" w:firstLine="480"/>
        <w:rPr>
          <w:rFonts w:ascii="仿宋" w:eastAsia="仿宋" w:hAnsi="仿宋" w:cs="仿宋"/>
          <w:color w:val="333333"/>
          <w:kern w:val="0"/>
          <w:sz w:val="32"/>
          <w:szCs w:val="32"/>
        </w:rPr>
      </w:pPr>
      <w:r w:rsidRPr="00A93739">
        <w:rPr>
          <w:rFonts w:ascii="仿宋" w:eastAsia="仿宋" w:hAnsi="仿宋" w:cs="仿宋"/>
          <w:color w:val="333333"/>
          <w:kern w:val="0"/>
          <w:sz w:val="32"/>
          <w:szCs w:val="32"/>
        </w:rPr>
        <w:t>（六）一般公共预算基本支出预算情况说明</w:t>
      </w:r>
    </w:p>
    <w:p w:rsidR="00A93739" w:rsidRDefault="00A93739" w:rsidP="00A93739">
      <w:pPr>
        <w:spacing w:line="600" w:lineRule="exact"/>
        <w:ind w:firstLine="645"/>
        <w:rPr>
          <w:rFonts w:ascii="仿宋" w:eastAsia="仿宋" w:hAnsi="仿宋" w:cs="仿宋"/>
          <w:color w:val="333333"/>
          <w:kern w:val="0"/>
          <w:sz w:val="32"/>
          <w:szCs w:val="32"/>
        </w:rPr>
      </w:pPr>
      <w:r>
        <w:rPr>
          <w:rFonts w:ascii="仿宋" w:eastAsia="仿宋" w:hAnsi="仿宋" w:cs="仿宋" w:hint="eastAsia"/>
          <w:color w:val="333333"/>
          <w:kern w:val="0"/>
          <w:sz w:val="32"/>
          <w:szCs w:val="32"/>
        </w:rPr>
        <w:t>罗山县委老干部</w:t>
      </w:r>
      <w:r w:rsidRPr="00A93739">
        <w:rPr>
          <w:rFonts w:ascii="仿宋" w:eastAsia="仿宋" w:hAnsi="仿宋" w:cs="仿宋"/>
          <w:color w:val="333333"/>
          <w:kern w:val="0"/>
          <w:sz w:val="32"/>
          <w:szCs w:val="32"/>
        </w:rPr>
        <w:t>局201</w:t>
      </w:r>
      <w:r>
        <w:rPr>
          <w:rFonts w:ascii="仿宋" w:eastAsia="仿宋" w:hAnsi="仿宋" w:cs="仿宋" w:hint="eastAsia"/>
          <w:color w:val="333333"/>
          <w:kern w:val="0"/>
          <w:sz w:val="32"/>
          <w:szCs w:val="32"/>
        </w:rPr>
        <w:t>9</w:t>
      </w:r>
      <w:r w:rsidRPr="00A93739">
        <w:rPr>
          <w:rFonts w:ascii="仿宋" w:eastAsia="仿宋" w:hAnsi="仿宋" w:cs="仿宋"/>
          <w:color w:val="333333"/>
          <w:kern w:val="0"/>
          <w:sz w:val="32"/>
          <w:szCs w:val="32"/>
        </w:rPr>
        <w:t>年一般公共预算基本支出</w:t>
      </w:r>
      <w:r>
        <w:rPr>
          <w:rFonts w:ascii="仿宋" w:eastAsia="仿宋" w:hAnsi="仿宋" w:cs="仿宋" w:hint="eastAsia"/>
          <w:color w:val="333333"/>
          <w:kern w:val="0"/>
          <w:sz w:val="32"/>
          <w:szCs w:val="32"/>
        </w:rPr>
        <w:t>177.95</w:t>
      </w:r>
      <w:r w:rsidRPr="00A93739">
        <w:rPr>
          <w:rFonts w:ascii="仿宋" w:eastAsia="仿宋" w:hAnsi="仿宋" w:cs="仿宋"/>
          <w:color w:val="333333"/>
          <w:kern w:val="0"/>
          <w:sz w:val="32"/>
          <w:szCs w:val="32"/>
        </w:rPr>
        <w:t>万元，其中：人员经费</w:t>
      </w:r>
      <w:r>
        <w:rPr>
          <w:rFonts w:ascii="仿宋" w:eastAsia="仿宋" w:hAnsi="仿宋" w:cs="仿宋" w:hint="eastAsia"/>
          <w:color w:val="333333"/>
          <w:kern w:val="0"/>
          <w:sz w:val="32"/>
          <w:szCs w:val="32"/>
        </w:rPr>
        <w:t>128.56</w:t>
      </w:r>
      <w:r w:rsidRPr="00A93739">
        <w:rPr>
          <w:rFonts w:ascii="仿宋" w:eastAsia="仿宋" w:hAnsi="仿宋" w:cs="仿宋"/>
          <w:color w:val="333333"/>
          <w:kern w:val="0"/>
          <w:sz w:val="32"/>
          <w:szCs w:val="32"/>
        </w:rPr>
        <w:t xml:space="preserve">万元，主要包括：基本工资、津贴补贴、奖金、社会保障缴费、绩效工资、离休费、退休费、遗属补助、住房公积金等；公用经费 </w:t>
      </w:r>
      <w:r>
        <w:rPr>
          <w:rFonts w:ascii="仿宋" w:eastAsia="仿宋" w:hAnsi="仿宋" w:cs="仿宋" w:hint="eastAsia"/>
          <w:color w:val="333333"/>
          <w:kern w:val="0"/>
          <w:sz w:val="32"/>
          <w:szCs w:val="32"/>
        </w:rPr>
        <w:t>49.39</w:t>
      </w:r>
      <w:r w:rsidRPr="00A93739">
        <w:rPr>
          <w:rFonts w:ascii="仿宋" w:eastAsia="仿宋" w:hAnsi="仿宋" w:cs="仿宋"/>
          <w:color w:val="333333"/>
          <w:kern w:val="0"/>
          <w:sz w:val="32"/>
          <w:szCs w:val="32"/>
        </w:rPr>
        <w:t>万元，主要包括：办公费、印刷费、咨询费、手续费、水费、电费、邮电</w:t>
      </w:r>
      <w:r>
        <w:rPr>
          <w:rFonts w:ascii="仿宋" w:eastAsia="仿宋" w:hAnsi="仿宋" w:cs="仿宋"/>
          <w:color w:val="333333"/>
          <w:kern w:val="0"/>
          <w:sz w:val="32"/>
          <w:szCs w:val="32"/>
        </w:rPr>
        <w:t>费、取暖费、物业管理费、差旅费</w:t>
      </w:r>
      <w:r w:rsidRPr="00A93739">
        <w:rPr>
          <w:rFonts w:ascii="仿宋" w:eastAsia="仿宋" w:hAnsi="仿宋" w:cs="仿宋"/>
          <w:color w:val="333333"/>
          <w:kern w:val="0"/>
          <w:sz w:val="32"/>
          <w:szCs w:val="32"/>
        </w:rPr>
        <w:t>、维修（护）费、租赁费、会议费、培训费、公务接待费、</w:t>
      </w:r>
      <w:r>
        <w:rPr>
          <w:rFonts w:ascii="仿宋" w:eastAsia="仿宋" w:hAnsi="仿宋" w:cs="仿宋" w:hint="eastAsia"/>
          <w:color w:val="333333"/>
          <w:kern w:val="0"/>
          <w:sz w:val="32"/>
          <w:szCs w:val="32"/>
        </w:rPr>
        <w:t>委托业务费（老干部活动费、体检费、关工委经费、老年体协经费）、</w:t>
      </w:r>
      <w:r w:rsidRPr="00A93739">
        <w:rPr>
          <w:rFonts w:ascii="仿宋" w:eastAsia="仿宋" w:hAnsi="仿宋" w:cs="仿宋"/>
          <w:color w:val="333333"/>
          <w:kern w:val="0"/>
          <w:sz w:val="32"/>
          <w:szCs w:val="32"/>
        </w:rPr>
        <w:t>专用材料费、劳务费、工会经费、福利费、公务用车运行维护费、其他交通费用等。</w:t>
      </w:r>
    </w:p>
    <w:p w:rsidR="00A93739" w:rsidRPr="00A93739" w:rsidRDefault="004D0FCB" w:rsidP="004D0FCB">
      <w:pPr>
        <w:spacing w:line="600" w:lineRule="exact"/>
        <w:ind w:firstLineChars="200" w:firstLine="640"/>
        <w:rPr>
          <w:rFonts w:ascii="仿宋" w:eastAsia="仿宋" w:hAnsi="仿宋" w:cs="仿宋"/>
          <w:color w:val="333333"/>
          <w:kern w:val="0"/>
          <w:sz w:val="32"/>
          <w:szCs w:val="32"/>
        </w:rPr>
      </w:pPr>
      <w:r>
        <w:rPr>
          <w:rFonts w:ascii="仿宋" w:eastAsia="仿宋" w:hAnsi="仿宋" w:cs="仿宋" w:hint="eastAsia"/>
          <w:color w:val="333333"/>
          <w:kern w:val="0"/>
          <w:sz w:val="32"/>
          <w:szCs w:val="32"/>
        </w:rPr>
        <w:t>（七）</w:t>
      </w:r>
      <w:r w:rsidR="00A93739" w:rsidRPr="00A93739">
        <w:rPr>
          <w:rFonts w:ascii="仿宋" w:eastAsia="仿宋" w:hAnsi="仿宋" w:cs="仿宋"/>
          <w:color w:val="333333"/>
          <w:kern w:val="0"/>
          <w:sz w:val="32"/>
          <w:szCs w:val="32"/>
        </w:rPr>
        <w:t>政府性基金预算支出决算情况说明</w:t>
      </w:r>
    </w:p>
    <w:p w:rsidR="00A93739" w:rsidRPr="00A93739" w:rsidRDefault="00A93739" w:rsidP="00A93739">
      <w:pPr>
        <w:widowControl/>
        <w:spacing w:line="60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罗山县委老干部</w:t>
      </w:r>
      <w:r w:rsidRPr="00A93739">
        <w:rPr>
          <w:rFonts w:ascii="仿宋" w:eastAsia="仿宋" w:hAnsi="仿宋" w:cs="仿宋"/>
          <w:color w:val="333333"/>
          <w:kern w:val="0"/>
          <w:sz w:val="32"/>
          <w:szCs w:val="32"/>
        </w:rPr>
        <w:t>局201</w:t>
      </w:r>
      <w:r>
        <w:rPr>
          <w:rFonts w:ascii="仿宋" w:eastAsia="仿宋" w:hAnsi="仿宋" w:cs="仿宋" w:hint="eastAsia"/>
          <w:color w:val="333333"/>
          <w:kern w:val="0"/>
          <w:sz w:val="32"/>
          <w:szCs w:val="32"/>
        </w:rPr>
        <w:t>9</w:t>
      </w:r>
      <w:r w:rsidRPr="00A93739">
        <w:rPr>
          <w:rFonts w:ascii="仿宋" w:eastAsia="仿宋" w:hAnsi="仿宋" w:cs="仿宋"/>
          <w:color w:val="333333"/>
          <w:kern w:val="0"/>
          <w:sz w:val="32"/>
          <w:szCs w:val="32"/>
        </w:rPr>
        <w:t>年无政府性基金预算支出。</w:t>
      </w:r>
    </w:p>
    <w:p w:rsidR="00A93739" w:rsidRPr="00A93739" w:rsidRDefault="00A93739" w:rsidP="004D0FCB">
      <w:pPr>
        <w:tabs>
          <w:tab w:val="left" w:pos="709"/>
          <w:tab w:val="left" w:pos="851"/>
          <w:tab w:val="left" w:pos="993"/>
        </w:tabs>
        <w:spacing w:line="600" w:lineRule="exact"/>
        <w:ind w:firstLineChars="200" w:firstLine="640"/>
        <w:rPr>
          <w:rFonts w:ascii="仿宋" w:eastAsia="仿宋" w:hAnsi="仿宋" w:cs="仿宋"/>
          <w:color w:val="333333"/>
          <w:kern w:val="0"/>
          <w:sz w:val="32"/>
          <w:szCs w:val="32"/>
        </w:rPr>
      </w:pPr>
      <w:r w:rsidRPr="00A93739">
        <w:rPr>
          <w:rFonts w:ascii="仿宋" w:eastAsia="仿宋" w:hAnsi="仿宋" w:cs="仿宋"/>
          <w:color w:val="333333"/>
          <w:kern w:val="0"/>
          <w:sz w:val="32"/>
          <w:szCs w:val="32"/>
        </w:rPr>
        <w:t>（八）“三公”经费支出预算情况说明</w:t>
      </w:r>
    </w:p>
    <w:p w:rsidR="00A93739" w:rsidRPr="00A93739" w:rsidRDefault="00A93739" w:rsidP="00A93739">
      <w:pPr>
        <w:widowControl/>
        <w:spacing w:line="600" w:lineRule="exact"/>
        <w:ind w:firstLineChars="200" w:firstLine="640"/>
        <w:jc w:val="left"/>
        <w:rPr>
          <w:rFonts w:ascii="仿宋" w:eastAsia="仿宋" w:hAnsi="仿宋" w:cs="仿宋"/>
          <w:color w:val="333333"/>
          <w:kern w:val="0"/>
          <w:sz w:val="32"/>
          <w:szCs w:val="32"/>
        </w:rPr>
      </w:pPr>
      <w:r w:rsidRPr="00A93739">
        <w:rPr>
          <w:rFonts w:ascii="仿宋" w:eastAsia="仿宋" w:hAnsi="仿宋" w:cs="仿宋"/>
          <w:color w:val="333333"/>
          <w:kern w:val="0"/>
          <w:sz w:val="32"/>
          <w:szCs w:val="32"/>
        </w:rPr>
        <w:t xml:space="preserve"> </w:t>
      </w:r>
      <w:r>
        <w:rPr>
          <w:rFonts w:ascii="仿宋" w:eastAsia="仿宋" w:hAnsi="仿宋" w:cs="仿宋" w:hint="eastAsia"/>
          <w:color w:val="333333"/>
          <w:kern w:val="0"/>
          <w:sz w:val="32"/>
          <w:szCs w:val="32"/>
        </w:rPr>
        <w:t>罗山县委老干部</w:t>
      </w:r>
      <w:r w:rsidRPr="00A93739">
        <w:rPr>
          <w:rFonts w:ascii="仿宋" w:eastAsia="仿宋" w:hAnsi="仿宋" w:cs="仿宋"/>
          <w:color w:val="333333"/>
          <w:kern w:val="0"/>
          <w:sz w:val="32"/>
          <w:szCs w:val="32"/>
        </w:rPr>
        <w:t>局201</w:t>
      </w:r>
      <w:r>
        <w:rPr>
          <w:rFonts w:ascii="仿宋" w:eastAsia="仿宋" w:hAnsi="仿宋" w:cs="仿宋" w:hint="eastAsia"/>
          <w:color w:val="333333"/>
          <w:kern w:val="0"/>
          <w:sz w:val="32"/>
          <w:szCs w:val="32"/>
        </w:rPr>
        <w:t>9</w:t>
      </w:r>
      <w:r w:rsidRPr="00A93739">
        <w:rPr>
          <w:rFonts w:ascii="仿宋" w:eastAsia="仿宋" w:hAnsi="仿宋" w:cs="仿宋"/>
          <w:color w:val="333333"/>
          <w:kern w:val="0"/>
          <w:sz w:val="32"/>
          <w:szCs w:val="32"/>
        </w:rPr>
        <w:t>年“三公”经费预算为</w:t>
      </w:r>
      <w:r>
        <w:rPr>
          <w:rFonts w:ascii="仿宋" w:eastAsia="仿宋" w:hAnsi="仿宋" w:cs="仿宋" w:hint="eastAsia"/>
          <w:color w:val="333333"/>
          <w:kern w:val="0"/>
          <w:sz w:val="32"/>
          <w:szCs w:val="32"/>
        </w:rPr>
        <w:t>2.0</w:t>
      </w:r>
      <w:r w:rsidRPr="00A93739">
        <w:rPr>
          <w:rFonts w:ascii="仿宋" w:eastAsia="仿宋" w:hAnsi="仿宋" w:cs="仿宋"/>
          <w:color w:val="333333"/>
          <w:kern w:val="0"/>
          <w:sz w:val="32"/>
          <w:szCs w:val="32"/>
        </w:rPr>
        <w:t>万元。201</w:t>
      </w:r>
      <w:r>
        <w:rPr>
          <w:rFonts w:ascii="仿宋" w:eastAsia="仿宋" w:hAnsi="仿宋" w:cs="仿宋" w:hint="eastAsia"/>
          <w:color w:val="333333"/>
          <w:kern w:val="0"/>
          <w:sz w:val="32"/>
          <w:szCs w:val="32"/>
        </w:rPr>
        <w:t>9</w:t>
      </w:r>
      <w:r w:rsidRPr="00A93739">
        <w:rPr>
          <w:rFonts w:ascii="仿宋" w:eastAsia="仿宋" w:hAnsi="仿宋" w:cs="仿宋"/>
          <w:color w:val="333333"/>
          <w:kern w:val="0"/>
          <w:sz w:val="32"/>
          <w:szCs w:val="32"/>
        </w:rPr>
        <w:t>年“三公”经费支出预算数比 201</w:t>
      </w:r>
      <w:r>
        <w:rPr>
          <w:rFonts w:ascii="仿宋" w:eastAsia="仿宋" w:hAnsi="仿宋" w:cs="仿宋" w:hint="eastAsia"/>
          <w:color w:val="333333"/>
          <w:kern w:val="0"/>
          <w:sz w:val="32"/>
          <w:szCs w:val="32"/>
        </w:rPr>
        <w:t>8</w:t>
      </w:r>
      <w:r w:rsidRPr="00A93739">
        <w:rPr>
          <w:rFonts w:ascii="仿宋" w:eastAsia="仿宋" w:hAnsi="仿宋" w:cs="仿宋"/>
          <w:color w:val="333333"/>
          <w:kern w:val="0"/>
          <w:sz w:val="32"/>
          <w:szCs w:val="32"/>
        </w:rPr>
        <w:t>年减少</w:t>
      </w:r>
      <w:r>
        <w:rPr>
          <w:rFonts w:ascii="仿宋" w:eastAsia="仿宋" w:hAnsi="仿宋" w:cs="仿宋" w:hint="eastAsia"/>
          <w:color w:val="333333"/>
          <w:kern w:val="0"/>
          <w:sz w:val="32"/>
          <w:szCs w:val="32"/>
        </w:rPr>
        <w:t>0.2</w:t>
      </w:r>
      <w:r w:rsidRPr="00A93739">
        <w:rPr>
          <w:rFonts w:ascii="仿宋" w:eastAsia="仿宋" w:hAnsi="仿宋" w:cs="仿宋"/>
          <w:color w:val="333333"/>
          <w:kern w:val="0"/>
          <w:sz w:val="32"/>
          <w:szCs w:val="32"/>
        </w:rPr>
        <w:t>万元。</w:t>
      </w:r>
    </w:p>
    <w:p w:rsidR="00A93739" w:rsidRPr="00A93739" w:rsidRDefault="00A93739" w:rsidP="00A93739">
      <w:pPr>
        <w:widowControl/>
        <w:kinsoku w:val="0"/>
        <w:overflowPunct w:val="0"/>
        <w:adjustRightInd w:val="0"/>
        <w:snapToGrid w:val="0"/>
        <w:spacing w:line="600" w:lineRule="exact"/>
        <w:ind w:firstLineChars="200" w:firstLine="640"/>
        <w:jc w:val="left"/>
        <w:rPr>
          <w:rFonts w:ascii="仿宋" w:eastAsia="仿宋" w:hAnsi="仿宋" w:cs="仿宋"/>
          <w:color w:val="333333"/>
          <w:kern w:val="0"/>
          <w:sz w:val="32"/>
          <w:szCs w:val="32"/>
        </w:rPr>
      </w:pPr>
      <w:r w:rsidRPr="00A93739">
        <w:rPr>
          <w:rFonts w:ascii="仿宋" w:eastAsia="仿宋" w:hAnsi="仿宋" w:cs="仿宋"/>
          <w:color w:val="333333"/>
          <w:kern w:val="0"/>
          <w:sz w:val="32"/>
          <w:szCs w:val="32"/>
        </w:rPr>
        <w:t>具体支出情况如下：</w:t>
      </w:r>
    </w:p>
    <w:p w:rsidR="00A93739" w:rsidRPr="00A93739" w:rsidRDefault="00A93739" w:rsidP="00A93739">
      <w:pPr>
        <w:widowControl/>
        <w:kinsoku w:val="0"/>
        <w:overflowPunct w:val="0"/>
        <w:adjustRightInd w:val="0"/>
        <w:snapToGrid w:val="0"/>
        <w:spacing w:line="600" w:lineRule="exact"/>
        <w:ind w:firstLineChars="200" w:firstLine="640"/>
        <w:jc w:val="left"/>
        <w:rPr>
          <w:rFonts w:ascii="仿宋" w:eastAsia="仿宋" w:hAnsi="仿宋" w:cs="仿宋"/>
          <w:color w:val="333333"/>
          <w:kern w:val="0"/>
          <w:sz w:val="32"/>
          <w:szCs w:val="32"/>
        </w:rPr>
      </w:pPr>
      <w:r w:rsidRPr="00A93739">
        <w:rPr>
          <w:rFonts w:ascii="仿宋" w:eastAsia="仿宋" w:hAnsi="仿宋" w:cs="仿宋" w:hint="eastAsia"/>
          <w:color w:val="333333"/>
          <w:kern w:val="0"/>
          <w:sz w:val="32"/>
          <w:szCs w:val="32"/>
        </w:rPr>
        <w:t>1、</w:t>
      </w:r>
      <w:r w:rsidRPr="00A93739">
        <w:rPr>
          <w:rFonts w:ascii="仿宋" w:eastAsia="仿宋" w:hAnsi="仿宋" w:cs="仿宋"/>
          <w:color w:val="333333"/>
          <w:kern w:val="0"/>
          <w:sz w:val="32"/>
          <w:szCs w:val="32"/>
        </w:rPr>
        <w:t>因公出国（境）费</w:t>
      </w:r>
      <w:r>
        <w:rPr>
          <w:rFonts w:ascii="仿宋" w:eastAsia="仿宋" w:hAnsi="仿宋" w:cs="仿宋" w:hint="eastAsia"/>
          <w:color w:val="333333"/>
          <w:kern w:val="0"/>
          <w:sz w:val="32"/>
          <w:szCs w:val="32"/>
        </w:rPr>
        <w:t>0</w:t>
      </w:r>
      <w:r w:rsidRPr="00A93739">
        <w:rPr>
          <w:rFonts w:ascii="仿宋" w:eastAsia="仿宋" w:hAnsi="仿宋" w:cs="仿宋"/>
          <w:color w:val="333333"/>
          <w:kern w:val="0"/>
          <w:sz w:val="32"/>
          <w:szCs w:val="32"/>
        </w:rPr>
        <w:t>万元</w:t>
      </w:r>
      <w:r w:rsidRPr="00A93739">
        <w:rPr>
          <w:rFonts w:ascii="仿宋" w:eastAsia="仿宋" w:hAnsi="仿宋" w:cs="仿宋" w:hint="eastAsia"/>
          <w:color w:val="333333"/>
          <w:kern w:val="0"/>
          <w:sz w:val="32"/>
          <w:szCs w:val="32"/>
        </w:rPr>
        <w:t>。</w:t>
      </w:r>
      <w:r w:rsidRPr="00A93739">
        <w:rPr>
          <w:rFonts w:ascii="仿宋" w:eastAsia="仿宋" w:hAnsi="仿宋" w:cs="仿宋"/>
          <w:color w:val="333333"/>
          <w:kern w:val="0"/>
          <w:sz w:val="32"/>
          <w:szCs w:val="32"/>
        </w:rPr>
        <w:t xml:space="preserve">             。    </w:t>
      </w:r>
    </w:p>
    <w:p w:rsidR="00A93739" w:rsidRPr="00A93739" w:rsidRDefault="00A93739" w:rsidP="00A93739">
      <w:pPr>
        <w:widowControl/>
        <w:kinsoku w:val="0"/>
        <w:overflowPunct w:val="0"/>
        <w:adjustRightInd w:val="0"/>
        <w:snapToGrid w:val="0"/>
        <w:spacing w:line="600" w:lineRule="exact"/>
        <w:ind w:firstLineChars="200" w:firstLine="640"/>
        <w:jc w:val="left"/>
        <w:rPr>
          <w:rFonts w:ascii="仿宋" w:eastAsia="仿宋" w:hAnsi="仿宋" w:cs="仿宋"/>
          <w:color w:val="333333"/>
          <w:kern w:val="0"/>
          <w:sz w:val="32"/>
          <w:szCs w:val="32"/>
        </w:rPr>
      </w:pPr>
      <w:r w:rsidRPr="00A93739">
        <w:rPr>
          <w:rFonts w:ascii="仿宋" w:eastAsia="仿宋" w:hAnsi="仿宋" w:cs="仿宋" w:hint="eastAsia"/>
          <w:color w:val="333333"/>
          <w:kern w:val="0"/>
          <w:sz w:val="32"/>
          <w:szCs w:val="32"/>
        </w:rPr>
        <w:t>2、</w:t>
      </w:r>
      <w:r w:rsidRPr="00A93739">
        <w:rPr>
          <w:rFonts w:ascii="仿宋" w:eastAsia="仿宋" w:hAnsi="仿宋" w:cs="仿宋"/>
          <w:color w:val="333333"/>
          <w:kern w:val="0"/>
          <w:sz w:val="32"/>
          <w:szCs w:val="32"/>
        </w:rPr>
        <w:t>公务用车购置及运行费</w:t>
      </w:r>
      <w:r>
        <w:rPr>
          <w:rFonts w:ascii="仿宋" w:eastAsia="仿宋" w:hAnsi="仿宋" w:cs="仿宋" w:hint="eastAsia"/>
          <w:color w:val="333333"/>
          <w:kern w:val="0"/>
          <w:sz w:val="32"/>
          <w:szCs w:val="32"/>
        </w:rPr>
        <w:t>1.</w:t>
      </w:r>
      <w:r w:rsidR="00725F29">
        <w:rPr>
          <w:rFonts w:ascii="仿宋" w:eastAsia="仿宋" w:hAnsi="仿宋" w:cs="仿宋" w:hint="eastAsia"/>
          <w:color w:val="333333"/>
          <w:kern w:val="0"/>
          <w:sz w:val="32"/>
          <w:szCs w:val="32"/>
        </w:rPr>
        <w:t>4</w:t>
      </w:r>
      <w:r w:rsidRPr="00A93739">
        <w:rPr>
          <w:rFonts w:ascii="仿宋" w:eastAsia="仿宋" w:hAnsi="仿宋" w:cs="仿宋"/>
          <w:color w:val="333333"/>
          <w:kern w:val="0"/>
          <w:sz w:val="32"/>
          <w:szCs w:val="32"/>
        </w:rPr>
        <w:t>万元，其中，公务用车购置费</w:t>
      </w:r>
      <w:r w:rsidRPr="00A93739">
        <w:rPr>
          <w:rFonts w:ascii="仿宋" w:eastAsia="仿宋" w:hAnsi="仿宋" w:cs="仿宋" w:hint="eastAsia"/>
          <w:color w:val="333333"/>
          <w:kern w:val="0"/>
          <w:sz w:val="32"/>
          <w:szCs w:val="32"/>
        </w:rPr>
        <w:t>0</w:t>
      </w:r>
      <w:r w:rsidRPr="00A93739">
        <w:rPr>
          <w:rFonts w:ascii="仿宋" w:eastAsia="仿宋" w:hAnsi="仿宋" w:cs="仿宋"/>
          <w:color w:val="333333"/>
          <w:kern w:val="0"/>
          <w:sz w:val="32"/>
          <w:szCs w:val="32"/>
        </w:rPr>
        <w:t>万元；公务用车运行维护费</w:t>
      </w:r>
      <w:r>
        <w:rPr>
          <w:rFonts w:ascii="仿宋" w:eastAsia="仿宋" w:hAnsi="仿宋" w:cs="仿宋" w:hint="eastAsia"/>
          <w:color w:val="333333"/>
          <w:kern w:val="0"/>
          <w:sz w:val="32"/>
          <w:szCs w:val="32"/>
        </w:rPr>
        <w:t>1.</w:t>
      </w:r>
      <w:r w:rsidR="00725F29">
        <w:rPr>
          <w:rFonts w:ascii="仿宋" w:eastAsia="仿宋" w:hAnsi="仿宋" w:cs="仿宋" w:hint="eastAsia"/>
          <w:color w:val="333333"/>
          <w:kern w:val="0"/>
          <w:sz w:val="32"/>
          <w:szCs w:val="32"/>
        </w:rPr>
        <w:t>4</w:t>
      </w:r>
      <w:r w:rsidRPr="00A93739">
        <w:rPr>
          <w:rFonts w:ascii="仿宋" w:eastAsia="仿宋" w:hAnsi="仿宋" w:cs="仿宋"/>
          <w:color w:val="333333"/>
          <w:kern w:val="0"/>
          <w:sz w:val="32"/>
          <w:szCs w:val="32"/>
        </w:rPr>
        <w:t>万元，主要用于开</w:t>
      </w:r>
      <w:r w:rsidRPr="00A93739">
        <w:rPr>
          <w:rFonts w:ascii="仿宋" w:eastAsia="仿宋" w:hAnsi="仿宋" w:cs="仿宋"/>
          <w:color w:val="333333"/>
          <w:kern w:val="0"/>
          <w:sz w:val="32"/>
          <w:szCs w:val="32"/>
        </w:rPr>
        <w:lastRenderedPageBreak/>
        <w:t>展工作所需公务用车的燃料费、维修费、过路过桥费、保险费等支出。</w:t>
      </w:r>
      <w:r w:rsidRPr="00A93739">
        <w:rPr>
          <w:rFonts w:ascii="仿宋" w:eastAsia="仿宋" w:hAnsi="仿宋" w:cs="仿宋" w:hint="eastAsia"/>
          <w:color w:val="333333"/>
          <w:kern w:val="0"/>
          <w:sz w:val="32"/>
          <w:szCs w:val="32"/>
        </w:rPr>
        <w:t>预算数</w:t>
      </w:r>
      <w:r w:rsidR="00725F29">
        <w:rPr>
          <w:rFonts w:ascii="仿宋" w:eastAsia="仿宋" w:hAnsi="仿宋" w:cs="仿宋" w:hint="eastAsia"/>
          <w:color w:val="333333"/>
          <w:kern w:val="0"/>
          <w:sz w:val="32"/>
          <w:szCs w:val="32"/>
        </w:rPr>
        <w:t>和</w:t>
      </w:r>
      <w:r w:rsidRPr="00A93739">
        <w:rPr>
          <w:rFonts w:ascii="仿宋" w:eastAsia="仿宋" w:hAnsi="仿宋" w:cs="仿宋" w:hint="eastAsia"/>
          <w:color w:val="333333"/>
          <w:kern w:val="0"/>
          <w:sz w:val="32"/>
          <w:szCs w:val="32"/>
        </w:rPr>
        <w:t>201</w:t>
      </w:r>
      <w:r w:rsidR="0071681E">
        <w:rPr>
          <w:rFonts w:ascii="仿宋" w:eastAsia="仿宋" w:hAnsi="仿宋" w:cs="仿宋" w:hint="eastAsia"/>
          <w:color w:val="333333"/>
          <w:kern w:val="0"/>
          <w:sz w:val="32"/>
          <w:szCs w:val="32"/>
        </w:rPr>
        <w:t>8</w:t>
      </w:r>
      <w:r w:rsidRPr="00A93739">
        <w:rPr>
          <w:rFonts w:ascii="仿宋" w:eastAsia="仿宋" w:hAnsi="仿宋" w:cs="仿宋" w:hint="eastAsia"/>
          <w:color w:val="333333"/>
          <w:kern w:val="0"/>
          <w:sz w:val="32"/>
          <w:szCs w:val="32"/>
        </w:rPr>
        <w:t>年</w:t>
      </w:r>
      <w:r w:rsidR="00725F29">
        <w:rPr>
          <w:rFonts w:ascii="仿宋" w:eastAsia="仿宋" w:hAnsi="仿宋" w:cs="仿宋" w:hint="eastAsia"/>
          <w:color w:val="333333"/>
          <w:kern w:val="0"/>
          <w:sz w:val="32"/>
          <w:szCs w:val="32"/>
        </w:rPr>
        <w:t>持平</w:t>
      </w:r>
      <w:r w:rsidRPr="00A93739">
        <w:rPr>
          <w:rFonts w:ascii="仿宋" w:eastAsia="仿宋" w:hAnsi="仿宋" w:cs="仿宋" w:hint="eastAsia"/>
          <w:color w:val="333333"/>
          <w:kern w:val="0"/>
          <w:sz w:val="32"/>
          <w:szCs w:val="32"/>
        </w:rPr>
        <w:t>。</w:t>
      </w:r>
    </w:p>
    <w:p w:rsidR="00A93739" w:rsidRPr="00A93739" w:rsidRDefault="00A93739" w:rsidP="00A93739">
      <w:pPr>
        <w:widowControl/>
        <w:spacing w:line="600" w:lineRule="exact"/>
        <w:ind w:firstLineChars="200" w:firstLine="640"/>
        <w:jc w:val="left"/>
        <w:rPr>
          <w:rFonts w:ascii="仿宋" w:eastAsia="仿宋" w:hAnsi="仿宋" w:cs="仿宋"/>
          <w:color w:val="333333"/>
          <w:kern w:val="0"/>
          <w:sz w:val="32"/>
          <w:szCs w:val="32"/>
        </w:rPr>
      </w:pPr>
      <w:r w:rsidRPr="00A93739">
        <w:rPr>
          <w:rFonts w:ascii="仿宋" w:eastAsia="仿宋" w:hAnsi="仿宋" w:cs="仿宋" w:hint="eastAsia"/>
          <w:color w:val="333333"/>
          <w:kern w:val="0"/>
          <w:sz w:val="32"/>
          <w:szCs w:val="32"/>
        </w:rPr>
        <w:t>3、</w:t>
      </w:r>
      <w:r w:rsidRPr="00A93739">
        <w:rPr>
          <w:rFonts w:ascii="仿宋" w:eastAsia="仿宋" w:hAnsi="仿宋" w:cs="仿宋"/>
          <w:color w:val="333333"/>
          <w:kern w:val="0"/>
          <w:sz w:val="32"/>
          <w:szCs w:val="32"/>
        </w:rPr>
        <w:t>公务接待费</w:t>
      </w:r>
      <w:r>
        <w:rPr>
          <w:rFonts w:ascii="仿宋" w:eastAsia="仿宋" w:hAnsi="仿宋" w:cs="仿宋" w:hint="eastAsia"/>
          <w:color w:val="333333"/>
          <w:kern w:val="0"/>
          <w:sz w:val="32"/>
          <w:szCs w:val="32"/>
        </w:rPr>
        <w:t>0.</w:t>
      </w:r>
      <w:r w:rsidR="00725F29">
        <w:rPr>
          <w:rFonts w:ascii="仿宋" w:eastAsia="仿宋" w:hAnsi="仿宋" w:cs="仿宋" w:hint="eastAsia"/>
          <w:color w:val="333333"/>
          <w:kern w:val="0"/>
          <w:sz w:val="32"/>
          <w:szCs w:val="32"/>
        </w:rPr>
        <w:t>6</w:t>
      </w:r>
      <w:r w:rsidRPr="00A93739">
        <w:rPr>
          <w:rFonts w:ascii="仿宋" w:eastAsia="仿宋" w:hAnsi="仿宋" w:cs="仿宋"/>
          <w:color w:val="333333"/>
          <w:kern w:val="0"/>
          <w:sz w:val="32"/>
          <w:szCs w:val="32"/>
        </w:rPr>
        <w:t>万元，主要用于</w:t>
      </w:r>
      <w:r w:rsidR="005A7681">
        <w:rPr>
          <w:rFonts w:ascii="仿宋" w:eastAsia="仿宋" w:hAnsi="仿宋" w:cs="仿宋" w:hint="eastAsia"/>
          <w:color w:val="333333"/>
          <w:kern w:val="0"/>
          <w:sz w:val="32"/>
          <w:szCs w:val="32"/>
        </w:rPr>
        <w:t>:(1)外宾接待0</w:t>
      </w:r>
      <w:r w:rsidR="005A7681" w:rsidRPr="00A93739">
        <w:rPr>
          <w:rFonts w:ascii="仿宋" w:eastAsia="仿宋" w:hAnsi="仿宋" w:cs="仿宋"/>
          <w:color w:val="333333"/>
          <w:kern w:val="0"/>
          <w:sz w:val="32"/>
          <w:szCs w:val="32"/>
        </w:rPr>
        <w:t>万元</w:t>
      </w:r>
      <w:r w:rsidR="005A7681">
        <w:rPr>
          <w:rFonts w:ascii="仿宋" w:eastAsia="仿宋" w:hAnsi="仿宋" w:cs="仿宋" w:hint="eastAsia"/>
          <w:color w:val="333333"/>
          <w:kern w:val="0"/>
          <w:sz w:val="32"/>
          <w:szCs w:val="32"/>
        </w:rPr>
        <w:t>；（2）</w:t>
      </w:r>
      <w:r w:rsidRPr="00A93739">
        <w:rPr>
          <w:rFonts w:ascii="仿宋" w:eastAsia="仿宋" w:hAnsi="仿宋" w:cs="仿宋"/>
          <w:color w:val="333333"/>
          <w:kern w:val="0"/>
          <w:sz w:val="32"/>
          <w:szCs w:val="32"/>
        </w:rPr>
        <w:t>按规定开支的各类</w:t>
      </w:r>
      <w:r w:rsidR="005A7681">
        <w:rPr>
          <w:rFonts w:ascii="仿宋" w:eastAsia="仿宋" w:hAnsi="仿宋" w:cs="仿宋" w:hint="eastAsia"/>
          <w:color w:val="333333"/>
          <w:kern w:val="0"/>
          <w:sz w:val="32"/>
          <w:szCs w:val="32"/>
        </w:rPr>
        <w:t>国内</w:t>
      </w:r>
      <w:r w:rsidRPr="00A93739">
        <w:rPr>
          <w:rFonts w:ascii="仿宋" w:eastAsia="仿宋" w:hAnsi="仿宋" w:cs="仿宋"/>
          <w:color w:val="333333"/>
          <w:kern w:val="0"/>
          <w:sz w:val="32"/>
          <w:szCs w:val="32"/>
        </w:rPr>
        <w:t>公务接待支出</w:t>
      </w:r>
      <w:r w:rsidR="005A7681">
        <w:rPr>
          <w:rFonts w:ascii="仿宋" w:eastAsia="仿宋" w:hAnsi="仿宋" w:cs="仿宋" w:hint="eastAsia"/>
          <w:color w:val="333333"/>
          <w:kern w:val="0"/>
          <w:sz w:val="32"/>
          <w:szCs w:val="32"/>
        </w:rPr>
        <w:t>0.6</w:t>
      </w:r>
      <w:r w:rsidR="005A7681" w:rsidRPr="00A93739">
        <w:rPr>
          <w:rFonts w:ascii="仿宋" w:eastAsia="仿宋" w:hAnsi="仿宋" w:cs="仿宋"/>
          <w:color w:val="333333"/>
          <w:kern w:val="0"/>
          <w:sz w:val="32"/>
          <w:szCs w:val="32"/>
        </w:rPr>
        <w:t>万元</w:t>
      </w:r>
      <w:r w:rsidRPr="00A93739">
        <w:rPr>
          <w:rFonts w:ascii="仿宋" w:eastAsia="仿宋" w:hAnsi="仿宋" w:cs="仿宋"/>
          <w:color w:val="333333"/>
          <w:kern w:val="0"/>
          <w:sz w:val="32"/>
          <w:szCs w:val="32"/>
        </w:rPr>
        <w:t>。预算数比 201</w:t>
      </w:r>
      <w:r>
        <w:rPr>
          <w:rFonts w:ascii="仿宋" w:eastAsia="仿宋" w:hAnsi="仿宋" w:cs="仿宋" w:hint="eastAsia"/>
          <w:color w:val="333333"/>
          <w:kern w:val="0"/>
          <w:sz w:val="32"/>
          <w:szCs w:val="32"/>
        </w:rPr>
        <w:t>8</w:t>
      </w:r>
      <w:r w:rsidRPr="00A93739">
        <w:rPr>
          <w:rFonts w:ascii="仿宋" w:eastAsia="仿宋" w:hAnsi="仿宋" w:cs="仿宋"/>
          <w:color w:val="333333"/>
          <w:kern w:val="0"/>
          <w:sz w:val="32"/>
          <w:szCs w:val="32"/>
        </w:rPr>
        <w:t xml:space="preserve"> 年减少</w:t>
      </w:r>
      <w:r>
        <w:rPr>
          <w:rFonts w:ascii="仿宋" w:eastAsia="仿宋" w:hAnsi="仿宋" w:cs="仿宋" w:hint="eastAsia"/>
          <w:color w:val="333333"/>
          <w:kern w:val="0"/>
          <w:sz w:val="32"/>
          <w:szCs w:val="32"/>
        </w:rPr>
        <w:t>0.</w:t>
      </w:r>
      <w:r w:rsidR="00725F29">
        <w:rPr>
          <w:rFonts w:ascii="仿宋" w:eastAsia="仿宋" w:hAnsi="仿宋" w:cs="仿宋" w:hint="eastAsia"/>
          <w:color w:val="333333"/>
          <w:kern w:val="0"/>
          <w:sz w:val="32"/>
          <w:szCs w:val="32"/>
        </w:rPr>
        <w:t>2</w:t>
      </w:r>
      <w:r w:rsidRPr="00A93739">
        <w:rPr>
          <w:rFonts w:ascii="仿宋" w:eastAsia="仿宋" w:hAnsi="仿宋" w:cs="仿宋"/>
          <w:color w:val="333333"/>
          <w:kern w:val="0"/>
          <w:sz w:val="32"/>
          <w:szCs w:val="32"/>
        </w:rPr>
        <w:t>万元。减少的主要原因是201</w:t>
      </w:r>
      <w:r>
        <w:rPr>
          <w:rFonts w:ascii="仿宋" w:eastAsia="仿宋" w:hAnsi="仿宋" w:cs="仿宋" w:hint="eastAsia"/>
          <w:color w:val="333333"/>
          <w:kern w:val="0"/>
          <w:sz w:val="32"/>
          <w:szCs w:val="32"/>
        </w:rPr>
        <w:t>8</w:t>
      </w:r>
      <w:r w:rsidRPr="00A93739">
        <w:rPr>
          <w:rFonts w:ascii="仿宋" w:eastAsia="仿宋" w:hAnsi="仿宋" w:cs="仿宋"/>
          <w:color w:val="333333"/>
          <w:kern w:val="0"/>
          <w:sz w:val="32"/>
          <w:szCs w:val="32"/>
        </w:rPr>
        <w:t>年我局将按照中央国务院八项规定和省委省政府厉行节约的相关规定</w:t>
      </w:r>
      <w:r w:rsidR="00725F29">
        <w:rPr>
          <w:rFonts w:ascii="仿宋" w:eastAsia="仿宋" w:hAnsi="仿宋" w:cs="仿宋" w:hint="eastAsia"/>
          <w:color w:val="333333"/>
          <w:kern w:val="0"/>
          <w:sz w:val="32"/>
          <w:szCs w:val="32"/>
        </w:rPr>
        <w:t>和县纪律二十一条</w:t>
      </w:r>
      <w:r w:rsidRPr="00A93739">
        <w:rPr>
          <w:rFonts w:ascii="仿宋" w:eastAsia="仿宋" w:hAnsi="仿宋" w:cs="仿宋"/>
          <w:color w:val="333333"/>
          <w:kern w:val="0"/>
          <w:sz w:val="32"/>
          <w:szCs w:val="32"/>
        </w:rPr>
        <w:t>要求，严格管控“三公”经费支出，进一步压缩公务接待开支。</w:t>
      </w:r>
    </w:p>
    <w:p w:rsidR="004C66B4" w:rsidRPr="004C66B4" w:rsidRDefault="004C66B4" w:rsidP="004C66B4">
      <w:pPr>
        <w:widowControl/>
        <w:kinsoku w:val="0"/>
        <w:overflowPunct w:val="0"/>
        <w:adjustRightInd w:val="0"/>
        <w:snapToGrid w:val="0"/>
        <w:spacing w:line="600" w:lineRule="exact"/>
        <w:ind w:firstLineChars="200" w:firstLine="640"/>
        <w:jc w:val="left"/>
        <w:rPr>
          <w:rFonts w:ascii="仿宋" w:eastAsia="仿宋" w:hAnsi="仿宋" w:cs="仿宋"/>
          <w:color w:val="333333"/>
          <w:kern w:val="0"/>
          <w:sz w:val="32"/>
          <w:szCs w:val="32"/>
        </w:rPr>
      </w:pPr>
      <w:r w:rsidRPr="004C66B4">
        <w:rPr>
          <w:rFonts w:ascii="仿宋" w:eastAsia="仿宋" w:hAnsi="仿宋" w:cs="仿宋"/>
          <w:color w:val="333333"/>
          <w:kern w:val="0"/>
          <w:sz w:val="32"/>
          <w:szCs w:val="32"/>
        </w:rPr>
        <w:t>（九）其他重要事项的情况说明</w:t>
      </w:r>
    </w:p>
    <w:p w:rsidR="004C66B4" w:rsidRPr="004C66B4" w:rsidRDefault="004C66B4" w:rsidP="004C66B4">
      <w:pPr>
        <w:widowControl/>
        <w:spacing w:line="600" w:lineRule="exact"/>
        <w:jc w:val="left"/>
        <w:rPr>
          <w:rFonts w:ascii="仿宋" w:eastAsia="仿宋" w:hAnsi="仿宋" w:cs="仿宋"/>
          <w:color w:val="333333"/>
          <w:kern w:val="0"/>
          <w:sz w:val="32"/>
          <w:szCs w:val="32"/>
        </w:rPr>
      </w:pPr>
      <w:r w:rsidRPr="004C66B4">
        <w:rPr>
          <w:rFonts w:ascii="仿宋" w:eastAsia="仿宋" w:hAnsi="仿宋" w:cs="仿宋"/>
          <w:color w:val="333333"/>
          <w:kern w:val="0"/>
          <w:sz w:val="32"/>
          <w:szCs w:val="32"/>
        </w:rPr>
        <w:t xml:space="preserve">    </w:t>
      </w:r>
      <w:r w:rsidRPr="004C66B4">
        <w:rPr>
          <w:rFonts w:ascii="仿宋" w:eastAsia="仿宋" w:hAnsi="仿宋" w:cs="仿宋" w:hint="eastAsia"/>
          <w:color w:val="333333"/>
          <w:kern w:val="0"/>
          <w:sz w:val="32"/>
          <w:szCs w:val="32"/>
        </w:rPr>
        <w:t>1、</w:t>
      </w:r>
      <w:r w:rsidRPr="004C66B4">
        <w:rPr>
          <w:rFonts w:ascii="仿宋" w:eastAsia="仿宋" w:hAnsi="仿宋" w:cs="仿宋"/>
          <w:color w:val="333333"/>
          <w:kern w:val="0"/>
          <w:sz w:val="32"/>
          <w:szCs w:val="32"/>
        </w:rPr>
        <w:t>机关运行经费支出情况</w:t>
      </w:r>
    </w:p>
    <w:p w:rsidR="004C66B4" w:rsidRPr="004C66B4" w:rsidRDefault="004C66B4" w:rsidP="004C66B4">
      <w:pPr>
        <w:widowControl/>
        <w:spacing w:line="600" w:lineRule="exact"/>
        <w:jc w:val="left"/>
        <w:rPr>
          <w:rFonts w:ascii="仿宋" w:eastAsia="仿宋" w:hAnsi="仿宋" w:cs="仿宋"/>
          <w:color w:val="333333"/>
          <w:kern w:val="0"/>
          <w:sz w:val="32"/>
          <w:szCs w:val="32"/>
        </w:rPr>
      </w:pPr>
      <w:r w:rsidRPr="004C66B4">
        <w:rPr>
          <w:rFonts w:ascii="仿宋" w:eastAsia="仿宋" w:hAnsi="仿宋" w:cs="仿宋"/>
          <w:color w:val="333333"/>
          <w:kern w:val="0"/>
          <w:sz w:val="32"/>
          <w:szCs w:val="32"/>
        </w:rPr>
        <w:t xml:space="preserve">　　</w:t>
      </w:r>
      <w:r>
        <w:rPr>
          <w:rFonts w:ascii="仿宋" w:eastAsia="仿宋" w:hAnsi="仿宋" w:cs="仿宋" w:hint="eastAsia"/>
          <w:color w:val="333333"/>
          <w:kern w:val="0"/>
          <w:sz w:val="32"/>
          <w:szCs w:val="32"/>
        </w:rPr>
        <w:t>罗山县委老干部</w:t>
      </w:r>
      <w:r w:rsidRPr="004C66B4">
        <w:rPr>
          <w:rFonts w:ascii="仿宋" w:eastAsia="仿宋" w:hAnsi="仿宋" w:cs="仿宋"/>
          <w:color w:val="333333"/>
          <w:kern w:val="0"/>
          <w:sz w:val="32"/>
          <w:szCs w:val="32"/>
        </w:rPr>
        <w:t>局201</w:t>
      </w:r>
      <w:r>
        <w:rPr>
          <w:rFonts w:ascii="仿宋" w:eastAsia="仿宋" w:hAnsi="仿宋" w:cs="仿宋" w:hint="eastAsia"/>
          <w:color w:val="333333"/>
          <w:kern w:val="0"/>
          <w:sz w:val="32"/>
          <w:szCs w:val="32"/>
        </w:rPr>
        <w:t>9</w:t>
      </w:r>
      <w:r>
        <w:rPr>
          <w:rFonts w:ascii="仿宋" w:eastAsia="仿宋" w:hAnsi="仿宋" w:cs="仿宋"/>
          <w:color w:val="333333"/>
          <w:kern w:val="0"/>
          <w:sz w:val="32"/>
          <w:szCs w:val="32"/>
        </w:rPr>
        <w:t>年机关运行经费支出预</w:t>
      </w:r>
      <w:r>
        <w:rPr>
          <w:rFonts w:ascii="仿宋" w:eastAsia="仿宋" w:hAnsi="仿宋" w:cs="仿宋" w:hint="eastAsia"/>
          <w:color w:val="333333"/>
          <w:kern w:val="0"/>
          <w:sz w:val="32"/>
          <w:szCs w:val="32"/>
        </w:rPr>
        <w:t>4.39</w:t>
      </w:r>
      <w:r w:rsidRPr="004C66B4">
        <w:rPr>
          <w:rFonts w:ascii="仿宋" w:eastAsia="仿宋" w:hAnsi="仿宋" w:cs="仿宋"/>
          <w:color w:val="333333"/>
          <w:kern w:val="0"/>
          <w:sz w:val="32"/>
          <w:szCs w:val="32"/>
        </w:rPr>
        <w:t>万元，包括</w:t>
      </w:r>
      <w:r w:rsidRPr="004C66B4">
        <w:rPr>
          <w:rFonts w:ascii="仿宋" w:eastAsia="仿宋" w:hAnsi="仿宋" w:cs="仿宋" w:hint="eastAsia"/>
          <w:color w:val="333333"/>
          <w:kern w:val="0"/>
          <w:sz w:val="32"/>
          <w:szCs w:val="32"/>
        </w:rPr>
        <w:t>保障机构正常运转及正常履职，完成预算年度主要工作任务需要</w:t>
      </w:r>
      <w:r w:rsidRPr="004C66B4">
        <w:rPr>
          <w:rFonts w:ascii="仿宋" w:eastAsia="仿宋" w:hAnsi="仿宋" w:cs="仿宋"/>
          <w:color w:val="333333"/>
          <w:kern w:val="0"/>
          <w:sz w:val="32"/>
          <w:szCs w:val="32"/>
        </w:rPr>
        <w:t>。</w:t>
      </w:r>
    </w:p>
    <w:p w:rsidR="004C66B4" w:rsidRPr="004C66B4" w:rsidRDefault="004C66B4" w:rsidP="004C66B4">
      <w:pPr>
        <w:widowControl/>
        <w:spacing w:line="600" w:lineRule="exact"/>
        <w:ind w:firstLineChars="200" w:firstLine="640"/>
        <w:jc w:val="left"/>
        <w:rPr>
          <w:rFonts w:ascii="仿宋" w:eastAsia="仿宋" w:hAnsi="仿宋" w:cs="仿宋"/>
          <w:color w:val="333333"/>
          <w:kern w:val="0"/>
          <w:sz w:val="32"/>
          <w:szCs w:val="32"/>
        </w:rPr>
      </w:pPr>
      <w:r w:rsidRPr="004C66B4">
        <w:rPr>
          <w:rFonts w:ascii="仿宋" w:eastAsia="仿宋" w:hAnsi="仿宋" w:cs="仿宋" w:hint="eastAsia"/>
          <w:color w:val="333333"/>
          <w:kern w:val="0"/>
          <w:sz w:val="32"/>
          <w:szCs w:val="32"/>
        </w:rPr>
        <w:t>2、</w:t>
      </w:r>
      <w:r w:rsidRPr="004C66B4">
        <w:rPr>
          <w:rFonts w:ascii="仿宋" w:eastAsia="仿宋" w:hAnsi="仿宋" w:cs="仿宋"/>
          <w:color w:val="333333"/>
          <w:kern w:val="0"/>
          <w:sz w:val="32"/>
          <w:szCs w:val="32"/>
        </w:rPr>
        <w:t>政府采购支出情况</w:t>
      </w:r>
    </w:p>
    <w:p w:rsidR="004C66B4" w:rsidRPr="004C66B4" w:rsidRDefault="004C66B4" w:rsidP="004C66B4">
      <w:pPr>
        <w:widowControl/>
        <w:spacing w:line="60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罗山县委老干部</w:t>
      </w:r>
      <w:r w:rsidRPr="004C66B4">
        <w:rPr>
          <w:rFonts w:ascii="仿宋" w:eastAsia="仿宋" w:hAnsi="仿宋" w:cs="仿宋"/>
          <w:color w:val="333333"/>
          <w:kern w:val="0"/>
          <w:sz w:val="32"/>
          <w:szCs w:val="32"/>
        </w:rPr>
        <w:t>局201</w:t>
      </w:r>
      <w:r>
        <w:rPr>
          <w:rFonts w:ascii="仿宋" w:eastAsia="仿宋" w:hAnsi="仿宋" w:cs="仿宋" w:hint="eastAsia"/>
          <w:color w:val="333333"/>
          <w:kern w:val="0"/>
          <w:sz w:val="32"/>
          <w:szCs w:val="32"/>
        </w:rPr>
        <w:t>9</w:t>
      </w:r>
      <w:r w:rsidRPr="004C66B4">
        <w:rPr>
          <w:rFonts w:ascii="仿宋" w:eastAsia="仿宋" w:hAnsi="仿宋" w:cs="仿宋"/>
          <w:color w:val="333333"/>
          <w:kern w:val="0"/>
          <w:sz w:val="32"/>
          <w:szCs w:val="32"/>
        </w:rPr>
        <w:t>年</w:t>
      </w:r>
      <w:r w:rsidRPr="004C66B4">
        <w:rPr>
          <w:rFonts w:ascii="仿宋" w:eastAsia="仿宋" w:hAnsi="仿宋" w:cs="仿宋" w:hint="eastAsia"/>
          <w:color w:val="333333"/>
          <w:kern w:val="0"/>
          <w:sz w:val="32"/>
          <w:szCs w:val="32"/>
        </w:rPr>
        <w:t>没有</w:t>
      </w:r>
      <w:r w:rsidRPr="004C66B4">
        <w:rPr>
          <w:rFonts w:ascii="仿宋" w:eastAsia="仿宋" w:hAnsi="仿宋" w:cs="仿宋"/>
          <w:color w:val="333333"/>
          <w:kern w:val="0"/>
          <w:sz w:val="32"/>
          <w:szCs w:val="32"/>
        </w:rPr>
        <w:t>政府采购预算</w:t>
      </w:r>
      <w:r w:rsidRPr="004C66B4">
        <w:rPr>
          <w:rFonts w:ascii="仿宋" w:eastAsia="仿宋" w:hAnsi="仿宋" w:cs="仿宋" w:hint="eastAsia"/>
          <w:color w:val="333333"/>
          <w:kern w:val="0"/>
          <w:sz w:val="32"/>
          <w:szCs w:val="32"/>
        </w:rPr>
        <w:t>支出。</w:t>
      </w:r>
    </w:p>
    <w:p w:rsidR="004C66B4" w:rsidRPr="004C66B4" w:rsidRDefault="004C66B4" w:rsidP="004C66B4">
      <w:pPr>
        <w:widowControl/>
        <w:kinsoku w:val="0"/>
        <w:overflowPunct w:val="0"/>
        <w:adjustRightInd w:val="0"/>
        <w:snapToGrid w:val="0"/>
        <w:spacing w:line="600" w:lineRule="exact"/>
        <w:ind w:firstLineChars="200" w:firstLine="640"/>
        <w:jc w:val="left"/>
        <w:rPr>
          <w:rFonts w:ascii="仿宋" w:eastAsia="仿宋" w:hAnsi="仿宋" w:cs="仿宋"/>
          <w:color w:val="333333"/>
          <w:kern w:val="0"/>
          <w:sz w:val="32"/>
          <w:szCs w:val="32"/>
        </w:rPr>
      </w:pPr>
      <w:r w:rsidRPr="004C66B4">
        <w:rPr>
          <w:rFonts w:ascii="仿宋" w:eastAsia="仿宋" w:hAnsi="仿宋" w:cs="仿宋" w:hint="eastAsia"/>
          <w:color w:val="333333"/>
          <w:kern w:val="0"/>
          <w:sz w:val="32"/>
          <w:szCs w:val="32"/>
        </w:rPr>
        <w:t>3、</w:t>
      </w:r>
      <w:r w:rsidRPr="004C66B4">
        <w:rPr>
          <w:rFonts w:ascii="仿宋" w:eastAsia="仿宋" w:hAnsi="仿宋" w:cs="仿宋"/>
          <w:color w:val="333333"/>
          <w:kern w:val="0"/>
          <w:sz w:val="32"/>
          <w:szCs w:val="32"/>
        </w:rPr>
        <w:t>关于预算绩效管理工作开展情况说明</w:t>
      </w:r>
    </w:p>
    <w:p w:rsidR="004C66B4" w:rsidRPr="004C66B4" w:rsidRDefault="004C66B4" w:rsidP="004C66B4">
      <w:pPr>
        <w:widowControl/>
        <w:spacing w:line="600" w:lineRule="exact"/>
        <w:ind w:firstLineChars="200" w:firstLine="640"/>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罗山县委老干部</w:t>
      </w:r>
      <w:r w:rsidRPr="004C66B4">
        <w:rPr>
          <w:rFonts w:ascii="仿宋" w:eastAsia="仿宋" w:hAnsi="仿宋" w:cs="仿宋"/>
          <w:color w:val="333333"/>
          <w:kern w:val="0"/>
          <w:sz w:val="32"/>
          <w:szCs w:val="32"/>
        </w:rPr>
        <w:t>局201</w:t>
      </w:r>
      <w:r>
        <w:rPr>
          <w:rFonts w:ascii="仿宋" w:eastAsia="仿宋" w:hAnsi="仿宋" w:cs="仿宋" w:hint="eastAsia"/>
          <w:color w:val="333333"/>
          <w:kern w:val="0"/>
          <w:sz w:val="32"/>
          <w:szCs w:val="32"/>
        </w:rPr>
        <w:t>9</w:t>
      </w:r>
      <w:r w:rsidRPr="004C66B4">
        <w:rPr>
          <w:rFonts w:ascii="仿宋" w:eastAsia="仿宋" w:hAnsi="仿宋" w:cs="仿宋"/>
          <w:color w:val="333333"/>
          <w:kern w:val="0"/>
          <w:sz w:val="32"/>
          <w:szCs w:val="32"/>
        </w:rPr>
        <w:t>年</w:t>
      </w:r>
      <w:r w:rsidRPr="004C66B4">
        <w:rPr>
          <w:rFonts w:ascii="仿宋" w:eastAsia="仿宋" w:hAnsi="仿宋" w:cs="仿宋" w:hint="eastAsia"/>
          <w:color w:val="333333"/>
          <w:kern w:val="0"/>
          <w:sz w:val="32"/>
          <w:szCs w:val="32"/>
        </w:rPr>
        <w:t>没有</w:t>
      </w:r>
      <w:r>
        <w:rPr>
          <w:rFonts w:ascii="仿宋" w:eastAsia="仿宋" w:hAnsi="仿宋" w:cs="仿宋" w:hint="eastAsia"/>
          <w:color w:val="333333"/>
          <w:kern w:val="0"/>
          <w:sz w:val="32"/>
          <w:szCs w:val="32"/>
        </w:rPr>
        <w:t>项目预算，所以没有</w:t>
      </w:r>
      <w:r w:rsidRPr="004C66B4">
        <w:rPr>
          <w:rFonts w:ascii="仿宋" w:eastAsia="仿宋" w:hAnsi="仿宋" w:cs="仿宋" w:hint="eastAsia"/>
          <w:color w:val="333333"/>
          <w:kern w:val="0"/>
          <w:sz w:val="32"/>
          <w:szCs w:val="32"/>
        </w:rPr>
        <w:t>开展项目预算绩效评价。</w:t>
      </w:r>
    </w:p>
    <w:p w:rsidR="004C66B4" w:rsidRPr="004C66B4" w:rsidRDefault="004C66B4" w:rsidP="004C66B4">
      <w:pPr>
        <w:widowControl/>
        <w:kinsoku w:val="0"/>
        <w:overflowPunct w:val="0"/>
        <w:adjustRightInd w:val="0"/>
        <w:snapToGrid w:val="0"/>
        <w:spacing w:line="600" w:lineRule="exact"/>
        <w:ind w:firstLineChars="200" w:firstLine="640"/>
        <w:jc w:val="left"/>
        <w:rPr>
          <w:rFonts w:ascii="仿宋" w:eastAsia="仿宋" w:hAnsi="仿宋" w:cs="仿宋"/>
          <w:color w:val="333333"/>
          <w:kern w:val="0"/>
          <w:sz w:val="32"/>
          <w:szCs w:val="32"/>
        </w:rPr>
      </w:pPr>
      <w:r w:rsidRPr="004C66B4">
        <w:rPr>
          <w:rFonts w:ascii="仿宋" w:eastAsia="仿宋" w:hAnsi="仿宋" w:cs="仿宋" w:hint="eastAsia"/>
          <w:color w:val="333333"/>
          <w:kern w:val="0"/>
          <w:sz w:val="32"/>
          <w:szCs w:val="32"/>
        </w:rPr>
        <w:t>4、国有资产占用情况</w:t>
      </w:r>
    </w:p>
    <w:p w:rsidR="004C66B4" w:rsidRPr="004C66B4" w:rsidRDefault="004C66B4" w:rsidP="004C66B4">
      <w:pPr>
        <w:widowControl/>
        <w:spacing w:line="600" w:lineRule="exact"/>
        <w:jc w:val="left"/>
        <w:rPr>
          <w:rFonts w:ascii="仿宋" w:eastAsia="仿宋" w:hAnsi="仿宋" w:cs="仿宋"/>
          <w:color w:val="333333"/>
          <w:kern w:val="0"/>
          <w:sz w:val="32"/>
          <w:szCs w:val="32"/>
        </w:rPr>
      </w:pPr>
      <w:r w:rsidRPr="004C66B4">
        <w:rPr>
          <w:rFonts w:ascii="仿宋" w:eastAsia="仿宋" w:hAnsi="仿宋" w:cs="仿宋" w:hint="eastAsia"/>
          <w:color w:val="333333"/>
          <w:kern w:val="0"/>
          <w:sz w:val="32"/>
          <w:szCs w:val="32"/>
        </w:rPr>
        <w:t xml:space="preserve">    </w:t>
      </w:r>
      <w:r w:rsidRPr="004C66B4">
        <w:rPr>
          <w:rFonts w:ascii="仿宋" w:eastAsia="仿宋" w:hAnsi="仿宋" w:cs="仿宋"/>
          <w:color w:val="333333"/>
          <w:kern w:val="0"/>
          <w:sz w:val="32"/>
          <w:szCs w:val="32"/>
        </w:rPr>
        <w:t>201</w:t>
      </w:r>
      <w:r>
        <w:rPr>
          <w:rFonts w:ascii="仿宋" w:eastAsia="仿宋" w:hAnsi="仿宋" w:cs="仿宋" w:hint="eastAsia"/>
          <w:color w:val="333333"/>
          <w:kern w:val="0"/>
          <w:sz w:val="32"/>
          <w:szCs w:val="32"/>
        </w:rPr>
        <w:t>8</w:t>
      </w:r>
      <w:r w:rsidRPr="004C66B4">
        <w:rPr>
          <w:rFonts w:ascii="仿宋" w:eastAsia="仿宋" w:hAnsi="仿宋" w:cs="仿宋" w:hint="eastAsia"/>
          <w:color w:val="333333"/>
          <w:kern w:val="0"/>
          <w:sz w:val="32"/>
          <w:szCs w:val="32"/>
        </w:rPr>
        <w:t>年期末，我局</w:t>
      </w:r>
      <w:r>
        <w:rPr>
          <w:rFonts w:ascii="仿宋" w:eastAsia="仿宋" w:hAnsi="仿宋" w:cs="仿宋" w:hint="eastAsia"/>
          <w:color w:val="333333"/>
          <w:kern w:val="0"/>
          <w:sz w:val="32"/>
          <w:szCs w:val="32"/>
        </w:rPr>
        <w:t>使用</w:t>
      </w:r>
      <w:r w:rsidRPr="004C66B4">
        <w:rPr>
          <w:rFonts w:ascii="仿宋" w:eastAsia="仿宋" w:hAnsi="仿宋" w:cs="仿宋" w:hint="eastAsia"/>
          <w:color w:val="333333"/>
          <w:kern w:val="0"/>
          <w:sz w:val="32"/>
          <w:szCs w:val="32"/>
        </w:rPr>
        <w:t>国有资产</w:t>
      </w:r>
      <w:r>
        <w:rPr>
          <w:rFonts w:ascii="仿宋" w:eastAsia="仿宋" w:hAnsi="仿宋" w:cs="仿宋" w:hint="eastAsia"/>
          <w:color w:val="333333"/>
          <w:kern w:val="0"/>
          <w:sz w:val="32"/>
          <w:szCs w:val="32"/>
        </w:rPr>
        <w:t>：</w:t>
      </w:r>
      <w:r w:rsidR="004D0FCB">
        <w:rPr>
          <w:rFonts w:ascii="仿宋" w:eastAsia="仿宋" w:hAnsi="仿宋" w:cs="仿宋" w:hint="eastAsia"/>
          <w:color w:val="333333"/>
          <w:kern w:val="0"/>
          <w:sz w:val="32"/>
          <w:szCs w:val="32"/>
        </w:rPr>
        <w:t>（1）</w:t>
      </w:r>
      <w:r>
        <w:rPr>
          <w:rFonts w:ascii="仿宋" w:eastAsia="仿宋" w:hAnsi="仿宋" w:cs="仿宋" w:hint="eastAsia"/>
          <w:color w:val="333333"/>
          <w:kern w:val="0"/>
          <w:sz w:val="32"/>
          <w:szCs w:val="32"/>
        </w:rPr>
        <w:t>办公楼一栋，</w:t>
      </w:r>
      <w:r w:rsidR="004D0FCB">
        <w:rPr>
          <w:rFonts w:ascii="仿宋" w:eastAsia="仿宋" w:hAnsi="仿宋" w:cs="仿宋" w:hint="eastAsia"/>
          <w:color w:val="333333"/>
          <w:kern w:val="0"/>
          <w:sz w:val="32"/>
          <w:szCs w:val="32"/>
        </w:rPr>
        <w:t>包括：局机关办公室，会议室，老干部大学，老干部阅览室，演播厅，关工委办公室，老年科协办公室</w:t>
      </w:r>
      <w:r>
        <w:rPr>
          <w:rFonts w:ascii="仿宋" w:eastAsia="仿宋" w:hAnsi="仿宋" w:cs="仿宋" w:hint="eastAsia"/>
          <w:color w:val="333333"/>
          <w:kern w:val="0"/>
          <w:sz w:val="32"/>
          <w:szCs w:val="32"/>
        </w:rPr>
        <w:t>；</w:t>
      </w:r>
      <w:r w:rsidR="004D0FCB">
        <w:rPr>
          <w:rFonts w:ascii="仿宋" w:eastAsia="仿宋" w:hAnsi="仿宋" w:cs="仿宋" w:hint="eastAsia"/>
          <w:color w:val="333333"/>
          <w:kern w:val="0"/>
          <w:sz w:val="32"/>
          <w:szCs w:val="32"/>
        </w:rPr>
        <w:t>（2）</w:t>
      </w:r>
      <w:r>
        <w:rPr>
          <w:rFonts w:ascii="仿宋" w:eastAsia="仿宋" w:hAnsi="仿宋" w:cs="仿宋" w:hint="eastAsia"/>
          <w:color w:val="333333"/>
          <w:kern w:val="0"/>
          <w:sz w:val="32"/>
          <w:szCs w:val="32"/>
        </w:rPr>
        <w:t>老干部专</w:t>
      </w:r>
      <w:r>
        <w:rPr>
          <w:rFonts w:ascii="仿宋" w:eastAsia="仿宋" w:hAnsi="仿宋" w:cs="仿宋" w:hint="eastAsia"/>
          <w:color w:val="333333"/>
          <w:kern w:val="0"/>
          <w:sz w:val="32"/>
          <w:szCs w:val="32"/>
        </w:rPr>
        <w:lastRenderedPageBreak/>
        <w:t>用车1辆</w:t>
      </w:r>
      <w:r w:rsidR="00552626">
        <w:rPr>
          <w:rFonts w:ascii="仿宋" w:eastAsia="仿宋" w:hAnsi="仿宋" w:cs="仿宋" w:hint="eastAsia"/>
          <w:color w:val="333333"/>
          <w:kern w:val="0"/>
          <w:sz w:val="32"/>
          <w:szCs w:val="32"/>
        </w:rPr>
        <w:t>（帕</w:t>
      </w:r>
      <w:proofErr w:type="gramStart"/>
      <w:r w:rsidR="00552626">
        <w:rPr>
          <w:rFonts w:ascii="仿宋" w:eastAsia="仿宋" w:hAnsi="仿宋" w:cs="仿宋" w:hint="eastAsia"/>
          <w:color w:val="333333"/>
          <w:kern w:val="0"/>
          <w:sz w:val="32"/>
          <w:szCs w:val="32"/>
        </w:rPr>
        <w:t>萨特</w:t>
      </w:r>
      <w:proofErr w:type="gramEnd"/>
      <w:r w:rsidR="00552626">
        <w:rPr>
          <w:rFonts w:ascii="仿宋" w:eastAsia="仿宋" w:hAnsi="仿宋" w:cs="仿宋" w:hint="eastAsia"/>
          <w:color w:val="333333"/>
          <w:kern w:val="0"/>
          <w:sz w:val="32"/>
          <w:szCs w:val="32"/>
        </w:rPr>
        <w:t>小轿车）</w:t>
      </w:r>
      <w:r w:rsidRPr="004C66B4">
        <w:rPr>
          <w:rFonts w:ascii="仿宋" w:eastAsia="仿宋" w:hAnsi="仿宋" w:cs="仿宋" w:hint="eastAsia"/>
          <w:color w:val="333333"/>
          <w:kern w:val="0"/>
          <w:sz w:val="32"/>
          <w:szCs w:val="32"/>
        </w:rPr>
        <w:t>，主要</w:t>
      </w:r>
      <w:r w:rsidR="004D0FCB">
        <w:rPr>
          <w:rFonts w:ascii="仿宋" w:eastAsia="仿宋" w:hAnsi="仿宋" w:cs="仿宋" w:hint="eastAsia"/>
          <w:color w:val="333333"/>
          <w:kern w:val="0"/>
          <w:sz w:val="32"/>
          <w:szCs w:val="32"/>
        </w:rPr>
        <w:t>用于老干部各项活动，老干部就医，老干部外出学习等</w:t>
      </w:r>
      <w:r w:rsidRPr="004C66B4">
        <w:rPr>
          <w:rFonts w:ascii="仿宋" w:eastAsia="仿宋" w:hAnsi="仿宋" w:cs="仿宋" w:hint="eastAsia"/>
          <w:color w:val="333333"/>
          <w:kern w:val="0"/>
          <w:sz w:val="32"/>
          <w:szCs w:val="32"/>
        </w:rPr>
        <w:t>。</w:t>
      </w:r>
    </w:p>
    <w:p w:rsidR="004810AF" w:rsidRPr="004D0FCB" w:rsidRDefault="004D0FCB" w:rsidP="00211608">
      <w:pPr>
        <w:pStyle w:val="p0"/>
        <w:ind w:firstLineChars="196" w:firstLine="708"/>
        <w:rPr>
          <w:rFonts w:ascii="黑体" w:eastAsia="黑体" w:hAnsi="黑体"/>
          <w:b/>
          <w:sz w:val="36"/>
          <w:szCs w:val="36"/>
        </w:rPr>
      </w:pPr>
      <w:r w:rsidRPr="004D0FCB">
        <w:rPr>
          <w:rFonts w:ascii="黑体" w:eastAsia="黑体" w:hAnsi="黑体" w:hint="eastAsia"/>
          <w:b/>
          <w:sz w:val="36"/>
          <w:szCs w:val="36"/>
        </w:rPr>
        <w:t>三</w:t>
      </w:r>
      <w:r w:rsidR="004810AF" w:rsidRPr="004D0FCB">
        <w:rPr>
          <w:rFonts w:ascii="黑体" w:eastAsia="黑体" w:hAnsi="黑体" w:hint="eastAsia"/>
          <w:b/>
          <w:sz w:val="36"/>
          <w:szCs w:val="36"/>
        </w:rPr>
        <w:t>、名词解释</w:t>
      </w:r>
    </w:p>
    <w:p w:rsidR="00584BD9" w:rsidRDefault="00584BD9" w:rsidP="004810AF">
      <w:pPr>
        <w:pStyle w:val="p0"/>
        <w:ind w:leftChars="300" w:left="2265" w:hangingChars="511" w:hanging="1635"/>
        <w:rPr>
          <w:rFonts w:ascii="仿宋" w:eastAsia="仿宋" w:hAnsi="仿宋"/>
          <w:sz w:val="32"/>
          <w:szCs w:val="32"/>
        </w:rPr>
      </w:pPr>
      <w:r w:rsidRPr="00584BD9">
        <w:rPr>
          <w:rFonts w:ascii="仿宋" w:eastAsia="仿宋" w:hAnsi="仿宋" w:cs="Times New Roman"/>
          <w:sz w:val="32"/>
          <w:szCs w:val="32"/>
        </w:rPr>
        <w:t>1、财政拨款收入：是指</w:t>
      </w:r>
      <w:r w:rsidR="002548E6">
        <w:rPr>
          <w:rFonts w:ascii="仿宋" w:eastAsia="仿宋" w:hAnsi="仿宋" w:cs="Times New Roman" w:hint="eastAsia"/>
          <w:sz w:val="32"/>
          <w:szCs w:val="32"/>
        </w:rPr>
        <w:t>县</w:t>
      </w:r>
      <w:r w:rsidRPr="00584BD9">
        <w:rPr>
          <w:rFonts w:ascii="仿宋" w:eastAsia="仿宋" w:hAnsi="仿宋" w:cs="Times New Roman"/>
          <w:sz w:val="32"/>
          <w:szCs w:val="32"/>
        </w:rPr>
        <w:t>级财政当年拨付的资金。</w:t>
      </w:r>
    </w:p>
    <w:p w:rsidR="00584BD9" w:rsidRPr="00584BD9" w:rsidRDefault="00584BD9" w:rsidP="00584BD9">
      <w:pPr>
        <w:widowControl/>
        <w:kinsoku w:val="0"/>
        <w:overflowPunct w:val="0"/>
        <w:adjustRightInd w:val="0"/>
        <w:snapToGrid w:val="0"/>
        <w:spacing w:line="600" w:lineRule="exact"/>
        <w:ind w:firstLineChars="200" w:firstLine="640"/>
        <w:rPr>
          <w:rFonts w:ascii="仿宋" w:eastAsia="仿宋" w:hAnsi="仿宋" w:cs="Times New Roman"/>
          <w:kern w:val="0"/>
          <w:sz w:val="32"/>
          <w:szCs w:val="32"/>
        </w:rPr>
      </w:pPr>
      <w:r>
        <w:rPr>
          <w:rFonts w:ascii="仿宋" w:eastAsia="仿宋" w:hAnsi="仿宋" w:hint="eastAsia"/>
          <w:kern w:val="0"/>
          <w:sz w:val="32"/>
          <w:szCs w:val="32"/>
        </w:rPr>
        <w:t>2、</w:t>
      </w:r>
      <w:r w:rsidRPr="00584BD9">
        <w:rPr>
          <w:rFonts w:ascii="仿宋" w:eastAsia="仿宋" w:hAnsi="仿宋" w:cs="Times New Roman"/>
          <w:kern w:val="0"/>
          <w:sz w:val="32"/>
          <w:szCs w:val="32"/>
        </w:rPr>
        <w:t>基本支出：是指为保障机构正常运转、完成日常工作任务所必需的开支，其内容包括人员经费和日常公用经费两部分。</w:t>
      </w:r>
    </w:p>
    <w:p w:rsidR="004D0FCB" w:rsidRPr="004D0FCB" w:rsidRDefault="00584BD9" w:rsidP="004D0FCB">
      <w:pPr>
        <w:kinsoku w:val="0"/>
        <w:overflowPunct w:val="0"/>
        <w:autoSpaceDE w:val="0"/>
        <w:autoSpaceDN w:val="0"/>
        <w:adjustRightInd w:val="0"/>
        <w:snapToGrid w:val="0"/>
        <w:spacing w:line="360" w:lineRule="auto"/>
        <w:ind w:firstLineChars="200" w:firstLine="640"/>
        <w:rPr>
          <w:rFonts w:ascii="仿宋" w:eastAsia="仿宋" w:hAnsi="仿宋" w:cs="Times New Roman"/>
          <w:kern w:val="0"/>
          <w:sz w:val="32"/>
          <w:szCs w:val="32"/>
        </w:rPr>
      </w:pPr>
      <w:r w:rsidRPr="004D0FCB">
        <w:rPr>
          <w:rFonts w:ascii="仿宋" w:eastAsia="仿宋" w:hAnsi="仿宋" w:cs="Times New Roman" w:hint="eastAsia"/>
          <w:kern w:val="0"/>
          <w:sz w:val="32"/>
          <w:szCs w:val="32"/>
        </w:rPr>
        <w:t>3、</w:t>
      </w:r>
      <w:r w:rsidR="002548E6" w:rsidRPr="004D0FCB">
        <w:rPr>
          <w:rFonts w:ascii="仿宋" w:eastAsia="仿宋" w:hAnsi="仿宋" w:cs="Times New Roman" w:hint="eastAsia"/>
          <w:kern w:val="0"/>
          <w:sz w:val="32"/>
          <w:szCs w:val="32"/>
        </w:rPr>
        <w:t>“三公”经费：是指纳入县级财政预算管理，部门使用财政拨款安排的因公出国（境）费、公务用车购置及运行费和公务接待费。其中，因公出国（境）</w:t>
      </w:r>
      <w:proofErr w:type="gramStart"/>
      <w:r w:rsidR="002548E6" w:rsidRPr="004D0FCB">
        <w:rPr>
          <w:rFonts w:ascii="仿宋" w:eastAsia="仿宋" w:hAnsi="仿宋" w:cs="Times New Roman" w:hint="eastAsia"/>
          <w:kern w:val="0"/>
          <w:sz w:val="32"/>
          <w:szCs w:val="32"/>
        </w:rPr>
        <w:t>费反映</w:t>
      </w:r>
      <w:proofErr w:type="gramEnd"/>
      <w:r w:rsidR="002548E6" w:rsidRPr="004D0FCB">
        <w:rPr>
          <w:rFonts w:ascii="仿宋" w:eastAsia="仿宋" w:hAnsi="仿宋" w:cs="Times New Roman" w:hint="eastAsia"/>
          <w:kern w:val="0"/>
          <w:sz w:val="32"/>
          <w:szCs w:val="32"/>
        </w:rPr>
        <w:t>单位公务出国（境）的住宿费、旅费、伙食补助费、杂费、培训费等支出；公务用车购置及运行</w:t>
      </w:r>
      <w:proofErr w:type="gramStart"/>
      <w:r w:rsidR="002548E6" w:rsidRPr="004D0FCB">
        <w:rPr>
          <w:rFonts w:ascii="仿宋" w:eastAsia="仿宋" w:hAnsi="仿宋" w:cs="Times New Roman" w:hint="eastAsia"/>
          <w:kern w:val="0"/>
          <w:sz w:val="32"/>
          <w:szCs w:val="32"/>
        </w:rPr>
        <w:t>费反映</w:t>
      </w:r>
      <w:proofErr w:type="gramEnd"/>
      <w:r w:rsidR="002548E6" w:rsidRPr="004D0FCB">
        <w:rPr>
          <w:rFonts w:ascii="仿宋" w:eastAsia="仿宋" w:hAnsi="仿宋" w:cs="Times New Roman" w:hint="eastAsia"/>
          <w:kern w:val="0"/>
          <w:sz w:val="32"/>
          <w:szCs w:val="32"/>
        </w:rPr>
        <w:t>单位公务用车购置费及租用费、燃料费、维修费、过路过桥费、保险费、安全奖励费用等支出；公务接待</w:t>
      </w:r>
      <w:proofErr w:type="gramStart"/>
      <w:r w:rsidR="002548E6" w:rsidRPr="004D0FCB">
        <w:rPr>
          <w:rFonts w:ascii="仿宋" w:eastAsia="仿宋" w:hAnsi="仿宋" w:cs="Times New Roman" w:hint="eastAsia"/>
          <w:kern w:val="0"/>
          <w:sz w:val="32"/>
          <w:szCs w:val="32"/>
        </w:rPr>
        <w:t>费反映</w:t>
      </w:r>
      <w:proofErr w:type="gramEnd"/>
      <w:r w:rsidR="002548E6" w:rsidRPr="004D0FCB">
        <w:rPr>
          <w:rFonts w:ascii="仿宋" w:eastAsia="仿宋" w:hAnsi="仿宋" w:cs="Times New Roman" w:hint="eastAsia"/>
          <w:kern w:val="0"/>
          <w:sz w:val="32"/>
          <w:szCs w:val="32"/>
        </w:rPr>
        <w:t>单位按规定开支的各类公务接待支出。</w:t>
      </w:r>
    </w:p>
    <w:p w:rsidR="004D0FCB" w:rsidRDefault="004D0FCB" w:rsidP="004D0FCB">
      <w:pPr>
        <w:kinsoku w:val="0"/>
        <w:overflowPunct w:val="0"/>
        <w:autoSpaceDE w:val="0"/>
        <w:autoSpaceDN w:val="0"/>
        <w:adjustRightInd w:val="0"/>
        <w:snapToGrid w:val="0"/>
        <w:spacing w:line="360" w:lineRule="auto"/>
        <w:ind w:firstLineChars="200" w:firstLine="640"/>
        <w:rPr>
          <w:rFonts w:ascii="仿宋" w:eastAsia="仿宋" w:hAnsi="仿宋" w:cs="Times New Roman"/>
          <w:kern w:val="0"/>
          <w:sz w:val="32"/>
          <w:szCs w:val="32"/>
        </w:rPr>
      </w:pPr>
      <w:r w:rsidRPr="004D0FCB">
        <w:rPr>
          <w:rFonts w:ascii="仿宋" w:eastAsia="仿宋" w:hAnsi="仿宋" w:cs="Times New Roman" w:hint="eastAsia"/>
          <w:kern w:val="0"/>
          <w:sz w:val="32"/>
          <w:szCs w:val="32"/>
        </w:rPr>
        <w:t>6、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rsidR="004D0FCB" w:rsidRPr="004D0FCB" w:rsidRDefault="004D0FCB" w:rsidP="004D0FCB">
      <w:pPr>
        <w:kinsoku w:val="0"/>
        <w:overflowPunct w:val="0"/>
        <w:autoSpaceDE w:val="0"/>
        <w:autoSpaceDN w:val="0"/>
        <w:adjustRightInd w:val="0"/>
        <w:snapToGrid w:val="0"/>
        <w:spacing w:line="360" w:lineRule="auto"/>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8、老干部活动费：包括年终购买老干部慰问品、看望</w:t>
      </w:r>
      <w:r>
        <w:rPr>
          <w:rFonts w:ascii="仿宋" w:eastAsia="仿宋" w:hAnsi="仿宋" w:cs="Times New Roman" w:hint="eastAsia"/>
          <w:kern w:val="0"/>
          <w:sz w:val="32"/>
          <w:szCs w:val="32"/>
        </w:rPr>
        <w:lastRenderedPageBreak/>
        <w:t>老干部慰问金、离休老干部就医看望慰问、离休老干部去世相关事务、保证中组部规定的老干部“待遇”相关费用，以及为开展老干部工作所需的办公费用等。</w:t>
      </w:r>
    </w:p>
    <w:p w:rsidR="00306A61" w:rsidRDefault="00306A61" w:rsidP="00211608">
      <w:pPr>
        <w:ind w:firstLineChars="200" w:firstLine="640"/>
        <w:rPr>
          <w:rFonts w:ascii="Calibri" w:eastAsia="仿宋_GB2312" w:hAnsi="Calibri" w:cs="Times New Roman"/>
          <w:color w:val="000000"/>
          <w:kern w:val="0"/>
          <w:sz w:val="32"/>
          <w:szCs w:val="32"/>
        </w:rPr>
      </w:pPr>
    </w:p>
    <w:p w:rsidR="009E136C" w:rsidRDefault="004D0FCB" w:rsidP="00211608">
      <w:pPr>
        <w:ind w:firstLineChars="200" w:firstLine="640"/>
        <w:rPr>
          <w:rFonts w:ascii="仿宋_GB2312" w:eastAsia="仿宋_GB2312" w:hAnsi="仿宋_GB2312" w:cs="仿宋_GB2312"/>
          <w:sz w:val="32"/>
          <w:szCs w:val="32"/>
        </w:rPr>
      </w:pPr>
      <w:r>
        <w:rPr>
          <w:rFonts w:ascii="Calibri" w:eastAsia="仿宋_GB2312" w:hAnsi="Calibri" w:cs="Times New Roman" w:hint="eastAsia"/>
          <w:color w:val="000000"/>
          <w:kern w:val="0"/>
          <w:sz w:val="32"/>
          <w:szCs w:val="32"/>
        </w:rPr>
        <w:t>附件：</w:t>
      </w:r>
      <w:r w:rsidR="00F05CC0">
        <w:rPr>
          <w:rFonts w:ascii="Calibri" w:eastAsia="仿宋_GB2312" w:hAnsi="Calibri" w:cs="Times New Roman" w:hint="eastAsia"/>
          <w:color w:val="000000"/>
          <w:kern w:val="0"/>
          <w:sz w:val="32"/>
          <w:szCs w:val="32"/>
        </w:rPr>
        <w:t>罗山县委老干部</w:t>
      </w:r>
      <w:r>
        <w:rPr>
          <w:rFonts w:ascii="Calibri" w:eastAsia="仿宋_GB2312" w:hAnsi="Calibri" w:cs="Times New Roman" w:hint="eastAsia"/>
          <w:color w:val="000000"/>
          <w:kern w:val="0"/>
          <w:sz w:val="32"/>
          <w:szCs w:val="32"/>
        </w:rPr>
        <w:t>局</w:t>
      </w:r>
      <w:r>
        <w:rPr>
          <w:rFonts w:ascii="Calibri" w:eastAsia="仿宋_GB2312" w:hAnsi="Calibri" w:cs="Times New Roman" w:hint="eastAsia"/>
          <w:color w:val="000000"/>
          <w:kern w:val="0"/>
          <w:sz w:val="32"/>
          <w:szCs w:val="32"/>
        </w:rPr>
        <w:t>201</w:t>
      </w:r>
      <w:r w:rsidR="00A55F4D">
        <w:rPr>
          <w:rFonts w:eastAsia="仿宋_GB2312" w:hint="eastAsia"/>
          <w:color w:val="000000"/>
          <w:kern w:val="0"/>
          <w:sz w:val="32"/>
          <w:szCs w:val="32"/>
        </w:rPr>
        <w:t>9</w:t>
      </w:r>
      <w:r>
        <w:rPr>
          <w:rFonts w:ascii="Calibri" w:eastAsia="仿宋_GB2312" w:hAnsi="Calibri" w:cs="Times New Roman" w:hint="eastAsia"/>
          <w:color w:val="000000"/>
          <w:kern w:val="0"/>
          <w:sz w:val="32"/>
          <w:szCs w:val="32"/>
        </w:rPr>
        <w:t>年度部门预算表</w:t>
      </w:r>
      <w:bookmarkEnd w:id="0"/>
    </w:p>
    <w:sectPr w:rsidR="009E136C" w:rsidSect="00A1139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1EF" w:rsidRDefault="001171EF" w:rsidP="00A11398">
      <w:r>
        <w:separator/>
      </w:r>
    </w:p>
  </w:endnote>
  <w:endnote w:type="continuationSeparator" w:id="1">
    <w:p w:rsidR="001171EF" w:rsidRDefault="001171EF" w:rsidP="00A113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398" w:rsidRDefault="00B1083D">
    <w:pPr>
      <w:pStyle w:val="a3"/>
    </w:pPr>
    <w:r>
      <w:pict>
        <v:shapetype id="_x0000_t202" coordsize="21600,21600" o:spt="202" path="m,l,21600r21600,l21600,xe">
          <v:stroke joinstyle="miter"/>
          <v:path gradientshapeok="t" o:connecttype="rect"/>
        </v:shapetype>
        <v:shape id="_x0000_s1026" type="#_x0000_t202" style="position:absolute;margin-left:138.5pt;margin-top:.1pt;width:147.55pt;height:27.85pt;z-index:251658240;mso-position-horizontal-relative:margin" o:gfxdata="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Xs6mNYAAAAHAQAA&#10;DwAAAAAAAAABACAAAAAiAAAAZHJzL2Rvd25yZXYueG1sUEsBAhQAFAAAAAgAh07iQGURSHIbAgAA&#10;FAQAAA4AAAAAAAAAAQAgAAAAJQEAAGRycy9lMm9Eb2MueG1sUEsFBgAAAAAGAAYAWQEAALIFAAAA&#10;AA==&#10;" filled="f" stroked="f" strokeweight=".5pt">
          <v:textbox inset="0,0,0,0">
            <w:txbxContent>
              <w:p w:rsidR="00A11398" w:rsidRDefault="000F4469">
                <w:pPr>
                  <w:snapToGrid w:val="0"/>
                  <w:rPr>
                    <w:sz w:val="30"/>
                    <w:szCs w:val="30"/>
                  </w:rPr>
                </w:pPr>
                <w:r>
                  <w:rPr>
                    <w:rFonts w:hint="eastAsia"/>
                    <w:sz w:val="30"/>
                    <w:szCs w:val="30"/>
                  </w:rPr>
                  <w:t>第</w:t>
                </w:r>
                <w:r>
                  <w:rPr>
                    <w:rFonts w:hint="eastAsia"/>
                    <w:sz w:val="30"/>
                    <w:szCs w:val="30"/>
                  </w:rPr>
                  <w:t xml:space="preserve"> </w:t>
                </w:r>
                <w:r w:rsidR="00B1083D">
                  <w:rPr>
                    <w:rFonts w:hint="eastAsia"/>
                    <w:sz w:val="30"/>
                    <w:szCs w:val="30"/>
                  </w:rPr>
                  <w:fldChar w:fldCharType="begin"/>
                </w:r>
                <w:r>
                  <w:rPr>
                    <w:rFonts w:hint="eastAsia"/>
                    <w:sz w:val="30"/>
                    <w:szCs w:val="30"/>
                  </w:rPr>
                  <w:instrText xml:space="preserve"> PAGE  \* MERGEFORMAT </w:instrText>
                </w:r>
                <w:r w:rsidR="00B1083D">
                  <w:rPr>
                    <w:rFonts w:hint="eastAsia"/>
                    <w:sz w:val="30"/>
                    <w:szCs w:val="30"/>
                  </w:rPr>
                  <w:fldChar w:fldCharType="separate"/>
                </w:r>
                <w:r w:rsidR="007B4FEA">
                  <w:rPr>
                    <w:noProof/>
                    <w:sz w:val="30"/>
                    <w:szCs w:val="30"/>
                  </w:rPr>
                  <w:t>8</w:t>
                </w:r>
                <w:r w:rsidR="00B1083D">
                  <w:rPr>
                    <w:rFonts w:hint="eastAsia"/>
                    <w:sz w:val="30"/>
                    <w:szCs w:val="30"/>
                  </w:rPr>
                  <w:fldChar w:fldCharType="end"/>
                </w:r>
                <w:r>
                  <w:rPr>
                    <w:rFonts w:hint="eastAsia"/>
                    <w:sz w:val="30"/>
                    <w:szCs w:val="30"/>
                  </w:rPr>
                  <w:t xml:space="preserve"> </w:t>
                </w:r>
                <w:r>
                  <w:rPr>
                    <w:rFonts w:hint="eastAsia"/>
                    <w:sz w:val="30"/>
                    <w:szCs w:val="30"/>
                  </w:rPr>
                  <w:t>页</w:t>
                </w:r>
                <w:r>
                  <w:rPr>
                    <w:rFonts w:hint="eastAsia"/>
                    <w:sz w:val="30"/>
                    <w:szCs w:val="30"/>
                  </w:rPr>
                  <w:t xml:space="preserve"> </w:t>
                </w:r>
                <w:r>
                  <w:rPr>
                    <w:rFonts w:hint="eastAsia"/>
                    <w:sz w:val="30"/>
                    <w:szCs w:val="30"/>
                  </w:rPr>
                  <w:t>共</w:t>
                </w:r>
                <w:r>
                  <w:rPr>
                    <w:rFonts w:hint="eastAsia"/>
                    <w:sz w:val="30"/>
                    <w:szCs w:val="30"/>
                  </w:rPr>
                  <w:t xml:space="preserve"> </w:t>
                </w:r>
                <w:fldSimple w:instr=" NUMPAGES  \* MERGEFORMAT ">
                  <w:r w:rsidR="007B4FEA" w:rsidRPr="007B4FEA">
                    <w:rPr>
                      <w:noProof/>
                      <w:sz w:val="30"/>
                      <w:szCs w:val="30"/>
                    </w:rPr>
                    <w:t>8</w:t>
                  </w:r>
                </w:fldSimple>
                <w:r>
                  <w:rPr>
                    <w:rFonts w:hint="eastAsia"/>
                    <w:sz w:val="30"/>
                    <w:szCs w:val="30"/>
                  </w:rPr>
                  <w:t xml:space="preserve"> </w:t>
                </w:r>
                <w:r>
                  <w:rPr>
                    <w:rFonts w:hint="eastAsia"/>
                    <w:sz w:val="30"/>
                    <w:szCs w:val="30"/>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1EF" w:rsidRDefault="001171EF" w:rsidP="00A11398">
      <w:r>
        <w:separator/>
      </w:r>
    </w:p>
  </w:footnote>
  <w:footnote w:type="continuationSeparator" w:id="1">
    <w:p w:rsidR="001171EF" w:rsidRDefault="001171EF" w:rsidP="00A113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B1586"/>
    <w:multiLevelType w:val="hybridMultilevel"/>
    <w:tmpl w:val="3B4E90AE"/>
    <w:lvl w:ilvl="0" w:tplc="586CA94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77E7225"/>
    <w:multiLevelType w:val="hybridMultilevel"/>
    <w:tmpl w:val="B9BCF186"/>
    <w:lvl w:ilvl="0" w:tplc="8DC4FFC4">
      <w:start w:val="2"/>
      <w:numFmt w:val="japaneseCounting"/>
      <w:lvlText w:val="%1、"/>
      <w:lvlJc w:val="left"/>
      <w:pPr>
        <w:ind w:left="1316" w:hanging="720"/>
      </w:pPr>
      <w:rPr>
        <w:rFonts w:hint="default"/>
      </w:rPr>
    </w:lvl>
    <w:lvl w:ilvl="1" w:tplc="04090019" w:tentative="1">
      <w:start w:val="1"/>
      <w:numFmt w:val="lowerLetter"/>
      <w:lvlText w:val="%2)"/>
      <w:lvlJc w:val="left"/>
      <w:pPr>
        <w:ind w:left="1436" w:hanging="420"/>
      </w:pPr>
    </w:lvl>
    <w:lvl w:ilvl="2" w:tplc="0409001B" w:tentative="1">
      <w:start w:val="1"/>
      <w:numFmt w:val="lowerRoman"/>
      <w:lvlText w:val="%3."/>
      <w:lvlJc w:val="right"/>
      <w:pPr>
        <w:ind w:left="1856" w:hanging="420"/>
      </w:pPr>
    </w:lvl>
    <w:lvl w:ilvl="3" w:tplc="0409000F" w:tentative="1">
      <w:start w:val="1"/>
      <w:numFmt w:val="decimal"/>
      <w:lvlText w:val="%4."/>
      <w:lvlJc w:val="left"/>
      <w:pPr>
        <w:ind w:left="2276" w:hanging="420"/>
      </w:pPr>
    </w:lvl>
    <w:lvl w:ilvl="4" w:tplc="04090019" w:tentative="1">
      <w:start w:val="1"/>
      <w:numFmt w:val="lowerLetter"/>
      <w:lvlText w:val="%5)"/>
      <w:lvlJc w:val="left"/>
      <w:pPr>
        <w:ind w:left="2696" w:hanging="420"/>
      </w:pPr>
    </w:lvl>
    <w:lvl w:ilvl="5" w:tplc="0409001B" w:tentative="1">
      <w:start w:val="1"/>
      <w:numFmt w:val="lowerRoman"/>
      <w:lvlText w:val="%6."/>
      <w:lvlJc w:val="right"/>
      <w:pPr>
        <w:ind w:left="3116" w:hanging="420"/>
      </w:pPr>
    </w:lvl>
    <w:lvl w:ilvl="6" w:tplc="0409000F" w:tentative="1">
      <w:start w:val="1"/>
      <w:numFmt w:val="decimal"/>
      <w:lvlText w:val="%7."/>
      <w:lvlJc w:val="left"/>
      <w:pPr>
        <w:ind w:left="3536" w:hanging="420"/>
      </w:pPr>
    </w:lvl>
    <w:lvl w:ilvl="7" w:tplc="04090019" w:tentative="1">
      <w:start w:val="1"/>
      <w:numFmt w:val="lowerLetter"/>
      <w:lvlText w:val="%8)"/>
      <w:lvlJc w:val="left"/>
      <w:pPr>
        <w:ind w:left="3956" w:hanging="420"/>
      </w:pPr>
    </w:lvl>
    <w:lvl w:ilvl="8" w:tplc="0409001B" w:tentative="1">
      <w:start w:val="1"/>
      <w:numFmt w:val="lowerRoman"/>
      <w:lvlText w:val="%9."/>
      <w:lvlJc w:val="right"/>
      <w:pPr>
        <w:ind w:left="4376" w:hanging="420"/>
      </w:pPr>
    </w:lvl>
  </w:abstractNum>
  <w:abstractNum w:abstractNumId="2">
    <w:nsid w:val="56396501"/>
    <w:multiLevelType w:val="singleLevel"/>
    <w:tmpl w:val="56396501"/>
    <w:lvl w:ilvl="0">
      <w:start w:val="2"/>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E267A7A"/>
    <w:rsid w:val="000051DB"/>
    <w:rsid w:val="000177A0"/>
    <w:rsid w:val="00037707"/>
    <w:rsid w:val="000A3A8C"/>
    <w:rsid w:val="000A6784"/>
    <w:rsid w:val="000F4469"/>
    <w:rsid w:val="001171EF"/>
    <w:rsid w:val="00131E34"/>
    <w:rsid w:val="001A7C68"/>
    <w:rsid w:val="00211608"/>
    <w:rsid w:val="002548E6"/>
    <w:rsid w:val="00254ADD"/>
    <w:rsid w:val="00261D8C"/>
    <w:rsid w:val="002625B2"/>
    <w:rsid w:val="002879CA"/>
    <w:rsid w:val="002B5DCA"/>
    <w:rsid w:val="002E5D83"/>
    <w:rsid w:val="003025F0"/>
    <w:rsid w:val="00306A61"/>
    <w:rsid w:val="00312803"/>
    <w:rsid w:val="00352CB8"/>
    <w:rsid w:val="003760B9"/>
    <w:rsid w:val="00383D34"/>
    <w:rsid w:val="003B559E"/>
    <w:rsid w:val="003F20CB"/>
    <w:rsid w:val="003F3B0F"/>
    <w:rsid w:val="00417F4E"/>
    <w:rsid w:val="00460117"/>
    <w:rsid w:val="00462085"/>
    <w:rsid w:val="004810AF"/>
    <w:rsid w:val="00481E26"/>
    <w:rsid w:val="004842F9"/>
    <w:rsid w:val="004C66B4"/>
    <w:rsid w:val="004D0FCB"/>
    <w:rsid w:val="005055D1"/>
    <w:rsid w:val="00515360"/>
    <w:rsid w:val="00531254"/>
    <w:rsid w:val="00552626"/>
    <w:rsid w:val="00584BD9"/>
    <w:rsid w:val="005A15D6"/>
    <w:rsid w:val="005A3157"/>
    <w:rsid w:val="005A7681"/>
    <w:rsid w:val="005C5F4F"/>
    <w:rsid w:val="005E497C"/>
    <w:rsid w:val="00605665"/>
    <w:rsid w:val="00614623"/>
    <w:rsid w:val="00620AE0"/>
    <w:rsid w:val="00625495"/>
    <w:rsid w:val="006474B9"/>
    <w:rsid w:val="00673C24"/>
    <w:rsid w:val="0067582F"/>
    <w:rsid w:val="00686045"/>
    <w:rsid w:val="006A6740"/>
    <w:rsid w:val="006D71B6"/>
    <w:rsid w:val="006E12E2"/>
    <w:rsid w:val="006F77F2"/>
    <w:rsid w:val="0071681E"/>
    <w:rsid w:val="00725F29"/>
    <w:rsid w:val="007374D2"/>
    <w:rsid w:val="00737E90"/>
    <w:rsid w:val="00766F47"/>
    <w:rsid w:val="007A13B2"/>
    <w:rsid w:val="007A5718"/>
    <w:rsid w:val="007B4404"/>
    <w:rsid w:val="007B4FEA"/>
    <w:rsid w:val="007B6060"/>
    <w:rsid w:val="007C3157"/>
    <w:rsid w:val="007C5AC7"/>
    <w:rsid w:val="007D0593"/>
    <w:rsid w:val="00846DAE"/>
    <w:rsid w:val="00883C0C"/>
    <w:rsid w:val="00895411"/>
    <w:rsid w:val="00897763"/>
    <w:rsid w:val="008A3188"/>
    <w:rsid w:val="008B5067"/>
    <w:rsid w:val="008E09F3"/>
    <w:rsid w:val="008E1853"/>
    <w:rsid w:val="009079E2"/>
    <w:rsid w:val="00932926"/>
    <w:rsid w:val="00946E8B"/>
    <w:rsid w:val="00980311"/>
    <w:rsid w:val="00991C97"/>
    <w:rsid w:val="009927E2"/>
    <w:rsid w:val="00994246"/>
    <w:rsid w:val="00994F92"/>
    <w:rsid w:val="009A4069"/>
    <w:rsid w:val="009E136C"/>
    <w:rsid w:val="00A06A0C"/>
    <w:rsid w:val="00A11398"/>
    <w:rsid w:val="00A17EE8"/>
    <w:rsid w:val="00A23E6E"/>
    <w:rsid w:val="00A3397E"/>
    <w:rsid w:val="00A43AA9"/>
    <w:rsid w:val="00A55F4D"/>
    <w:rsid w:val="00A743D8"/>
    <w:rsid w:val="00A86BBD"/>
    <w:rsid w:val="00A93739"/>
    <w:rsid w:val="00AB35FD"/>
    <w:rsid w:val="00AF2B17"/>
    <w:rsid w:val="00B1083D"/>
    <w:rsid w:val="00B30379"/>
    <w:rsid w:val="00B41BEB"/>
    <w:rsid w:val="00B94099"/>
    <w:rsid w:val="00B9530B"/>
    <w:rsid w:val="00BB2DC6"/>
    <w:rsid w:val="00C132AB"/>
    <w:rsid w:val="00C315FA"/>
    <w:rsid w:val="00C31700"/>
    <w:rsid w:val="00C6757D"/>
    <w:rsid w:val="00C75237"/>
    <w:rsid w:val="00CC1CEC"/>
    <w:rsid w:val="00CD0C5A"/>
    <w:rsid w:val="00CF1B30"/>
    <w:rsid w:val="00D069A0"/>
    <w:rsid w:val="00D1457E"/>
    <w:rsid w:val="00D315F2"/>
    <w:rsid w:val="00D46FED"/>
    <w:rsid w:val="00D82EE6"/>
    <w:rsid w:val="00DA2A8F"/>
    <w:rsid w:val="00DB4231"/>
    <w:rsid w:val="00DD78E0"/>
    <w:rsid w:val="00E10F97"/>
    <w:rsid w:val="00E65372"/>
    <w:rsid w:val="00E7468A"/>
    <w:rsid w:val="00EA5C03"/>
    <w:rsid w:val="00EE5D29"/>
    <w:rsid w:val="00EF4340"/>
    <w:rsid w:val="00F05CC0"/>
    <w:rsid w:val="00F22498"/>
    <w:rsid w:val="00F27110"/>
    <w:rsid w:val="00F33417"/>
    <w:rsid w:val="00F843DB"/>
    <w:rsid w:val="00FA78CB"/>
    <w:rsid w:val="00FC39E4"/>
    <w:rsid w:val="00FD435F"/>
    <w:rsid w:val="00FE1B36"/>
    <w:rsid w:val="02FF7A7B"/>
    <w:rsid w:val="0AE93662"/>
    <w:rsid w:val="18BC057B"/>
    <w:rsid w:val="2A2A44FE"/>
    <w:rsid w:val="2E267A7A"/>
    <w:rsid w:val="3000550D"/>
    <w:rsid w:val="4BA018A0"/>
    <w:rsid w:val="5A502999"/>
    <w:rsid w:val="7E1562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139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11398"/>
    <w:pPr>
      <w:tabs>
        <w:tab w:val="center" w:pos="4153"/>
        <w:tab w:val="right" w:pos="8306"/>
      </w:tabs>
      <w:snapToGrid w:val="0"/>
      <w:jc w:val="left"/>
    </w:pPr>
    <w:rPr>
      <w:sz w:val="18"/>
    </w:rPr>
  </w:style>
  <w:style w:type="paragraph" w:styleId="a4">
    <w:name w:val="header"/>
    <w:basedOn w:val="a"/>
    <w:qFormat/>
    <w:rsid w:val="00A1139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p0">
    <w:name w:val="p0"/>
    <w:basedOn w:val="a"/>
    <w:qFormat/>
    <w:rsid w:val="00A11398"/>
    <w:pPr>
      <w:widowControl/>
    </w:pPr>
    <w:rPr>
      <w:kern w:val="0"/>
      <w:szCs w:val="21"/>
    </w:rPr>
  </w:style>
  <w:style w:type="paragraph" w:styleId="a5">
    <w:name w:val="Date"/>
    <w:basedOn w:val="a"/>
    <w:next w:val="a"/>
    <w:link w:val="Char"/>
    <w:rsid w:val="002879CA"/>
    <w:pPr>
      <w:ind w:leftChars="2500" w:left="100"/>
    </w:pPr>
  </w:style>
  <w:style w:type="character" w:customStyle="1" w:styleId="Char">
    <w:name w:val="日期 Char"/>
    <w:basedOn w:val="a0"/>
    <w:link w:val="a5"/>
    <w:rsid w:val="002879CA"/>
    <w:rPr>
      <w:kern w:val="2"/>
      <w:sz w:val="21"/>
      <w:szCs w:val="24"/>
    </w:rPr>
  </w:style>
  <w:style w:type="paragraph" w:styleId="a6">
    <w:name w:val="Normal (Web)"/>
    <w:basedOn w:val="a"/>
    <w:uiPriority w:val="99"/>
    <w:unhideWhenUsed/>
    <w:rsid w:val="00686045"/>
    <w:pPr>
      <w:widowControl/>
      <w:spacing w:before="100" w:beforeAutospacing="1" w:after="100" w:afterAutospacing="1"/>
      <w:jc w:val="left"/>
    </w:pPr>
    <w:rPr>
      <w:rFonts w:ascii="宋体" w:eastAsia="宋体" w:hAnsi="宋体" w:cs="宋体"/>
      <w:kern w:val="0"/>
      <w:sz w:val="24"/>
    </w:rPr>
  </w:style>
  <w:style w:type="paragraph" w:styleId="a7">
    <w:name w:val="List Paragraph"/>
    <w:basedOn w:val="a"/>
    <w:uiPriority w:val="99"/>
    <w:unhideWhenUsed/>
    <w:rsid w:val="00A743D8"/>
    <w:pPr>
      <w:ind w:firstLineChars="200" w:firstLine="420"/>
    </w:pPr>
  </w:style>
</w:styles>
</file>

<file path=word/webSettings.xml><?xml version="1.0" encoding="utf-8"?>
<w:webSettings xmlns:r="http://schemas.openxmlformats.org/officeDocument/2006/relationships" xmlns:w="http://schemas.openxmlformats.org/wordprocessingml/2006/main">
  <w:divs>
    <w:div w:id="1056469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8</Pages>
  <Words>3048</Words>
  <Characters>326</Characters>
  <Application>Microsoft Office Word</Application>
  <DocSecurity>0</DocSecurity>
  <Lines>2</Lines>
  <Paragraphs>6</Paragraphs>
  <ScaleCrop>false</ScaleCrop>
  <Company>china</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79</cp:revision>
  <cp:lastPrinted>2021-06-10T00:52:00Z</cp:lastPrinted>
  <dcterms:created xsi:type="dcterms:W3CDTF">2015-11-04T01:15:00Z</dcterms:created>
  <dcterms:modified xsi:type="dcterms:W3CDTF">2021-06-11T00:44:00Z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