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宋体" w:hAnsi="宋体" w:eastAsia="宋体" w:cs="宋体"/>
          <w:b/>
          <w:bCs/>
          <w:sz w:val="44"/>
          <w:szCs w:val="44"/>
        </w:rPr>
        <w:t>2021年</w:t>
      </w:r>
      <w:r>
        <w:rPr>
          <w:rFonts w:hint="eastAsia" w:ascii="宋体" w:hAnsi="宋体" w:eastAsia="宋体" w:cs="宋体"/>
          <w:b/>
          <w:bCs/>
          <w:sz w:val="44"/>
          <w:szCs w:val="44"/>
          <w:lang w:eastAsia="zh-CN"/>
        </w:rPr>
        <w:t>罗山县公安局</w:t>
      </w:r>
      <w:r>
        <w:rPr>
          <w:rFonts w:hint="eastAsia" w:ascii="宋体" w:hAnsi="宋体" w:eastAsia="宋体" w:cs="宋体"/>
          <w:b/>
          <w:bCs/>
          <w:sz w:val="44"/>
          <w:szCs w:val="44"/>
        </w:rPr>
        <w:t>部门预算公开</w:t>
      </w:r>
    </w:p>
    <w:p>
      <w:pPr>
        <w:rPr>
          <w:rFonts w:hint="eastAsia" w:ascii="仿宋" w:hAnsi="仿宋" w:eastAsia="仿宋" w:cs="仿宋"/>
          <w:sz w:val="32"/>
          <w:szCs w:val="32"/>
        </w:rPr>
      </w:pPr>
      <w:r>
        <w:rPr>
          <w:rFonts w:hint="eastAsia" w:ascii="仿宋" w:hAnsi="仿宋" w:eastAsia="仿宋" w:cs="仿宋"/>
          <w:sz w:val="32"/>
          <w:szCs w:val="32"/>
        </w:rPr>
        <w:t> </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jc w:val="center"/>
        <w:rPr>
          <w:rFonts w:hint="eastAsia" w:ascii="仿宋" w:hAnsi="仿宋" w:eastAsia="仿宋" w:cs="仿宋"/>
          <w:sz w:val="32"/>
          <w:szCs w:val="32"/>
        </w:rPr>
      </w:pPr>
      <w:r>
        <w:rPr>
          <w:rFonts w:hint="eastAsia" w:ascii="仿宋" w:hAnsi="仿宋" w:eastAsia="仿宋" w:cs="仿宋"/>
          <w:b/>
          <w:bCs/>
          <w:sz w:val="32"/>
          <w:szCs w:val="32"/>
        </w:rPr>
        <w:t>第一部分 </w:t>
      </w:r>
      <w:r>
        <w:rPr>
          <w:rFonts w:hint="eastAsia" w:ascii="仿宋" w:hAnsi="仿宋" w:eastAsia="仿宋" w:cs="仿宋"/>
          <w:b/>
          <w:bCs/>
          <w:sz w:val="32"/>
          <w:szCs w:val="32"/>
          <w:lang w:eastAsia="zh-CN"/>
        </w:rPr>
        <w:t>罗山县公安局</w:t>
      </w:r>
      <w:r>
        <w:rPr>
          <w:rFonts w:hint="eastAsia" w:ascii="仿宋" w:hAnsi="仿宋" w:eastAsia="仿宋" w:cs="仿宋"/>
          <w:b/>
          <w:bCs/>
          <w:sz w:val="32"/>
          <w:szCs w:val="32"/>
        </w:rPr>
        <w:t>概况</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主要职能</w:t>
      </w:r>
      <w:r>
        <w:rPr>
          <w:rFonts w:hint="eastAsia" w:ascii="仿宋" w:hAnsi="仿宋" w:eastAsia="仿宋" w:cs="仿宋"/>
          <w:sz w:val="32"/>
          <w:szCs w:val="32"/>
        </w:rPr>
        <w:br w:type="textWrapping"/>
      </w:r>
      <w:r>
        <w:rPr>
          <w:rFonts w:hint="eastAsia" w:ascii="仿宋" w:hAnsi="仿宋" w:eastAsia="仿宋" w:cs="仿宋"/>
          <w:sz w:val="32"/>
          <w:szCs w:val="32"/>
        </w:rPr>
        <w:t>二、机构设置</w:t>
      </w:r>
      <w:r>
        <w:rPr>
          <w:rFonts w:hint="eastAsia" w:ascii="仿宋" w:hAnsi="仿宋" w:eastAsia="仿宋" w:cs="仿宋"/>
          <w:sz w:val="32"/>
          <w:szCs w:val="32"/>
        </w:rPr>
        <w:br w:type="textWrapping"/>
      </w:r>
      <w:r>
        <w:rPr>
          <w:rFonts w:hint="eastAsia" w:ascii="仿宋" w:hAnsi="仿宋" w:eastAsia="仿宋" w:cs="仿宋"/>
          <w:sz w:val="32"/>
          <w:szCs w:val="32"/>
        </w:rPr>
        <w:t>三、部门预算单位构成</w:t>
      </w:r>
      <w:r>
        <w:rPr>
          <w:rFonts w:hint="eastAsia" w:ascii="仿宋" w:hAnsi="仿宋" w:eastAsia="仿宋" w:cs="仿宋"/>
          <w:sz w:val="32"/>
          <w:szCs w:val="32"/>
        </w:rPr>
        <w:br w:type="textWrapping"/>
      </w:r>
      <w:r>
        <w:rPr>
          <w:rFonts w:hint="eastAsia" w:ascii="仿宋" w:hAnsi="仿宋" w:eastAsia="仿宋" w:cs="仿宋"/>
          <w:sz w:val="32"/>
          <w:szCs w:val="32"/>
        </w:rPr>
        <w:t>第二部分 </w:t>
      </w:r>
      <w:r>
        <w:rPr>
          <w:rFonts w:hint="eastAsia" w:ascii="仿宋" w:hAnsi="仿宋" w:eastAsia="仿宋" w:cs="仿宋"/>
          <w:sz w:val="32"/>
          <w:szCs w:val="32"/>
          <w:lang w:eastAsia="zh-CN"/>
        </w:rPr>
        <w:t>罗山县公安局</w:t>
      </w:r>
      <w:r>
        <w:rPr>
          <w:rFonts w:hint="eastAsia" w:ascii="仿宋" w:hAnsi="仿宋" w:eastAsia="仿宋" w:cs="仿宋"/>
          <w:sz w:val="32"/>
          <w:szCs w:val="32"/>
        </w:rPr>
        <w:t>2021年度部门预算情况说明 </w:t>
      </w:r>
      <w:r>
        <w:rPr>
          <w:rFonts w:hint="eastAsia" w:ascii="仿宋" w:hAnsi="仿宋" w:eastAsia="仿宋" w:cs="仿宋"/>
          <w:sz w:val="32"/>
          <w:szCs w:val="32"/>
        </w:rPr>
        <w:br w:type="textWrapping"/>
      </w:r>
      <w:r>
        <w:rPr>
          <w:rFonts w:hint="eastAsia" w:ascii="仿宋" w:hAnsi="仿宋" w:eastAsia="仿宋" w:cs="仿宋"/>
          <w:sz w:val="32"/>
          <w:szCs w:val="32"/>
        </w:rPr>
        <w:t>第三部分 名词解释</w:t>
      </w:r>
      <w:r>
        <w:rPr>
          <w:rFonts w:hint="eastAsia" w:ascii="仿宋" w:hAnsi="仿宋" w:eastAsia="仿宋" w:cs="仿宋"/>
          <w:sz w:val="32"/>
          <w:szCs w:val="32"/>
        </w:rPr>
        <w:br w:type="textWrapping"/>
      </w:r>
      <w:r>
        <w:rPr>
          <w:rFonts w:hint="eastAsia" w:ascii="仿宋" w:hAnsi="仿宋" w:eastAsia="仿宋" w:cs="仿宋"/>
          <w:sz w:val="32"/>
          <w:szCs w:val="32"/>
        </w:rPr>
        <w:t>附件： </w:t>
      </w:r>
      <w:r>
        <w:rPr>
          <w:rFonts w:hint="eastAsia" w:ascii="仿宋" w:hAnsi="仿宋" w:eastAsia="仿宋" w:cs="仿宋"/>
          <w:sz w:val="32"/>
          <w:szCs w:val="32"/>
          <w:lang w:eastAsia="zh-CN"/>
        </w:rPr>
        <w:t>罗山县公安局</w:t>
      </w:r>
      <w:r>
        <w:rPr>
          <w:rFonts w:hint="eastAsia" w:ascii="仿宋" w:hAnsi="仿宋" w:eastAsia="仿宋" w:cs="仿宋"/>
          <w:sz w:val="32"/>
          <w:szCs w:val="32"/>
        </w:rPr>
        <w:t>2021年度部门预算表</w:t>
      </w:r>
      <w:r>
        <w:rPr>
          <w:rFonts w:hint="eastAsia" w:ascii="仿宋" w:hAnsi="仿宋" w:eastAsia="仿宋" w:cs="仿宋"/>
          <w:sz w:val="32"/>
          <w:szCs w:val="32"/>
        </w:rPr>
        <w:br w:type="textWrapping"/>
      </w:r>
      <w:r>
        <w:rPr>
          <w:rFonts w:hint="eastAsia" w:ascii="仿宋" w:hAnsi="仿宋" w:eastAsia="仿宋" w:cs="仿宋"/>
          <w:sz w:val="32"/>
          <w:szCs w:val="32"/>
        </w:rPr>
        <w:t>一、部门收支总体情况表</w:t>
      </w:r>
      <w:r>
        <w:rPr>
          <w:rFonts w:hint="eastAsia" w:ascii="仿宋" w:hAnsi="仿宋" w:eastAsia="仿宋" w:cs="仿宋"/>
          <w:sz w:val="32"/>
          <w:szCs w:val="32"/>
        </w:rPr>
        <w:br w:type="textWrapping"/>
      </w:r>
      <w:r>
        <w:rPr>
          <w:rFonts w:hint="eastAsia" w:ascii="仿宋" w:hAnsi="仿宋" w:eastAsia="仿宋" w:cs="仿宋"/>
          <w:sz w:val="32"/>
          <w:szCs w:val="32"/>
        </w:rPr>
        <w:t>二、部门收入总体情况表</w:t>
      </w:r>
      <w:r>
        <w:rPr>
          <w:rFonts w:hint="eastAsia" w:ascii="仿宋" w:hAnsi="仿宋" w:eastAsia="仿宋" w:cs="仿宋"/>
          <w:sz w:val="32"/>
          <w:szCs w:val="32"/>
        </w:rPr>
        <w:br w:type="textWrapping"/>
      </w:r>
      <w:r>
        <w:rPr>
          <w:rFonts w:hint="eastAsia" w:ascii="仿宋" w:hAnsi="仿宋" w:eastAsia="仿宋" w:cs="仿宋"/>
          <w:sz w:val="32"/>
          <w:szCs w:val="32"/>
        </w:rPr>
        <w:t>三、部门支出总体情况表</w:t>
      </w:r>
      <w:r>
        <w:rPr>
          <w:rFonts w:hint="eastAsia" w:ascii="仿宋" w:hAnsi="仿宋" w:eastAsia="仿宋" w:cs="仿宋"/>
          <w:sz w:val="32"/>
          <w:szCs w:val="32"/>
        </w:rPr>
        <w:br w:type="textWrapping"/>
      </w:r>
      <w:r>
        <w:rPr>
          <w:rFonts w:hint="eastAsia" w:ascii="仿宋" w:hAnsi="仿宋" w:eastAsia="仿宋" w:cs="仿宋"/>
          <w:sz w:val="32"/>
          <w:szCs w:val="32"/>
        </w:rPr>
        <w:t>四、财政拨款收支总体情况表</w:t>
      </w:r>
      <w:r>
        <w:rPr>
          <w:rFonts w:hint="eastAsia" w:ascii="仿宋" w:hAnsi="仿宋" w:eastAsia="仿宋" w:cs="仿宋"/>
          <w:sz w:val="32"/>
          <w:szCs w:val="32"/>
        </w:rPr>
        <w:br w:type="textWrapping"/>
      </w:r>
      <w:r>
        <w:rPr>
          <w:rFonts w:hint="eastAsia" w:ascii="仿宋" w:hAnsi="仿宋" w:eastAsia="仿宋" w:cs="仿宋"/>
          <w:sz w:val="32"/>
          <w:szCs w:val="32"/>
        </w:rPr>
        <w:t>五、一般公共预算支出情况表</w:t>
      </w:r>
      <w:r>
        <w:rPr>
          <w:rFonts w:hint="eastAsia" w:ascii="仿宋" w:hAnsi="仿宋" w:eastAsia="仿宋" w:cs="仿宋"/>
          <w:sz w:val="32"/>
          <w:szCs w:val="32"/>
        </w:rPr>
        <w:br w:type="textWrapping"/>
      </w:r>
      <w:r>
        <w:rPr>
          <w:rFonts w:hint="eastAsia" w:ascii="仿宋" w:hAnsi="仿宋" w:eastAsia="仿宋" w:cs="仿宋"/>
          <w:sz w:val="32"/>
          <w:szCs w:val="32"/>
        </w:rPr>
        <w:t>六、一般公共预算基本支出情况表</w:t>
      </w:r>
      <w:r>
        <w:rPr>
          <w:rFonts w:hint="eastAsia" w:ascii="仿宋" w:hAnsi="仿宋" w:eastAsia="仿宋" w:cs="仿宋"/>
          <w:sz w:val="32"/>
          <w:szCs w:val="32"/>
        </w:rPr>
        <w:br w:type="textWrapping"/>
      </w:r>
      <w:r>
        <w:rPr>
          <w:rFonts w:hint="eastAsia" w:ascii="仿宋" w:hAnsi="仿宋" w:eastAsia="仿宋" w:cs="仿宋"/>
          <w:sz w:val="32"/>
          <w:szCs w:val="32"/>
        </w:rPr>
        <w:t>七、一般公共预算“三公”经费支出情况表</w:t>
      </w:r>
      <w:r>
        <w:rPr>
          <w:rFonts w:hint="eastAsia" w:ascii="仿宋" w:hAnsi="仿宋" w:eastAsia="仿宋" w:cs="仿宋"/>
          <w:sz w:val="32"/>
          <w:szCs w:val="32"/>
        </w:rPr>
        <w:br w:type="textWrapping"/>
      </w:r>
      <w:r>
        <w:rPr>
          <w:rFonts w:hint="eastAsia" w:ascii="仿宋" w:hAnsi="仿宋" w:eastAsia="仿宋" w:cs="仿宋"/>
          <w:sz w:val="32"/>
          <w:szCs w:val="32"/>
        </w:rPr>
        <w:t>八、政府性基金预算支出情况表 </w:t>
      </w:r>
    </w:p>
    <w:p>
      <w:pPr>
        <w:numPr>
          <w:ilvl w:val="0"/>
          <w:numId w:val="0"/>
        </w:numPr>
        <w:rPr>
          <w:rFonts w:hint="eastAsia" w:ascii="仿宋" w:hAnsi="仿宋" w:eastAsia="仿宋" w:cs="仿宋"/>
          <w:sz w:val="32"/>
          <w:szCs w:val="32"/>
        </w:rPr>
      </w:pPr>
    </w:p>
    <w:p>
      <w:pPr>
        <w:numPr>
          <w:ilvl w:val="0"/>
          <w:numId w:val="0"/>
        </w:num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第一部分</w:t>
      </w:r>
      <w:r>
        <w:rPr>
          <w:rFonts w:hint="eastAsia" w:ascii="仿宋" w:hAnsi="仿宋" w:eastAsia="仿宋" w:cs="仿宋"/>
          <w:b/>
          <w:bCs/>
          <w:sz w:val="32"/>
          <w:szCs w:val="32"/>
        </w:rPr>
        <w:br w:type="textWrapping"/>
      </w:r>
      <w:r>
        <w:rPr>
          <w:rFonts w:hint="eastAsia" w:ascii="仿宋" w:hAnsi="仿宋" w:eastAsia="仿宋" w:cs="仿宋"/>
          <w:b/>
          <w:bCs/>
          <w:sz w:val="32"/>
          <w:szCs w:val="32"/>
          <w:lang w:eastAsia="zh-CN"/>
        </w:rPr>
        <w:t>罗山县公安局</w:t>
      </w:r>
      <w:r>
        <w:rPr>
          <w:rFonts w:hint="eastAsia" w:ascii="仿宋" w:hAnsi="仿宋" w:eastAsia="仿宋" w:cs="仿宋"/>
          <w:b/>
          <w:bCs/>
          <w:sz w:val="32"/>
          <w:szCs w:val="32"/>
        </w:rPr>
        <w:t>概况</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rPr>
        <w:br w:type="textWrapping"/>
      </w:r>
      <w:r>
        <w:rPr>
          <w:rFonts w:hint="eastAsia" w:ascii="仿宋" w:hAnsi="仿宋" w:eastAsia="仿宋" w:cs="仿宋"/>
          <w:b/>
          <w:bCs/>
          <w:sz w:val="32"/>
          <w:szCs w:val="32"/>
        </w:rPr>
        <w:t>一、</w:t>
      </w:r>
      <w:r>
        <w:rPr>
          <w:rFonts w:hint="eastAsia" w:ascii="仿宋" w:hAnsi="仿宋" w:eastAsia="仿宋" w:cs="仿宋"/>
          <w:b/>
          <w:bCs/>
          <w:sz w:val="32"/>
          <w:szCs w:val="32"/>
          <w:lang w:eastAsia="zh-CN"/>
        </w:rPr>
        <w:t>罗山县公安局</w:t>
      </w:r>
      <w:r>
        <w:rPr>
          <w:rFonts w:hint="eastAsia" w:ascii="仿宋" w:hAnsi="仿宋" w:eastAsia="仿宋" w:cs="仿宋"/>
          <w:b/>
          <w:bCs/>
          <w:sz w:val="32"/>
          <w:szCs w:val="32"/>
        </w:rPr>
        <w:t>主要职责</w:t>
      </w:r>
      <w:r>
        <w:rPr>
          <w:rFonts w:hint="eastAsia" w:ascii="仿宋" w:hAnsi="仿宋" w:eastAsia="仿宋" w:cs="仿宋"/>
          <w:b/>
          <w:bCs/>
          <w:sz w:val="32"/>
          <w:szCs w:val="32"/>
        </w:rPr>
        <w:br w:type="textWrapping"/>
      </w:r>
      <w:r>
        <w:rPr>
          <w:rFonts w:hint="eastAsia" w:ascii="仿宋" w:hAnsi="仿宋" w:eastAsia="仿宋" w:cs="仿宋"/>
          <w:sz w:val="32"/>
          <w:szCs w:val="32"/>
        </w:rPr>
        <w:t>1、贯彻落实国家公安工作法律、法规和方针、政策，制定全县公安工作的有关规定，部署、指导、监督、检查全县公安工作。</w:t>
      </w:r>
    </w:p>
    <w:p>
      <w:pPr>
        <w:rPr>
          <w:rFonts w:hint="eastAsia" w:ascii="仿宋" w:hAnsi="仿宋" w:eastAsia="仿宋" w:cs="仿宋"/>
          <w:sz w:val="32"/>
          <w:szCs w:val="32"/>
        </w:rPr>
      </w:pPr>
      <w:r>
        <w:rPr>
          <w:rFonts w:hint="eastAsia" w:ascii="仿宋" w:hAnsi="仿宋" w:eastAsia="仿宋" w:cs="仿宋"/>
          <w:sz w:val="32"/>
          <w:szCs w:val="32"/>
        </w:rPr>
        <w:t>2、掌握影响社会稳定、危害全县安全和社会治安的情况，分析形势，制定对策。</w:t>
      </w:r>
    </w:p>
    <w:p>
      <w:pPr>
        <w:rPr>
          <w:rFonts w:hint="eastAsia" w:ascii="仿宋" w:hAnsi="仿宋" w:eastAsia="仿宋" w:cs="仿宋"/>
          <w:sz w:val="32"/>
          <w:szCs w:val="32"/>
        </w:rPr>
      </w:pPr>
      <w:r>
        <w:rPr>
          <w:rFonts w:hint="eastAsia" w:ascii="仿宋" w:hAnsi="仿宋" w:eastAsia="仿宋" w:cs="仿宋"/>
          <w:sz w:val="32"/>
          <w:szCs w:val="32"/>
        </w:rPr>
        <w:t>3、组织领导全县公安政治工作，按规定权限管理干部人事工作；负责全县公安民警队伍的管理、教育和培训工作；拟定全县公安队伍管理监督工作规定，负责公安机关督察、审计、信访工作；按规定权限实施对干部的监督，查处或督办公安队伍重大违纪案件；负责全县公安队伍思想作风、工作作风建设。</w:t>
      </w:r>
    </w:p>
    <w:p>
      <w:pPr>
        <w:rPr>
          <w:rFonts w:hint="eastAsia" w:ascii="仿宋" w:hAnsi="仿宋" w:eastAsia="仿宋" w:cs="仿宋"/>
          <w:sz w:val="32"/>
          <w:szCs w:val="32"/>
        </w:rPr>
      </w:pPr>
      <w:r>
        <w:rPr>
          <w:rFonts w:hint="eastAsia" w:ascii="仿宋" w:hAnsi="仿宋" w:eastAsia="仿宋" w:cs="仿宋"/>
          <w:sz w:val="32"/>
          <w:szCs w:val="32"/>
        </w:rPr>
        <w:t>4、为全县公安机关提供装备、被装配备和经费等警务保障服务。</w:t>
      </w:r>
    </w:p>
    <w:p>
      <w:pPr>
        <w:rPr>
          <w:rFonts w:hint="eastAsia" w:ascii="仿宋" w:hAnsi="仿宋" w:eastAsia="仿宋" w:cs="仿宋"/>
          <w:sz w:val="32"/>
          <w:szCs w:val="32"/>
        </w:rPr>
      </w:pPr>
      <w:r>
        <w:rPr>
          <w:rFonts w:hint="eastAsia" w:ascii="仿宋" w:hAnsi="仿宋" w:eastAsia="仿宋" w:cs="仿宋"/>
          <w:sz w:val="32"/>
          <w:szCs w:val="32"/>
        </w:rPr>
        <w:t>5、指导、检查、监督全县公安机关依法承担的执行刑罚工作；指导和直接参与行政复议应诉工作。</w:t>
      </w:r>
    </w:p>
    <w:p>
      <w:pPr>
        <w:rPr>
          <w:rFonts w:hint="eastAsia" w:ascii="仿宋" w:hAnsi="仿宋" w:eastAsia="仿宋" w:cs="仿宋"/>
          <w:sz w:val="32"/>
          <w:szCs w:val="32"/>
        </w:rPr>
      </w:pPr>
      <w:r>
        <w:rPr>
          <w:rFonts w:hint="eastAsia" w:ascii="仿宋" w:hAnsi="仿宋" w:eastAsia="仿宋" w:cs="仿宋"/>
          <w:sz w:val="32"/>
          <w:szCs w:val="32"/>
        </w:rPr>
        <w:t>6、组织开展对党和国家领导人以及重要外宾在我县的安全警卫工作并承担相应责任。</w:t>
      </w:r>
    </w:p>
    <w:p>
      <w:pPr>
        <w:rPr>
          <w:rFonts w:hint="eastAsia" w:ascii="仿宋" w:hAnsi="仿宋" w:eastAsia="仿宋" w:cs="仿宋"/>
          <w:sz w:val="32"/>
          <w:szCs w:val="32"/>
        </w:rPr>
      </w:pPr>
      <w:r>
        <w:rPr>
          <w:rFonts w:hint="eastAsia" w:ascii="仿宋" w:hAnsi="仿宋" w:eastAsia="仿宋" w:cs="仿宋"/>
          <w:sz w:val="32"/>
          <w:szCs w:val="32"/>
        </w:rPr>
        <w:t>7、负责出入境管理有关工作。依法开展管理国籍工作，组织指导全县出入境、持普通护照的外国人和香港、澳门特别行政区及台湾地区人员在我县居留、旅行的有关管理工作。</w:t>
      </w:r>
    </w:p>
    <w:p>
      <w:pPr>
        <w:rPr>
          <w:rFonts w:hint="eastAsia" w:ascii="仿宋" w:hAnsi="仿宋" w:eastAsia="仿宋" w:cs="仿宋"/>
          <w:sz w:val="32"/>
          <w:szCs w:val="32"/>
        </w:rPr>
      </w:pPr>
      <w:r>
        <w:rPr>
          <w:rFonts w:hint="eastAsia" w:ascii="仿宋" w:hAnsi="仿宋" w:eastAsia="仿宋" w:cs="仿宋"/>
          <w:sz w:val="32"/>
          <w:szCs w:val="32"/>
        </w:rPr>
        <w:t>8、组织开展全县公安科学技术工作，负责公安机关指挥系统、信息技术、刑事技术、行动技术建设。</w:t>
      </w:r>
    </w:p>
    <w:p>
      <w:pPr>
        <w:rPr>
          <w:rFonts w:hint="eastAsia" w:ascii="仿宋" w:hAnsi="仿宋" w:eastAsia="仿宋" w:cs="仿宋"/>
          <w:sz w:val="32"/>
          <w:szCs w:val="32"/>
        </w:rPr>
      </w:pPr>
      <w:r>
        <w:rPr>
          <w:rFonts w:hint="eastAsia" w:ascii="仿宋" w:hAnsi="仿宋" w:eastAsia="仿宋" w:cs="仿宋"/>
          <w:sz w:val="32"/>
          <w:szCs w:val="32"/>
        </w:rPr>
        <w:t>9、组织指导全县公安机关侦查工作，组织、指挥和侦破、处置全县重大刑事案件、县内危害国家安全的犯罪案件、重大经济犯罪案件及上级批转的重大案件及专项工作。</w:t>
      </w:r>
    </w:p>
    <w:p>
      <w:pPr>
        <w:rPr>
          <w:rFonts w:hint="eastAsia" w:ascii="仿宋" w:hAnsi="仿宋" w:eastAsia="仿宋" w:cs="仿宋"/>
          <w:sz w:val="32"/>
          <w:szCs w:val="32"/>
        </w:rPr>
      </w:pPr>
      <w:r>
        <w:rPr>
          <w:rFonts w:hint="eastAsia" w:ascii="仿宋" w:hAnsi="仿宋" w:eastAsia="仿宋" w:cs="仿宋"/>
          <w:sz w:val="32"/>
          <w:szCs w:val="32"/>
        </w:rPr>
        <w:t>10、负责全县交通道路交通安全管理工作并承担相应责任。指导、监督全县公安机关维护道路交通安全、道路交通秩序以及开展机动车辆（不含拖拉机）驾驶人管理工作；维护高速公路交通、治安秩序。</w:t>
      </w:r>
    </w:p>
    <w:p>
      <w:pPr>
        <w:rPr>
          <w:rFonts w:hint="eastAsia" w:ascii="仿宋" w:hAnsi="仿宋" w:eastAsia="仿宋" w:cs="仿宋"/>
          <w:sz w:val="32"/>
          <w:szCs w:val="32"/>
        </w:rPr>
      </w:pPr>
      <w:r>
        <w:rPr>
          <w:rFonts w:hint="eastAsia" w:ascii="仿宋" w:hAnsi="仿宋" w:eastAsia="仿宋" w:cs="仿宋"/>
          <w:sz w:val="32"/>
          <w:szCs w:val="32"/>
        </w:rPr>
        <w:t>11、负责全县治安管理工作并承担相应责任。协调、处置重大治安事故和群体性事件；指导、监督全县公安机关依法查处破坏社会治安秩序行为；依法开展治安行政管理工作；指导、监督全县公安机关治安保卫工作。</w:t>
      </w:r>
    </w:p>
    <w:p>
      <w:pPr>
        <w:rPr>
          <w:rFonts w:hint="eastAsia" w:ascii="仿宋" w:hAnsi="仿宋" w:eastAsia="仿宋" w:cs="仿宋"/>
          <w:sz w:val="32"/>
          <w:szCs w:val="32"/>
        </w:rPr>
      </w:pPr>
      <w:r>
        <w:rPr>
          <w:rFonts w:hint="eastAsia" w:ascii="仿宋" w:hAnsi="仿宋" w:eastAsia="仿宋" w:cs="仿宋"/>
          <w:sz w:val="32"/>
          <w:szCs w:val="32"/>
        </w:rPr>
        <w:t>12、负责全县国家机关、社会团体、企事业单位和重点建设工作、大型经贸活动、大型文化娱乐活动的治安保卫工作，以及群众性治安保卫活动的治安防范工作。</w:t>
      </w:r>
    </w:p>
    <w:p>
      <w:pPr>
        <w:rPr>
          <w:rFonts w:hint="eastAsia" w:ascii="仿宋" w:hAnsi="仿宋" w:eastAsia="仿宋" w:cs="仿宋"/>
          <w:sz w:val="32"/>
          <w:szCs w:val="32"/>
        </w:rPr>
      </w:pPr>
      <w:r>
        <w:rPr>
          <w:rFonts w:hint="eastAsia" w:ascii="仿宋" w:hAnsi="仿宋" w:eastAsia="仿宋" w:cs="仿宋"/>
          <w:sz w:val="32"/>
          <w:szCs w:val="32"/>
        </w:rPr>
        <w:t>13、防范、处置邪教组织的违法犯罪活动。</w:t>
      </w:r>
    </w:p>
    <w:p>
      <w:pPr>
        <w:rPr>
          <w:rFonts w:hint="eastAsia" w:ascii="仿宋" w:hAnsi="仿宋" w:eastAsia="仿宋" w:cs="仿宋"/>
          <w:sz w:val="32"/>
          <w:szCs w:val="32"/>
        </w:rPr>
      </w:pPr>
      <w:r>
        <w:rPr>
          <w:rFonts w:hint="eastAsia" w:ascii="仿宋" w:hAnsi="仿宋" w:eastAsia="仿宋" w:cs="仿宋"/>
          <w:sz w:val="32"/>
          <w:szCs w:val="32"/>
        </w:rPr>
        <w:t>14、负责县看守所、治安拘留所等监管场所管理工作。</w:t>
      </w:r>
    </w:p>
    <w:p>
      <w:pPr>
        <w:rPr>
          <w:rFonts w:hint="eastAsia" w:ascii="仿宋" w:hAnsi="仿宋" w:eastAsia="仿宋" w:cs="仿宋"/>
          <w:sz w:val="32"/>
          <w:szCs w:val="32"/>
        </w:rPr>
      </w:pPr>
      <w:r>
        <w:rPr>
          <w:rFonts w:hint="eastAsia" w:ascii="仿宋" w:hAnsi="仿宋" w:eastAsia="仿宋" w:cs="仿宋"/>
          <w:sz w:val="32"/>
          <w:szCs w:val="32"/>
        </w:rPr>
        <w:t>15、负责全县公安机关对公共信息网络的安全保护工作，负责信息安全等级保护工作的监督、检查、指导。</w:t>
      </w:r>
    </w:p>
    <w:p>
      <w:pPr>
        <w:rPr>
          <w:rFonts w:hint="eastAsia" w:ascii="仿宋" w:hAnsi="仿宋" w:eastAsia="仿宋" w:cs="仿宋"/>
          <w:sz w:val="32"/>
          <w:szCs w:val="32"/>
        </w:rPr>
      </w:pPr>
      <w:r>
        <w:rPr>
          <w:rFonts w:hint="eastAsia" w:ascii="仿宋" w:hAnsi="仿宋" w:eastAsia="仿宋" w:cs="仿宋"/>
          <w:sz w:val="32"/>
          <w:szCs w:val="32"/>
        </w:rPr>
        <w:t>16、组织、指导、协调对恐怖活动的情报、打击、防范和应急工作。</w:t>
      </w:r>
    </w:p>
    <w:p>
      <w:pPr>
        <w:rPr>
          <w:rFonts w:hint="eastAsia" w:ascii="仿宋" w:hAnsi="仿宋" w:eastAsia="仿宋" w:cs="仿宋"/>
          <w:sz w:val="32"/>
          <w:szCs w:val="32"/>
        </w:rPr>
      </w:pPr>
      <w:r>
        <w:rPr>
          <w:rFonts w:hint="eastAsia" w:ascii="仿宋" w:hAnsi="仿宋" w:eastAsia="仿宋" w:cs="仿宋"/>
          <w:sz w:val="32"/>
          <w:szCs w:val="32"/>
        </w:rPr>
        <w:t>17、负责全县消防工作并承担相应责任。指导、监督、协调全县消防监督、火灾预防、宣传和公安全县应急抢险救援工作。</w:t>
      </w:r>
    </w:p>
    <w:p>
      <w:pPr>
        <w:rPr>
          <w:rFonts w:hint="eastAsia" w:ascii="仿宋" w:hAnsi="仿宋" w:eastAsia="仿宋" w:cs="仿宋"/>
          <w:sz w:val="32"/>
          <w:szCs w:val="32"/>
        </w:rPr>
      </w:pPr>
      <w:r>
        <w:rPr>
          <w:rFonts w:hint="eastAsia" w:ascii="仿宋" w:hAnsi="仿宋" w:eastAsia="仿宋" w:cs="仿宋"/>
          <w:sz w:val="32"/>
          <w:szCs w:val="32"/>
        </w:rPr>
        <w:t>18、负责局机关及直属单位的电子政务信息化工作。</w:t>
      </w:r>
    </w:p>
    <w:p>
      <w:pPr>
        <w:rPr>
          <w:rFonts w:hint="eastAsia" w:ascii="仿宋" w:hAnsi="仿宋" w:eastAsia="仿宋" w:cs="仿宋"/>
          <w:sz w:val="32"/>
          <w:szCs w:val="32"/>
          <w:lang w:eastAsia="zh-CN"/>
        </w:rPr>
      </w:pPr>
      <w:r>
        <w:rPr>
          <w:rFonts w:hint="eastAsia" w:ascii="仿宋" w:hAnsi="仿宋" w:eastAsia="仿宋" w:cs="仿宋"/>
          <w:sz w:val="32"/>
          <w:szCs w:val="32"/>
        </w:rPr>
        <w:t>19、承办县委、县政府和市公安局交办的其他事项。</w:t>
      </w:r>
      <w:r>
        <w:rPr>
          <w:rFonts w:hint="eastAsia" w:ascii="仿宋" w:hAnsi="仿宋" w:eastAsia="仿宋" w:cs="仿宋"/>
          <w:sz w:val="32"/>
          <w:szCs w:val="32"/>
        </w:rPr>
        <w:br w:type="textWrapping"/>
      </w:r>
      <w:r>
        <w:rPr>
          <w:rFonts w:hint="eastAsia" w:ascii="仿宋" w:hAnsi="仿宋" w:eastAsia="仿宋" w:cs="仿宋"/>
          <w:b/>
          <w:bCs/>
          <w:sz w:val="32"/>
          <w:szCs w:val="32"/>
        </w:rPr>
        <w:t>二、</w:t>
      </w:r>
      <w:r>
        <w:rPr>
          <w:rFonts w:hint="eastAsia" w:ascii="仿宋" w:hAnsi="仿宋" w:eastAsia="仿宋" w:cs="仿宋"/>
          <w:b/>
          <w:bCs/>
          <w:sz w:val="32"/>
          <w:szCs w:val="32"/>
          <w:lang w:eastAsia="zh-CN"/>
        </w:rPr>
        <w:t>罗山县公安局</w:t>
      </w:r>
      <w:r>
        <w:rPr>
          <w:rFonts w:hint="eastAsia" w:ascii="仿宋" w:hAnsi="仿宋" w:eastAsia="仿宋" w:cs="仿宋"/>
          <w:b/>
          <w:bCs/>
          <w:sz w:val="32"/>
          <w:szCs w:val="32"/>
        </w:rPr>
        <w:t>机构设置</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内设机构9个，分别是</w:t>
      </w:r>
      <w:r>
        <w:rPr>
          <w:rFonts w:hint="eastAsia" w:ascii="仿宋" w:hAnsi="仿宋" w:eastAsia="仿宋" w:cs="仿宋"/>
          <w:sz w:val="32"/>
          <w:szCs w:val="32"/>
          <w:lang w:eastAsia="zh-CN"/>
        </w:rPr>
        <w:t>：</w:t>
      </w:r>
      <w:r>
        <w:rPr>
          <w:rFonts w:hint="eastAsia" w:ascii="仿宋" w:hAnsi="仿宋" w:eastAsia="仿宋" w:cs="仿宋"/>
          <w:sz w:val="32"/>
          <w:szCs w:val="32"/>
        </w:rPr>
        <w:t>警令部 、政治处、警务保障室、审计股、宣传股、控告申诉股、信息通信股、情报中心</w:t>
      </w:r>
      <w:r>
        <w:rPr>
          <w:rFonts w:hint="eastAsia" w:ascii="仿宋" w:hAnsi="仿宋" w:eastAsia="仿宋" w:cs="仿宋"/>
          <w:sz w:val="32"/>
          <w:szCs w:val="32"/>
          <w:lang w:eastAsia="zh-CN"/>
        </w:rPr>
        <w:t>、指挥中心</w:t>
      </w:r>
      <w:r>
        <w:rPr>
          <w:rFonts w:hint="eastAsia" w:ascii="仿宋" w:hAnsi="仿宋" w:eastAsia="仿宋" w:cs="仿宋"/>
          <w:sz w:val="32"/>
          <w:szCs w:val="32"/>
        </w:rPr>
        <w:t>；下属机构1</w:t>
      </w:r>
      <w:r>
        <w:rPr>
          <w:rFonts w:hint="eastAsia" w:ascii="仿宋" w:hAnsi="仿宋" w:eastAsia="仿宋" w:cs="仿宋"/>
          <w:sz w:val="32"/>
          <w:szCs w:val="32"/>
          <w:lang w:val="en-US" w:eastAsia="zh-CN"/>
        </w:rPr>
        <w:t>8</w:t>
      </w:r>
      <w:r>
        <w:rPr>
          <w:rFonts w:hint="eastAsia" w:ascii="仿宋" w:hAnsi="仿宋" w:eastAsia="仿宋" w:cs="仿宋"/>
          <w:sz w:val="32"/>
          <w:szCs w:val="32"/>
        </w:rPr>
        <w:t>个，分别是:刑警大队、交警大队、治安大队、经济犯罪侦查大队、国内安全保卫大队、警务督察大队、法制大队、禁毒大队、公共信息网络安全监察大队、巡特警大队、规范信访秩序执法大队、反恐怖大队、视频侦查大队、</w:t>
      </w:r>
      <w:r>
        <w:rPr>
          <w:rFonts w:hint="eastAsia" w:ascii="仿宋" w:hAnsi="仿宋" w:eastAsia="仿宋" w:cs="仿宋"/>
          <w:sz w:val="32"/>
          <w:szCs w:val="32"/>
          <w:lang w:eastAsia="zh-CN"/>
        </w:rPr>
        <w:t>出入境管理大队、食药环大队、森林警察大队、</w:t>
      </w:r>
      <w:r>
        <w:rPr>
          <w:rFonts w:hint="eastAsia" w:ascii="仿宋" w:hAnsi="仿宋" w:eastAsia="仿宋" w:cs="仿宋"/>
          <w:sz w:val="32"/>
          <w:szCs w:val="32"/>
        </w:rPr>
        <w:t>看守所、拘留所</w:t>
      </w:r>
      <w:r>
        <w:rPr>
          <w:rFonts w:hint="eastAsia" w:ascii="仿宋" w:hAnsi="仿宋" w:eastAsia="仿宋" w:cs="仿宋"/>
          <w:sz w:val="32"/>
          <w:szCs w:val="32"/>
          <w:lang w:eastAsia="zh-CN"/>
        </w:rPr>
        <w:t>；</w:t>
      </w:r>
      <w:r>
        <w:rPr>
          <w:rFonts w:hint="eastAsia" w:ascii="仿宋" w:hAnsi="仿宋" w:eastAsia="仿宋" w:cs="仿宋"/>
          <w:sz w:val="32"/>
          <w:szCs w:val="32"/>
        </w:rPr>
        <w:t>派出机构2</w:t>
      </w:r>
      <w:r>
        <w:rPr>
          <w:rFonts w:hint="eastAsia" w:ascii="仿宋" w:hAnsi="仿宋" w:eastAsia="仿宋" w:cs="仿宋"/>
          <w:sz w:val="32"/>
          <w:szCs w:val="32"/>
          <w:lang w:val="en-US" w:eastAsia="zh-CN"/>
        </w:rPr>
        <w:t>3</w:t>
      </w:r>
      <w:r>
        <w:rPr>
          <w:rFonts w:hint="eastAsia" w:ascii="仿宋" w:hAnsi="仿宋" w:eastAsia="仿宋" w:cs="仿宋"/>
          <w:sz w:val="32"/>
          <w:szCs w:val="32"/>
        </w:rPr>
        <w:t>个，</w:t>
      </w:r>
      <w:r>
        <w:rPr>
          <w:rFonts w:hint="eastAsia" w:ascii="仿宋" w:hAnsi="仿宋" w:eastAsia="仿宋" w:cs="仿宋"/>
          <w:sz w:val="32"/>
          <w:szCs w:val="32"/>
          <w:lang w:eastAsia="zh-CN"/>
        </w:rPr>
        <w:t>分别是：宝城派出所、丽水派出所、龙山派出所、尤店派出所、高店派出所、东铺派出所、竹竿派出所、楠杆派出所、庙仙派出所、莽张派出所、周党派出所、定远派出所、山店派出所、子路派出所、青山派出所、朱堂派出所、潘新派出所、彭新派出所、铁铺派出所、灵山派出所、灵山寺派出所、五一派出所、石材专业园区警务区。</w:t>
      </w:r>
    </w:p>
    <w:p>
      <w:pPr>
        <w:ind w:left="960" w:hanging="964" w:hangingChars="300"/>
        <w:rPr>
          <w:rFonts w:hint="eastAsia" w:ascii="仿宋" w:hAnsi="仿宋" w:eastAsia="仿宋" w:cs="仿宋"/>
          <w:b/>
          <w:bCs/>
          <w:sz w:val="32"/>
          <w:szCs w:val="32"/>
        </w:rPr>
      </w:pPr>
      <w:r>
        <w:rPr>
          <w:rFonts w:hint="eastAsia" w:ascii="仿宋" w:hAnsi="仿宋" w:eastAsia="仿宋" w:cs="仿宋"/>
          <w:b/>
          <w:bCs/>
          <w:sz w:val="32"/>
          <w:szCs w:val="32"/>
        </w:rPr>
        <w:t>三、</w:t>
      </w:r>
      <w:r>
        <w:rPr>
          <w:rFonts w:hint="eastAsia" w:ascii="仿宋" w:hAnsi="仿宋" w:eastAsia="仿宋" w:cs="仿宋"/>
          <w:b/>
          <w:bCs/>
          <w:sz w:val="32"/>
          <w:szCs w:val="32"/>
          <w:lang w:eastAsia="zh-CN"/>
        </w:rPr>
        <w:t>罗山县公安局</w:t>
      </w:r>
      <w:r>
        <w:rPr>
          <w:rFonts w:hint="eastAsia" w:ascii="仿宋" w:hAnsi="仿宋" w:eastAsia="仿宋" w:cs="仿宋"/>
          <w:b/>
          <w:bCs/>
          <w:sz w:val="32"/>
          <w:szCs w:val="32"/>
        </w:rPr>
        <w:t>预算单位构成</w:t>
      </w:r>
    </w:p>
    <w:p>
      <w:pPr>
        <w:ind w:left="958" w:leftChars="304" w:hanging="320" w:hangingChars="100"/>
        <w:rPr>
          <w:rFonts w:hint="eastAsia" w:ascii="仿宋" w:hAnsi="仿宋" w:eastAsia="仿宋" w:cs="仿宋"/>
          <w:sz w:val="32"/>
          <w:szCs w:val="32"/>
          <w:lang w:eastAsia="zh-CN"/>
        </w:rPr>
      </w:pPr>
      <w:r>
        <w:rPr>
          <w:rFonts w:hint="eastAsia" w:ascii="仿宋" w:hAnsi="仿宋" w:eastAsia="仿宋" w:cs="仿宋"/>
          <w:sz w:val="32"/>
          <w:szCs w:val="32"/>
          <w:lang w:eastAsia="zh-CN"/>
        </w:rPr>
        <w:t>罗山县公安局</w:t>
      </w:r>
      <w:r>
        <w:rPr>
          <w:rFonts w:hint="eastAsia" w:ascii="仿宋" w:hAnsi="仿宋" w:eastAsia="仿宋" w:cs="仿宋"/>
          <w:sz w:val="32"/>
          <w:szCs w:val="32"/>
        </w:rPr>
        <w:t>部门预算包括局机关本级预算和所属二级单位预算在内的汇总预算。包括：</w:t>
      </w:r>
      <w:r>
        <w:rPr>
          <w:rFonts w:hint="eastAsia" w:ascii="仿宋" w:hAnsi="仿宋" w:eastAsia="仿宋" w:cs="仿宋"/>
          <w:sz w:val="32"/>
          <w:szCs w:val="32"/>
        </w:rPr>
        <w:br w:type="textWrapping"/>
      </w:r>
      <w:r>
        <w:rPr>
          <w:rFonts w:hint="eastAsia" w:ascii="仿宋" w:hAnsi="仿宋" w:eastAsia="仿宋" w:cs="仿宋"/>
          <w:sz w:val="32"/>
          <w:szCs w:val="32"/>
        </w:rPr>
        <w:t>1.</w:t>
      </w:r>
      <w:r>
        <w:rPr>
          <w:rFonts w:hint="eastAsia" w:ascii="仿宋" w:hAnsi="仿宋" w:eastAsia="仿宋" w:cs="仿宋"/>
          <w:sz w:val="32"/>
          <w:szCs w:val="32"/>
          <w:lang w:eastAsia="zh-CN"/>
        </w:rPr>
        <w:t>罗山县公安局本级</w:t>
      </w:r>
      <w:r>
        <w:rPr>
          <w:rFonts w:hint="eastAsia" w:ascii="仿宋" w:hAnsi="仿宋" w:eastAsia="仿宋" w:cs="仿宋"/>
          <w:sz w:val="32"/>
          <w:szCs w:val="32"/>
        </w:rPr>
        <w:br w:type="textWrapping"/>
      </w:r>
      <w:r>
        <w:rPr>
          <w:rFonts w:hint="eastAsia" w:ascii="仿宋" w:hAnsi="仿宋" w:eastAsia="仿宋" w:cs="仿宋"/>
          <w:sz w:val="32"/>
          <w:szCs w:val="32"/>
        </w:rPr>
        <w:t>2.</w:t>
      </w:r>
      <w:r>
        <w:rPr>
          <w:rFonts w:hint="eastAsia" w:ascii="仿宋" w:hAnsi="仿宋" w:eastAsia="仿宋" w:cs="仿宋"/>
          <w:sz w:val="32"/>
          <w:szCs w:val="32"/>
          <w:lang w:eastAsia="zh-CN"/>
        </w:rPr>
        <w:t>罗山县看守所</w:t>
      </w:r>
    </w:p>
    <w:p>
      <w:pPr>
        <w:ind w:firstLine="960" w:firstLineChars="300"/>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罗山县交通警察大队</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4.罗山县公安局森林警察大队</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rPr>
        <w:br w:type="textWrapping"/>
      </w:r>
      <w:r>
        <w:rPr>
          <w:rFonts w:hint="eastAsia" w:ascii="仿宋" w:hAnsi="仿宋" w:eastAsia="仿宋" w:cs="仿宋"/>
          <w:sz w:val="32"/>
          <w:szCs w:val="32"/>
        </w:rPr>
        <w:t> </w:t>
      </w:r>
    </w:p>
    <w:p>
      <w:pPr>
        <w:jc w:val="center"/>
        <w:rPr>
          <w:rFonts w:hint="eastAsia" w:ascii="仿宋" w:hAnsi="仿宋" w:eastAsia="仿宋" w:cs="仿宋"/>
          <w:sz w:val="32"/>
          <w:szCs w:val="32"/>
        </w:rPr>
      </w:pPr>
      <w:r>
        <w:rPr>
          <w:rFonts w:hint="eastAsia" w:ascii="仿宋" w:hAnsi="仿宋" w:eastAsia="仿宋" w:cs="仿宋"/>
          <w:sz w:val="32"/>
          <w:szCs w:val="32"/>
        </w:rPr>
        <w:br w:type="textWrapping"/>
      </w:r>
      <w:r>
        <w:rPr>
          <w:rFonts w:hint="eastAsia" w:ascii="仿宋" w:hAnsi="仿宋" w:eastAsia="仿宋" w:cs="仿宋"/>
          <w:b/>
          <w:bCs/>
          <w:sz w:val="32"/>
          <w:szCs w:val="32"/>
        </w:rPr>
        <w:t>第二部分</w:t>
      </w:r>
      <w:r>
        <w:rPr>
          <w:rFonts w:hint="eastAsia" w:ascii="仿宋" w:hAnsi="仿宋" w:eastAsia="仿宋" w:cs="仿宋"/>
          <w:b/>
          <w:bCs/>
          <w:sz w:val="32"/>
          <w:szCs w:val="32"/>
        </w:rPr>
        <w:br w:type="textWrapping"/>
      </w:r>
      <w:r>
        <w:rPr>
          <w:rFonts w:hint="eastAsia" w:ascii="仿宋" w:hAnsi="仿宋" w:eastAsia="仿宋" w:cs="仿宋"/>
          <w:b/>
          <w:bCs/>
          <w:sz w:val="32"/>
          <w:szCs w:val="32"/>
          <w:lang w:eastAsia="zh-CN"/>
        </w:rPr>
        <w:t>罗山县公安局</w:t>
      </w:r>
      <w:r>
        <w:rPr>
          <w:rFonts w:hint="eastAsia" w:ascii="仿宋" w:hAnsi="仿宋" w:eastAsia="仿宋" w:cs="仿宋"/>
          <w:b/>
          <w:bCs/>
          <w:sz w:val="32"/>
          <w:szCs w:val="32"/>
        </w:rPr>
        <w:t>2021年度部门预算情况说明</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rPr>
        <w:br w:type="textWrapping"/>
      </w:r>
      <w:r>
        <w:rPr>
          <w:rFonts w:hint="eastAsia" w:ascii="仿宋" w:hAnsi="仿宋" w:eastAsia="仿宋" w:cs="仿宋"/>
          <w:b/>
          <w:bCs/>
          <w:sz w:val="32"/>
          <w:szCs w:val="32"/>
        </w:rPr>
        <w:t>一、收入支出预算总体情况说明</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罗山县公安局</w:t>
      </w:r>
      <w:r>
        <w:rPr>
          <w:rFonts w:hint="eastAsia" w:ascii="仿宋" w:hAnsi="仿宋" w:eastAsia="仿宋" w:cs="仿宋"/>
          <w:sz w:val="32"/>
          <w:szCs w:val="32"/>
        </w:rPr>
        <w:t>2021年收入总计</w:t>
      </w:r>
      <w:r>
        <w:rPr>
          <w:rFonts w:hint="eastAsia" w:ascii="仿宋" w:hAnsi="仿宋" w:eastAsia="仿宋" w:cs="仿宋"/>
          <w:sz w:val="32"/>
          <w:szCs w:val="32"/>
          <w:lang w:val="en-US" w:eastAsia="zh-CN"/>
        </w:rPr>
        <w:t>9724.32</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9724.32</w:t>
      </w:r>
      <w:r>
        <w:rPr>
          <w:rFonts w:hint="eastAsia" w:ascii="仿宋" w:hAnsi="仿宋" w:eastAsia="仿宋" w:cs="仿宋"/>
          <w:sz w:val="32"/>
          <w:szCs w:val="32"/>
        </w:rPr>
        <w:t>万元，与2020年预算相比，收入增加</w:t>
      </w:r>
      <w:r>
        <w:rPr>
          <w:rFonts w:hint="eastAsia" w:ascii="仿宋" w:hAnsi="仿宋" w:eastAsia="仿宋" w:cs="仿宋"/>
          <w:sz w:val="32"/>
          <w:szCs w:val="32"/>
          <w:lang w:val="en-US" w:eastAsia="zh-CN"/>
        </w:rPr>
        <w:t>5882.51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153.12</w:t>
      </w:r>
      <w:r>
        <w:rPr>
          <w:rFonts w:hint="eastAsia" w:ascii="仿宋" w:hAnsi="仿宋" w:eastAsia="仿宋" w:cs="仿宋"/>
          <w:sz w:val="32"/>
          <w:szCs w:val="32"/>
        </w:rPr>
        <w:t>%。主要原因：人员增加，</w:t>
      </w:r>
      <w:r>
        <w:rPr>
          <w:rFonts w:hint="eastAsia" w:ascii="仿宋" w:hAnsi="仿宋" w:eastAsia="仿宋" w:cs="仿宋"/>
          <w:sz w:val="32"/>
          <w:szCs w:val="32"/>
          <w:lang w:eastAsia="zh-CN"/>
        </w:rPr>
        <w:t>专项预算</w:t>
      </w:r>
      <w:r>
        <w:rPr>
          <w:rFonts w:hint="eastAsia" w:ascii="仿宋" w:hAnsi="仿宋" w:eastAsia="仿宋" w:cs="仿宋"/>
          <w:sz w:val="32"/>
          <w:szCs w:val="32"/>
        </w:rPr>
        <w:t>经费增加;支出增加</w:t>
      </w:r>
      <w:r>
        <w:rPr>
          <w:rFonts w:hint="eastAsia" w:ascii="仿宋" w:hAnsi="仿宋" w:eastAsia="仿宋" w:cs="仿宋"/>
          <w:sz w:val="32"/>
          <w:szCs w:val="32"/>
          <w:lang w:val="en-US" w:eastAsia="zh-CN"/>
        </w:rPr>
        <w:t>5882.51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153.12</w:t>
      </w:r>
      <w:r>
        <w:rPr>
          <w:rFonts w:hint="eastAsia" w:ascii="仿宋" w:hAnsi="仿宋" w:eastAsia="仿宋" w:cs="仿宋"/>
          <w:sz w:val="32"/>
          <w:szCs w:val="32"/>
        </w:rPr>
        <w:t>%。主要原因：人员</w:t>
      </w:r>
      <w:r>
        <w:rPr>
          <w:rFonts w:hint="eastAsia" w:ascii="仿宋" w:hAnsi="仿宋" w:eastAsia="仿宋" w:cs="仿宋"/>
          <w:sz w:val="32"/>
          <w:szCs w:val="32"/>
          <w:lang w:eastAsia="zh-CN"/>
        </w:rPr>
        <w:t>经费</w:t>
      </w:r>
      <w:r>
        <w:rPr>
          <w:rFonts w:hint="eastAsia" w:ascii="仿宋" w:hAnsi="仿宋" w:eastAsia="仿宋" w:cs="仿宋"/>
          <w:sz w:val="32"/>
          <w:szCs w:val="32"/>
        </w:rPr>
        <w:t>增加</w:t>
      </w:r>
      <w:r>
        <w:rPr>
          <w:rFonts w:hint="eastAsia" w:ascii="仿宋" w:hAnsi="仿宋" w:eastAsia="仿宋" w:cs="仿宋"/>
          <w:sz w:val="32"/>
          <w:szCs w:val="32"/>
          <w:lang w:eastAsia="zh-CN"/>
        </w:rPr>
        <w:t>、专项</w:t>
      </w:r>
      <w:r>
        <w:rPr>
          <w:rFonts w:hint="eastAsia" w:ascii="仿宋" w:hAnsi="仿宋" w:eastAsia="仿宋" w:cs="仿宋"/>
          <w:sz w:val="32"/>
          <w:szCs w:val="32"/>
        </w:rPr>
        <w:t>经费增加</w:t>
      </w:r>
      <w:r>
        <w:rPr>
          <w:rFonts w:hint="eastAsia" w:ascii="仿宋" w:hAnsi="仿宋" w:eastAsia="仿宋" w:cs="仿宋"/>
          <w:sz w:val="32"/>
          <w:szCs w:val="32"/>
          <w:lang w:eastAsia="zh-CN"/>
        </w:rPr>
        <w:t>、非税收入经费增加、中央政法转移支付资金增加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b/>
          <w:bCs/>
          <w:sz w:val="32"/>
          <w:szCs w:val="32"/>
        </w:rPr>
        <w:t>二、收入预算总体情况说明</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罗山县公安局</w:t>
      </w:r>
      <w:r>
        <w:rPr>
          <w:rFonts w:hint="eastAsia" w:ascii="仿宋" w:hAnsi="仿宋" w:eastAsia="仿宋" w:cs="仿宋"/>
          <w:sz w:val="32"/>
          <w:szCs w:val="32"/>
        </w:rPr>
        <w:t>2021年收入合计</w:t>
      </w:r>
      <w:r>
        <w:rPr>
          <w:rFonts w:hint="eastAsia" w:ascii="仿宋" w:hAnsi="仿宋" w:eastAsia="仿宋" w:cs="仿宋"/>
          <w:sz w:val="32"/>
          <w:szCs w:val="32"/>
          <w:lang w:val="en-US" w:eastAsia="zh-CN"/>
        </w:rPr>
        <w:t>9724.32</w:t>
      </w:r>
      <w:r>
        <w:rPr>
          <w:rFonts w:hint="eastAsia" w:ascii="仿宋" w:hAnsi="仿宋" w:eastAsia="仿宋" w:cs="仿宋"/>
          <w:sz w:val="32"/>
          <w:szCs w:val="32"/>
        </w:rPr>
        <w:t>万元，其中：一般公共预算</w:t>
      </w:r>
      <w:r>
        <w:rPr>
          <w:rFonts w:hint="eastAsia" w:ascii="仿宋" w:hAnsi="仿宋" w:eastAsia="仿宋" w:cs="仿宋"/>
          <w:sz w:val="32"/>
          <w:szCs w:val="32"/>
          <w:lang w:val="en-US" w:eastAsia="zh-CN"/>
        </w:rPr>
        <w:t>9724.32</w:t>
      </w:r>
      <w:r>
        <w:rPr>
          <w:rFonts w:hint="eastAsia" w:ascii="仿宋" w:hAnsi="仿宋" w:eastAsia="仿宋" w:cs="仿宋"/>
          <w:sz w:val="32"/>
          <w:szCs w:val="32"/>
        </w:rPr>
        <w:t>万元; 政府性基金收入0万元</w:t>
      </w:r>
      <w:r>
        <w:rPr>
          <w:rFonts w:hint="eastAsia" w:ascii="仿宋" w:hAnsi="仿宋" w:eastAsia="仿宋" w:cs="仿宋"/>
          <w:sz w:val="32"/>
          <w:szCs w:val="32"/>
          <w:lang w:eastAsia="zh-CN"/>
        </w:rPr>
        <w:t>。</w:t>
      </w:r>
    </w:p>
    <w:p>
      <w:pPr>
        <w:numPr>
          <w:ilvl w:val="0"/>
          <w:numId w:val="0"/>
        </w:numPr>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支出预算总体情况说明</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罗山县公安局</w:t>
      </w:r>
      <w:r>
        <w:rPr>
          <w:rFonts w:hint="eastAsia" w:ascii="仿宋" w:hAnsi="仿宋" w:eastAsia="仿宋" w:cs="仿宋"/>
          <w:sz w:val="32"/>
          <w:szCs w:val="32"/>
        </w:rPr>
        <w:t>2021年支出合计</w:t>
      </w:r>
      <w:r>
        <w:rPr>
          <w:rFonts w:hint="eastAsia" w:ascii="仿宋" w:hAnsi="仿宋" w:eastAsia="仿宋" w:cs="仿宋"/>
          <w:sz w:val="32"/>
          <w:szCs w:val="32"/>
          <w:lang w:val="en-US" w:eastAsia="zh-CN"/>
        </w:rPr>
        <w:t>9724.32</w:t>
      </w:r>
      <w:r>
        <w:rPr>
          <w:rFonts w:hint="eastAsia" w:ascii="仿宋" w:hAnsi="仿宋" w:eastAsia="仿宋" w:cs="仿宋"/>
          <w:sz w:val="32"/>
          <w:szCs w:val="32"/>
        </w:rPr>
        <w:t>万元，其中：</w:t>
      </w:r>
      <w:r>
        <w:rPr>
          <w:rFonts w:hint="eastAsia" w:ascii="仿宋" w:hAnsi="仿宋" w:eastAsia="仿宋" w:cs="仿宋"/>
          <w:sz w:val="32"/>
          <w:szCs w:val="32"/>
          <w:lang w:eastAsia="zh-CN"/>
        </w:rPr>
        <w:t>工资福利</w:t>
      </w:r>
      <w:r>
        <w:rPr>
          <w:rFonts w:hint="eastAsia" w:ascii="仿宋" w:hAnsi="仿宋" w:eastAsia="仿宋" w:cs="仿宋"/>
          <w:sz w:val="32"/>
          <w:szCs w:val="32"/>
        </w:rPr>
        <w:t>支出</w:t>
      </w:r>
      <w:r>
        <w:rPr>
          <w:rFonts w:hint="eastAsia" w:ascii="仿宋" w:hAnsi="仿宋" w:eastAsia="仿宋" w:cs="仿宋"/>
          <w:sz w:val="32"/>
          <w:szCs w:val="32"/>
          <w:lang w:val="en-US" w:eastAsia="zh-CN"/>
        </w:rPr>
        <w:t>4192.27</w:t>
      </w:r>
      <w:r>
        <w:rPr>
          <w:rFonts w:hint="eastAsia" w:ascii="仿宋" w:hAnsi="仿宋" w:eastAsia="仿宋" w:cs="仿宋"/>
          <w:sz w:val="32"/>
          <w:szCs w:val="32"/>
        </w:rPr>
        <w:t>万元，占</w:t>
      </w:r>
      <w:r>
        <w:rPr>
          <w:rFonts w:hint="eastAsia" w:ascii="仿宋" w:hAnsi="仿宋" w:eastAsia="仿宋" w:cs="仿宋"/>
          <w:sz w:val="32"/>
          <w:szCs w:val="32"/>
          <w:lang w:val="en-US" w:eastAsia="zh-CN"/>
        </w:rPr>
        <w:t>43.11</w:t>
      </w:r>
      <w:r>
        <w:rPr>
          <w:rFonts w:hint="eastAsia" w:ascii="仿宋" w:hAnsi="仿宋" w:eastAsia="仿宋" w:cs="仿宋"/>
          <w:sz w:val="32"/>
          <w:szCs w:val="32"/>
        </w:rPr>
        <w:t>%；</w:t>
      </w:r>
      <w:r>
        <w:rPr>
          <w:rFonts w:hint="eastAsia" w:ascii="仿宋" w:hAnsi="仿宋" w:eastAsia="仿宋" w:cs="仿宋"/>
          <w:sz w:val="32"/>
          <w:szCs w:val="32"/>
          <w:lang w:eastAsia="zh-CN"/>
        </w:rPr>
        <w:t>对个人和家庭补助支出</w:t>
      </w:r>
      <w:r>
        <w:rPr>
          <w:rFonts w:hint="eastAsia" w:ascii="仿宋" w:hAnsi="仿宋" w:eastAsia="仿宋" w:cs="仿宋"/>
          <w:sz w:val="32"/>
          <w:szCs w:val="32"/>
          <w:lang w:val="en-US" w:eastAsia="zh-CN"/>
        </w:rPr>
        <w:t>26.12</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0.27</w:t>
      </w:r>
      <w:r>
        <w:rPr>
          <w:rFonts w:hint="eastAsia" w:ascii="仿宋" w:hAnsi="仿宋" w:eastAsia="仿宋" w:cs="仿宋"/>
          <w:sz w:val="32"/>
          <w:szCs w:val="32"/>
        </w:rPr>
        <w:t>%；</w:t>
      </w:r>
      <w:r>
        <w:rPr>
          <w:rFonts w:hint="eastAsia" w:ascii="仿宋" w:hAnsi="仿宋" w:eastAsia="仿宋" w:cs="仿宋"/>
          <w:sz w:val="32"/>
          <w:szCs w:val="32"/>
          <w:lang w:eastAsia="zh-CN"/>
        </w:rPr>
        <w:t>商品和服务支出</w:t>
      </w:r>
      <w:r>
        <w:rPr>
          <w:rFonts w:hint="eastAsia" w:ascii="仿宋" w:hAnsi="仿宋" w:eastAsia="仿宋" w:cs="仿宋"/>
          <w:sz w:val="32"/>
          <w:szCs w:val="32"/>
          <w:lang w:val="en-US" w:eastAsia="zh-CN"/>
        </w:rPr>
        <w:t>1255.29</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12.91</w:t>
      </w:r>
      <w:r>
        <w:rPr>
          <w:rFonts w:hint="eastAsia" w:ascii="仿宋" w:hAnsi="仿宋" w:eastAsia="仿宋" w:cs="仿宋"/>
          <w:sz w:val="32"/>
          <w:szCs w:val="32"/>
        </w:rPr>
        <w:t>%；项目支出</w:t>
      </w:r>
      <w:r>
        <w:rPr>
          <w:rFonts w:hint="eastAsia" w:ascii="仿宋" w:hAnsi="仿宋" w:eastAsia="仿宋" w:cs="仿宋"/>
          <w:sz w:val="32"/>
          <w:szCs w:val="32"/>
          <w:lang w:val="en-US" w:eastAsia="zh-CN"/>
        </w:rPr>
        <w:t>4250.63</w:t>
      </w:r>
      <w:r>
        <w:rPr>
          <w:rFonts w:hint="eastAsia" w:ascii="仿宋" w:hAnsi="仿宋" w:eastAsia="仿宋" w:cs="仿宋"/>
          <w:sz w:val="32"/>
          <w:szCs w:val="32"/>
        </w:rPr>
        <w:t>万元，占</w:t>
      </w:r>
      <w:r>
        <w:rPr>
          <w:rFonts w:hint="eastAsia" w:ascii="仿宋" w:hAnsi="仿宋" w:eastAsia="仿宋" w:cs="仿宋"/>
          <w:sz w:val="32"/>
          <w:szCs w:val="32"/>
          <w:lang w:val="en-US" w:eastAsia="zh-CN"/>
        </w:rPr>
        <w:t>43.71</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b/>
          <w:bCs/>
          <w:sz w:val="32"/>
          <w:szCs w:val="32"/>
        </w:rPr>
        <w:t>四、财政拨款收入支出预算总体情况说明</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罗山县公安局</w:t>
      </w:r>
      <w:r>
        <w:rPr>
          <w:rFonts w:hint="eastAsia" w:ascii="仿宋" w:hAnsi="仿宋" w:eastAsia="仿宋" w:cs="仿宋"/>
          <w:sz w:val="32"/>
          <w:szCs w:val="32"/>
        </w:rPr>
        <w:t>2021年</w:t>
      </w:r>
      <w:r>
        <w:rPr>
          <w:rFonts w:hint="eastAsia" w:ascii="仿宋" w:hAnsi="仿宋" w:eastAsia="仿宋" w:cs="仿宋"/>
          <w:sz w:val="32"/>
          <w:szCs w:val="32"/>
          <w:lang w:eastAsia="zh-CN"/>
        </w:rPr>
        <w:t>财政拨款</w:t>
      </w:r>
      <w:r>
        <w:rPr>
          <w:rFonts w:hint="eastAsia" w:ascii="仿宋" w:hAnsi="仿宋" w:eastAsia="仿宋" w:cs="仿宋"/>
          <w:sz w:val="32"/>
          <w:szCs w:val="32"/>
        </w:rPr>
        <w:t>收支预算</w:t>
      </w:r>
      <w:r>
        <w:rPr>
          <w:rFonts w:hint="eastAsia" w:ascii="仿宋" w:hAnsi="仿宋" w:eastAsia="仿宋" w:cs="仿宋"/>
          <w:sz w:val="32"/>
          <w:szCs w:val="32"/>
          <w:lang w:val="en-US" w:eastAsia="zh-CN"/>
        </w:rPr>
        <w:t>9724.32</w:t>
      </w:r>
      <w:r>
        <w:rPr>
          <w:rFonts w:hint="eastAsia" w:ascii="仿宋" w:hAnsi="仿宋" w:eastAsia="仿宋" w:cs="仿宋"/>
          <w:sz w:val="32"/>
          <w:szCs w:val="32"/>
        </w:rPr>
        <w:t>万元，政府性基金收支预算0万元。与 2020年相比，</w:t>
      </w:r>
      <w:r>
        <w:rPr>
          <w:rFonts w:hint="eastAsia" w:ascii="仿宋" w:hAnsi="仿宋" w:eastAsia="仿宋" w:cs="仿宋"/>
          <w:sz w:val="32"/>
          <w:szCs w:val="32"/>
          <w:lang w:eastAsia="zh-CN"/>
        </w:rPr>
        <w:t>财政拨款</w:t>
      </w:r>
      <w:r>
        <w:rPr>
          <w:rFonts w:hint="eastAsia" w:ascii="仿宋" w:hAnsi="仿宋" w:eastAsia="仿宋" w:cs="仿宋"/>
          <w:sz w:val="32"/>
          <w:szCs w:val="32"/>
        </w:rPr>
        <w:t>收支预算各增加</w:t>
      </w:r>
      <w:r>
        <w:rPr>
          <w:rFonts w:hint="eastAsia" w:ascii="仿宋" w:hAnsi="仿宋" w:eastAsia="仿宋" w:cs="仿宋"/>
          <w:sz w:val="32"/>
          <w:szCs w:val="32"/>
          <w:lang w:val="en-US" w:eastAsia="zh-CN"/>
        </w:rPr>
        <w:t>5882.51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153.12</w:t>
      </w:r>
      <w:r>
        <w:rPr>
          <w:rFonts w:hint="eastAsia" w:ascii="仿宋" w:hAnsi="仿宋" w:eastAsia="仿宋" w:cs="仿宋"/>
          <w:sz w:val="32"/>
          <w:szCs w:val="32"/>
        </w:rPr>
        <w:t>%，主要原因：人员</w:t>
      </w:r>
      <w:r>
        <w:rPr>
          <w:rFonts w:hint="eastAsia" w:ascii="仿宋" w:hAnsi="仿宋" w:eastAsia="仿宋" w:cs="仿宋"/>
          <w:sz w:val="32"/>
          <w:szCs w:val="32"/>
          <w:lang w:eastAsia="zh-CN"/>
        </w:rPr>
        <w:t>经费</w:t>
      </w:r>
      <w:r>
        <w:rPr>
          <w:rFonts w:hint="eastAsia" w:ascii="仿宋" w:hAnsi="仿宋" w:eastAsia="仿宋" w:cs="仿宋"/>
          <w:sz w:val="32"/>
          <w:szCs w:val="32"/>
        </w:rPr>
        <w:t>增加</w:t>
      </w:r>
      <w:r>
        <w:rPr>
          <w:rFonts w:hint="eastAsia" w:ascii="仿宋" w:hAnsi="仿宋" w:eastAsia="仿宋" w:cs="仿宋"/>
          <w:sz w:val="32"/>
          <w:szCs w:val="32"/>
          <w:lang w:eastAsia="zh-CN"/>
        </w:rPr>
        <w:t>专项</w:t>
      </w:r>
      <w:r>
        <w:rPr>
          <w:rFonts w:hint="eastAsia" w:ascii="仿宋" w:hAnsi="仿宋" w:eastAsia="仿宋" w:cs="仿宋"/>
          <w:sz w:val="32"/>
          <w:szCs w:val="32"/>
        </w:rPr>
        <w:t>经费增加</w:t>
      </w:r>
      <w:r>
        <w:rPr>
          <w:rFonts w:hint="eastAsia" w:ascii="仿宋" w:hAnsi="仿宋" w:eastAsia="仿宋" w:cs="仿宋"/>
          <w:sz w:val="32"/>
          <w:szCs w:val="32"/>
          <w:lang w:eastAsia="zh-CN"/>
        </w:rPr>
        <w:t>、非税收入经费增加、中央政法转移支付资金增加</w:t>
      </w:r>
      <w:r>
        <w:rPr>
          <w:rFonts w:hint="eastAsia" w:ascii="仿宋" w:hAnsi="仿宋" w:eastAsia="仿宋" w:cs="仿宋"/>
          <w:sz w:val="32"/>
          <w:szCs w:val="32"/>
        </w:rPr>
        <w:t>。政府性基金收支预算增加0万元，与2020年相比无差异。</w:t>
      </w:r>
      <w:r>
        <w:rPr>
          <w:rFonts w:hint="eastAsia" w:ascii="仿宋" w:hAnsi="仿宋" w:eastAsia="仿宋" w:cs="仿宋"/>
          <w:sz w:val="32"/>
          <w:szCs w:val="32"/>
        </w:rPr>
        <w:br w:type="textWrapping"/>
      </w:r>
      <w:r>
        <w:rPr>
          <w:rFonts w:hint="eastAsia" w:ascii="仿宋" w:hAnsi="仿宋" w:eastAsia="仿宋" w:cs="仿宋"/>
          <w:b/>
          <w:bCs/>
          <w:sz w:val="32"/>
          <w:szCs w:val="32"/>
        </w:rPr>
        <w:t>五、一般公共预算支出预算情况说明</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罗山县公安局</w:t>
      </w:r>
      <w:r>
        <w:rPr>
          <w:rFonts w:hint="eastAsia" w:ascii="仿宋" w:hAnsi="仿宋" w:eastAsia="仿宋" w:cs="仿宋"/>
          <w:sz w:val="32"/>
          <w:szCs w:val="32"/>
        </w:rPr>
        <w:t>2021年一般公共预算支出年初预算为</w:t>
      </w:r>
      <w:r>
        <w:rPr>
          <w:rFonts w:hint="eastAsia" w:ascii="仿宋" w:hAnsi="仿宋" w:eastAsia="仿宋" w:cs="仿宋"/>
          <w:sz w:val="32"/>
          <w:szCs w:val="32"/>
          <w:lang w:val="en-US" w:eastAsia="zh-CN"/>
        </w:rPr>
        <w:t>9724.32</w:t>
      </w:r>
      <w:r>
        <w:rPr>
          <w:rFonts w:hint="eastAsia" w:ascii="仿宋" w:hAnsi="仿宋" w:eastAsia="仿宋" w:cs="仿宋"/>
          <w:sz w:val="32"/>
          <w:szCs w:val="32"/>
        </w:rPr>
        <w:t>万元。主要用于以下方面：人员工资及商品服务支出</w:t>
      </w:r>
      <w:r>
        <w:rPr>
          <w:rFonts w:hint="eastAsia" w:ascii="仿宋" w:hAnsi="仿宋" w:eastAsia="仿宋" w:cs="仿宋"/>
          <w:sz w:val="32"/>
          <w:szCs w:val="32"/>
          <w:lang w:val="en-US" w:eastAsia="zh-CN"/>
        </w:rPr>
        <w:t>5473.69</w:t>
      </w:r>
      <w:r>
        <w:rPr>
          <w:rFonts w:hint="eastAsia" w:ascii="仿宋" w:hAnsi="仿宋" w:eastAsia="仿宋" w:cs="仿宋"/>
          <w:sz w:val="32"/>
          <w:szCs w:val="32"/>
        </w:rPr>
        <w:t>万元，占年初预算</w:t>
      </w:r>
      <w:r>
        <w:rPr>
          <w:rFonts w:hint="eastAsia" w:ascii="仿宋" w:hAnsi="仿宋" w:eastAsia="仿宋" w:cs="仿宋"/>
          <w:sz w:val="32"/>
          <w:szCs w:val="32"/>
          <w:lang w:val="en-US" w:eastAsia="zh-CN"/>
        </w:rPr>
        <w:t>56.29</w:t>
      </w:r>
      <w:r>
        <w:rPr>
          <w:rFonts w:hint="eastAsia" w:ascii="仿宋" w:hAnsi="仿宋" w:eastAsia="仿宋" w:cs="仿宋"/>
          <w:sz w:val="32"/>
          <w:szCs w:val="32"/>
        </w:rPr>
        <w:t>%；</w:t>
      </w:r>
      <w:r>
        <w:rPr>
          <w:rFonts w:hint="eastAsia" w:ascii="仿宋" w:hAnsi="仿宋" w:eastAsia="仿宋" w:cs="仿宋"/>
          <w:sz w:val="32"/>
          <w:szCs w:val="32"/>
          <w:lang w:eastAsia="zh-CN"/>
        </w:rPr>
        <w:t>专项资金</w:t>
      </w:r>
      <w:r>
        <w:rPr>
          <w:rFonts w:hint="eastAsia" w:ascii="仿宋" w:hAnsi="仿宋" w:eastAsia="仿宋" w:cs="仿宋"/>
          <w:sz w:val="32"/>
          <w:szCs w:val="32"/>
        </w:rPr>
        <w:t>类项目支出</w:t>
      </w:r>
      <w:r>
        <w:rPr>
          <w:rFonts w:hint="eastAsia" w:ascii="仿宋" w:hAnsi="仿宋" w:eastAsia="仿宋" w:cs="仿宋"/>
          <w:sz w:val="32"/>
          <w:szCs w:val="32"/>
          <w:lang w:val="en-US" w:eastAsia="zh-CN"/>
        </w:rPr>
        <w:t>4250.63</w:t>
      </w:r>
      <w:r>
        <w:rPr>
          <w:rFonts w:hint="eastAsia" w:ascii="仿宋" w:hAnsi="仿宋" w:eastAsia="仿宋" w:cs="仿宋"/>
          <w:sz w:val="32"/>
          <w:szCs w:val="32"/>
        </w:rPr>
        <w:t>万元，占年初预算</w:t>
      </w:r>
      <w:r>
        <w:rPr>
          <w:rFonts w:hint="eastAsia" w:ascii="仿宋" w:hAnsi="仿宋" w:eastAsia="仿宋" w:cs="仿宋"/>
          <w:sz w:val="32"/>
          <w:szCs w:val="32"/>
          <w:lang w:val="en-US" w:eastAsia="zh-CN"/>
        </w:rPr>
        <w:t>43.71</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b/>
          <w:bCs/>
          <w:sz w:val="32"/>
          <w:szCs w:val="32"/>
        </w:rPr>
        <w:t>六、一般公共预算基本支出预算情况说明</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罗山县公安局</w:t>
      </w:r>
      <w:r>
        <w:rPr>
          <w:rFonts w:hint="eastAsia" w:ascii="仿宋" w:hAnsi="仿宋" w:eastAsia="仿宋" w:cs="仿宋"/>
          <w:sz w:val="32"/>
          <w:szCs w:val="32"/>
        </w:rPr>
        <w:t>2021年一般公共预算基本支出</w:t>
      </w:r>
      <w:r>
        <w:rPr>
          <w:rFonts w:hint="eastAsia" w:ascii="仿宋" w:hAnsi="仿宋" w:eastAsia="仿宋" w:cs="仿宋"/>
          <w:sz w:val="32"/>
          <w:szCs w:val="32"/>
          <w:lang w:val="en-US" w:eastAsia="zh-CN"/>
        </w:rPr>
        <w:t>9724.32</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4518.39</w:t>
      </w:r>
      <w:r>
        <w:rPr>
          <w:rFonts w:hint="eastAsia" w:ascii="仿宋" w:hAnsi="仿宋" w:eastAsia="仿宋" w:cs="仿宋"/>
          <w:sz w:val="32"/>
          <w:szCs w:val="32"/>
        </w:rPr>
        <w:t>万元，主要包括：基本工资、津贴补贴、奖金、社会保障缴费、遗属补助、医疗保险</w:t>
      </w:r>
      <w:r>
        <w:rPr>
          <w:rFonts w:hint="eastAsia" w:ascii="仿宋" w:hAnsi="仿宋" w:eastAsia="仿宋" w:cs="仿宋"/>
          <w:sz w:val="32"/>
          <w:szCs w:val="32"/>
          <w:lang w:eastAsia="zh-CN"/>
        </w:rPr>
        <w:t>、其他社会保障缴费、</w:t>
      </w:r>
      <w:r>
        <w:rPr>
          <w:rFonts w:hint="eastAsia" w:ascii="仿宋" w:hAnsi="仿宋" w:eastAsia="仿宋" w:cs="仿宋"/>
          <w:sz w:val="32"/>
          <w:szCs w:val="32"/>
        </w:rPr>
        <w:t>住房公积金等；公用经费</w:t>
      </w:r>
      <w:r>
        <w:rPr>
          <w:rFonts w:hint="eastAsia" w:ascii="仿宋" w:hAnsi="仿宋" w:eastAsia="仿宋" w:cs="仿宋"/>
          <w:sz w:val="32"/>
          <w:szCs w:val="32"/>
          <w:lang w:val="en-US" w:eastAsia="zh-CN"/>
        </w:rPr>
        <w:t>5205.93</w:t>
      </w:r>
      <w:r>
        <w:rPr>
          <w:rFonts w:hint="eastAsia" w:ascii="仿宋" w:hAnsi="仿宋" w:eastAsia="仿宋" w:cs="仿宋"/>
          <w:sz w:val="32"/>
          <w:szCs w:val="32"/>
        </w:rPr>
        <w:t>万元，主要包括：办公费、印刷费、咨询费、水费、电费、邮电费、物业管理费、差旅费、维修（护）费、租赁费、公务接待费、被装购置费</w:t>
      </w:r>
      <w:r>
        <w:rPr>
          <w:rFonts w:hint="eastAsia" w:ascii="仿宋" w:hAnsi="仿宋" w:eastAsia="仿宋" w:cs="仿宋"/>
          <w:sz w:val="32"/>
          <w:szCs w:val="32"/>
          <w:lang w:eastAsia="zh-CN"/>
        </w:rPr>
        <w:t>、</w:t>
      </w:r>
      <w:r>
        <w:rPr>
          <w:rFonts w:hint="eastAsia" w:ascii="仿宋" w:hAnsi="仿宋" w:eastAsia="仿宋" w:cs="仿宋"/>
          <w:sz w:val="32"/>
          <w:szCs w:val="32"/>
        </w:rPr>
        <w:t>劳务费、福利费、</w:t>
      </w:r>
      <w:r>
        <w:rPr>
          <w:rFonts w:hint="eastAsia" w:ascii="仿宋" w:hAnsi="仿宋" w:eastAsia="仿宋" w:cs="仿宋"/>
          <w:sz w:val="32"/>
          <w:szCs w:val="32"/>
          <w:lang w:eastAsia="zh-CN"/>
        </w:rPr>
        <w:t>委托业务费、</w:t>
      </w:r>
      <w:r>
        <w:rPr>
          <w:rFonts w:hint="eastAsia" w:ascii="仿宋" w:hAnsi="仿宋" w:eastAsia="仿宋" w:cs="仿宋"/>
          <w:sz w:val="32"/>
          <w:szCs w:val="32"/>
        </w:rPr>
        <w:t>公务用车运行维护费、</w:t>
      </w:r>
      <w:r>
        <w:rPr>
          <w:rFonts w:hint="eastAsia" w:ascii="仿宋" w:hAnsi="仿宋" w:eastAsia="仿宋" w:cs="仿宋"/>
          <w:sz w:val="32"/>
          <w:szCs w:val="32"/>
          <w:lang w:eastAsia="zh-CN"/>
        </w:rPr>
        <w:t>其他商品和服务支出</w:t>
      </w:r>
      <w:r>
        <w:rPr>
          <w:rFonts w:hint="eastAsia" w:ascii="仿宋" w:hAnsi="仿宋" w:eastAsia="仿宋" w:cs="仿宋"/>
          <w:sz w:val="32"/>
          <w:szCs w:val="32"/>
        </w:rPr>
        <w:t>等。</w:t>
      </w:r>
      <w:r>
        <w:rPr>
          <w:rFonts w:hint="eastAsia" w:ascii="仿宋" w:hAnsi="仿宋" w:eastAsia="仿宋" w:cs="仿宋"/>
          <w:sz w:val="32"/>
          <w:szCs w:val="32"/>
        </w:rPr>
        <w:br w:type="textWrapping"/>
      </w:r>
      <w:r>
        <w:rPr>
          <w:rFonts w:hint="eastAsia" w:ascii="仿宋" w:hAnsi="仿宋" w:eastAsia="仿宋" w:cs="仿宋"/>
          <w:b/>
          <w:bCs/>
          <w:sz w:val="32"/>
          <w:szCs w:val="32"/>
          <w:lang w:eastAsia="zh-CN"/>
        </w:rPr>
        <w:t>七、</w:t>
      </w:r>
      <w:r>
        <w:rPr>
          <w:rFonts w:hint="eastAsia" w:ascii="仿宋" w:hAnsi="仿宋" w:eastAsia="仿宋" w:cs="仿宋"/>
          <w:b/>
          <w:bCs/>
          <w:sz w:val="32"/>
          <w:szCs w:val="32"/>
        </w:rPr>
        <w:t>“三公”经费支出预算情况说明</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罗山县公安</w:t>
      </w:r>
      <w:r>
        <w:rPr>
          <w:rFonts w:hint="eastAsia" w:ascii="仿宋" w:hAnsi="仿宋" w:eastAsia="仿宋" w:cs="仿宋"/>
          <w:sz w:val="32"/>
          <w:szCs w:val="32"/>
        </w:rPr>
        <w:t>局2021年“三公”经费预算为</w:t>
      </w:r>
      <w:r>
        <w:rPr>
          <w:rFonts w:hint="eastAsia" w:ascii="仿宋" w:hAnsi="仿宋" w:eastAsia="仿宋" w:cs="仿宋"/>
          <w:sz w:val="32"/>
          <w:szCs w:val="32"/>
          <w:lang w:val="en-US" w:eastAsia="zh-CN"/>
        </w:rPr>
        <w:t>294.77</w:t>
      </w:r>
      <w:r>
        <w:rPr>
          <w:rFonts w:hint="eastAsia" w:ascii="仿宋" w:hAnsi="仿宋" w:eastAsia="仿宋" w:cs="仿宋"/>
          <w:sz w:val="32"/>
          <w:szCs w:val="32"/>
        </w:rPr>
        <w:t>万元。2021年“三公”经费支出预算数比 2020年减少</w:t>
      </w:r>
      <w:r>
        <w:rPr>
          <w:rFonts w:hint="eastAsia" w:ascii="仿宋" w:hAnsi="仿宋" w:eastAsia="仿宋" w:cs="仿宋"/>
          <w:sz w:val="32"/>
          <w:szCs w:val="32"/>
          <w:lang w:val="en-US" w:eastAsia="zh-CN"/>
        </w:rPr>
        <w:t>0.64</w:t>
      </w:r>
      <w:r>
        <w:rPr>
          <w:rFonts w:hint="eastAsia" w:ascii="仿宋" w:hAnsi="仿宋" w:eastAsia="仿宋" w:cs="仿宋"/>
          <w:sz w:val="32"/>
          <w:szCs w:val="32"/>
        </w:rPr>
        <w:t>万元。</w:t>
      </w:r>
      <w:r>
        <w:rPr>
          <w:rFonts w:hint="eastAsia" w:ascii="仿宋_GB2312" w:hAnsi="仿宋_GB2312" w:eastAsia="仿宋_GB2312" w:cs="仿宋_GB2312"/>
          <w:color w:val="auto"/>
          <w:sz w:val="32"/>
          <w:szCs w:val="32"/>
        </w:rPr>
        <w:t>主要原因是</w:t>
      </w:r>
      <w:r>
        <w:rPr>
          <w:rFonts w:hint="eastAsia" w:ascii="仿宋_GB2312" w:eastAsia="仿宋_GB2312"/>
          <w:color w:val="auto"/>
          <w:sz w:val="32"/>
          <w:szCs w:val="32"/>
        </w:rPr>
        <w:t>中央颁布《党政机关厉行节约反对浪费条例》及《八项规定》之后，三公经费逐年减少</w:t>
      </w:r>
      <w:r>
        <w:rPr>
          <w:rFonts w:hint="eastAsia" w:ascii="仿宋_GB2312" w:eastAsia="仿宋_GB2312"/>
          <w:color w:val="auto"/>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具体支出情况如下：</w:t>
      </w:r>
      <w:r>
        <w:rPr>
          <w:rFonts w:hint="eastAsia" w:ascii="仿宋" w:hAnsi="仿宋" w:eastAsia="仿宋" w:cs="仿宋"/>
          <w:sz w:val="32"/>
          <w:szCs w:val="32"/>
        </w:rPr>
        <w:br w:type="textWrapping"/>
      </w:r>
      <w:r>
        <w:rPr>
          <w:rFonts w:hint="eastAsia" w:ascii="仿宋" w:hAnsi="仿宋" w:eastAsia="仿宋" w:cs="仿宋"/>
          <w:sz w:val="32"/>
          <w:szCs w:val="32"/>
        </w:rPr>
        <w:t>（一）因公出国（境）费0万元，主要用于单位工作人员公务出国（境）的住宿费、旅费、伙食补助费、杂费、培训费等支出。预算数比 2020年增加0万元，与2020年相比无差异。</w:t>
      </w:r>
      <w:r>
        <w:rPr>
          <w:rFonts w:hint="eastAsia" w:ascii="仿宋" w:hAnsi="仿宋" w:eastAsia="仿宋" w:cs="仿宋"/>
          <w:sz w:val="32"/>
          <w:szCs w:val="32"/>
        </w:rPr>
        <w:br w:type="textWrapping"/>
      </w:r>
      <w:r>
        <w:rPr>
          <w:rFonts w:hint="eastAsia" w:ascii="仿宋" w:hAnsi="仿宋" w:eastAsia="仿宋" w:cs="仿宋"/>
          <w:sz w:val="32"/>
          <w:szCs w:val="32"/>
        </w:rPr>
        <w:t>（二）公务用车购置及运行费</w:t>
      </w:r>
      <w:r>
        <w:rPr>
          <w:rFonts w:hint="eastAsia" w:ascii="仿宋" w:hAnsi="仿宋" w:eastAsia="仿宋" w:cs="仿宋"/>
          <w:sz w:val="32"/>
          <w:szCs w:val="32"/>
          <w:lang w:val="en-US" w:eastAsia="zh-CN"/>
        </w:rPr>
        <w:t>281.77</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45</w:t>
      </w:r>
      <w:r>
        <w:rPr>
          <w:rFonts w:hint="eastAsia" w:ascii="仿宋" w:hAnsi="仿宋" w:eastAsia="仿宋" w:cs="仿宋"/>
          <w:sz w:val="32"/>
          <w:szCs w:val="32"/>
        </w:rPr>
        <w:t>万元</w:t>
      </w:r>
      <w:r>
        <w:rPr>
          <w:rFonts w:hint="eastAsia" w:ascii="仿宋" w:hAnsi="仿宋" w:eastAsia="仿宋" w:cs="仿宋"/>
          <w:sz w:val="32"/>
          <w:szCs w:val="32"/>
          <w:lang w:eastAsia="zh-CN"/>
        </w:rPr>
        <w:t>（执法执勤车辆）</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236.77</w:t>
      </w:r>
      <w:r>
        <w:rPr>
          <w:rFonts w:hint="eastAsia" w:ascii="仿宋" w:hAnsi="仿宋" w:eastAsia="仿宋" w:cs="仿宋"/>
          <w:sz w:val="32"/>
          <w:szCs w:val="32"/>
        </w:rPr>
        <w:t>万元</w:t>
      </w:r>
      <w:r>
        <w:rPr>
          <w:rFonts w:hint="eastAsia" w:ascii="仿宋" w:hAnsi="仿宋" w:eastAsia="仿宋" w:cs="仿宋"/>
          <w:sz w:val="32"/>
          <w:szCs w:val="32"/>
          <w:lang w:eastAsia="zh-CN"/>
        </w:rPr>
        <w:t>（执法执勤车辆）</w:t>
      </w:r>
      <w:r>
        <w:rPr>
          <w:rFonts w:hint="eastAsia" w:ascii="仿宋" w:hAnsi="仿宋" w:eastAsia="仿宋" w:cs="仿宋"/>
          <w:sz w:val="32"/>
          <w:szCs w:val="32"/>
        </w:rPr>
        <w:t>，主要用于开展工作所需</w:t>
      </w:r>
      <w:r>
        <w:rPr>
          <w:rFonts w:hint="eastAsia" w:ascii="仿宋" w:hAnsi="仿宋" w:eastAsia="仿宋" w:cs="仿宋"/>
          <w:sz w:val="32"/>
          <w:szCs w:val="32"/>
          <w:lang w:eastAsia="zh-CN"/>
        </w:rPr>
        <w:t>执法执勤车辆</w:t>
      </w:r>
      <w:r>
        <w:rPr>
          <w:rFonts w:hint="eastAsia" w:ascii="仿宋" w:hAnsi="仿宋" w:eastAsia="仿宋" w:cs="仿宋"/>
          <w:sz w:val="32"/>
          <w:szCs w:val="32"/>
        </w:rPr>
        <w:t>的燃料费、维修费、过路过桥费、保险费用等支出。公务用车购置费预算数比 2020年增加</w:t>
      </w:r>
      <w:r>
        <w:rPr>
          <w:rFonts w:hint="eastAsia" w:ascii="仿宋" w:hAnsi="仿宋" w:eastAsia="仿宋" w:cs="仿宋"/>
          <w:sz w:val="32"/>
          <w:szCs w:val="32"/>
          <w:lang w:val="en-US" w:eastAsia="zh-CN"/>
        </w:rPr>
        <w:t>45</w:t>
      </w:r>
      <w:r>
        <w:rPr>
          <w:rFonts w:hint="eastAsia" w:ascii="仿宋" w:hAnsi="仿宋" w:eastAsia="仿宋" w:cs="仿宋"/>
          <w:sz w:val="32"/>
          <w:szCs w:val="32"/>
        </w:rPr>
        <w:t>万元，</w:t>
      </w:r>
      <w:r>
        <w:rPr>
          <w:rFonts w:hint="eastAsia" w:ascii="仿宋" w:hAnsi="仿宋" w:eastAsia="仿宋" w:cs="仿宋"/>
          <w:sz w:val="32"/>
          <w:szCs w:val="32"/>
          <w:lang w:eastAsia="zh-CN"/>
        </w:rPr>
        <w:t>主要原因是：</w:t>
      </w:r>
      <w:r>
        <w:rPr>
          <w:rFonts w:hint="eastAsia" w:ascii="仿宋" w:hAnsi="仿宋" w:eastAsia="仿宋" w:cs="仿宋"/>
          <w:sz w:val="32"/>
          <w:szCs w:val="32"/>
          <w:lang w:val="en-US" w:eastAsia="zh-CN"/>
        </w:rPr>
        <w:t>县局购买一辆执法执勤车</w:t>
      </w:r>
      <w:r>
        <w:rPr>
          <w:rFonts w:hint="eastAsia" w:ascii="仿宋" w:hAnsi="仿宋" w:eastAsia="仿宋" w:cs="仿宋"/>
          <w:sz w:val="32"/>
          <w:szCs w:val="32"/>
        </w:rPr>
        <w:t>。公务用车运行维护费预算数比 2020年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45</w:t>
      </w:r>
      <w:r>
        <w:rPr>
          <w:rFonts w:hint="eastAsia" w:ascii="仿宋" w:hAnsi="仿宋" w:eastAsia="仿宋" w:cs="仿宋"/>
          <w:sz w:val="32"/>
          <w:szCs w:val="32"/>
        </w:rPr>
        <w:t>万元，主要原因：</w:t>
      </w:r>
      <w:r>
        <w:rPr>
          <w:rFonts w:hint="eastAsia" w:ascii="仿宋_GB2312" w:eastAsia="仿宋_GB2312"/>
          <w:color w:val="auto"/>
          <w:sz w:val="32"/>
          <w:szCs w:val="32"/>
        </w:rPr>
        <w:t>中共中央颁布《党政机关厉行节约反对浪费条例》及《八项规定》之后，三公经费逐年减少</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（三）公务接待费</w:t>
      </w:r>
      <w:r>
        <w:rPr>
          <w:rFonts w:hint="eastAsia" w:ascii="仿宋" w:hAnsi="仿宋" w:eastAsia="仿宋" w:cs="仿宋"/>
          <w:sz w:val="32"/>
          <w:szCs w:val="32"/>
          <w:lang w:val="en-US" w:eastAsia="zh-CN"/>
        </w:rPr>
        <w:t>13</w:t>
      </w:r>
      <w:r>
        <w:rPr>
          <w:rFonts w:hint="eastAsia" w:ascii="仿宋" w:hAnsi="仿宋" w:eastAsia="仿宋" w:cs="仿宋"/>
          <w:sz w:val="32"/>
          <w:szCs w:val="32"/>
        </w:rPr>
        <w:t>万元，主要用于按规定开支的各类公务接待（含外宾接待）支出。预算数比2020年减少</w:t>
      </w:r>
      <w:r>
        <w:rPr>
          <w:rFonts w:hint="eastAsia" w:ascii="仿宋" w:hAnsi="仿宋" w:eastAsia="仿宋" w:cs="仿宋"/>
          <w:sz w:val="32"/>
          <w:szCs w:val="32"/>
          <w:lang w:val="en-US" w:eastAsia="zh-CN"/>
        </w:rPr>
        <w:t>0.64</w:t>
      </w:r>
      <w:r>
        <w:rPr>
          <w:rFonts w:hint="eastAsia" w:ascii="仿宋" w:hAnsi="仿宋" w:eastAsia="仿宋" w:cs="仿宋"/>
          <w:sz w:val="32"/>
          <w:szCs w:val="32"/>
        </w:rPr>
        <w:t>万元。主要原因：牢固树立过紧日子思想，减少部分资金支出。</w:t>
      </w:r>
    </w:p>
    <w:p>
      <w:pPr>
        <w:numPr>
          <w:ilvl w:val="0"/>
          <w:numId w:val="0"/>
        </w:numPr>
        <w:rPr>
          <w:rFonts w:hint="eastAsia" w:ascii="仿宋" w:hAnsi="仿宋" w:eastAsia="仿宋" w:cs="仿宋"/>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政府性基金预算支出预算情况说明</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罗山县公安</w:t>
      </w:r>
      <w:r>
        <w:rPr>
          <w:rFonts w:hint="eastAsia" w:ascii="仿宋" w:hAnsi="仿宋" w:eastAsia="仿宋" w:cs="仿宋"/>
          <w:sz w:val="32"/>
          <w:szCs w:val="32"/>
        </w:rPr>
        <w:t>局2021年无使用政府性基金预算拨款安排的支出。</w:t>
      </w:r>
      <w:r>
        <w:rPr>
          <w:rFonts w:hint="eastAsia" w:ascii="仿宋" w:hAnsi="仿宋" w:eastAsia="仿宋" w:cs="仿宋"/>
          <w:sz w:val="32"/>
          <w:szCs w:val="32"/>
        </w:rPr>
        <w:br w:type="textWrapping"/>
      </w:r>
      <w:r>
        <w:rPr>
          <w:rFonts w:hint="eastAsia" w:ascii="仿宋" w:hAnsi="仿宋" w:eastAsia="仿宋" w:cs="仿宋"/>
          <w:b/>
          <w:bCs/>
          <w:sz w:val="32"/>
          <w:szCs w:val="32"/>
        </w:rPr>
        <w:t>九、其他重要事项情况说明</w:t>
      </w:r>
    </w:p>
    <w:p>
      <w:pPr>
        <w:numPr>
          <w:ilvl w:val="0"/>
          <w:numId w:val="0"/>
        </w:numPr>
        <w:jc w:val="left"/>
        <w:rPr>
          <w:rFonts w:hint="eastAsia" w:ascii="仿宋" w:hAnsi="仿宋" w:eastAsia="仿宋" w:cs="仿宋"/>
          <w:sz w:val="32"/>
          <w:szCs w:val="32"/>
        </w:rPr>
      </w:pPr>
      <w:r>
        <w:rPr>
          <w:rFonts w:hint="eastAsia" w:ascii="仿宋" w:hAnsi="仿宋" w:eastAsia="仿宋" w:cs="仿宋"/>
          <w:sz w:val="32"/>
          <w:szCs w:val="32"/>
          <w:lang w:val="en-US" w:eastAsia="zh-CN"/>
        </w:rPr>
        <w:t>（一）机关运行经费支出情况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罗山县公安局2021年机关运行经费支出预算449.20万元，主要保障机构正常运转及正常履职需要，完成预算年度主要工作任务需要。</w:t>
      </w:r>
      <w:r>
        <w:rPr>
          <w:rFonts w:hint="eastAsia" w:ascii="仿宋" w:hAnsi="仿宋" w:eastAsia="仿宋" w:cs="仿宋"/>
          <w:sz w:val="32"/>
          <w:szCs w:val="32"/>
        </w:rPr>
        <w:br w:type="textWrapping"/>
      </w:r>
      <w:r>
        <w:rPr>
          <w:rFonts w:hint="eastAsia" w:ascii="仿宋" w:hAnsi="仿宋" w:eastAsia="仿宋" w:cs="仿宋"/>
          <w:sz w:val="32"/>
          <w:szCs w:val="32"/>
        </w:rPr>
        <w:t>（二）政府采购支出情况</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罗山县公安局2021年政府采购预算安排</w:t>
      </w:r>
      <w:r>
        <w:rPr>
          <w:rFonts w:hint="eastAsia" w:ascii="仿宋" w:hAnsi="仿宋" w:eastAsia="仿宋" w:cs="仿宋"/>
          <w:sz w:val="32"/>
          <w:szCs w:val="32"/>
          <w:lang w:val="en-US" w:eastAsia="zh-CN"/>
        </w:rPr>
        <w:t>650</w:t>
      </w:r>
      <w:r>
        <w:rPr>
          <w:rFonts w:hint="eastAsia" w:ascii="仿宋" w:hAnsi="仿宋" w:eastAsia="仿宋" w:cs="仿宋"/>
          <w:sz w:val="32"/>
          <w:szCs w:val="32"/>
          <w:lang w:eastAsia="zh-CN"/>
        </w:rPr>
        <w:t>万元，其中：政府采购货物预算</w:t>
      </w:r>
      <w:r>
        <w:rPr>
          <w:rFonts w:hint="eastAsia" w:ascii="仿宋" w:hAnsi="仿宋" w:eastAsia="仿宋" w:cs="仿宋"/>
          <w:sz w:val="32"/>
          <w:szCs w:val="32"/>
          <w:lang w:val="en-US" w:eastAsia="zh-CN"/>
        </w:rPr>
        <w:t>350</w:t>
      </w:r>
      <w:r>
        <w:rPr>
          <w:rFonts w:hint="eastAsia" w:ascii="仿宋" w:hAnsi="仿宋" w:eastAsia="仿宋" w:cs="仿宋"/>
          <w:sz w:val="32"/>
          <w:szCs w:val="32"/>
          <w:lang w:eastAsia="zh-CN"/>
        </w:rPr>
        <w:t>万元、政</w:t>
      </w:r>
      <w:bookmarkStart w:id="0" w:name="_GoBack"/>
      <w:bookmarkEnd w:id="0"/>
      <w:r>
        <w:rPr>
          <w:rFonts w:hint="eastAsia" w:ascii="仿宋" w:hAnsi="仿宋" w:eastAsia="仿宋" w:cs="仿宋"/>
          <w:sz w:val="32"/>
          <w:szCs w:val="32"/>
          <w:lang w:eastAsia="zh-CN"/>
        </w:rPr>
        <w:t>府采购工程预算0万元、政府采购服务预算</w:t>
      </w:r>
      <w:r>
        <w:rPr>
          <w:rFonts w:hint="eastAsia" w:ascii="仿宋" w:hAnsi="仿宋" w:eastAsia="仿宋" w:cs="仿宋"/>
          <w:sz w:val="32"/>
          <w:szCs w:val="32"/>
          <w:lang w:val="en-US" w:eastAsia="zh-CN"/>
        </w:rPr>
        <w:t>300</w:t>
      </w:r>
      <w:r>
        <w:rPr>
          <w:rFonts w:hint="eastAsia" w:ascii="仿宋" w:hAnsi="仿宋" w:eastAsia="仿宋" w:cs="仿宋"/>
          <w:sz w:val="32"/>
          <w:szCs w:val="32"/>
          <w:lang w:eastAsia="zh-CN"/>
        </w:rPr>
        <w:t>万元。</w:t>
      </w:r>
      <w:r>
        <w:rPr>
          <w:rFonts w:hint="eastAsia" w:ascii="仿宋" w:hAnsi="仿宋" w:eastAsia="仿宋" w:cs="仿宋"/>
          <w:sz w:val="32"/>
          <w:szCs w:val="32"/>
          <w:lang w:eastAsia="zh-CN"/>
        </w:rPr>
        <w:br w:type="textWrapping"/>
      </w:r>
      <w:r>
        <w:rPr>
          <w:rFonts w:hint="eastAsia" w:ascii="仿宋" w:hAnsi="仿宋" w:eastAsia="仿宋" w:cs="仿宋"/>
          <w:sz w:val="32"/>
          <w:szCs w:val="32"/>
        </w:rPr>
        <w:t>（三）绩效目标设置情况</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罗山县公安局2021年没有开展项目预算绩效评价</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（四）国有资产占用情况。</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2020年期末，我局共有车辆</w:t>
      </w:r>
      <w:r>
        <w:rPr>
          <w:rFonts w:hint="eastAsia" w:ascii="仿宋" w:hAnsi="仿宋" w:eastAsia="仿宋" w:cs="仿宋"/>
          <w:sz w:val="32"/>
          <w:szCs w:val="32"/>
          <w:lang w:val="en-US" w:eastAsia="zh-CN"/>
        </w:rPr>
        <w:t>7</w:t>
      </w:r>
      <w:r>
        <w:rPr>
          <w:rFonts w:hint="eastAsia" w:ascii="仿宋" w:hAnsi="仿宋" w:eastAsia="仿宋" w:cs="仿宋"/>
          <w:sz w:val="32"/>
          <w:szCs w:val="32"/>
        </w:rPr>
        <w:t>5辆，</w:t>
      </w:r>
      <w:r>
        <w:rPr>
          <w:rFonts w:hint="eastAsia" w:ascii="仿宋" w:hAnsi="仿宋" w:eastAsia="仿宋" w:cs="仿宋"/>
          <w:sz w:val="32"/>
          <w:szCs w:val="32"/>
          <w:lang w:val="en-US" w:eastAsia="zh-CN"/>
        </w:rPr>
        <w:t>其中：一般公务用车0辆、一般执法执勤用车75辆、特种专业技术用车0辆，其他用车0辆；单价50万元以上通用设备0台（套），单位价值100万元以上专用设备0台（套）。房屋44796平方米，其中办公用房7050平方米，业务用房37746平方米</w:t>
      </w:r>
      <w:r>
        <w:rPr>
          <w:rFonts w:hint="eastAsia" w:ascii="仿宋" w:hAnsi="仿宋" w:eastAsia="仿宋" w:cs="仿宋"/>
          <w:sz w:val="32"/>
          <w:szCs w:val="32"/>
        </w:rPr>
        <w:t>。</w:t>
      </w:r>
      <w:r>
        <w:rPr>
          <w:rFonts w:hint="eastAsia" w:ascii="仿宋" w:hAnsi="仿宋" w:eastAsia="仿宋" w:cs="仿宋"/>
          <w:b/>
          <w:bCs/>
          <w:sz w:val="32"/>
          <w:szCs w:val="32"/>
        </w:rPr>
        <w:br w:type="textWrapping"/>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第三部分</w:t>
      </w:r>
      <w:r>
        <w:rPr>
          <w:rFonts w:hint="eastAsia" w:ascii="仿宋" w:hAnsi="仿宋" w:eastAsia="仿宋" w:cs="仿宋"/>
          <w:b/>
          <w:bCs/>
          <w:sz w:val="32"/>
          <w:szCs w:val="32"/>
        </w:rPr>
        <w:br w:type="textWrapping"/>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名词解释</w:t>
      </w:r>
    </w:p>
    <w:p>
      <w:pPr>
        <w:widowControl/>
        <w:spacing w:line="600" w:lineRule="exact"/>
        <w:jc w:val="left"/>
        <w:rPr>
          <w:rFonts w:hint="eastAsia" w:ascii="仿宋_GB2312" w:hAnsi="宋体" w:eastAsia="仿宋_GB2312" w:cs="宋体"/>
          <w:b w:val="0"/>
          <w:bCs/>
          <w:color w:val="000000"/>
          <w:kern w:val="0"/>
          <w:sz w:val="32"/>
          <w:szCs w:val="32"/>
        </w:rPr>
      </w:pPr>
      <w:r>
        <w:rPr>
          <w:rFonts w:hint="eastAsia" w:ascii="仿宋" w:hAnsi="仿宋" w:eastAsia="仿宋" w:cs="仿宋"/>
          <w:sz w:val="32"/>
          <w:szCs w:val="32"/>
        </w:rPr>
        <w:t>一、财政拨款收入：是指省级财政当年拨付的资金。</w:t>
      </w:r>
      <w:r>
        <w:rPr>
          <w:rFonts w:hint="eastAsia" w:ascii="仿宋" w:hAnsi="仿宋" w:eastAsia="仿宋" w:cs="仿宋"/>
          <w:sz w:val="32"/>
          <w:szCs w:val="32"/>
        </w:rPr>
        <w:br w:type="textWrapping"/>
      </w:r>
      <w:r>
        <w:rPr>
          <w:rFonts w:hint="eastAsia" w:ascii="仿宋" w:hAnsi="仿宋" w:eastAsia="仿宋" w:cs="仿宋"/>
          <w:sz w:val="32"/>
          <w:szCs w:val="32"/>
        </w:rPr>
        <w:t>二、事业收入：是指事业单位开展专业活动及辅助活动所取 得的收入。</w:t>
      </w:r>
      <w:r>
        <w:rPr>
          <w:rFonts w:hint="eastAsia" w:ascii="仿宋" w:hAnsi="仿宋" w:eastAsia="仿宋" w:cs="仿宋"/>
          <w:sz w:val="32"/>
          <w:szCs w:val="32"/>
        </w:rPr>
        <w:br w:type="textWrapping"/>
      </w:r>
      <w:r>
        <w:rPr>
          <w:rFonts w:hint="eastAsia" w:ascii="仿宋" w:hAnsi="仿宋" w:eastAsia="仿宋" w:cs="仿宋"/>
          <w:sz w:val="32"/>
          <w:szCs w:val="32"/>
        </w:rPr>
        <w:t>三、其他收入：是指部门取得的除“财政拨款”、“事业收入”、“事业单位经营收入”等以外的收入。</w:t>
      </w:r>
      <w:r>
        <w:rPr>
          <w:rFonts w:hint="eastAsia" w:ascii="仿宋" w:hAnsi="仿宋" w:eastAsia="仿宋" w:cs="仿宋"/>
          <w:sz w:val="32"/>
          <w:szCs w:val="32"/>
        </w:rPr>
        <w:br w:type="textWrapping"/>
      </w:r>
      <w:r>
        <w:rPr>
          <w:rFonts w:hint="eastAsia" w:ascii="仿宋" w:hAnsi="仿宋" w:eastAsia="仿宋" w:cs="仿宋"/>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r>
        <w:rPr>
          <w:rFonts w:hint="eastAsia" w:ascii="仿宋" w:hAnsi="仿宋" w:eastAsia="仿宋" w:cs="仿宋"/>
          <w:sz w:val="32"/>
          <w:szCs w:val="32"/>
        </w:rPr>
        <w:br w:type="textWrapping"/>
      </w:r>
      <w:r>
        <w:rPr>
          <w:rFonts w:hint="eastAsia" w:ascii="仿宋" w:hAnsi="仿宋" w:eastAsia="仿宋" w:cs="仿宋"/>
          <w:sz w:val="32"/>
          <w:szCs w:val="32"/>
        </w:rPr>
        <w:t>五、基本支出：是指为保障机构正常运转、完成日常工作任务所必需的开支，其内容包括人员经费和日常公用经费两部分。</w:t>
      </w:r>
      <w:r>
        <w:rPr>
          <w:rFonts w:hint="eastAsia" w:ascii="仿宋" w:hAnsi="仿宋" w:eastAsia="仿宋" w:cs="仿宋"/>
          <w:sz w:val="32"/>
          <w:szCs w:val="32"/>
        </w:rPr>
        <w:br w:type="textWrapping"/>
      </w:r>
      <w:r>
        <w:rPr>
          <w:rFonts w:hint="eastAsia" w:ascii="仿宋" w:hAnsi="仿宋" w:eastAsia="仿宋" w:cs="仿宋"/>
          <w:sz w:val="32"/>
          <w:szCs w:val="32"/>
        </w:rPr>
        <w:t>六、项目支出：是指在基本支出之外，为完成特定的行政工作任务或事业发展目标所发生的支出。</w:t>
      </w:r>
      <w:r>
        <w:rPr>
          <w:rFonts w:hint="eastAsia" w:ascii="仿宋" w:hAnsi="仿宋" w:eastAsia="仿宋" w:cs="仿宋"/>
          <w:sz w:val="32"/>
          <w:szCs w:val="32"/>
        </w:rPr>
        <w:br w:type="textWrapping"/>
      </w:r>
      <w:r>
        <w:rPr>
          <w:rFonts w:hint="eastAsia" w:ascii="仿宋" w:hAnsi="仿宋" w:eastAsia="仿宋" w:cs="仿宋"/>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仿宋" w:hAnsi="仿宋" w:eastAsia="仿宋" w:cs="仿宋"/>
          <w:sz w:val="32"/>
          <w:szCs w:val="32"/>
        </w:rPr>
        <w:br w:type="textWrapping"/>
      </w:r>
      <w:r>
        <w:rPr>
          <w:rFonts w:hint="eastAsia" w:ascii="仿宋" w:hAnsi="仿宋" w:eastAsia="仿宋" w:cs="仿宋"/>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rPr>
        <w:br w:type="textWrapping"/>
      </w:r>
      <w:r>
        <w:rPr>
          <w:rFonts w:hint="eastAsia" w:eastAsia="仿宋_GB2312"/>
          <w:b w:val="0"/>
          <w:bCs/>
          <w:color w:val="000000"/>
          <w:kern w:val="0"/>
          <w:sz w:val="32"/>
          <w:szCs w:val="32"/>
        </w:rPr>
        <w:t xml:space="preserve"> 附件：罗山县公安局20</w:t>
      </w:r>
      <w:r>
        <w:rPr>
          <w:rFonts w:hint="eastAsia" w:eastAsia="仿宋_GB2312"/>
          <w:b w:val="0"/>
          <w:bCs/>
          <w:color w:val="000000"/>
          <w:kern w:val="0"/>
          <w:sz w:val="32"/>
          <w:szCs w:val="32"/>
          <w:lang w:val="en-US" w:eastAsia="zh-CN"/>
        </w:rPr>
        <w:t>21</w:t>
      </w:r>
      <w:r>
        <w:rPr>
          <w:rFonts w:hint="eastAsia" w:eastAsia="仿宋_GB2312"/>
          <w:b w:val="0"/>
          <w:bCs/>
          <w:color w:val="000000"/>
          <w:kern w:val="0"/>
          <w:sz w:val="32"/>
          <w:szCs w:val="32"/>
        </w:rPr>
        <w:t>年度部门预算表</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6C8B2A"/>
    <w:multiLevelType w:val="singleLevel"/>
    <w:tmpl w:val="6D6C8B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ZkNTQxNWU1MjE3NTYxNGYxOTE2MTVhNjEyZDI0ODYifQ=="/>
  </w:docVars>
  <w:rsids>
    <w:rsidRoot w:val="58914A84"/>
    <w:rsid w:val="002A1DBF"/>
    <w:rsid w:val="00391736"/>
    <w:rsid w:val="005956C0"/>
    <w:rsid w:val="00A415FD"/>
    <w:rsid w:val="02052B35"/>
    <w:rsid w:val="0DF77137"/>
    <w:rsid w:val="0EBC5697"/>
    <w:rsid w:val="17710E2C"/>
    <w:rsid w:val="18617120"/>
    <w:rsid w:val="1B1A6438"/>
    <w:rsid w:val="1EA77665"/>
    <w:rsid w:val="219934BF"/>
    <w:rsid w:val="22DF19C2"/>
    <w:rsid w:val="26AA3CA2"/>
    <w:rsid w:val="287B02EC"/>
    <w:rsid w:val="339F23D9"/>
    <w:rsid w:val="34FA2DD5"/>
    <w:rsid w:val="399218D9"/>
    <w:rsid w:val="3C2D128D"/>
    <w:rsid w:val="45925AB2"/>
    <w:rsid w:val="45971A48"/>
    <w:rsid w:val="4E654111"/>
    <w:rsid w:val="585A65E2"/>
    <w:rsid w:val="58914A84"/>
    <w:rsid w:val="5AC00B95"/>
    <w:rsid w:val="5AF14042"/>
    <w:rsid w:val="5B8667F8"/>
    <w:rsid w:val="690B6848"/>
    <w:rsid w:val="6A073B74"/>
    <w:rsid w:val="70875C01"/>
    <w:rsid w:val="726D7201"/>
    <w:rsid w:val="72997466"/>
    <w:rsid w:val="76061712"/>
    <w:rsid w:val="76993B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rFonts w:hint="default" w:ascii="Times New Roman" w:hAnsi="Times New Roman" w:cs="Times New Roman"/>
      <w:b/>
    </w:rPr>
  </w:style>
  <w:style w:type="character" w:styleId="7">
    <w:name w:val="page number"/>
    <w:basedOn w:val="5"/>
    <w:qFormat/>
    <w:uiPriority w:val="0"/>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3907</Words>
  <Characters>4215</Characters>
  <Lines>27</Lines>
  <Paragraphs>7</Paragraphs>
  <TotalTime>23</TotalTime>
  <ScaleCrop>false</ScaleCrop>
  <LinksUpToDate>false</LinksUpToDate>
  <CharactersWithSpaces>4285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2021-07-14T02:51:00Z</dcterms:created>
  <dc:creator>LENOVO</dc:creator>
  <cp:lastModifiedBy>或许</cp:lastModifiedBy>
  <cp:lastPrinted>2021-07-23T01:42:00Z</cp:lastPrinted>
  <dcterms:modified xsi:type="dcterms:W3CDTF">2022-09-09T00:16:30Z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6230CC76D7A94A8AA9DC8BD0C582FE42</vt:lpwstr>
  </property>
</Properties>
</file>