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罗山县2022年秋季义务教育招生结果公示</w:t>
      </w:r>
    </w:p>
    <w:p>
      <w:pPr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小标宋_GBK" w:eastAsia="方正小标宋_GBK"/>
          <w:sz w:val="44"/>
          <w:szCs w:val="44"/>
        </w:rPr>
        <w:t>　</w:t>
      </w:r>
      <w:r>
        <w:rPr>
          <w:rFonts w:hint="eastAsia" w:ascii="方正仿宋_GBK" w:eastAsia="方正仿宋_GBK"/>
          <w:sz w:val="32"/>
          <w:szCs w:val="32"/>
        </w:rPr>
        <w:t>为深入贯彻落实《河南省教育厅关于做好2022年义务教育招生入学工作的通知》（教基〔2022〕109号）</w:t>
      </w:r>
      <w:r>
        <w:rPr>
          <w:rFonts w:hint="eastAsia" w:ascii="方正仿宋_GBK" w:eastAsia="方正仿宋_GBK"/>
          <w:color w:val="222222"/>
          <w:sz w:val="32"/>
          <w:szCs w:val="32"/>
          <w:shd w:val="clear" w:color="auto" w:fill="FFFFFF"/>
        </w:rPr>
        <w:t>《信阳市2022年义务教育学校招生入学实施方案》（教体基〔2022〕161号）文件精神</w:t>
      </w:r>
      <w:r>
        <w:rPr>
          <w:rFonts w:hint="eastAsia" w:ascii="方正仿宋_GBK" w:eastAsia="方正仿宋_GBK"/>
          <w:sz w:val="32"/>
          <w:szCs w:val="32"/>
        </w:rPr>
        <w:t>，</w:t>
      </w:r>
      <w:r>
        <w:rPr>
          <w:rFonts w:hint="eastAsia" w:ascii="方正仿宋_GBK" w:eastAsia="方正仿宋_GBK"/>
          <w:color w:val="222222"/>
          <w:sz w:val="32"/>
          <w:szCs w:val="32"/>
          <w:shd w:val="clear" w:color="auto" w:fill="FFFFFF"/>
        </w:rPr>
        <w:t>提高义务教育招生入学工作的规范化水平，健全公平入学长效机制，助推“双减”政策落地见效</w:t>
      </w:r>
      <w:r>
        <w:rPr>
          <w:rFonts w:hint="eastAsia" w:ascii="方正仿宋_GBK" w:eastAsia="方正仿宋_GBK"/>
          <w:sz w:val="32"/>
          <w:szCs w:val="32"/>
        </w:rPr>
        <w:t>，办人民满意的教育。根据《</w:t>
      </w:r>
      <w:r>
        <w:rPr>
          <w:rFonts w:hint="eastAsia" w:ascii="方正仿宋_GBK" w:hAnsi="宋体" w:eastAsia="方正仿宋_GBK"/>
          <w:sz w:val="32"/>
          <w:szCs w:val="32"/>
        </w:rPr>
        <w:t>罗山县教育体育局关于做好2022年义务教育阶段学校招生入学工作的通知</w:t>
      </w:r>
      <w:r>
        <w:rPr>
          <w:rFonts w:hint="eastAsia" w:ascii="方正仿宋_GBK" w:eastAsia="方正仿宋_GBK"/>
          <w:sz w:val="32"/>
          <w:szCs w:val="32"/>
        </w:rPr>
        <w:t>》（</w:t>
      </w:r>
      <w:r>
        <w:rPr>
          <w:rFonts w:hint="eastAsia" w:ascii="方正仿宋_GBK" w:eastAsia="方正仿宋_GBK"/>
          <w:color w:val="222222"/>
          <w:sz w:val="32"/>
          <w:szCs w:val="32"/>
          <w:shd w:val="clear" w:color="auto" w:fill="FFFFFF"/>
        </w:rPr>
        <w:t>罗教体文〔2022〕167号</w:t>
      </w:r>
      <w:r>
        <w:rPr>
          <w:rFonts w:hint="eastAsia" w:ascii="方正仿宋_GBK" w:eastAsia="方正仿宋_GBK"/>
          <w:sz w:val="32"/>
          <w:szCs w:val="32"/>
        </w:rPr>
        <w:t>）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要求</w:t>
      </w:r>
      <w:r>
        <w:rPr>
          <w:rFonts w:hint="eastAsia" w:ascii="方正仿宋_GBK" w:eastAsia="方正仿宋_GBK"/>
          <w:sz w:val="32"/>
          <w:szCs w:val="32"/>
        </w:rPr>
        <w:t>，按照 “学校划片招生，生源就近入学”政策要求，我县</w:t>
      </w:r>
      <w:bookmarkStart w:id="0" w:name="_GoBack"/>
      <w:bookmarkEnd w:id="0"/>
      <w:r>
        <w:rPr>
          <w:rFonts w:hint="eastAsia" w:ascii="方正仿宋_GBK" w:eastAsia="方正仿宋_GBK"/>
          <w:sz w:val="32"/>
          <w:szCs w:val="32"/>
        </w:rPr>
        <w:t>顺利完成2022年秋季义务教育招生工作</w:t>
      </w:r>
      <w:r>
        <w:rPr>
          <w:rFonts w:hint="eastAsia" w:ascii="方正仿宋_GBK" w:eastAsia="方正仿宋_GBK"/>
          <w:sz w:val="32"/>
          <w:szCs w:val="32"/>
          <w:lang w:eastAsia="zh-CN"/>
        </w:rPr>
        <w:t>，</w:t>
      </w:r>
      <w:r>
        <w:rPr>
          <w:rFonts w:hint="eastAsia" w:ascii="方正仿宋_GBK" w:eastAsia="方正仿宋_GBK"/>
          <w:sz w:val="32"/>
          <w:szCs w:val="32"/>
        </w:rPr>
        <w:t>共计招生16582人，其中</w:t>
      </w:r>
      <w:r>
        <w:rPr>
          <w:rFonts w:hint="eastAsia" w:ascii="方正仿宋_GBK" w:eastAsia="方正仿宋_GBK"/>
          <w:sz w:val="32"/>
          <w:szCs w:val="32"/>
          <w:lang w:eastAsia="zh-CN"/>
        </w:rPr>
        <w:t>，</w:t>
      </w:r>
      <w:r>
        <w:rPr>
          <w:rFonts w:hint="eastAsia" w:ascii="方正仿宋_GBK" w:eastAsia="方正仿宋_GBK"/>
          <w:sz w:val="32"/>
          <w:szCs w:val="32"/>
        </w:rPr>
        <w:t>小学一年级招生6370人，初中七年级招生10212人，现将招生结果予以公示。</w:t>
      </w:r>
    </w:p>
    <w:p>
      <w:pPr>
        <w:ind w:firstLine="640" w:firstLineChars="200"/>
        <w:rPr>
          <w:rFonts w:hint="eastAsia" w:ascii="方正仿宋_GBK" w:eastAsia="方正仿宋_GBK"/>
          <w:sz w:val="32"/>
          <w:szCs w:val="32"/>
        </w:rPr>
      </w:pPr>
    </w:p>
    <w:p>
      <w:pPr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附件：罗山县2022年义务教育学校起始年级招生数</w:t>
      </w:r>
    </w:p>
    <w:p>
      <w:pPr>
        <w:ind w:firstLine="640" w:firstLineChars="200"/>
        <w:rPr>
          <w:rFonts w:hint="eastAsia" w:ascii="方正仿宋_GBK" w:eastAsia="方正仿宋_GBK"/>
          <w:sz w:val="32"/>
          <w:szCs w:val="32"/>
        </w:rPr>
      </w:pPr>
    </w:p>
    <w:p>
      <w:pPr>
        <w:ind w:firstLine="640" w:firstLineChars="200"/>
        <w:rPr>
          <w:rFonts w:hint="eastAsia" w:ascii="方正仿宋_GBK" w:eastAsia="方正仿宋_GBK"/>
          <w:sz w:val="32"/>
          <w:szCs w:val="32"/>
        </w:rPr>
      </w:pPr>
    </w:p>
    <w:p>
      <w:pPr>
        <w:ind w:firstLine="5120" w:firstLineChars="16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罗山县教育体育局</w:t>
      </w:r>
    </w:p>
    <w:p>
      <w:pPr>
        <w:ind w:firstLine="5120" w:firstLineChars="16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202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eastAsia="方正仿宋_GBK"/>
          <w:sz w:val="32"/>
          <w:szCs w:val="32"/>
        </w:rPr>
        <w:t>年9月6日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lZGM1ZjFlYzZmYTZhYTJlYzVjM2QyNTY4MTlkNzYifQ=="/>
  </w:docVars>
  <w:rsids>
    <w:rsidRoot w:val="00366D9D"/>
    <w:rsid w:val="001F7E0F"/>
    <w:rsid w:val="00366D9D"/>
    <w:rsid w:val="006516B4"/>
    <w:rsid w:val="008565EC"/>
    <w:rsid w:val="008A03B6"/>
    <w:rsid w:val="05131E0A"/>
    <w:rsid w:val="133E47D8"/>
    <w:rsid w:val="5497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1</Pages>
  <Words>316</Words>
  <Characters>363</Characters>
  <Lines>2</Lines>
  <Paragraphs>1</Paragraphs>
  <TotalTime>68</TotalTime>
  <ScaleCrop>false</ScaleCrop>
  <LinksUpToDate>false</LinksUpToDate>
  <CharactersWithSpaces>365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2023-09-07T07:09:00Z</dcterms:created>
  <dc:creator>11</dc:creator>
  <cp:lastModifiedBy>Administrator</cp:lastModifiedBy>
  <dcterms:modified xsi:type="dcterms:W3CDTF">2023-09-08T03:22:49Z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7FE2303587784058997C913D7CDFD07A_12</vt:lpwstr>
  </property>
</Properties>
</file>