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0" w:line="187" w:lineRule="auto"/>
        <w:jc w:val="center"/>
        <w:rPr>
          <w:rFonts w:ascii="黑体" w:hAnsi="黑体" w:eastAsia="黑体" w:cs="黑体"/>
          <w:bCs/>
          <w:spacing w:val="9"/>
          <w:sz w:val="52"/>
          <w:szCs w:val="52"/>
        </w:rPr>
      </w:pPr>
    </w:p>
    <w:p>
      <w:pPr>
        <w:spacing w:before="90" w:line="187" w:lineRule="auto"/>
        <w:jc w:val="center"/>
        <w:rPr>
          <w:rFonts w:ascii="黑体" w:hAnsi="黑体" w:eastAsia="黑体" w:cs="黑体"/>
          <w:bCs/>
          <w:spacing w:val="9"/>
          <w:sz w:val="52"/>
          <w:szCs w:val="52"/>
        </w:rPr>
      </w:pPr>
    </w:p>
    <w:p>
      <w:pPr>
        <w:spacing w:before="90" w:line="187" w:lineRule="auto"/>
        <w:jc w:val="center"/>
        <w:rPr>
          <w:rFonts w:ascii="黑体" w:hAnsi="黑体" w:eastAsia="黑体" w:cs="黑体"/>
          <w:bCs/>
          <w:spacing w:val="9"/>
          <w:sz w:val="52"/>
          <w:szCs w:val="52"/>
        </w:rPr>
      </w:pPr>
    </w:p>
    <w:p>
      <w:pPr>
        <w:spacing w:before="90" w:line="187" w:lineRule="auto"/>
        <w:jc w:val="center"/>
        <w:rPr>
          <w:rFonts w:ascii="黑体" w:hAnsi="黑体" w:eastAsia="黑体" w:cs="黑体"/>
          <w:bCs/>
          <w:spacing w:val="5"/>
          <w:sz w:val="52"/>
          <w:szCs w:val="52"/>
        </w:rPr>
      </w:pPr>
      <w:r>
        <w:rPr>
          <w:rFonts w:hint="eastAsia" w:ascii="黑体" w:hAnsi="黑体" w:eastAsia="黑体" w:cs="黑体"/>
          <w:bCs/>
          <w:spacing w:val="9"/>
          <w:sz w:val="52"/>
          <w:szCs w:val="52"/>
        </w:rPr>
        <w:t>2</w:t>
      </w:r>
      <w:r>
        <w:rPr>
          <w:rFonts w:hint="eastAsia" w:ascii="黑体" w:hAnsi="黑体" w:eastAsia="黑体" w:cs="黑体"/>
          <w:bCs/>
          <w:spacing w:val="5"/>
          <w:sz w:val="52"/>
          <w:szCs w:val="52"/>
        </w:rPr>
        <w:t>02</w:t>
      </w:r>
      <w:r>
        <w:rPr>
          <w:rFonts w:hint="eastAsia" w:ascii="黑体" w:hAnsi="黑体" w:eastAsia="黑体" w:cs="黑体"/>
          <w:bCs/>
          <w:spacing w:val="5"/>
          <w:sz w:val="52"/>
          <w:szCs w:val="52"/>
          <w:lang w:val="en-US" w:eastAsia="zh-CN"/>
        </w:rPr>
        <w:t>4</w:t>
      </w:r>
      <w:r>
        <w:rPr>
          <w:rFonts w:hint="eastAsia" w:ascii="黑体" w:hAnsi="黑体" w:eastAsia="黑体" w:cs="黑体"/>
          <w:bCs/>
          <w:spacing w:val="5"/>
          <w:sz w:val="52"/>
          <w:szCs w:val="52"/>
        </w:rPr>
        <w:t>年度</w:t>
      </w:r>
    </w:p>
    <w:p>
      <w:pPr>
        <w:spacing w:before="90" w:line="187" w:lineRule="auto"/>
        <w:jc w:val="center"/>
        <w:rPr>
          <w:rFonts w:ascii="黑体" w:hAnsi="黑体" w:eastAsia="黑体" w:cs="黑体"/>
          <w:bCs/>
          <w:spacing w:val="5"/>
          <w:sz w:val="56"/>
          <w:szCs w:val="56"/>
        </w:rPr>
      </w:pPr>
    </w:p>
    <w:p>
      <w:pPr>
        <w:spacing w:before="90" w:line="187" w:lineRule="auto"/>
        <w:jc w:val="center"/>
        <w:rPr>
          <w:rFonts w:ascii="黑体" w:hAnsi="黑体" w:eastAsia="黑体" w:cs="黑体"/>
          <w:bCs/>
          <w:spacing w:val="5"/>
          <w:sz w:val="52"/>
          <w:szCs w:val="52"/>
        </w:rPr>
      </w:pPr>
      <w:r>
        <w:rPr>
          <w:rFonts w:hint="eastAsia" w:ascii="黑体" w:hAnsi="黑体" w:eastAsia="黑体" w:cs="黑体"/>
          <w:bCs/>
          <w:spacing w:val="5"/>
          <w:sz w:val="52"/>
          <w:szCs w:val="52"/>
        </w:rPr>
        <w:t>罗山县住房和城乡建设局</w:t>
      </w:r>
    </w:p>
    <w:p>
      <w:pPr>
        <w:spacing w:before="90" w:line="187" w:lineRule="auto"/>
        <w:jc w:val="center"/>
        <w:rPr>
          <w:rFonts w:ascii="黑体" w:hAnsi="黑体" w:eastAsia="黑体" w:cs="黑体"/>
          <w:bCs/>
          <w:spacing w:val="5"/>
          <w:sz w:val="56"/>
          <w:szCs w:val="56"/>
        </w:rPr>
      </w:pPr>
    </w:p>
    <w:p>
      <w:pPr>
        <w:spacing w:before="90" w:line="187" w:lineRule="auto"/>
        <w:jc w:val="center"/>
        <w:rPr>
          <w:rFonts w:ascii="黑体" w:hAnsi="黑体" w:eastAsia="黑体" w:cs="黑体"/>
          <w:bCs/>
          <w:sz w:val="52"/>
          <w:szCs w:val="52"/>
        </w:rPr>
      </w:pPr>
      <w:r>
        <w:rPr>
          <w:rFonts w:hint="eastAsia" w:ascii="黑体" w:hAnsi="黑体" w:eastAsia="黑体" w:cs="黑体"/>
          <w:bCs/>
          <w:spacing w:val="5"/>
          <w:sz w:val="52"/>
          <w:szCs w:val="52"/>
        </w:rPr>
        <w:t>部门预算汇总</w:t>
      </w:r>
    </w:p>
    <w:p>
      <w:pPr>
        <w:spacing w:line="344" w:lineRule="auto"/>
        <w:rPr>
          <w:rFonts w:ascii="仿宋_GB2312" w:hAnsi="仿宋_GB2312" w:eastAsia="仿宋_GB2312" w:cs="仿宋_GB2312"/>
          <w:sz w:val="32"/>
          <w:szCs w:val="32"/>
        </w:rPr>
      </w:pPr>
    </w:p>
    <w:p>
      <w:pPr>
        <w:rPr>
          <w:rFonts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br w:type="page"/>
      </w:r>
    </w:p>
    <w:p>
      <w:pPr>
        <w:spacing w:line="520" w:lineRule="exact"/>
        <w:ind w:firstLine="3192" w:firstLineChars="1050"/>
        <w:rPr>
          <w:rFonts w:ascii="黑体" w:hAnsi="黑体" w:eastAsia="黑体" w:cs="黑体"/>
          <w:spacing w:val="-16"/>
          <w:sz w:val="32"/>
          <w:szCs w:val="32"/>
        </w:rPr>
      </w:pPr>
      <w:r>
        <w:rPr>
          <w:rFonts w:hint="eastAsia" w:ascii="黑体" w:hAnsi="黑体" w:eastAsia="黑体" w:cs="黑体"/>
          <w:spacing w:val="-16"/>
          <w:sz w:val="32"/>
          <w:szCs w:val="32"/>
        </w:rPr>
        <w:t>目   录</w:t>
      </w:r>
    </w:p>
    <w:p>
      <w:pPr>
        <w:spacing w:line="520" w:lineRule="exact"/>
        <w:ind w:firstLine="3360" w:firstLineChars="1050"/>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pacing w:val="9"/>
          <w:sz w:val="32"/>
          <w:szCs w:val="32"/>
        </w:rPr>
        <w:t>第一部分</w:t>
      </w:r>
      <w:r>
        <w:rPr>
          <w:rFonts w:hint="eastAsia" w:ascii="仿宋_GB2312" w:hAnsi="仿宋_GB2312" w:eastAsia="仿宋_GB2312" w:cs="仿宋_GB2312"/>
          <w:spacing w:val="5"/>
          <w:sz w:val="32"/>
          <w:szCs w:val="32"/>
        </w:rPr>
        <w:t>罗山县住房和城乡建设局</w:t>
      </w:r>
      <w:r>
        <w:rPr>
          <w:rFonts w:hint="eastAsia" w:ascii="仿宋_GB2312" w:hAnsi="仿宋_GB2312" w:eastAsia="仿宋_GB2312" w:cs="仿宋_GB2312"/>
          <w:spacing w:val="9"/>
          <w:sz w:val="32"/>
          <w:szCs w:val="32"/>
        </w:rPr>
        <w:t>概</w:t>
      </w:r>
      <w:r>
        <w:rPr>
          <w:rFonts w:hint="eastAsia" w:ascii="仿宋_GB2312" w:hAnsi="仿宋_GB2312" w:eastAsia="仿宋_GB2312" w:cs="仿宋_GB2312"/>
          <w:spacing w:val="7"/>
          <w:sz w:val="32"/>
          <w:szCs w:val="32"/>
        </w:rPr>
        <w:t>况</w:t>
      </w:r>
    </w:p>
    <w:p>
      <w:pPr>
        <w:spacing w:line="520" w:lineRule="exact"/>
        <w:ind w:firstLine="320" w:firstLineChars="98"/>
        <w:rPr>
          <w:rFonts w:ascii="仿宋_GB2312" w:hAnsi="仿宋_GB2312" w:eastAsia="仿宋_GB2312" w:cs="仿宋_GB2312"/>
          <w:sz w:val="32"/>
          <w:szCs w:val="32"/>
        </w:rPr>
      </w:pPr>
      <w:r>
        <w:rPr>
          <w:rFonts w:hint="eastAsia" w:ascii="仿宋_GB2312" w:hAnsi="仿宋_GB2312" w:eastAsia="仿宋_GB2312" w:cs="仿宋_GB2312"/>
          <w:spacing w:val="7"/>
          <w:sz w:val="32"/>
          <w:szCs w:val="32"/>
        </w:rPr>
        <w:t>一</w:t>
      </w:r>
      <w:r>
        <w:rPr>
          <w:rFonts w:hint="eastAsia" w:ascii="仿宋_GB2312" w:hAnsi="仿宋_GB2312" w:eastAsia="仿宋_GB2312" w:cs="仿宋_GB2312"/>
          <w:spacing w:val="4"/>
          <w:sz w:val="32"/>
          <w:szCs w:val="32"/>
        </w:rPr>
        <w:t>、主要职责</w:t>
      </w:r>
    </w:p>
    <w:p>
      <w:pPr>
        <w:spacing w:line="520" w:lineRule="exact"/>
        <w:ind w:firstLine="320" w:firstLineChars="98"/>
        <w:rPr>
          <w:rFonts w:ascii="仿宋_GB2312" w:hAnsi="仿宋_GB2312" w:eastAsia="仿宋_GB2312" w:cs="仿宋_GB2312"/>
          <w:spacing w:val="6"/>
          <w:sz w:val="32"/>
          <w:szCs w:val="32"/>
        </w:rPr>
      </w:pPr>
      <w:r>
        <w:rPr>
          <w:rFonts w:hint="eastAsia" w:ascii="仿宋_GB2312" w:hAnsi="仿宋_GB2312" w:eastAsia="仿宋_GB2312" w:cs="仿宋_GB2312"/>
          <w:spacing w:val="7"/>
          <w:sz w:val="32"/>
          <w:szCs w:val="32"/>
        </w:rPr>
        <w:t>二、内设机构设置情况</w:t>
      </w:r>
    </w:p>
    <w:p>
      <w:pPr>
        <w:spacing w:line="520" w:lineRule="exact"/>
        <w:ind w:firstLine="320" w:firstLineChars="98"/>
        <w:rPr>
          <w:rFonts w:ascii="仿宋_GB2312" w:hAnsi="仿宋_GB2312" w:eastAsia="仿宋_GB2312" w:cs="仿宋_GB2312"/>
          <w:sz w:val="32"/>
          <w:szCs w:val="32"/>
        </w:rPr>
      </w:pPr>
      <w:r>
        <w:rPr>
          <w:rFonts w:hint="eastAsia" w:ascii="仿宋_GB2312" w:hAnsi="仿宋_GB2312" w:eastAsia="仿宋_GB2312" w:cs="仿宋_GB2312"/>
          <w:spacing w:val="7"/>
          <w:sz w:val="32"/>
          <w:szCs w:val="32"/>
        </w:rPr>
        <w:t>三、部门所属预算单位构</w:t>
      </w:r>
      <w:r>
        <w:rPr>
          <w:rFonts w:hint="eastAsia" w:ascii="仿宋_GB2312" w:hAnsi="仿宋_GB2312" w:eastAsia="仿宋_GB2312" w:cs="仿宋_GB2312"/>
          <w:spacing w:val="6"/>
          <w:sz w:val="32"/>
          <w:szCs w:val="32"/>
        </w:rPr>
        <w:t>成情况</w:t>
      </w:r>
    </w:p>
    <w:p>
      <w:pPr>
        <w:spacing w:line="520" w:lineRule="exact"/>
        <w:ind w:left="693" w:leftChars="12" w:right="536" w:hanging="668" w:hangingChars="196"/>
        <w:rPr>
          <w:rFonts w:ascii="仿宋_GB2312" w:hAnsi="仿宋_GB2312" w:eastAsia="仿宋_GB2312" w:cs="仿宋_GB2312"/>
          <w:sz w:val="32"/>
          <w:szCs w:val="32"/>
        </w:rPr>
      </w:pPr>
      <w:r>
        <w:rPr>
          <w:rFonts w:hint="eastAsia" w:ascii="仿宋_GB2312" w:hAnsi="仿宋_GB2312" w:eastAsia="仿宋_GB2312" w:cs="仿宋_GB2312"/>
          <w:spacing w:val="21"/>
          <w:sz w:val="32"/>
          <w:szCs w:val="32"/>
        </w:rPr>
        <w:t>第</w:t>
      </w:r>
      <w:r>
        <w:rPr>
          <w:rFonts w:hint="eastAsia" w:ascii="仿宋_GB2312" w:hAnsi="仿宋_GB2312" w:eastAsia="仿宋_GB2312" w:cs="仿宋_GB2312"/>
          <w:spacing w:val="12"/>
          <w:sz w:val="32"/>
          <w:szCs w:val="32"/>
        </w:rPr>
        <w:t>二部分</w:t>
      </w:r>
      <w:r>
        <w:rPr>
          <w:rFonts w:hint="eastAsia" w:ascii="仿宋_GB2312" w:hAnsi="仿宋_GB2312" w:eastAsia="仿宋_GB2312" w:cs="仿宋_GB2312"/>
          <w:spacing w:val="5"/>
          <w:sz w:val="32"/>
          <w:szCs w:val="32"/>
        </w:rPr>
        <w:t>罗山县住房和城乡建设局</w:t>
      </w:r>
      <w:r>
        <w:rPr>
          <w:rFonts w:hint="eastAsia" w:ascii="仿宋_GB2312" w:hAnsi="仿宋_GB2312" w:eastAsia="仿宋_GB2312" w:cs="仿宋_GB2312"/>
          <w:spacing w:val="12"/>
          <w:sz w:val="32"/>
          <w:szCs w:val="32"/>
        </w:rPr>
        <w:t>202</w:t>
      </w:r>
      <w:r>
        <w:rPr>
          <w:rFonts w:hint="eastAsia" w:ascii="仿宋_GB2312" w:hAnsi="仿宋_GB2312" w:eastAsia="仿宋_GB2312" w:cs="仿宋_GB2312"/>
          <w:spacing w:val="12"/>
          <w:sz w:val="32"/>
          <w:szCs w:val="32"/>
          <w:lang w:val="en-US" w:eastAsia="zh-CN"/>
        </w:rPr>
        <w:t>4</w:t>
      </w:r>
      <w:r>
        <w:rPr>
          <w:rFonts w:hint="eastAsia" w:ascii="仿宋_GB2312" w:hAnsi="仿宋_GB2312" w:eastAsia="仿宋_GB2312" w:cs="仿宋_GB2312"/>
          <w:spacing w:val="12"/>
          <w:sz w:val="32"/>
          <w:szCs w:val="32"/>
        </w:rPr>
        <w:t>年部门预算</w:t>
      </w:r>
      <w:r>
        <w:rPr>
          <w:rFonts w:hint="eastAsia" w:ascii="仿宋_GB2312" w:hAnsi="仿宋_GB2312" w:eastAsia="仿宋_GB2312" w:cs="仿宋_GB2312"/>
          <w:spacing w:val="8"/>
          <w:sz w:val="32"/>
          <w:szCs w:val="32"/>
        </w:rPr>
        <w:t>情</w:t>
      </w:r>
      <w:r>
        <w:rPr>
          <w:rFonts w:hint="eastAsia" w:ascii="仿宋_GB2312" w:hAnsi="仿宋_GB2312" w:eastAsia="仿宋_GB2312" w:cs="仿宋_GB2312"/>
          <w:spacing w:val="6"/>
          <w:sz w:val="32"/>
          <w:szCs w:val="32"/>
        </w:rPr>
        <w:t>况说明</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第三部分名词</w:t>
      </w:r>
      <w:r>
        <w:rPr>
          <w:rFonts w:hint="eastAsia" w:ascii="仿宋_GB2312" w:hAnsi="仿宋_GB2312" w:eastAsia="仿宋_GB2312" w:cs="仿宋_GB2312"/>
          <w:sz w:val="32"/>
          <w:szCs w:val="32"/>
        </w:rPr>
        <w:t>解释</w:t>
      </w:r>
    </w:p>
    <w:p>
      <w:pPr>
        <w:spacing w:line="520" w:lineRule="exact"/>
        <w:ind w:left="1005" w:right="704" w:hanging="321"/>
        <w:rPr>
          <w:rFonts w:ascii="仿宋_GB2312" w:hAnsi="仿宋_GB2312" w:eastAsia="仿宋_GB2312" w:cs="仿宋_GB2312"/>
          <w:spacing w:val="-3"/>
          <w:sz w:val="32"/>
          <w:szCs w:val="32"/>
        </w:rPr>
      </w:pPr>
      <w:r>
        <w:rPr>
          <w:rFonts w:hint="eastAsia" w:ascii="仿宋_GB2312" w:hAnsi="仿宋_GB2312" w:eastAsia="仿宋_GB2312" w:cs="仿宋_GB2312"/>
          <w:spacing w:val="-7"/>
          <w:sz w:val="32"/>
          <w:szCs w:val="32"/>
        </w:rPr>
        <w:t>附件：</w:t>
      </w:r>
      <w:r>
        <w:rPr>
          <w:rFonts w:hint="eastAsia" w:ascii="仿宋_GB2312" w:hAnsi="仿宋_GB2312" w:eastAsia="仿宋_GB2312" w:cs="仿宋_GB2312"/>
          <w:spacing w:val="5"/>
          <w:sz w:val="32"/>
          <w:szCs w:val="32"/>
        </w:rPr>
        <w:t>罗山县住房和城乡建设局</w:t>
      </w:r>
      <w:r>
        <w:rPr>
          <w:rFonts w:hint="eastAsia" w:ascii="仿宋_GB2312" w:hAnsi="仿宋_GB2312" w:eastAsia="仿宋_GB2312" w:cs="仿宋_GB2312"/>
          <w:spacing w:val="-7"/>
          <w:sz w:val="32"/>
          <w:szCs w:val="32"/>
        </w:rPr>
        <w:t>202</w:t>
      </w:r>
      <w:r>
        <w:rPr>
          <w:rFonts w:hint="eastAsia" w:ascii="仿宋_GB2312" w:hAnsi="仿宋_GB2312" w:eastAsia="仿宋_GB2312" w:cs="仿宋_GB2312"/>
          <w:spacing w:val="-7"/>
          <w:sz w:val="32"/>
          <w:szCs w:val="32"/>
          <w:lang w:val="en-US" w:eastAsia="zh-CN"/>
        </w:rPr>
        <w:t>4</w:t>
      </w:r>
      <w:r>
        <w:rPr>
          <w:rFonts w:hint="eastAsia" w:ascii="仿宋_GB2312" w:hAnsi="仿宋_GB2312" w:eastAsia="仿宋_GB2312" w:cs="仿宋_GB2312"/>
          <w:spacing w:val="-7"/>
          <w:sz w:val="32"/>
          <w:szCs w:val="32"/>
        </w:rPr>
        <w:t>年部门预算</w:t>
      </w:r>
      <w:r>
        <w:rPr>
          <w:rFonts w:hint="eastAsia" w:ascii="仿宋_GB2312" w:hAnsi="仿宋_GB2312" w:eastAsia="仿宋_GB2312" w:cs="仿宋_GB2312"/>
          <w:spacing w:val="-3"/>
          <w:sz w:val="32"/>
          <w:szCs w:val="32"/>
        </w:rPr>
        <w:t>表</w:t>
      </w:r>
    </w:p>
    <w:p>
      <w:pPr>
        <w:overflowPunct w:val="0"/>
        <w:spacing w:line="360" w:lineRule="auto"/>
        <w:ind w:right="51" w:firstLine="640" w:firstLineChars="200"/>
        <w:rPr>
          <w:rFonts w:ascii="黑体" w:hAnsi="黑体" w:eastAsia="黑体" w:cs="黑体"/>
          <w:sz w:val="32"/>
          <w:szCs w:val="32"/>
        </w:rPr>
      </w:pPr>
      <w:r>
        <w:rPr>
          <w:rFonts w:hint="eastAsia" w:ascii="黑体" w:hAnsi="黑体" w:eastAsia="黑体" w:cs="黑体"/>
          <w:sz w:val="32"/>
          <w:szCs w:val="32"/>
        </w:rPr>
        <w:t>一、部门收支总体情况表</w:t>
      </w:r>
    </w:p>
    <w:p>
      <w:pPr>
        <w:overflowPunct w:val="0"/>
        <w:spacing w:line="360" w:lineRule="auto"/>
        <w:ind w:right="51" w:firstLine="640" w:firstLineChars="200"/>
        <w:rPr>
          <w:rFonts w:ascii="黑体" w:hAnsi="黑体" w:eastAsia="黑体" w:cs="黑体"/>
          <w:sz w:val="32"/>
          <w:szCs w:val="32"/>
        </w:rPr>
      </w:pPr>
      <w:r>
        <w:rPr>
          <w:rFonts w:hint="eastAsia" w:ascii="黑体" w:hAnsi="黑体" w:eastAsia="黑体" w:cs="黑体"/>
          <w:sz w:val="32"/>
          <w:szCs w:val="32"/>
        </w:rPr>
        <w:t>二、部门收入总体情况表</w:t>
      </w:r>
    </w:p>
    <w:p>
      <w:pPr>
        <w:overflowPunct w:val="0"/>
        <w:spacing w:line="360" w:lineRule="auto"/>
        <w:ind w:right="51" w:firstLine="640" w:firstLineChars="200"/>
        <w:rPr>
          <w:rFonts w:ascii="黑体" w:hAnsi="黑体" w:eastAsia="黑体" w:cs="黑体"/>
          <w:sz w:val="32"/>
          <w:szCs w:val="32"/>
        </w:rPr>
      </w:pPr>
      <w:r>
        <w:rPr>
          <w:rFonts w:hint="eastAsia" w:ascii="黑体" w:hAnsi="黑体" w:eastAsia="黑体" w:cs="黑体"/>
          <w:sz w:val="32"/>
          <w:szCs w:val="32"/>
        </w:rPr>
        <w:t>三、部门支出总体情况表</w:t>
      </w:r>
    </w:p>
    <w:p>
      <w:pPr>
        <w:overflowPunct w:val="0"/>
        <w:spacing w:line="360" w:lineRule="auto"/>
        <w:ind w:right="51" w:firstLine="640" w:firstLineChars="200"/>
        <w:rPr>
          <w:rFonts w:ascii="黑体" w:hAnsi="黑体" w:eastAsia="黑体" w:cs="黑体"/>
          <w:sz w:val="32"/>
          <w:szCs w:val="32"/>
        </w:rPr>
      </w:pPr>
      <w:r>
        <w:rPr>
          <w:rFonts w:hint="eastAsia" w:ascii="黑体" w:hAnsi="黑体" w:eastAsia="黑体" w:cs="黑体"/>
          <w:sz w:val="32"/>
          <w:szCs w:val="32"/>
        </w:rPr>
        <w:t>四、财政拨款收支总体情况表</w:t>
      </w:r>
    </w:p>
    <w:p>
      <w:pPr>
        <w:overflowPunct w:val="0"/>
        <w:spacing w:line="360" w:lineRule="auto"/>
        <w:ind w:right="51" w:firstLine="640" w:firstLineChars="200"/>
        <w:rPr>
          <w:rFonts w:ascii="黑体" w:hAnsi="黑体" w:eastAsia="黑体" w:cs="黑体"/>
          <w:sz w:val="32"/>
          <w:szCs w:val="32"/>
        </w:rPr>
      </w:pPr>
      <w:r>
        <w:rPr>
          <w:rFonts w:hint="eastAsia" w:ascii="黑体" w:hAnsi="黑体" w:eastAsia="黑体" w:cs="黑体"/>
          <w:sz w:val="32"/>
          <w:szCs w:val="32"/>
        </w:rPr>
        <w:t>五、一般公共预算支出情况表</w:t>
      </w:r>
    </w:p>
    <w:p>
      <w:pPr>
        <w:overflowPunct w:val="0"/>
        <w:spacing w:line="360" w:lineRule="auto"/>
        <w:ind w:right="51" w:firstLine="640" w:firstLineChars="200"/>
        <w:rPr>
          <w:rFonts w:ascii="黑体" w:hAnsi="黑体" w:eastAsia="黑体" w:cs="黑体"/>
          <w:sz w:val="32"/>
          <w:szCs w:val="32"/>
        </w:rPr>
      </w:pPr>
      <w:r>
        <w:rPr>
          <w:rFonts w:hint="eastAsia" w:ascii="黑体" w:hAnsi="黑体" w:eastAsia="黑体" w:cs="黑体"/>
          <w:sz w:val="32"/>
          <w:szCs w:val="32"/>
        </w:rPr>
        <w:t>六、一般公共预算基本支出表</w:t>
      </w:r>
    </w:p>
    <w:p>
      <w:pPr>
        <w:overflowPunct w:val="0"/>
        <w:spacing w:line="360" w:lineRule="auto"/>
        <w:ind w:right="51" w:firstLine="640" w:firstLineChars="200"/>
        <w:rPr>
          <w:rFonts w:ascii="黑体" w:hAnsi="黑体" w:eastAsia="黑体" w:cs="黑体"/>
          <w:sz w:val="32"/>
          <w:szCs w:val="32"/>
        </w:rPr>
      </w:pPr>
      <w:r>
        <w:rPr>
          <w:rFonts w:hint="eastAsia" w:ascii="黑体" w:hAnsi="黑体" w:eastAsia="黑体" w:cs="黑体"/>
          <w:sz w:val="32"/>
          <w:szCs w:val="32"/>
        </w:rPr>
        <w:t>七、支出经济分类汇总表</w:t>
      </w:r>
    </w:p>
    <w:p>
      <w:pPr>
        <w:overflowPunct w:val="0"/>
        <w:spacing w:line="360" w:lineRule="auto"/>
        <w:ind w:right="51" w:firstLine="640" w:firstLineChars="200"/>
        <w:rPr>
          <w:rFonts w:ascii="黑体" w:hAnsi="黑体" w:eastAsia="黑体" w:cs="黑体"/>
          <w:sz w:val="32"/>
          <w:szCs w:val="32"/>
        </w:rPr>
      </w:pPr>
      <w:r>
        <w:rPr>
          <w:rFonts w:hint="eastAsia" w:ascii="黑体" w:hAnsi="黑体" w:eastAsia="黑体" w:cs="黑体"/>
          <w:sz w:val="32"/>
          <w:szCs w:val="32"/>
        </w:rPr>
        <w:t>八、一般公共预算“三公”经费支出情况表</w:t>
      </w:r>
    </w:p>
    <w:p>
      <w:pPr>
        <w:overflowPunct w:val="0"/>
        <w:spacing w:line="360" w:lineRule="auto"/>
        <w:ind w:right="51" w:firstLine="640" w:firstLineChars="200"/>
        <w:rPr>
          <w:rFonts w:ascii="黑体" w:hAnsi="黑体" w:eastAsia="黑体" w:cs="黑体"/>
          <w:sz w:val="32"/>
          <w:szCs w:val="32"/>
        </w:rPr>
      </w:pPr>
      <w:r>
        <w:rPr>
          <w:rFonts w:hint="eastAsia" w:ascii="黑体" w:hAnsi="黑体" w:eastAsia="黑体" w:cs="黑体"/>
          <w:sz w:val="32"/>
          <w:szCs w:val="32"/>
        </w:rPr>
        <w:t>九、政府性基金预算支出情况表</w:t>
      </w:r>
    </w:p>
    <w:p>
      <w:pPr>
        <w:overflowPunct w:val="0"/>
        <w:spacing w:line="360" w:lineRule="auto"/>
        <w:ind w:right="51" w:firstLine="640" w:firstLineChars="200"/>
        <w:rPr>
          <w:rFonts w:ascii="黑体" w:hAnsi="黑体" w:eastAsia="黑体" w:cs="黑体"/>
          <w:sz w:val="32"/>
          <w:szCs w:val="32"/>
        </w:rPr>
      </w:pPr>
      <w:r>
        <w:rPr>
          <w:rFonts w:hint="eastAsia" w:ascii="黑体" w:hAnsi="黑体" w:eastAsia="黑体" w:cs="黑体"/>
          <w:sz w:val="32"/>
          <w:szCs w:val="32"/>
        </w:rPr>
        <w:t>十、项目支出表</w:t>
      </w:r>
    </w:p>
    <w:p>
      <w:pPr>
        <w:overflowPunct w:val="0"/>
        <w:spacing w:line="360" w:lineRule="auto"/>
        <w:ind w:right="51" w:firstLine="640" w:firstLineChars="200"/>
        <w:rPr>
          <w:rFonts w:ascii="黑体" w:hAnsi="黑体" w:eastAsia="黑体" w:cs="黑体"/>
          <w:sz w:val="32"/>
          <w:szCs w:val="32"/>
        </w:rPr>
      </w:pPr>
      <w:r>
        <w:rPr>
          <w:rFonts w:hint="eastAsia" w:ascii="黑体" w:hAnsi="黑体" w:eastAsia="黑体" w:cs="黑体"/>
          <w:sz w:val="32"/>
          <w:szCs w:val="32"/>
        </w:rPr>
        <w:t>十一、部门（单位）整体绩效目标表</w:t>
      </w:r>
    </w:p>
    <w:p>
      <w:pPr>
        <w:overflowPunct w:val="0"/>
        <w:spacing w:line="360" w:lineRule="auto"/>
        <w:ind w:right="51" w:firstLine="640" w:firstLineChars="200"/>
        <w:rPr>
          <w:rFonts w:ascii="仿宋_GB2312" w:hAnsi="Times New Roman" w:eastAsia="仿宋_GB2312" w:cs="仿宋_GB2312"/>
          <w:sz w:val="32"/>
          <w:szCs w:val="32"/>
        </w:rPr>
      </w:pPr>
      <w:r>
        <w:rPr>
          <w:rFonts w:hint="eastAsia" w:ascii="黑体" w:hAnsi="黑体" w:eastAsia="黑体" w:cs="黑体"/>
          <w:sz w:val="32"/>
          <w:szCs w:val="32"/>
        </w:rPr>
        <w:t>十二、部门预算项目绩效目标汇总表</w:t>
      </w:r>
    </w:p>
    <w:p>
      <w:pPr>
        <w:overflowPunct w:val="0"/>
        <w:spacing w:line="360" w:lineRule="auto"/>
        <w:ind w:right="51" w:firstLine="640" w:firstLineChars="200"/>
        <w:rPr>
          <w:rFonts w:ascii="黑体" w:hAnsi="黑体" w:eastAsia="黑体" w:cs="黑体"/>
          <w:sz w:val="32"/>
          <w:szCs w:val="32"/>
        </w:rPr>
      </w:pPr>
    </w:p>
    <w:p>
      <w:pPr>
        <w:spacing w:line="52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pict>
          <v:rect id="矩形 5" o:spid="_x0000_s1026" o:spt="1" style="position:absolute;left:0pt;margin-left:424.4pt;margin-top:8.5pt;height:35.4pt;width:107.15pt;z-index:251659264;mso-width-relative:page;mso-height-relative:page;" stroked="f" coordsize="21600,21600" o:gfxdata="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ofNAtcAAAAKAQAADwAAAAAAAAABACAAAAAiAAAAZHJzL2Rvd25yZXYueG1sUEsBAhQAFAAAAAgA&#10;h07iQKh02TO0AQAAXwMAAA4AAAAAAAAAAQAgAAAAJgEAAGRycy9lMm9Eb2MueG1sUEsFBgAAAAAG&#10;AAYAWQEAAEwFAAAAAA==&#10;">
            <v:path/>
            <v:fill focussize="0,0"/>
            <v:stroke on="f"/>
            <v:imagedata o:title=""/>
            <o:lock v:ext="edit"/>
          </v:rect>
        </w:pict>
      </w:r>
      <w:r>
        <w:rPr>
          <w:rFonts w:hint="eastAsia" w:ascii="仿宋_GB2312" w:hAnsi="仿宋_GB2312" w:eastAsia="仿宋_GB2312" w:cs="仿宋_GB2312"/>
          <w:spacing w:val="8"/>
          <w:sz w:val="32"/>
          <w:szCs w:val="32"/>
        </w:rPr>
        <w:t>第</w:t>
      </w:r>
      <w:r>
        <w:rPr>
          <w:rFonts w:hint="eastAsia" w:ascii="仿宋_GB2312" w:hAnsi="仿宋_GB2312" w:eastAsia="仿宋_GB2312" w:cs="仿宋_GB2312"/>
          <w:spacing w:val="6"/>
          <w:sz w:val="32"/>
          <w:szCs w:val="32"/>
        </w:rPr>
        <w:t>一部分</w:t>
      </w:r>
    </w:p>
    <w:p>
      <w:pPr>
        <w:spacing w:line="520" w:lineRule="exact"/>
        <w:ind w:left="16" w:hanging="16" w:hangingChars="5"/>
        <w:jc w:val="center"/>
        <w:rPr>
          <w:rFonts w:ascii="仿宋_GB2312" w:hAnsi="仿宋_GB2312" w:eastAsia="仿宋_GB2312" w:cs="仿宋_GB2312"/>
          <w:sz w:val="32"/>
          <w:szCs w:val="32"/>
        </w:rPr>
      </w:pPr>
      <w:r>
        <w:rPr>
          <w:rFonts w:hint="eastAsia" w:ascii="仿宋_GB2312" w:hAnsi="仿宋_GB2312" w:eastAsia="仿宋_GB2312" w:cs="仿宋_GB2312"/>
          <w:spacing w:val="5"/>
          <w:sz w:val="32"/>
          <w:szCs w:val="32"/>
        </w:rPr>
        <w:t>罗山县住房和城乡建设局</w:t>
      </w:r>
      <w:r>
        <w:rPr>
          <w:rFonts w:hint="eastAsia" w:ascii="仿宋_GB2312" w:hAnsi="仿宋_GB2312" w:eastAsia="仿宋_GB2312" w:cs="仿宋_GB2312"/>
          <w:spacing w:val="9"/>
          <w:sz w:val="32"/>
          <w:szCs w:val="32"/>
        </w:rPr>
        <w:t>概</w:t>
      </w:r>
      <w:r>
        <w:rPr>
          <w:rFonts w:hint="eastAsia" w:ascii="仿宋_GB2312" w:hAnsi="仿宋_GB2312" w:eastAsia="仿宋_GB2312" w:cs="仿宋_GB2312"/>
          <w:spacing w:val="8"/>
          <w:sz w:val="32"/>
          <w:szCs w:val="32"/>
        </w:rPr>
        <w:t>况</w:t>
      </w:r>
    </w:p>
    <w:p>
      <w:pPr>
        <w:spacing w:line="520" w:lineRule="exact"/>
        <w:rPr>
          <w:rFonts w:ascii="仿宋_GB2312" w:hAnsi="仿宋_GB2312" w:eastAsia="仿宋_GB2312" w:cs="仿宋_GB2312"/>
          <w:sz w:val="32"/>
          <w:szCs w:val="32"/>
        </w:rPr>
      </w:pPr>
    </w:p>
    <w:p>
      <w:pPr>
        <w:pStyle w:val="9"/>
        <w:spacing w:line="52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一、部门主要职责</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罗山县住建局是政府职能部门，主要职责：</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（一）县域内规划编制，依法对县域内建筑市场、房地产市场、房地产交易和安全生产的管理。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（二）维护建设各方的合法利益，打击犯法建设行为，促进城市建设的发展。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二、罗山县住建局内设机构设置情况</w:t>
      </w:r>
    </w:p>
    <w:p>
      <w:pPr>
        <w:spacing w:line="52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罗山县住建局下设：办公室、人事股、党建办、财务股、政务服务股、法制信访股</w:t>
      </w:r>
      <w:r>
        <w:rPr>
          <w:rFonts w:hint="eastAsia" w:eastAsia="仿宋_GB2312" w:cs="仿宋_GB2312" w:asciiTheme="minorHAnsi" w:hAnsiTheme="minorHAnsi"/>
          <w:sz w:val="32"/>
          <w:szCs w:val="32"/>
        </w:rPr>
        <w:t>、建管股、房管股、消防股、村建股</w:t>
      </w:r>
      <w:r>
        <w:rPr>
          <w:rFonts w:hint="eastAsia" w:ascii="仿宋_GB2312" w:hAnsi="仿宋_GB2312" w:eastAsia="仿宋_GB2312" w:cs="仿宋_GB2312"/>
          <w:sz w:val="32"/>
          <w:szCs w:val="32"/>
        </w:rPr>
        <w:t>。局二级机构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个，其中财政供给单位3个为罗山县住房保障中心、罗山建</w:t>
      </w:r>
      <w:r>
        <w:rPr>
          <w:rFonts w:hint="eastAsia" w:ascii="仿宋_GB2312" w:hAnsi="仿宋_GB2312" w:eastAsia="仿宋_GB2312" w:cs="仿宋_GB2312"/>
          <w:sz w:val="32"/>
          <w:szCs w:val="32"/>
          <w:lang w:val="en-US" w:eastAsia="zh-CN"/>
        </w:rPr>
        <w:t>设工程质量安全技术</w:t>
      </w:r>
      <w:r>
        <w:rPr>
          <w:rFonts w:hint="eastAsia" w:ascii="仿宋_GB2312" w:hAnsi="仿宋_GB2312" w:eastAsia="仿宋_GB2312" w:cs="仿宋_GB2312"/>
          <w:sz w:val="32"/>
          <w:szCs w:val="32"/>
        </w:rPr>
        <w:t>站和罗山县园林绿化中心；财政包干定补单位2个，为罗山县城建监察大队（年66万元）</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罗山县</w:t>
      </w:r>
      <w:r>
        <w:rPr>
          <w:rFonts w:hint="eastAsia" w:ascii="仿宋_GB2312" w:hAnsi="仿宋_GB2312" w:eastAsia="仿宋_GB2312" w:cs="仿宋_GB2312"/>
          <w:sz w:val="32"/>
          <w:szCs w:val="32"/>
          <w:lang w:val="en-US" w:eastAsia="zh-CN"/>
        </w:rPr>
        <w:t>基本建设标准定额指导</w:t>
      </w:r>
      <w:r>
        <w:rPr>
          <w:rFonts w:hint="eastAsia" w:ascii="仿宋_GB2312" w:hAnsi="仿宋_GB2312" w:eastAsia="仿宋_GB2312" w:cs="仿宋_GB2312"/>
          <w:sz w:val="32"/>
          <w:szCs w:val="32"/>
        </w:rPr>
        <w:t>站（年9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万元）。现有干部职工118，遗属4人，属财政全供单位。</w:t>
      </w:r>
    </w:p>
    <w:p>
      <w:pPr>
        <w:spacing w:line="52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三、部门所属预算单位构成情况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罗山县住建局部门预算包括局机关本级预算和所属二级单位预算在内的汇总预算。包括：</w:t>
      </w:r>
    </w:p>
    <w:p>
      <w:pPr>
        <w:widowControl w:val="0"/>
        <w:numPr>
          <w:ilvl w:val="0"/>
          <w:numId w:val="1"/>
        </w:numPr>
        <w:tabs>
          <w:tab w:val="left" w:pos="312"/>
        </w:tabs>
        <w:kinsoku/>
        <w:autoSpaceDE/>
        <w:autoSpaceDN/>
        <w:adjustRightInd/>
        <w:snapToGrid/>
        <w:spacing w:line="5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罗山县住建局本级</w:t>
      </w:r>
    </w:p>
    <w:p>
      <w:pPr>
        <w:widowControl w:val="0"/>
        <w:numPr>
          <w:ilvl w:val="0"/>
          <w:numId w:val="1"/>
        </w:numPr>
        <w:tabs>
          <w:tab w:val="left" w:pos="312"/>
        </w:tabs>
        <w:kinsoku/>
        <w:autoSpaceDE/>
        <w:autoSpaceDN/>
        <w:adjustRightInd/>
        <w:snapToGrid/>
        <w:spacing w:line="5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罗山县</w:t>
      </w:r>
      <w:r>
        <w:rPr>
          <w:rFonts w:hint="eastAsia" w:ascii="仿宋_GB2312" w:hAnsi="仿宋_GB2312" w:eastAsia="仿宋_GB2312" w:cs="仿宋_GB2312"/>
          <w:sz w:val="32"/>
          <w:szCs w:val="32"/>
          <w:lang w:val="en-US" w:eastAsia="zh-CN"/>
        </w:rPr>
        <w:t>住房保障</w:t>
      </w:r>
      <w:r>
        <w:rPr>
          <w:rFonts w:hint="eastAsia" w:ascii="仿宋_GB2312" w:hAnsi="仿宋_GB2312" w:eastAsia="仿宋_GB2312" w:cs="仿宋_GB2312"/>
          <w:sz w:val="32"/>
          <w:szCs w:val="32"/>
        </w:rPr>
        <w:t>中心</w:t>
      </w:r>
    </w:p>
    <w:p>
      <w:pPr>
        <w:widowControl w:val="0"/>
        <w:numPr>
          <w:ilvl w:val="0"/>
          <w:numId w:val="1"/>
        </w:numPr>
        <w:tabs>
          <w:tab w:val="left" w:pos="312"/>
        </w:tabs>
        <w:kinsoku/>
        <w:autoSpaceDE/>
        <w:autoSpaceDN/>
        <w:adjustRightInd/>
        <w:snapToGrid/>
        <w:spacing w:line="5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罗山县</w:t>
      </w:r>
      <w:r>
        <w:rPr>
          <w:rFonts w:hint="eastAsia" w:ascii="仿宋_GB2312" w:hAnsi="仿宋_GB2312" w:eastAsia="仿宋_GB2312" w:cs="仿宋_GB2312"/>
          <w:sz w:val="32"/>
          <w:szCs w:val="32"/>
          <w:lang w:val="en-US" w:eastAsia="zh-CN"/>
        </w:rPr>
        <w:t>基本建设标准定额指导站</w:t>
      </w:r>
    </w:p>
    <w:p>
      <w:pPr>
        <w:widowControl w:val="0"/>
        <w:numPr>
          <w:ilvl w:val="0"/>
          <w:numId w:val="1"/>
        </w:numPr>
        <w:tabs>
          <w:tab w:val="left" w:pos="312"/>
        </w:tabs>
        <w:kinsoku/>
        <w:autoSpaceDE/>
        <w:autoSpaceDN/>
        <w:adjustRightInd/>
        <w:snapToGrid/>
        <w:spacing w:line="5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罗山县城建监察大队</w:t>
      </w:r>
    </w:p>
    <w:p>
      <w:pPr>
        <w:widowControl w:val="0"/>
        <w:numPr>
          <w:ilvl w:val="0"/>
          <w:numId w:val="1"/>
        </w:numPr>
        <w:tabs>
          <w:tab w:val="left" w:pos="312"/>
        </w:tabs>
        <w:kinsoku/>
        <w:autoSpaceDE/>
        <w:autoSpaceDN/>
        <w:adjustRightInd/>
        <w:snapToGrid/>
        <w:spacing w:line="5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罗山县园林绿化中心</w:t>
      </w:r>
    </w:p>
    <w:p>
      <w:pPr>
        <w:widowControl w:val="0"/>
        <w:kinsoku/>
        <w:autoSpaceDE/>
        <w:autoSpaceDN/>
        <w:adjustRightInd/>
        <w:snapToGrid/>
        <w:spacing w:line="520" w:lineRule="exact"/>
        <w:ind w:firstLine="640" w:firstLineChars="200"/>
        <w:jc w:val="both"/>
        <w:textAlignment w:val="auto"/>
        <w:rPr>
          <w:rFonts w:ascii="仿宋_GB2312" w:hAnsi="仿宋_GB2312" w:eastAsia="仿宋_GB2312" w:cs="仿宋_GB2312"/>
          <w:sz w:val="32"/>
          <w:szCs w:val="32"/>
        </w:rPr>
        <w:sectPr>
          <w:headerReference r:id="rId3" w:type="default"/>
          <w:footerReference r:id="rId4" w:type="default"/>
          <w:pgSz w:w="11906" w:h="16839"/>
          <w:pgMar w:top="1431" w:right="1694" w:bottom="1219" w:left="1785" w:header="0" w:footer="987" w:gutter="0"/>
          <w:pgNumType w:fmt="numberInDash"/>
          <w:cols w:space="720" w:num="1"/>
        </w:sectPr>
      </w:pPr>
      <w:r>
        <w:rPr>
          <w:rFonts w:hint="eastAsia" w:ascii="仿宋_GB2312" w:hAnsi="仿宋_GB2312" w:eastAsia="仿宋_GB2312" w:cs="仿宋_GB2312"/>
          <w:sz w:val="32"/>
          <w:szCs w:val="32"/>
        </w:rPr>
        <w:t>6. 罗山县建</w:t>
      </w:r>
      <w:r>
        <w:rPr>
          <w:rFonts w:hint="eastAsia" w:ascii="仿宋_GB2312" w:hAnsi="仿宋_GB2312" w:eastAsia="仿宋_GB2312" w:cs="仿宋_GB2312"/>
          <w:sz w:val="32"/>
          <w:szCs w:val="32"/>
          <w:lang w:val="en-US" w:eastAsia="zh-CN"/>
        </w:rPr>
        <w:t>设工程质量安全技术站</w:t>
      </w:r>
    </w:p>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pacing w:val="8"/>
          <w:sz w:val="32"/>
          <w:szCs w:val="32"/>
        </w:rPr>
        <w:t>第</w:t>
      </w:r>
      <w:r>
        <w:rPr>
          <w:rFonts w:hint="eastAsia" w:ascii="仿宋_GB2312" w:hAnsi="仿宋_GB2312" w:eastAsia="仿宋_GB2312" w:cs="仿宋_GB2312"/>
          <w:spacing w:val="6"/>
          <w:sz w:val="32"/>
          <w:szCs w:val="32"/>
        </w:rPr>
        <w:t>二部分</w:t>
      </w:r>
    </w:p>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pacing w:val="5"/>
          <w:sz w:val="32"/>
          <w:szCs w:val="32"/>
        </w:rPr>
        <w:t>罗山县住房和城乡建设局</w:t>
      </w:r>
      <w:r>
        <w:rPr>
          <w:rFonts w:hint="eastAsia" w:ascii="仿宋_GB2312" w:hAnsi="仿宋_GB2312" w:eastAsia="仿宋_GB2312" w:cs="仿宋_GB2312"/>
          <w:spacing w:val="2"/>
          <w:sz w:val="32"/>
          <w:szCs w:val="32"/>
        </w:rPr>
        <w:t>202</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年部门预算情况说</w:t>
      </w:r>
      <w:r>
        <w:rPr>
          <w:rFonts w:hint="eastAsia" w:ascii="仿宋_GB2312" w:hAnsi="仿宋_GB2312" w:eastAsia="仿宋_GB2312" w:cs="仿宋_GB2312"/>
          <w:spacing w:val="1"/>
          <w:sz w:val="32"/>
          <w:szCs w:val="32"/>
        </w:rPr>
        <w:t>明</w:t>
      </w:r>
    </w:p>
    <w:p>
      <w:pPr>
        <w:spacing w:line="520" w:lineRule="exact"/>
        <w:rPr>
          <w:rFonts w:ascii="仿宋_GB2312" w:hAnsi="仿宋_GB2312" w:eastAsia="仿宋_GB2312" w:cs="仿宋_GB2312"/>
          <w:sz w:val="32"/>
          <w:szCs w:val="32"/>
        </w:rPr>
      </w:pPr>
    </w:p>
    <w:p>
      <w:pPr>
        <w:spacing w:line="520" w:lineRule="exact"/>
        <w:ind w:left="672"/>
        <w:rPr>
          <w:rFonts w:ascii="仿宋_GB2312" w:hAnsi="仿宋_GB2312" w:eastAsia="仿宋_GB2312" w:cs="仿宋_GB2312"/>
          <w:sz w:val="32"/>
          <w:szCs w:val="32"/>
        </w:rPr>
      </w:pPr>
      <w:r>
        <w:rPr>
          <w:rFonts w:hint="eastAsia" w:ascii="仿宋_GB2312" w:hAnsi="仿宋_GB2312" w:eastAsia="仿宋_GB2312" w:cs="仿宋_GB2312"/>
          <w:spacing w:val="16"/>
          <w:sz w:val="32"/>
          <w:szCs w:val="32"/>
        </w:rPr>
        <w:t>一</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8"/>
          <w:sz w:val="32"/>
          <w:szCs w:val="32"/>
        </w:rPr>
        <w:t>收入支出预算总体情况说明</w:t>
      </w:r>
    </w:p>
    <w:p>
      <w:pPr>
        <w:spacing w:line="520" w:lineRule="exact"/>
        <w:ind w:left="30" w:right="12" w:firstLine="646"/>
        <w:rPr>
          <w:rFonts w:ascii="仿宋_GB2312" w:hAnsi="仿宋_GB2312" w:eastAsia="仿宋_GB2312" w:cs="仿宋_GB2312"/>
          <w:sz w:val="32"/>
          <w:szCs w:val="32"/>
        </w:rPr>
      </w:pPr>
      <w:r>
        <w:rPr>
          <w:rFonts w:hint="eastAsia" w:ascii="仿宋_GB2312" w:hAnsi="仿宋_GB2312" w:eastAsia="仿宋_GB2312" w:cs="仿宋_GB2312"/>
          <w:spacing w:val="5"/>
          <w:sz w:val="32"/>
          <w:szCs w:val="32"/>
        </w:rPr>
        <w:t>罗山县住房和城乡建设局</w:t>
      </w:r>
      <w:r>
        <w:rPr>
          <w:rFonts w:hint="eastAsia" w:ascii="仿宋_GB2312" w:hAnsi="仿宋_GB2312" w:eastAsia="仿宋_GB2312" w:cs="仿宋_GB2312"/>
          <w:spacing w:val="-3"/>
          <w:sz w:val="32"/>
          <w:szCs w:val="32"/>
        </w:rPr>
        <w:t>202</w:t>
      </w:r>
      <w:r>
        <w:rPr>
          <w:rFonts w:hint="eastAsia" w:ascii="仿宋_GB2312" w:hAnsi="仿宋_GB2312" w:eastAsia="仿宋_GB2312" w:cs="仿宋_GB2312"/>
          <w:spacing w:val="-3"/>
          <w:sz w:val="32"/>
          <w:szCs w:val="32"/>
          <w:lang w:val="en-US" w:eastAsia="zh-CN"/>
        </w:rPr>
        <w:t>4</w:t>
      </w:r>
      <w:r>
        <w:rPr>
          <w:rFonts w:hint="eastAsia" w:ascii="仿宋_GB2312" w:hAnsi="仿宋_GB2312" w:eastAsia="仿宋_GB2312" w:cs="仿宋_GB2312"/>
          <w:spacing w:val="-3"/>
          <w:sz w:val="32"/>
          <w:szCs w:val="32"/>
        </w:rPr>
        <w:t>年收入总计</w:t>
      </w:r>
      <w:r>
        <w:rPr>
          <w:rFonts w:hint="eastAsia" w:ascii="仿宋_GB2312" w:hAnsi="仿宋_GB2312" w:eastAsia="仿宋_GB2312" w:cs="仿宋_GB2312"/>
          <w:spacing w:val="-3"/>
          <w:sz w:val="32"/>
          <w:szCs w:val="32"/>
          <w:lang w:val="en-US" w:eastAsia="zh-CN"/>
        </w:rPr>
        <w:t>934.74</w:t>
      </w:r>
      <w:r>
        <w:rPr>
          <w:rFonts w:hint="eastAsia" w:ascii="仿宋_GB2312" w:hAnsi="仿宋_GB2312" w:eastAsia="仿宋_GB2312" w:cs="仿宋_GB2312"/>
          <w:spacing w:val="-3"/>
          <w:sz w:val="32"/>
          <w:szCs w:val="32"/>
        </w:rPr>
        <w:t>万元，支出总</w:t>
      </w:r>
      <w:r>
        <w:rPr>
          <w:rFonts w:hint="eastAsia" w:ascii="仿宋_GB2312" w:hAnsi="仿宋_GB2312" w:eastAsia="仿宋_GB2312" w:cs="仿宋_GB2312"/>
          <w:spacing w:val="-9"/>
          <w:sz w:val="32"/>
          <w:szCs w:val="32"/>
        </w:rPr>
        <w:t>计</w:t>
      </w:r>
      <w:r>
        <w:rPr>
          <w:rFonts w:hint="eastAsia" w:ascii="仿宋_GB2312" w:hAnsi="仿宋_GB2312" w:eastAsia="仿宋_GB2312" w:cs="仿宋_GB2312"/>
          <w:spacing w:val="-6"/>
          <w:sz w:val="32"/>
          <w:szCs w:val="32"/>
          <w:lang w:val="en-US" w:eastAsia="zh-CN"/>
        </w:rPr>
        <w:t>934.74</w:t>
      </w:r>
      <w:r>
        <w:rPr>
          <w:rFonts w:hint="eastAsia" w:ascii="仿宋_GB2312" w:hAnsi="仿宋_GB2312" w:eastAsia="仿宋_GB2312" w:cs="仿宋_GB2312"/>
          <w:spacing w:val="-6"/>
          <w:sz w:val="32"/>
          <w:szCs w:val="32"/>
        </w:rPr>
        <w:t>万元，与202</w:t>
      </w: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rPr>
        <w:t>年预算相比，收入增加</w:t>
      </w:r>
      <w:r>
        <w:rPr>
          <w:rFonts w:hint="eastAsia" w:ascii="仿宋_GB2312" w:hAnsi="仿宋_GB2312" w:eastAsia="仿宋_GB2312" w:cs="仿宋_GB2312"/>
          <w:spacing w:val="-6"/>
          <w:sz w:val="32"/>
          <w:szCs w:val="32"/>
          <w:lang w:val="en-US" w:eastAsia="zh-CN"/>
        </w:rPr>
        <w:t>35.37</w:t>
      </w:r>
      <w:r>
        <w:rPr>
          <w:rFonts w:hint="eastAsia" w:ascii="仿宋_GB2312" w:hAnsi="仿宋_GB2312" w:eastAsia="仿宋_GB2312" w:cs="仿宋_GB2312"/>
          <w:spacing w:val="-6"/>
          <w:sz w:val="32"/>
          <w:szCs w:val="32"/>
        </w:rPr>
        <w:t>万</w:t>
      </w:r>
      <w:r>
        <w:rPr>
          <w:rFonts w:hint="eastAsia" w:ascii="仿宋_GB2312" w:hAnsi="仿宋_GB2312" w:eastAsia="仿宋_GB2312" w:cs="仿宋_GB2312"/>
          <w:spacing w:val="-11"/>
          <w:sz w:val="32"/>
          <w:szCs w:val="32"/>
        </w:rPr>
        <w:t>元</w:t>
      </w:r>
      <w:r>
        <w:rPr>
          <w:rFonts w:hint="eastAsia" w:ascii="仿宋_GB2312" w:hAnsi="仿宋_GB2312" w:eastAsia="仿宋_GB2312" w:cs="仿宋_GB2312"/>
          <w:spacing w:val="-7"/>
          <w:sz w:val="32"/>
          <w:szCs w:val="32"/>
        </w:rPr>
        <w:t>，上升0.0</w:t>
      </w:r>
      <w:r>
        <w:rPr>
          <w:rFonts w:hint="eastAsia" w:ascii="仿宋_GB2312" w:hAnsi="仿宋_GB2312" w:eastAsia="仿宋_GB2312" w:cs="仿宋_GB2312"/>
          <w:spacing w:val="-7"/>
          <w:sz w:val="32"/>
          <w:szCs w:val="32"/>
          <w:lang w:val="en-US" w:eastAsia="zh-CN"/>
        </w:rPr>
        <w:t>4</w:t>
      </w:r>
      <w:r>
        <w:rPr>
          <w:rFonts w:hint="eastAsia" w:ascii="仿宋_GB2312" w:hAnsi="仿宋_GB2312" w:eastAsia="仿宋_GB2312" w:cs="仿宋_GB2312"/>
          <w:spacing w:val="-7"/>
          <w:sz w:val="32"/>
          <w:szCs w:val="32"/>
        </w:rPr>
        <w:t>%。主要原因：县房地产开发项目增加,单位非税收入上升</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5"/>
          <w:sz w:val="32"/>
          <w:szCs w:val="32"/>
        </w:rPr>
        <w:t>支</w:t>
      </w:r>
      <w:r>
        <w:rPr>
          <w:rFonts w:hint="eastAsia" w:ascii="仿宋_GB2312" w:hAnsi="仿宋_GB2312" w:eastAsia="仿宋_GB2312" w:cs="仿宋_GB2312"/>
          <w:spacing w:val="-4"/>
          <w:sz w:val="32"/>
          <w:szCs w:val="32"/>
        </w:rPr>
        <w:t>出增加</w:t>
      </w:r>
      <w:r>
        <w:rPr>
          <w:rFonts w:hint="eastAsia" w:ascii="仿宋_GB2312" w:hAnsi="仿宋_GB2312" w:eastAsia="仿宋_GB2312" w:cs="仿宋_GB2312"/>
          <w:spacing w:val="-4"/>
          <w:sz w:val="32"/>
          <w:szCs w:val="32"/>
          <w:lang w:val="en-US" w:eastAsia="zh-CN"/>
        </w:rPr>
        <w:t>35.37</w:t>
      </w:r>
      <w:r>
        <w:rPr>
          <w:rFonts w:hint="eastAsia" w:ascii="仿宋_GB2312" w:hAnsi="仿宋_GB2312" w:eastAsia="仿宋_GB2312" w:cs="仿宋_GB2312"/>
          <w:spacing w:val="-4"/>
          <w:sz w:val="32"/>
          <w:szCs w:val="32"/>
        </w:rPr>
        <w:t>万元，上升0.0</w:t>
      </w:r>
      <w:r>
        <w:rPr>
          <w:rFonts w:hint="eastAsia" w:ascii="仿宋_GB2312" w:hAnsi="仿宋_GB2312" w:eastAsia="仿宋_GB2312" w:cs="仿宋_GB2312"/>
          <w:spacing w:val="-4"/>
          <w:sz w:val="32"/>
          <w:szCs w:val="32"/>
          <w:lang w:val="en-US" w:eastAsia="zh-CN"/>
        </w:rPr>
        <w:t>4</w:t>
      </w:r>
      <w:r>
        <w:rPr>
          <w:rFonts w:hint="eastAsia" w:ascii="仿宋_GB2312" w:hAnsi="仿宋_GB2312" w:eastAsia="仿宋_GB2312" w:cs="仿宋_GB2312"/>
          <w:spacing w:val="-4"/>
          <w:sz w:val="32"/>
          <w:szCs w:val="32"/>
        </w:rPr>
        <w:t>%。主要原因：</w:t>
      </w:r>
      <w:r>
        <w:rPr>
          <w:rFonts w:hint="eastAsia" w:ascii="仿宋_GB2312" w:hAnsi="仿宋_GB2312" w:eastAsia="仿宋_GB2312" w:cs="仿宋_GB2312"/>
          <w:spacing w:val="-7"/>
          <w:sz w:val="32"/>
          <w:szCs w:val="32"/>
        </w:rPr>
        <w:t>县房地产开发项目增加,单位非税收入上升</w:t>
      </w:r>
      <w:r>
        <w:rPr>
          <w:rFonts w:hint="eastAsia" w:ascii="仿宋_GB2312" w:hAnsi="仿宋_GB2312" w:eastAsia="仿宋_GB2312" w:cs="仿宋_GB2312"/>
          <w:sz w:val="32"/>
          <w:szCs w:val="32"/>
        </w:rPr>
        <w:t>。</w:t>
      </w:r>
    </w:p>
    <w:p>
      <w:pPr>
        <w:spacing w:line="520" w:lineRule="exact"/>
        <w:ind w:left="672"/>
        <w:rPr>
          <w:rFonts w:ascii="仿宋_GB2312" w:hAnsi="仿宋_GB2312" w:eastAsia="仿宋_GB2312" w:cs="仿宋_GB2312"/>
          <w:sz w:val="32"/>
          <w:szCs w:val="32"/>
        </w:rPr>
      </w:pPr>
      <w:r>
        <w:rPr>
          <w:rFonts w:hint="eastAsia" w:ascii="仿宋_GB2312" w:hAnsi="仿宋_GB2312" w:eastAsia="仿宋_GB2312" w:cs="仿宋_GB2312"/>
          <w:spacing w:val="14"/>
          <w:sz w:val="32"/>
          <w:szCs w:val="32"/>
        </w:rPr>
        <w:t>二</w:t>
      </w:r>
      <w:r>
        <w:rPr>
          <w:rFonts w:hint="eastAsia" w:ascii="仿宋_GB2312" w:hAnsi="仿宋_GB2312" w:eastAsia="仿宋_GB2312" w:cs="仿宋_GB2312"/>
          <w:spacing w:val="8"/>
          <w:sz w:val="32"/>
          <w:szCs w:val="32"/>
        </w:rPr>
        <w:t>、收入预算总体情况说明</w:t>
      </w:r>
    </w:p>
    <w:p>
      <w:pPr>
        <w:spacing w:line="520" w:lineRule="exact"/>
        <w:ind w:left="46" w:right="317" w:firstLine="630"/>
        <w:rPr>
          <w:rFonts w:ascii="仿宋_GB2312" w:hAnsi="仿宋_GB2312" w:eastAsia="仿宋_GB2312" w:cs="仿宋_GB2312"/>
          <w:sz w:val="32"/>
          <w:szCs w:val="32"/>
        </w:rPr>
      </w:pPr>
      <w:r>
        <w:rPr>
          <w:rFonts w:hint="eastAsia" w:ascii="仿宋_GB2312" w:hAnsi="仿宋_GB2312" w:eastAsia="仿宋_GB2312" w:cs="仿宋_GB2312"/>
          <w:spacing w:val="5"/>
          <w:sz w:val="32"/>
          <w:szCs w:val="32"/>
        </w:rPr>
        <w:t>罗山县住房和城乡建设局</w:t>
      </w:r>
      <w:r>
        <w:rPr>
          <w:rFonts w:hint="eastAsia" w:ascii="仿宋_GB2312" w:hAnsi="仿宋_GB2312" w:eastAsia="仿宋_GB2312" w:cs="仿宋_GB2312"/>
          <w:spacing w:val="-6"/>
          <w:sz w:val="32"/>
          <w:szCs w:val="32"/>
        </w:rPr>
        <w:t>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年收入合计</w:t>
      </w:r>
      <w:r>
        <w:rPr>
          <w:rFonts w:hint="eastAsia" w:ascii="仿宋_GB2312" w:hAnsi="仿宋_GB2312" w:eastAsia="仿宋_GB2312" w:cs="仿宋_GB2312"/>
          <w:spacing w:val="-6"/>
          <w:sz w:val="32"/>
          <w:szCs w:val="32"/>
          <w:lang w:val="en-US" w:eastAsia="zh-CN"/>
        </w:rPr>
        <w:t>934.74</w:t>
      </w:r>
      <w:r>
        <w:rPr>
          <w:rFonts w:hint="eastAsia" w:ascii="仿宋_GB2312" w:hAnsi="仿宋_GB2312" w:eastAsia="仿宋_GB2312" w:cs="仿宋_GB2312"/>
          <w:spacing w:val="-6"/>
          <w:sz w:val="32"/>
          <w:szCs w:val="32"/>
        </w:rPr>
        <w:t>万元，其中</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3"/>
          <w:sz w:val="32"/>
          <w:szCs w:val="32"/>
        </w:rPr>
        <w:t>一般公共预算</w:t>
      </w:r>
      <w:r>
        <w:rPr>
          <w:rFonts w:hint="eastAsia" w:ascii="仿宋_GB2312" w:hAnsi="仿宋_GB2312" w:eastAsia="仿宋_GB2312" w:cs="仿宋_GB2312"/>
          <w:spacing w:val="-3"/>
          <w:sz w:val="32"/>
          <w:szCs w:val="32"/>
          <w:lang w:val="en-US" w:eastAsia="zh-CN"/>
        </w:rPr>
        <w:t>934.74</w:t>
      </w:r>
      <w:r>
        <w:rPr>
          <w:rFonts w:hint="eastAsia" w:ascii="仿宋_GB2312" w:hAnsi="仿宋_GB2312" w:eastAsia="仿宋_GB2312" w:cs="仿宋_GB2312"/>
          <w:spacing w:val="-3"/>
          <w:sz w:val="32"/>
          <w:szCs w:val="32"/>
        </w:rPr>
        <w:t>万元</w:t>
      </w:r>
      <w:r>
        <w:rPr>
          <w:rFonts w:hint="eastAsia" w:ascii="仿宋_GB2312" w:hAnsi="仿宋_GB2312" w:eastAsia="仿宋_GB2312" w:cs="仿宋_GB2312"/>
          <w:spacing w:val="-2"/>
          <w:sz w:val="32"/>
          <w:szCs w:val="32"/>
        </w:rPr>
        <w:t>。</w:t>
      </w:r>
    </w:p>
    <w:p>
      <w:pPr>
        <w:spacing w:line="520" w:lineRule="exact"/>
        <w:ind w:left="673"/>
        <w:rPr>
          <w:rFonts w:ascii="仿宋_GB2312" w:hAnsi="仿宋_GB2312" w:eastAsia="仿宋_GB2312" w:cs="仿宋_GB2312"/>
          <w:sz w:val="32"/>
          <w:szCs w:val="32"/>
        </w:rPr>
      </w:pPr>
      <w:r>
        <w:rPr>
          <w:rFonts w:hint="eastAsia" w:ascii="仿宋_GB2312" w:hAnsi="仿宋_GB2312" w:eastAsia="仿宋_GB2312" w:cs="仿宋_GB2312"/>
          <w:spacing w:val="13"/>
          <w:sz w:val="32"/>
          <w:szCs w:val="32"/>
        </w:rPr>
        <w:t>三</w:t>
      </w:r>
      <w:r>
        <w:rPr>
          <w:rFonts w:hint="eastAsia" w:ascii="仿宋_GB2312" w:hAnsi="仿宋_GB2312" w:eastAsia="仿宋_GB2312" w:cs="仿宋_GB2312"/>
          <w:spacing w:val="8"/>
          <w:sz w:val="32"/>
          <w:szCs w:val="32"/>
        </w:rPr>
        <w:t>、支出预算总体情况说明</w:t>
      </w:r>
    </w:p>
    <w:p>
      <w:pPr>
        <w:spacing w:line="520" w:lineRule="exact"/>
        <w:ind w:left="21" w:firstLine="655"/>
        <w:rPr>
          <w:rFonts w:ascii="仿宋_GB2312" w:hAnsi="仿宋_GB2312" w:eastAsia="仿宋_GB2312" w:cs="仿宋_GB2312"/>
          <w:sz w:val="32"/>
          <w:szCs w:val="32"/>
        </w:rPr>
      </w:pPr>
      <w:r>
        <w:rPr>
          <w:rFonts w:hint="eastAsia" w:ascii="仿宋_GB2312" w:hAnsi="仿宋_GB2312" w:eastAsia="仿宋_GB2312" w:cs="仿宋_GB2312"/>
          <w:spacing w:val="5"/>
          <w:sz w:val="32"/>
          <w:szCs w:val="32"/>
        </w:rPr>
        <w:t>罗山县住房和城乡建设局</w:t>
      </w:r>
      <w:r>
        <w:rPr>
          <w:rFonts w:hint="eastAsia" w:ascii="仿宋_GB2312" w:hAnsi="仿宋_GB2312" w:eastAsia="仿宋_GB2312" w:cs="仿宋_GB2312"/>
          <w:spacing w:val="-3"/>
          <w:sz w:val="32"/>
          <w:szCs w:val="32"/>
        </w:rPr>
        <w:t>202</w:t>
      </w:r>
      <w:r>
        <w:rPr>
          <w:rFonts w:hint="eastAsia" w:ascii="仿宋_GB2312" w:hAnsi="仿宋_GB2312" w:eastAsia="仿宋_GB2312" w:cs="仿宋_GB2312"/>
          <w:spacing w:val="-3"/>
          <w:sz w:val="32"/>
          <w:szCs w:val="32"/>
          <w:lang w:val="en-US" w:eastAsia="zh-CN"/>
        </w:rPr>
        <w:t>4</w:t>
      </w:r>
      <w:r>
        <w:rPr>
          <w:rFonts w:hint="eastAsia" w:ascii="仿宋_GB2312" w:hAnsi="仿宋_GB2312" w:eastAsia="仿宋_GB2312" w:cs="仿宋_GB2312"/>
          <w:spacing w:val="-3"/>
          <w:sz w:val="32"/>
          <w:szCs w:val="32"/>
        </w:rPr>
        <w:t>年支出合计</w:t>
      </w:r>
      <w:r>
        <w:rPr>
          <w:rFonts w:hint="eastAsia" w:ascii="仿宋_GB2312" w:hAnsi="仿宋_GB2312" w:eastAsia="仿宋_GB2312" w:cs="仿宋_GB2312"/>
          <w:spacing w:val="-3"/>
          <w:sz w:val="32"/>
          <w:szCs w:val="32"/>
          <w:lang w:val="en-US" w:eastAsia="zh-CN"/>
        </w:rPr>
        <w:t>934.74</w:t>
      </w:r>
      <w:r>
        <w:rPr>
          <w:rFonts w:hint="eastAsia" w:ascii="仿宋_GB2312" w:hAnsi="仿宋_GB2312" w:eastAsia="仿宋_GB2312" w:cs="仿宋_GB2312"/>
          <w:spacing w:val="-3"/>
          <w:sz w:val="32"/>
          <w:szCs w:val="32"/>
        </w:rPr>
        <w:t>万元，其中：</w:t>
      </w:r>
      <w:r>
        <w:rPr>
          <w:rFonts w:hint="eastAsia" w:ascii="仿宋_GB2312" w:hAnsi="仿宋_GB2312" w:eastAsia="仿宋_GB2312" w:cs="仿宋_GB2312"/>
          <w:spacing w:val="-14"/>
          <w:sz w:val="32"/>
          <w:szCs w:val="32"/>
        </w:rPr>
        <w:t>基本</w:t>
      </w:r>
      <w:r>
        <w:rPr>
          <w:rFonts w:hint="eastAsia" w:ascii="仿宋_GB2312" w:hAnsi="仿宋_GB2312" w:eastAsia="仿宋_GB2312" w:cs="仿宋_GB2312"/>
          <w:spacing w:val="-12"/>
          <w:sz w:val="32"/>
          <w:szCs w:val="32"/>
        </w:rPr>
        <w:t>支</w:t>
      </w:r>
      <w:r>
        <w:rPr>
          <w:rFonts w:hint="eastAsia" w:ascii="仿宋_GB2312" w:hAnsi="仿宋_GB2312" w:eastAsia="仿宋_GB2312" w:cs="仿宋_GB2312"/>
          <w:spacing w:val="-7"/>
          <w:sz w:val="32"/>
          <w:szCs w:val="32"/>
        </w:rPr>
        <w:t>出</w:t>
      </w:r>
      <w:r>
        <w:rPr>
          <w:rFonts w:hint="eastAsia" w:ascii="仿宋_GB2312" w:hAnsi="仿宋_GB2312" w:eastAsia="仿宋_GB2312" w:cs="仿宋_GB2312"/>
          <w:spacing w:val="-7"/>
          <w:sz w:val="32"/>
          <w:szCs w:val="32"/>
          <w:lang w:val="en-US" w:eastAsia="zh-CN"/>
        </w:rPr>
        <w:t>423.76</w:t>
      </w:r>
      <w:r>
        <w:rPr>
          <w:rFonts w:hint="eastAsia" w:ascii="仿宋_GB2312" w:hAnsi="仿宋_GB2312" w:eastAsia="仿宋_GB2312" w:cs="仿宋_GB2312"/>
          <w:spacing w:val="-7"/>
          <w:sz w:val="32"/>
          <w:szCs w:val="32"/>
        </w:rPr>
        <w:t>万元，占</w:t>
      </w:r>
      <w:r>
        <w:rPr>
          <w:rFonts w:hint="eastAsia" w:ascii="仿宋_GB2312" w:hAnsi="仿宋_GB2312" w:eastAsia="仿宋_GB2312" w:cs="仿宋_GB2312"/>
          <w:spacing w:val="-7"/>
          <w:sz w:val="32"/>
          <w:szCs w:val="32"/>
          <w:lang w:val="en-US" w:eastAsia="zh-CN"/>
        </w:rPr>
        <w:t>45.33</w:t>
      </w:r>
      <w:r>
        <w:rPr>
          <w:rFonts w:hint="eastAsia" w:ascii="仿宋_GB2312" w:hAnsi="仿宋_GB2312" w:eastAsia="仿宋_GB2312" w:cs="仿宋_GB2312"/>
          <w:spacing w:val="-7"/>
          <w:sz w:val="32"/>
          <w:szCs w:val="32"/>
        </w:rPr>
        <w:t>%；项目支出</w:t>
      </w:r>
      <w:r>
        <w:rPr>
          <w:rFonts w:hint="eastAsia" w:ascii="仿宋_GB2312" w:hAnsi="仿宋_GB2312" w:eastAsia="仿宋_GB2312" w:cs="仿宋_GB2312"/>
          <w:spacing w:val="-7"/>
          <w:sz w:val="32"/>
          <w:szCs w:val="32"/>
          <w:lang w:val="en-US" w:eastAsia="zh-CN"/>
        </w:rPr>
        <w:t>510.98</w:t>
      </w:r>
      <w:r>
        <w:rPr>
          <w:rFonts w:hint="eastAsia" w:ascii="仿宋_GB2312" w:hAnsi="仿宋_GB2312" w:eastAsia="仿宋_GB2312" w:cs="仿宋_GB2312"/>
          <w:spacing w:val="-7"/>
          <w:sz w:val="32"/>
          <w:szCs w:val="32"/>
        </w:rPr>
        <w:t>万元，</w:t>
      </w:r>
      <w:r>
        <w:rPr>
          <w:rFonts w:hint="eastAsia" w:ascii="仿宋_GB2312" w:hAnsi="仿宋_GB2312" w:eastAsia="仿宋_GB2312" w:cs="仿宋_GB2312"/>
          <w:spacing w:val="-8"/>
          <w:sz w:val="32"/>
          <w:szCs w:val="32"/>
        </w:rPr>
        <w:t>占</w:t>
      </w:r>
      <w:r>
        <w:rPr>
          <w:rFonts w:hint="eastAsia" w:ascii="仿宋_GB2312" w:hAnsi="仿宋_GB2312" w:eastAsia="仿宋_GB2312" w:cs="仿宋_GB2312"/>
          <w:spacing w:val="-4"/>
          <w:sz w:val="32"/>
          <w:szCs w:val="32"/>
          <w:lang w:val="en-US" w:eastAsia="zh-CN"/>
        </w:rPr>
        <w:t>54.67</w:t>
      </w:r>
      <w:r>
        <w:rPr>
          <w:rFonts w:hint="eastAsia" w:ascii="仿宋_GB2312" w:hAnsi="仿宋_GB2312" w:eastAsia="仿宋_GB2312" w:cs="仿宋_GB2312"/>
          <w:spacing w:val="-4"/>
          <w:sz w:val="32"/>
          <w:szCs w:val="32"/>
        </w:rPr>
        <w:t>%。</w:t>
      </w:r>
    </w:p>
    <w:p>
      <w:pPr>
        <w:spacing w:line="520" w:lineRule="exact"/>
        <w:ind w:left="686"/>
        <w:rPr>
          <w:rFonts w:ascii="仿宋_GB2312" w:hAnsi="仿宋_GB2312" w:eastAsia="仿宋_GB2312" w:cs="仿宋_GB2312"/>
          <w:sz w:val="32"/>
          <w:szCs w:val="32"/>
        </w:rPr>
      </w:pPr>
      <w:r>
        <w:rPr>
          <w:rFonts w:hint="eastAsia" w:ascii="仿宋_GB2312" w:hAnsi="仿宋_GB2312" w:eastAsia="仿宋_GB2312" w:cs="仿宋_GB2312"/>
          <w:spacing w:val="8"/>
          <w:sz w:val="32"/>
          <w:szCs w:val="32"/>
        </w:rPr>
        <w:t>四、财政拨款收入支出总体情况说明</w:t>
      </w:r>
    </w:p>
    <w:p>
      <w:pPr>
        <w:spacing w:line="520" w:lineRule="exact"/>
        <w:ind w:left="44" w:right="148" w:firstLine="633"/>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罗山县住房和城乡建设局</w:t>
      </w:r>
      <w:r>
        <w:rPr>
          <w:rFonts w:hint="eastAsia" w:ascii="仿宋_GB2312" w:hAnsi="仿宋_GB2312" w:eastAsia="仿宋_GB2312" w:cs="仿宋_GB2312"/>
          <w:spacing w:val="-1"/>
          <w:sz w:val="32"/>
          <w:szCs w:val="32"/>
        </w:rPr>
        <w:t>202</w:t>
      </w:r>
      <w:r>
        <w:rPr>
          <w:rFonts w:hint="eastAsia" w:ascii="仿宋_GB2312" w:hAnsi="仿宋_GB2312" w:eastAsia="仿宋_GB2312" w:cs="仿宋_GB2312"/>
          <w:spacing w:val="-1"/>
          <w:sz w:val="32"/>
          <w:szCs w:val="32"/>
          <w:lang w:val="en-US" w:eastAsia="zh-CN"/>
        </w:rPr>
        <w:t>4</w:t>
      </w:r>
      <w:r>
        <w:rPr>
          <w:rFonts w:hint="eastAsia" w:ascii="仿宋_GB2312" w:hAnsi="仿宋_GB2312" w:eastAsia="仿宋_GB2312" w:cs="仿宋_GB2312"/>
          <w:spacing w:val="-1"/>
          <w:sz w:val="32"/>
          <w:szCs w:val="32"/>
        </w:rPr>
        <w:t>年一般公共预算收支预算</w:t>
      </w:r>
      <w:r>
        <w:rPr>
          <w:rFonts w:hint="eastAsia" w:ascii="仿宋_GB2312" w:hAnsi="仿宋_GB2312" w:eastAsia="仿宋_GB2312" w:cs="仿宋_GB2312"/>
          <w:sz w:val="32"/>
          <w:szCs w:val="32"/>
          <w:lang w:val="en-US" w:eastAsia="zh-CN"/>
        </w:rPr>
        <w:t>934.74</w:t>
      </w:r>
      <w:r>
        <w:rPr>
          <w:rFonts w:hint="eastAsia" w:ascii="仿宋_GB2312" w:hAnsi="仿宋_GB2312" w:eastAsia="仿宋_GB2312" w:cs="仿宋_GB2312"/>
          <w:spacing w:val="4"/>
          <w:sz w:val="32"/>
          <w:szCs w:val="32"/>
        </w:rPr>
        <w:t>万元。</w:t>
      </w:r>
      <w:r>
        <w:rPr>
          <w:rFonts w:hint="eastAsia" w:ascii="仿宋_GB2312" w:hAnsi="仿宋_GB2312" w:eastAsia="仿宋_GB2312" w:cs="仿宋_GB2312"/>
          <w:spacing w:val="2"/>
          <w:sz w:val="32"/>
          <w:szCs w:val="32"/>
        </w:rPr>
        <w:t>与202</w:t>
      </w: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rPr>
        <w:t>年相比，一般公共预算收支预算增加</w:t>
      </w:r>
      <w:r>
        <w:rPr>
          <w:rFonts w:hint="eastAsia" w:ascii="仿宋_GB2312" w:hAnsi="仿宋_GB2312" w:eastAsia="仿宋_GB2312" w:cs="仿宋_GB2312"/>
          <w:spacing w:val="2"/>
          <w:sz w:val="32"/>
          <w:szCs w:val="32"/>
          <w:lang w:val="en-US" w:eastAsia="zh-CN"/>
        </w:rPr>
        <w:t>35.37</w:t>
      </w:r>
      <w:r>
        <w:rPr>
          <w:rFonts w:hint="eastAsia" w:ascii="仿宋_GB2312" w:hAnsi="仿宋_GB2312" w:eastAsia="仿宋_GB2312" w:cs="仿宋_GB2312"/>
          <w:spacing w:val="10"/>
          <w:sz w:val="32"/>
          <w:szCs w:val="32"/>
        </w:rPr>
        <w:t>万</w:t>
      </w:r>
      <w:r>
        <w:rPr>
          <w:rFonts w:hint="eastAsia" w:ascii="仿宋_GB2312" w:hAnsi="仿宋_GB2312" w:eastAsia="仿宋_GB2312" w:cs="仿宋_GB2312"/>
          <w:spacing w:val="5"/>
          <w:sz w:val="32"/>
          <w:szCs w:val="32"/>
        </w:rPr>
        <w:t>元，上升0.0</w:t>
      </w:r>
      <w:r>
        <w:rPr>
          <w:rFonts w:hint="eastAsia" w:ascii="仿宋_GB2312" w:hAnsi="仿宋_GB2312" w:eastAsia="仿宋_GB2312" w:cs="仿宋_GB2312"/>
          <w:spacing w:val="5"/>
          <w:sz w:val="32"/>
          <w:szCs w:val="32"/>
          <w:lang w:val="en-US" w:eastAsia="zh-CN"/>
        </w:rPr>
        <w:t>4</w:t>
      </w:r>
      <w:r>
        <w:rPr>
          <w:rFonts w:hint="eastAsia" w:ascii="仿宋_GB2312" w:hAnsi="仿宋_GB2312" w:eastAsia="仿宋_GB2312" w:cs="仿宋_GB2312"/>
          <w:spacing w:val="5"/>
          <w:sz w:val="32"/>
          <w:szCs w:val="32"/>
        </w:rPr>
        <w:t>%，主要原因：</w:t>
      </w:r>
      <w:r>
        <w:rPr>
          <w:rFonts w:hint="eastAsia" w:ascii="仿宋_GB2312" w:hAnsi="仿宋_GB2312" w:eastAsia="仿宋_GB2312" w:cs="仿宋_GB2312"/>
          <w:spacing w:val="-7"/>
          <w:sz w:val="32"/>
          <w:szCs w:val="32"/>
        </w:rPr>
        <w:t>县房地产开发项目增加,单位非税收入上升</w:t>
      </w:r>
      <w:r>
        <w:rPr>
          <w:rFonts w:hint="eastAsia" w:ascii="仿宋_GB2312" w:hAnsi="仿宋_GB2312" w:eastAsia="仿宋_GB2312" w:cs="仿宋_GB2312"/>
          <w:spacing w:val="5"/>
          <w:sz w:val="32"/>
          <w:szCs w:val="32"/>
        </w:rPr>
        <w:t>。</w:t>
      </w:r>
    </w:p>
    <w:p>
      <w:pPr>
        <w:spacing w:line="520" w:lineRule="exact"/>
        <w:ind w:left="685" w:leftChars="326"/>
        <w:rPr>
          <w:rFonts w:ascii="仿宋_GB2312" w:hAnsi="仿宋_GB2312" w:eastAsia="仿宋_GB2312" w:cs="仿宋_GB2312"/>
          <w:sz w:val="32"/>
          <w:szCs w:val="32"/>
        </w:rPr>
      </w:pPr>
      <w:r>
        <w:rPr>
          <w:rFonts w:hint="eastAsia" w:ascii="仿宋_GB2312" w:hAnsi="仿宋_GB2312" w:eastAsia="仿宋_GB2312" w:cs="仿宋_GB2312"/>
          <w:spacing w:val="5"/>
          <w:sz w:val="32"/>
          <w:szCs w:val="32"/>
        </w:rPr>
        <w:t>政府性基金收支预算与202</w:t>
      </w: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年预算持平,无增减变动,主要原因:</w:t>
      </w:r>
      <w:r>
        <w:rPr>
          <w:rFonts w:hint="eastAsia" w:ascii="仿宋_GB2312" w:hAnsi="仿宋_GB2312" w:eastAsia="仿宋_GB2312" w:cs="仿宋_GB2312"/>
          <w:spacing w:val="2"/>
          <w:sz w:val="32"/>
          <w:szCs w:val="32"/>
        </w:rPr>
        <w:t>我局202</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年无使用政</w:t>
      </w:r>
      <w:r>
        <w:rPr>
          <w:rFonts w:hint="eastAsia" w:ascii="仿宋_GB2312" w:hAnsi="仿宋_GB2312" w:eastAsia="仿宋_GB2312" w:cs="仿宋_GB2312"/>
          <w:spacing w:val="1"/>
          <w:sz w:val="32"/>
          <w:szCs w:val="32"/>
        </w:rPr>
        <w:t>府性基金预算拨款安排的支出。</w:t>
      </w:r>
    </w:p>
    <w:p>
      <w:pPr>
        <w:spacing w:line="520" w:lineRule="exact"/>
        <w:ind w:left="685" w:leftChars="326"/>
        <w:rPr>
          <w:rFonts w:ascii="仿宋_GB2312" w:hAnsi="仿宋_GB2312" w:eastAsia="仿宋_GB2312" w:cs="仿宋_GB2312"/>
          <w:sz w:val="32"/>
          <w:szCs w:val="32"/>
        </w:rPr>
      </w:pPr>
      <w:r>
        <w:rPr>
          <w:rFonts w:hint="eastAsia" w:ascii="仿宋_GB2312" w:hAnsi="仿宋_GB2312" w:eastAsia="仿宋_GB2312" w:cs="仿宋_GB2312"/>
          <w:spacing w:val="5"/>
          <w:sz w:val="32"/>
          <w:szCs w:val="32"/>
        </w:rPr>
        <w:t>国有资本经营预算拨款收支预算与202</w:t>
      </w: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年预算持平,无增减变动,主要原因:</w:t>
      </w:r>
      <w:r>
        <w:rPr>
          <w:rFonts w:hint="eastAsia" w:ascii="仿宋_GB2312" w:hAnsi="仿宋_GB2312" w:eastAsia="仿宋_GB2312" w:cs="仿宋_GB2312"/>
          <w:spacing w:val="2"/>
          <w:sz w:val="32"/>
          <w:szCs w:val="32"/>
        </w:rPr>
        <w:t>我局202</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年无使用</w:t>
      </w:r>
      <w:r>
        <w:rPr>
          <w:rFonts w:hint="eastAsia" w:ascii="仿宋_GB2312" w:hAnsi="仿宋_GB2312" w:eastAsia="仿宋_GB2312" w:cs="仿宋_GB2312"/>
          <w:spacing w:val="5"/>
          <w:sz w:val="32"/>
          <w:szCs w:val="32"/>
        </w:rPr>
        <w:t>国有资本经营预算</w:t>
      </w:r>
      <w:r>
        <w:rPr>
          <w:rFonts w:hint="eastAsia" w:ascii="仿宋_GB2312" w:hAnsi="仿宋_GB2312" w:eastAsia="仿宋_GB2312" w:cs="仿宋_GB2312"/>
          <w:spacing w:val="1"/>
          <w:sz w:val="32"/>
          <w:szCs w:val="32"/>
        </w:rPr>
        <w:t>拨款安排的支出。</w:t>
      </w:r>
    </w:p>
    <w:p>
      <w:pPr>
        <w:spacing w:line="520" w:lineRule="exact"/>
        <w:ind w:left="44" w:right="148" w:firstLine="633"/>
        <w:rPr>
          <w:rFonts w:ascii="仿宋_GB2312" w:hAnsi="仿宋_GB2312" w:eastAsia="仿宋_GB2312" w:cs="仿宋_GB2312"/>
          <w:sz w:val="32"/>
          <w:szCs w:val="32"/>
        </w:rPr>
      </w:pPr>
    </w:p>
    <w:p>
      <w:pPr>
        <w:spacing w:line="520" w:lineRule="exact"/>
        <w:ind w:left="675"/>
        <w:rPr>
          <w:rFonts w:ascii="仿宋_GB2312" w:hAnsi="仿宋_GB2312" w:eastAsia="仿宋_GB2312" w:cs="仿宋_GB2312"/>
          <w:sz w:val="32"/>
          <w:szCs w:val="32"/>
        </w:rPr>
      </w:pPr>
      <w:r>
        <w:rPr>
          <w:rFonts w:hint="eastAsia" w:ascii="仿宋_GB2312" w:hAnsi="仿宋_GB2312" w:eastAsia="仿宋_GB2312" w:cs="仿宋_GB2312"/>
          <w:spacing w:val="14"/>
          <w:sz w:val="32"/>
          <w:szCs w:val="32"/>
        </w:rPr>
        <w:t>五</w:t>
      </w:r>
      <w:r>
        <w:rPr>
          <w:rFonts w:hint="eastAsia" w:ascii="仿宋_GB2312" w:hAnsi="仿宋_GB2312" w:eastAsia="仿宋_GB2312" w:cs="仿宋_GB2312"/>
          <w:spacing w:val="8"/>
          <w:sz w:val="32"/>
          <w:szCs w:val="32"/>
        </w:rPr>
        <w:t>、一般公共预算支出情况说明</w:t>
      </w:r>
    </w:p>
    <w:p>
      <w:pPr>
        <w:spacing w:line="520" w:lineRule="exact"/>
        <w:rPr>
          <w:rFonts w:ascii="仿宋_GB2312" w:hAnsi="仿宋_GB2312" w:eastAsia="仿宋_GB2312" w:cs="仿宋_GB2312"/>
          <w:sz w:val="32"/>
          <w:szCs w:val="32"/>
        </w:rPr>
        <w:sectPr>
          <w:footerReference r:id="rId5" w:type="default"/>
          <w:pgSz w:w="11906" w:h="16839"/>
          <w:pgMar w:top="1356" w:right="1716" w:bottom="1215" w:left="1785" w:header="0" w:footer="987" w:gutter="0"/>
          <w:pgNumType w:fmt="numberInDash"/>
          <w:cols w:space="720" w:num="1"/>
          <w:docGrid w:linePitch="286" w:charSpace="0"/>
        </w:sectPr>
      </w:pPr>
    </w:p>
    <w:p>
      <w:pPr>
        <w:spacing w:line="520" w:lineRule="exact"/>
        <w:ind w:left="30" w:right="88" w:firstLine="646"/>
        <w:rPr>
          <w:rFonts w:ascii="仿宋_GB2312" w:hAnsi="仿宋_GB2312" w:eastAsia="仿宋_GB2312" w:cs="仿宋_GB2312"/>
          <w:sz w:val="32"/>
          <w:szCs w:val="32"/>
        </w:rPr>
      </w:pPr>
      <w:r>
        <w:rPr>
          <w:rFonts w:hint="eastAsia" w:ascii="仿宋_GB2312" w:hAnsi="仿宋_GB2312" w:eastAsia="仿宋_GB2312" w:cs="仿宋_GB2312"/>
          <w:spacing w:val="5"/>
          <w:sz w:val="32"/>
          <w:szCs w:val="32"/>
        </w:rPr>
        <w:t>罗山县住房和城乡建设局</w:t>
      </w:r>
      <w:r>
        <w:rPr>
          <w:rFonts w:hint="eastAsia" w:ascii="仿宋_GB2312" w:hAnsi="仿宋_GB2312" w:eastAsia="仿宋_GB2312" w:cs="仿宋_GB2312"/>
          <w:spacing w:val="2"/>
          <w:sz w:val="32"/>
          <w:szCs w:val="32"/>
        </w:rPr>
        <w:t>202</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年一般公共预算支</w:t>
      </w:r>
      <w:r>
        <w:rPr>
          <w:rFonts w:hint="eastAsia" w:ascii="仿宋_GB2312" w:hAnsi="仿宋_GB2312" w:eastAsia="仿宋_GB2312" w:cs="仿宋_GB2312"/>
          <w:spacing w:val="1"/>
          <w:sz w:val="32"/>
          <w:szCs w:val="32"/>
        </w:rPr>
        <w:t>出年初预算为</w:t>
      </w:r>
      <w:r>
        <w:rPr>
          <w:rFonts w:hint="eastAsia" w:ascii="仿宋_GB2312" w:hAnsi="仿宋_GB2312" w:eastAsia="仿宋_GB2312" w:cs="仿宋_GB2312"/>
          <w:spacing w:val="-14"/>
          <w:sz w:val="32"/>
          <w:szCs w:val="32"/>
          <w:lang w:val="en-US" w:eastAsia="zh-CN"/>
        </w:rPr>
        <w:t>934.74</w:t>
      </w:r>
      <w:r>
        <w:rPr>
          <w:rFonts w:hint="eastAsia" w:ascii="仿宋_GB2312" w:hAnsi="仿宋_GB2312" w:eastAsia="仿宋_GB2312" w:cs="仿宋_GB2312"/>
          <w:spacing w:val="-7"/>
          <w:sz w:val="32"/>
          <w:szCs w:val="32"/>
        </w:rPr>
        <w:t>万元。其中：基本支出</w:t>
      </w:r>
      <w:r>
        <w:rPr>
          <w:rFonts w:hint="eastAsia" w:ascii="仿宋_GB2312" w:hAnsi="仿宋_GB2312" w:eastAsia="仿宋_GB2312" w:cs="仿宋_GB2312"/>
          <w:spacing w:val="-7"/>
          <w:sz w:val="32"/>
          <w:szCs w:val="32"/>
          <w:lang w:val="en-US" w:eastAsia="zh-CN"/>
        </w:rPr>
        <w:t>423.76</w:t>
      </w:r>
      <w:r>
        <w:rPr>
          <w:rFonts w:hint="eastAsia" w:ascii="仿宋_GB2312" w:hAnsi="仿宋_GB2312" w:eastAsia="仿宋_GB2312" w:cs="仿宋_GB2312"/>
          <w:spacing w:val="-7"/>
          <w:sz w:val="32"/>
          <w:szCs w:val="32"/>
        </w:rPr>
        <w:t>万元，占</w:t>
      </w:r>
      <w:r>
        <w:rPr>
          <w:rFonts w:hint="eastAsia" w:ascii="仿宋_GB2312" w:hAnsi="仿宋_GB2312" w:eastAsia="仿宋_GB2312" w:cs="仿宋_GB2312"/>
          <w:spacing w:val="-7"/>
          <w:sz w:val="32"/>
          <w:szCs w:val="32"/>
          <w:lang w:val="en-US" w:eastAsia="zh-CN"/>
        </w:rPr>
        <w:t>45.33</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16"/>
          <w:sz w:val="32"/>
          <w:szCs w:val="32"/>
        </w:rPr>
        <w:t>项</w:t>
      </w:r>
      <w:r>
        <w:rPr>
          <w:rFonts w:hint="eastAsia" w:ascii="仿宋_GB2312" w:hAnsi="仿宋_GB2312" w:eastAsia="仿宋_GB2312" w:cs="仿宋_GB2312"/>
          <w:spacing w:val="-10"/>
          <w:sz w:val="32"/>
          <w:szCs w:val="32"/>
        </w:rPr>
        <w:t>目支出</w:t>
      </w:r>
      <w:r>
        <w:rPr>
          <w:rFonts w:hint="eastAsia" w:ascii="仿宋_GB2312" w:hAnsi="仿宋_GB2312" w:eastAsia="仿宋_GB2312" w:cs="仿宋_GB2312"/>
          <w:spacing w:val="-10"/>
          <w:sz w:val="32"/>
          <w:szCs w:val="32"/>
          <w:lang w:val="en-US" w:eastAsia="zh-CN"/>
        </w:rPr>
        <w:t>510.98</w:t>
      </w:r>
      <w:r>
        <w:rPr>
          <w:rFonts w:hint="eastAsia" w:ascii="仿宋_GB2312" w:hAnsi="仿宋_GB2312" w:eastAsia="仿宋_GB2312" w:cs="仿宋_GB2312"/>
          <w:spacing w:val="-10"/>
          <w:sz w:val="32"/>
          <w:szCs w:val="32"/>
        </w:rPr>
        <w:t>万元，占</w:t>
      </w:r>
      <w:r>
        <w:rPr>
          <w:rFonts w:hint="eastAsia" w:ascii="仿宋_GB2312" w:hAnsi="仿宋_GB2312" w:eastAsia="仿宋_GB2312" w:cs="仿宋_GB2312"/>
          <w:spacing w:val="-10"/>
          <w:sz w:val="32"/>
          <w:szCs w:val="32"/>
          <w:lang w:val="en-US" w:eastAsia="zh-CN"/>
        </w:rPr>
        <w:t>54.67</w:t>
      </w:r>
      <w:r>
        <w:rPr>
          <w:rFonts w:hint="eastAsia" w:ascii="仿宋_GB2312" w:hAnsi="仿宋_GB2312" w:eastAsia="仿宋_GB2312" w:cs="仿宋_GB2312"/>
          <w:spacing w:val="-10"/>
          <w:sz w:val="32"/>
          <w:szCs w:val="32"/>
        </w:rPr>
        <w:t>%。</w:t>
      </w:r>
    </w:p>
    <w:p>
      <w:pPr>
        <w:spacing w:line="520" w:lineRule="exact"/>
        <w:ind w:left="677"/>
        <w:rPr>
          <w:rFonts w:ascii="仿宋_GB2312" w:hAnsi="仿宋_GB2312" w:eastAsia="仿宋_GB2312" w:cs="仿宋_GB2312"/>
          <w:sz w:val="32"/>
          <w:szCs w:val="32"/>
        </w:rPr>
      </w:pPr>
      <w:r>
        <w:rPr>
          <w:rFonts w:hint="eastAsia" w:ascii="仿宋_GB2312" w:hAnsi="仿宋_GB2312" w:eastAsia="仿宋_GB2312" w:cs="仿宋_GB2312"/>
          <w:spacing w:val="16"/>
          <w:sz w:val="32"/>
          <w:szCs w:val="32"/>
        </w:rPr>
        <w:t>六</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8"/>
          <w:sz w:val="32"/>
          <w:szCs w:val="32"/>
        </w:rPr>
        <w:t>一般公共预算基本支出情况说明</w:t>
      </w:r>
    </w:p>
    <w:p>
      <w:pPr>
        <w:spacing w:line="520" w:lineRule="exact"/>
        <w:ind w:left="36" w:right="159" w:firstLine="640"/>
        <w:rPr>
          <w:rFonts w:ascii="仿宋_GB2312" w:hAnsi="仿宋_GB2312" w:eastAsia="仿宋_GB2312" w:cs="仿宋_GB2312"/>
          <w:sz w:val="32"/>
          <w:szCs w:val="32"/>
        </w:rPr>
      </w:pPr>
      <w:r>
        <w:rPr>
          <w:rFonts w:hint="eastAsia" w:ascii="仿宋_GB2312" w:hAnsi="仿宋_GB2312" w:eastAsia="仿宋_GB2312" w:cs="仿宋_GB2312"/>
          <w:spacing w:val="5"/>
          <w:sz w:val="32"/>
          <w:szCs w:val="32"/>
        </w:rPr>
        <w:t>罗山县住房和城乡建设局</w:t>
      </w:r>
      <w:r>
        <w:rPr>
          <w:rFonts w:hint="eastAsia" w:ascii="仿宋_GB2312" w:hAnsi="仿宋_GB2312" w:eastAsia="仿宋_GB2312" w:cs="仿宋_GB2312"/>
          <w:spacing w:val="2"/>
          <w:sz w:val="32"/>
          <w:szCs w:val="32"/>
        </w:rPr>
        <w:t>202</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年一般公共预算基本支出年初预算</w:t>
      </w:r>
      <w:r>
        <w:rPr>
          <w:rFonts w:hint="eastAsia" w:ascii="仿宋_GB2312" w:hAnsi="仿宋_GB2312" w:eastAsia="仿宋_GB2312" w:cs="仿宋_GB2312"/>
          <w:spacing w:val="-7"/>
          <w:sz w:val="32"/>
          <w:szCs w:val="32"/>
        </w:rPr>
        <w:t>为</w:t>
      </w:r>
      <w:r>
        <w:rPr>
          <w:rFonts w:hint="eastAsia" w:ascii="仿宋_GB2312" w:hAnsi="仿宋_GB2312" w:eastAsia="仿宋_GB2312" w:cs="仿宋_GB2312"/>
          <w:spacing w:val="-7"/>
          <w:sz w:val="32"/>
          <w:szCs w:val="32"/>
          <w:lang w:val="en-US" w:eastAsia="zh-CN"/>
        </w:rPr>
        <w:t>423.76</w:t>
      </w:r>
      <w:r>
        <w:rPr>
          <w:rFonts w:hint="eastAsia" w:ascii="仿宋_GB2312" w:hAnsi="仿宋_GB2312" w:eastAsia="仿宋_GB2312" w:cs="仿宋_GB2312"/>
          <w:spacing w:val="-7"/>
          <w:sz w:val="32"/>
          <w:szCs w:val="32"/>
        </w:rPr>
        <w:t>万元。其中：人员经费支出</w:t>
      </w:r>
      <w:r>
        <w:rPr>
          <w:rFonts w:hint="eastAsia" w:ascii="仿宋_GB2312" w:hAnsi="仿宋_GB2312" w:eastAsia="仿宋_GB2312" w:cs="仿宋_GB2312"/>
          <w:spacing w:val="-7"/>
          <w:sz w:val="32"/>
          <w:szCs w:val="32"/>
          <w:lang w:val="en-US" w:eastAsia="zh-CN"/>
        </w:rPr>
        <w:t>406.71</w:t>
      </w:r>
      <w:r>
        <w:rPr>
          <w:rFonts w:hint="eastAsia" w:ascii="仿宋_GB2312" w:hAnsi="仿宋_GB2312" w:eastAsia="仿宋_GB2312" w:cs="仿宋_GB2312"/>
          <w:spacing w:val="-7"/>
          <w:sz w:val="32"/>
          <w:szCs w:val="32"/>
        </w:rPr>
        <w:t>万元，</w:t>
      </w:r>
      <w:r>
        <w:rPr>
          <w:rFonts w:hint="eastAsia" w:ascii="仿宋_GB2312" w:hAnsi="仿宋_GB2312" w:eastAsia="仿宋_GB2312" w:cs="仿宋_GB2312"/>
          <w:spacing w:val="-6"/>
          <w:sz w:val="32"/>
          <w:szCs w:val="32"/>
        </w:rPr>
        <w:t>占9</w:t>
      </w:r>
      <w:r>
        <w:rPr>
          <w:rFonts w:hint="eastAsia" w:ascii="仿宋_GB2312" w:hAnsi="仿宋_GB2312" w:eastAsia="仿宋_GB2312" w:cs="仿宋_GB2312"/>
          <w:spacing w:val="-6"/>
          <w:sz w:val="32"/>
          <w:szCs w:val="32"/>
          <w:lang w:val="en-US" w:eastAsia="zh-CN"/>
        </w:rPr>
        <w:t>5.97</w:t>
      </w:r>
      <w:r>
        <w:rPr>
          <w:rFonts w:hint="eastAsia" w:ascii="仿宋_GB2312" w:hAnsi="仿宋_GB2312" w:eastAsia="仿宋_GB2312" w:cs="仿宋_GB2312"/>
          <w:spacing w:val="-6"/>
          <w:sz w:val="32"/>
          <w:szCs w:val="32"/>
        </w:rPr>
        <w:t>%；公用经费支出</w:t>
      </w:r>
      <w:r>
        <w:rPr>
          <w:rFonts w:hint="eastAsia" w:ascii="仿宋_GB2312" w:hAnsi="仿宋_GB2312" w:eastAsia="仿宋_GB2312" w:cs="仿宋_GB2312"/>
          <w:spacing w:val="-6"/>
          <w:sz w:val="32"/>
          <w:szCs w:val="32"/>
          <w:lang w:val="en-US" w:eastAsia="zh-CN"/>
        </w:rPr>
        <w:t>17.05</w:t>
      </w:r>
      <w:r>
        <w:rPr>
          <w:rFonts w:hint="eastAsia" w:ascii="仿宋_GB2312" w:hAnsi="仿宋_GB2312" w:eastAsia="仿宋_GB2312" w:cs="仿宋_GB2312"/>
          <w:spacing w:val="-6"/>
          <w:sz w:val="32"/>
          <w:szCs w:val="32"/>
        </w:rPr>
        <w:t>万元，占</w:t>
      </w:r>
      <w:r>
        <w:rPr>
          <w:rFonts w:hint="eastAsia" w:ascii="仿宋_GB2312" w:hAnsi="仿宋_GB2312" w:eastAsia="仿宋_GB2312" w:cs="仿宋_GB2312"/>
          <w:spacing w:val="-6"/>
          <w:sz w:val="32"/>
          <w:szCs w:val="32"/>
          <w:lang w:val="en-US" w:eastAsia="zh-CN"/>
        </w:rPr>
        <w:t>4.03</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4"/>
          <w:sz w:val="32"/>
          <w:szCs w:val="32"/>
        </w:rPr>
        <w:t>。</w:t>
      </w:r>
    </w:p>
    <w:p>
      <w:pPr>
        <w:spacing w:line="520" w:lineRule="exact"/>
        <w:ind w:left="666"/>
        <w:rPr>
          <w:rFonts w:ascii="仿宋_GB2312" w:hAnsi="仿宋_GB2312" w:eastAsia="仿宋_GB2312" w:cs="仿宋_GB2312"/>
          <w:sz w:val="32"/>
          <w:szCs w:val="32"/>
        </w:rPr>
      </w:pPr>
      <w:r>
        <w:rPr>
          <w:rFonts w:hint="eastAsia" w:ascii="仿宋_GB2312" w:hAnsi="仿宋_GB2312" w:eastAsia="仿宋_GB2312" w:cs="仿宋_GB2312"/>
          <w:spacing w:val="-19"/>
          <w:sz w:val="32"/>
          <w:szCs w:val="32"/>
        </w:rPr>
        <w:t>七</w:t>
      </w:r>
      <w:r>
        <w:rPr>
          <w:rFonts w:hint="eastAsia" w:ascii="仿宋_GB2312" w:hAnsi="仿宋_GB2312" w:eastAsia="仿宋_GB2312" w:cs="仿宋_GB2312"/>
          <w:spacing w:val="-10"/>
          <w:sz w:val="32"/>
          <w:szCs w:val="32"/>
        </w:rPr>
        <w:t>、“三公”经费支出情况说明</w:t>
      </w:r>
    </w:p>
    <w:p>
      <w:pPr>
        <w:spacing w:line="520" w:lineRule="exact"/>
        <w:ind w:left="52" w:right="80" w:firstLine="632"/>
        <w:rPr>
          <w:rFonts w:ascii="仿宋_GB2312" w:hAnsi="仿宋_GB2312" w:eastAsia="仿宋_GB2312" w:cs="仿宋_GB2312"/>
          <w:sz w:val="32"/>
          <w:szCs w:val="32"/>
        </w:rPr>
      </w:pPr>
      <w:r>
        <w:rPr>
          <w:rFonts w:hint="eastAsia" w:ascii="仿宋_GB2312" w:hAnsi="仿宋_GB2312" w:eastAsia="仿宋_GB2312" w:cs="仿宋_GB2312"/>
          <w:spacing w:val="5"/>
          <w:sz w:val="32"/>
          <w:szCs w:val="32"/>
        </w:rPr>
        <w:t>罗山县住房和城乡建设局</w:t>
      </w:r>
      <w:r>
        <w:rPr>
          <w:rFonts w:hint="eastAsia" w:ascii="仿宋_GB2312" w:hAnsi="仿宋_GB2312" w:eastAsia="仿宋_GB2312" w:cs="仿宋_GB2312"/>
          <w:spacing w:val="-5"/>
          <w:sz w:val="32"/>
          <w:szCs w:val="32"/>
        </w:rPr>
        <w:t>202</w:t>
      </w:r>
      <w:r>
        <w:rPr>
          <w:rFonts w:hint="eastAsia" w:ascii="仿宋_GB2312" w:hAnsi="仿宋_GB2312" w:eastAsia="仿宋_GB2312" w:cs="仿宋_GB2312"/>
          <w:spacing w:val="-5"/>
          <w:sz w:val="32"/>
          <w:szCs w:val="32"/>
          <w:lang w:val="en-US" w:eastAsia="zh-CN"/>
        </w:rPr>
        <w:t>4</w:t>
      </w:r>
      <w:r>
        <w:rPr>
          <w:rFonts w:hint="eastAsia" w:ascii="仿宋_GB2312" w:hAnsi="仿宋_GB2312" w:eastAsia="仿宋_GB2312" w:cs="仿宋_GB2312"/>
          <w:spacing w:val="-5"/>
          <w:sz w:val="32"/>
          <w:szCs w:val="32"/>
        </w:rPr>
        <w:t>年“三公”经费预算为0万元,与202</w:t>
      </w: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年预算持平,无增减变动,主要原因:202</w:t>
      </w: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年</w:t>
      </w:r>
      <w:r>
        <w:rPr>
          <w:rFonts w:hint="eastAsia" w:ascii="仿宋_GB2312" w:hAnsi="仿宋_GB2312" w:eastAsia="仿宋_GB2312" w:cs="仿宋_GB2312"/>
          <w:spacing w:val="4"/>
          <w:sz w:val="32"/>
          <w:szCs w:val="32"/>
        </w:rPr>
        <w:t>“三公”经费支出</w:t>
      </w:r>
      <w:r>
        <w:rPr>
          <w:rFonts w:hint="eastAsia" w:ascii="仿宋_GB2312" w:hAnsi="仿宋_GB2312" w:eastAsia="仿宋_GB2312" w:cs="仿宋_GB2312"/>
          <w:spacing w:val="3"/>
          <w:sz w:val="32"/>
          <w:szCs w:val="32"/>
        </w:rPr>
        <w:t>预</w:t>
      </w:r>
      <w:r>
        <w:rPr>
          <w:rFonts w:hint="eastAsia" w:ascii="仿宋_GB2312" w:hAnsi="仿宋_GB2312" w:eastAsia="仿宋_GB2312" w:cs="仿宋_GB2312"/>
          <w:spacing w:val="2"/>
          <w:sz w:val="32"/>
          <w:szCs w:val="32"/>
        </w:rPr>
        <w:t>算数为0万元。</w:t>
      </w:r>
    </w:p>
    <w:p>
      <w:pPr>
        <w:spacing w:line="520" w:lineRule="exact"/>
        <w:ind w:left="677"/>
        <w:rPr>
          <w:rFonts w:ascii="仿宋_GB2312" w:hAnsi="仿宋_GB2312" w:eastAsia="仿宋_GB2312" w:cs="仿宋_GB2312"/>
          <w:sz w:val="32"/>
          <w:szCs w:val="32"/>
        </w:rPr>
      </w:pPr>
      <w:r>
        <w:rPr>
          <w:rFonts w:hint="eastAsia" w:ascii="仿宋_GB2312" w:hAnsi="仿宋_GB2312" w:eastAsia="仿宋_GB2312" w:cs="仿宋_GB2312"/>
          <w:spacing w:val="8"/>
          <w:sz w:val="32"/>
          <w:szCs w:val="32"/>
        </w:rPr>
        <w:t>具</w:t>
      </w:r>
      <w:r>
        <w:rPr>
          <w:rFonts w:hint="eastAsia" w:ascii="仿宋_GB2312" w:hAnsi="仿宋_GB2312" w:eastAsia="仿宋_GB2312" w:cs="仿宋_GB2312"/>
          <w:spacing w:val="6"/>
          <w:sz w:val="32"/>
          <w:szCs w:val="32"/>
        </w:rPr>
        <w:t>体支出情况如下：</w:t>
      </w:r>
    </w:p>
    <w:p>
      <w:pPr>
        <w:spacing w:line="520" w:lineRule="exact"/>
        <w:ind w:left="52" w:right="80" w:firstLine="632"/>
        <w:rPr>
          <w:rFonts w:ascii="仿宋_GB2312" w:hAnsi="仿宋_GB2312" w:eastAsia="仿宋_GB2312" w:cs="仿宋_GB2312"/>
          <w:sz w:val="32"/>
          <w:szCs w:val="32"/>
        </w:rPr>
      </w:pPr>
      <w:r>
        <w:rPr>
          <w:rFonts w:hint="eastAsia" w:ascii="仿宋_GB2312" w:hAnsi="仿宋_GB2312" w:eastAsia="仿宋_GB2312" w:cs="仿宋_GB2312"/>
          <w:bCs/>
          <w:spacing w:val="-1"/>
          <w:sz w:val="32"/>
          <w:szCs w:val="32"/>
        </w:rPr>
        <w:t>1.因公出国</w:t>
      </w:r>
      <w:r>
        <w:rPr>
          <w:rFonts w:hint="eastAsia" w:ascii="仿宋_GB2312" w:hAnsi="仿宋_GB2312" w:eastAsia="仿宋_GB2312" w:cs="仿宋_GB2312"/>
          <w:bCs/>
          <w:sz w:val="32"/>
          <w:szCs w:val="32"/>
        </w:rPr>
        <w:t>（境</w:t>
      </w:r>
      <w:r>
        <w:rPr>
          <w:rFonts w:hint="eastAsia" w:ascii="仿宋_GB2312" w:hAnsi="仿宋_GB2312" w:eastAsia="仿宋_GB2312" w:cs="仿宋_GB2312"/>
          <w:bCs/>
          <w:spacing w:val="-5"/>
          <w:sz w:val="32"/>
          <w:szCs w:val="32"/>
        </w:rPr>
        <w:t>）</w:t>
      </w:r>
      <w:r>
        <w:rPr>
          <w:rFonts w:hint="eastAsia" w:ascii="仿宋_GB2312" w:hAnsi="仿宋_GB2312" w:eastAsia="仿宋_GB2312" w:cs="仿宋_GB2312"/>
          <w:bCs/>
          <w:sz w:val="32"/>
          <w:szCs w:val="32"/>
        </w:rPr>
        <w:t>费0</w:t>
      </w:r>
      <w:r>
        <w:rPr>
          <w:rFonts w:hint="eastAsia" w:ascii="仿宋_GB2312" w:hAnsi="仿宋_GB2312" w:eastAsia="仿宋_GB2312" w:cs="仿宋_GB2312"/>
          <w:bCs/>
          <w:spacing w:val="-19"/>
          <w:sz w:val="32"/>
          <w:szCs w:val="32"/>
        </w:rPr>
        <w:t xml:space="preserve"> 万元,因公出国(境)组团数0个,因公出国（境）0人次,</w:t>
      </w:r>
      <w:r>
        <w:rPr>
          <w:rFonts w:hint="eastAsia" w:ascii="仿宋_GB2312" w:hAnsi="仿宋_GB2312" w:eastAsia="仿宋_GB2312" w:cs="仿宋_GB2312"/>
          <w:spacing w:val="-5"/>
          <w:sz w:val="32"/>
          <w:szCs w:val="32"/>
        </w:rPr>
        <w:t xml:space="preserve"> 与202</w:t>
      </w: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年预算持平,无增减变动,主要原因:202</w:t>
      </w:r>
      <w:r>
        <w:rPr>
          <w:rFonts w:hint="eastAsia" w:ascii="仿宋_GB2312" w:hAnsi="仿宋_GB2312" w:eastAsia="仿宋_GB2312" w:cs="仿宋_GB2312"/>
          <w:spacing w:val="-5"/>
          <w:sz w:val="32"/>
          <w:szCs w:val="32"/>
          <w:lang w:val="en-US" w:eastAsia="zh-CN"/>
        </w:rPr>
        <w:t>4</w:t>
      </w:r>
      <w:r>
        <w:rPr>
          <w:rFonts w:hint="eastAsia" w:ascii="仿宋_GB2312" w:hAnsi="仿宋_GB2312" w:eastAsia="仿宋_GB2312" w:cs="仿宋_GB2312"/>
          <w:spacing w:val="-5"/>
          <w:sz w:val="32"/>
          <w:szCs w:val="32"/>
        </w:rPr>
        <w:t>年</w:t>
      </w:r>
      <w:r>
        <w:rPr>
          <w:rFonts w:hint="eastAsia" w:ascii="仿宋_GB2312" w:hAnsi="仿宋_GB2312" w:eastAsia="仿宋_GB2312" w:cs="仿宋_GB2312"/>
          <w:spacing w:val="4"/>
          <w:sz w:val="32"/>
          <w:szCs w:val="32"/>
        </w:rPr>
        <w:t>“三公”经费支出</w:t>
      </w:r>
      <w:r>
        <w:rPr>
          <w:rFonts w:hint="eastAsia" w:ascii="仿宋_GB2312" w:hAnsi="仿宋_GB2312" w:eastAsia="仿宋_GB2312" w:cs="仿宋_GB2312"/>
          <w:spacing w:val="3"/>
          <w:sz w:val="32"/>
          <w:szCs w:val="32"/>
        </w:rPr>
        <w:t>预</w:t>
      </w:r>
      <w:r>
        <w:rPr>
          <w:rFonts w:hint="eastAsia" w:ascii="仿宋_GB2312" w:hAnsi="仿宋_GB2312" w:eastAsia="仿宋_GB2312" w:cs="仿宋_GB2312"/>
          <w:spacing w:val="2"/>
          <w:sz w:val="32"/>
          <w:szCs w:val="32"/>
        </w:rPr>
        <w:t>算数为0万元。</w:t>
      </w:r>
    </w:p>
    <w:p>
      <w:pPr>
        <w:pStyle w:val="11"/>
        <w:spacing w:line="520" w:lineRule="exact"/>
        <w:ind w:left="3" w:firstLine="666" w:firstLineChars="208"/>
        <w:rPr>
          <w:rFonts w:ascii="仿宋_GB2312" w:hAnsi="仿宋_GB2312" w:eastAsia="仿宋_GB2312" w:cs="仿宋_GB2312"/>
          <w:bCs/>
          <w:sz w:val="32"/>
          <w:szCs w:val="32"/>
          <w:lang w:val="en-US"/>
        </w:rPr>
      </w:pPr>
    </w:p>
    <w:p>
      <w:pPr>
        <w:spacing w:line="520" w:lineRule="exact"/>
        <w:ind w:left="52" w:right="80" w:firstLine="632"/>
        <w:rPr>
          <w:rFonts w:ascii="仿宋_GB2312" w:hAnsi="仿宋_GB2312" w:eastAsia="仿宋_GB2312" w:cs="仿宋_GB2312"/>
          <w:sz w:val="32"/>
          <w:szCs w:val="32"/>
        </w:rPr>
      </w:pPr>
      <w:r>
        <w:rPr>
          <w:rFonts w:hint="eastAsia" w:ascii="仿宋_GB2312" w:hAnsi="仿宋_GB2312" w:eastAsia="仿宋_GB2312" w:cs="仿宋_GB2312"/>
          <w:bCs/>
          <w:sz w:val="32"/>
          <w:szCs w:val="32"/>
        </w:rPr>
        <w:t>2.公务用车购置及运行费0万元,</w:t>
      </w:r>
      <w:r>
        <w:rPr>
          <w:rFonts w:hint="eastAsia" w:ascii="仿宋_GB2312" w:hAnsi="仿宋_GB2312" w:eastAsia="仿宋_GB2312" w:cs="仿宋_GB2312"/>
          <w:spacing w:val="-5"/>
          <w:sz w:val="32"/>
          <w:szCs w:val="32"/>
        </w:rPr>
        <w:t xml:space="preserve"> 与202</w:t>
      </w: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年预算持平,无增减变动,主要原因:202</w:t>
      </w:r>
      <w:r>
        <w:rPr>
          <w:rFonts w:hint="eastAsia" w:ascii="仿宋_GB2312" w:hAnsi="仿宋_GB2312" w:eastAsia="仿宋_GB2312" w:cs="仿宋_GB2312"/>
          <w:spacing w:val="-5"/>
          <w:sz w:val="32"/>
          <w:szCs w:val="32"/>
          <w:lang w:val="en-US" w:eastAsia="zh-CN"/>
        </w:rPr>
        <w:t>4</w:t>
      </w:r>
      <w:r>
        <w:rPr>
          <w:rFonts w:hint="eastAsia" w:ascii="仿宋_GB2312" w:hAnsi="仿宋_GB2312" w:eastAsia="仿宋_GB2312" w:cs="仿宋_GB2312"/>
          <w:spacing w:val="-5"/>
          <w:sz w:val="32"/>
          <w:szCs w:val="32"/>
        </w:rPr>
        <w:t>年</w:t>
      </w:r>
      <w:r>
        <w:rPr>
          <w:rFonts w:hint="eastAsia" w:ascii="仿宋_GB2312" w:hAnsi="仿宋_GB2312" w:eastAsia="仿宋_GB2312" w:cs="仿宋_GB2312"/>
          <w:spacing w:val="4"/>
          <w:sz w:val="32"/>
          <w:szCs w:val="32"/>
        </w:rPr>
        <w:t>“三公”经费支出</w:t>
      </w:r>
      <w:r>
        <w:rPr>
          <w:rFonts w:hint="eastAsia" w:ascii="仿宋_GB2312" w:hAnsi="仿宋_GB2312" w:eastAsia="仿宋_GB2312" w:cs="仿宋_GB2312"/>
          <w:spacing w:val="3"/>
          <w:sz w:val="32"/>
          <w:szCs w:val="32"/>
        </w:rPr>
        <w:t>预</w:t>
      </w:r>
      <w:r>
        <w:rPr>
          <w:rFonts w:hint="eastAsia" w:ascii="仿宋_GB2312" w:hAnsi="仿宋_GB2312" w:eastAsia="仿宋_GB2312" w:cs="仿宋_GB2312"/>
          <w:spacing w:val="2"/>
          <w:sz w:val="32"/>
          <w:szCs w:val="32"/>
        </w:rPr>
        <w:t>算数为0万元。</w:t>
      </w:r>
    </w:p>
    <w:p>
      <w:pPr>
        <w:pStyle w:val="11"/>
        <w:spacing w:line="520" w:lineRule="exact"/>
        <w:ind w:left="664" w:leftChars="316" w:firstLine="0"/>
        <w:rPr>
          <w:rFonts w:ascii="仿宋_GB2312" w:hAnsi="仿宋_GB2312" w:eastAsia="仿宋_GB2312" w:cs="仿宋_GB2312"/>
          <w:sz w:val="32"/>
          <w:szCs w:val="32"/>
          <w:lang w:val="en-US"/>
        </w:rPr>
      </w:pPr>
    </w:p>
    <w:p>
      <w:pPr>
        <w:pStyle w:val="11"/>
        <w:spacing w:line="520" w:lineRule="exact"/>
        <w:jc w:val="left"/>
        <w:rPr>
          <w:rFonts w:ascii="仿宋_GB2312" w:hAnsi="仿宋_GB2312" w:eastAsia="仿宋_GB2312" w:cs="仿宋_GB2312"/>
          <w:bCs/>
          <w:sz w:val="32"/>
          <w:szCs w:val="32"/>
          <w:lang w:val="en-US"/>
        </w:rPr>
      </w:pPr>
      <w:r>
        <w:rPr>
          <w:rFonts w:hint="eastAsia" w:ascii="仿宋_GB2312" w:hAnsi="仿宋_GB2312" w:eastAsia="仿宋_GB2312" w:cs="仿宋_GB2312"/>
          <w:bCs/>
          <w:sz w:val="32"/>
          <w:szCs w:val="32"/>
          <w:lang w:val="en-US"/>
        </w:rPr>
        <w:t>(1)公务用车购置费0万元,公务用车购置数0辆。</w:t>
      </w:r>
    </w:p>
    <w:p>
      <w:pPr>
        <w:pStyle w:val="11"/>
        <w:spacing w:line="520" w:lineRule="exact"/>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lang w:val="en-US"/>
        </w:rPr>
        <w:t>(2)公务用车运行费0万元,公务用车保有量0个。</w:t>
      </w:r>
    </w:p>
    <w:p>
      <w:pPr>
        <w:spacing w:line="520" w:lineRule="exact"/>
        <w:ind w:left="52" w:right="80" w:firstLine="632"/>
        <w:rPr>
          <w:rFonts w:ascii="仿宋_GB2312" w:hAnsi="仿宋_GB2312" w:eastAsia="仿宋_GB2312" w:cs="仿宋_GB2312"/>
          <w:sz w:val="32"/>
          <w:szCs w:val="32"/>
        </w:rPr>
      </w:pPr>
      <w:r>
        <w:rPr>
          <w:rFonts w:hint="eastAsia" w:ascii="仿宋_GB2312" w:hAnsi="仿宋_GB2312" w:eastAsia="仿宋_GB2312" w:cs="仿宋_GB2312"/>
          <w:sz w:val="32"/>
          <w:szCs w:val="32"/>
        </w:rPr>
        <w:t>3. 公务接待费0万元。</w:t>
      </w:r>
      <w:r>
        <w:rPr>
          <w:rFonts w:hint="eastAsia" w:ascii="仿宋_GB2312" w:hAnsi="仿宋_GB2312" w:eastAsia="仿宋_GB2312" w:cs="仿宋_GB2312"/>
          <w:spacing w:val="-5"/>
          <w:sz w:val="32"/>
          <w:szCs w:val="32"/>
        </w:rPr>
        <w:t>与202</w:t>
      </w: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年预算持平,无增减变动,主要原因:202</w:t>
      </w:r>
      <w:r>
        <w:rPr>
          <w:rFonts w:hint="eastAsia" w:ascii="仿宋_GB2312" w:hAnsi="仿宋_GB2312" w:eastAsia="仿宋_GB2312" w:cs="仿宋_GB2312"/>
          <w:spacing w:val="-5"/>
          <w:sz w:val="32"/>
          <w:szCs w:val="32"/>
          <w:lang w:val="en-US" w:eastAsia="zh-CN"/>
        </w:rPr>
        <w:t>4</w:t>
      </w:r>
      <w:r>
        <w:rPr>
          <w:rFonts w:hint="eastAsia" w:ascii="仿宋_GB2312" w:hAnsi="仿宋_GB2312" w:eastAsia="仿宋_GB2312" w:cs="仿宋_GB2312"/>
          <w:spacing w:val="-5"/>
          <w:sz w:val="32"/>
          <w:szCs w:val="32"/>
        </w:rPr>
        <w:t>年</w:t>
      </w:r>
      <w:r>
        <w:rPr>
          <w:rFonts w:hint="eastAsia" w:ascii="仿宋_GB2312" w:hAnsi="仿宋_GB2312" w:eastAsia="仿宋_GB2312" w:cs="仿宋_GB2312"/>
          <w:spacing w:val="4"/>
          <w:sz w:val="32"/>
          <w:szCs w:val="32"/>
        </w:rPr>
        <w:t>“三公”经费支出</w:t>
      </w:r>
      <w:r>
        <w:rPr>
          <w:rFonts w:hint="eastAsia" w:ascii="仿宋_GB2312" w:hAnsi="仿宋_GB2312" w:eastAsia="仿宋_GB2312" w:cs="仿宋_GB2312"/>
          <w:spacing w:val="3"/>
          <w:sz w:val="32"/>
          <w:szCs w:val="32"/>
        </w:rPr>
        <w:t>预</w:t>
      </w:r>
      <w:r>
        <w:rPr>
          <w:rFonts w:hint="eastAsia" w:ascii="仿宋_GB2312" w:hAnsi="仿宋_GB2312" w:eastAsia="仿宋_GB2312" w:cs="仿宋_GB2312"/>
          <w:spacing w:val="2"/>
          <w:sz w:val="32"/>
          <w:szCs w:val="32"/>
        </w:rPr>
        <w:t>算数为0万元。</w:t>
      </w:r>
    </w:p>
    <w:p>
      <w:pPr>
        <w:pStyle w:val="11"/>
        <w:spacing w:line="520" w:lineRule="exact"/>
        <w:ind w:left="0" w:firstLine="640"/>
        <w:jc w:val="left"/>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其中:国内公务接待0批次,国内公务接待0人次,其中外事接待0批次,外事接待0人次。</w:t>
      </w:r>
    </w:p>
    <w:p>
      <w:pPr>
        <w:pStyle w:val="11"/>
        <w:spacing w:line="520" w:lineRule="exact"/>
        <w:ind w:left="8" w:firstLine="630" w:firstLineChars="197"/>
        <w:jc w:val="left"/>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国（境）外公务接待0批次,国（境）外公务接待0人次。</w:t>
      </w:r>
    </w:p>
    <w:p>
      <w:pPr>
        <w:spacing w:line="520" w:lineRule="exact"/>
        <w:ind w:left="667"/>
        <w:rPr>
          <w:rFonts w:ascii="仿宋_GB2312" w:hAnsi="仿宋_GB2312" w:eastAsia="仿宋_GB2312" w:cs="仿宋_GB2312"/>
          <w:sz w:val="32"/>
          <w:szCs w:val="32"/>
        </w:rPr>
      </w:pPr>
      <w:r>
        <w:rPr>
          <w:rFonts w:hint="eastAsia" w:ascii="仿宋_GB2312" w:hAnsi="仿宋_GB2312" w:eastAsia="仿宋_GB2312" w:cs="仿宋_GB2312"/>
          <w:spacing w:val="12"/>
          <w:sz w:val="32"/>
          <w:szCs w:val="32"/>
        </w:rPr>
        <w:t>八</w:t>
      </w:r>
      <w:r>
        <w:rPr>
          <w:rFonts w:hint="eastAsia" w:ascii="仿宋_GB2312" w:hAnsi="仿宋_GB2312" w:eastAsia="仿宋_GB2312" w:cs="仿宋_GB2312"/>
          <w:spacing w:val="9"/>
          <w:sz w:val="32"/>
          <w:szCs w:val="32"/>
        </w:rPr>
        <w:t>、政府性基金预算支出情况说明</w:t>
      </w:r>
    </w:p>
    <w:p>
      <w:pPr>
        <w:spacing w:line="520" w:lineRule="exact"/>
        <w:ind w:left="685" w:leftChars="326"/>
        <w:rPr>
          <w:rFonts w:ascii="仿宋_GB2312" w:hAnsi="仿宋_GB2312" w:eastAsia="仿宋_GB2312" w:cs="仿宋_GB2312"/>
          <w:sz w:val="32"/>
          <w:szCs w:val="32"/>
        </w:rPr>
      </w:pPr>
      <w:r>
        <w:rPr>
          <w:rFonts w:hint="eastAsia" w:ascii="仿宋_GB2312" w:hAnsi="仿宋_GB2312" w:eastAsia="仿宋_GB2312" w:cs="仿宋_GB2312"/>
          <w:spacing w:val="2"/>
          <w:sz w:val="32"/>
          <w:szCs w:val="32"/>
        </w:rPr>
        <w:t>我局202</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年无使用政</w:t>
      </w:r>
      <w:r>
        <w:rPr>
          <w:rFonts w:hint="eastAsia" w:ascii="仿宋_GB2312" w:hAnsi="仿宋_GB2312" w:eastAsia="仿宋_GB2312" w:cs="仿宋_GB2312"/>
          <w:spacing w:val="1"/>
          <w:sz w:val="32"/>
          <w:szCs w:val="32"/>
        </w:rPr>
        <w:t>府性基金预算拨款安排的支出。</w:t>
      </w:r>
    </w:p>
    <w:p>
      <w:pPr>
        <w:spacing w:line="520" w:lineRule="exact"/>
        <w:ind w:left="674"/>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九</w:t>
      </w:r>
      <w:r>
        <w:rPr>
          <w:rFonts w:hint="eastAsia" w:ascii="仿宋_GB2312" w:hAnsi="仿宋_GB2312" w:eastAsia="仿宋_GB2312" w:cs="仿宋_GB2312"/>
          <w:spacing w:val="8"/>
          <w:sz w:val="32"/>
          <w:szCs w:val="32"/>
        </w:rPr>
        <w:t>、其他重要事项情况说明</w:t>
      </w:r>
    </w:p>
    <w:p>
      <w:pPr>
        <w:spacing w:line="520" w:lineRule="exact"/>
        <w:ind w:left="659"/>
        <w:rPr>
          <w:rFonts w:ascii="仿宋_GB2312" w:hAnsi="仿宋_GB2312" w:eastAsia="仿宋_GB2312" w:cs="仿宋_GB2312"/>
          <w:sz w:val="32"/>
          <w:szCs w:val="32"/>
        </w:rPr>
      </w:pPr>
      <w:r>
        <w:rPr>
          <w:rFonts w:hint="eastAsia" w:ascii="仿宋_GB2312" w:hAnsi="仿宋_GB2312" w:eastAsia="仿宋_GB2312" w:cs="仿宋_GB2312"/>
          <w:spacing w:val="26"/>
          <w:sz w:val="32"/>
          <w:szCs w:val="32"/>
        </w:rPr>
        <w:t>(一)行政(事业)单位机构运转经费</w:t>
      </w:r>
    </w:p>
    <w:p>
      <w:pPr>
        <w:spacing w:line="520" w:lineRule="exact"/>
        <w:ind w:left="37" w:right="17" w:firstLine="639"/>
        <w:rPr>
          <w:rFonts w:ascii="仿宋_GB2312" w:hAnsi="仿宋_GB2312" w:eastAsia="仿宋_GB2312" w:cs="仿宋_GB2312"/>
          <w:sz w:val="32"/>
          <w:szCs w:val="32"/>
        </w:rPr>
      </w:pPr>
      <w:r>
        <w:rPr>
          <w:rFonts w:hint="eastAsia" w:ascii="仿宋_GB2312" w:hAnsi="仿宋_GB2312" w:eastAsia="仿宋_GB2312" w:cs="仿宋_GB2312"/>
          <w:spacing w:val="5"/>
          <w:sz w:val="32"/>
          <w:szCs w:val="32"/>
        </w:rPr>
        <w:t>罗山县住房和城乡建设局</w:t>
      </w:r>
      <w:r>
        <w:rPr>
          <w:rFonts w:hint="eastAsia" w:ascii="仿宋_GB2312" w:hAnsi="仿宋_GB2312" w:eastAsia="仿宋_GB2312" w:cs="仿宋_GB2312"/>
          <w:spacing w:val="18"/>
          <w:sz w:val="32"/>
          <w:szCs w:val="32"/>
        </w:rPr>
        <w:t>202</w:t>
      </w:r>
      <w:r>
        <w:rPr>
          <w:rFonts w:hint="eastAsia" w:ascii="仿宋_GB2312" w:hAnsi="仿宋_GB2312" w:eastAsia="仿宋_GB2312" w:cs="仿宋_GB2312"/>
          <w:spacing w:val="18"/>
          <w:sz w:val="32"/>
          <w:szCs w:val="32"/>
          <w:lang w:val="en-US" w:eastAsia="zh-CN"/>
        </w:rPr>
        <w:t>4</w:t>
      </w:r>
      <w:r>
        <w:rPr>
          <w:rFonts w:hint="eastAsia" w:ascii="仿宋_GB2312" w:hAnsi="仿宋_GB2312" w:eastAsia="仿宋_GB2312" w:cs="仿宋_GB2312"/>
          <w:spacing w:val="18"/>
          <w:sz w:val="32"/>
          <w:szCs w:val="32"/>
        </w:rPr>
        <w:t>年机构运转经费支出预算</w:t>
      </w:r>
      <w:r>
        <w:rPr>
          <w:rFonts w:hint="eastAsia" w:ascii="仿宋_GB2312" w:hAnsi="仿宋_GB2312" w:eastAsia="仿宋_GB2312" w:cs="仿宋_GB2312"/>
          <w:spacing w:val="18"/>
          <w:sz w:val="32"/>
          <w:szCs w:val="32"/>
          <w:lang w:val="en-US" w:eastAsia="zh-CN"/>
        </w:rPr>
        <w:t>17.05</w:t>
      </w:r>
      <w:r>
        <w:rPr>
          <w:rFonts w:hint="eastAsia" w:ascii="仿宋_GB2312" w:hAnsi="仿宋_GB2312" w:eastAsia="仿宋_GB2312" w:cs="仿宋_GB2312"/>
          <w:spacing w:val="18"/>
          <w:sz w:val="32"/>
          <w:szCs w:val="32"/>
        </w:rPr>
        <w:t>万</w:t>
      </w:r>
      <w:r>
        <w:rPr>
          <w:rFonts w:hint="eastAsia" w:ascii="仿宋_GB2312" w:hAnsi="仿宋_GB2312" w:eastAsia="仿宋_GB2312" w:cs="仿宋_GB2312"/>
          <w:spacing w:val="14"/>
          <w:sz w:val="32"/>
          <w:szCs w:val="32"/>
        </w:rPr>
        <w:t>元</w:t>
      </w:r>
      <w:r>
        <w:rPr>
          <w:rFonts w:hint="eastAsia" w:ascii="仿宋_GB2312" w:hAnsi="仿宋_GB2312" w:eastAsia="仿宋_GB2312" w:cs="仿宋_GB2312"/>
          <w:spacing w:val="8"/>
          <w:sz w:val="32"/>
          <w:szCs w:val="32"/>
        </w:rPr>
        <w:t>，主要保障机构正常运转及正常履职需要的办公费等支出,</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5"/>
          <w:sz w:val="32"/>
          <w:szCs w:val="32"/>
        </w:rPr>
        <w:t>比202</w:t>
      </w: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年预算</w:t>
      </w:r>
      <w:r>
        <w:rPr>
          <w:rFonts w:hint="eastAsia" w:ascii="仿宋_GB2312" w:hAnsi="仿宋_GB2312" w:eastAsia="仿宋_GB2312" w:cs="仿宋_GB2312"/>
          <w:spacing w:val="-5"/>
          <w:sz w:val="32"/>
          <w:szCs w:val="32"/>
          <w:lang w:val="en-US" w:eastAsia="zh-CN"/>
        </w:rPr>
        <w:t>增加10.65</w:t>
      </w:r>
      <w:r>
        <w:rPr>
          <w:rFonts w:hint="eastAsia" w:ascii="仿宋_GB2312" w:hAnsi="仿宋_GB2312" w:eastAsia="仿宋_GB2312" w:cs="仿宋_GB2312"/>
          <w:spacing w:val="-5"/>
          <w:sz w:val="32"/>
          <w:szCs w:val="32"/>
        </w:rPr>
        <w:t>万元,</w:t>
      </w:r>
      <w:r>
        <w:rPr>
          <w:rFonts w:hint="eastAsia" w:ascii="仿宋_GB2312" w:hAnsi="仿宋_GB2312" w:eastAsia="仿宋_GB2312" w:cs="仿宋_GB2312"/>
          <w:spacing w:val="-5"/>
          <w:sz w:val="32"/>
          <w:szCs w:val="32"/>
          <w:lang w:val="en-US" w:eastAsia="zh-CN"/>
        </w:rPr>
        <w:t>增长166.4</w:t>
      </w:r>
      <w:r>
        <w:rPr>
          <w:rFonts w:hint="eastAsia" w:ascii="仿宋_GB2312" w:hAnsi="仿宋_GB2312" w:eastAsia="仿宋_GB2312" w:cs="仿宋_GB2312"/>
          <w:spacing w:val="-5"/>
          <w:sz w:val="32"/>
          <w:szCs w:val="32"/>
        </w:rPr>
        <w:t>%,主要原因:</w:t>
      </w:r>
      <w:r>
        <w:rPr>
          <w:rFonts w:hint="eastAsia" w:ascii="仿宋_GB2312" w:hAnsi="仿宋_GB2312" w:eastAsia="仿宋_GB2312" w:cs="仿宋_GB2312"/>
          <w:spacing w:val="-5"/>
          <w:sz w:val="32"/>
          <w:szCs w:val="32"/>
          <w:lang w:val="en-US" w:eastAsia="zh-CN"/>
        </w:rPr>
        <w:t>机构运转经费增加</w:t>
      </w:r>
      <w:r>
        <w:rPr>
          <w:rFonts w:hint="eastAsia" w:ascii="仿宋_GB2312" w:hAnsi="仿宋_GB2312" w:eastAsia="仿宋_GB2312" w:cs="仿宋_GB2312"/>
          <w:spacing w:val="-5"/>
          <w:sz w:val="32"/>
          <w:szCs w:val="32"/>
        </w:rPr>
        <w:t>。</w:t>
      </w:r>
    </w:p>
    <w:p>
      <w:pPr>
        <w:spacing w:line="520" w:lineRule="exact"/>
        <w:ind w:left="659"/>
        <w:rPr>
          <w:rFonts w:ascii="仿宋_GB2312" w:hAnsi="仿宋_GB2312" w:eastAsia="仿宋_GB2312" w:cs="仿宋_GB2312"/>
          <w:sz w:val="32"/>
          <w:szCs w:val="32"/>
        </w:rPr>
      </w:pPr>
      <w:r>
        <w:rPr>
          <w:rFonts w:hint="eastAsia" w:ascii="仿宋_GB2312" w:hAnsi="仿宋_GB2312" w:eastAsia="仿宋_GB2312" w:cs="仿宋_GB2312"/>
          <w:spacing w:val="30"/>
          <w:sz w:val="32"/>
          <w:szCs w:val="32"/>
        </w:rPr>
        <w:t>(</w:t>
      </w:r>
      <w:r>
        <w:rPr>
          <w:rFonts w:hint="eastAsia" w:ascii="仿宋_GB2312" w:hAnsi="仿宋_GB2312" w:eastAsia="仿宋_GB2312" w:cs="仿宋_GB2312"/>
          <w:spacing w:val="22"/>
          <w:sz w:val="32"/>
          <w:szCs w:val="32"/>
        </w:rPr>
        <w:t>二)政府采购支出情况</w:t>
      </w:r>
    </w:p>
    <w:p>
      <w:pPr>
        <w:spacing w:line="520" w:lineRule="exact"/>
        <w:ind w:left="36" w:right="15" w:firstLine="643"/>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2</w:t>
      </w:r>
      <w:r>
        <w:rPr>
          <w:rFonts w:hint="eastAsia" w:ascii="仿宋_GB2312" w:hAnsi="仿宋_GB2312" w:eastAsia="仿宋_GB2312" w:cs="仿宋_GB2312"/>
          <w:spacing w:val="7"/>
          <w:sz w:val="32"/>
          <w:szCs w:val="32"/>
        </w:rPr>
        <w:t>02</w:t>
      </w:r>
      <w:r>
        <w:rPr>
          <w:rFonts w:hint="eastAsia" w:ascii="仿宋_GB2312" w:hAnsi="仿宋_GB2312" w:eastAsia="仿宋_GB2312" w:cs="仿宋_GB2312"/>
          <w:spacing w:val="7"/>
          <w:sz w:val="32"/>
          <w:szCs w:val="32"/>
          <w:lang w:val="en-US" w:eastAsia="zh-CN"/>
        </w:rPr>
        <w:t>4</w:t>
      </w:r>
      <w:r>
        <w:rPr>
          <w:rFonts w:hint="eastAsia" w:ascii="仿宋_GB2312" w:hAnsi="仿宋_GB2312" w:eastAsia="仿宋_GB2312" w:cs="仿宋_GB2312"/>
          <w:spacing w:val="7"/>
          <w:sz w:val="32"/>
          <w:szCs w:val="32"/>
        </w:rPr>
        <w:t>年政府采购预算安排0万元，其中：政府采购货</w:t>
      </w:r>
      <w:r>
        <w:rPr>
          <w:rFonts w:hint="eastAsia" w:ascii="仿宋_GB2312" w:hAnsi="仿宋_GB2312" w:eastAsia="仿宋_GB2312" w:cs="仿宋_GB2312"/>
          <w:spacing w:val="10"/>
          <w:sz w:val="32"/>
          <w:szCs w:val="32"/>
        </w:rPr>
        <w:t>物</w:t>
      </w:r>
      <w:r>
        <w:rPr>
          <w:rFonts w:hint="eastAsia" w:ascii="仿宋_GB2312" w:hAnsi="仿宋_GB2312" w:eastAsia="仿宋_GB2312" w:cs="仿宋_GB2312"/>
          <w:spacing w:val="7"/>
          <w:sz w:val="32"/>
          <w:szCs w:val="32"/>
        </w:rPr>
        <w:t>预算0万元、政府采购服务预算0万元。</w:t>
      </w:r>
    </w:p>
    <w:p>
      <w:pPr>
        <w:spacing w:line="520" w:lineRule="exact"/>
        <w:ind w:left="659"/>
        <w:rPr>
          <w:rFonts w:ascii="仿宋_GB2312" w:hAnsi="仿宋_GB2312" w:eastAsia="仿宋_GB2312" w:cs="仿宋_GB2312"/>
          <w:sz w:val="32"/>
          <w:szCs w:val="32"/>
        </w:rPr>
      </w:pPr>
      <w:r>
        <w:rPr>
          <w:rFonts w:hint="eastAsia" w:ascii="仿宋_GB2312" w:hAnsi="仿宋_GB2312" w:eastAsia="仿宋_GB2312" w:cs="仿宋_GB2312"/>
          <w:spacing w:val="30"/>
          <w:sz w:val="32"/>
          <w:szCs w:val="32"/>
        </w:rPr>
        <w:t>(</w:t>
      </w:r>
      <w:r>
        <w:rPr>
          <w:rFonts w:hint="eastAsia" w:ascii="仿宋_GB2312" w:hAnsi="仿宋_GB2312" w:eastAsia="仿宋_GB2312" w:cs="仿宋_GB2312"/>
          <w:spacing w:val="22"/>
          <w:sz w:val="32"/>
          <w:szCs w:val="32"/>
        </w:rPr>
        <w:t>二)政府采购支出情况</w:t>
      </w:r>
    </w:p>
    <w:p>
      <w:pPr>
        <w:spacing w:line="520" w:lineRule="exact"/>
        <w:ind w:left="36" w:right="15" w:firstLine="643"/>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2</w:t>
      </w:r>
      <w:r>
        <w:rPr>
          <w:rFonts w:hint="eastAsia" w:ascii="仿宋_GB2312" w:hAnsi="仿宋_GB2312" w:eastAsia="仿宋_GB2312" w:cs="仿宋_GB2312"/>
          <w:spacing w:val="7"/>
          <w:sz w:val="32"/>
          <w:szCs w:val="32"/>
        </w:rPr>
        <w:t>02</w:t>
      </w:r>
      <w:r>
        <w:rPr>
          <w:rFonts w:hint="eastAsia" w:ascii="仿宋_GB2312" w:hAnsi="仿宋_GB2312" w:eastAsia="仿宋_GB2312" w:cs="仿宋_GB2312"/>
          <w:spacing w:val="7"/>
          <w:sz w:val="32"/>
          <w:szCs w:val="32"/>
          <w:lang w:val="en-US" w:eastAsia="zh-CN"/>
        </w:rPr>
        <w:t>4</w:t>
      </w:r>
      <w:r>
        <w:rPr>
          <w:rFonts w:hint="eastAsia" w:ascii="仿宋_GB2312" w:hAnsi="仿宋_GB2312" w:eastAsia="仿宋_GB2312" w:cs="仿宋_GB2312"/>
          <w:spacing w:val="7"/>
          <w:sz w:val="32"/>
          <w:szCs w:val="32"/>
        </w:rPr>
        <w:t>年政府采购预算安排0万元，其中：政府采购货</w:t>
      </w:r>
      <w:r>
        <w:rPr>
          <w:rFonts w:hint="eastAsia" w:ascii="仿宋_GB2312" w:hAnsi="仿宋_GB2312" w:eastAsia="仿宋_GB2312" w:cs="仿宋_GB2312"/>
          <w:spacing w:val="10"/>
          <w:sz w:val="32"/>
          <w:szCs w:val="32"/>
        </w:rPr>
        <w:t>物</w:t>
      </w:r>
      <w:r>
        <w:rPr>
          <w:rFonts w:hint="eastAsia" w:ascii="仿宋_GB2312" w:hAnsi="仿宋_GB2312" w:eastAsia="仿宋_GB2312" w:cs="仿宋_GB2312"/>
          <w:spacing w:val="7"/>
          <w:sz w:val="32"/>
          <w:szCs w:val="32"/>
        </w:rPr>
        <w:t>预算0万元、政府采购服务预算0万元。</w:t>
      </w:r>
    </w:p>
    <w:p>
      <w:pPr>
        <w:spacing w:line="520" w:lineRule="exact"/>
        <w:ind w:left="659"/>
        <w:rPr>
          <w:rFonts w:ascii="仿宋_GB2312" w:hAnsi="仿宋_GB2312" w:eastAsia="仿宋_GB2312" w:cs="仿宋_GB2312"/>
          <w:sz w:val="32"/>
          <w:szCs w:val="32"/>
        </w:rPr>
      </w:pPr>
      <w:r>
        <w:rPr>
          <w:rFonts w:hint="eastAsia" w:ascii="仿宋_GB2312" w:hAnsi="仿宋_GB2312" w:eastAsia="仿宋_GB2312" w:cs="仿宋_GB2312"/>
          <w:spacing w:val="28"/>
          <w:sz w:val="32"/>
          <w:szCs w:val="32"/>
        </w:rPr>
        <w:t>(</w:t>
      </w:r>
      <w:r>
        <w:rPr>
          <w:rFonts w:hint="eastAsia" w:ascii="仿宋_GB2312" w:hAnsi="仿宋_GB2312" w:eastAsia="仿宋_GB2312" w:cs="仿宋_GB2312"/>
          <w:spacing w:val="22"/>
          <w:sz w:val="32"/>
          <w:szCs w:val="32"/>
        </w:rPr>
        <w:t>三)绩效目标设置情况</w:t>
      </w:r>
    </w:p>
    <w:p>
      <w:pPr>
        <w:spacing w:line="520" w:lineRule="exact"/>
        <w:ind w:left="35" w:right="12" w:firstLine="808"/>
        <w:rPr>
          <w:rFonts w:ascii="仿宋_GB2312" w:hAnsi="仿宋_GB2312" w:eastAsia="仿宋_GB2312" w:cs="仿宋_GB2312"/>
          <w:spacing w:val="8"/>
          <w:sz w:val="32"/>
          <w:szCs w:val="32"/>
        </w:rPr>
      </w:pPr>
      <w:r>
        <w:rPr>
          <w:rFonts w:hint="eastAsia" w:ascii="仿宋_GB2312" w:hAnsi="仿宋_GB2312" w:eastAsia="仿宋_GB2312" w:cs="仿宋_GB2312"/>
          <w:spacing w:val="26"/>
          <w:sz w:val="32"/>
          <w:szCs w:val="32"/>
        </w:rPr>
        <w:t>罗山县住房和城乡建设</w:t>
      </w:r>
      <w:r>
        <w:rPr>
          <w:rFonts w:hint="eastAsia" w:ascii="仿宋_GB2312" w:hAnsi="仿宋_GB2312" w:eastAsia="仿宋_GB2312" w:cs="仿宋_GB2312"/>
          <w:spacing w:val="19"/>
          <w:sz w:val="32"/>
          <w:szCs w:val="32"/>
        </w:rPr>
        <w:t>局</w:t>
      </w:r>
      <w:r>
        <w:rPr>
          <w:rFonts w:hint="eastAsia" w:ascii="仿宋_GB2312" w:hAnsi="仿宋_GB2312" w:eastAsia="仿宋_GB2312" w:cs="仿宋_GB2312"/>
          <w:spacing w:val="13"/>
          <w:sz w:val="32"/>
          <w:szCs w:val="32"/>
        </w:rPr>
        <w:t>202</w:t>
      </w:r>
      <w:r>
        <w:rPr>
          <w:rFonts w:hint="eastAsia" w:ascii="仿宋_GB2312" w:hAnsi="仿宋_GB2312" w:eastAsia="仿宋_GB2312" w:cs="仿宋_GB2312"/>
          <w:spacing w:val="13"/>
          <w:sz w:val="32"/>
          <w:szCs w:val="32"/>
          <w:lang w:val="en-US" w:eastAsia="zh-CN"/>
        </w:rPr>
        <w:t>4</w:t>
      </w:r>
      <w:r>
        <w:rPr>
          <w:rFonts w:hint="eastAsia" w:ascii="仿宋_GB2312" w:hAnsi="仿宋_GB2312" w:eastAsia="仿宋_GB2312" w:cs="仿宋_GB2312"/>
          <w:spacing w:val="13"/>
          <w:sz w:val="32"/>
          <w:szCs w:val="32"/>
        </w:rPr>
        <w:t>年预算项目均按要求编制了绩效目标，从项</w:t>
      </w:r>
      <w:r>
        <w:rPr>
          <w:rFonts w:hint="eastAsia" w:ascii="仿宋_GB2312" w:hAnsi="仿宋_GB2312" w:eastAsia="仿宋_GB2312" w:cs="仿宋_GB2312"/>
          <w:spacing w:val="16"/>
          <w:sz w:val="32"/>
          <w:szCs w:val="32"/>
        </w:rPr>
        <w:t>目产</w:t>
      </w:r>
      <w:r>
        <w:rPr>
          <w:rFonts w:hint="eastAsia" w:ascii="仿宋_GB2312" w:hAnsi="仿宋_GB2312" w:eastAsia="仿宋_GB2312" w:cs="仿宋_GB2312"/>
          <w:spacing w:val="10"/>
          <w:sz w:val="32"/>
          <w:szCs w:val="32"/>
        </w:rPr>
        <w:t>出</w:t>
      </w:r>
      <w:r>
        <w:rPr>
          <w:rFonts w:hint="eastAsia" w:ascii="仿宋_GB2312" w:hAnsi="仿宋_GB2312" w:eastAsia="仿宋_GB2312" w:cs="仿宋_GB2312"/>
          <w:spacing w:val="8"/>
          <w:sz w:val="32"/>
          <w:szCs w:val="32"/>
        </w:rPr>
        <w:t>、项目效益、满意度等方面设置了绩效指标，综合反</w:t>
      </w:r>
      <w:r>
        <w:rPr>
          <w:rFonts w:hint="eastAsia" w:ascii="仿宋_GB2312" w:hAnsi="仿宋_GB2312" w:eastAsia="仿宋_GB2312" w:cs="仿宋_GB2312"/>
          <w:spacing w:val="16"/>
          <w:sz w:val="32"/>
          <w:szCs w:val="32"/>
        </w:rPr>
        <w:t>映项</w:t>
      </w:r>
      <w:r>
        <w:rPr>
          <w:rFonts w:hint="eastAsia" w:ascii="仿宋_GB2312" w:hAnsi="仿宋_GB2312" w:eastAsia="仿宋_GB2312" w:cs="仿宋_GB2312"/>
          <w:spacing w:val="10"/>
          <w:sz w:val="32"/>
          <w:szCs w:val="32"/>
        </w:rPr>
        <w:t>目</w:t>
      </w:r>
      <w:r>
        <w:rPr>
          <w:rFonts w:hint="eastAsia" w:ascii="仿宋_GB2312" w:hAnsi="仿宋_GB2312" w:eastAsia="仿宋_GB2312" w:cs="仿宋_GB2312"/>
          <w:spacing w:val="8"/>
          <w:sz w:val="32"/>
          <w:szCs w:val="32"/>
        </w:rPr>
        <w:t>预期完成的数量、实效、质量，预期达到的社会经济</w:t>
      </w:r>
      <w:r>
        <w:rPr>
          <w:rFonts w:hint="eastAsia" w:ascii="仿宋_GB2312" w:hAnsi="仿宋_GB2312" w:eastAsia="仿宋_GB2312" w:cs="仿宋_GB2312"/>
          <w:spacing w:val="16"/>
          <w:sz w:val="32"/>
          <w:szCs w:val="32"/>
        </w:rPr>
        <w:t>效</w:t>
      </w:r>
      <w:r>
        <w:rPr>
          <w:rFonts w:hint="eastAsia" w:ascii="仿宋_GB2312" w:hAnsi="仿宋_GB2312" w:eastAsia="仿宋_GB2312" w:cs="仿宋_GB2312"/>
          <w:spacing w:val="10"/>
          <w:sz w:val="32"/>
          <w:szCs w:val="32"/>
        </w:rPr>
        <w:t>益</w:t>
      </w:r>
      <w:r>
        <w:rPr>
          <w:rFonts w:hint="eastAsia" w:ascii="仿宋_GB2312" w:hAnsi="仿宋_GB2312" w:eastAsia="仿宋_GB2312" w:cs="仿宋_GB2312"/>
          <w:spacing w:val="8"/>
          <w:sz w:val="32"/>
          <w:szCs w:val="32"/>
        </w:rPr>
        <w:t>、可持续影响以及服务对象满意度等情况。</w:t>
      </w:r>
    </w:p>
    <w:p>
      <w:pPr>
        <w:spacing w:line="520" w:lineRule="exact"/>
        <w:ind w:left="35" w:right="12" w:firstLine="808"/>
        <w:rPr>
          <w:rFonts w:ascii="仿宋_GB2312" w:hAnsi="仿宋_GB2312" w:eastAsia="仿宋_GB2312" w:cs="仿宋_GB2312"/>
          <w:sz w:val="32"/>
          <w:szCs w:val="32"/>
        </w:rPr>
      </w:pPr>
      <w:r>
        <w:rPr>
          <w:rFonts w:hint="eastAsia" w:ascii="仿宋_GB2312" w:hAnsi="仿宋_GB2312" w:eastAsia="仿宋_GB2312" w:cs="仿宋_GB2312"/>
          <w:spacing w:val="8"/>
          <w:sz w:val="32"/>
          <w:szCs w:val="32"/>
        </w:rPr>
        <w:t>202</w:t>
      </w:r>
      <w:r>
        <w:rPr>
          <w:rFonts w:hint="eastAsia" w:ascii="仿宋_GB2312" w:hAnsi="仿宋_GB2312" w:eastAsia="仿宋_GB2312" w:cs="仿宋_GB2312"/>
          <w:spacing w:val="8"/>
          <w:sz w:val="32"/>
          <w:szCs w:val="32"/>
          <w:lang w:val="en-US" w:eastAsia="zh-CN"/>
        </w:rPr>
        <w:t>4</w:t>
      </w:r>
      <w:r>
        <w:rPr>
          <w:rFonts w:hint="eastAsia" w:ascii="仿宋_GB2312" w:hAnsi="仿宋_GB2312" w:eastAsia="仿宋_GB2312" w:cs="仿宋_GB2312"/>
          <w:spacing w:val="8"/>
          <w:sz w:val="32"/>
          <w:szCs w:val="32"/>
        </w:rPr>
        <w:t>年部门预算金额共计5</w:t>
      </w:r>
      <w:r>
        <w:rPr>
          <w:rFonts w:hint="eastAsia" w:ascii="仿宋_GB2312" w:hAnsi="仿宋_GB2312" w:eastAsia="仿宋_GB2312" w:cs="仿宋_GB2312"/>
          <w:spacing w:val="8"/>
          <w:sz w:val="32"/>
          <w:szCs w:val="32"/>
          <w:lang w:val="en-US" w:eastAsia="zh-CN"/>
        </w:rPr>
        <w:t>10.98</w:t>
      </w:r>
      <w:r>
        <w:rPr>
          <w:rFonts w:hint="eastAsia" w:ascii="仿宋_GB2312" w:hAnsi="仿宋_GB2312" w:eastAsia="仿宋_GB2312" w:cs="仿宋_GB2312"/>
          <w:spacing w:val="8"/>
          <w:sz w:val="32"/>
          <w:szCs w:val="32"/>
        </w:rPr>
        <w:t>万元，其中项目共6个，金额为</w:t>
      </w:r>
      <w:r>
        <w:rPr>
          <w:rFonts w:hint="eastAsia" w:ascii="仿宋_GB2312" w:hAnsi="仿宋_GB2312" w:eastAsia="仿宋_GB2312" w:cs="仿宋_GB2312"/>
          <w:spacing w:val="8"/>
          <w:sz w:val="32"/>
          <w:szCs w:val="32"/>
          <w:lang w:val="en-US" w:eastAsia="zh-CN"/>
        </w:rPr>
        <w:t>510.98</w:t>
      </w:r>
      <w:r>
        <w:rPr>
          <w:rFonts w:hint="eastAsia" w:ascii="仿宋_GB2312" w:hAnsi="仿宋_GB2312" w:eastAsia="仿宋_GB2312" w:cs="仿宋_GB2312"/>
          <w:spacing w:val="8"/>
          <w:sz w:val="32"/>
          <w:szCs w:val="32"/>
        </w:rPr>
        <w:t>万元。</w:t>
      </w:r>
    </w:p>
    <w:p>
      <w:pPr>
        <w:spacing w:line="520" w:lineRule="exact"/>
        <w:ind w:left="35" w:right="12" w:firstLine="808"/>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(四)重点项目预算的绩效目标等情况说明</w:t>
      </w:r>
    </w:p>
    <w:p>
      <w:pPr>
        <w:spacing w:line="520" w:lineRule="exact"/>
        <w:ind w:left="35" w:right="12" w:firstLine="808"/>
        <w:rPr>
          <w:rFonts w:ascii="仿宋" w:hAnsi="仿宋" w:eastAsia="仿宋" w:cs="仿宋_GB2312"/>
          <w:b/>
          <w:sz w:val="32"/>
          <w:szCs w:val="32"/>
        </w:rPr>
      </w:pPr>
      <w:r>
        <w:rPr>
          <w:rFonts w:hint="eastAsia" w:ascii="仿宋_GB2312" w:hAnsi="仿宋_GB2312" w:eastAsia="仿宋_GB2312" w:cs="仿宋_GB2312"/>
          <w:spacing w:val="8"/>
          <w:sz w:val="32"/>
          <w:szCs w:val="32"/>
        </w:rPr>
        <w:t>202</w:t>
      </w:r>
      <w:r>
        <w:rPr>
          <w:rFonts w:hint="eastAsia" w:ascii="仿宋_GB2312" w:hAnsi="仿宋_GB2312" w:eastAsia="仿宋_GB2312" w:cs="仿宋_GB2312"/>
          <w:spacing w:val="8"/>
          <w:sz w:val="32"/>
          <w:szCs w:val="32"/>
          <w:lang w:val="en-US" w:eastAsia="zh-CN"/>
        </w:rPr>
        <w:t>4</w:t>
      </w:r>
      <w:r>
        <w:rPr>
          <w:rFonts w:hint="eastAsia" w:ascii="仿宋_GB2312" w:hAnsi="仿宋_GB2312" w:eastAsia="仿宋_GB2312" w:cs="仿宋_GB2312"/>
          <w:spacing w:val="8"/>
          <w:sz w:val="32"/>
          <w:szCs w:val="32"/>
        </w:rPr>
        <w:t>年我单位</w:t>
      </w:r>
      <w:r>
        <w:rPr>
          <w:rFonts w:hint="eastAsia" w:ascii="仿宋_GB2312" w:hAnsi="仿宋_GB2312" w:eastAsia="仿宋_GB2312" w:cs="仿宋_GB2312"/>
          <w:spacing w:val="8"/>
          <w:sz w:val="32"/>
          <w:szCs w:val="32"/>
          <w:lang w:val="en-US" w:eastAsia="zh-CN"/>
        </w:rPr>
        <w:t>无</w:t>
      </w:r>
      <w:r>
        <w:rPr>
          <w:rFonts w:hint="eastAsia" w:ascii="仿宋_GB2312" w:hAnsi="仿宋_GB2312" w:eastAsia="仿宋_GB2312" w:cs="仿宋_GB2312"/>
          <w:spacing w:val="8"/>
          <w:sz w:val="32"/>
          <w:szCs w:val="32"/>
        </w:rPr>
        <w:t>重点绩效评价</w:t>
      </w:r>
      <w:r>
        <w:rPr>
          <w:rFonts w:hint="eastAsia" w:ascii="仿宋_GB2312" w:hAnsi="仿宋_GB2312" w:eastAsia="仿宋_GB2312" w:cs="仿宋_GB2312"/>
          <w:spacing w:val="8"/>
          <w:sz w:val="32"/>
          <w:szCs w:val="32"/>
          <w:lang w:val="en-US" w:eastAsia="zh-CN"/>
        </w:rPr>
        <w:t>的项目.</w:t>
      </w:r>
    </w:p>
    <w:p>
      <w:pPr>
        <w:spacing w:line="520" w:lineRule="exact"/>
        <w:ind w:left="35" w:right="12" w:firstLine="808"/>
        <w:rPr>
          <w:rFonts w:ascii="仿宋_GB2312" w:hAnsi="仿宋_GB2312" w:eastAsia="仿宋_GB2312" w:cs="仿宋_GB2312"/>
          <w:sz w:val="32"/>
          <w:szCs w:val="32"/>
        </w:rPr>
      </w:pPr>
    </w:p>
    <w:p>
      <w:pPr>
        <w:spacing w:line="520" w:lineRule="exact"/>
        <w:ind w:firstLine="175" w:firstLineChars="50"/>
        <w:rPr>
          <w:rFonts w:ascii="仿宋_GB2312" w:hAnsi="仿宋_GB2312" w:eastAsia="仿宋_GB2312" w:cs="仿宋_GB2312"/>
          <w:sz w:val="32"/>
          <w:szCs w:val="32"/>
        </w:rPr>
      </w:pPr>
      <w:r>
        <w:rPr>
          <w:rFonts w:hint="eastAsia" w:ascii="仿宋_GB2312" w:hAnsi="仿宋_GB2312" w:eastAsia="仿宋_GB2312" w:cs="仿宋_GB2312"/>
          <w:spacing w:val="30"/>
          <w:sz w:val="32"/>
          <w:szCs w:val="32"/>
        </w:rPr>
        <w:t>(</w:t>
      </w:r>
      <w:r>
        <w:rPr>
          <w:rFonts w:hint="eastAsia" w:ascii="仿宋_GB2312" w:hAnsi="仿宋_GB2312" w:eastAsia="仿宋_GB2312" w:cs="仿宋_GB2312"/>
          <w:spacing w:val="22"/>
          <w:sz w:val="32"/>
          <w:szCs w:val="32"/>
        </w:rPr>
        <w:t>五)国有资产占用情况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年末,我局</w:t>
      </w:r>
      <w:r>
        <w:rPr>
          <w:rFonts w:hint="eastAsia" w:ascii="仿宋_GB2312" w:hAnsi="仿宋_GB2312" w:eastAsia="仿宋_GB2312" w:cs="仿宋_GB2312"/>
          <w:sz w:val="32"/>
          <w:szCs w:val="32"/>
        </w:rPr>
        <w:t>国有资产占有率为100%，资产总额为</w:t>
      </w:r>
      <w:r>
        <w:rPr>
          <w:rFonts w:hint="eastAsia" w:ascii="仿宋_GB2312" w:hAnsi="仿宋_GB2312" w:eastAsia="仿宋_GB2312" w:cs="仿宋_GB2312"/>
          <w:sz w:val="32"/>
          <w:szCs w:val="32"/>
          <w:lang w:val="en-US" w:eastAsia="zh-CN"/>
        </w:rPr>
        <w:t>6273.58</w:t>
      </w:r>
      <w:bookmarkStart w:id="0" w:name="_GoBack"/>
      <w:bookmarkEnd w:id="0"/>
      <w:r>
        <w:rPr>
          <w:rFonts w:hint="eastAsia" w:ascii="仿宋_GB2312" w:hAnsi="仿宋_GB2312" w:eastAsia="仿宋_GB2312" w:cs="仿宋_GB2312"/>
          <w:sz w:val="32"/>
          <w:szCs w:val="32"/>
        </w:rPr>
        <w:t>万元。其中流动资产</w:t>
      </w:r>
      <w:r>
        <w:rPr>
          <w:rFonts w:hint="eastAsia" w:ascii="仿宋_GB2312" w:hAnsi="仿宋_GB2312" w:eastAsia="仿宋_GB2312" w:cs="仿宋_GB2312"/>
          <w:sz w:val="32"/>
          <w:szCs w:val="32"/>
          <w:lang w:val="en-US" w:eastAsia="zh-CN"/>
        </w:rPr>
        <w:t>5341.95</w:t>
      </w:r>
      <w:r>
        <w:rPr>
          <w:rFonts w:hint="eastAsia" w:ascii="仿宋_GB2312" w:hAnsi="仿宋_GB2312" w:eastAsia="仿宋_GB2312" w:cs="仿宋_GB2312"/>
          <w:sz w:val="32"/>
          <w:szCs w:val="32"/>
        </w:rPr>
        <w:t>万元，占资产总额的</w:t>
      </w:r>
      <w:r>
        <w:rPr>
          <w:rFonts w:hint="eastAsia" w:ascii="仿宋_GB2312" w:hAnsi="仿宋_GB2312" w:eastAsia="仿宋_GB2312" w:cs="仿宋_GB2312"/>
          <w:sz w:val="32"/>
          <w:szCs w:val="32"/>
          <w:lang w:val="en-US" w:eastAsia="zh-CN"/>
        </w:rPr>
        <w:t>85.15</w:t>
      </w:r>
      <w:r>
        <w:rPr>
          <w:rFonts w:hint="eastAsia" w:ascii="仿宋_GB2312" w:hAnsi="仿宋_GB2312" w:eastAsia="仿宋_GB2312" w:cs="仿宋_GB2312"/>
          <w:sz w:val="32"/>
          <w:szCs w:val="32"/>
        </w:rPr>
        <w:t>%，非流动资产</w:t>
      </w:r>
      <w:r>
        <w:rPr>
          <w:rFonts w:hint="eastAsia" w:ascii="仿宋_GB2312" w:hAnsi="仿宋_GB2312" w:eastAsia="仿宋_GB2312" w:cs="仿宋_GB2312"/>
          <w:sz w:val="32"/>
          <w:szCs w:val="32"/>
          <w:lang w:val="en-US" w:eastAsia="zh-CN"/>
        </w:rPr>
        <w:t>931.63</w:t>
      </w:r>
      <w:r>
        <w:rPr>
          <w:rFonts w:hint="eastAsia" w:ascii="仿宋_GB2312" w:hAnsi="仿宋_GB2312" w:eastAsia="仿宋_GB2312" w:cs="仿宋_GB2312"/>
          <w:sz w:val="32"/>
          <w:szCs w:val="32"/>
        </w:rPr>
        <w:t>万元，占资产总额的</w:t>
      </w:r>
      <w:r>
        <w:rPr>
          <w:rFonts w:hint="eastAsia" w:ascii="仿宋_GB2312" w:hAnsi="仿宋_GB2312" w:eastAsia="仿宋_GB2312" w:cs="仿宋_GB2312"/>
          <w:sz w:val="32"/>
          <w:szCs w:val="32"/>
          <w:lang w:val="en-US" w:eastAsia="zh-CN"/>
        </w:rPr>
        <w:t>14.85</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p>
    <w:p>
      <w:pPr>
        <w:spacing w:line="520" w:lineRule="exact"/>
        <w:ind w:left="659"/>
        <w:rPr>
          <w:rFonts w:ascii="仿宋_GB2312" w:hAnsi="仿宋_GB2312" w:eastAsia="仿宋_GB2312" w:cs="仿宋_GB2312"/>
          <w:sz w:val="32"/>
          <w:szCs w:val="32"/>
        </w:rPr>
      </w:pPr>
      <w:r>
        <w:rPr>
          <w:rFonts w:hint="eastAsia" w:ascii="仿宋_GB2312" w:hAnsi="仿宋_GB2312" w:eastAsia="仿宋_GB2312" w:cs="仿宋_GB2312"/>
          <w:spacing w:val="21"/>
          <w:sz w:val="32"/>
          <w:szCs w:val="32"/>
        </w:rPr>
        <w:t xml:space="preserve"> (六)专项转移支付项目情</w:t>
      </w:r>
      <w:r>
        <w:rPr>
          <w:rFonts w:hint="eastAsia" w:ascii="仿宋_GB2312" w:hAnsi="仿宋_GB2312" w:eastAsia="仿宋_GB2312" w:cs="仿宋_GB2312"/>
          <w:spacing w:val="20"/>
          <w:sz w:val="32"/>
          <w:szCs w:val="32"/>
        </w:rPr>
        <w:t>况</w:t>
      </w:r>
    </w:p>
    <w:p>
      <w:pPr>
        <w:spacing w:line="520" w:lineRule="exact"/>
        <w:ind w:firstLine="644" w:firstLineChars="200"/>
        <w:rPr>
          <w:rFonts w:ascii="仿宋_GB2312" w:hAnsi="仿宋_GB2312" w:eastAsia="仿宋_GB2312" w:cs="仿宋_GB2312"/>
          <w:sz w:val="32"/>
          <w:szCs w:val="32"/>
        </w:rPr>
      </w:pPr>
      <w:r>
        <w:rPr>
          <w:rFonts w:hint="eastAsia" w:ascii="仿宋_GB2312" w:hAnsi="仿宋_GB2312" w:eastAsia="仿宋_GB2312" w:cs="仿宋_GB2312"/>
          <w:spacing w:val="2"/>
          <w:sz w:val="32"/>
          <w:szCs w:val="32"/>
        </w:rPr>
        <w:t>罗山县住房和城乡建设局202</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年无负责管</w:t>
      </w:r>
      <w:r>
        <w:rPr>
          <w:rFonts w:hint="eastAsia" w:ascii="仿宋_GB2312" w:hAnsi="仿宋_GB2312" w:eastAsia="仿宋_GB2312" w:cs="仿宋_GB2312"/>
          <w:spacing w:val="1"/>
          <w:sz w:val="32"/>
          <w:szCs w:val="32"/>
        </w:rPr>
        <w:t>理的专项转移支付项目及资金。</w:t>
      </w:r>
    </w:p>
    <w:p>
      <w:pPr>
        <w:spacing w:line="520" w:lineRule="exact"/>
        <w:rPr>
          <w:rFonts w:ascii="仿宋_GB2312" w:hAnsi="仿宋_GB2312" w:eastAsia="仿宋_GB2312" w:cs="仿宋_GB2312"/>
          <w:sz w:val="32"/>
          <w:szCs w:val="32"/>
        </w:rPr>
        <w:sectPr>
          <w:footerReference r:id="rId6" w:type="default"/>
          <w:pgSz w:w="11906" w:h="16839"/>
          <w:pgMar w:top="1431" w:right="1785" w:bottom="1219" w:left="1785" w:header="0" w:footer="987" w:gutter="0"/>
          <w:pgNumType w:fmt="numberInDash"/>
          <w:cols w:space="720" w:num="1"/>
        </w:sectPr>
      </w:pPr>
    </w:p>
    <w:p>
      <w:pPr>
        <w:spacing w:line="660" w:lineRule="exact"/>
        <w:jc w:val="center"/>
        <w:rPr>
          <w:rFonts w:ascii="仿宋_GB2312" w:hAnsi="仿宋_GB2312" w:eastAsia="仿宋_GB2312" w:cs="仿宋_GB2312"/>
          <w:sz w:val="32"/>
          <w:szCs w:val="32"/>
        </w:rPr>
      </w:pPr>
      <w:r>
        <w:rPr>
          <w:rFonts w:hint="eastAsia" w:ascii="仿宋_GB2312" w:hAnsi="仿宋_GB2312" w:eastAsia="仿宋_GB2312" w:cs="仿宋_GB2312"/>
          <w:spacing w:val="8"/>
          <w:position w:val="23"/>
          <w:sz w:val="32"/>
          <w:szCs w:val="32"/>
        </w:rPr>
        <w:t>第</w:t>
      </w:r>
      <w:r>
        <w:rPr>
          <w:rFonts w:hint="eastAsia" w:ascii="仿宋_GB2312" w:hAnsi="仿宋_GB2312" w:eastAsia="仿宋_GB2312" w:cs="仿宋_GB2312"/>
          <w:spacing w:val="6"/>
          <w:position w:val="23"/>
          <w:sz w:val="32"/>
          <w:szCs w:val="32"/>
        </w:rPr>
        <w:t>三部分  名词解释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①财政拨款收入：是指县财政当年拨付的资金。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②基本支出：是指为保障机构正常运转，完成日常工作任务所必须的开支，其包括人员经费和日常公用经费。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③项目支出：是指在基本支出之外，为完成特定的行政工作任务或事业发展目标所发生的支出。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④“三公”经费：是指纳入财政预算管理部门安排的因公出国（出境）费、公务用车购置及运行费和公务接待费。</w:t>
      </w:r>
    </w:p>
    <w:p>
      <w:pPr>
        <w:spacing w:line="520" w:lineRule="exact"/>
        <w:ind w:left="399" w:leftChars="19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⑤机关运行经费：是指为保障行政单位（含参照公务员</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法管理的事业单位）运行用于购买办公用品和服务的各项支出，包括印刷费、办公费、差旅费、福利费、水电费</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pacing w:val="-4"/>
          <w:sz w:val="32"/>
          <w:szCs w:val="32"/>
        </w:rPr>
        <w:t>附件：</w:t>
      </w:r>
    </w:p>
    <w:p>
      <w:pPr>
        <w:spacing w:line="520" w:lineRule="exact"/>
        <w:ind w:left="1219"/>
        <w:rPr>
          <w:rFonts w:ascii="仿宋_GB2312" w:hAnsi="仿宋_GB2312" w:eastAsia="仿宋_GB2312" w:cs="仿宋_GB2312"/>
          <w:sz w:val="32"/>
          <w:szCs w:val="32"/>
        </w:rPr>
      </w:pPr>
      <w:r>
        <w:rPr>
          <w:rFonts w:hint="eastAsia" w:ascii="仿宋_GB2312" w:hAnsi="仿宋_GB2312" w:eastAsia="仿宋_GB2312" w:cs="仿宋_GB2312"/>
          <w:spacing w:val="5"/>
          <w:sz w:val="32"/>
          <w:szCs w:val="32"/>
        </w:rPr>
        <w:t>罗山县住房和城乡建设局</w:t>
      </w:r>
      <w:r>
        <w:rPr>
          <w:rFonts w:hint="eastAsia" w:ascii="仿宋_GB2312" w:hAnsi="仿宋_GB2312" w:eastAsia="仿宋_GB2312" w:cs="仿宋_GB2312"/>
          <w:spacing w:val="1"/>
          <w:sz w:val="32"/>
          <w:szCs w:val="32"/>
        </w:rPr>
        <w:t>202</w:t>
      </w:r>
      <w:r>
        <w:rPr>
          <w:rFonts w:hint="eastAsia" w:ascii="仿宋_GB2312" w:hAnsi="仿宋_GB2312" w:eastAsia="仿宋_GB2312" w:cs="仿宋_GB2312"/>
          <w:spacing w:val="1"/>
          <w:sz w:val="32"/>
          <w:szCs w:val="32"/>
          <w:lang w:val="en-US" w:eastAsia="zh-CN"/>
        </w:rPr>
        <w:t>4</w:t>
      </w:r>
      <w:r>
        <w:rPr>
          <w:rFonts w:hint="eastAsia" w:ascii="仿宋_GB2312" w:hAnsi="仿宋_GB2312" w:eastAsia="仿宋_GB2312" w:cs="仿宋_GB2312"/>
          <w:spacing w:val="1"/>
          <w:sz w:val="32"/>
          <w:szCs w:val="32"/>
        </w:rPr>
        <w:t>年部门</w:t>
      </w:r>
      <w:r>
        <w:rPr>
          <w:rFonts w:hint="eastAsia" w:ascii="仿宋_GB2312" w:hAnsi="仿宋_GB2312" w:eastAsia="仿宋_GB2312" w:cs="仿宋_GB2312"/>
          <w:sz w:val="32"/>
          <w:szCs w:val="32"/>
        </w:rPr>
        <w:t>预算表</w:t>
      </w:r>
    </w:p>
    <w:p>
      <w:pPr>
        <w:rPr>
          <w:rFonts w:asciiTheme="minorEastAsia" w:hAnsiTheme="minorEastAsia"/>
          <w:sz w:val="32"/>
          <w:szCs w:val="32"/>
        </w:rPr>
      </w:pPr>
    </w:p>
    <w:p>
      <w:pPr>
        <w:kinsoku/>
        <w:autoSpaceDE/>
        <w:autoSpaceDN/>
        <w:adjustRightInd/>
        <w:snapToGrid/>
        <w:textAlignment w:val="auto"/>
        <w:rPr>
          <w:rFonts w:asciiTheme="minorEastAsia" w:hAnsiTheme="minorEastAsia"/>
          <w:sz w:val="32"/>
          <w:szCs w:val="32"/>
        </w:rPr>
        <w:sectPr>
          <w:footerReference r:id="rId7" w:type="default"/>
          <w:pgSz w:w="11906" w:h="16839"/>
          <w:pgMar w:top="1431" w:right="1785" w:bottom="1219" w:left="1785" w:header="0" w:footer="987" w:gutter="0"/>
          <w:pgNumType w:fmt="numberInDash"/>
          <w:cols w:space="720" w:num="1"/>
        </w:sectPr>
      </w:pPr>
    </w:p>
    <w:p>
      <w:pPr>
        <w:spacing w:before="121" w:line="225" w:lineRule="auto"/>
        <w:ind w:left="5670" w:right="352"/>
        <w:jc w:val="right"/>
        <w:rPr>
          <w:rFonts w:asciiTheme="minorEastAsia" w:hAnsiTheme="minorEastAsia" w:cstheme="minorEastAsia"/>
          <w:spacing w:val="6"/>
          <w:sz w:val="17"/>
          <w:szCs w:val="17"/>
        </w:rPr>
      </w:pPr>
      <w:r>
        <w:rPr>
          <w:rFonts w:hint="eastAsia" w:asciiTheme="minorEastAsia" w:hAnsiTheme="minorEastAsia" w:cstheme="minorEastAsia"/>
          <w:spacing w:val="7"/>
          <w:sz w:val="17"/>
          <w:szCs w:val="17"/>
        </w:rPr>
        <w:t>预算01</w:t>
      </w:r>
      <w:r>
        <w:rPr>
          <w:rFonts w:hint="eastAsia" w:asciiTheme="minorEastAsia" w:hAnsiTheme="minorEastAsia" w:cstheme="minorEastAsia"/>
          <w:spacing w:val="6"/>
          <w:sz w:val="17"/>
          <w:szCs w:val="17"/>
        </w:rPr>
        <w:t>表</w:t>
      </w:r>
    </w:p>
    <w:p>
      <w:pPr>
        <w:spacing w:before="121" w:line="225" w:lineRule="auto"/>
        <w:ind w:left="2714"/>
        <w:jc w:val="center"/>
        <w:rPr>
          <w:rFonts w:asciiTheme="minorEastAsia" w:hAnsiTheme="minorEastAsia" w:cstheme="minorEastAsia"/>
          <w:sz w:val="37"/>
          <w:szCs w:val="37"/>
        </w:rPr>
      </w:pPr>
      <w:r>
        <w:rPr>
          <w:rFonts w:hint="eastAsia" w:asciiTheme="minorEastAsia" w:hAnsiTheme="minorEastAsia" w:cstheme="minorEastAsia"/>
          <w:spacing w:val="8"/>
          <w:sz w:val="37"/>
          <w:szCs w:val="37"/>
        </w:rPr>
        <w:t>部门收支总体情况表</w:t>
      </w:r>
    </w:p>
    <w:p>
      <w:pPr>
        <w:spacing w:line="306" w:lineRule="auto"/>
        <w:rPr>
          <w:rFonts w:asciiTheme="minorEastAsia" w:hAnsiTheme="minorEastAsia" w:cstheme="minorEastAsia"/>
        </w:rPr>
      </w:pPr>
    </w:p>
    <w:p>
      <w:pPr>
        <w:spacing w:before="56" w:line="196" w:lineRule="auto"/>
        <w:ind w:left="155"/>
        <w:jc w:val="both"/>
        <w:rPr>
          <w:rFonts w:asciiTheme="minorEastAsia" w:hAnsiTheme="minorEastAsia" w:cstheme="minorEastAsia"/>
          <w:sz w:val="2"/>
        </w:rPr>
      </w:pPr>
      <w:r>
        <w:rPr>
          <w:rFonts w:hint="eastAsia" w:asciiTheme="minorEastAsia" w:hAnsiTheme="minorEastAsia" w:cstheme="minorEastAsia"/>
          <w:spacing w:val="15"/>
          <w:sz w:val="17"/>
          <w:szCs w:val="17"/>
        </w:rPr>
        <w:t>单</w:t>
      </w:r>
      <w:r>
        <w:rPr>
          <w:rFonts w:hint="eastAsia" w:asciiTheme="minorEastAsia" w:hAnsiTheme="minorEastAsia" w:cstheme="minorEastAsia"/>
          <w:spacing w:val="9"/>
          <w:sz w:val="17"/>
          <w:szCs w:val="17"/>
        </w:rPr>
        <w:t>位名称：罗山县住房和城乡建设局                                                                                                                 单</w:t>
      </w:r>
      <w:r>
        <w:rPr>
          <w:rFonts w:hint="eastAsia" w:asciiTheme="minorEastAsia" w:hAnsiTheme="minorEastAsia" w:cstheme="minorEastAsia"/>
          <w:spacing w:val="8"/>
          <w:sz w:val="17"/>
          <w:szCs w:val="17"/>
        </w:rPr>
        <w:t>位：万元</w:t>
      </w:r>
    </w:p>
    <w:tbl>
      <w:tblPr>
        <w:tblStyle w:val="6"/>
        <w:tblW w:w="141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96"/>
        <w:gridCol w:w="3260"/>
        <w:gridCol w:w="3260"/>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7656" w:type="dxa"/>
            <w:gridSpan w:val="2"/>
            <w:tcBorders>
              <w:top w:val="single" w:color="000000" w:sz="2" w:space="0"/>
              <w:bottom w:val="single" w:color="000000" w:sz="2" w:space="0"/>
            </w:tcBorders>
          </w:tcPr>
          <w:p>
            <w:pPr>
              <w:spacing w:before="76" w:line="231" w:lineRule="auto"/>
              <w:ind w:left="2115"/>
              <w:rPr>
                <w:rFonts w:asciiTheme="minorEastAsia" w:hAnsiTheme="minorEastAsia" w:cstheme="minorEastAsia"/>
                <w:sz w:val="17"/>
                <w:szCs w:val="17"/>
              </w:rPr>
            </w:pPr>
            <w:r>
              <w:rPr>
                <w:rFonts w:hint="eastAsia" w:asciiTheme="minorEastAsia" w:hAnsiTheme="minorEastAsia" w:cstheme="minorEastAsia"/>
                <w:spacing w:val="3"/>
                <w:sz w:val="17"/>
                <w:szCs w:val="17"/>
              </w:rPr>
              <w:t>收入</w:t>
            </w:r>
          </w:p>
        </w:tc>
        <w:tc>
          <w:tcPr>
            <w:tcW w:w="6520" w:type="dxa"/>
            <w:gridSpan w:val="2"/>
            <w:tcBorders>
              <w:top w:val="single" w:color="000000" w:sz="2" w:space="0"/>
              <w:bottom w:val="single" w:color="000000" w:sz="2" w:space="0"/>
            </w:tcBorders>
          </w:tcPr>
          <w:p>
            <w:pPr>
              <w:spacing w:before="76" w:line="232" w:lineRule="auto"/>
              <w:ind w:left="2184"/>
              <w:rPr>
                <w:rFonts w:asciiTheme="minorEastAsia" w:hAnsiTheme="minorEastAsia" w:cstheme="minorEastAsia"/>
                <w:sz w:val="17"/>
                <w:szCs w:val="17"/>
              </w:rPr>
            </w:pPr>
            <w:r>
              <w:rPr>
                <w:rFonts w:hint="eastAsia" w:asciiTheme="minorEastAsia" w:hAnsiTheme="minorEastAsia" w:cstheme="minorEastAsia"/>
                <w:spacing w:val="6"/>
                <w:sz w:val="17"/>
                <w:szCs w:val="17"/>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tcBorders>
          </w:tcPr>
          <w:p>
            <w:pPr>
              <w:spacing w:before="66" w:line="232" w:lineRule="auto"/>
              <w:ind w:left="1355"/>
              <w:rPr>
                <w:rFonts w:asciiTheme="minorEastAsia" w:hAnsiTheme="minorEastAsia" w:cstheme="minorEastAsia"/>
                <w:sz w:val="17"/>
                <w:szCs w:val="17"/>
              </w:rPr>
            </w:pPr>
            <w:r>
              <w:rPr>
                <w:rFonts w:hint="eastAsia" w:asciiTheme="minorEastAsia" w:hAnsiTheme="minorEastAsia" w:cstheme="minorEastAsia"/>
                <w:spacing w:val="5"/>
                <w:sz w:val="17"/>
                <w:szCs w:val="17"/>
              </w:rPr>
              <w:t>项目</w:t>
            </w:r>
          </w:p>
        </w:tc>
        <w:tc>
          <w:tcPr>
            <w:tcW w:w="3260" w:type="dxa"/>
            <w:tcBorders>
              <w:top w:val="single" w:color="000000" w:sz="2" w:space="0"/>
              <w:bottom w:val="single" w:color="000000" w:sz="2" w:space="0"/>
            </w:tcBorders>
          </w:tcPr>
          <w:p>
            <w:pPr>
              <w:spacing w:before="66" w:line="231" w:lineRule="auto"/>
              <w:ind w:left="627"/>
              <w:rPr>
                <w:rFonts w:asciiTheme="minorEastAsia" w:hAnsiTheme="minorEastAsia" w:cstheme="minorEastAsia"/>
                <w:sz w:val="17"/>
                <w:szCs w:val="17"/>
              </w:rPr>
            </w:pPr>
            <w:r>
              <w:rPr>
                <w:rFonts w:hint="eastAsia" w:asciiTheme="minorEastAsia" w:hAnsiTheme="minorEastAsia" w:cstheme="minorEastAsia"/>
                <w:spacing w:val="6"/>
                <w:sz w:val="17"/>
                <w:szCs w:val="17"/>
              </w:rPr>
              <w:t>金</w:t>
            </w:r>
            <w:r>
              <w:rPr>
                <w:rFonts w:hint="eastAsia" w:asciiTheme="minorEastAsia" w:hAnsiTheme="minorEastAsia" w:cstheme="minorEastAsia"/>
                <w:spacing w:val="5"/>
                <w:sz w:val="17"/>
                <w:szCs w:val="17"/>
              </w:rPr>
              <w:t>额</w:t>
            </w:r>
          </w:p>
        </w:tc>
        <w:tc>
          <w:tcPr>
            <w:tcW w:w="3260" w:type="dxa"/>
            <w:tcBorders>
              <w:top w:val="single" w:color="000000" w:sz="2" w:space="0"/>
              <w:bottom w:val="single" w:color="000000" w:sz="2" w:space="0"/>
            </w:tcBorders>
          </w:tcPr>
          <w:p>
            <w:pPr>
              <w:spacing w:before="66" w:line="232" w:lineRule="auto"/>
              <w:ind w:left="1322"/>
              <w:rPr>
                <w:rFonts w:asciiTheme="minorEastAsia" w:hAnsiTheme="minorEastAsia" w:cstheme="minorEastAsia"/>
                <w:sz w:val="17"/>
                <w:szCs w:val="17"/>
              </w:rPr>
            </w:pPr>
            <w:r>
              <w:rPr>
                <w:rFonts w:hint="eastAsia" w:asciiTheme="minorEastAsia" w:hAnsiTheme="minorEastAsia" w:cstheme="minorEastAsia"/>
                <w:spacing w:val="5"/>
                <w:sz w:val="17"/>
                <w:szCs w:val="17"/>
              </w:rPr>
              <w:t>项目</w:t>
            </w:r>
          </w:p>
        </w:tc>
        <w:tc>
          <w:tcPr>
            <w:tcW w:w="3260" w:type="dxa"/>
            <w:tcBorders>
              <w:top w:val="single" w:color="000000" w:sz="2" w:space="0"/>
              <w:bottom w:val="single" w:color="000000" w:sz="2" w:space="0"/>
            </w:tcBorders>
          </w:tcPr>
          <w:p>
            <w:pPr>
              <w:spacing w:before="66" w:line="231" w:lineRule="auto"/>
              <w:ind w:left="700"/>
              <w:rPr>
                <w:rFonts w:asciiTheme="minorEastAsia" w:hAnsiTheme="minorEastAsia" w:cstheme="minorEastAsia"/>
                <w:sz w:val="17"/>
                <w:szCs w:val="17"/>
              </w:rPr>
            </w:pPr>
            <w:r>
              <w:rPr>
                <w:rFonts w:hint="eastAsia" w:asciiTheme="minorEastAsia" w:hAnsiTheme="minorEastAsia" w:cstheme="minorEastAsia"/>
                <w:spacing w:val="6"/>
                <w:sz w:val="17"/>
                <w:szCs w:val="17"/>
              </w:rPr>
              <w:t>金</w:t>
            </w:r>
            <w:r>
              <w:rPr>
                <w:rFonts w:hint="eastAsia" w:asciiTheme="minorEastAsia" w:hAnsiTheme="minorEastAsia" w:cstheme="minorEastAsia"/>
                <w:spacing w:val="5"/>
                <w:sz w:val="17"/>
                <w:szCs w:val="17"/>
              </w:rPr>
              <w:t>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tcBorders>
          </w:tcPr>
          <w:p>
            <w:pPr>
              <w:spacing w:before="67" w:line="231" w:lineRule="auto"/>
              <w:ind w:left="37"/>
              <w:rPr>
                <w:rFonts w:asciiTheme="minorEastAsia" w:hAnsiTheme="minorEastAsia" w:cstheme="minorEastAsia"/>
                <w:sz w:val="17"/>
                <w:szCs w:val="17"/>
              </w:rPr>
            </w:pPr>
            <w:r>
              <w:rPr>
                <w:rFonts w:hint="eastAsia" w:asciiTheme="minorEastAsia" w:hAnsiTheme="minorEastAsia" w:cstheme="minorEastAsia"/>
                <w:spacing w:val="14"/>
                <w:sz w:val="17"/>
                <w:szCs w:val="17"/>
              </w:rPr>
              <w:t>一</w:t>
            </w:r>
            <w:r>
              <w:rPr>
                <w:rFonts w:hint="eastAsia" w:asciiTheme="minorEastAsia" w:hAnsiTheme="minorEastAsia" w:cstheme="minorEastAsia"/>
                <w:spacing w:val="8"/>
                <w:sz w:val="17"/>
                <w:szCs w:val="17"/>
              </w:rPr>
              <w:t>、一般公共预算</w:t>
            </w:r>
          </w:p>
        </w:tc>
        <w:tc>
          <w:tcPr>
            <w:tcW w:w="3260" w:type="dxa"/>
            <w:tcBorders>
              <w:top w:val="single" w:color="000000" w:sz="2" w:space="0"/>
              <w:bottom w:val="single" w:color="000000" w:sz="2" w:space="0"/>
            </w:tcBorders>
          </w:tcPr>
          <w:p>
            <w:pPr>
              <w:spacing w:before="94" w:line="193" w:lineRule="auto"/>
              <w:ind w:left="776"/>
              <w:rPr>
                <w:rFonts w:hint="eastAsia" w:asciiTheme="minorEastAsia" w:hAnsiTheme="minorEastAsia" w:eastAsiaTheme="minorEastAsia" w:cstheme="minorEastAsia"/>
                <w:sz w:val="17"/>
                <w:szCs w:val="17"/>
                <w:lang w:val="en-US" w:eastAsia="zh-CN"/>
              </w:rPr>
            </w:pPr>
            <w:r>
              <w:rPr>
                <w:rFonts w:hint="eastAsia" w:asciiTheme="minorEastAsia" w:hAnsiTheme="minorEastAsia" w:cstheme="minorEastAsia"/>
                <w:sz w:val="17"/>
                <w:szCs w:val="17"/>
                <w:lang w:val="en-US" w:eastAsia="zh-CN"/>
              </w:rPr>
              <w:t>934.74</w:t>
            </w:r>
          </w:p>
        </w:tc>
        <w:tc>
          <w:tcPr>
            <w:tcW w:w="3260" w:type="dxa"/>
            <w:tcBorders>
              <w:top w:val="single" w:color="000000" w:sz="2" w:space="0"/>
              <w:bottom w:val="single" w:color="000000" w:sz="2" w:space="0"/>
            </w:tcBorders>
          </w:tcPr>
          <w:p>
            <w:pPr>
              <w:spacing w:before="67" w:line="231" w:lineRule="auto"/>
              <w:ind w:left="37"/>
              <w:rPr>
                <w:rFonts w:asciiTheme="minorEastAsia" w:hAnsiTheme="minorEastAsia" w:cstheme="minorEastAsia"/>
                <w:sz w:val="17"/>
                <w:szCs w:val="17"/>
              </w:rPr>
            </w:pPr>
            <w:r>
              <w:rPr>
                <w:rFonts w:hint="eastAsia" w:asciiTheme="minorEastAsia" w:hAnsiTheme="minorEastAsia" w:cstheme="minorEastAsia"/>
                <w:spacing w:val="14"/>
                <w:sz w:val="17"/>
                <w:szCs w:val="17"/>
              </w:rPr>
              <w:t>一</w:t>
            </w:r>
            <w:r>
              <w:rPr>
                <w:rFonts w:hint="eastAsia" w:asciiTheme="minorEastAsia" w:hAnsiTheme="minorEastAsia" w:cstheme="minorEastAsia"/>
                <w:spacing w:val="8"/>
                <w:sz w:val="17"/>
                <w:szCs w:val="17"/>
              </w:rPr>
              <w:t>、一般公共服务</w:t>
            </w:r>
          </w:p>
        </w:tc>
        <w:tc>
          <w:tcPr>
            <w:tcW w:w="3260" w:type="dxa"/>
            <w:tcBorders>
              <w:top w:val="single" w:color="000000" w:sz="2" w:space="0"/>
              <w:bottom w:val="single" w:color="000000" w:sz="2" w:space="0"/>
            </w:tcBorders>
          </w:tcPr>
          <w:p>
            <w:pPr>
              <w:spacing w:before="94" w:line="193" w:lineRule="auto"/>
              <w:ind w:right="6"/>
              <w:jc w:val="right"/>
              <w:rPr>
                <w:rFonts w:asciiTheme="minorEastAsia" w:hAnsiTheme="minorEastAsia" w:cstheme="minorEastAsia"/>
                <w:sz w:val="17"/>
                <w:szCs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tcBorders>
          </w:tcPr>
          <w:p>
            <w:pPr>
              <w:spacing w:before="67" w:line="231" w:lineRule="auto"/>
              <w:ind w:left="35"/>
              <w:rPr>
                <w:rFonts w:asciiTheme="minorEastAsia" w:hAnsiTheme="minorEastAsia" w:cstheme="minorEastAsia"/>
                <w:sz w:val="17"/>
                <w:szCs w:val="17"/>
              </w:rPr>
            </w:pPr>
            <w:r>
              <w:rPr>
                <w:rFonts w:hint="eastAsia" w:asciiTheme="minorEastAsia" w:hAnsiTheme="minorEastAsia" w:cstheme="minorEastAsia"/>
                <w:spacing w:val="9"/>
                <w:sz w:val="17"/>
                <w:szCs w:val="17"/>
              </w:rPr>
              <w:t>其中：财政拨</w:t>
            </w:r>
            <w:r>
              <w:rPr>
                <w:rFonts w:hint="eastAsia" w:asciiTheme="minorEastAsia" w:hAnsiTheme="minorEastAsia" w:cstheme="minorEastAsia"/>
                <w:spacing w:val="8"/>
                <w:sz w:val="17"/>
                <w:szCs w:val="17"/>
              </w:rPr>
              <w:t>款</w:t>
            </w:r>
          </w:p>
        </w:tc>
        <w:tc>
          <w:tcPr>
            <w:tcW w:w="3260" w:type="dxa"/>
            <w:tcBorders>
              <w:top w:val="single" w:color="000000" w:sz="2" w:space="0"/>
              <w:bottom w:val="single" w:color="000000" w:sz="2" w:space="0"/>
            </w:tcBorders>
          </w:tcPr>
          <w:p>
            <w:pPr>
              <w:spacing w:before="94" w:line="193" w:lineRule="auto"/>
              <w:ind w:left="776"/>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934.74</w:t>
            </w:r>
          </w:p>
        </w:tc>
        <w:tc>
          <w:tcPr>
            <w:tcW w:w="3260" w:type="dxa"/>
            <w:tcBorders>
              <w:top w:val="single" w:color="000000" w:sz="2" w:space="0"/>
              <w:bottom w:val="single" w:color="000000" w:sz="2" w:space="0"/>
            </w:tcBorders>
          </w:tcPr>
          <w:p>
            <w:pPr>
              <w:spacing w:before="67" w:line="232" w:lineRule="auto"/>
              <w:ind w:left="37"/>
              <w:rPr>
                <w:rFonts w:asciiTheme="minorEastAsia" w:hAnsiTheme="minorEastAsia" w:cstheme="minorEastAsia"/>
                <w:sz w:val="17"/>
                <w:szCs w:val="17"/>
              </w:rPr>
            </w:pPr>
            <w:r>
              <w:rPr>
                <w:rFonts w:hint="eastAsia" w:asciiTheme="minorEastAsia" w:hAnsiTheme="minorEastAsia" w:cstheme="minorEastAsia"/>
                <w:spacing w:val="9"/>
                <w:sz w:val="17"/>
                <w:szCs w:val="17"/>
              </w:rPr>
              <w:t>二</w:t>
            </w:r>
            <w:r>
              <w:rPr>
                <w:rFonts w:hint="eastAsia" w:asciiTheme="minorEastAsia" w:hAnsiTheme="minorEastAsia" w:cstheme="minorEastAsia"/>
                <w:spacing w:val="7"/>
                <w:sz w:val="17"/>
                <w:szCs w:val="17"/>
              </w:rPr>
              <w:t>、外交</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tcBorders>
          </w:tcPr>
          <w:p>
            <w:pPr>
              <w:spacing w:before="68" w:line="230" w:lineRule="auto"/>
              <w:ind w:left="37"/>
              <w:rPr>
                <w:rFonts w:asciiTheme="minorEastAsia" w:hAnsiTheme="minorEastAsia" w:cstheme="minorEastAsia"/>
                <w:sz w:val="17"/>
                <w:szCs w:val="17"/>
              </w:rPr>
            </w:pPr>
            <w:r>
              <w:rPr>
                <w:rFonts w:hint="eastAsia" w:asciiTheme="minorEastAsia" w:hAnsiTheme="minorEastAsia" w:cstheme="minorEastAsia"/>
                <w:spacing w:val="12"/>
                <w:sz w:val="17"/>
                <w:szCs w:val="17"/>
              </w:rPr>
              <w:t>二</w:t>
            </w:r>
            <w:r>
              <w:rPr>
                <w:rFonts w:hint="eastAsia" w:asciiTheme="minorEastAsia" w:hAnsiTheme="minorEastAsia" w:cstheme="minorEastAsia"/>
                <w:spacing w:val="9"/>
                <w:sz w:val="17"/>
                <w:szCs w:val="17"/>
              </w:rPr>
              <w:t>、政府性基金预算拨款收入</w:t>
            </w:r>
          </w:p>
        </w:tc>
        <w:tc>
          <w:tcPr>
            <w:tcW w:w="3260" w:type="dxa"/>
            <w:tcBorders>
              <w:top w:val="single" w:color="000000" w:sz="2"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68" w:line="232" w:lineRule="auto"/>
              <w:ind w:left="33"/>
              <w:rPr>
                <w:rFonts w:asciiTheme="minorEastAsia" w:hAnsiTheme="minorEastAsia" w:cstheme="minorEastAsia"/>
                <w:sz w:val="17"/>
                <w:szCs w:val="17"/>
              </w:rPr>
            </w:pPr>
            <w:r>
              <w:rPr>
                <w:rFonts w:hint="eastAsia" w:asciiTheme="minorEastAsia" w:hAnsiTheme="minorEastAsia" w:cstheme="minorEastAsia"/>
                <w:spacing w:val="8"/>
                <w:sz w:val="17"/>
                <w:szCs w:val="17"/>
              </w:rPr>
              <w:t>三、国防</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tcBorders>
          </w:tcPr>
          <w:p>
            <w:pPr>
              <w:spacing w:before="68" w:line="230" w:lineRule="auto"/>
              <w:ind w:left="34"/>
              <w:rPr>
                <w:rFonts w:asciiTheme="minorEastAsia" w:hAnsiTheme="minorEastAsia" w:cstheme="minorEastAsia"/>
                <w:sz w:val="17"/>
                <w:szCs w:val="17"/>
              </w:rPr>
            </w:pPr>
            <w:r>
              <w:rPr>
                <w:rFonts w:hint="eastAsia" w:asciiTheme="minorEastAsia" w:hAnsiTheme="minorEastAsia" w:cstheme="minorEastAsia"/>
                <w:spacing w:val="15"/>
                <w:sz w:val="17"/>
                <w:szCs w:val="17"/>
              </w:rPr>
              <w:t>三</w:t>
            </w:r>
            <w:r>
              <w:rPr>
                <w:rFonts w:hint="eastAsia" w:asciiTheme="minorEastAsia" w:hAnsiTheme="minorEastAsia" w:cstheme="minorEastAsia"/>
                <w:spacing w:val="9"/>
                <w:sz w:val="17"/>
                <w:szCs w:val="17"/>
              </w:rPr>
              <w:t>、国有资本经营预算拨款收入</w:t>
            </w:r>
          </w:p>
        </w:tc>
        <w:tc>
          <w:tcPr>
            <w:tcW w:w="3260" w:type="dxa"/>
            <w:tcBorders>
              <w:top w:val="single" w:color="000000" w:sz="2"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68" w:line="231" w:lineRule="auto"/>
              <w:ind w:left="50"/>
              <w:rPr>
                <w:rFonts w:asciiTheme="minorEastAsia" w:hAnsiTheme="minorEastAsia" w:cstheme="minorEastAsia"/>
                <w:sz w:val="17"/>
                <w:szCs w:val="17"/>
              </w:rPr>
            </w:pPr>
            <w:r>
              <w:rPr>
                <w:rFonts w:hint="eastAsia" w:asciiTheme="minorEastAsia" w:hAnsiTheme="minorEastAsia" w:cstheme="minorEastAsia"/>
                <w:spacing w:val="6"/>
                <w:sz w:val="17"/>
                <w:szCs w:val="17"/>
              </w:rPr>
              <w:t>四、公共安全</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tcBorders>
          </w:tcPr>
          <w:p>
            <w:pPr>
              <w:spacing w:before="68" w:line="231" w:lineRule="auto"/>
              <w:ind w:left="51"/>
              <w:rPr>
                <w:rFonts w:asciiTheme="minorEastAsia" w:hAnsiTheme="minorEastAsia" w:cstheme="minorEastAsia"/>
                <w:sz w:val="17"/>
                <w:szCs w:val="17"/>
              </w:rPr>
            </w:pPr>
            <w:r>
              <w:rPr>
                <w:rFonts w:hint="eastAsia" w:asciiTheme="minorEastAsia" w:hAnsiTheme="minorEastAsia" w:cstheme="minorEastAsia"/>
                <w:spacing w:val="8"/>
                <w:sz w:val="17"/>
                <w:szCs w:val="17"/>
              </w:rPr>
              <w:t>四、财政专户管理资金收入</w:t>
            </w:r>
          </w:p>
        </w:tc>
        <w:tc>
          <w:tcPr>
            <w:tcW w:w="3260" w:type="dxa"/>
            <w:tcBorders>
              <w:top w:val="single" w:color="000000" w:sz="2"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68" w:line="231" w:lineRule="auto"/>
              <w:ind w:left="36"/>
              <w:rPr>
                <w:rFonts w:asciiTheme="minorEastAsia" w:hAnsiTheme="minorEastAsia" w:cstheme="minorEastAsia"/>
                <w:sz w:val="17"/>
                <w:szCs w:val="17"/>
              </w:rPr>
            </w:pPr>
            <w:r>
              <w:rPr>
                <w:rFonts w:hint="eastAsia" w:asciiTheme="minorEastAsia" w:hAnsiTheme="minorEastAsia" w:cstheme="minorEastAsia"/>
                <w:spacing w:val="9"/>
                <w:sz w:val="17"/>
                <w:szCs w:val="17"/>
              </w:rPr>
              <w:t>五</w:t>
            </w:r>
            <w:r>
              <w:rPr>
                <w:rFonts w:hint="eastAsia" w:asciiTheme="minorEastAsia" w:hAnsiTheme="minorEastAsia" w:cstheme="minorEastAsia"/>
                <w:spacing w:val="7"/>
                <w:sz w:val="17"/>
                <w:szCs w:val="17"/>
              </w:rPr>
              <w:t>、教育</w:t>
            </w:r>
          </w:p>
        </w:tc>
        <w:tc>
          <w:tcPr>
            <w:tcW w:w="3260" w:type="dxa"/>
            <w:tcBorders>
              <w:top w:val="single" w:color="000000" w:sz="2" w:space="0"/>
              <w:bottom w:val="single" w:color="000000" w:sz="2" w:space="0"/>
            </w:tcBorders>
          </w:tcPr>
          <w:p>
            <w:pPr>
              <w:spacing w:before="96" w:line="192" w:lineRule="auto"/>
              <w:ind w:right="12"/>
              <w:jc w:val="right"/>
              <w:rPr>
                <w:rFonts w:asciiTheme="minorEastAsia" w:hAnsiTheme="minorEastAsia" w:cstheme="minorEastAsia"/>
                <w:sz w:val="17"/>
                <w:szCs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3" w:hRule="atLeast"/>
        </w:trPr>
        <w:tc>
          <w:tcPr>
            <w:tcW w:w="4396" w:type="dxa"/>
            <w:tcBorders>
              <w:top w:val="single" w:color="000000" w:sz="2" w:space="0"/>
              <w:bottom w:val="single" w:color="000000" w:sz="2" w:space="0"/>
            </w:tcBorders>
          </w:tcPr>
          <w:p>
            <w:pPr>
              <w:spacing w:before="69" w:line="231" w:lineRule="auto"/>
              <w:ind w:left="37"/>
              <w:rPr>
                <w:rFonts w:asciiTheme="minorEastAsia" w:hAnsiTheme="minorEastAsia" w:cstheme="minorEastAsia"/>
                <w:sz w:val="17"/>
                <w:szCs w:val="17"/>
              </w:rPr>
            </w:pPr>
            <w:r>
              <w:rPr>
                <w:rFonts w:hint="eastAsia" w:asciiTheme="minorEastAsia" w:hAnsiTheme="minorEastAsia" w:cstheme="minorEastAsia"/>
                <w:spacing w:val="10"/>
                <w:sz w:val="17"/>
                <w:szCs w:val="17"/>
              </w:rPr>
              <w:t>五</w:t>
            </w:r>
            <w:r>
              <w:rPr>
                <w:rFonts w:hint="eastAsia" w:asciiTheme="minorEastAsia" w:hAnsiTheme="minorEastAsia" w:cstheme="minorEastAsia"/>
                <w:spacing w:val="8"/>
                <w:sz w:val="17"/>
                <w:szCs w:val="17"/>
              </w:rPr>
              <w:t>、事业收入</w:t>
            </w:r>
          </w:p>
        </w:tc>
        <w:tc>
          <w:tcPr>
            <w:tcW w:w="3260" w:type="dxa"/>
            <w:tcBorders>
              <w:top w:val="single" w:color="000000" w:sz="2"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69" w:line="230" w:lineRule="auto"/>
              <w:ind w:left="35"/>
              <w:rPr>
                <w:rFonts w:asciiTheme="minorEastAsia" w:hAnsiTheme="minorEastAsia" w:cstheme="minorEastAsia"/>
                <w:sz w:val="17"/>
                <w:szCs w:val="17"/>
              </w:rPr>
            </w:pPr>
            <w:r>
              <w:rPr>
                <w:rFonts w:hint="eastAsia" w:asciiTheme="minorEastAsia" w:hAnsiTheme="minorEastAsia" w:cstheme="minorEastAsia"/>
                <w:spacing w:val="11"/>
                <w:sz w:val="17"/>
                <w:szCs w:val="17"/>
              </w:rPr>
              <w:t>六</w:t>
            </w:r>
            <w:r>
              <w:rPr>
                <w:rFonts w:hint="eastAsia" w:asciiTheme="minorEastAsia" w:hAnsiTheme="minorEastAsia" w:cstheme="minorEastAsia"/>
                <w:spacing w:val="8"/>
                <w:sz w:val="17"/>
                <w:szCs w:val="17"/>
              </w:rPr>
              <w:t>、科学技术</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tcBorders>
          </w:tcPr>
          <w:p>
            <w:pPr>
              <w:spacing w:before="68" w:line="231" w:lineRule="auto"/>
              <w:ind w:left="36"/>
              <w:rPr>
                <w:rFonts w:asciiTheme="minorEastAsia" w:hAnsiTheme="minorEastAsia" w:cstheme="minorEastAsia"/>
                <w:sz w:val="17"/>
                <w:szCs w:val="17"/>
              </w:rPr>
            </w:pPr>
            <w:r>
              <w:rPr>
                <w:rFonts w:hint="eastAsia" w:asciiTheme="minorEastAsia" w:hAnsiTheme="minorEastAsia" w:cstheme="minorEastAsia"/>
                <w:spacing w:val="10"/>
                <w:sz w:val="17"/>
                <w:szCs w:val="17"/>
              </w:rPr>
              <w:t>六</w:t>
            </w:r>
            <w:r>
              <w:rPr>
                <w:rFonts w:hint="eastAsia" w:asciiTheme="minorEastAsia" w:hAnsiTheme="minorEastAsia" w:cstheme="minorEastAsia"/>
                <w:spacing w:val="9"/>
                <w:sz w:val="17"/>
                <w:szCs w:val="17"/>
              </w:rPr>
              <w:t>、事业单位经营收入</w:t>
            </w:r>
          </w:p>
        </w:tc>
        <w:tc>
          <w:tcPr>
            <w:tcW w:w="3260" w:type="dxa"/>
            <w:tcBorders>
              <w:top w:val="single" w:color="000000" w:sz="2"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68" w:line="230" w:lineRule="auto"/>
              <w:ind w:left="33"/>
              <w:rPr>
                <w:rFonts w:asciiTheme="minorEastAsia" w:hAnsiTheme="minorEastAsia" w:cstheme="minorEastAsia"/>
                <w:sz w:val="17"/>
                <w:szCs w:val="17"/>
              </w:rPr>
            </w:pPr>
            <w:r>
              <w:rPr>
                <w:rFonts w:hint="eastAsia" w:asciiTheme="minorEastAsia" w:hAnsiTheme="minorEastAsia" w:cstheme="minorEastAsia"/>
                <w:spacing w:val="13"/>
                <w:sz w:val="17"/>
                <w:szCs w:val="17"/>
              </w:rPr>
              <w:t>七</w:t>
            </w:r>
            <w:r>
              <w:rPr>
                <w:rFonts w:hint="eastAsia" w:asciiTheme="minorEastAsia" w:hAnsiTheme="minorEastAsia" w:cstheme="minorEastAsia"/>
                <w:spacing w:val="9"/>
                <w:sz w:val="17"/>
                <w:szCs w:val="17"/>
              </w:rPr>
              <w:t>、文化旅游体育与传媒</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3" w:hRule="atLeast"/>
        </w:trPr>
        <w:tc>
          <w:tcPr>
            <w:tcW w:w="4396" w:type="dxa"/>
            <w:tcBorders>
              <w:top w:val="single" w:color="000000" w:sz="2" w:space="0"/>
              <w:bottom w:val="single" w:color="000000" w:sz="2" w:space="0"/>
            </w:tcBorders>
          </w:tcPr>
          <w:p>
            <w:pPr>
              <w:spacing w:before="69" w:line="231" w:lineRule="auto"/>
              <w:ind w:left="34"/>
              <w:rPr>
                <w:rFonts w:asciiTheme="minorEastAsia" w:hAnsiTheme="minorEastAsia" w:cstheme="minorEastAsia"/>
                <w:sz w:val="17"/>
                <w:szCs w:val="17"/>
              </w:rPr>
            </w:pPr>
            <w:r>
              <w:rPr>
                <w:rFonts w:hint="eastAsia" w:asciiTheme="minorEastAsia" w:hAnsiTheme="minorEastAsia" w:cstheme="minorEastAsia"/>
                <w:spacing w:val="10"/>
                <w:sz w:val="17"/>
                <w:szCs w:val="17"/>
              </w:rPr>
              <w:t>七</w:t>
            </w:r>
            <w:r>
              <w:rPr>
                <w:rFonts w:hint="eastAsia" w:asciiTheme="minorEastAsia" w:hAnsiTheme="minorEastAsia" w:cstheme="minorEastAsia"/>
                <w:spacing w:val="9"/>
                <w:sz w:val="17"/>
                <w:szCs w:val="17"/>
              </w:rPr>
              <w:t>、上级补助收入</w:t>
            </w:r>
          </w:p>
        </w:tc>
        <w:tc>
          <w:tcPr>
            <w:tcW w:w="3260" w:type="dxa"/>
            <w:tcBorders>
              <w:top w:val="single" w:color="000000" w:sz="2"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69" w:line="230" w:lineRule="auto"/>
              <w:ind w:left="36"/>
              <w:rPr>
                <w:rFonts w:asciiTheme="minorEastAsia" w:hAnsiTheme="minorEastAsia" w:cstheme="minorEastAsia"/>
                <w:sz w:val="17"/>
                <w:szCs w:val="17"/>
              </w:rPr>
            </w:pPr>
            <w:r>
              <w:rPr>
                <w:rFonts w:hint="eastAsia" w:asciiTheme="minorEastAsia" w:hAnsiTheme="minorEastAsia" w:cstheme="minorEastAsia"/>
                <w:spacing w:val="9"/>
                <w:sz w:val="17"/>
                <w:szCs w:val="17"/>
              </w:rPr>
              <w:t>八、社会保障和就</w:t>
            </w:r>
            <w:r>
              <w:rPr>
                <w:rFonts w:hint="eastAsia" w:asciiTheme="minorEastAsia" w:hAnsiTheme="minorEastAsia" w:cstheme="minorEastAsia"/>
                <w:spacing w:val="8"/>
                <w:sz w:val="17"/>
                <w:szCs w:val="17"/>
              </w:rPr>
              <w:t>业</w:t>
            </w:r>
          </w:p>
        </w:tc>
        <w:tc>
          <w:tcPr>
            <w:tcW w:w="3260" w:type="dxa"/>
            <w:tcBorders>
              <w:top w:val="single" w:color="000000" w:sz="2" w:space="0"/>
              <w:bottom w:val="single" w:color="000000" w:sz="2" w:space="0"/>
            </w:tcBorders>
          </w:tcPr>
          <w:p>
            <w:pPr>
              <w:spacing w:before="96" w:line="193" w:lineRule="auto"/>
              <w:ind w:right="6"/>
              <w:jc w:val="right"/>
              <w:rPr>
                <w:rFonts w:asciiTheme="minorEastAsia" w:hAnsiTheme="minorEastAsia" w:cstheme="minorEastAsia"/>
                <w:sz w:val="17"/>
                <w:szCs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tcBorders>
          </w:tcPr>
          <w:p>
            <w:pPr>
              <w:spacing w:before="68" w:line="230" w:lineRule="auto"/>
              <w:ind w:left="37"/>
              <w:rPr>
                <w:rFonts w:asciiTheme="minorEastAsia" w:hAnsiTheme="minorEastAsia" w:cstheme="minorEastAsia"/>
                <w:sz w:val="17"/>
                <w:szCs w:val="17"/>
              </w:rPr>
            </w:pPr>
            <w:r>
              <w:rPr>
                <w:rFonts w:hint="eastAsia" w:asciiTheme="minorEastAsia" w:hAnsiTheme="minorEastAsia" w:cstheme="minorEastAsia"/>
                <w:spacing w:val="9"/>
                <w:sz w:val="17"/>
                <w:szCs w:val="17"/>
              </w:rPr>
              <w:t>八、附属单位上缴收入</w:t>
            </w:r>
          </w:p>
        </w:tc>
        <w:tc>
          <w:tcPr>
            <w:tcW w:w="3260" w:type="dxa"/>
            <w:tcBorders>
              <w:top w:val="single" w:color="000000" w:sz="2"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68" w:line="230" w:lineRule="auto"/>
              <w:ind w:left="38"/>
              <w:rPr>
                <w:rFonts w:asciiTheme="minorEastAsia" w:hAnsiTheme="minorEastAsia" w:cstheme="minorEastAsia"/>
                <w:sz w:val="17"/>
                <w:szCs w:val="17"/>
              </w:rPr>
            </w:pPr>
            <w:r>
              <w:rPr>
                <w:rFonts w:hint="eastAsia" w:asciiTheme="minorEastAsia" w:hAnsiTheme="minorEastAsia" w:cstheme="minorEastAsia"/>
                <w:spacing w:val="9"/>
                <w:sz w:val="17"/>
                <w:szCs w:val="17"/>
              </w:rPr>
              <w:t>九、社会保险基金支</w:t>
            </w:r>
            <w:r>
              <w:rPr>
                <w:rFonts w:hint="eastAsia" w:asciiTheme="minorEastAsia" w:hAnsiTheme="minorEastAsia" w:cstheme="minorEastAsia"/>
                <w:spacing w:val="7"/>
                <w:sz w:val="17"/>
                <w:szCs w:val="17"/>
              </w:rPr>
              <w:t>出</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tcBorders>
          </w:tcPr>
          <w:p>
            <w:pPr>
              <w:spacing w:before="68" w:line="231" w:lineRule="auto"/>
              <w:ind w:left="39"/>
              <w:rPr>
                <w:rFonts w:asciiTheme="minorEastAsia" w:hAnsiTheme="minorEastAsia" w:cstheme="minorEastAsia"/>
                <w:sz w:val="17"/>
                <w:szCs w:val="17"/>
              </w:rPr>
            </w:pPr>
            <w:r>
              <w:rPr>
                <w:rFonts w:hint="eastAsia" w:asciiTheme="minorEastAsia" w:hAnsiTheme="minorEastAsia" w:cstheme="minorEastAsia"/>
                <w:spacing w:val="8"/>
                <w:sz w:val="17"/>
                <w:szCs w:val="17"/>
              </w:rPr>
              <w:t>九、其他收入</w:t>
            </w:r>
          </w:p>
        </w:tc>
        <w:tc>
          <w:tcPr>
            <w:tcW w:w="3260" w:type="dxa"/>
            <w:tcBorders>
              <w:top w:val="single" w:color="000000" w:sz="2"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68" w:line="231" w:lineRule="auto"/>
              <w:ind w:left="34"/>
              <w:rPr>
                <w:rFonts w:asciiTheme="minorEastAsia" w:hAnsiTheme="minorEastAsia" w:cstheme="minorEastAsia"/>
                <w:sz w:val="17"/>
                <w:szCs w:val="17"/>
              </w:rPr>
            </w:pPr>
            <w:r>
              <w:rPr>
                <w:rFonts w:hint="eastAsia" w:asciiTheme="minorEastAsia" w:hAnsiTheme="minorEastAsia" w:cstheme="minorEastAsia"/>
                <w:spacing w:val="12"/>
                <w:sz w:val="17"/>
                <w:szCs w:val="17"/>
              </w:rPr>
              <w:t>十</w:t>
            </w:r>
            <w:r>
              <w:rPr>
                <w:rFonts w:hint="eastAsia" w:asciiTheme="minorEastAsia" w:hAnsiTheme="minorEastAsia" w:cstheme="minorEastAsia"/>
                <w:spacing w:val="8"/>
                <w:sz w:val="17"/>
                <w:szCs w:val="17"/>
              </w:rPr>
              <w:t>、卫生健康</w:t>
            </w:r>
          </w:p>
        </w:tc>
        <w:tc>
          <w:tcPr>
            <w:tcW w:w="3260" w:type="dxa"/>
            <w:tcBorders>
              <w:top w:val="single" w:color="000000" w:sz="2" w:space="0"/>
              <w:bottom w:val="single" w:color="000000" w:sz="2" w:space="0"/>
            </w:tcBorders>
          </w:tcPr>
          <w:p>
            <w:pPr>
              <w:spacing w:before="97" w:line="191" w:lineRule="auto"/>
              <w:ind w:right="12"/>
              <w:jc w:val="right"/>
              <w:rPr>
                <w:rFonts w:asciiTheme="minorEastAsia" w:hAnsiTheme="minorEastAsia" w:cstheme="minorEastAsia"/>
                <w:sz w:val="17"/>
                <w:szCs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right w:val="single" w:color="auto" w:sz="4" w:space="0"/>
            </w:tcBorders>
          </w:tcPr>
          <w:p>
            <w:pPr>
              <w:rPr>
                <w:rFonts w:asciiTheme="minorEastAsia" w:hAnsiTheme="minorEastAsia" w:cstheme="minorEastAsia"/>
              </w:rPr>
            </w:pPr>
          </w:p>
        </w:tc>
        <w:tc>
          <w:tcPr>
            <w:tcW w:w="3260" w:type="dxa"/>
            <w:tcBorders>
              <w:top w:val="single" w:color="000000" w:sz="2" w:space="0"/>
              <w:left w:val="single" w:color="auto" w:sz="4"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69" w:line="232" w:lineRule="auto"/>
              <w:ind w:left="34"/>
              <w:rPr>
                <w:rFonts w:asciiTheme="minorEastAsia" w:hAnsiTheme="minorEastAsia" w:cstheme="minorEastAsia"/>
                <w:sz w:val="17"/>
                <w:szCs w:val="17"/>
              </w:rPr>
            </w:pPr>
            <w:r>
              <w:rPr>
                <w:rFonts w:hint="eastAsia" w:asciiTheme="minorEastAsia" w:hAnsiTheme="minorEastAsia" w:cstheme="minorEastAsia"/>
                <w:spacing w:val="9"/>
                <w:sz w:val="17"/>
                <w:szCs w:val="17"/>
              </w:rPr>
              <w:t>十一、节能环</w:t>
            </w:r>
            <w:r>
              <w:rPr>
                <w:rFonts w:hint="eastAsia" w:asciiTheme="minorEastAsia" w:hAnsiTheme="minorEastAsia" w:cstheme="minorEastAsia"/>
                <w:spacing w:val="8"/>
                <w:sz w:val="17"/>
                <w:szCs w:val="17"/>
              </w:rPr>
              <w:t>保</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3" w:hRule="atLeast"/>
        </w:trPr>
        <w:tc>
          <w:tcPr>
            <w:tcW w:w="4396" w:type="dxa"/>
            <w:tcBorders>
              <w:top w:val="single" w:color="000000" w:sz="2" w:space="0"/>
              <w:bottom w:val="single" w:color="000000" w:sz="2" w:space="0"/>
              <w:right w:val="single" w:color="auto" w:sz="4" w:space="0"/>
            </w:tcBorders>
          </w:tcPr>
          <w:p>
            <w:pPr>
              <w:rPr>
                <w:rFonts w:asciiTheme="minorEastAsia" w:hAnsiTheme="minorEastAsia" w:cstheme="minorEastAsia"/>
              </w:rPr>
            </w:pPr>
          </w:p>
        </w:tc>
        <w:tc>
          <w:tcPr>
            <w:tcW w:w="3260" w:type="dxa"/>
            <w:tcBorders>
              <w:top w:val="single" w:color="000000" w:sz="2" w:space="0"/>
              <w:left w:val="single" w:color="auto" w:sz="4"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69" w:line="231" w:lineRule="auto"/>
              <w:ind w:left="34"/>
              <w:rPr>
                <w:rFonts w:asciiTheme="minorEastAsia" w:hAnsiTheme="minorEastAsia" w:cstheme="minorEastAsia"/>
                <w:sz w:val="17"/>
                <w:szCs w:val="17"/>
              </w:rPr>
            </w:pPr>
            <w:r>
              <w:rPr>
                <w:rFonts w:hint="eastAsia" w:asciiTheme="minorEastAsia" w:hAnsiTheme="minorEastAsia" w:cstheme="minorEastAsia"/>
                <w:spacing w:val="10"/>
                <w:sz w:val="17"/>
                <w:szCs w:val="17"/>
              </w:rPr>
              <w:t>十</w:t>
            </w:r>
            <w:r>
              <w:rPr>
                <w:rFonts w:hint="eastAsia" w:asciiTheme="minorEastAsia" w:hAnsiTheme="minorEastAsia" w:cstheme="minorEastAsia"/>
                <w:spacing w:val="9"/>
                <w:sz w:val="17"/>
                <w:szCs w:val="17"/>
              </w:rPr>
              <w:t>二、城乡社区事务</w:t>
            </w:r>
          </w:p>
        </w:tc>
        <w:tc>
          <w:tcPr>
            <w:tcW w:w="3260"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16"/>
                <w:szCs w:val="16"/>
                <w:lang w:eastAsia="zh-CN"/>
              </w:rPr>
            </w:pPr>
            <w:r>
              <w:rPr>
                <w:rFonts w:hint="eastAsia" w:asciiTheme="minorEastAsia" w:hAnsiTheme="minorEastAsia" w:cstheme="minorEastAsia"/>
                <w:sz w:val="16"/>
                <w:szCs w:val="16"/>
                <w:lang w:val="en-US" w:eastAsia="zh-CN"/>
              </w:rPr>
              <w:t>934.74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right w:val="single" w:color="auto" w:sz="4" w:space="0"/>
            </w:tcBorders>
          </w:tcPr>
          <w:p>
            <w:pPr>
              <w:rPr>
                <w:rFonts w:asciiTheme="minorEastAsia" w:hAnsiTheme="minorEastAsia" w:cstheme="minorEastAsia"/>
              </w:rPr>
            </w:pPr>
          </w:p>
        </w:tc>
        <w:tc>
          <w:tcPr>
            <w:tcW w:w="3260" w:type="dxa"/>
            <w:tcBorders>
              <w:top w:val="single" w:color="000000" w:sz="2" w:space="0"/>
              <w:left w:val="single" w:color="auto" w:sz="4"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69" w:line="231" w:lineRule="auto"/>
              <w:ind w:left="34"/>
              <w:rPr>
                <w:rFonts w:asciiTheme="minorEastAsia" w:hAnsiTheme="minorEastAsia" w:cstheme="minorEastAsia"/>
                <w:sz w:val="17"/>
                <w:szCs w:val="17"/>
              </w:rPr>
            </w:pPr>
            <w:r>
              <w:rPr>
                <w:rFonts w:hint="eastAsia" w:asciiTheme="minorEastAsia" w:hAnsiTheme="minorEastAsia" w:cstheme="minorEastAsia"/>
                <w:spacing w:val="9"/>
                <w:sz w:val="17"/>
                <w:szCs w:val="17"/>
              </w:rPr>
              <w:t>十三、农林水事务</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right w:val="single" w:color="auto" w:sz="4" w:space="0"/>
            </w:tcBorders>
          </w:tcPr>
          <w:p>
            <w:pPr>
              <w:rPr>
                <w:rFonts w:asciiTheme="minorEastAsia" w:hAnsiTheme="minorEastAsia" w:cstheme="minorEastAsia"/>
              </w:rPr>
            </w:pPr>
          </w:p>
        </w:tc>
        <w:tc>
          <w:tcPr>
            <w:tcW w:w="3260" w:type="dxa"/>
            <w:tcBorders>
              <w:top w:val="single" w:color="000000" w:sz="2" w:space="0"/>
              <w:left w:val="single" w:color="auto" w:sz="4"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69" w:line="231" w:lineRule="auto"/>
              <w:ind w:left="34"/>
              <w:rPr>
                <w:rFonts w:asciiTheme="minorEastAsia" w:hAnsiTheme="minorEastAsia" w:cstheme="minorEastAsia"/>
                <w:sz w:val="17"/>
                <w:szCs w:val="17"/>
              </w:rPr>
            </w:pPr>
            <w:r>
              <w:rPr>
                <w:rFonts w:hint="eastAsia" w:asciiTheme="minorEastAsia" w:hAnsiTheme="minorEastAsia" w:cstheme="minorEastAsia"/>
                <w:spacing w:val="9"/>
                <w:sz w:val="17"/>
                <w:szCs w:val="17"/>
              </w:rPr>
              <w:t>十四、交通运</w:t>
            </w:r>
            <w:r>
              <w:rPr>
                <w:rFonts w:hint="eastAsia" w:asciiTheme="minorEastAsia" w:hAnsiTheme="minorEastAsia" w:cstheme="minorEastAsia"/>
                <w:spacing w:val="8"/>
                <w:sz w:val="17"/>
                <w:szCs w:val="17"/>
              </w:rPr>
              <w:t>输</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right w:val="single" w:color="auto" w:sz="4" w:space="0"/>
            </w:tcBorders>
          </w:tcPr>
          <w:p>
            <w:pPr>
              <w:rPr>
                <w:rFonts w:asciiTheme="minorEastAsia" w:hAnsiTheme="minorEastAsia" w:cstheme="minorEastAsia"/>
              </w:rPr>
            </w:pPr>
          </w:p>
        </w:tc>
        <w:tc>
          <w:tcPr>
            <w:tcW w:w="3260" w:type="dxa"/>
            <w:tcBorders>
              <w:top w:val="single" w:color="000000" w:sz="2" w:space="0"/>
              <w:left w:val="single" w:color="auto" w:sz="4"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69" w:line="231" w:lineRule="auto"/>
              <w:ind w:left="34"/>
              <w:rPr>
                <w:rFonts w:asciiTheme="minorEastAsia" w:hAnsiTheme="minorEastAsia" w:cstheme="minorEastAsia"/>
                <w:sz w:val="17"/>
                <w:szCs w:val="17"/>
              </w:rPr>
            </w:pPr>
            <w:r>
              <w:rPr>
                <w:rFonts w:hint="eastAsia" w:asciiTheme="minorEastAsia" w:hAnsiTheme="minorEastAsia" w:cstheme="minorEastAsia"/>
                <w:spacing w:val="11"/>
                <w:sz w:val="17"/>
                <w:szCs w:val="17"/>
              </w:rPr>
              <w:t>十</w:t>
            </w:r>
            <w:r>
              <w:rPr>
                <w:rFonts w:hint="eastAsia" w:asciiTheme="minorEastAsia" w:hAnsiTheme="minorEastAsia" w:cstheme="minorEastAsia"/>
                <w:spacing w:val="9"/>
                <w:sz w:val="17"/>
                <w:szCs w:val="17"/>
              </w:rPr>
              <w:t>五、资源勘探信息等</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right w:val="single" w:color="auto" w:sz="4" w:space="0"/>
            </w:tcBorders>
          </w:tcPr>
          <w:p>
            <w:pPr>
              <w:rPr>
                <w:rFonts w:asciiTheme="minorEastAsia" w:hAnsiTheme="minorEastAsia" w:cstheme="minorEastAsia"/>
              </w:rPr>
            </w:pPr>
          </w:p>
        </w:tc>
        <w:tc>
          <w:tcPr>
            <w:tcW w:w="3260" w:type="dxa"/>
            <w:tcBorders>
              <w:top w:val="single" w:color="000000" w:sz="2" w:space="0"/>
              <w:left w:val="single" w:color="auto" w:sz="4"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70" w:line="231" w:lineRule="auto"/>
              <w:ind w:left="34"/>
              <w:rPr>
                <w:rFonts w:asciiTheme="minorEastAsia" w:hAnsiTheme="minorEastAsia" w:cstheme="minorEastAsia"/>
                <w:sz w:val="17"/>
                <w:szCs w:val="17"/>
              </w:rPr>
            </w:pPr>
            <w:r>
              <w:rPr>
                <w:rFonts w:hint="eastAsia" w:asciiTheme="minorEastAsia" w:hAnsiTheme="minorEastAsia" w:cstheme="minorEastAsia"/>
                <w:spacing w:val="10"/>
                <w:sz w:val="17"/>
                <w:szCs w:val="17"/>
              </w:rPr>
              <w:t>十</w:t>
            </w:r>
            <w:r>
              <w:rPr>
                <w:rFonts w:hint="eastAsia" w:asciiTheme="minorEastAsia" w:hAnsiTheme="minorEastAsia" w:cstheme="minorEastAsia"/>
                <w:spacing w:val="9"/>
                <w:sz w:val="17"/>
                <w:szCs w:val="17"/>
              </w:rPr>
              <w:t>六、商业服务业等</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right w:val="single" w:color="auto" w:sz="4" w:space="0"/>
            </w:tcBorders>
          </w:tcPr>
          <w:p>
            <w:pPr>
              <w:rPr>
                <w:rFonts w:asciiTheme="minorEastAsia" w:hAnsiTheme="minorEastAsia" w:cstheme="minorEastAsia"/>
              </w:rPr>
            </w:pPr>
          </w:p>
        </w:tc>
        <w:tc>
          <w:tcPr>
            <w:tcW w:w="3260" w:type="dxa"/>
            <w:tcBorders>
              <w:top w:val="single" w:color="000000" w:sz="2" w:space="0"/>
              <w:left w:val="single" w:color="auto" w:sz="4"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70" w:line="232" w:lineRule="auto"/>
              <w:ind w:left="34"/>
              <w:rPr>
                <w:rFonts w:asciiTheme="minorEastAsia" w:hAnsiTheme="minorEastAsia" w:cstheme="minorEastAsia"/>
                <w:sz w:val="17"/>
                <w:szCs w:val="17"/>
              </w:rPr>
            </w:pPr>
            <w:r>
              <w:rPr>
                <w:rFonts w:hint="eastAsia" w:asciiTheme="minorEastAsia" w:hAnsiTheme="minorEastAsia" w:cstheme="minorEastAsia"/>
                <w:spacing w:val="9"/>
                <w:sz w:val="17"/>
                <w:szCs w:val="17"/>
              </w:rPr>
              <w:t>十七、金融支</w:t>
            </w:r>
            <w:r>
              <w:rPr>
                <w:rFonts w:hint="eastAsia" w:asciiTheme="minorEastAsia" w:hAnsiTheme="minorEastAsia" w:cstheme="minorEastAsia"/>
                <w:spacing w:val="8"/>
                <w:sz w:val="17"/>
                <w:szCs w:val="17"/>
              </w:rPr>
              <w:t>出</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right w:val="single" w:color="auto" w:sz="4" w:space="0"/>
            </w:tcBorders>
          </w:tcPr>
          <w:p>
            <w:pPr>
              <w:rPr>
                <w:rFonts w:asciiTheme="minorEastAsia" w:hAnsiTheme="minorEastAsia" w:cstheme="minorEastAsia"/>
              </w:rPr>
            </w:pPr>
          </w:p>
        </w:tc>
        <w:tc>
          <w:tcPr>
            <w:tcW w:w="3260" w:type="dxa"/>
            <w:tcBorders>
              <w:top w:val="single" w:color="000000" w:sz="2" w:space="0"/>
              <w:left w:val="single" w:color="auto" w:sz="4"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71" w:line="232" w:lineRule="auto"/>
              <w:ind w:left="34"/>
              <w:rPr>
                <w:rFonts w:asciiTheme="minorEastAsia" w:hAnsiTheme="minorEastAsia" w:cstheme="minorEastAsia"/>
                <w:sz w:val="17"/>
                <w:szCs w:val="17"/>
              </w:rPr>
            </w:pPr>
            <w:r>
              <w:rPr>
                <w:rFonts w:hint="eastAsia" w:asciiTheme="minorEastAsia" w:hAnsiTheme="minorEastAsia" w:cstheme="minorEastAsia"/>
                <w:spacing w:val="12"/>
                <w:sz w:val="17"/>
                <w:szCs w:val="17"/>
              </w:rPr>
              <w:t>十</w:t>
            </w:r>
            <w:r>
              <w:rPr>
                <w:rFonts w:hint="eastAsia" w:asciiTheme="minorEastAsia" w:hAnsiTheme="minorEastAsia" w:cstheme="minorEastAsia"/>
                <w:spacing w:val="9"/>
                <w:sz w:val="17"/>
                <w:szCs w:val="17"/>
              </w:rPr>
              <w:t>九、援助其他地区支出</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right w:val="single" w:color="auto" w:sz="4" w:space="0"/>
            </w:tcBorders>
          </w:tcPr>
          <w:p>
            <w:pPr>
              <w:rPr>
                <w:rFonts w:asciiTheme="minorEastAsia" w:hAnsiTheme="minorEastAsia" w:cstheme="minorEastAsia"/>
              </w:rPr>
            </w:pPr>
          </w:p>
        </w:tc>
        <w:tc>
          <w:tcPr>
            <w:tcW w:w="3260" w:type="dxa"/>
            <w:tcBorders>
              <w:top w:val="single" w:color="000000" w:sz="2" w:space="0"/>
              <w:left w:val="single" w:color="auto" w:sz="4"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71" w:line="231" w:lineRule="auto"/>
              <w:ind w:left="36"/>
              <w:rPr>
                <w:rFonts w:asciiTheme="minorEastAsia" w:hAnsiTheme="minorEastAsia" w:cstheme="minorEastAsia"/>
                <w:sz w:val="17"/>
                <w:szCs w:val="17"/>
              </w:rPr>
            </w:pPr>
            <w:r>
              <w:rPr>
                <w:rFonts w:hint="eastAsia" w:asciiTheme="minorEastAsia" w:hAnsiTheme="minorEastAsia" w:cstheme="minorEastAsia"/>
                <w:spacing w:val="13"/>
                <w:sz w:val="17"/>
                <w:szCs w:val="17"/>
              </w:rPr>
              <w:t>二</w:t>
            </w:r>
            <w:r>
              <w:rPr>
                <w:rFonts w:hint="eastAsia" w:asciiTheme="minorEastAsia" w:hAnsiTheme="minorEastAsia" w:cstheme="minorEastAsia"/>
                <w:spacing w:val="9"/>
                <w:sz w:val="17"/>
                <w:szCs w:val="17"/>
              </w:rPr>
              <w:t>十、自然资源海洋气象等支出</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right w:val="single" w:color="auto" w:sz="4" w:space="0"/>
            </w:tcBorders>
          </w:tcPr>
          <w:p>
            <w:pPr>
              <w:rPr>
                <w:rFonts w:asciiTheme="minorEastAsia" w:hAnsiTheme="minorEastAsia" w:cstheme="minorEastAsia"/>
              </w:rPr>
            </w:pPr>
          </w:p>
        </w:tc>
        <w:tc>
          <w:tcPr>
            <w:tcW w:w="3260" w:type="dxa"/>
            <w:tcBorders>
              <w:top w:val="single" w:color="000000" w:sz="2" w:space="0"/>
              <w:left w:val="single" w:color="auto" w:sz="4"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71" w:line="231" w:lineRule="auto"/>
              <w:ind w:left="36"/>
              <w:rPr>
                <w:rFonts w:asciiTheme="minorEastAsia" w:hAnsiTheme="minorEastAsia" w:cstheme="minorEastAsia"/>
                <w:sz w:val="17"/>
                <w:szCs w:val="17"/>
              </w:rPr>
            </w:pPr>
            <w:r>
              <w:rPr>
                <w:rFonts w:hint="eastAsia" w:asciiTheme="minorEastAsia" w:hAnsiTheme="minorEastAsia" w:cstheme="minorEastAsia"/>
                <w:spacing w:val="9"/>
                <w:sz w:val="17"/>
                <w:szCs w:val="17"/>
              </w:rPr>
              <w:t>二十一、住房保障支出</w:t>
            </w:r>
          </w:p>
        </w:tc>
        <w:tc>
          <w:tcPr>
            <w:tcW w:w="3260" w:type="dxa"/>
            <w:tcBorders>
              <w:top w:val="single" w:color="000000" w:sz="2" w:space="0"/>
              <w:bottom w:val="single" w:color="000000" w:sz="2" w:space="0"/>
            </w:tcBorders>
          </w:tcPr>
          <w:p>
            <w:pPr>
              <w:spacing w:before="99" w:line="192" w:lineRule="auto"/>
              <w:ind w:right="12"/>
              <w:jc w:val="right"/>
              <w:rPr>
                <w:rFonts w:asciiTheme="minorEastAsia" w:hAnsiTheme="minorEastAsia" w:cstheme="minorEastAsia"/>
                <w:sz w:val="17"/>
                <w:szCs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right w:val="single" w:color="auto" w:sz="4" w:space="0"/>
            </w:tcBorders>
          </w:tcPr>
          <w:p>
            <w:pPr>
              <w:rPr>
                <w:rFonts w:asciiTheme="minorEastAsia" w:hAnsiTheme="minorEastAsia" w:cstheme="minorEastAsia"/>
              </w:rPr>
            </w:pPr>
          </w:p>
        </w:tc>
        <w:tc>
          <w:tcPr>
            <w:tcW w:w="3260" w:type="dxa"/>
            <w:tcBorders>
              <w:top w:val="single" w:color="000000" w:sz="2" w:space="0"/>
              <w:left w:val="single" w:color="auto" w:sz="4"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72" w:line="230" w:lineRule="auto"/>
              <w:ind w:left="36"/>
              <w:rPr>
                <w:rFonts w:asciiTheme="minorEastAsia" w:hAnsiTheme="minorEastAsia" w:cstheme="minorEastAsia"/>
                <w:sz w:val="17"/>
                <w:szCs w:val="17"/>
              </w:rPr>
            </w:pPr>
            <w:r>
              <w:rPr>
                <w:rFonts w:hint="eastAsia" w:asciiTheme="minorEastAsia" w:hAnsiTheme="minorEastAsia" w:cstheme="minorEastAsia"/>
                <w:spacing w:val="11"/>
                <w:sz w:val="17"/>
                <w:szCs w:val="17"/>
              </w:rPr>
              <w:t>二</w:t>
            </w:r>
            <w:r>
              <w:rPr>
                <w:rFonts w:hint="eastAsia" w:asciiTheme="minorEastAsia" w:hAnsiTheme="minorEastAsia" w:cstheme="minorEastAsia"/>
                <w:spacing w:val="9"/>
                <w:sz w:val="17"/>
                <w:szCs w:val="17"/>
              </w:rPr>
              <w:t>十二、粮油物资储备支出</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right w:val="single" w:color="auto" w:sz="4" w:space="0"/>
            </w:tcBorders>
          </w:tcPr>
          <w:p>
            <w:pPr>
              <w:rPr>
                <w:rFonts w:asciiTheme="minorEastAsia" w:hAnsiTheme="minorEastAsia" w:cstheme="minorEastAsia"/>
              </w:rPr>
            </w:pPr>
          </w:p>
        </w:tc>
        <w:tc>
          <w:tcPr>
            <w:tcW w:w="3260" w:type="dxa"/>
            <w:tcBorders>
              <w:top w:val="single" w:color="000000" w:sz="2" w:space="0"/>
              <w:left w:val="single" w:color="auto" w:sz="4"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72" w:line="230" w:lineRule="auto"/>
              <w:ind w:left="36"/>
              <w:rPr>
                <w:rFonts w:asciiTheme="minorEastAsia" w:hAnsiTheme="minorEastAsia" w:cstheme="minorEastAsia"/>
                <w:sz w:val="17"/>
                <w:szCs w:val="17"/>
              </w:rPr>
            </w:pPr>
            <w:r>
              <w:rPr>
                <w:rFonts w:hint="eastAsia" w:asciiTheme="minorEastAsia" w:hAnsiTheme="minorEastAsia" w:cstheme="minorEastAsia"/>
                <w:spacing w:val="11"/>
                <w:sz w:val="17"/>
                <w:szCs w:val="17"/>
              </w:rPr>
              <w:t>二</w:t>
            </w:r>
            <w:r>
              <w:rPr>
                <w:rFonts w:hint="eastAsia" w:asciiTheme="minorEastAsia" w:hAnsiTheme="minorEastAsia" w:cstheme="minorEastAsia"/>
                <w:spacing w:val="9"/>
                <w:sz w:val="17"/>
                <w:szCs w:val="17"/>
              </w:rPr>
              <w:t>十三、国有资本经营预算</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right w:val="single" w:color="auto" w:sz="4" w:space="0"/>
            </w:tcBorders>
          </w:tcPr>
          <w:p>
            <w:pPr>
              <w:rPr>
                <w:rFonts w:asciiTheme="minorEastAsia" w:hAnsiTheme="minorEastAsia" w:cstheme="minorEastAsia"/>
              </w:rPr>
            </w:pPr>
          </w:p>
        </w:tc>
        <w:tc>
          <w:tcPr>
            <w:tcW w:w="3260" w:type="dxa"/>
            <w:tcBorders>
              <w:top w:val="single" w:color="000000" w:sz="2" w:space="0"/>
              <w:left w:val="single" w:color="auto" w:sz="4"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73" w:line="231" w:lineRule="auto"/>
              <w:ind w:left="36"/>
              <w:rPr>
                <w:rFonts w:asciiTheme="minorEastAsia" w:hAnsiTheme="minorEastAsia" w:cstheme="minorEastAsia"/>
                <w:sz w:val="17"/>
                <w:szCs w:val="17"/>
              </w:rPr>
            </w:pPr>
            <w:r>
              <w:rPr>
                <w:rFonts w:hint="eastAsia" w:asciiTheme="minorEastAsia" w:hAnsiTheme="minorEastAsia" w:cstheme="minorEastAsia"/>
                <w:spacing w:val="12"/>
                <w:sz w:val="17"/>
                <w:szCs w:val="17"/>
              </w:rPr>
              <w:t>二</w:t>
            </w:r>
            <w:r>
              <w:rPr>
                <w:rFonts w:hint="eastAsia" w:asciiTheme="minorEastAsia" w:hAnsiTheme="minorEastAsia" w:cstheme="minorEastAsia"/>
                <w:spacing w:val="9"/>
                <w:sz w:val="17"/>
                <w:szCs w:val="17"/>
              </w:rPr>
              <w:t>十四、灾害防治及应急管理</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right w:val="single" w:color="auto" w:sz="4" w:space="0"/>
            </w:tcBorders>
          </w:tcPr>
          <w:p>
            <w:pPr>
              <w:rPr>
                <w:rFonts w:asciiTheme="minorEastAsia" w:hAnsiTheme="minorEastAsia" w:cstheme="minorEastAsia"/>
              </w:rPr>
            </w:pPr>
          </w:p>
        </w:tc>
        <w:tc>
          <w:tcPr>
            <w:tcW w:w="3260" w:type="dxa"/>
            <w:tcBorders>
              <w:top w:val="single" w:color="000000" w:sz="2" w:space="0"/>
              <w:left w:val="single" w:color="auto" w:sz="4"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73" w:line="232" w:lineRule="auto"/>
              <w:ind w:left="36"/>
              <w:rPr>
                <w:rFonts w:asciiTheme="minorEastAsia" w:hAnsiTheme="minorEastAsia" w:cstheme="minorEastAsia"/>
                <w:sz w:val="17"/>
                <w:szCs w:val="17"/>
              </w:rPr>
            </w:pPr>
            <w:r>
              <w:rPr>
                <w:rFonts w:hint="eastAsia" w:asciiTheme="minorEastAsia" w:hAnsiTheme="minorEastAsia" w:cstheme="minorEastAsia"/>
                <w:spacing w:val="12"/>
                <w:sz w:val="17"/>
                <w:szCs w:val="17"/>
              </w:rPr>
              <w:t>二</w:t>
            </w:r>
            <w:r>
              <w:rPr>
                <w:rFonts w:hint="eastAsia" w:asciiTheme="minorEastAsia" w:hAnsiTheme="minorEastAsia" w:cstheme="minorEastAsia"/>
                <w:spacing w:val="8"/>
                <w:sz w:val="17"/>
                <w:szCs w:val="17"/>
              </w:rPr>
              <w:t>十七、预备费</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3" w:hRule="atLeast"/>
        </w:trPr>
        <w:tc>
          <w:tcPr>
            <w:tcW w:w="4396" w:type="dxa"/>
            <w:tcBorders>
              <w:top w:val="single" w:color="000000" w:sz="2" w:space="0"/>
              <w:bottom w:val="single" w:color="000000" w:sz="2" w:space="0"/>
              <w:right w:val="single" w:color="auto" w:sz="4" w:space="0"/>
            </w:tcBorders>
          </w:tcPr>
          <w:p>
            <w:pPr>
              <w:rPr>
                <w:rFonts w:asciiTheme="minorEastAsia" w:hAnsiTheme="minorEastAsia" w:cstheme="minorEastAsia"/>
              </w:rPr>
            </w:pPr>
          </w:p>
        </w:tc>
        <w:tc>
          <w:tcPr>
            <w:tcW w:w="3260" w:type="dxa"/>
            <w:tcBorders>
              <w:top w:val="single" w:color="000000" w:sz="2" w:space="0"/>
              <w:left w:val="single" w:color="auto" w:sz="4"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73" w:line="232" w:lineRule="auto"/>
              <w:ind w:left="36"/>
              <w:rPr>
                <w:rFonts w:asciiTheme="minorEastAsia" w:hAnsiTheme="minorEastAsia" w:cstheme="minorEastAsia"/>
                <w:sz w:val="17"/>
                <w:szCs w:val="17"/>
              </w:rPr>
            </w:pPr>
            <w:r>
              <w:rPr>
                <w:rFonts w:hint="eastAsia" w:asciiTheme="minorEastAsia" w:hAnsiTheme="minorEastAsia" w:cstheme="minorEastAsia"/>
                <w:spacing w:val="14"/>
                <w:sz w:val="17"/>
                <w:szCs w:val="17"/>
              </w:rPr>
              <w:t>二</w:t>
            </w:r>
            <w:r>
              <w:rPr>
                <w:rFonts w:hint="eastAsia" w:asciiTheme="minorEastAsia" w:hAnsiTheme="minorEastAsia" w:cstheme="minorEastAsia"/>
                <w:spacing w:val="8"/>
                <w:sz w:val="17"/>
                <w:szCs w:val="17"/>
              </w:rPr>
              <w:t>十九、其他支出</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right w:val="single" w:color="auto" w:sz="4" w:space="0"/>
            </w:tcBorders>
          </w:tcPr>
          <w:p>
            <w:pPr>
              <w:rPr>
                <w:rFonts w:asciiTheme="minorEastAsia" w:hAnsiTheme="minorEastAsia" w:cstheme="minorEastAsia"/>
              </w:rPr>
            </w:pPr>
          </w:p>
        </w:tc>
        <w:tc>
          <w:tcPr>
            <w:tcW w:w="3260" w:type="dxa"/>
            <w:tcBorders>
              <w:top w:val="single" w:color="000000" w:sz="2" w:space="0"/>
              <w:left w:val="single" w:color="auto" w:sz="4"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73" w:line="232" w:lineRule="auto"/>
              <w:ind w:left="33"/>
              <w:rPr>
                <w:rFonts w:asciiTheme="minorEastAsia" w:hAnsiTheme="minorEastAsia" w:cstheme="minorEastAsia"/>
                <w:sz w:val="17"/>
                <w:szCs w:val="17"/>
              </w:rPr>
            </w:pPr>
            <w:r>
              <w:rPr>
                <w:rFonts w:hint="eastAsia" w:asciiTheme="minorEastAsia" w:hAnsiTheme="minorEastAsia" w:cstheme="minorEastAsia"/>
                <w:spacing w:val="9"/>
                <w:sz w:val="17"/>
                <w:szCs w:val="17"/>
              </w:rPr>
              <w:t>三十、转移性支出</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3" w:hRule="atLeast"/>
        </w:trPr>
        <w:tc>
          <w:tcPr>
            <w:tcW w:w="4396" w:type="dxa"/>
            <w:tcBorders>
              <w:top w:val="single" w:color="000000" w:sz="2" w:space="0"/>
              <w:bottom w:val="single" w:color="000000" w:sz="2" w:space="0"/>
              <w:right w:val="single" w:color="auto" w:sz="4" w:space="0"/>
            </w:tcBorders>
          </w:tcPr>
          <w:p>
            <w:pPr>
              <w:rPr>
                <w:rFonts w:asciiTheme="minorEastAsia" w:hAnsiTheme="minorEastAsia" w:cstheme="minorEastAsia"/>
              </w:rPr>
            </w:pPr>
          </w:p>
        </w:tc>
        <w:tc>
          <w:tcPr>
            <w:tcW w:w="3260" w:type="dxa"/>
            <w:tcBorders>
              <w:top w:val="single" w:color="000000" w:sz="2" w:space="0"/>
              <w:left w:val="single" w:color="auto" w:sz="4"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73" w:line="230" w:lineRule="auto"/>
              <w:ind w:left="33"/>
              <w:rPr>
                <w:rFonts w:asciiTheme="minorEastAsia" w:hAnsiTheme="minorEastAsia" w:cstheme="minorEastAsia"/>
                <w:sz w:val="17"/>
                <w:szCs w:val="17"/>
              </w:rPr>
            </w:pPr>
            <w:r>
              <w:rPr>
                <w:rFonts w:hint="eastAsia" w:asciiTheme="minorEastAsia" w:hAnsiTheme="minorEastAsia" w:cstheme="minorEastAsia"/>
                <w:spacing w:val="11"/>
                <w:sz w:val="17"/>
                <w:szCs w:val="17"/>
              </w:rPr>
              <w:t>三</w:t>
            </w:r>
            <w:r>
              <w:rPr>
                <w:rFonts w:hint="eastAsia" w:asciiTheme="minorEastAsia" w:hAnsiTheme="minorEastAsia" w:cstheme="minorEastAsia"/>
                <w:spacing w:val="9"/>
                <w:sz w:val="17"/>
                <w:szCs w:val="17"/>
              </w:rPr>
              <w:t>十一、债务还本支出</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right w:val="single" w:color="auto" w:sz="4" w:space="0"/>
            </w:tcBorders>
          </w:tcPr>
          <w:p>
            <w:pPr>
              <w:rPr>
                <w:rFonts w:asciiTheme="minorEastAsia" w:hAnsiTheme="minorEastAsia" w:cstheme="minorEastAsia"/>
              </w:rPr>
            </w:pPr>
          </w:p>
        </w:tc>
        <w:tc>
          <w:tcPr>
            <w:tcW w:w="3260" w:type="dxa"/>
            <w:tcBorders>
              <w:top w:val="single" w:color="000000" w:sz="2" w:space="0"/>
              <w:left w:val="single" w:color="auto" w:sz="4"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73" w:line="231" w:lineRule="auto"/>
              <w:ind w:left="33"/>
              <w:rPr>
                <w:rFonts w:asciiTheme="minorEastAsia" w:hAnsiTheme="minorEastAsia" w:cstheme="minorEastAsia"/>
                <w:sz w:val="17"/>
                <w:szCs w:val="17"/>
              </w:rPr>
            </w:pPr>
            <w:r>
              <w:rPr>
                <w:rFonts w:hint="eastAsia" w:asciiTheme="minorEastAsia" w:hAnsiTheme="minorEastAsia" w:cstheme="minorEastAsia"/>
                <w:spacing w:val="11"/>
                <w:sz w:val="17"/>
                <w:szCs w:val="17"/>
              </w:rPr>
              <w:t>三</w:t>
            </w:r>
            <w:r>
              <w:rPr>
                <w:rFonts w:hint="eastAsia" w:asciiTheme="minorEastAsia" w:hAnsiTheme="minorEastAsia" w:cstheme="minorEastAsia"/>
                <w:spacing w:val="9"/>
                <w:sz w:val="17"/>
                <w:szCs w:val="17"/>
              </w:rPr>
              <w:t>十二、债务付息支出</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3" w:hRule="atLeast"/>
        </w:trPr>
        <w:tc>
          <w:tcPr>
            <w:tcW w:w="4396" w:type="dxa"/>
            <w:tcBorders>
              <w:top w:val="single" w:color="000000" w:sz="2" w:space="0"/>
              <w:bottom w:val="single" w:color="000000" w:sz="2" w:space="0"/>
              <w:right w:val="single" w:color="auto" w:sz="4" w:space="0"/>
            </w:tcBorders>
          </w:tcPr>
          <w:p>
            <w:pPr>
              <w:rPr>
                <w:rFonts w:asciiTheme="minorEastAsia" w:hAnsiTheme="minorEastAsia" w:cstheme="minorEastAsia"/>
              </w:rPr>
            </w:pPr>
          </w:p>
        </w:tc>
        <w:tc>
          <w:tcPr>
            <w:tcW w:w="3260" w:type="dxa"/>
            <w:tcBorders>
              <w:top w:val="single" w:color="000000" w:sz="2" w:space="0"/>
              <w:left w:val="single" w:color="auto" w:sz="4"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73" w:line="231" w:lineRule="auto"/>
              <w:ind w:left="33"/>
              <w:rPr>
                <w:rFonts w:asciiTheme="minorEastAsia" w:hAnsiTheme="minorEastAsia" w:cstheme="minorEastAsia"/>
                <w:sz w:val="17"/>
                <w:szCs w:val="17"/>
              </w:rPr>
            </w:pPr>
            <w:r>
              <w:rPr>
                <w:rFonts w:hint="eastAsia" w:asciiTheme="minorEastAsia" w:hAnsiTheme="minorEastAsia" w:cstheme="minorEastAsia"/>
                <w:spacing w:val="13"/>
                <w:sz w:val="17"/>
                <w:szCs w:val="17"/>
              </w:rPr>
              <w:t>三</w:t>
            </w:r>
            <w:r>
              <w:rPr>
                <w:rFonts w:hint="eastAsia" w:asciiTheme="minorEastAsia" w:hAnsiTheme="minorEastAsia" w:cstheme="minorEastAsia"/>
                <w:spacing w:val="9"/>
                <w:sz w:val="17"/>
                <w:szCs w:val="17"/>
              </w:rPr>
              <w:t>十三、债务发行费用支出</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right w:val="single" w:color="auto" w:sz="4" w:space="0"/>
            </w:tcBorders>
          </w:tcPr>
          <w:p>
            <w:pPr>
              <w:rPr>
                <w:rFonts w:asciiTheme="minorEastAsia" w:hAnsiTheme="minorEastAsia" w:cstheme="minorEastAsia"/>
              </w:rPr>
            </w:pPr>
          </w:p>
        </w:tc>
        <w:tc>
          <w:tcPr>
            <w:tcW w:w="3260" w:type="dxa"/>
            <w:tcBorders>
              <w:top w:val="single" w:color="000000" w:sz="2" w:space="0"/>
              <w:left w:val="single" w:color="auto" w:sz="4" w:space="0"/>
              <w:bottom w:val="single" w:color="000000" w:sz="2" w:space="0"/>
            </w:tcBorders>
          </w:tcPr>
          <w:p>
            <w:pPr>
              <w:rPr>
                <w:rFonts w:asciiTheme="minorEastAsia" w:hAnsiTheme="minorEastAsia" w:cstheme="minorEastAsia"/>
              </w:rPr>
            </w:pPr>
          </w:p>
        </w:tc>
        <w:tc>
          <w:tcPr>
            <w:tcW w:w="3260" w:type="dxa"/>
            <w:tcBorders>
              <w:top w:val="single" w:color="000000" w:sz="2" w:space="0"/>
              <w:bottom w:val="single" w:color="000000" w:sz="2" w:space="0"/>
            </w:tcBorders>
          </w:tcPr>
          <w:p>
            <w:pPr>
              <w:spacing w:before="72" w:line="231" w:lineRule="auto"/>
              <w:ind w:left="33"/>
              <w:rPr>
                <w:rFonts w:asciiTheme="minorEastAsia" w:hAnsiTheme="minorEastAsia" w:cstheme="minorEastAsia"/>
                <w:sz w:val="17"/>
                <w:szCs w:val="17"/>
              </w:rPr>
            </w:pPr>
            <w:r>
              <w:rPr>
                <w:rFonts w:hint="eastAsia" w:asciiTheme="minorEastAsia" w:hAnsiTheme="minorEastAsia" w:cstheme="minorEastAsia"/>
                <w:spacing w:val="16"/>
                <w:sz w:val="17"/>
                <w:szCs w:val="17"/>
              </w:rPr>
              <w:t>三</w:t>
            </w:r>
            <w:r>
              <w:rPr>
                <w:rFonts w:hint="eastAsia" w:asciiTheme="minorEastAsia" w:hAnsiTheme="minorEastAsia" w:cstheme="minorEastAsia"/>
                <w:spacing w:val="9"/>
                <w:sz w:val="17"/>
                <w:szCs w:val="17"/>
              </w:rPr>
              <w:t>十四、抗疫特别国债安排的支出</w:t>
            </w:r>
          </w:p>
        </w:tc>
        <w:tc>
          <w:tcPr>
            <w:tcW w:w="326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tcBorders>
          </w:tcPr>
          <w:p>
            <w:pPr>
              <w:spacing w:before="73" w:line="230" w:lineRule="auto"/>
              <w:ind w:left="722"/>
              <w:rPr>
                <w:rFonts w:asciiTheme="minorEastAsia" w:hAnsiTheme="minorEastAsia" w:cstheme="minorEastAsia"/>
                <w:sz w:val="17"/>
                <w:szCs w:val="17"/>
              </w:rPr>
            </w:pPr>
            <w:r>
              <w:rPr>
                <w:rFonts w:hint="eastAsia" w:asciiTheme="minorEastAsia" w:hAnsiTheme="minorEastAsia" w:cstheme="minorEastAsia"/>
                <w:spacing w:val="10"/>
                <w:sz w:val="17"/>
                <w:szCs w:val="17"/>
              </w:rPr>
              <w:t>本</w:t>
            </w:r>
            <w:r>
              <w:rPr>
                <w:rFonts w:hint="eastAsia" w:asciiTheme="minorEastAsia" w:hAnsiTheme="minorEastAsia" w:cstheme="minorEastAsia"/>
                <w:spacing w:val="7"/>
                <w:sz w:val="17"/>
                <w:szCs w:val="17"/>
              </w:rPr>
              <w:t>年收入合计</w:t>
            </w:r>
          </w:p>
        </w:tc>
        <w:tc>
          <w:tcPr>
            <w:tcW w:w="3260" w:type="dxa"/>
            <w:tcBorders>
              <w:top w:val="single" w:color="000000" w:sz="2" w:space="0"/>
              <w:bottom w:val="single" w:color="000000" w:sz="2" w:space="0"/>
            </w:tcBorders>
          </w:tcPr>
          <w:p>
            <w:pPr>
              <w:spacing w:before="100" w:line="193" w:lineRule="auto"/>
              <w:ind w:left="776"/>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6"/>
                <w:szCs w:val="16"/>
                <w:lang w:val="en-US" w:eastAsia="zh-CN"/>
              </w:rPr>
              <w:t>934.74</w:t>
            </w:r>
          </w:p>
        </w:tc>
        <w:tc>
          <w:tcPr>
            <w:tcW w:w="3260" w:type="dxa"/>
            <w:tcBorders>
              <w:top w:val="single" w:color="000000" w:sz="2" w:space="0"/>
              <w:bottom w:val="single" w:color="000000" w:sz="2" w:space="0"/>
            </w:tcBorders>
          </w:tcPr>
          <w:p>
            <w:pPr>
              <w:spacing w:before="73" w:line="230" w:lineRule="auto"/>
              <w:ind w:left="732"/>
              <w:rPr>
                <w:rFonts w:asciiTheme="minorEastAsia" w:hAnsiTheme="minorEastAsia" w:cstheme="minorEastAsia"/>
                <w:sz w:val="17"/>
                <w:szCs w:val="17"/>
              </w:rPr>
            </w:pPr>
            <w:r>
              <w:rPr>
                <w:rFonts w:hint="eastAsia" w:asciiTheme="minorEastAsia" w:hAnsiTheme="minorEastAsia" w:cstheme="minorEastAsia"/>
                <w:spacing w:val="13"/>
                <w:sz w:val="17"/>
                <w:szCs w:val="17"/>
              </w:rPr>
              <w:t>本</w:t>
            </w:r>
            <w:r>
              <w:rPr>
                <w:rFonts w:hint="eastAsia" w:asciiTheme="minorEastAsia" w:hAnsiTheme="minorEastAsia" w:cstheme="minorEastAsia"/>
                <w:spacing w:val="7"/>
                <w:sz w:val="17"/>
                <w:szCs w:val="17"/>
              </w:rPr>
              <w:t>年支出合计</w:t>
            </w:r>
          </w:p>
        </w:tc>
        <w:tc>
          <w:tcPr>
            <w:tcW w:w="3260" w:type="dxa"/>
            <w:tcBorders>
              <w:top w:val="single" w:color="000000" w:sz="2" w:space="0"/>
              <w:bottom w:val="single" w:color="000000" w:sz="2" w:space="0"/>
            </w:tcBorders>
            <w:vAlign w:val="center"/>
          </w:tcPr>
          <w:p>
            <w:pPr>
              <w:spacing w:before="100" w:line="193" w:lineRule="auto"/>
              <w:ind w:right="7"/>
              <w:jc w:val="center"/>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6"/>
                <w:szCs w:val="16"/>
                <w:lang w:val="en-US" w:eastAsia="zh-CN"/>
              </w:rPr>
              <w:t>934.74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 w:hRule="atLeast"/>
        </w:trPr>
        <w:tc>
          <w:tcPr>
            <w:tcW w:w="4396" w:type="dxa"/>
            <w:tcBorders>
              <w:top w:val="single" w:color="000000" w:sz="2" w:space="0"/>
              <w:bottom w:val="single" w:color="000000" w:sz="2" w:space="0"/>
            </w:tcBorders>
          </w:tcPr>
          <w:p>
            <w:pPr>
              <w:spacing w:before="73" w:line="231" w:lineRule="auto"/>
              <w:ind w:left="36"/>
              <w:rPr>
                <w:rFonts w:asciiTheme="minorEastAsia" w:hAnsiTheme="minorEastAsia" w:cstheme="minorEastAsia"/>
                <w:sz w:val="17"/>
                <w:szCs w:val="17"/>
              </w:rPr>
            </w:pPr>
            <w:r>
              <w:rPr>
                <w:rFonts w:hint="eastAsia" w:asciiTheme="minorEastAsia" w:hAnsiTheme="minorEastAsia" w:cstheme="minorEastAsia"/>
                <w:spacing w:val="11"/>
                <w:sz w:val="17"/>
                <w:szCs w:val="17"/>
              </w:rPr>
              <w:t>上</w:t>
            </w:r>
            <w:r>
              <w:rPr>
                <w:rFonts w:hint="eastAsia" w:asciiTheme="minorEastAsia" w:hAnsiTheme="minorEastAsia" w:cstheme="minorEastAsia"/>
                <w:spacing w:val="8"/>
                <w:sz w:val="17"/>
                <w:szCs w:val="17"/>
              </w:rPr>
              <w:t>年结转结余</w:t>
            </w:r>
          </w:p>
        </w:tc>
        <w:tc>
          <w:tcPr>
            <w:tcW w:w="3260" w:type="dxa"/>
            <w:tcBorders>
              <w:top w:val="single" w:color="000000" w:sz="2" w:space="0"/>
              <w:bottom w:val="single" w:color="000000" w:sz="2" w:space="0"/>
            </w:tcBorders>
          </w:tcPr>
          <w:p>
            <w:pPr>
              <w:spacing w:before="102" w:line="192" w:lineRule="auto"/>
              <w:ind w:right="7"/>
              <w:jc w:val="right"/>
              <w:rPr>
                <w:rFonts w:asciiTheme="minorEastAsia" w:hAnsiTheme="minorEastAsia" w:cstheme="minorEastAsia"/>
                <w:sz w:val="17"/>
                <w:szCs w:val="17"/>
              </w:rPr>
            </w:pPr>
          </w:p>
        </w:tc>
        <w:tc>
          <w:tcPr>
            <w:tcW w:w="3260" w:type="dxa"/>
            <w:tcBorders>
              <w:top w:val="single" w:color="000000" w:sz="2" w:space="0"/>
              <w:bottom w:val="single" w:color="000000" w:sz="2" w:space="0"/>
            </w:tcBorders>
          </w:tcPr>
          <w:p>
            <w:pPr>
              <w:spacing w:before="73" w:line="231" w:lineRule="auto"/>
              <w:ind w:left="34"/>
              <w:rPr>
                <w:rFonts w:asciiTheme="minorEastAsia" w:hAnsiTheme="minorEastAsia" w:cstheme="minorEastAsia"/>
                <w:sz w:val="17"/>
                <w:szCs w:val="17"/>
              </w:rPr>
            </w:pPr>
            <w:r>
              <w:rPr>
                <w:rFonts w:hint="eastAsia" w:asciiTheme="minorEastAsia" w:hAnsiTheme="minorEastAsia" w:cstheme="minorEastAsia"/>
                <w:spacing w:val="12"/>
                <w:sz w:val="17"/>
                <w:szCs w:val="17"/>
              </w:rPr>
              <w:t>年</w:t>
            </w:r>
            <w:r>
              <w:rPr>
                <w:rFonts w:hint="eastAsia" w:asciiTheme="minorEastAsia" w:hAnsiTheme="minorEastAsia" w:cstheme="minorEastAsia"/>
                <w:spacing w:val="8"/>
                <w:sz w:val="17"/>
                <w:szCs w:val="17"/>
              </w:rPr>
              <w:t>终结转结余</w:t>
            </w:r>
          </w:p>
        </w:tc>
        <w:tc>
          <w:tcPr>
            <w:tcW w:w="3260" w:type="dxa"/>
            <w:tcBorders>
              <w:top w:val="single" w:color="000000" w:sz="2" w:space="0"/>
              <w:bottom w:val="single" w:color="000000" w:sz="2" w:space="0"/>
            </w:tcBorders>
            <w:vAlign w:val="center"/>
          </w:tcPr>
          <w:p>
            <w:pPr>
              <w:spacing w:before="102" w:line="191" w:lineRule="auto"/>
              <w:ind w:right="12"/>
              <w:jc w:val="center"/>
              <w:rPr>
                <w:rFonts w:asciiTheme="minorEastAsia" w:hAnsiTheme="minorEastAsia" w:cstheme="minorEastAsia"/>
                <w:sz w:val="17"/>
                <w:szCs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4396" w:type="dxa"/>
            <w:tcBorders>
              <w:top w:val="single" w:color="000000" w:sz="2" w:space="0"/>
              <w:bottom w:val="single" w:color="000000" w:sz="2" w:space="0"/>
            </w:tcBorders>
          </w:tcPr>
          <w:p>
            <w:pPr>
              <w:spacing w:before="74" w:line="231" w:lineRule="auto"/>
              <w:ind w:left="999"/>
              <w:rPr>
                <w:rFonts w:asciiTheme="minorEastAsia" w:hAnsiTheme="minorEastAsia" w:cstheme="minorEastAsia"/>
                <w:sz w:val="17"/>
                <w:szCs w:val="17"/>
              </w:rPr>
            </w:pPr>
            <w:r>
              <w:rPr>
                <w:rFonts w:hint="eastAsia" w:asciiTheme="minorEastAsia" w:hAnsiTheme="minorEastAsia" w:cstheme="minorEastAsia"/>
                <w:spacing w:val="6"/>
                <w:sz w:val="17"/>
                <w:szCs w:val="17"/>
              </w:rPr>
              <w:t>收入总计</w:t>
            </w:r>
          </w:p>
        </w:tc>
        <w:tc>
          <w:tcPr>
            <w:tcW w:w="3260" w:type="dxa"/>
            <w:tcBorders>
              <w:top w:val="single" w:color="000000" w:sz="2" w:space="0"/>
              <w:bottom w:val="single" w:color="000000" w:sz="2" w:space="0"/>
            </w:tcBorders>
          </w:tcPr>
          <w:p>
            <w:pPr>
              <w:spacing w:before="101" w:line="193" w:lineRule="auto"/>
              <w:ind w:left="776"/>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6"/>
                <w:szCs w:val="16"/>
                <w:lang w:val="en-US" w:eastAsia="zh-CN"/>
              </w:rPr>
              <w:t>934.74</w:t>
            </w:r>
          </w:p>
        </w:tc>
        <w:tc>
          <w:tcPr>
            <w:tcW w:w="3260" w:type="dxa"/>
            <w:tcBorders>
              <w:top w:val="single" w:color="000000" w:sz="2" w:space="0"/>
              <w:bottom w:val="single" w:color="000000" w:sz="2" w:space="0"/>
            </w:tcBorders>
          </w:tcPr>
          <w:p>
            <w:pPr>
              <w:spacing w:before="74" w:line="232" w:lineRule="auto"/>
              <w:ind w:left="1003"/>
              <w:rPr>
                <w:rFonts w:asciiTheme="minorEastAsia" w:hAnsiTheme="minorEastAsia" w:cstheme="minorEastAsia"/>
                <w:sz w:val="17"/>
                <w:szCs w:val="17"/>
              </w:rPr>
            </w:pPr>
            <w:r>
              <w:rPr>
                <w:rFonts w:hint="eastAsia" w:asciiTheme="minorEastAsia" w:hAnsiTheme="minorEastAsia" w:cstheme="minorEastAsia"/>
                <w:spacing w:val="9"/>
                <w:sz w:val="17"/>
                <w:szCs w:val="17"/>
              </w:rPr>
              <w:t>支</w:t>
            </w:r>
            <w:r>
              <w:rPr>
                <w:rFonts w:hint="eastAsia" w:asciiTheme="minorEastAsia" w:hAnsiTheme="minorEastAsia" w:cstheme="minorEastAsia"/>
                <w:spacing w:val="7"/>
                <w:sz w:val="17"/>
                <w:szCs w:val="17"/>
              </w:rPr>
              <w:t>出总计</w:t>
            </w:r>
          </w:p>
        </w:tc>
        <w:tc>
          <w:tcPr>
            <w:tcW w:w="3260" w:type="dxa"/>
            <w:tcBorders>
              <w:top w:val="single" w:color="000000" w:sz="2" w:space="0"/>
              <w:bottom w:val="single" w:color="000000" w:sz="2" w:space="0"/>
            </w:tcBorders>
            <w:vAlign w:val="center"/>
          </w:tcPr>
          <w:p>
            <w:pPr>
              <w:spacing w:before="101" w:line="193" w:lineRule="auto"/>
              <w:ind w:right="85"/>
              <w:jc w:val="center"/>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6"/>
                <w:szCs w:val="16"/>
                <w:lang w:val="en-US" w:eastAsia="zh-CN"/>
              </w:rPr>
              <w:t>934.74</w:t>
            </w:r>
          </w:p>
        </w:tc>
      </w:tr>
    </w:tbl>
    <w:p>
      <w:pPr>
        <w:spacing w:before="216" w:line="227" w:lineRule="auto"/>
        <w:ind w:right="32"/>
        <w:jc w:val="both"/>
        <w:rPr>
          <w:rFonts w:asciiTheme="minorEastAsia" w:hAnsiTheme="minorEastAsia" w:cstheme="minorEastAsia"/>
          <w:spacing w:val="7"/>
          <w:sz w:val="20"/>
          <w:szCs w:val="20"/>
        </w:rPr>
      </w:pPr>
    </w:p>
    <w:p>
      <w:pPr>
        <w:kinsoku/>
        <w:autoSpaceDE/>
        <w:autoSpaceDN/>
        <w:adjustRightInd/>
        <w:snapToGrid/>
        <w:textAlignment w:val="auto"/>
        <w:rPr>
          <w:rFonts w:asciiTheme="minorEastAsia" w:hAnsiTheme="minorEastAsia" w:cstheme="minorEastAsia"/>
          <w:spacing w:val="7"/>
          <w:sz w:val="20"/>
          <w:szCs w:val="20"/>
        </w:rPr>
      </w:pPr>
      <w:r>
        <w:rPr>
          <w:rFonts w:asciiTheme="minorEastAsia" w:hAnsiTheme="minorEastAsia" w:cstheme="minorEastAsia"/>
          <w:spacing w:val="7"/>
          <w:sz w:val="20"/>
          <w:szCs w:val="20"/>
        </w:rPr>
        <w:br w:type="page"/>
      </w:r>
    </w:p>
    <w:p>
      <w:pPr>
        <w:spacing w:before="216" w:line="227" w:lineRule="auto"/>
        <w:ind w:right="32"/>
        <w:jc w:val="right"/>
        <w:rPr>
          <w:rFonts w:asciiTheme="minorEastAsia" w:hAnsiTheme="minorEastAsia" w:cstheme="minorEastAsia"/>
          <w:sz w:val="20"/>
          <w:szCs w:val="20"/>
        </w:rPr>
      </w:pPr>
      <w:r>
        <w:rPr>
          <w:rFonts w:hint="eastAsia" w:asciiTheme="minorEastAsia" w:hAnsiTheme="minorEastAsia" w:cstheme="minorEastAsia"/>
          <w:spacing w:val="7"/>
          <w:sz w:val="20"/>
          <w:szCs w:val="20"/>
        </w:rPr>
        <w:t>预</w:t>
      </w:r>
      <w:r>
        <w:rPr>
          <w:rFonts w:hint="eastAsia" w:asciiTheme="minorEastAsia" w:hAnsiTheme="minorEastAsia" w:cstheme="minorEastAsia"/>
          <w:spacing w:val="6"/>
          <w:sz w:val="20"/>
          <w:szCs w:val="20"/>
        </w:rPr>
        <w:t>算02表</w:t>
      </w:r>
    </w:p>
    <w:p>
      <w:pPr>
        <w:spacing w:before="308" w:line="222" w:lineRule="auto"/>
        <w:ind w:left="5434"/>
        <w:rPr>
          <w:rFonts w:asciiTheme="minorEastAsia" w:hAnsiTheme="minorEastAsia" w:cstheme="minorEastAsia"/>
          <w:sz w:val="35"/>
          <w:szCs w:val="35"/>
        </w:rPr>
      </w:pPr>
      <w:r>
        <w:rPr>
          <w:rFonts w:hint="eastAsia" w:asciiTheme="minorEastAsia" w:hAnsiTheme="minorEastAsia" w:cstheme="minorEastAsia"/>
          <w:spacing w:val="4"/>
          <w:sz w:val="35"/>
          <w:szCs w:val="35"/>
        </w:rPr>
        <w:t>部门收入总体情况表</w:t>
      </w:r>
    </w:p>
    <w:p>
      <w:pPr>
        <w:rPr>
          <w:rFonts w:asciiTheme="minorEastAsia" w:hAnsiTheme="minorEastAsia" w:cstheme="minorEastAsia"/>
        </w:rPr>
        <w:sectPr>
          <w:footerReference r:id="rId8" w:type="default"/>
          <w:pgSz w:w="16837" w:h="11905" w:orient="landscape"/>
          <w:pgMar w:top="1011" w:right="851" w:bottom="851" w:left="851" w:header="0" w:footer="987" w:gutter="0"/>
          <w:pgNumType w:fmt="numberInDash"/>
          <w:cols w:equalWidth="0" w:num="1">
            <w:col w:w="14807"/>
          </w:cols>
          <w:docGrid w:linePitch="0" w:charSpace="2584"/>
        </w:sectPr>
      </w:pPr>
    </w:p>
    <w:p>
      <w:pPr>
        <w:spacing w:before="35" w:line="193" w:lineRule="auto"/>
        <w:ind w:left="408"/>
        <w:rPr>
          <w:rFonts w:asciiTheme="minorEastAsia" w:hAnsiTheme="minorEastAsia" w:cstheme="minorEastAsia"/>
          <w:sz w:val="17"/>
          <w:szCs w:val="17"/>
        </w:rPr>
      </w:pPr>
      <w:r>
        <w:rPr>
          <w:rFonts w:hint="eastAsia" w:asciiTheme="minorEastAsia" w:hAnsiTheme="minorEastAsia" w:cstheme="minorEastAsia"/>
          <w:spacing w:val="14"/>
          <w:sz w:val="17"/>
          <w:szCs w:val="17"/>
        </w:rPr>
        <w:t>单</w:t>
      </w:r>
      <w:r>
        <w:rPr>
          <w:rFonts w:hint="eastAsia" w:asciiTheme="minorEastAsia" w:hAnsiTheme="minorEastAsia" w:cstheme="minorEastAsia"/>
          <w:spacing w:val="11"/>
          <w:sz w:val="17"/>
          <w:szCs w:val="17"/>
        </w:rPr>
        <w:t>位</w:t>
      </w:r>
      <w:r>
        <w:rPr>
          <w:rFonts w:hint="eastAsia" w:asciiTheme="minorEastAsia" w:hAnsiTheme="minorEastAsia" w:cstheme="minorEastAsia"/>
          <w:spacing w:val="7"/>
          <w:sz w:val="17"/>
          <w:szCs w:val="17"/>
        </w:rPr>
        <w:t>名称：</w:t>
      </w:r>
      <w:r>
        <w:rPr>
          <w:rFonts w:hint="eastAsia" w:asciiTheme="minorEastAsia" w:hAnsiTheme="minorEastAsia" w:cstheme="minorEastAsia"/>
          <w:spacing w:val="9"/>
          <w:sz w:val="17"/>
          <w:szCs w:val="17"/>
        </w:rPr>
        <w:t xml:space="preserve">罗山县住房和城乡建设局                                                                                                                                                                                         </w:t>
      </w:r>
      <w:r>
        <w:rPr>
          <w:rFonts w:hint="eastAsia" w:asciiTheme="minorEastAsia" w:hAnsiTheme="minorEastAsia" w:cstheme="minorEastAsia"/>
          <w:spacing w:val="8"/>
          <w:sz w:val="17"/>
          <w:szCs w:val="17"/>
        </w:rPr>
        <w:t>单</w:t>
      </w:r>
      <w:r>
        <w:rPr>
          <w:rFonts w:hint="eastAsia" w:asciiTheme="minorEastAsia" w:hAnsiTheme="minorEastAsia" w:cstheme="minorEastAsia"/>
          <w:spacing w:val="7"/>
          <w:sz w:val="17"/>
          <w:szCs w:val="17"/>
        </w:rPr>
        <w:t>位：万元</w:t>
      </w:r>
    </w:p>
    <w:p>
      <w:pPr>
        <w:rPr>
          <w:rFonts w:asciiTheme="minorEastAsia" w:hAnsiTheme="minorEastAsia" w:cstheme="minorEastAsia"/>
        </w:rPr>
        <w:sectPr>
          <w:type w:val="continuous"/>
          <w:pgSz w:w="16837" w:h="11905" w:orient="landscape"/>
          <w:pgMar w:top="1011" w:right="851" w:bottom="851" w:left="851" w:header="0" w:footer="987" w:gutter="0"/>
          <w:pgNumType w:fmt="numberInDash"/>
          <w:cols w:equalWidth="0" w:num="1">
            <w:col w:w="13243"/>
          </w:cols>
          <w:docGrid w:linePitch="0" w:charSpace="2584"/>
        </w:sectPr>
      </w:pPr>
    </w:p>
    <w:p>
      <w:pPr>
        <w:spacing w:line="139" w:lineRule="exact"/>
        <w:rPr>
          <w:rFonts w:asciiTheme="minorEastAsia" w:hAnsiTheme="minorEastAsia" w:cstheme="minorEastAsia"/>
        </w:rPr>
      </w:pPr>
    </w:p>
    <w:tbl>
      <w:tblPr>
        <w:tblStyle w:val="6"/>
        <w:tblW w:w="151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1660"/>
        <w:gridCol w:w="642"/>
        <w:gridCol w:w="616"/>
        <w:gridCol w:w="717"/>
        <w:gridCol w:w="698"/>
        <w:gridCol w:w="637"/>
        <w:gridCol w:w="914"/>
        <w:gridCol w:w="535"/>
        <w:gridCol w:w="491"/>
        <w:gridCol w:w="923"/>
        <w:gridCol w:w="727"/>
        <w:gridCol w:w="671"/>
        <w:gridCol w:w="923"/>
        <w:gridCol w:w="449"/>
        <w:gridCol w:w="739"/>
        <w:gridCol w:w="645"/>
        <w:gridCol w:w="922"/>
        <w:gridCol w:w="928"/>
        <w:gridCol w:w="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6" w:hRule="atLeast"/>
        </w:trPr>
        <w:tc>
          <w:tcPr>
            <w:tcW w:w="805" w:type="dxa"/>
            <w:vMerge w:val="restart"/>
            <w:tcBorders>
              <w:top w:val="single" w:color="000000" w:sz="2" w:space="0"/>
              <w:bottom w:val="nil"/>
            </w:tcBorders>
          </w:tcPr>
          <w:p>
            <w:pPr>
              <w:spacing w:line="277" w:lineRule="auto"/>
              <w:rPr>
                <w:rFonts w:asciiTheme="minorEastAsia" w:hAnsiTheme="minorEastAsia" w:cstheme="minorEastAsia"/>
              </w:rPr>
            </w:pPr>
          </w:p>
          <w:p>
            <w:pPr>
              <w:spacing w:line="278" w:lineRule="auto"/>
              <w:rPr>
                <w:rFonts w:asciiTheme="minorEastAsia" w:hAnsiTheme="minorEastAsia" w:cstheme="minorEastAsia"/>
              </w:rPr>
            </w:pPr>
          </w:p>
          <w:p>
            <w:pPr>
              <w:spacing w:before="43" w:line="254" w:lineRule="auto"/>
              <w:ind w:left="79" w:right="65" w:firstLine="1"/>
              <w:rPr>
                <w:rFonts w:asciiTheme="minorEastAsia" w:hAnsiTheme="minorEastAsia" w:cstheme="minorEastAsia"/>
                <w:sz w:val="13"/>
                <w:szCs w:val="13"/>
              </w:rPr>
            </w:pPr>
            <w:r>
              <w:rPr>
                <w:rFonts w:hint="eastAsia" w:asciiTheme="minorEastAsia" w:hAnsiTheme="minorEastAsia" w:cstheme="minorEastAsia"/>
                <w:spacing w:val="19"/>
                <w:sz w:val="13"/>
                <w:szCs w:val="13"/>
              </w:rPr>
              <w:t>部门(单</w:t>
            </w:r>
            <w:r>
              <w:rPr>
                <w:rFonts w:hint="eastAsia" w:asciiTheme="minorEastAsia" w:hAnsiTheme="minorEastAsia" w:cstheme="minorEastAsia"/>
                <w:spacing w:val="3"/>
                <w:sz w:val="13"/>
                <w:szCs w:val="13"/>
              </w:rPr>
              <w:t>位</w:t>
            </w:r>
            <w:r>
              <w:rPr>
                <w:rFonts w:hint="eastAsia" w:asciiTheme="minorEastAsia" w:hAnsiTheme="minorEastAsia" w:cstheme="minorEastAsia"/>
                <w:spacing w:val="2"/>
                <w:sz w:val="13"/>
                <w:szCs w:val="13"/>
              </w:rPr>
              <w:t>)代码</w:t>
            </w:r>
          </w:p>
        </w:tc>
        <w:tc>
          <w:tcPr>
            <w:tcW w:w="1660" w:type="dxa"/>
            <w:vMerge w:val="restart"/>
            <w:tcBorders>
              <w:top w:val="single" w:color="000000" w:sz="2" w:space="0"/>
              <w:bottom w:val="nil"/>
            </w:tcBorders>
          </w:tcPr>
          <w:p>
            <w:pPr>
              <w:spacing w:line="319" w:lineRule="auto"/>
              <w:rPr>
                <w:rFonts w:asciiTheme="minorEastAsia" w:hAnsiTheme="minorEastAsia" w:cstheme="minorEastAsia"/>
              </w:rPr>
            </w:pPr>
          </w:p>
          <w:p>
            <w:pPr>
              <w:spacing w:line="320" w:lineRule="auto"/>
              <w:rPr>
                <w:rFonts w:asciiTheme="minorEastAsia" w:hAnsiTheme="minorEastAsia" w:cstheme="minorEastAsia"/>
              </w:rPr>
            </w:pPr>
          </w:p>
          <w:p>
            <w:pPr>
              <w:spacing w:before="43" w:line="224" w:lineRule="auto"/>
              <w:ind w:left="386"/>
              <w:rPr>
                <w:rFonts w:asciiTheme="minorEastAsia" w:hAnsiTheme="minorEastAsia" w:cstheme="minorEastAsia"/>
                <w:sz w:val="13"/>
                <w:szCs w:val="13"/>
              </w:rPr>
            </w:pPr>
            <w:r>
              <w:rPr>
                <w:rFonts w:hint="eastAsia" w:asciiTheme="minorEastAsia" w:hAnsiTheme="minorEastAsia" w:cstheme="minorEastAsia"/>
                <w:spacing w:val="14"/>
                <w:sz w:val="13"/>
                <w:szCs w:val="13"/>
              </w:rPr>
              <w:t>部</w:t>
            </w:r>
            <w:r>
              <w:rPr>
                <w:rFonts w:hint="eastAsia" w:asciiTheme="minorEastAsia" w:hAnsiTheme="minorEastAsia" w:cstheme="minorEastAsia"/>
                <w:spacing w:val="10"/>
                <w:sz w:val="13"/>
                <w:szCs w:val="13"/>
              </w:rPr>
              <w:t>门(单位)名称</w:t>
            </w:r>
          </w:p>
        </w:tc>
        <w:tc>
          <w:tcPr>
            <w:tcW w:w="642" w:type="dxa"/>
            <w:vMerge w:val="restart"/>
            <w:tcBorders>
              <w:top w:val="single" w:color="000000" w:sz="2" w:space="0"/>
              <w:bottom w:val="nil"/>
            </w:tcBorders>
          </w:tcPr>
          <w:p>
            <w:pPr>
              <w:spacing w:line="320" w:lineRule="auto"/>
              <w:rPr>
                <w:rFonts w:asciiTheme="minorEastAsia" w:hAnsiTheme="minorEastAsia" w:cstheme="minorEastAsia"/>
              </w:rPr>
            </w:pPr>
          </w:p>
          <w:p>
            <w:pPr>
              <w:spacing w:line="320" w:lineRule="auto"/>
              <w:rPr>
                <w:rFonts w:asciiTheme="minorEastAsia" w:hAnsiTheme="minorEastAsia" w:cstheme="minorEastAsia"/>
              </w:rPr>
            </w:pPr>
          </w:p>
          <w:p>
            <w:pPr>
              <w:spacing w:before="42" w:line="225" w:lineRule="auto"/>
              <w:ind w:left="243"/>
              <w:rPr>
                <w:rFonts w:asciiTheme="minorEastAsia" w:hAnsiTheme="minorEastAsia" w:cstheme="minorEastAsia"/>
                <w:sz w:val="13"/>
                <w:szCs w:val="13"/>
              </w:rPr>
            </w:pPr>
            <w:r>
              <w:rPr>
                <w:rFonts w:hint="eastAsia" w:asciiTheme="minorEastAsia" w:hAnsiTheme="minorEastAsia" w:cstheme="minorEastAsia"/>
                <w:spacing w:val="-1"/>
                <w:sz w:val="13"/>
                <w:szCs w:val="13"/>
              </w:rPr>
              <w:t>总计</w:t>
            </w:r>
          </w:p>
        </w:tc>
        <w:tc>
          <w:tcPr>
            <w:tcW w:w="7852" w:type="dxa"/>
            <w:gridSpan w:val="11"/>
            <w:tcBorders>
              <w:top w:val="single" w:color="000000" w:sz="2" w:space="0"/>
              <w:bottom w:val="single" w:color="000000" w:sz="2" w:space="0"/>
            </w:tcBorders>
          </w:tcPr>
          <w:p>
            <w:pPr>
              <w:spacing w:before="191" w:line="223" w:lineRule="auto"/>
              <w:ind w:left="3370"/>
              <w:rPr>
                <w:rFonts w:asciiTheme="minorEastAsia" w:hAnsiTheme="minorEastAsia" w:cstheme="minorEastAsia"/>
                <w:sz w:val="13"/>
                <w:szCs w:val="13"/>
              </w:rPr>
            </w:pPr>
            <w:r>
              <w:rPr>
                <w:rFonts w:hint="eastAsia" w:asciiTheme="minorEastAsia" w:hAnsiTheme="minorEastAsia" w:cstheme="minorEastAsia"/>
                <w:spacing w:val="2"/>
                <w:sz w:val="13"/>
                <w:szCs w:val="13"/>
              </w:rPr>
              <w:t>本年</w:t>
            </w:r>
            <w:r>
              <w:rPr>
                <w:rFonts w:hint="eastAsia" w:asciiTheme="minorEastAsia" w:hAnsiTheme="minorEastAsia" w:cstheme="minorEastAsia"/>
                <w:spacing w:val="1"/>
                <w:sz w:val="13"/>
                <w:szCs w:val="13"/>
              </w:rPr>
              <w:t>收入</w:t>
            </w:r>
          </w:p>
        </w:tc>
        <w:tc>
          <w:tcPr>
            <w:tcW w:w="4186" w:type="dxa"/>
            <w:gridSpan w:val="6"/>
            <w:tcBorders>
              <w:top w:val="single" w:color="000000" w:sz="2" w:space="0"/>
              <w:bottom w:val="single" w:color="000000" w:sz="2" w:space="0"/>
            </w:tcBorders>
          </w:tcPr>
          <w:p>
            <w:pPr>
              <w:spacing w:before="190" w:line="224" w:lineRule="auto"/>
              <w:ind w:left="1542"/>
              <w:rPr>
                <w:rFonts w:asciiTheme="minorEastAsia" w:hAnsiTheme="minorEastAsia" w:cstheme="minorEastAsia"/>
                <w:sz w:val="13"/>
                <w:szCs w:val="13"/>
              </w:rPr>
            </w:pPr>
            <w:r>
              <w:rPr>
                <w:rFonts w:hint="eastAsia" w:asciiTheme="minorEastAsia" w:hAnsiTheme="minorEastAsia" w:cstheme="minorEastAsia"/>
                <w:spacing w:val="2"/>
                <w:sz w:val="13"/>
                <w:szCs w:val="13"/>
              </w:rPr>
              <w:t>上年结转结余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8" w:hRule="atLeast"/>
        </w:trPr>
        <w:tc>
          <w:tcPr>
            <w:tcW w:w="805" w:type="dxa"/>
            <w:vMerge w:val="continue"/>
            <w:tcBorders>
              <w:top w:val="nil"/>
              <w:bottom w:val="nil"/>
            </w:tcBorders>
          </w:tcPr>
          <w:p>
            <w:pPr>
              <w:rPr>
                <w:rFonts w:asciiTheme="minorEastAsia" w:hAnsiTheme="minorEastAsia" w:cstheme="minorEastAsia"/>
              </w:rPr>
            </w:pPr>
          </w:p>
        </w:tc>
        <w:tc>
          <w:tcPr>
            <w:tcW w:w="1660" w:type="dxa"/>
            <w:vMerge w:val="continue"/>
            <w:tcBorders>
              <w:top w:val="nil"/>
              <w:bottom w:val="nil"/>
            </w:tcBorders>
          </w:tcPr>
          <w:p>
            <w:pPr>
              <w:rPr>
                <w:rFonts w:asciiTheme="minorEastAsia" w:hAnsiTheme="minorEastAsia" w:cstheme="minorEastAsia"/>
              </w:rPr>
            </w:pPr>
          </w:p>
        </w:tc>
        <w:tc>
          <w:tcPr>
            <w:tcW w:w="642" w:type="dxa"/>
            <w:vMerge w:val="continue"/>
            <w:tcBorders>
              <w:top w:val="nil"/>
              <w:bottom w:val="nil"/>
            </w:tcBorders>
          </w:tcPr>
          <w:p>
            <w:pPr>
              <w:rPr>
                <w:rFonts w:asciiTheme="minorEastAsia" w:hAnsiTheme="minorEastAsia" w:cstheme="minorEastAsia"/>
              </w:rPr>
            </w:pPr>
          </w:p>
        </w:tc>
        <w:tc>
          <w:tcPr>
            <w:tcW w:w="616" w:type="dxa"/>
            <w:vMerge w:val="restart"/>
            <w:tcBorders>
              <w:top w:val="single" w:color="000000" w:sz="2" w:space="0"/>
              <w:bottom w:val="nil"/>
            </w:tcBorders>
          </w:tcPr>
          <w:p>
            <w:pPr>
              <w:spacing w:line="387" w:lineRule="auto"/>
              <w:rPr>
                <w:rFonts w:asciiTheme="minorEastAsia" w:hAnsiTheme="minorEastAsia" w:cstheme="minorEastAsia"/>
              </w:rPr>
            </w:pPr>
          </w:p>
          <w:p>
            <w:pPr>
              <w:spacing w:before="42" w:line="225" w:lineRule="auto"/>
              <w:ind w:left="178"/>
              <w:rPr>
                <w:rFonts w:asciiTheme="minorEastAsia" w:hAnsiTheme="minorEastAsia" w:cstheme="minorEastAsia"/>
                <w:sz w:val="13"/>
                <w:szCs w:val="13"/>
              </w:rPr>
            </w:pPr>
            <w:r>
              <w:rPr>
                <w:rFonts w:hint="eastAsia" w:asciiTheme="minorEastAsia" w:hAnsiTheme="minorEastAsia" w:cstheme="minorEastAsia"/>
                <w:sz w:val="13"/>
                <w:szCs w:val="13"/>
              </w:rPr>
              <w:t>合计</w:t>
            </w:r>
          </w:p>
        </w:tc>
        <w:tc>
          <w:tcPr>
            <w:tcW w:w="1415" w:type="dxa"/>
            <w:gridSpan w:val="2"/>
            <w:tcBorders>
              <w:top w:val="single" w:color="000000" w:sz="2" w:space="0"/>
              <w:bottom w:val="single" w:color="000000" w:sz="2" w:space="0"/>
            </w:tcBorders>
          </w:tcPr>
          <w:p>
            <w:pPr>
              <w:spacing w:before="184" w:line="224" w:lineRule="auto"/>
              <w:ind w:left="347"/>
              <w:rPr>
                <w:rFonts w:asciiTheme="minorEastAsia" w:hAnsiTheme="minorEastAsia" w:cstheme="minorEastAsia"/>
                <w:sz w:val="13"/>
                <w:szCs w:val="13"/>
              </w:rPr>
            </w:pPr>
            <w:r>
              <w:rPr>
                <w:rFonts w:hint="eastAsia" w:asciiTheme="minorEastAsia" w:hAnsiTheme="minorEastAsia" w:cstheme="minorEastAsia"/>
                <w:spacing w:val="2"/>
                <w:sz w:val="13"/>
                <w:szCs w:val="13"/>
              </w:rPr>
              <w:t>一般公共预</w:t>
            </w:r>
            <w:r>
              <w:rPr>
                <w:rFonts w:hint="eastAsia" w:asciiTheme="minorEastAsia" w:hAnsiTheme="minorEastAsia" w:cstheme="minorEastAsia"/>
                <w:spacing w:val="1"/>
                <w:sz w:val="13"/>
                <w:szCs w:val="13"/>
              </w:rPr>
              <w:t>算</w:t>
            </w:r>
          </w:p>
        </w:tc>
        <w:tc>
          <w:tcPr>
            <w:tcW w:w="637" w:type="dxa"/>
            <w:vMerge w:val="restart"/>
            <w:tcBorders>
              <w:top w:val="single" w:color="000000" w:sz="2" w:space="0"/>
              <w:bottom w:val="nil"/>
            </w:tcBorders>
          </w:tcPr>
          <w:p>
            <w:pPr>
              <w:spacing w:line="303" w:lineRule="auto"/>
              <w:rPr>
                <w:rFonts w:asciiTheme="minorEastAsia" w:hAnsiTheme="minorEastAsia" w:cstheme="minorEastAsia"/>
              </w:rPr>
            </w:pPr>
          </w:p>
          <w:p>
            <w:pPr>
              <w:spacing w:before="42" w:line="260" w:lineRule="auto"/>
              <w:ind w:left="260" w:right="50" w:hanging="203"/>
              <w:rPr>
                <w:rFonts w:asciiTheme="minorEastAsia" w:hAnsiTheme="minorEastAsia" w:cstheme="minorEastAsia"/>
                <w:sz w:val="13"/>
                <w:szCs w:val="13"/>
              </w:rPr>
            </w:pPr>
            <w:r>
              <w:rPr>
                <w:rFonts w:hint="eastAsia" w:asciiTheme="minorEastAsia" w:hAnsiTheme="minorEastAsia" w:cstheme="minorEastAsia"/>
                <w:spacing w:val="2"/>
                <w:sz w:val="13"/>
                <w:szCs w:val="13"/>
              </w:rPr>
              <w:t>政府性</w:t>
            </w:r>
            <w:r>
              <w:rPr>
                <w:rFonts w:hint="eastAsia" w:asciiTheme="minorEastAsia" w:hAnsiTheme="minorEastAsia" w:cstheme="minorEastAsia"/>
                <w:spacing w:val="1"/>
                <w:sz w:val="13"/>
                <w:szCs w:val="13"/>
              </w:rPr>
              <w:t>基</w:t>
            </w:r>
            <w:r>
              <w:rPr>
                <w:rFonts w:hint="eastAsia" w:asciiTheme="minorEastAsia" w:hAnsiTheme="minorEastAsia" w:cstheme="minorEastAsia"/>
                <w:sz w:val="13"/>
                <w:szCs w:val="13"/>
              </w:rPr>
              <w:t>金</w:t>
            </w:r>
          </w:p>
        </w:tc>
        <w:tc>
          <w:tcPr>
            <w:tcW w:w="914" w:type="dxa"/>
            <w:vMerge w:val="restart"/>
            <w:tcBorders>
              <w:top w:val="single" w:color="000000" w:sz="2" w:space="0"/>
              <w:bottom w:val="nil"/>
            </w:tcBorders>
          </w:tcPr>
          <w:p>
            <w:pPr>
              <w:spacing w:line="303" w:lineRule="auto"/>
              <w:rPr>
                <w:rFonts w:asciiTheme="minorEastAsia" w:hAnsiTheme="minorEastAsia" w:cstheme="minorEastAsia"/>
              </w:rPr>
            </w:pPr>
          </w:p>
          <w:p>
            <w:pPr>
              <w:spacing w:before="42" w:line="257" w:lineRule="auto"/>
              <w:ind w:left="59" w:right="49" w:firstLine="11"/>
              <w:rPr>
                <w:rFonts w:asciiTheme="minorEastAsia" w:hAnsiTheme="minorEastAsia" w:cstheme="minorEastAsia"/>
                <w:sz w:val="13"/>
                <w:szCs w:val="13"/>
              </w:rPr>
            </w:pPr>
            <w:r>
              <w:rPr>
                <w:rFonts w:hint="eastAsia" w:asciiTheme="minorEastAsia" w:hAnsiTheme="minorEastAsia" w:cstheme="minorEastAsia"/>
                <w:spacing w:val="-2"/>
                <w:sz w:val="13"/>
                <w:szCs w:val="13"/>
              </w:rPr>
              <w:t>国有</w:t>
            </w:r>
            <w:r>
              <w:rPr>
                <w:rFonts w:hint="eastAsia" w:asciiTheme="minorEastAsia" w:hAnsiTheme="minorEastAsia" w:cstheme="minorEastAsia"/>
                <w:spacing w:val="-1"/>
                <w:sz w:val="13"/>
                <w:szCs w:val="13"/>
              </w:rPr>
              <w:t>资本</w:t>
            </w:r>
            <w:r>
              <w:rPr>
                <w:rFonts w:hint="eastAsia" w:asciiTheme="minorEastAsia" w:hAnsiTheme="minorEastAsia" w:cstheme="minorEastAsia"/>
                <w:spacing w:val="2"/>
                <w:sz w:val="13"/>
                <w:szCs w:val="13"/>
              </w:rPr>
              <w:t>经</w:t>
            </w:r>
            <w:r>
              <w:rPr>
                <w:rFonts w:hint="eastAsia" w:asciiTheme="minorEastAsia" w:hAnsiTheme="minorEastAsia" w:cstheme="minorEastAsia"/>
                <w:spacing w:val="1"/>
                <w:sz w:val="13"/>
                <w:szCs w:val="13"/>
              </w:rPr>
              <w:t>营预算</w:t>
            </w:r>
          </w:p>
        </w:tc>
        <w:tc>
          <w:tcPr>
            <w:tcW w:w="535" w:type="dxa"/>
            <w:vMerge w:val="restart"/>
            <w:tcBorders>
              <w:top w:val="single" w:color="000000" w:sz="2" w:space="0"/>
              <w:bottom w:val="nil"/>
            </w:tcBorders>
          </w:tcPr>
          <w:p>
            <w:pPr>
              <w:spacing w:before="264" w:line="224" w:lineRule="auto"/>
              <w:ind w:left="59"/>
              <w:rPr>
                <w:rFonts w:asciiTheme="minorEastAsia" w:hAnsiTheme="minorEastAsia" w:cstheme="minorEastAsia"/>
                <w:sz w:val="13"/>
                <w:szCs w:val="13"/>
              </w:rPr>
            </w:pPr>
            <w:r>
              <w:rPr>
                <w:rFonts w:hint="eastAsia" w:asciiTheme="minorEastAsia" w:hAnsiTheme="minorEastAsia" w:cstheme="minorEastAsia"/>
                <w:spacing w:val="2"/>
                <w:sz w:val="13"/>
                <w:szCs w:val="13"/>
              </w:rPr>
              <w:t>财政</w:t>
            </w:r>
            <w:r>
              <w:rPr>
                <w:rFonts w:hint="eastAsia" w:asciiTheme="minorEastAsia" w:hAnsiTheme="minorEastAsia" w:cstheme="minorEastAsia"/>
                <w:spacing w:val="1"/>
                <w:sz w:val="13"/>
                <w:szCs w:val="13"/>
              </w:rPr>
              <w:t>专户</w:t>
            </w:r>
          </w:p>
          <w:p>
            <w:pPr>
              <w:spacing w:before="9" w:line="224" w:lineRule="auto"/>
              <w:ind w:left="61"/>
              <w:rPr>
                <w:rFonts w:asciiTheme="minorEastAsia" w:hAnsiTheme="minorEastAsia" w:cstheme="minorEastAsia"/>
                <w:sz w:val="13"/>
                <w:szCs w:val="13"/>
              </w:rPr>
            </w:pPr>
            <w:r>
              <w:rPr>
                <w:rFonts w:hint="eastAsia" w:asciiTheme="minorEastAsia" w:hAnsiTheme="minorEastAsia" w:cstheme="minorEastAsia"/>
                <w:spacing w:val="1"/>
                <w:sz w:val="13"/>
                <w:szCs w:val="13"/>
              </w:rPr>
              <w:t>管理资金</w:t>
            </w:r>
          </w:p>
          <w:p>
            <w:pPr>
              <w:spacing w:before="12" w:line="224" w:lineRule="auto"/>
              <w:ind w:left="198"/>
              <w:rPr>
                <w:rFonts w:asciiTheme="minorEastAsia" w:hAnsiTheme="minorEastAsia" w:cstheme="minorEastAsia"/>
                <w:sz w:val="13"/>
                <w:szCs w:val="13"/>
              </w:rPr>
            </w:pPr>
            <w:r>
              <w:rPr>
                <w:rFonts w:hint="eastAsia" w:asciiTheme="minorEastAsia" w:hAnsiTheme="minorEastAsia" w:cstheme="minorEastAsia"/>
                <w:spacing w:val="-3"/>
                <w:sz w:val="13"/>
                <w:szCs w:val="13"/>
              </w:rPr>
              <w:t>收</w:t>
            </w:r>
            <w:r>
              <w:rPr>
                <w:rFonts w:hint="eastAsia" w:asciiTheme="minorEastAsia" w:hAnsiTheme="minorEastAsia" w:cstheme="minorEastAsia"/>
                <w:spacing w:val="-2"/>
                <w:sz w:val="13"/>
                <w:szCs w:val="13"/>
              </w:rPr>
              <w:t>入</w:t>
            </w:r>
          </w:p>
        </w:tc>
        <w:tc>
          <w:tcPr>
            <w:tcW w:w="491" w:type="dxa"/>
            <w:vMerge w:val="restart"/>
            <w:tcBorders>
              <w:top w:val="single" w:color="000000" w:sz="2" w:space="0"/>
              <w:bottom w:val="nil"/>
            </w:tcBorders>
          </w:tcPr>
          <w:p>
            <w:pPr>
              <w:spacing w:line="387" w:lineRule="auto"/>
              <w:rPr>
                <w:rFonts w:asciiTheme="minorEastAsia" w:hAnsiTheme="minorEastAsia" w:cstheme="minorEastAsia"/>
              </w:rPr>
            </w:pPr>
          </w:p>
          <w:p>
            <w:pPr>
              <w:spacing w:before="42" w:line="224" w:lineRule="auto"/>
              <w:ind w:left="57"/>
              <w:rPr>
                <w:rFonts w:asciiTheme="minorEastAsia" w:hAnsiTheme="minorEastAsia" w:cstheme="minorEastAsia"/>
                <w:sz w:val="13"/>
                <w:szCs w:val="13"/>
              </w:rPr>
            </w:pPr>
            <w:r>
              <w:rPr>
                <w:rFonts w:hint="eastAsia" w:asciiTheme="minorEastAsia" w:hAnsiTheme="minorEastAsia" w:cstheme="minorEastAsia"/>
                <w:spacing w:val="2"/>
                <w:sz w:val="13"/>
                <w:szCs w:val="13"/>
              </w:rPr>
              <w:t>事业收</w:t>
            </w:r>
            <w:r>
              <w:rPr>
                <w:rFonts w:hint="eastAsia" w:asciiTheme="minorEastAsia" w:hAnsiTheme="minorEastAsia" w:cstheme="minorEastAsia"/>
                <w:spacing w:val="1"/>
                <w:sz w:val="13"/>
                <w:szCs w:val="13"/>
              </w:rPr>
              <w:t>入</w:t>
            </w:r>
          </w:p>
        </w:tc>
        <w:tc>
          <w:tcPr>
            <w:tcW w:w="923" w:type="dxa"/>
            <w:vMerge w:val="restart"/>
            <w:tcBorders>
              <w:top w:val="single" w:color="000000" w:sz="2" w:space="0"/>
              <w:bottom w:val="nil"/>
            </w:tcBorders>
          </w:tcPr>
          <w:p>
            <w:pPr>
              <w:spacing w:line="303" w:lineRule="auto"/>
              <w:rPr>
                <w:rFonts w:asciiTheme="minorEastAsia" w:hAnsiTheme="minorEastAsia" w:cstheme="minorEastAsia"/>
              </w:rPr>
            </w:pPr>
          </w:p>
          <w:p>
            <w:pPr>
              <w:spacing w:before="42" w:line="257" w:lineRule="auto"/>
              <w:ind w:left="61" w:right="47" w:hanging="1"/>
              <w:rPr>
                <w:rFonts w:asciiTheme="minorEastAsia" w:hAnsiTheme="minorEastAsia" w:cstheme="minorEastAsia"/>
                <w:sz w:val="13"/>
                <w:szCs w:val="13"/>
              </w:rPr>
            </w:pPr>
            <w:r>
              <w:rPr>
                <w:rFonts w:hint="eastAsia" w:asciiTheme="minorEastAsia" w:hAnsiTheme="minorEastAsia" w:cstheme="minorEastAsia"/>
                <w:spacing w:val="2"/>
                <w:sz w:val="13"/>
                <w:szCs w:val="13"/>
              </w:rPr>
              <w:t>事业单</w:t>
            </w:r>
            <w:r>
              <w:rPr>
                <w:rFonts w:hint="eastAsia" w:asciiTheme="minorEastAsia" w:hAnsiTheme="minorEastAsia" w:cstheme="minorEastAsia"/>
                <w:spacing w:val="1"/>
                <w:sz w:val="13"/>
                <w:szCs w:val="13"/>
              </w:rPr>
              <w:t>位</w:t>
            </w:r>
            <w:r>
              <w:rPr>
                <w:rFonts w:hint="eastAsia" w:asciiTheme="minorEastAsia" w:hAnsiTheme="minorEastAsia" w:cstheme="minorEastAsia"/>
                <w:spacing w:val="2"/>
                <w:sz w:val="13"/>
                <w:szCs w:val="13"/>
              </w:rPr>
              <w:t>经</w:t>
            </w:r>
            <w:r>
              <w:rPr>
                <w:rFonts w:hint="eastAsia" w:asciiTheme="minorEastAsia" w:hAnsiTheme="minorEastAsia" w:cstheme="minorEastAsia"/>
                <w:spacing w:val="1"/>
                <w:sz w:val="13"/>
                <w:szCs w:val="13"/>
              </w:rPr>
              <w:t>营收入</w:t>
            </w:r>
          </w:p>
        </w:tc>
        <w:tc>
          <w:tcPr>
            <w:tcW w:w="727" w:type="dxa"/>
            <w:vMerge w:val="restart"/>
            <w:tcBorders>
              <w:top w:val="single" w:color="000000" w:sz="2" w:space="0"/>
              <w:bottom w:val="nil"/>
            </w:tcBorders>
          </w:tcPr>
          <w:p>
            <w:pPr>
              <w:spacing w:line="303" w:lineRule="auto"/>
              <w:rPr>
                <w:rFonts w:asciiTheme="minorEastAsia" w:hAnsiTheme="minorEastAsia" w:cstheme="minorEastAsia"/>
              </w:rPr>
            </w:pPr>
          </w:p>
          <w:p>
            <w:pPr>
              <w:spacing w:before="42" w:line="257" w:lineRule="auto"/>
              <w:ind w:left="199" w:right="47" w:hanging="138"/>
              <w:rPr>
                <w:rFonts w:asciiTheme="minorEastAsia" w:hAnsiTheme="minorEastAsia" w:cstheme="minorEastAsia"/>
                <w:sz w:val="13"/>
                <w:szCs w:val="13"/>
              </w:rPr>
            </w:pPr>
            <w:r>
              <w:rPr>
                <w:rFonts w:hint="eastAsia" w:asciiTheme="minorEastAsia" w:hAnsiTheme="minorEastAsia" w:cstheme="minorEastAsia"/>
                <w:spacing w:val="2"/>
                <w:sz w:val="13"/>
                <w:szCs w:val="13"/>
              </w:rPr>
              <w:t>上</w:t>
            </w:r>
            <w:r>
              <w:rPr>
                <w:rFonts w:hint="eastAsia" w:asciiTheme="minorEastAsia" w:hAnsiTheme="minorEastAsia" w:cstheme="minorEastAsia"/>
                <w:spacing w:val="1"/>
                <w:sz w:val="13"/>
                <w:szCs w:val="13"/>
              </w:rPr>
              <w:t>级补助</w:t>
            </w:r>
            <w:r>
              <w:rPr>
                <w:rFonts w:hint="eastAsia" w:asciiTheme="minorEastAsia" w:hAnsiTheme="minorEastAsia" w:cstheme="minorEastAsia"/>
                <w:spacing w:val="-3"/>
                <w:sz w:val="13"/>
                <w:szCs w:val="13"/>
              </w:rPr>
              <w:t>收</w:t>
            </w:r>
            <w:r>
              <w:rPr>
                <w:rFonts w:hint="eastAsia" w:asciiTheme="minorEastAsia" w:hAnsiTheme="minorEastAsia" w:cstheme="minorEastAsia"/>
                <w:spacing w:val="-2"/>
                <w:sz w:val="13"/>
                <w:szCs w:val="13"/>
              </w:rPr>
              <w:t>入</w:t>
            </w:r>
          </w:p>
        </w:tc>
        <w:tc>
          <w:tcPr>
            <w:tcW w:w="671" w:type="dxa"/>
            <w:vMerge w:val="restart"/>
            <w:tcBorders>
              <w:top w:val="single" w:color="000000" w:sz="2" w:space="0"/>
              <w:bottom w:val="nil"/>
            </w:tcBorders>
          </w:tcPr>
          <w:p>
            <w:pPr>
              <w:spacing w:line="303" w:lineRule="auto"/>
              <w:rPr>
                <w:rFonts w:asciiTheme="minorEastAsia" w:hAnsiTheme="minorEastAsia" w:cstheme="minorEastAsia"/>
              </w:rPr>
            </w:pPr>
          </w:p>
          <w:p>
            <w:pPr>
              <w:spacing w:before="42" w:line="257" w:lineRule="auto"/>
              <w:ind w:left="62" w:right="46" w:firstLine="9"/>
              <w:rPr>
                <w:rFonts w:asciiTheme="minorEastAsia" w:hAnsiTheme="minorEastAsia" w:cstheme="minorEastAsia"/>
                <w:sz w:val="13"/>
                <w:szCs w:val="13"/>
              </w:rPr>
            </w:pPr>
            <w:r>
              <w:rPr>
                <w:rFonts w:hint="eastAsia" w:asciiTheme="minorEastAsia" w:hAnsiTheme="minorEastAsia" w:cstheme="minorEastAsia"/>
                <w:spacing w:val="-1"/>
                <w:sz w:val="13"/>
                <w:szCs w:val="13"/>
              </w:rPr>
              <w:t>附属单位</w:t>
            </w:r>
            <w:r>
              <w:rPr>
                <w:rFonts w:hint="eastAsia" w:asciiTheme="minorEastAsia" w:hAnsiTheme="minorEastAsia" w:cstheme="minorEastAsia"/>
                <w:spacing w:val="2"/>
                <w:sz w:val="13"/>
                <w:szCs w:val="13"/>
              </w:rPr>
              <w:t>上</w:t>
            </w:r>
            <w:r>
              <w:rPr>
                <w:rFonts w:hint="eastAsia" w:asciiTheme="minorEastAsia" w:hAnsiTheme="minorEastAsia" w:cstheme="minorEastAsia"/>
                <w:spacing w:val="1"/>
                <w:sz w:val="13"/>
                <w:szCs w:val="13"/>
              </w:rPr>
              <w:t>缴收入</w:t>
            </w:r>
          </w:p>
        </w:tc>
        <w:tc>
          <w:tcPr>
            <w:tcW w:w="923" w:type="dxa"/>
            <w:vMerge w:val="restart"/>
            <w:tcBorders>
              <w:top w:val="single" w:color="000000" w:sz="2" w:space="0"/>
              <w:bottom w:val="nil"/>
            </w:tcBorders>
          </w:tcPr>
          <w:p>
            <w:pPr>
              <w:spacing w:line="303" w:lineRule="auto"/>
              <w:rPr>
                <w:rFonts w:asciiTheme="minorEastAsia" w:hAnsiTheme="minorEastAsia" w:cstheme="minorEastAsia"/>
              </w:rPr>
            </w:pPr>
          </w:p>
          <w:p>
            <w:pPr>
              <w:spacing w:before="42" w:line="260" w:lineRule="auto"/>
              <w:ind w:left="263" w:right="78" w:hanging="100"/>
              <w:rPr>
                <w:rFonts w:asciiTheme="minorEastAsia" w:hAnsiTheme="minorEastAsia" w:cstheme="minorEastAsia"/>
                <w:sz w:val="13"/>
                <w:szCs w:val="13"/>
              </w:rPr>
            </w:pPr>
            <w:r>
              <w:rPr>
                <w:rFonts w:hint="eastAsia" w:asciiTheme="minorEastAsia" w:hAnsiTheme="minorEastAsia" w:cstheme="minorEastAsia"/>
                <w:spacing w:val="1"/>
                <w:sz w:val="13"/>
                <w:szCs w:val="13"/>
              </w:rPr>
              <w:t>其他收</w:t>
            </w:r>
            <w:r>
              <w:rPr>
                <w:rFonts w:hint="eastAsia" w:asciiTheme="minorEastAsia" w:hAnsiTheme="minorEastAsia" w:cstheme="minorEastAsia"/>
                <w:sz w:val="13"/>
                <w:szCs w:val="13"/>
              </w:rPr>
              <w:t>入</w:t>
            </w:r>
          </w:p>
        </w:tc>
        <w:tc>
          <w:tcPr>
            <w:tcW w:w="449" w:type="dxa"/>
            <w:vMerge w:val="restart"/>
            <w:tcBorders>
              <w:top w:val="single" w:color="000000" w:sz="2" w:space="0"/>
              <w:bottom w:val="nil"/>
            </w:tcBorders>
          </w:tcPr>
          <w:p>
            <w:pPr>
              <w:spacing w:line="387" w:lineRule="auto"/>
              <w:rPr>
                <w:rFonts w:asciiTheme="minorEastAsia" w:hAnsiTheme="minorEastAsia" w:cstheme="minorEastAsia"/>
              </w:rPr>
            </w:pPr>
          </w:p>
          <w:p>
            <w:pPr>
              <w:spacing w:before="42" w:line="225" w:lineRule="auto"/>
              <w:ind w:left="197"/>
              <w:rPr>
                <w:rFonts w:asciiTheme="minorEastAsia" w:hAnsiTheme="minorEastAsia" w:cstheme="minorEastAsia"/>
                <w:sz w:val="13"/>
                <w:szCs w:val="13"/>
              </w:rPr>
            </w:pPr>
            <w:r>
              <w:rPr>
                <w:rFonts w:hint="eastAsia" w:asciiTheme="minorEastAsia" w:hAnsiTheme="minorEastAsia" w:cstheme="minorEastAsia"/>
                <w:sz w:val="13"/>
                <w:szCs w:val="13"/>
              </w:rPr>
              <w:t>合计</w:t>
            </w:r>
          </w:p>
        </w:tc>
        <w:tc>
          <w:tcPr>
            <w:tcW w:w="739" w:type="dxa"/>
            <w:vMerge w:val="restart"/>
            <w:tcBorders>
              <w:top w:val="single" w:color="000000" w:sz="2" w:space="0"/>
              <w:bottom w:val="nil"/>
            </w:tcBorders>
          </w:tcPr>
          <w:p>
            <w:pPr>
              <w:spacing w:line="303" w:lineRule="auto"/>
              <w:rPr>
                <w:rFonts w:asciiTheme="minorEastAsia" w:hAnsiTheme="minorEastAsia" w:cstheme="minorEastAsia"/>
              </w:rPr>
            </w:pPr>
          </w:p>
          <w:p>
            <w:pPr>
              <w:spacing w:before="42" w:line="257" w:lineRule="auto"/>
              <w:ind w:left="198" w:right="44" w:hanging="133"/>
              <w:rPr>
                <w:rFonts w:asciiTheme="minorEastAsia" w:hAnsiTheme="minorEastAsia" w:cstheme="minorEastAsia"/>
                <w:sz w:val="13"/>
                <w:szCs w:val="13"/>
              </w:rPr>
            </w:pPr>
            <w:r>
              <w:rPr>
                <w:rFonts w:hint="eastAsia" w:asciiTheme="minorEastAsia" w:hAnsiTheme="minorEastAsia" w:cstheme="minorEastAsia"/>
                <w:spacing w:val="1"/>
                <w:sz w:val="13"/>
                <w:szCs w:val="13"/>
              </w:rPr>
              <w:t>一般公共</w:t>
            </w:r>
            <w:r>
              <w:rPr>
                <w:rFonts w:hint="eastAsia" w:asciiTheme="minorEastAsia" w:hAnsiTheme="minorEastAsia" w:cstheme="minorEastAsia"/>
                <w:spacing w:val="-1"/>
                <w:sz w:val="13"/>
                <w:szCs w:val="13"/>
              </w:rPr>
              <w:t>预</w:t>
            </w:r>
            <w:r>
              <w:rPr>
                <w:rFonts w:hint="eastAsia" w:asciiTheme="minorEastAsia" w:hAnsiTheme="minorEastAsia" w:cstheme="minorEastAsia"/>
                <w:sz w:val="13"/>
                <w:szCs w:val="13"/>
              </w:rPr>
              <w:t>算</w:t>
            </w:r>
          </w:p>
        </w:tc>
        <w:tc>
          <w:tcPr>
            <w:tcW w:w="645" w:type="dxa"/>
            <w:vMerge w:val="restart"/>
            <w:tcBorders>
              <w:top w:val="single" w:color="000000" w:sz="2" w:space="0"/>
              <w:bottom w:val="nil"/>
            </w:tcBorders>
          </w:tcPr>
          <w:p>
            <w:pPr>
              <w:spacing w:line="303" w:lineRule="auto"/>
              <w:rPr>
                <w:rFonts w:asciiTheme="minorEastAsia" w:hAnsiTheme="minorEastAsia" w:cstheme="minorEastAsia"/>
              </w:rPr>
            </w:pPr>
          </w:p>
          <w:p>
            <w:pPr>
              <w:spacing w:before="42" w:line="260" w:lineRule="auto"/>
              <w:ind w:left="266" w:right="44" w:hanging="203"/>
              <w:rPr>
                <w:rFonts w:asciiTheme="minorEastAsia" w:hAnsiTheme="minorEastAsia" w:cstheme="minorEastAsia"/>
                <w:sz w:val="13"/>
                <w:szCs w:val="13"/>
              </w:rPr>
            </w:pPr>
            <w:r>
              <w:rPr>
                <w:rFonts w:hint="eastAsia" w:asciiTheme="minorEastAsia" w:hAnsiTheme="minorEastAsia" w:cstheme="minorEastAsia"/>
                <w:spacing w:val="2"/>
                <w:sz w:val="13"/>
                <w:szCs w:val="13"/>
              </w:rPr>
              <w:t>政府性</w:t>
            </w:r>
            <w:r>
              <w:rPr>
                <w:rFonts w:hint="eastAsia" w:asciiTheme="minorEastAsia" w:hAnsiTheme="minorEastAsia" w:cstheme="minorEastAsia"/>
                <w:spacing w:val="1"/>
                <w:sz w:val="13"/>
                <w:szCs w:val="13"/>
              </w:rPr>
              <w:t>基</w:t>
            </w:r>
            <w:r>
              <w:rPr>
                <w:rFonts w:hint="eastAsia" w:asciiTheme="minorEastAsia" w:hAnsiTheme="minorEastAsia" w:cstheme="minorEastAsia"/>
                <w:sz w:val="13"/>
                <w:szCs w:val="13"/>
              </w:rPr>
              <w:t>金</w:t>
            </w:r>
          </w:p>
        </w:tc>
        <w:tc>
          <w:tcPr>
            <w:tcW w:w="922" w:type="dxa"/>
            <w:vMerge w:val="restart"/>
            <w:tcBorders>
              <w:top w:val="single" w:color="000000" w:sz="2" w:space="0"/>
              <w:bottom w:val="nil"/>
            </w:tcBorders>
          </w:tcPr>
          <w:p>
            <w:pPr>
              <w:spacing w:line="303" w:lineRule="auto"/>
              <w:rPr>
                <w:rFonts w:asciiTheme="minorEastAsia" w:hAnsiTheme="minorEastAsia" w:cstheme="minorEastAsia"/>
              </w:rPr>
            </w:pPr>
          </w:p>
          <w:p>
            <w:pPr>
              <w:spacing w:before="42" w:line="257" w:lineRule="auto"/>
              <w:ind w:left="65" w:right="43" w:firstLine="11"/>
              <w:rPr>
                <w:rFonts w:asciiTheme="minorEastAsia" w:hAnsiTheme="minorEastAsia" w:cstheme="minorEastAsia"/>
                <w:sz w:val="13"/>
                <w:szCs w:val="13"/>
              </w:rPr>
            </w:pPr>
            <w:r>
              <w:rPr>
                <w:rFonts w:hint="eastAsia" w:asciiTheme="minorEastAsia" w:hAnsiTheme="minorEastAsia" w:cstheme="minorEastAsia"/>
                <w:spacing w:val="-2"/>
                <w:sz w:val="13"/>
                <w:szCs w:val="13"/>
              </w:rPr>
              <w:t>国有</w:t>
            </w:r>
            <w:r>
              <w:rPr>
                <w:rFonts w:hint="eastAsia" w:asciiTheme="minorEastAsia" w:hAnsiTheme="minorEastAsia" w:cstheme="minorEastAsia"/>
                <w:spacing w:val="-1"/>
                <w:sz w:val="13"/>
                <w:szCs w:val="13"/>
              </w:rPr>
              <w:t>资本</w:t>
            </w:r>
            <w:r>
              <w:rPr>
                <w:rFonts w:hint="eastAsia" w:asciiTheme="minorEastAsia" w:hAnsiTheme="minorEastAsia" w:cstheme="minorEastAsia"/>
                <w:spacing w:val="2"/>
                <w:sz w:val="13"/>
                <w:szCs w:val="13"/>
              </w:rPr>
              <w:t>经</w:t>
            </w:r>
            <w:r>
              <w:rPr>
                <w:rFonts w:hint="eastAsia" w:asciiTheme="minorEastAsia" w:hAnsiTheme="minorEastAsia" w:cstheme="minorEastAsia"/>
                <w:spacing w:val="1"/>
                <w:sz w:val="13"/>
                <w:szCs w:val="13"/>
              </w:rPr>
              <w:t>营预算</w:t>
            </w:r>
          </w:p>
        </w:tc>
        <w:tc>
          <w:tcPr>
            <w:tcW w:w="928" w:type="dxa"/>
            <w:vMerge w:val="restart"/>
            <w:tcBorders>
              <w:top w:val="single" w:color="000000" w:sz="2" w:space="0"/>
              <w:bottom w:val="nil"/>
            </w:tcBorders>
          </w:tcPr>
          <w:p>
            <w:pPr>
              <w:spacing w:line="303" w:lineRule="auto"/>
              <w:rPr>
                <w:rFonts w:asciiTheme="minorEastAsia" w:hAnsiTheme="minorEastAsia" w:cstheme="minorEastAsia"/>
              </w:rPr>
            </w:pPr>
          </w:p>
          <w:p>
            <w:pPr>
              <w:spacing w:before="42" w:line="257" w:lineRule="auto"/>
              <w:ind w:left="67" w:right="42" w:hanging="2"/>
              <w:rPr>
                <w:rFonts w:asciiTheme="minorEastAsia" w:hAnsiTheme="minorEastAsia" w:cstheme="minorEastAsia"/>
                <w:sz w:val="13"/>
                <w:szCs w:val="13"/>
              </w:rPr>
            </w:pPr>
            <w:r>
              <w:rPr>
                <w:rFonts w:hint="eastAsia" w:asciiTheme="minorEastAsia" w:hAnsiTheme="minorEastAsia" w:cstheme="minorEastAsia"/>
                <w:spacing w:val="2"/>
                <w:sz w:val="13"/>
                <w:szCs w:val="13"/>
              </w:rPr>
              <w:t>财政</w:t>
            </w:r>
            <w:r>
              <w:rPr>
                <w:rFonts w:hint="eastAsia" w:asciiTheme="minorEastAsia" w:hAnsiTheme="minorEastAsia" w:cstheme="minorEastAsia"/>
                <w:spacing w:val="1"/>
                <w:sz w:val="13"/>
                <w:szCs w:val="13"/>
              </w:rPr>
              <w:t>专户管理资金</w:t>
            </w:r>
          </w:p>
        </w:tc>
        <w:tc>
          <w:tcPr>
            <w:tcW w:w="503" w:type="dxa"/>
            <w:vMerge w:val="restart"/>
            <w:tcBorders>
              <w:top w:val="single" w:color="000000" w:sz="2" w:space="0"/>
              <w:bottom w:val="nil"/>
            </w:tcBorders>
          </w:tcPr>
          <w:p>
            <w:pPr>
              <w:spacing w:line="387" w:lineRule="auto"/>
              <w:rPr>
                <w:rFonts w:asciiTheme="minorEastAsia" w:hAnsiTheme="minorEastAsia" w:cstheme="minorEastAsia"/>
              </w:rPr>
            </w:pPr>
          </w:p>
          <w:p>
            <w:pPr>
              <w:spacing w:before="42" w:line="224" w:lineRule="auto"/>
              <w:ind w:left="64"/>
              <w:rPr>
                <w:rFonts w:asciiTheme="minorEastAsia" w:hAnsiTheme="minorEastAsia" w:cstheme="minorEastAsia"/>
                <w:sz w:val="13"/>
                <w:szCs w:val="13"/>
              </w:rPr>
            </w:pPr>
            <w:r>
              <w:rPr>
                <w:rFonts w:hint="eastAsia" w:asciiTheme="minorEastAsia" w:hAnsiTheme="minorEastAsia" w:cstheme="minorEastAsia"/>
                <w:spacing w:val="2"/>
                <w:sz w:val="13"/>
                <w:szCs w:val="13"/>
              </w:rPr>
              <w:t>单</w:t>
            </w:r>
            <w:r>
              <w:rPr>
                <w:rFonts w:hint="eastAsia" w:asciiTheme="minorEastAsia" w:hAnsiTheme="minorEastAsia" w:cstheme="minorEastAsia"/>
                <w:spacing w:val="1"/>
                <w:sz w:val="13"/>
                <w:szCs w:val="13"/>
              </w:rPr>
              <w:t>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8" w:hRule="atLeast"/>
        </w:trPr>
        <w:tc>
          <w:tcPr>
            <w:tcW w:w="805" w:type="dxa"/>
            <w:vMerge w:val="continue"/>
            <w:tcBorders>
              <w:top w:val="nil"/>
              <w:bottom w:val="single" w:color="000000" w:sz="2" w:space="0"/>
            </w:tcBorders>
          </w:tcPr>
          <w:p>
            <w:pPr>
              <w:rPr>
                <w:rFonts w:asciiTheme="minorEastAsia" w:hAnsiTheme="minorEastAsia" w:cstheme="minorEastAsia"/>
              </w:rPr>
            </w:pPr>
          </w:p>
        </w:tc>
        <w:tc>
          <w:tcPr>
            <w:tcW w:w="1660" w:type="dxa"/>
            <w:vMerge w:val="continue"/>
            <w:tcBorders>
              <w:top w:val="nil"/>
              <w:bottom w:val="single" w:color="000000" w:sz="2" w:space="0"/>
            </w:tcBorders>
          </w:tcPr>
          <w:p>
            <w:pPr>
              <w:rPr>
                <w:rFonts w:asciiTheme="minorEastAsia" w:hAnsiTheme="minorEastAsia" w:cstheme="minorEastAsia"/>
              </w:rPr>
            </w:pPr>
          </w:p>
        </w:tc>
        <w:tc>
          <w:tcPr>
            <w:tcW w:w="642" w:type="dxa"/>
            <w:vMerge w:val="continue"/>
            <w:tcBorders>
              <w:top w:val="nil"/>
              <w:bottom w:val="single" w:color="000000" w:sz="2" w:space="0"/>
            </w:tcBorders>
          </w:tcPr>
          <w:p>
            <w:pPr>
              <w:rPr>
                <w:rFonts w:asciiTheme="minorEastAsia" w:hAnsiTheme="minorEastAsia" w:cstheme="minorEastAsia"/>
              </w:rPr>
            </w:pPr>
          </w:p>
        </w:tc>
        <w:tc>
          <w:tcPr>
            <w:tcW w:w="616" w:type="dxa"/>
            <w:vMerge w:val="continue"/>
            <w:tcBorders>
              <w:top w:val="nil"/>
              <w:bottom w:val="single" w:color="000000" w:sz="2" w:space="0"/>
            </w:tcBorders>
          </w:tcPr>
          <w:p>
            <w:pPr>
              <w:rPr>
                <w:rFonts w:asciiTheme="minorEastAsia" w:hAnsiTheme="minorEastAsia" w:cstheme="minorEastAsia"/>
              </w:rPr>
            </w:pPr>
          </w:p>
        </w:tc>
        <w:tc>
          <w:tcPr>
            <w:tcW w:w="717" w:type="dxa"/>
            <w:tcBorders>
              <w:top w:val="single" w:color="000000" w:sz="2" w:space="0"/>
              <w:bottom w:val="single" w:color="000000" w:sz="2" w:space="0"/>
            </w:tcBorders>
          </w:tcPr>
          <w:p>
            <w:pPr>
              <w:spacing w:before="186" w:line="225" w:lineRule="auto"/>
              <w:ind w:left="245"/>
              <w:rPr>
                <w:rFonts w:asciiTheme="minorEastAsia" w:hAnsiTheme="minorEastAsia" w:cstheme="minorEastAsia"/>
                <w:sz w:val="13"/>
                <w:szCs w:val="13"/>
              </w:rPr>
            </w:pPr>
            <w:r>
              <w:rPr>
                <w:rFonts w:hint="eastAsia" w:asciiTheme="minorEastAsia" w:hAnsiTheme="minorEastAsia" w:cstheme="minorEastAsia"/>
                <w:spacing w:val="-2"/>
                <w:sz w:val="13"/>
                <w:szCs w:val="13"/>
              </w:rPr>
              <w:t>小计</w:t>
            </w:r>
          </w:p>
        </w:tc>
        <w:tc>
          <w:tcPr>
            <w:tcW w:w="698" w:type="dxa"/>
            <w:tcBorders>
              <w:top w:val="single" w:color="000000" w:sz="2" w:space="0"/>
              <w:bottom w:val="single" w:color="000000" w:sz="2" w:space="0"/>
            </w:tcBorders>
          </w:tcPr>
          <w:p>
            <w:pPr>
              <w:spacing w:before="101" w:line="254" w:lineRule="auto"/>
              <w:ind w:left="243" w:right="31" w:hanging="204"/>
              <w:rPr>
                <w:rFonts w:asciiTheme="minorEastAsia" w:hAnsiTheme="minorEastAsia" w:cstheme="minorEastAsia"/>
                <w:sz w:val="13"/>
                <w:szCs w:val="13"/>
              </w:rPr>
            </w:pPr>
            <w:r>
              <w:rPr>
                <w:rFonts w:hint="eastAsia" w:asciiTheme="minorEastAsia" w:hAnsiTheme="minorEastAsia" w:cstheme="minorEastAsia"/>
                <w:spacing w:val="3"/>
                <w:sz w:val="13"/>
                <w:szCs w:val="13"/>
              </w:rPr>
              <w:t>其中：财政</w:t>
            </w:r>
            <w:r>
              <w:rPr>
                <w:rFonts w:hint="eastAsia" w:asciiTheme="minorEastAsia" w:hAnsiTheme="minorEastAsia" w:cstheme="minorEastAsia"/>
                <w:spacing w:val="-1"/>
                <w:sz w:val="13"/>
                <w:szCs w:val="13"/>
              </w:rPr>
              <w:t>拨</w:t>
            </w:r>
            <w:r>
              <w:rPr>
                <w:rFonts w:hint="eastAsia" w:asciiTheme="minorEastAsia" w:hAnsiTheme="minorEastAsia" w:cstheme="minorEastAsia"/>
                <w:sz w:val="13"/>
                <w:szCs w:val="13"/>
              </w:rPr>
              <w:t>款</w:t>
            </w:r>
          </w:p>
        </w:tc>
        <w:tc>
          <w:tcPr>
            <w:tcW w:w="637" w:type="dxa"/>
            <w:vMerge w:val="continue"/>
            <w:tcBorders>
              <w:top w:val="nil"/>
              <w:bottom w:val="single" w:color="000000" w:sz="2" w:space="0"/>
            </w:tcBorders>
          </w:tcPr>
          <w:p>
            <w:pPr>
              <w:rPr>
                <w:rFonts w:asciiTheme="minorEastAsia" w:hAnsiTheme="minorEastAsia" w:cstheme="minorEastAsia"/>
              </w:rPr>
            </w:pPr>
          </w:p>
        </w:tc>
        <w:tc>
          <w:tcPr>
            <w:tcW w:w="914" w:type="dxa"/>
            <w:vMerge w:val="continue"/>
            <w:tcBorders>
              <w:top w:val="nil"/>
              <w:bottom w:val="single" w:color="000000" w:sz="2" w:space="0"/>
            </w:tcBorders>
          </w:tcPr>
          <w:p>
            <w:pPr>
              <w:rPr>
                <w:rFonts w:asciiTheme="minorEastAsia" w:hAnsiTheme="minorEastAsia" w:cstheme="minorEastAsia"/>
              </w:rPr>
            </w:pPr>
          </w:p>
        </w:tc>
        <w:tc>
          <w:tcPr>
            <w:tcW w:w="535" w:type="dxa"/>
            <w:vMerge w:val="continue"/>
            <w:tcBorders>
              <w:top w:val="nil"/>
              <w:bottom w:val="single" w:color="000000" w:sz="2" w:space="0"/>
            </w:tcBorders>
          </w:tcPr>
          <w:p>
            <w:pPr>
              <w:rPr>
                <w:rFonts w:asciiTheme="minorEastAsia" w:hAnsiTheme="minorEastAsia" w:cstheme="minorEastAsia"/>
              </w:rPr>
            </w:pPr>
          </w:p>
        </w:tc>
        <w:tc>
          <w:tcPr>
            <w:tcW w:w="491" w:type="dxa"/>
            <w:vMerge w:val="continue"/>
            <w:tcBorders>
              <w:top w:val="nil"/>
              <w:bottom w:val="single" w:color="000000" w:sz="2" w:space="0"/>
            </w:tcBorders>
          </w:tcPr>
          <w:p>
            <w:pPr>
              <w:rPr>
                <w:rFonts w:asciiTheme="minorEastAsia" w:hAnsiTheme="minorEastAsia" w:cstheme="minorEastAsia"/>
              </w:rPr>
            </w:pPr>
          </w:p>
        </w:tc>
        <w:tc>
          <w:tcPr>
            <w:tcW w:w="923" w:type="dxa"/>
            <w:vMerge w:val="continue"/>
            <w:tcBorders>
              <w:top w:val="nil"/>
              <w:bottom w:val="single" w:color="000000" w:sz="2" w:space="0"/>
            </w:tcBorders>
          </w:tcPr>
          <w:p>
            <w:pPr>
              <w:rPr>
                <w:rFonts w:asciiTheme="minorEastAsia" w:hAnsiTheme="minorEastAsia" w:cstheme="minorEastAsia"/>
              </w:rPr>
            </w:pPr>
          </w:p>
        </w:tc>
        <w:tc>
          <w:tcPr>
            <w:tcW w:w="727" w:type="dxa"/>
            <w:vMerge w:val="continue"/>
            <w:tcBorders>
              <w:top w:val="nil"/>
              <w:bottom w:val="single" w:color="000000" w:sz="2" w:space="0"/>
            </w:tcBorders>
          </w:tcPr>
          <w:p>
            <w:pPr>
              <w:rPr>
                <w:rFonts w:asciiTheme="minorEastAsia" w:hAnsiTheme="minorEastAsia" w:cstheme="minorEastAsia"/>
              </w:rPr>
            </w:pPr>
          </w:p>
        </w:tc>
        <w:tc>
          <w:tcPr>
            <w:tcW w:w="671" w:type="dxa"/>
            <w:vMerge w:val="continue"/>
            <w:tcBorders>
              <w:top w:val="nil"/>
              <w:bottom w:val="single" w:color="000000" w:sz="2" w:space="0"/>
            </w:tcBorders>
          </w:tcPr>
          <w:p>
            <w:pPr>
              <w:rPr>
                <w:rFonts w:asciiTheme="minorEastAsia" w:hAnsiTheme="minorEastAsia" w:cstheme="minorEastAsia"/>
              </w:rPr>
            </w:pPr>
          </w:p>
        </w:tc>
        <w:tc>
          <w:tcPr>
            <w:tcW w:w="923" w:type="dxa"/>
            <w:vMerge w:val="continue"/>
            <w:tcBorders>
              <w:top w:val="nil"/>
              <w:bottom w:val="single" w:color="000000" w:sz="2" w:space="0"/>
            </w:tcBorders>
          </w:tcPr>
          <w:p>
            <w:pPr>
              <w:rPr>
                <w:rFonts w:asciiTheme="minorEastAsia" w:hAnsiTheme="minorEastAsia" w:cstheme="minorEastAsia"/>
              </w:rPr>
            </w:pPr>
          </w:p>
        </w:tc>
        <w:tc>
          <w:tcPr>
            <w:tcW w:w="449" w:type="dxa"/>
            <w:vMerge w:val="continue"/>
            <w:tcBorders>
              <w:top w:val="nil"/>
              <w:bottom w:val="single" w:color="000000" w:sz="2" w:space="0"/>
            </w:tcBorders>
          </w:tcPr>
          <w:p>
            <w:pPr>
              <w:rPr>
                <w:rFonts w:asciiTheme="minorEastAsia" w:hAnsiTheme="minorEastAsia" w:cstheme="minorEastAsia"/>
              </w:rPr>
            </w:pPr>
          </w:p>
        </w:tc>
        <w:tc>
          <w:tcPr>
            <w:tcW w:w="739" w:type="dxa"/>
            <w:vMerge w:val="continue"/>
            <w:tcBorders>
              <w:top w:val="nil"/>
              <w:bottom w:val="single" w:color="000000" w:sz="2" w:space="0"/>
            </w:tcBorders>
          </w:tcPr>
          <w:p>
            <w:pPr>
              <w:rPr>
                <w:rFonts w:asciiTheme="minorEastAsia" w:hAnsiTheme="minorEastAsia" w:cstheme="minorEastAsia"/>
              </w:rPr>
            </w:pPr>
          </w:p>
        </w:tc>
        <w:tc>
          <w:tcPr>
            <w:tcW w:w="645" w:type="dxa"/>
            <w:vMerge w:val="continue"/>
            <w:tcBorders>
              <w:top w:val="nil"/>
              <w:bottom w:val="single" w:color="000000" w:sz="2" w:space="0"/>
            </w:tcBorders>
          </w:tcPr>
          <w:p>
            <w:pPr>
              <w:rPr>
                <w:rFonts w:asciiTheme="minorEastAsia" w:hAnsiTheme="minorEastAsia" w:cstheme="minorEastAsia"/>
              </w:rPr>
            </w:pPr>
          </w:p>
        </w:tc>
        <w:tc>
          <w:tcPr>
            <w:tcW w:w="922" w:type="dxa"/>
            <w:vMerge w:val="continue"/>
            <w:tcBorders>
              <w:top w:val="nil"/>
              <w:bottom w:val="single" w:color="000000" w:sz="2" w:space="0"/>
            </w:tcBorders>
          </w:tcPr>
          <w:p>
            <w:pPr>
              <w:rPr>
                <w:rFonts w:asciiTheme="minorEastAsia" w:hAnsiTheme="minorEastAsia" w:cstheme="minorEastAsia"/>
              </w:rPr>
            </w:pPr>
          </w:p>
        </w:tc>
        <w:tc>
          <w:tcPr>
            <w:tcW w:w="928" w:type="dxa"/>
            <w:vMerge w:val="continue"/>
            <w:tcBorders>
              <w:top w:val="nil"/>
              <w:bottom w:val="single" w:color="000000" w:sz="2" w:space="0"/>
            </w:tcBorders>
          </w:tcPr>
          <w:p>
            <w:pPr>
              <w:rPr>
                <w:rFonts w:asciiTheme="minorEastAsia" w:hAnsiTheme="minorEastAsia" w:cstheme="minorEastAsia"/>
              </w:rPr>
            </w:pPr>
          </w:p>
        </w:tc>
        <w:tc>
          <w:tcPr>
            <w:tcW w:w="503" w:type="dxa"/>
            <w:vMerge w:val="continue"/>
            <w:tcBorders>
              <w:top w:val="nil"/>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atLeast"/>
        </w:trPr>
        <w:tc>
          <w:tcPr>
            <w:tcW w:w="805" w:type="dxa"/>
            <w:tcBorders>
              <w:top w:val="single" w:color="000000" w:sz="2" w:space="0"/>
              <w:bottom w:val="single" w:color="000000" w:sz="2" w:space="0"/>
            </w:tcBorders>
          </w:tcPr>
          <w:p>
            <w:pPr>
              <w:rPr>
                <w:rFonts w:asciiTheme="minorEastAsia" w:hAnsiTheme="minorEastAsia" w:cstheme="minorEastAsia"/>
              </w:rPr>
            </w:pPr>
          </w:p>
        </w:tc>
        <w:tc>
          <w:tcPr>
            <w:tcW w:w="1660" w:type="dxa"/>
            <w:tcBorders>
              <w:top w:val="single" w:color="000000" w:sz="2" w:space="0"/>
              <w:bottom w:val="single" w:color="000000" w:sz="2" w:space="0"/>
            </w:tcBorders>
          </w:tcPr>
          <w:p>
            <w:pPr>
              <w:spacing w:before="187" w:line="225" w:lineRule="auto"/>
              <w:ind w:left="791"/>
              <w:rPr>
                <w:rFonts w:asciiTheme="minorEastAsia" w:hAnsiTheme="minorEastAsia" w:cstheme="minorEastAsia"/>
                <w:sz w:val="13"/>
                <w:szCs w:val="13"/>
              </w:rPr>
            </w:pPr>
            <w:r>
              <w:rPr>
                <w:rFonts w:hint="eastAsia" w:asciiTheme="minorEastAsia" w:hAnsiTheme="minorEastAsia" w:cstheme="minorEastAsia"/>
                <w:sz w:val="13"/>
                <w:szCs w:val="13"/>
              </w:rPr>
              <w:t>合计</w:t>
            </w:r>
          </w:p>
        </w:tc>
        <w:tc>
          <w:tcPr>
            <w:tcW w:w="642" w:type="dxa"/>
            <w:tcBorders>
              <w:top w:val="single" w:color="000000" w:sz="2" w:space="0"/>
              <w:bottom w:val="single" w:color="000000" w:sz="2" w:space="0"/>
            </w:tcBorders>
          </w:tcPr>
          <w:p>
            <w:pPr>
              <w:spacing w:before="208" w:line="186" w:lineRule="auto"/>
              <w:ind w:left="193"/>
              <w:rPr>
                <w:rFonts w:hint="eastAsia" w:asciiTheme="minorEastAsia" w:hAnsiTheme="minorEastAsia" w:eastAsiaTheme="minorEastAsia" w:cstheme="minorEastAsia"/>
                <w:sz w:val="13"/>
                <w:szCs w:val="13"/>
                <w:lang w:eastAsia="zh-CN"/>
              </w:rPr>
            </w:pPr>
            <w:r>
              <w:rPr>
                <w:rFonts w:hint="eastAsia" w:asciiTheme="minorEastAsia" w:hAnsiTheme="minorEastAsia" w:cstheme="minorEastAsia"/>
                <w:sz w:val="13"/>
                <w:szCs w:val="13"/>
                <w:lang w:val="en-US" w:eastAsia="zh-CN"/>
              </w:rPr>
              <w:t>934.74</w:t>
            </w:r>
          </w:p>
        </w:tc>
        <w:tc>
          <w:tcPr>
            <w:tcW w:w="616" w:type="dxa"/>
            <w:tcBorders>
              <w:top w:val="single" w:color="000000" w:sz="2" w:space="0"/>
              <w:bottom w:val="single" w:color="000000" w:sz="2" w:space="0"/>
            </w:tcBorders>
            <w:vAlign w:val="center"/>
          </w:tcPr>
          <w:p>
            <w:pPr>
              <w:jc w:val="center"/>
              <w:rPr>
                <w:rFonts w:hint="eastAsia" w:eastAsiaTheme="minorEastAsia"/>
                <w:lang w:eastAsia="zh-CN"/>
              </w:rPr>
            </w:pPr>
            <w:r>
              <w:rPr>
                <w:rFonts w:hint="eastAsia" w:asciiTheme="minorEastAsia" w:hAnsiTheme="minorEastAsia" w:cstheme="minorEastAsia"/>
                <w:sz w:val="13"/>
                <w:szCs w:val="13"/>
                <w:lang w:val="en-US" w:eastAsia="zh-CN"/>
              </w:rPr>
              <w:t>934.74</w:t>
            </w:r>
          </w:p>
        </w:tc>
        <w:tc>
          <w:tcPr>
            <w:tcW w:w="717" w:type="dxa"/>
            <w:tcBorders>
              <w:top w:val="single" w:color="000000" w:sz="2" w:space="0"/>
              <w:bottom w:val="single" w:color="000000" w:sz="2" w:space="0"/>
            </w:tcBorders>
            <w:vAlign w:val="center"/>
          </w:tcPr>
          <w:p>
            <w:pPr>
              <w:jc w:val="center"/>
              <w:rPr>
                <w:rFonts w:hint="eastAsia" w:eastAsiaTheme="minorEastAsia"/>
                <w:lang w:eastAsia="zh-CN"/>
              </w:rPr>
            </w:pPr>
            <w:r>
              <w:rPr>
                <w:rFonts w:hint="eastAsia" w:asciiTheme="minorEastAsia" w:hAnsiTheme="minorEastAsia" w:cstheme="minorEastAsia"/>
                <w:sz w:val="13"/>
                <w:szCs w:val="13"/>
                <w:lang w:val="en-US" w:eastAsia="zh-CN"/>
              </w:rPr>
              <w:t>934.74</w:t>
            </w:r>
          </w:p>
        </w:tc>
        <w:tc>
          <w:tcPr>
            <w:tcW w:w="698" w:type="dxa"/>
            <w:tcBorders>
              <w:top w:val="single" w:color="000000" w:sz="2" w:space="0"/>
              <w:bottom w:val="single" w:color="000000" w:sz="2" w:space="0"/>
            </w:tcBorders>
            <w:vAlign w:val="center"/>
          </w:tcPr>
          <w:p>
            <w:pPr>
              <w:jc w:val="center"/>
              <w:rPr>
                <w:rFonts w:hint="eastAsia" w:eastAsiaTheme="minorEastAsia"/>
                <w:lang w:eastAsia="zh-CN"/>
              </w:rPr>
            </w:pPr>
            <w:r>
              <w:rPr>
                <w:rFonts w:hint="eastAsia" w:asciiTheme="minorEastAsia" w:hAnsiTheme="minorEastAsia" w:cstheme="minorEastAsia"/>
                <w:sz w:val="13"/>
                <w:szCs w:val="13"/>
                <w:lang w:val="en-US" w:eastAsia="zh-CN"/>
              </w:rPr>
              <w:t>934.74</w:t>
            </w:r>
          </w:p>
        </w:tc>
        <w:tc>
          <w:tcPr>
            <w:tcW w:w="637" w:type="dxa"/>
            <w:tcBorders>
              <w:top w:val="single" w:color="000000" w:sz="2" w:space="0"/>
              <w:bottom w:val="single" w:color="000000" w:sz="2" w:space="0"/>
            </w:tcBorders>
          </w:tcPr>
          <w:p>
            <w:pPr>
              <w:jc w:val="center"/>
              <w:rPr>
                <w:rFonts w:asciiTheme="minorEastAsia" w:hAnsiTheme="minorEastAsia" w:cstheme="minorEastAsia"/>
              </w:rPr>
            </w:pPr>
          </w:p>
        </w:tc>
        <w:tc>
          <w:tcPr>
            <w:tcW w:w="914" w:type="dxa"/>
            <w:tcBorders>
              <w:top w:val="single" w:color="000000" w:sz="2" w:space="0"/>
              <w:bottom w:val="single" w:color="000000" w:sz="2" w:space="0"/>
            </w:tcBorders>
          </w:tcPr>
          <w:p>
            <w:pPr>
              <w:jc w:val="center"/>
              <w:rPr>
                <w:rFonts w:asciiTheme="minorEastAsia" w:hAnsiTheme="minorEastAsia" w:cstheme="minorEastAsia"/>
              </w:rPr>
            </w:pPr>
          </w:p>
        </w:tc>
        <w:tc>
          <w:tcPr>
            <w:tcW w:w="535" w:type="dxa"/>
            <w:tcBorders>
              <w:top w:val="single" w:color="000000" w:sz="2" w:space="0"/>
              <w:bottom w:val="single" w:color="000000" w:sz="2" w:space="0"/>
            </w:tcBorders>
          </w:tcPr>
          <w:p>
            <w:pPr>
              <w:jc w:val="center"/>
              <w:rPr>
                <w:rFonts w:asciiTheme="minorEastAsia" w:hAnsiTheme="minorEastAsia" w:cstheme="minorEastAsia"/>
              </w:rPr>
            </w:pPr>
          </w:p>
        </w:tc>
        <w:tc>
          <w:tcPr>
            <w:tcW w:w="491" w:type="dxa"/>
            <w:tcBorders>
              <w:top w:val="single" w:color="000000" w:sz="2" w:space="0"/>
              <w:bottom w:val="single" w:color="000000" w:sz="2" w:space="0"/>
            </w:tcBorders>
          </w:tcPr>
          <w:p>
            <w:pPr>
              <w:jc w:val="center"/>
              <w:rPr>
                <w:rFonts w:asciiTheme="minorEastAsia" w:hAnsiTheme="minorEastAsia" w:cstheme="minorEastAsia"/>
              </w:rPr>
            </w:pPr>
          </w:p>
        </w:tc>
        <w:tc>
          <w:tcPr>
            <w:tcW w:w="923" w:type="dxa"/>
            <w:tcBorders>
              <w:top w:val="single" w:color="000000" w:sz="2" w:space="0"/>
              <w:bottom w:val="single" w:color="000000" w:sz="2" w:space="0"/>
            </w:tcBorders>
          </w:tcPr>
          <w:p>
            <w:pPr>
              <w:jc w:val="center"/>
              <w:rPr>
                <w:rFonts w:asciiTheme="minorEastAsia" w:hAnsiTheme="minorEastAsia" w:cstheme="minorEastAsia"/>
              </w:rPr>
            </w:pPr>
          </w:p>
        </w:tc>
        <w:tc>
          <w:tcPr>
            <w:tcW w:w="727" w:type="dxa"/>
            <w:tcBorders>
              <w:top w:val="single" w:color="000000" w:sz="2" w:space="0"/>
              <w:bottom w:val="single" w:color="000000" w:sz="2" w:space="0"/>
            </w:tcBorders>
          </w:tcPr>
          <w:p>
            <w:pPr>
              <w:jc w:val="center"/>
              <w:rPr>
                <w:rFonts w:asciiTheme="minorEastAsia" w:hAnsiTheme="minorEastAsia" w:cstheme="minorEastAsia"/>
              </w:rPr>
            </w:pPr>
          </w:p>
        </w:tc>
        <w:tc>
          <w:tcPr>
            <w:tcW w:w="671" w:type="dxa"/>
            <w:tcBorders>
              <w:top w:val="single" w:color="000000" w:sz="2" w:space="0"/>
              <w:bottom w:val="single" w:color="000000" w:sz="2" w:space="0"/>
            </w:tcBorders>
          </w:tcPr>
          <w:p>
            <w:pPr>
              <w:jc w:val="center"/>
              <w:rPr>
                <w:rFonts w:asciiTheme="minorEastAsia" w:hAnsiTheme="minorEastAsia" w:cstheme="minorEastAsia"/>
              </w:rPr>
            </w:pPr>
          </w:p>
        </w:tc>
        <w:tc>
          <w:tcPr>
            <w:tcW w:w="923" w:type="dxa"/>
            <w:tcBorders>
              <w:top w:val="single" w:color="000000" w:sz="2" w:space="0"/>
              <w:bottom w:val="single" w:color="000000" w:sz="2" w:space="0"/>
            </w:tcBorders>
          </w:tcPr>
          <w:p>
            <w:pPr>
              <w:jc w:val="center"/>
              <w:rPr>
                <w:rFonts w:asciiTheme="minorEastAsia" w:hAnsiTheme="minorEastAsia" w:cstheme="minorEastAsia"/>
              </w:rPr>
            </w:pPr>
          </w:p>
        </w:tc>
        <w:tc>
          <w:tcPr>
            <w:tcW w:w="449" w:type="dxa"/>
            <w:tcBorders>
              <w:top w:val="single" w:color="000000" w:sz="2" w:space="0"/>
              <w:bottom w:val="single" w:color="000000" w:sz="2" w:space="0"/>
            </w:tcBorders>
          </w:tcPr>
          <w:p>
            <w:pPr>
              <w:spacing w:before="208" w:line="186" w:lineRule="auto"/>
              <w:ind w:left="294"/>
              <w:jc w:val="center"/>
              <w:rPr>
                <w:rFonts w:asciiTheme="minorEastAsia" w:hAnsiTheme="minorEastAsia" w:cstheme="minorEastAsia"/>
                <w:sz w:val="13"/>
                <w:szCs w:val="13"/>
              </w:rPr>
            </w:pPr>
          </w:p>
        </w:tc>
        <w:tc>
          <w:tcPr>
            <w:tcW w:w="739" w:type="dxa"/>
            <w:tcBorders>
              <w:top w:val="single" w:color="000000" w:sz="2" w:space="0"/>
              <w:bottom w:val="single" w:color="000000" w:sz="2" w:space="0"/>
            </w:tcBorders>
          </w:tcPr>
          <w:p>
            <w:pPr>
              <w:spacing w:before="208" w:line="186" w:lineRule="auto"/>
              <w:ind w:left="295"/>
              <w:jc w:val="center"/>
              <w:rPr>
                <w:rFonts w:asciiTheme="minorEastAsia" w:hAnsiTheme="minorEastAsia" w:cstheme="minorEastAsia"/>
                <w:sz w:val="13"/>
                <w:szCs w:val="13"/>
              </w:rPr>
            </w:pPr>
          </w:p>
        </w:tc>
        <w:tc>
          <w:tcPr>
            <w:tcW w:w="645" w:type="dxa"/>
            <w:tcBorders>
              <w:top w:val="single" w:color="000000" w:sz="2" w:space="0"/>
              <w:bottom w:val="single" w:color="000000" w:sz="2" w:space="0"/>
            </w:tcBorders>
          </w:tcPr>
          <w:p>
            <w:pPr>
              <w:jc w:val="center"/>
              <w:rPr>
                <w:rFonts w:asciiTheme="minorEastAsia" w:hAnsiTheme="minorEastAsia" w:cstheme="minorEastAsia"/>
              </w:rPr>
            </w:pPr>
          </w:p>
        </w:tc>
        <w:tc>
          <w:tcPr>
            <w:tcW w:w="922" w:type="dxa"/>
            <w:tcBorders>
              <w:top w:val="single" w:color="000000" w:sz="2" w:space="0"/>
              <w:bottom w:val="single" w:color="000000" w:sz="2" w:space="0"/>
            </w:tcBorders>
          </w:tcPr>
          <w:p>
            <w:pPr>
              <w:jc w:val="center"/>
              <w:rPr>
                <w:rFonts w:asciiTheme="minorEastAsia" w:hAnsiTheme="minorEastAsia" w:cstheme="minorEastAsia"/>
              </w:rPr>
            </w:pPr>
          </w:p>
        </w:tc>
        <w:tc>
          <w:tcPr>
            <w:tcW w:w="928" w:type="dxa"/>
            <w:tcBorders>
              <w:top w:val="single" w:color="000000" w:sz="2" w:space="0"/>
              <w:bottom w:val="single" w:color="000000" w:sz="2" w:space="0"/>
            </w:tcBorders>
          </w:tcPr>
          <w:p>
            <w:pPr>
              <w:jc w:val="center"/>
              <w:rPr>
                <w:rFonts w:asciiTheme="minorEastAsia" w:hAnsiTheme="minorEastAsia" w:cstheme="minorEastAsia"/>
              </w:rPr>
            </w:pPr>
          </w:p>
        </w:tc>
        <w:tc>
          <w:tcPr>
            <w:tcW w:w="503"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atLeast"/>
        </w:trPr>
        <w:tc>
          <w:tcPr>
            <w:tcW w:w="805" w:type="dxa"/>
            <w:tcBorders>
              <w:top w:val="single" w:color="000000" w:sz="2" w:space="0"/>
              <w:bottom w:val="single" w:color="000000" w:sz="2" w:space="0"/>
            </w:tcBorders>
          </w:tcPr>
          <w:p>
            <w:pPr>
              <w:spacing w:before="208" w:line="187" w:lineRule="auto"/>
              <w:ind w:left="27"/>
              <w:rPr>
                <w:rFonts w:asciiTheme="minorEastAsia" w:hAnsiTheme="minorEastAsia" w:cstheme="minorEastAsia"/>
                <w:sz w:val="13"/>
                <w:szCs w:val="13"/>
              </w:rPr>
            </w:pPr>
            <w:r>
              <w:rPr>
                <w:rFonts w:hint="eastAsia" w:asciiTheme="minorEastAsia" w:hAnsiTheme="minorEastAsia" w:cstheme="minorEastAsia"/>
                <w:spacing w:val="-1"/>
                <w:sz w:val="13"/>
                <w:szCs w:val="13"/>
              </w:rPr>
              <w:t>404001</w:t>
            </w:r>
          </w:p>
        </w:tc>
        <w:tc>
          <w:tcPr>
            <w:tcW w:w="1660" w:type="dxa"/>
            <w:tcBorders>
              <w:top w:val="single" w:color="000000" w:sz="2" w:space="0"/>
              <w:bottom w:val="single" w:color="000000" w:sz="2" w:space="0"/>
            </w:tcBorders>
          </w:tcPr>
          <w:p>
            <w:pPr>
              <w:spacing w:before="187" w:line="223" w:lineRule="auto"/>
              <w:ind w:left="22"/>
              <w:rPr>
                <w:rFonts w:asciiTheme="minorEastAsia" w:hAnsiTheme="minorEastAsia" w:cstheme="minorEastAsia"/>
                <w:sz w:val="13"/>
                <w:szCs w:val="13"/>
              </w:rPr>
            </w:pPr>
            <w:r>
              <w:rPr>
                <w:rFonts w:hint="eastAsia" w:asciiTheme="minorEastAsia" w:hAnsiTheme="minorEastAsia" w:cstheme="minorEastAsia"/>
                <w:spacing w:val="4"/>
                <w:sz w:val="13"/>
                <w:szCs w:val="13"/>
              </w:rPr>
              <w:t>罗山县住房和城乡建设局</w:t>
            </w:r>
          </w:p>
        </w:tc>
        <w:tc>
          <w:tcPr>
            <w:tcW w:w="642" w:type="dxa"/>
            <w:tcBorders>
              <w:top w:val="single" w:color="000000" w:sz="2" w:space="0"/>
              <w:bottom w:val="single" w:color="000000" w:sz="2" w:space="0"/>
            </w:tcBorders>
          </w:tcPr>
          <w:p>
            <w:pPr>
              <w:spacing w:before="208" w:line="186" w:lineRule="auto"/>
              <w:ind w:left="193"/>
              <w:rPr>
                <w:rFonts w:hint="eastAsia" w:asciiTheme="minorEastAsia" w:hAnsiTheme="minorEastAsia" w:eastAsiaTheme="minorEastAsia" w:cstheme="minorEastAsia"/>
                <w:sz w:val="13"/>
                <w:szCs w:val="13"/>
                <w:lang w:eastAsia="zh-CN"/>
              </w:rPr>
            </w:pPr>
            <w:r>
              <w:rPr>
                <w:rFonts w:hint="eastAsia" w:asciiTheme="minorEastAsia" w:hAnsiTheme="minorEastAsia" w:cstheme="minorEastAsia"/>
                <w:sz w:val="13"/>
                <w:szCs w:val="13"/>
                <w:lang w:val="en-US" w:eastAsia="zh-CN"/>
              </w:rPr>
              <w:t>266.10</w:t>
            </w:r>
          </w:p>
        </w:tc>
        <w:tc>
          <w:tcPr>
            <w:tcW w:w="616" w:type="dxa"/>
            <w:tcBorders>
              <w:top w:val="single" w:color="000000" w:sz="2" w:space="0"/>
              <w:bottom w:val="single" w:color="000000" w:sz="2" w:space="0"/>
            </w:tcBorders>
            <w:vAlign w:val="center"/>
          </w:tcPr>
          <w:p>
            <w:pPr>
              <w:jc w:val="center"/>
              <w:rPr>
                <w:rFonts w:hint="eastAsia" w:eastAsiaTheme="minorEastAsia"/>
                <w:lang w:eastAsia="zh-CN"/>
              </w:rPr>
            </w:pPr>
            <w:r>
              <w:rPr>
                <w:rFonts w:hint="eastAsia" w:asciiTheme="minorEastAsia" w:hAnsiTheme="minorEastAsia" w:cstheme="minorEastAsia"/>
                <w:sz w:val="13"/>
                <w:szCs w:val="13"/>
                <w:lang w:val="en-US" w:eastAsia="zh-CN"/>
              </w:rPr>
              <w:t>266.10</w:t>
            </w:r>
          </w:p>
        </w:tc>
        <w:tc>
          <w:tcPr>
            <w:tcW w:w="717" w:type="dxa"/>
            <w:tcBorders>
              <w:top w:val="single" w:color="000000" w:sz="2" w:space="0"/>
              <w:bottom w:val="single" w:color="000000" w:sz="2" w:space="0"/>
            </w:tcBorders>
            <w:vAlign w:val="center"/>
          </w:tcPr>
          <w:p>
            <w:pPr>
              <w:jc w:val="center"/>
              <w:rPr>
                <w:rFonts w:hint="eastAsia" w:eastAsiaTheme="minorEastAsia"/>
                <w:lang w:eastAsia="zh-CN"/>
              </w:rPr>
            </w:pPr>
            <w:r>
              <w:rPr>
                <w:rFonts w:hint="eastAsia" w:asciiTheme="minorEastAsia" w:hAnsiTheme="minorEastAsia" w:cstheme="minorEastAsia"/>
                <w:sz w:val="13"/>
                <w:szCs w:val="13"/>
                <w:lang w:val="en-US" w:eastAsia="zh-CN"/>
              </w:rPr>
              <w:t>266.10</w:t>
            </w:r>
          </w:p>
        </w:tc>
        <w:tc>
          <w:tcPr>
            <w:tcW w:w="698" w:type="dxa"/>
            <w:tcBorders>
              <w:top w:val="single" w:color="000000" w:sz="2" w:space="0"/>
              <w:bottom w:val="single" w:color="000000" w:sz="2" w:space="0"/>
            </w:tcBorders>
            <w:vAlign w:val="center"/>
          </w:tcPr>
          <w:p>
            <w:pPr>
              <w:jc w:val="center"/>
              <w:rPr>
                <w:rFonts w:hint="eastAsia" w:eastAsiaTheme="minorEastAsia"/>
                <w:lang w:eastAsia="zh-CN"/>
              </w:rPr>
            </w:pPr>
            <w:r>
              <w:rPr>
                <w:rFonts w:hint="eastAsia" w:asciiTheme="minorEastAsia" w:hAnsiTheme="minorEastAsia" w:cstheme="minorEastAsia"/>
                <w:sz w:val="13"/>
                <w:szCs w:val="13"/>
                <w:lang w:val="en-US" w:eastAsia="zh-CN"/>
              </w:rPr>
              <w:t>266.10</w:t>
            </w:r>
          </w:p>
        </w:tc>
        <w:tc>
          <w:tcPr>
            <w:tcW w:w="637" w:type="dxa"/>
            <w:tcBorders>
              <w:top w:val="single" w:color="000000" w:sz="2" w:space="0"/>
              <w:bottom w:val="single" w:color="000000" w:sz="2" w:space="0"/>
            </w:tcBorders>
          </w:tcPr>
          <w:p>
            <w:pPr>
              <w:jc w:val="center"/>
              <w:rPr>
                <w:rFonts w:asciiTheme="minorEastAsia" w:hAnsiTheme="minorEastAsia" w:cstheme="minorEastAsia"/>
              </w:rPr>
            </w:pPr>
          </w:p>
        </w:tc>
        <w:tc>
          <w:tcPr>
            <w:tcW w:w="914" w:type="dxa"/>
            <w:tcBorders>
              <w:top w:val="single" w:color="000000" w:sz="2" w:space="0"/>
              <w:bottom w:val="single" w:color="000000" w:sz="2" w:space="0"/>
            </w:tcBorders>
          </w:tcPr>
          <w:p>
            <w:pPr>
              <w:jc w:val="center"/>
              <w:rPr>
                <w:rFonts w:asciiTheme="minorEastAsia" w:hAnsiTheme="minorEastAsia" w:cstheme="minorEastAsia"/>
              </w:rPr>
            </w:pPr>
          </w:p>
        </w:tc>
        <w:tc>
          <w:tcPr>
            <w:tcW w:w="535" w:type="dxa"/>
            <w:tcBorders>
              <w:top w:val="single" w:color="000000" w:sz="2" w:space="0"/>
              <w:bottom w:val="single" w:color="000000" w:sz="2" w:space="0"/>
            </w:tcBorders>
          </w:tcPr>
          <w:p>
            <w:pPr>
              <w:jc w:val="center"/>
              <w:rPr>
                <w:rFonts w:asciiTheme="minorEastAsia" w:hAnsiTheme="minorEastAsia" w:cstheme="minorEastAsia"/>
              </w:rPr>
            </w:pPr>
          </w:p>
        </w:tc>
        <w:tc>
          <w:tcPr>
            <w:tcW w:w="491" w:type="dxa"/>
            <w:tcBorders>
              <w:top w:val="single" w:color="000000" w:sz="2" w:space="0"/>
              <w:bottom w:val="single" w:color="000000" w:sz="2" w:space="0"/>
            </w:tcBorders>
          </w:tcPr>
          <w:p>
            <w:pPr>
              <w:jc w:val="center"/>
              <w:rPr>
                <w:rFonts w:asciiTheme="minorEastAsia" w:hAnsiTheme="minorEastAsia" w:cstheme="minorEastAsia"/>
              </w:rPr>
            </w:pPr>
          </w:p>
        </w:tc>
        <w:tc>
          <w:tcPr>
            <w:tcW w:w="923" w:type="dxa"/>
            <w:tcBorders>
              <w:top w:val="single" w:color="000000" w:sz="2" w:space="0"/>
              <w:bottom w:val="single" w:color="000000" w:sz="2" w:space="0"/>
            </w:tcBorders>
          </w:tcPr>
          <w:p>
            <w:pPr>
              <w:jc w:val="center"/>
              <w:rPr>
                <w:rFonts w:asciiTheme="minorEastAsia" w:hAnsiTheme="minorEastAsia" w:cstheme="minorEastAsia"/>
              </w:rPr>
            </w:pPr>
          </w:p>
        </w:tc>
        <w:tc>
          <w:tcPr>
            <w:tcW w:w="727" w:type="dxa"/>
            <w:tcBorders>
              <w:top w:val="single" w:color="000000" w:sz="2" w:space="0"/>
              <w:bottom w:val="single" w:color="000000" w:sz="2" w:space="0"/>
            </w:tcBorders>
          </w:tcPr>
          <w:p>
            <w:pPr>
              <w:jc w:val="center"/>
              <w:rPr>
                <w:rFonts w:asciiTheme="minorEastAsia" w:hAnsiTheme="minorEastAsia" w:cstheme="minorEastAsia"/>
              </w:rPr>
            </w:pPr>
          </w:p>
        </w:tc>
        <w:tc>
          <w:tcPr>
            <w:tcW w:w="671" w:type="dxa"/>
            <w:tcBorders>
              <w:top w:val="single" w:color="000000" w:sz="2" w:space="0"/>
              <w:bottom w:val="single" w:color="000000" w:sz="2" w:space="0"/>
            </w:tcBorders>
          </w:tcPr>
          <w:p>
            <w:pPr>
              <w:jc w:val="center"/>
              <w:rPr>
                <w:rFonts w:asciiTheme="minorEastAsia" w:hAnsiTheme="minorEastAsia" w:cstheme="minorEastAsia"/>
              </w:rPr>
            </w:pPr>
          </w:p>
        </w:tc>
        <w:tc>
          <w:tcPr>
            <w:tcW w:w="923" w:type="dxa"/>
            <w:tcBorders>
              <w:top w:val="single" w:color="000000" w:sz="2" w:space="0"/>
              <w:bottom w:val="single" w:color="000000" w:sz="2" w:space="0"/>
            </w:tcBorders>
          </w:tcPr>
          <w:p>
            <w:pPr>
              <w:jc w:val="center"/>
              <w:rPr>
                <w:rFonts w:asciiTheme="minorEastAsia" w:hAnsiTheme="minorEastAsia" w:cstheme="minorEastAsia"/>
              </w:rPr>
            </w:pPr>
          </w:p>
        </w:tc>
        <w:tc>
          <w:tcPr>
            <w:tcW w:w="449" w:type="dxa"/>
            <w:tcBorders>
              <w:top w:val="single" w:color="000000" w:sz="2" w:space="0"/>
              <w:bottom w:val="single" w:color="000000" w:sz="2" w:space="0"/>
            </w:tcBorders>
          </w:tcPr>
          <w:p>
            <w:pPr>
              <w:spacing w:before="209" w:line="186" w:lineRule="auto"/>
              <w:ind w:left="294"/>
              <w:jc w:val="center"/>
              <w:rPr>
                <w:rFonts w:asciiTheme="minorEastAsia" w:hAnsiTheme="minorEastAsia" w:cstheme="minorEastAsia"/>
                <w:sz w:val="13"/>
                <w:szCs w:val="13"/>
              </w:rPr>
            </w:pPr>
          </w:p>
        </w:tc>
        <w:tc>
          <w:tcPr>
            <w:tcW w:w="739" w:type="dxa"/>
            <w:tcBorders>
              <w:top w:val="single" w:color="000000" w:sz="2" w:space="0"/>
              <w:bottom w:val="single" w:color="000000" w:sz="2" w:space="0"/>
            </w:tcBorders>
          </w:tcPr>
          <w:p>
            <w:pPr>
              <w:spacing w:before="209" w:line="186" w:lineRule="auto"/>
              <w:ind w:left="295"/>
              <w:jc w:val="center"/>
              <w:rPr>
                <w:rFonts w:asciiTheme="minorEastAsia" w:hAnsiTheme="minorEastAsia" w:cstheme="minorEastAsia"/>
                <w:sz w:val="13"/>
                <w:szCs w:val="13"/>
              </w:rPr>
            </w:pPr>
          </w:p>
        </w:tc>
        <w:tc>
          <w:tcPr>
            <w:tcW w:w="645" w:type="dxa"/>
            <w:tcBorders>
              <w:top w:val="single" w:color="000000" w:sz="2" w:space="0"/>
              <w:bottom w:val="single" w:color="000000" w:sz="2" w:space="0"/>
            </w:tcBorders>
          </w:tcPr>
          <w:p>
            <w:pPr>
              <w:jc w:val="center"/>
              <w:rPr>
                <w:rFonts w:asciiTheme="minorEastAsia" w:hAnsiTheme="minorEastAsia" w:cstheme="minorEastAsia"/>
              </w:rPr>
            </w:pPr>
          </w:p>
        </w:tc>
        <w:tc>
          <w:tcPr>
            <w:tcW w:w="922" w:type="dxa"/>
            <w:tcBorders>
              <w:top w:val="single" w:color="000000" w:sz="2" w:space="0"/>
              <w:bottom w:val="single" w:color="000000" w:sz="2" w:space="0"/>
            </w:tcBorders>
          </w:tcPr>
          <w:p>
            <w:pPr>
              <w:jc w:val="center"/>
              <w:rPr>
                <w:rFonts w:asciiTheme="minorEastAsia" w:hAnsiTheme="minorEastAsia" w:cstheme="minorEastAsia"/>
              </w:rPr>
            </w:pPr>
          </w:p>
        </w:tc>
        <w:tc>
          <w:tcPr>
            <w:tcW w:w="928" w:type="dxa"/>
            <w:tcBorders>
              <w:top w:val="single" w:color="000000" w:sz="2" w:space="0"/>
              <w:bottom w:val="single" w:color="000000" w:sz="2" w:space="0"/>
            </w:tcBorders>
          </w:tcPr>
          <w:p>
            <w:pPr>
              <w:jc w:val="center"/>
              <w:rPr>
                <w:rFonts w:asciiTheme="minorEastAsia" w:hAnsiTheme="minorEastAsia" w:cstheme="minorEastAsia"/>
              </w:rPr>
            </w:pPr>
          </w:p>
        </w:tc>
        <w:tc>
          <w:tcPr>
            <w:tcW w:w="503"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8" w:hRule="atLeast"/>
        </w:trPr>
        <w:tc>
          <w:tcPr>
            <w:tcW w:w="805" w:type="dxa"/>
            <w:tcBorders>
              <w:top w:val="single" w:color="000000" w:sz="2" w:space="0"/>
              <w:bottom w:val="single" w:color="000000" w:sz="2" w:space="0"/>
            </w:tcBorders>
          </w:tcPr>
          <w:p>
            <w:pPr>
              <w:spacing w:before="208" w:line="188" w:lineRule="auto"/>
              <w:ind w:left="164"/>
              <w:rPr>
                <w:rFonts w:asciiTheme="minorEastAsia" w:hAnsiTheme="minorEastAsia" w:cstheme="minorEastAsia"/>
                <w:sz w:val="13"/>
                <w:szCs w:val="13"/>
              </w:rPr>
            </w:pPr>
            <w:r>
              <w:rPr>
                <w:rFonts w:hint="eastAsia" w:asciiTheme="minorEastAsia" w:hAnsiTheme="minorEastAsia" w:cstheme="minorEastAsia"/>
                <w:sz w:val="13"/>
                <w:szCs w:val="13"/>
              </w:rPr>
              <w:t>404002</w:t>
            </w:r>
          </w:p>
        </w:tc>
        <w:tc>
          <w:tcPr>
            <w:tcW w:w="1660" w:type="dxa"/>
            <w:tcBorders>
              <w:top w:val="single" w:color="000000" w:sz="2" w:space="0"/>
              <w:bottom w:val="single" w:color="000000" w:sz="2" w:space="0"/>
            </w:tcBorders>
          </w:tcPr>
          <w:p>
            <w:pPr>
              <w:spacing w:before="188" w:line="223" w:lineRule="auto"/>
              <w:ind w:left="156"/>
              <w:rPr>
                <w:rFonts w:asciiTheme="minorEastAsia" w:hAnsiTheme="minorEastAsia" w:cstheme="minorEastAsia"/>
                <w:sz w:val="13"/>
                <w:szCs w:val="13"/>
              </w:rPr>
            </w:pPr>
            <w:r>
              <w:rPr>
                <w:rFonts w:hint="eastAsia" w:asciiTheme="minorEastAsia" w:hAnsiTheme="minorEastAsia" w:cstheme="minorEastAsia"/>
                <w:spacing w:val="3"/>
                <w:sz w:val="13"/>
                <w:szCs w:val="13"/>
              </w:rPr>
              <w:t>罗山县住房保障中心</w:t>
            </w:r>
          </w:p>
        </w:tc>
        <w:tc>
          <w:tcPr>
            <w:tcW w:w="642" w:type="dxa"/>
            <w:tcBorders>
              <w:top w:val="single" w:color="000000" w:sz="2" w:space="0"/>
              <w:bottom w:val="single" w:color="000000" w:sz="2" w:space="0"/>
            </w:tcBorders>
          </w:tcPr>
          <w:p>
            <w:pPr>
              <w:spacing w:before="208" w:line="186" w:lineRule="auto"/>
              <w:ind w:left="194"/>
              <w:rPr>
                <w:rFonts w:hint="eastAsia" w:asciiTheme="minorEastAsia" w:hAnsiTheme="minorEastAsia" w:eastAsiaTheme="minorEastAsia" w:cstheme="minorEastAsia"/>
                <w:sz w:val="13"/>
                <w:szCs w:val="13"/>
                <w:lang w:eastAsia="zh-CN"/>
              </w:rPr>
            </w:pPr>
            <w:r>
              <w:rPr>
                <w:rFonts w:hint="eastAsia" w:asciiTheme="minorEastAsia" w:hAnsiTheme="minorEastAsia" w:cstheme="minorEastAsia"/>
                <w:sz w:val="13"/>
                <w:szCs w:val="13"/>
                <w:lang w:val="en-US" w:eastAsia="zh-CN"/>
              </w:rPr>
              <w:t>113.73</w:t>
            </w:r>
          </w:p>
        </w:tc>
        <w:tc>
          <w:tcPr>
            <w:tcW w:w="616" w:type="dxa"/>
            <w:tcBorders>
              <w:top w:val="single" w:color="000000" w:sz="2" w:space="0"/>
              <w:bottom w:val="single" w:color="000000" w:sz="2" w:space="0"/>
            </w:tcBorders>
            <w:vAlign w:val="center"/>
          </w:tcPr>
          <w:p>
            <w:pPr>
              <w:jc w:val="center"/>
              <w:rPr>
                <w:rFonts w:hint="eastAsia" w:eastAsiaTheme="minorEastAsia"/>
                <w:lang w:eastAsia="zh-CN"/>
              </w:rPr>
            </w:pPr>
            <w:r>
              <w:rPr>
                <w:rFonts w:hint="eastAsia" w:asciiTheme="minorEastAsia" w:hAnsiTheme="minorEastAsia" w:cstheme="minorEastAsia"/>
                <w:sz w:val="13"/>
                <w:szCs w:val="13"/>
                <w:lang w:val="en-US" w:eastAsia="zh-CN"/>
              </w:rPr>
              <w:t>113.73</w:t>
            </w:r>
          </w:p>
        </w:tc>
        <w:tc>
          <w:tcPr>
            <w:tcW w:w="717" w:type="dxa"/>
            <w:tcBorders>
              <w:top w:val="single" w:color="000000" w:sz="2" w:space="0"/>
              <w:bottom w:val="single" w:color="000000" w:sz="2" w:space="0"/>
            </w:tcBorders>
            <w:vAlign w:val="center"/>
          </w:tcPr>
          <w:p>
            <w:pPr>
              <w:jc w:val="center"/>
              <w:rPr>
                <w:rFonts w:hint="eastAsia" w:eastAsiaTheme="minorEastAsia"/>
                <w:lang w:eastAsia="zh-CN"/>
              </w:rPr>
            </w:pPr>
            <w:r>
              <w:rPr>
                <w:rFonts w:hint="eastAsia" w:asciiTheme="minorEastAsia" w:hAnsiTheme="minorEastAsia" w:cstheme="minorEastAsia"/>
                <w:sz w:val="13"/>
                <w:szCs w:val="13"/>
                <w:lang w:val="en-US" w:eastAsia="zh-CN"/>
              </w:rPr>
              <w:t>113.73</w:t>
            </w:r>
          </w:p>
        </w:tc>
        <w:tc>
          <w:tcPr>
            <w:tcW w:w="698" w:type="dxa"/>
            <w:tcBorders>
              <w:top w:val="single" w:color="000000" w:sz="2" w:space="0"/>
              <w:bottom w:val="single" w:color="000000" w:sz="2" w:space="0"/>
            </w:tcBorders>
            <w:vAlign w:val="center"/>
          </w:tcPr>
          <w:p>
            <w:pPr>
              <w:jc w:val="center"/>
              <w:rPr>
                <w:rFonts w:hint="eastAsia" w:eastAsiaTheme="minorEastAsia"/>
                <w:lang w:eastAsia="zh-CN"/>
              </w:rPr>
            </w:pPr>
            <w:r>
              <w:rPr>
                <w:rFonts w:hint="eastAsia" w:asciiTheme="minorEastAsia" w:hAnsiTheme="minorEastAsia" w:cstheme="minorEastAsia"/>
                <w:sz w:val="13"/>
                <w:szCs w:val="13"/>
                <w:lang w:val="en-US" w:eastAsia="zh-CN"/>
              </w:rPr>
              <w:t>113.73</w:t>
            </w:r>
          </w:p>
        </w:tc>
        <w:tc>
          <w:tcPr>
            <w:tcW w:w="637" w:type="dxa"/>
            <w:tcBorders>
              <w:top w:val="single" w:color="000000" w:sz="2" w:space="0"/>
              <w:bottom w:val="single" w:color="000000" w:sz="2" w:space="0"/>
            </w:tcBorders>
          </w:tcPr>
          <w:p>
            <w:pPr>
              <w:jc w:val="center"/>
              <w:rPr>
                <w:rFonts w:asciiTheme="minorEastAsia" w:hAnsiTheme="minorEastAsia" w:cstheme="minorEastAsia"/>
              </w:rPr>
            </w:pPr>
          </w:p>
        </w:tc>
        <w:tc>
          <w:tcPr>
            <w:tcW w:w="914" w:type="dxa"/>
            <w:tcBorders>
              <w:top w:val="single" w:color="000000" w:sz="2" w:space="0"/>
              <w:bottom w:val="single" w:color="000000" w:sz="2" w:space="0"/>
            </w:tcBorders>
          </w:tcPr>
          <w:p>
            <w:pPr>
              <w:jc w:val="center"/>
              <w:rPr>
                <w:rFonts w:asciiTheme="minorEastAsia" w:hAnsiTheme="minorEastAsia" w:cstheme="minorEastAsia"/>
              </w:rPr>
            </w:pPr>
          </w:p>
        </w:tc>
        <w:tc>
          <w:tcPr>
            <w:tcW w:w="535" w:type="dxa"/>
            <w:tcBorders>
              <w:top w:val="single" w:color="000000" w:sz="2" w:space="0"/>
              <w:bottom w:val="single" w:color="000000" w:sz="2" w:space="0"/>
            </w:tcBorders>
          </w:tcPr>
          <w:p>
            <w:pPr>
              <w:jc w:val="center"/>
              <w:rPr>
                <w:rFonts w:asciiTheme="minorEastAsia" w:hAnsiTheme="minorEastAsia" w:cstheme="minorEastAsia"/>
              </w:rPr>
            </w:pPr>
          </w:p>
        </w:tc>
        <w:tc>
          <w:tcPr>
            <w:tcW w:w="491" w:type="dxa"/>
            <w:tcBorders>
              <w:top w:val="single" w:color="000000" w:sz="2" w:space="0"/>
              <w:bottom w:val="single" w:color="000000" w:sz="2" w:space="0"/>
            </w:tcBorders>
          </w:tcPr>
          <w:p>
            <w:pPr>
              <w:jc w:val="center"/>
              <w:rPr>
                <w:rFonts w:asciiTheme="minorEastAsia" w:hAnsiTheme="minorEastAsia" w:cstheme="minorEastAsia"/>
              </w:rPr>
            </w:pPr>
          </w:p>
        </w:tc>
        <w:tc>
          <w:tcPr>
            <w:tcW w:w="923" w:type="dxa"/>
            <w:tcBorders>
              <w:top w:val="single" w:color="000000" w:sz="2" w:space="0"/>
              <w:bottom w:val="single" w:color="000000" w:sz="2" w:space="0"/>
            </w:tcBorders>
          </w:tcPr>
          <w:p>
            <w:pPr>
              <w:jc w:val="center"/>
              <w:rPr>
                <w:rFonts w:asciiTheme="minorEastAsia" w:hAnsiTheme="minorEastAsia" w:cstheme="minorEastAsia"/>
              </w:rPr>
            </w:pPr>
          </w:p>
        </w:tc>
        <w:tc>
          <w:tcPr>
            <w:tcW w:w="727" w:type="dxa"/>
            <w:tcBorders>
              <w:top w:val="single" w:color="000000" w:sz="2" w:space="0"/>
              <w:bottom w:val="single" w:color="000000" w:sz="2" w:space="0"/>
            </w:tcBorders>
          </w:tcPr>
          <w:p>
            <w:pPr>
              <w:jc w:val="center"/>
              <w:rPr>
                <w:rFonts w:asciiTheme="minorEastAsia" w:hAnsiTheme="minorEastAsia" w:cstheme="minorEastAsia"/>
              </w:rPr>
            </w:pPr>
          </w:p>
        </w:tc>
        <w:tc>
          <w:tcPr>
            <w:tcW w:w="671" w:type="dxa"/>
            <w:tcBorders>
              <w:top w:val="single" w:color="000000" w:sz="2" w:space="0"/>
              <w:bottom w:val="single" w:color="000000" w:sz="2" w:space="0"/>
            </w:tcBorders>
          </w:tcPr>
          <w:p>
            <w:pPr>
              <w:jc w:val="center"/>
              <w:rPr>
                <w:rFonts w:asciiTheme="minorEastAsia" w:hAnsiTheme="minorEastAsia" w:cstheme="minorEastAsia"/>
              </w:rPr>
            </w:pPr>
          </w:p>
        </w:tc>
        <w:tc>
          <w:tcPr>
            <w:tcW w:w="923" w:type="dxa"/>
            <w:tcBorders>
              <w:top w:val="single" w:color="000000" w:sz="2" w:space="0"/>
              <w:bottom w:val="single" w:color="000000" w:sz="2" w:space="0"/>
            </w:tcBorders>
          </w:tcPr>
          <w:p>
            <w:pPr>
              <w:jc w:val="center"/>
              <w:rPr>
                <w:rFonts w:asciiTheme="minorEastAsia" w:hAnsiTheme="minorEastAsia" w:cstheme="minorEastAsia"/>
              </w:rPr>
            </w:pPr>
          </w:p>
        </w:tc>
        <w:tc>
          <w:tcPr>
            <w:tcW w:w="449" w:type="dxa"/>
            <w:tcBorders>
              <w:top w:val="single" w:color="000000" w:sz="2" w:space="0"/>
              <w:bottom w:val="single" w:color="000000" w:sz="2" w:space="0"/>
            </w:tcBorders>
          </w:tcPr>
          <w:p>
            <w:pPr>
              <w:spacing w:before="209" w:line="186" w:lineRule="auto"/>
              <w:ind w:left="294"/>
              <w:jc w:val="center"/>
              <w:rPr>
                <w:rFonts w:asciiTheme="minorEastAsia" w:hAnsiTheme="minorEastAsia" w:cstheme="minorEastAsia"/>
                <w:sz w:val="13"/>
                <w:szCs w:val="13"/>
              </w:rPr>
            </w:pPr>
          </w:p>
        </w:tc>
        <w:tc>
          <w:tcPr>
            <w:tcW w:w="739" w:type="dxa"/>
            <w:tcBorders>
              <w:top w:val="single" w:color="000000" w:sz="2" w:space="0"/>
              <w:bottom w:val="single" w:color="000000" w:sz="2" w:space="0"/>
            </w:tcBorders>
          </w:tcPr>
          <w:p>
            <w:pPr>
              <w:spacing w:before="209" w:line="186" w:lineRule="auto"/>
              <w:ind w:left="295"/>
              <w:jc w:val="center"/>
              <w:rPr>
                <w:rFonts w:asciiTheme="minorEastAsia" w:hAnsiTheme="minorEastAsia" w:cstheme="minorEastAsia"/>
                <w:sz w:val="13"/>
                <w:szCs w:val="13"/>
              </w:rPr>
            </w:pPr>
          </w:p>
        </w:tc>
        <w:tc>
          <w:tcPr>
            <w:tcW w:w="645" w:type="dxa"/>
            <w:tcBorders>
              <w:top w:val="single" w:color="000000" w:sz="2" w:space="0"/>
              <w:bottom w:val="single" w:color="000000" w:sz="2" w:space="0"/>
            </w:tcBorders>
          </w:tcPr>
          <w:p>
            <w:pPr>
              <w:jc w:val="center"/>
              <w:rPr>
                <w:rFonts w:asciiTheme="minorEastAsia" w:hAnsiTheme="minorEastAsia" w:cstheme="minorEastAsia"/>
              </w:rPr>
            </w:pPr>
          </w:p>
        </w:tc>
        <w:tc>
          <w:tcPr>
            <w:tcW w:w="922" w:type="dxa"/>
            <w:tcBorders>
              <w:top w:val="single" w:color="000000" w:sz="2" w:space="0"/>
              <w:bottom w:val="single" w:color="000000" w:sz="2" w:space="0"/>
            </w:tcBorders>
          </w:tcPr>
          <w:p>
            <w:pPr>
              <w:jc w:val="center"/>
              <w:rPr>
                <w:rFonts w:asciiTheme="minorEastAsia" w:hAnsiTheme="minorEastAsia" w:cstheme="minorEastAsia"/>
              </w:rPr>
            </w:pPr>
          </w:p>
        </w:tc>
        <w:tc>
          <w:tcPr>
            <w:tcW w:w="928" w:type="dxa"/>
            <w:tcBorders>
              <w:top w:val="single" w:color="000000" w:sz="2" w:space="0"/>
              <w:bottom w:val="single" w:color="000000" w:sz="2" w:space="0"/>
            </w:tcBorders>
          </w:tcPr>
          <w:p>
            <w:pPr>
              <w:jc w:val="center"/>
              <w:rPr>
                <w:rFonts w:asciiTheme="minorEastAsia" w:hAnsiTheme="minorEastAsia" w:cstheme="minorEastAsia"/>
              </w:rPr>
            </w:pPr>
          </w:p>
        </w:tc>
        <w:tc>
          <w:tcPr>
            <w:tcW w:w="503"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atLeast"/>
        </w:trPr>
        <w:tc>
          <w:tcPr>
            <w:tcW w:w="805" w:type="dxa"/>
            <w:tcBorders>
              <w:top w:val="single" w:color="000000" w:sz="2" w:space="0"/>
              <w:bottom w:val="single" w:color="000000" w:sz="2" w:space="0"/>
            </w:tcBorders>
          </w:tcPr>
          <w:p>
            <w:pPr>
              <w:spacing w:before="210" w:line="188" w:lineRule="auto"/>
              <w:ind w:left="164"/>
              <w:rPr>
                <w:rFonts w:asciiTheme="minorEastAsia" w:hAnsiTheme="minorEastAsia" w:cstheme="minorEastAsia"/>
                <w:sz w:val="13"/>
                <w:szCs w:val="13"/>
              </w:rPr>
            </w:pPr>
            <w:r>
              <w:rPr>
                <w:rFonts w:hint="eastAsia" w:asciiTheme="minorEastAsia" w:hAnsiTheme="minorEastAsia" w:cstheme="minorEastAsia"/>
                <w:sz w:val="13"/>
                <w:szCs w:val="13"/>
              </w:rPr>
              <w:t>404005</w:t>
            </w:r>
          </w:p>
        </w:tc>
        <w:tc>
          <w:tcPr>
            <w:tcW w:w="1660" w:type="dxa"/>
            <w:tcBorders>
              <w:top w:val="single" w:color="000000" w:sz="2" w:space="0"/>
              <w:bottom w:val="single" w:color="000000" w:sz="2" w:space="0"/>
            </w:tcBorders>
          </w:tcPr>
          <w:p>
            <w:pPr>
              <w:spacing w:before="190" w:line="223" w:lineRule="auto"/>
              <w:ind w:left="156"/>
              <w:rPr>
                <w:rFonts w:asciiTheme="minorEastAsia" w:hAnsiTheme="minorEastAsia" w:cstheme="minorEastAsia"/>
                <w:sz w:val="13"/>
                <w:szCs w:val="13"/>
              </w:rPr>
            </w:pPr>
            <w:r>
              <w:rPr>
                <w:rFonts w:hint="eastAsia" w:asciiTheme="minorEastAsia" w:hAnsiTheme="minorEastAsia" w:cstheme="minorEastAsia"/>
                <w:spacing w:val="4"/>
                <w:sz w:val="13"/>
                <w:szCs w:val="13"/>
              </w:rPr>
              <w:t>罗山县园林绿化中心</w:t>
            </w:r>
          </w:p>
        </w:tc>
        <w:tc>
          <w:tcPr>
            <w:tcW w:w="642" w:type="dxa"/>
            <w:tcBorders>
              <w:top w:val="single" w:color="000000" w:sz="2" w:space="0"/>
              <w:bottom w:val="single" w:color="000000" w:sz="2" w:space="0"/>
            </w:tcBorders>
          </w:tcPr>
          <w:p>
            <w:pPr>
              <w:spacing w:before="208" w:line="186" w:lineRule="auto"/>
              <w:ind w:left="194"/>
              <w:rPr>
                <w:rFonts w:hint="eastAsia" w:asciiTheme="minorEastAsia" w:hAnsiTheme="minorEastAsia" w:eastAsiaTheme="minorEastAsia" w:cstheme="minorEastAsia"/>
                <w:sz w:val="13"/>
                <w:szCs w:val="13"/>
                <w:lang w:eastAsia="zh-CN"/>
              </w:rPr>
            </w:pPr>
            <w:r>
              <w:rPr>
                <w:rFonts w:hint="eastAsia" w:asciiTheme="minorEastAsia" w:hAnsiTheme="minorEastAsia" w:cstheme="minorEastAsia"/>
                <w:sz w:val="13"/>
                <w:szCs w:val="13"/>
                <w:lang w:val="en-US" w:eastAsia="zh-CN"/>
              </w:rPr>
              <w:t>372.18</w:t>
            </w:r>
          </w:p>
        </w:tc>
        <w:tc>
          <w:tcPr>
            <w:tcW w:w="616" w:type="dxa"/>
            <w:tcBorders>
              <w:top w:val="single" w:color="000000" w:sz="2" w:space="0"/>
              <w:bottom w:val="single" w:color="000000" w:sz="2" w:space="0"/>
            </w:tcBorders>
            <w:vAlign w:val="center"/>
          </w:tcPr>
          <w:p>
            <w:pPr>
              <w:jc w:val="center"/>
              <w:rPr>
                <w:rFonts w:hint="eastAsia" w:eastAsiaTheme="minorEastAsia"/>
                <w:lang w:eastAsia="zh-CN"/>
              </w:rPr>
            </w:pPr>
            <w:r>
              <w:rPr>
                <w:rFonts w:hint="eastAsia" w:asciiTheme="minorEastAsia" w:hAnsiTheme="minorEastAsia" w:cstheme="minorEastAsia"/>
                <w:sz w:val="13"/>
                <w:szCs w:val="13"/>
                <w:lang w:val="en-US" w:eastAsia="zh-CN"/>
              </w:rPr>
              <w:t>372.18</w:t>
            </w:r>
          </w:p>
        </w:tc>
        <w:tc>
          <w:tcPr>
            <w:tcW w:w="717" w:type="dxa"/>
            <w:tcBorders>
              <w:top w:val="single" w:color="000000" w:sz="2" w:space="0"/>
              <w:bottom w:val="single" w:color="000000" w:sz="2" w:space="0"/>
            </w:tcBorders>
            <w:vAlign w:val="center"/>
          </w:tcPr>
          <w:p>
            <w:pPr>
              <w:jc w:val="center"/>
              <w:rPr>
                <w:rFonts w:hint="eastAsia" w:eastAsiaTheme="minorEastAsia"/>
                <w:lang w:eastAsia="zh-CN"/>
              </w:rPr>
            </w:pPr>
            <w:r>
              <w:rPr>
                <w:rFonts w:hint="eastAsia" w:asciiTheme="minorEastAsia" w:hAnsiTheme="minorEastAsia" w:cstheme="minorEastAsia"/>
                <w:sz w:val="13"/>
                <w:szCs w:val="13"/>
                <w:lang w:val="en-US" w:eastAsia="zh-CN"/>
              </w:rPr>
              <w:t>372.18</w:t>
            </w:r>
          </w:p>
        </w:tc>
        <w:tc>
          <w:tcPr>
            <w:tcW w:w="698" w:type="dxa"/>
            <w:tcBorders>
              <w:top w:val="single" w:color="000000" w:sz="2" w:space="0"/>
              <w:bottom w:val="single" w:color="000000" w:sz="2" w:space="0"/>
            </w:tcBorders>
            <w:vAlign w:val="center"/>
          </w:tcPr>
          <w:p>
            <w:pPr>
              <w:jc w:val="center"/>
              <w:rPr>
                <w:rFonts w:hint="eastAsia" w:eastAsiaTheme="minorEastAsia"/>
                <w:lang w:eastAsia="zh-CN"/>
              </w:rPr>
            </w:pPr>
            <w:r>
              <w:rPr>
                <w:rFonts w:hint="eastAsia" w:asciiTheme="minorEastAsia" w:hAnsiTheme="minorEastAsia" w:cstheme="minorEastAsia"/>
                <w:sz w:val="13"/>
                <w:szCs w:val="13"/>
                <w:lang w:val="en-US" w:eastAsia="zh-CN"/>
              </w:rPr>
              <w:t>372.18</w:t>
            </w:r>
          </w:p>
        </w:tc>
        <w:tc>
          <w:tcPr>
            <w:tcW w:w="637" w:type="dxa"/>
            <w:tcBorders>
              <w:top w:val="single" w:color="000000" w:sz="2" w:space="0"/>
              <w:bottom w:val="single" w:color="000000" w:sz="2" w:space="0"/>
            </w:tcBorders>
          </w:tcPr>
          <w:p>
            <w:pPr>
              <w:jc w:val="center"/>
              <w:rPr>
                <w:rFonts w:asciiTheme="minorEastAsia" w:hAnsiTheme="minorEastAsia" w:cstheme="minorEastAsia"/>
              </w:rPr>
            </w:pPr>
          </w:p>
        </w:tc>
        <w:tc>
          <w:tcPr>
            <w:tcW w:w="914" w:type="dxa"/>
            <w:tcBorders>
              <w:top w:val="single" w:color="000000" w:sz="2" w:space="0"/>
              <w:bottom w:val="single" w:color="000000" w:sz="2" w:space="0"/>
            </w:tcBorders>
          </w:tcPr>
          <w:p>
            <w:pPr>
              <w:jc w:val="center"/>
              <w:rPr>
                <w:rFonts w:asciiTheme="minorEastAsia" w:hAnsiTheme="minorEastAsia" w:cstheme="minorEastAsia"/>
              </w:rPr>
            </w:pPr>
          </w:p>
        </w:tc>
        <w:tc>
          <w:tcPr>
            <w:tcW w:w="535" w:type="dxa"/>
            <w:tcBorders>
              <w:top w:val="single" w:color="000000" w:sz="2" w:space="0"/>
              <w:bottom w:val="single" w:color="000000" w:sz="2" w:space="0"/>
            </w:tcBorders>
          </w:tcPr>
          <w:p>
            <w:pPr>
              <w:jc w:val="center"/>
              <w:rPr>
                <w:rFonts w:asciiTheme="minorEastAsia" w:hAnsiTheme="minorEastAsia" w:cstheme="minorEastAsia"/>
              </w:rPr>
            </w:pPr>
          </w:p>
        </w:tc>
        <w:tc>
          <w:tcPr>
            <w:tcW w:w="491" w:type="dxa"/>
            <w:tcBorders>
              <w:top w:val="single" w:color="000000" w:sz="2" w:space="0"/>
              <w:bottom w:val="single" w:color="000000" w:sz="2" w:space="0"/>
            </w:tcBorders>
          </w:tcPr>
          <w:p>
            <w:pPr>
              <w:jc w:val="center"/>
              <w:rPr>
                <w:rFonts w:asciiTheme="minorEastAsia" w:hAnsiTheme="minorEastAsia" w:cstheme="minorEastAsia"/>
              </w:rPr>
            </w:pPr>
          </w:p>
        </w:tc>
        <w:tc>
          <w:tcPr>
            <w:tcW w:w="923" w:type="dxa"/>
            <w:tcBorders>
              <w:top w:val="single" w:color="000000" w:sz="2" w:space="0"/>
              <w:bottom w:val="single" w:color="000000" w:sz="2" w:space="0"/>
            </w:tcBorders>
          </w:tcPr>
          <w:p>
            <w:pPr>
              <w:jc w:val="center"/>
              <w:rPr>
                <w:rFonts w:asciiTheme="minorEastAsia" w:hAnsiTheme="minorEastAsia" w:cstheme="minorEastAsia"/>
              </w:rPr>
            </w:pPr>
          </w:p>
        </w:tc>
        <w:tc>
          <w:tcPr>
            <w:tcW w:w="727" w:type="dxa"/>
            <w:tcBorders>
              <w:top w:val="single" w:color="000000" w:sz="2" w:space="0"/>
              <w:bottom w:val="single" w:color="000000" w:sz="2" w:space="0"/>
            </w:tcBorders>
          </w:tcPr>
          <w:p>
            <w:pPr>
              <w:jc w:val="center"/>
              <w:rPr>
                <w:rFonts w:asciiTheme="minorEastAsia" w:hAnsiTheme="minorEastAsia" w:cstheme="minorEastAsia"/>
              </w:rPr>
            </w:pPr>
          </w:p>
        </w:tc>
        <w:tc>
          <w:tcPr>
            <w:tcW w:w="671" w:type="dxa"/>
            <w:tcBorders>
              <w:top w:val="single" w:color="000000" w:sz="2" w:space="0"/>
              <w:bottom w:val="single" w:color="000000" w:sz="2" w:space="0"/>
            </w:tcBorders>
          </w:tcPr>
          <w:p>
            <w:pPr>
              <w:jc w:val="center"/>
              <w:rPr>
                <w:rFonts w:asciiTheme="minorEastAsia" w:hAnsiTheme="minorEastAsia" w:cstheme="minorEastAsia"/>
              </w:rPr>
            </w:pPr>
          </w:p>
        </w:tc>
        <w:tc>
          <w:tcPr>
            <w:tcW w:w="923" w:type="dxa"/>
            <w:tcBorders>
              <w:top w:val="single" w:color="000000" w:sz="2" w:space="0"/>
              <w:bottom w:val="single" w:color="000000" w:sz="2" w:space="0"/>
            </w:tcBorders>
            <w:vAlign w:val="center"/>
          </w:tcPr>
          <w:p>
            <w:pPr>
              <w:jc w:val="center"/>
              <w:rPr>
                <w:rFonts w:asciiTheme="minorEastAsia" w:hAnsiTheme="minorEastAsia" w:cstheme="minorEastAsia"/>
                <w:sz w:val="13"/>
                <w:szCs w:val="13"/>
              </w:rPr>
            </w:pPr>
          </w:p>
        </w:tc>
        <w:tc>
          <w:tcPr>
            <w:tcW w:w="449" w:type="dxa"/>
            <w:tcBorders>
              <w:top w:val="single" w:color="000000" w:sz="2" w:space="0"/>
              <w:bottom w:val="single" w:color="000000" w:sz="2" w:space="0"/>
            </w:tcBorders>
          </w:tcPr>
          <w:p>
            <w:pPr>
              <w:jc w:val="center"/>
              <w:rPr>
                <w:rFonts w:asciiTheme="minorEastAsia" w:hAnsiTheme="minorEastAsia" w:cstheme="minorEastAsia"/>
              </w:rPr>
            </w:pPr>
          </w:p>
        </w:tc>
        <w:tc>
          <w:tcPr>
            <w:tcW w:w="739" w:type="dxa"/>
            <w:tcBorders>
              <w:top w:val="single" w:color="000000" w:sz="2" w:space="0"/>
              <w:bottom w:val="single" w:color="000000" w:sz="2" w:space="0"/>
            </w:tcBorders>
          </w:tcPr>
          <w:p>
            <w:pPr>
              <w:jc w:val="center"/>
              <w:rPr>
                <w:rFonts w:asciiTheme="minorEastAsia" w:hAnsiTheme="minorEastAsia" w:cstheme="minorEastAsia"/>
              </w:rPr>
            </w:pPr>
          </w:p>
        </w:tc>
        <w:tc>
          <w:tcPr>
            <w:tcW w:w="645" w:type="dxa"/>
            <w:tcBorders>
              <w:top w:val="single" w:color="000000" w:sz="2" w:space="0"/>
              <w:bottom w:val="single" w:color="000000" w:sz="2" w:space="0"/>
            </w:tcBorders>
          </w:tcPr>
          <w:p>
            <w:pPr>
              <w:jc w:val="center"/>
              <w:rPr>
                <w:rFonts w:asciiTheme="minorEastAsia" w:hAnsiTheme="minorEastAsia" w:cstheme="minorEastAsia"/>
              </w:rPr>
            </w:pPr>
          </w:p>
        </w:tc>
        <w:tc>
          <w:tcPr>
            <w:tcW w:w="922" w:type="dxa"/>
            <w:tcBorders>
              <w:top w:val="single" w:color="000000" w:sz="2" w:space="0"/>
              <w:bottom w:val="single" w:color="000000" w:sz="2" w:space="0"/>
            </w:tcBorders>
          </w:tcPr>
          <w:p>
            <w:pPr>
              <w:jc w:val="center"/>
              <w:rPr>
                <w:rFonts w:asciiTheme="minorEastAsia" w:hAnsiTheme="minorEastAsia" w:cstheme="minorEastAsia"/>
              </w:rPr>
            </w:pPr>
          </w:p>
        </w:tc>
        <w:tc>
          <w:tcPr>
            <w:tcW w:w="928" w:type="dxa"/>
            <w:tcBorders>
              <w:top w:val="single" w:color="000000" w:sz="2" w:space="0"/>
              <w:bottom w:val="single" w:color="000000" w:sz="2" w:space="0"/>
            </w:tcBorders>
          </w:tcPr>
          <w:p>
            <w:pPr>
              <w:jc w:val="center"/>
              <w:rPr>
                <w:rFonts w:asciiTheme="minorEastAsia" w:hAnsiTheme="minorEastAsia" w:cstheme="minorEastAsia"/>
              </w:rPr>
            </w:pPr>
          </w:p>
        </w:tc>
        <w:tc>
          <w:tcPr>
            <w:tcW w:w="503"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atLeast"/>
        </w:trPr>
        <w:tc>
          <w:tcPr>
            <w:tcW w:w="805" w:type="dxa"/>
            <w:tcBorders>
              <w:top w:val="single" w:color="000000" w:sz="2" w:space="0"/>
              <w:bottom w:val="single" w:color="000000" w:sz="2" w:space="0"/>
            </w:tcBorders>
          </w:tcPr>
          <w:p>
            <w:pPr>
              <w:spacing w:before="210" w:line="188" w:lineRule="auto"/>
              <w:ind w:left="164"/>
              <w:rPr>
                <w:rFonts w:asciiTheme="minorEastAsia" w:hAnsiTheme="minorEastAsia" w:cstheme="minorEastAsia"/>
                <w:sz w:val="13"/>
                <w:szCs w:val="13"/>
              </w:rPr>
            </w:pPr>
            <w:r>
              <w:rPr>
                <w:rFonts w:hint="eastAsia" w:asciiTheme="minorEastAsia" w:hAnsiTheme="minorEastAsia" w:cstheme="minorEastAsia"/>
                <w:sz w:val="13"/>
                <w:szCs w:val="13"/>
              </w:rPr>
              <w:t>404</w:t>
            </w:r>
            <w:r>
              <w:rPr>
                <w:rFonts w:hint="eastAsia" w:asciiTheme="minorEastAsia" w:hAnsiTheme="minorEastAsia" w:cstheme="minorEastAsia"/>
                <w:sz w:val="13"/>
                <w:szCs w:val="13"/>
                <w:lang w:val="en-US" w:eastAsia="zh-CN"/>
              </w:rPr>
              <w:t>010</w:t>
            </w:r>
          </w:p>
        </w:tc>
        <w:tc>
          <w:tcPr>
            <w:tcW w:w="1660" w:type="dxa"/>
            <w:tcBorders>
              <w:top w:val="single" w:color="000000" w:sz="2" w:space="0"/>
              <w:bottom w:val="single" w:color="000000" w:sz="2" w:space="0"/>
            </w:tcBorders>
          </w:tcPr>
          <w:p>
            <w:pPr>
              <w:spacing w:before="190" w:line="223" w:lineRule="auto"/>
              <w:ind w:left="156"/>
              <w:rPr>
                <w:rFonts w:asciiTheme="minorEastAsia" w:hAnsiTheme="minorEastAsia" w:cstheme="minorEastAsia"/>
                <w:sz w:val="13"/>
                <w:szCs w:val="13"/>
              </w:rPr>
            </w:pPr>
            <w:r>
              <w:rPr>
                <w:rFonts w:hint="eastAsia" w:asciiTheme="minorEastAsia" w:hAnsiTheme="minorEastAsia" w:cstheme="minorEastAsia"/>
                <w:spacing w:val="4"/>
                <w:sz w:val="13"/>
                <w:szCs w:val="13"/>
              </w:rPr>
              <w:t>罗山县</w:t>
            </w:r>
            <w:r>
              <w:rPr>
                <w:rFonts w:hint="eastAsia" w:asciiTheme="minorEastAsia" w:hAnsiTheme="minorEastAsia" w:cstheme="minorEastAsia"/>
                <w:spacing w:val="4"/>
                <w:sz w:val="13"/>
                <w:szCs w:val="13"/>
                <w:lang w:val="en-US" w:eastAsia="zh-CN"/>
              </w:rPr>
              <w:t>基本建设标准定额指导站</w:t>
            </w:r>
          </w:p>
        </w:tc>
        <w:tc>
          <w:tcPr>
            <w:tcW w:w="642" w:type="dxa"/>
            <w:tcBorders>
              <w:top w:val="single" w:color="000000" w:sz="2" w:space="0"/>
              <w:bottom w:val="single" w:color="000000" w:sz="2" w:space="0"/>
            </w:tcBorders>
          </w:tcPr>
          <w:p>
            <w:pPr>
              <w:spacing w:before="208" w:line="186" w:lineRule="auto"/>
              <w:ind w:left="194"/>
              <w:rPr>
                <w:rFonts w:hint="eastAsia" w:asciiTheme="minorEastAsia" w:hAnsiTheme="minorEastAsia" w:eastAsiaTheme="minorEastAsia" w:cstheme="minorEastAsia"/>
                <w:sz w:val="13"/>
                <w:szCs w:val="13"/>
                <w:lang w:eastAsia="zh-CN"/>
              </w:rPr>
            </w:pPr>
            <w:r>
              <w:rPr>
                <w:rFonts w:hint="eastAsia" w:asciiTheme="minorEastAsia" w:hAnsiTheme="minorEastAsia" w:cstheme="minorEastAsia"/>
                <w:sz w:val="13"/>
                <w:szCs w:val="13"/>
                <w:lang w:val="en-US" w:eastAsia="zh-CN"/>
              </w:rPr>
              <w:t>90</w:t>
            </w:r>
          </w:p>
        </w:tc>
        <w:tc>
          <w:tcPr>
            <w:tcW w:w="616" w:type="dxa"/>
            <w:tcBorders>
              <w:top w:val="single" w:color="000000" w:sz="2" w:space="0"/>
              <w:bottom w:val="single" w:color="000000" w:sz="2" w:space="0"/>
            </w:tcBorders>
            <w:vAlign w:val="center"/>
          </w:tcPr>
          <w:p>
            <w:pPr>
              <w:jc w:val="center"/>
              <w:rPr>
                <w:rFonts w:hint="eastAsia" w:eastAsiaTheme="minorEastAsia"/>
                <w:lang w:eastAsia="zh-CN"/>
              </w:rPr>
            </w:pPr>
            <w:r>
              <w:rPr>
                <w:rFonts w:hint="eastAsia" w:asciiTheme="minorEastAsia" w:hAnsiTheme="minorEastAsia" w:cstheme="minorEastAsia"/>
                <w:sz w:val="13"/>
                <w:szCs w:val="13"/>
                <w:lang w:val="en-US" w:eastAsia="zh-CN"/>
              </w:rPr>
              <w:t>90</w:t>
            </w:r>
          </w:p>
        </w:tc>
        <w:tc>
          <w:tcPr>
            <w:tcW w:w="717" w:type="dxa"/>
            <w:tcBorders>
              <w:top w:val="single" w:color="000000" w:sz="2" w:space="0"/>
              <w:bottom w:val="single" w:color="000000" w:sz="2" w:space="0"/>
            </w:tcBorders>
            <w:vAlign w:val="center"/>
          </w:tcPr>
          <w:p>
            <w:pPr>
              <w:jc w:val="center"/>
              <w:rPr>
                <w:rFonts w:hint="eastAsia" w:eastAsiaTheme="minorEastAsia"/>
                <w:lang w:eastAsia="zh-CN"/>
              </w:rPr>
            </w:pPr>
            <w:r>
              <w:rPr>
                <w:rFonts w:hint="eastAsia" w:asciiTheme="minorEastAsia" w:hAnsiTheme="minorEastAsia" w:cstheme="minorEastAsia"/>
                <w:sz w:val="13"/>
                <w:szCs w:val="13"/>
                <w:lang w:val="en-US" w:eastAsia="zh-CN"/>
              </w:rPr>
              <w:t>90</w:t>
            </w:r>
          </w:p>
        </w:tc>
        <w:tc>
          <w:tcPr>
            <w:tcW w:w="698" w:type="dxa"/>
            <w:tcBorders>
              <w:top w:val="single" w:color="000000" w:sz="2" w:space="0"/>
              <w:bottom w:val="single" w:color="000000" w:sz="2" w:space="0"/>
            </w:tcBorders>
            <w:vAlign w:val="center"/>
          </w:tcPr>
          <w:p>
            <w:pPr>
              <w:jc w:val="center"/>
              <w:rPr>
                <w:rFonts w:hint="eastAsia" w:eastAsiaTheme="minorEastAsia"/>
                <w:lang w:eastAsia="zh-CN"/>
              </w:rPr>
            </w:pPr>
            <w:r>
              <w:rPr>
                <w:rFonts w:hint="eastAsia" w:asciiTheme="minorEastAsia" w:hAnsiTheme="minorEastAsia" w:cstheme="minorEastAsia"/>
                <w:sz w:val="13"/>
                <w:szCs w:val="13"/>
                <w:lang w:val="en-US" w:eastAsia="zh-CN"/>
              </w:rPr>
              <w:t>90</w:t>
            </w:r>
          </w:p>
        </w:tc>
        <w:tc>
          <w:tcPr>
            <w:tcW w:w="637" w:type="dxa"/>
            <w:tcBorders>
              <w:top w:val="single" w:color="000000" w:sz="2" w:space="0"/>
              <w:bottom w:val="single" w:color="000000" w:sz="2" w:space="0"/>
            </w:tcBorders>
          </w:tcPr>
          <w:p>
            <w:pPr>
              <w:jc w:val="center"/>
              <w:rPr>
                <w:rFonts w:asciiTheme="minorEastAsia" w:hAnsiTheme="minorEastAsia" w:cstheme="minorEastAsia"/>
              </w:rPr>
            </w:pPr>
          </w:p>
        </w:tc>
        <w:tc>
          <w:tcPr>
            <w:tcW w:w="914" w:type="dxa"/>
            <w:tcBorders>
              <w:top w:val="single" w:color="000000" w:sz="2" w:space="0"/>
              <w:bottom w:val="single" w:color="000000" w:sz="2" w:space="0"/>
            </w:tcBorders>
          </w:tcPr>
          <w:p>
            <w:pPr>
              <w:jc w:val="center"/>
              <w:rPr>
                <w:rFonts w:asciiTheme="minorEastAsia" w:hAnsiTheme="minorEastAsia" w:cstheme="minorEastAsia"/>
              </w:rPr>
            </w:pPr>
          </w:p>
        </w:tc>
        <w:tc>
          <w:tcPr>
            <w:tcW w:w="535" w:type="dxa"/>
            <w:tcBorders>
              <w:top w:val="single" w:color="000000" w:sz="2" w:space="0"/>
              <w:bottom w:val="single" w:color="000000" w:sz="2" w:space="0"/>
            </w:tcBorders>
          </w:tcPr>
          <w:p>
            <w:pPr>
              <w:jc w:val="center"/>
              <w:rPr>
                <w:rFonts w:asciiTheme="minorEastAsia" w:hAnsiTheme="minorEastAsia" w:cstheme="minorEastAsia"/>
              </w:rPr>
            </w:pPr>
          </w:p>
        </w:tc>
        <w:tc>
          <w:tcPr>
            <w:tcW w:w="491" w:type="dxa"/>
            <w:tcBorders>
              <w:top w:val="single" w:color="000000" w:sz="2" w:space="0"/>
              <w:bottom w:val="single" w:color="000000" w:sz="2" w:space="0"/>
            </w:tcBorders>
          </w:tcPr>
          <w:p>
            <w:pPr>
              <w:jc w:val="center"/>
              <w:rPr>
                <w:rFonts w:asciiTheme="minorEastAsia" w:hAnsiTheme="minorEastAsia" w:cstheme="minorEastAsia"/>
              </w:rPr>
            </w:pPr>
          </w:p>
        </w:tc>
        <w:tc>
          <w:tcPr>
            <w:tcW w:w="923" w:type="dxa"/>
            <w:tcBorders>
              <w:top w:val="single" w:color="000000" w:sz="2" w:space="0"/>
              <w:bottom w:val="single" w:color="000000" w:sz="2" w:space="0"/>
            </w:tcBorders>
          </w:tcPr>
          <w:p>
            <w:pPr>
              <w:jc w:val="center"/>
              <w:rPr>
                <w:rFonts w:asciiTheme="minorEastAsia" w:hAnsiTheme="minorEastAsia" w:cstheme="minorEastAsia"/>
              </w:rPr>
            </w:pPr>
          </w:p>
        </w:tc>
        <w:tc>
          <w:tcPr>
            <w:tcW w:w="727" w:type="dxa"/>
            <w:tcBorders>
              <w:top w:val="single" w:color="000000" w:sz="2" w:space="0"/>
              <w:bottom w:val="single" w:color="000000" w:sz="2" w:space="0"/>
            </w:tcBorders>
          </w:tcPr>
          <w:p>
            <w:pPr>
              <w:jc w:val="center"/>
              <w:rPr>
                <w:rFonts w:asciiTheme="minorEastAsia" w:hAnsiTheme="minorEastAsia" w:cstheme="minorEastAsia"/>
              </w:rPr>
            </w:pPr>
          </w:p>
        </w:tc>
        <w:tc>
          <w:tcPr>
            <w:tcW w:w="671" w:type="dxa"/>
            <w:tcBorders>
              <w:top w:val="single" w:color="000000" w:sz="2" w:space="0"/>
              <w:bottom w:val="single" w:color="000000" w:sz="2" w:space="0"/>
            </w:tcBorders>
          </w:tcPr>
          <w:p>
            <w:pPr>
              <w:jc w:val="center"/>
              <w:rPr>
                <w:rFonts w:asciiTheme="minorEastAsia" w:hAnsiTheme="minorEastAsia" w:cstheme="minorEastAsia"/>
              </w:rPr>
            </w:pPr>
          </w:p>
        </w:tc>
        <w:tc>
          <w:tcPr>
            <w:tcW w:w="923" w:type="dxa"/>
            <w:tcBorders>
              <w:top w:val="single" w:color="000000" w:sz="2" w:space="0"/>
              <w:bottom w:val="single" w:color="000000" w:sz="2" w:space="0"/>
            </w:tcBorders>
          </w:tcPr>
          <w:p>
            <w:pPr>
              <w:jc w:val="center"/>
              <w:rPr>
                <w:rFonts w:asciiTheme="minorEastAsia" w:hAnsiTheme="minorEastAsia" w:cstheme="minorEastAsia"/>
              </w:rPr>
            </w:pPr>
          </w:p>
        </w:tc>
        <w:tc>
          <w:tcPr>
            <w:tcW w:w="449" w:type="dxa"/>
            <w:tcBorders>
              <w:top w:val="single" w:color="000000" w:sz="2" w:space="0"/>
              <w:bottom w:val="single" w:color="000000" w:sz="2" w:space="0"/>
            </w:tcBorders>
          </w:tcPr>
          <w:p>
            <w:pPr>
              <w:jc w:val="center"/>
              <w:rPr>
                <w:rFonts w:asciiTheme="minorEastAsia" w:hAnsiTheme="minorEastAsia" w:cstheme="minorEastAsia"/>
              </w:rPr>
            </w:pPr>
          </w:p>
        </w:tc>
        <w:tc>
          <w:tcPr>
            <w:tcW w:w="739" w:type="dxa"/>
            <w:tcBorders>
              <w:top w:val="single" w:color="000000" w:sz="2" w:space="0"/>
              <w:bottom w:val="single" w:color="000000" w:sz="2" w:space="0"/>
            </w:tcBorders>
          </w:tcPr>
          <w:p>
            <w:pPr>
              <w:jc w:val="center"/>
              <w:rPr>
                <w:rFonts w:asciiTheme="minorEastAsia" w:hAnsiTheme="minorEastAsia" w:cstheme="minorEastAsia"/>
              </w:rPr>
            </w:pPr>
          </w:p>
        </w:tc>
        <w:tc>
          <w:tcPr>
            <w:tcW w:w="645" w:type="dxa"/>
            <w:tcBorders>
              <w:top w:val="single" w:color="000000" w:sz="2" w:space="0"/>
              <w:bottom w:val="single" w:color="000000" w:sz="2" w:space="0"/>
            </w:tcBorders>
          </w:tcPr>
          <w:p>
            <w:pPr>
              <w:jc w:val="center"/>
              <w:rPr>
                <w:rFonts w:asciiTheme="minorEastAsia" w:hAnsiTheme="minorEastAsia" w:cstheme="minorEastAsia"/>
              </w:rPr>
            </w:pPr>
          </w:p>
        </w:tc>
        <w:tc>
          <w:tcPr>
            <w:tcW w:w="922" w:type="dxa"/>
            <w:tcBorders>
              <w:top w:val="single" w:color="000000" w:sz="2" w:space="0"/>
              <w:bottom w:val="single" w:color="000000" w:sz="2" w:space="0"/>
            </w:tcBorders>
          </w:tcPr>
          <w:p>
            <w:pPr>
              <w:jc w:val="center"/>
              <w:rPr>
                <w:rFonts w:asciiTheme="minorEastAsia" w:hAnsiTheme="minorEastAsia" w:cstheme="minorEastAsia"/>
              </w:rPr>
            </w:pPr>
          </w:p>
        </w:tc>
        <w:tc>
          <w:tcPr>
            <w:tcW w:w="928" w:type="dxa"/>
            <w:tcBorders>
              <w:top w:val="single" w:color="000000" w:sz="2" w:space="0"/>
              <w:bottom w:val="single" w:color="000000" w:sz="2" w:space="0"/>
            </w:tcBorders>
          </w:tcPr>
          <w:p>
            <w:pPr>
              <w:jc w:val="center"/>
              <w:rPr>
                <w:rFonts w:asciiTheme="minorEastAsia" w:hAnsiTheme="minorEastAsia" w:cstheme="minorEastAsia"/>
              </w:rPr>
            </w:pPr>
          </w:p>
        </w:tc>
        <w:tc>
          <w:tcPr>
            <w:tcW w:w="503"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6" w:hRule="atLeast"/>
        </w:trPr>
        <w:tc>
          <w:tcPr>
            <w:tcW w:w="805" w:type="dxa"/>
            <w:tcBorders>
              <w:top w:val="single" w:color="000000" w:sz="2" w:space="0"/>
              <w:bottom w:val="single" w:color="000000" w:sz="2" w:space="0"/>
            </w:tcBorders>
          </w:tcPr>
          <w:p>
            <w:pPr>
              <w:spacing w:before="211" w:line="187" w:lineRule="auto"/>
              <w:ind w:left="164"/>
              <w:rPr>
                <w:rFonts w:asciiTheme="minorEastAsia" w:hAnsiTheme="minorEastAsia" w:cstheme="minorEastAsia"/>
                <w:sz w:val="13"/>
                <w:szCs w:val="13"/>
              </w:rPr>
            </w:pPr>
            <w:r>
              <w:rPr>
                <w:rFonts w:hint="eastAsia" w:asciiTheme="minorEastAsia" w:hAnsiTheme="minorEastAsia" w:cstheme="minorEastAsia"/>
                <w:sz w:val="13"/>
                <w:szCs w:val="13"/>
              </w:rPr>
              <w:t>404007</w:t>
            </w:r>
          </w:p>
        </w:tc>
        <w:tc>
          <w:tcPr>
            <w:tcW w:w="1660" w:type="dxa"/>
            <w:tcBorders>
              <w:top w:val="single" w:color="000000" w:sz="2" w:space="0"/>
              <w:bottom w:val="single" w:color="000000" w:sz="2" w:space="0"/>
            </w:tcBorders>
          </w:tcPr>
          <w:p>
            <w:pPr>
              <w:spacing w:before="190" w:line="224" w:lineRule="auto"/>
              <w:ind w:left="156"/>
              <w:rPr>
                <w:rFonts w:asciiTheme="minorEastAsia" w:hAnsiTheme="minorEastAsia" w:cstheme="minorEastAsia"/>
                <w:sz w:val="13"/>
                <w:szCs w:val="13"/>
              </w:rPr>
            </w:pPr>
            <w:r>
              <w:rPr>
                <w:rFonts w:hint="eastAsia" w:asciiTheme="minorEastAsia" w:hAnsiTheme="minorEastAsia" w:cstheme="minorEastAsia"/>
                <w:spacing w:val="4"/>
                <w:sz w:val="13"/>
                <w:szCs w:val="13"/>
              </w:rPr>
              <w:t>罗山县城建监察大队</w:t>
            </w:r>
          </w:p>
        </w:tc>
        <w:tc>
          <w:tcPr>
            <w:tcW w:w="642" w:type="dxa"/>
            <w:tcBorders>
              <w:top w:val="single" w:color="000000" w:sz="2" w:space="0"/>
              <w:bottom w:val="single" w:color="000000" w:sz="2" w:space="0"/>
            </w:tcBorders>
          </w:tcPr>
          <w:p>
            <w:pPr>
              <w:spacing w:before="208" w:line="186" w:lineRule="auto"/>
              <w:ind w:left="194"/>
              <w:rPr>
                <w:rFonts w:asciiTheme="minorEastAsia" w:hAnsiTheme="minorEastAsia" w:cstheme="minorEastAsia"/>
                <w:sz w:val="13"/>
                <w:szCs w:val="13"/>
              </w:rPr>
            </w:pPr>
            <w:r>
              <w:rPr>
                <w:rFonts w:hint="eastAsia" w:asciiTheme="minorEastAsia" w:hAnsiTheme="minorEastAsia" w:cstheme="minorEastAsia"/>
                <w:sz w:val="13"/>
                <w:szCs w:val="13"/>
              </w:rPr>
              <w:t>66</w:t>
            </w:r>
          </w:p>
        </w:tc>
        <w:tc>
          <w:tcPr>
            <w:tcW w:w="616" w:type="dxa"/>
            <w:tcBorders>
              <w:top w:val="single" w:color="000000" w:sz="2" w:space="0"/>
              <w:bottom w:val="single" w:color="000000" w:sz="2" w:space="0"/>
            </w:tcBorders>
          </w:tcPr>
          <w:p>
            <w:pPr>
              <w:spacing w:before="208" w:line="186" w:lineRule="auto"/>
              <w:ind w:left="194"/>
              <w:rPr>
                <w:rFonts w:asciiTheme="minorEastAsia" w:hAnsiTheme="minorEastAsia" w:cstheme="minorEastAsia"/>
                <w:sz w:val="13"/>
                <w:szCs w:val="13"/>
              </w:rPr>
            </w:pPr>
            <w:r>
              <w:rPr>
                <w:rFonts w:hint="eastAsia" w:asciiTheme="minorEastAsia" w:hAnsiTheme="minorEastAsia" w:cstheme="minorEastAsia"/>
                <w:sz w:val="13"/>
                <w:szCs w:val="13"/>
              </w:rPr>
              <w:t>66</w:t>
            </w:r>
          </w:p>
        </w:tc>
        <w:tc>
          <w:tcPr>
            <w:tcW w:w="717" w:type="dxa"/>
            <w:tcBorders>
              <w:top w:val="single" w:color="000000" w:sz="2" w:space="0"/>
              <w:bottom w:val="single" w:color="000000" w:sz="2" w:space="0"/>
            </w:tcBorders>
          </w:tcPr>
          <w:p>
            <w:pPr>
              <w:spacing w:before="208" w:line="186" w:lineRule="auto"/>
              <w:ind w:left="194"/>
              <w:rPr>
                <w:rFonts w:asciiTheme="minorEastAsia" w:hAnsiTheme="minorEastAsia" w:cstheme="minorEastAsia"/>
                <w:sz w:val="13"/>
                <w:szCs w:val="13"/>
              </w:rPr>
            </w:pPr>
            <w:r>
              <w:rPr>
                <w:rFonts w:hint="eastAsia" w:asciiTheme="minorEastAsia" w:hAnsiTheme="minorEastAsia" w:cstheme="minorEastAsia"/>
                <w:sz w:val="13"/>
                <w:szCs w:val="13"/>
              </w:rPr>
              <w:t>66</w:t>
            </w:r>
          </w:p>
        </w:tc>
        <w:tc>
          <w:tcPr>
            <w:tcW w:w="698" w:type="dxa"/>
            <w:tcBorders>
              <w:top w:val="single" w:color="000000" w:sz="2" w:space="0"/>
              <w:bottom w:val="single" w:color="000000" w:sz="2" w:space="0"/>
            </w:tcBorders>
          </w:tcPr>
          <w:p>
            <w:pPr>
              <w:spacing w:before="208" w:line="186" w:lineRule="auto"/>
              <w:ind w:left="194"/>
              <w:rPr>
                <w:rFonts w:asciiTheme="minorEastAsia" w:hAnsiTheme="minorEastAsia" w:cstheme="minorEastAsia"/>
                <w:sz w:val="13"/>
                <w:szCs w:val="13"/>
              </w:rPr>
            </w:pPr>
            <w:r>
              <w:rPr>
                <w:rFonts w:hint="eastAsia" w:asciiTheme="minorEastAsia" w:hAnsiTheme="minorEastAsia" w:cstheme="minorEastAsia"/>
                <w:sz w:val="13"/>
                <w:szCs w:val="13"/>
              </w:rPr>
              <w:t>66</w:t>
            </w:r>
          </w:p>
        </w:tc>
        <w:tc>
          <w:tcPr>
            <w:tcW w:w="637" w:type="dxa"/>
            <w:tcBorders>
              <w:top w:val="single" w:color="000000" w:sz="2" w:space="0"/>
              <w:bottom w:val="single" w:color="000000" w:sz="2" w:space="0"/>
            </w:tcBorders>
          </w:tcPr>
          <w:p>
            <w:pPr>
              <w:jc w:val="center"/>
              <w:rPr>
                <w:rFonts w:asciiTheme="minorEastAsia" w:hAnsiTheme="minorEastAsia" w:cstheme="minorEastAsia"/>
              </w:rPr>
            </w:pPr>
          </w:p>
        </w:tc>
        <w:tc>
          <w:tcPr>
            <w:tcW w:w="914" w:type="dxa"/>
            <w:tcBorders>
              <w:top w:val="single" w:color="000000" w:sz="2" w:space="0"/>
              <w:bottom w:val="single" w:color="000000" w:sz="2" w:space="0"/>
            </w:tcBorders>
          </w:tcPr>
          <w:p>
            <w:pPr>
              <w:jc w:val="center"/>
              <w:rPr>
                <w:rFonts w:asciiTheme="minorEastAsia" w:hAnsiTheme="minorEastAsia" w:cstheme="minorEastAsia"/>
              </w:rPr>
            </w:pPr>
          </w:p>
        </w:tc>
        <w:tc>
          <w:tcPr>
            <w:tcW w:w="535" w:type="dxa"/>
            <w:tcBorders>
              <w:top w:val="single" w:color="000000" w:sz="2" w:space="0"/>
              <w:bottom w:val="single" w:color="000000" w:sz="2" w:space="0"/>
            </w:tcBorders>
          </w:tcPr>
          <w:p>
            <w:pPr>
              <w:jc w:val="center"/>
              <w:rPr>
                <w:rFonts w:asciiTheme="minorEastAsia" w:hAnsiTheme="minorEastAsia" w:cstheme="minorEastAsia"/>
              </w:rPr>
            </w:pPr>
          </w:p>
        </w:tc>
        <w:tc>
          <w:tcPr>
            <w:tcW w:w="491" w:type="dxa"/>
            <w:tcBorders>
              <w:top w:val="single" w:color="000000" w:sz="2" w:space="0"/>
              <w:bottom w:val="single" w:color="000000" w:sz="2" w:space="0"/>
            </w:tcBorders>
          </w:tcPr>
          <w:p>
            <w:pPr>
              <w:jc w:val="center"/>
              <w:rPr>
                <w:rFonts w:asciiTheme="minorEastAsia" w:hAnsiTheme="minorEastAsia" w:cstheme="minorEastAsia"/>
              </w:rPr>
            </w:pPr>
          </w:p>
        </w:tc>
        <w:tc>
          <w:tcPr>
            <w:tcW w:w="923" w:type="dxa"/>
            <w:tcBorders>
              <w:top w:val="single" w:color="000000" w:sz="2" w:space="0"/>
              <w:bottom w:val="single" w:color="000000" w:sz="2" w:space="0"/>
            </w:tcBorders>
          </w:tcPr>
          <w:p>
            <w:pPr>
              <w:jc w:val="center"/>
              <w:rPr>
                <w:rFonts w:asciiTheme="minorEastAsia" w:hAnsiTheme="minorEastAsia" w:cstheme="minorEastAsia"/>
              </w:rPr>
            </w:pPr>
          </w:p>
        </w:tc>
        <w:tc>
          <w:tcPr>
            <w:tcW w:w="727" w:type="dxa"/>
            <w:tcBorders>
              <w:top w:val="single" w:color="000000" w:sz="2" w:space="0"/>
              <w:bottom w:val="single" w:color="000000" w:sz="2" w:space="0"/>
            </w:tcBorders>
          </w:tcPr>
          <w:p>
            <w:pPr>
              <w:jc w:val="center"/>
              <w:rPr>
                <w:rFonts w:asciiTheme="minorEastAsia" w:hAnsiTheme="minorEastAsia" w:cstheme="minorEastAsia"/>
              </w:rPr>
            </w:pPr>
          </w:p>
        </w:tc>
        <w:tc>
          <w:tcPr>
            <w:tcW w:w="671" w:type="dxa"/>
            <w:tcBorders>
              <w:top w:val="single" w:color="000000" w:sz="2" w:space="0"/>
              <w:bottom w:val="single" w:color="000000" w:sz="2" w:space="0"/>
            </w:tcBorders>
          </w:tcPr>
          <w:p>
            <w:pPr>
              <w:jc w:val="center"/>
              <w:rPr>
                <w:rFonts w:asciiTheme="minorEastAsia" w:hAnsiTheme="minorEastAsia" w:cstheme="minorEastAsia"/>
              </w:rPr>
            </w:pPr>
          </w:p>
        </w:tc>
        <w:tc>
          <w:tcPr>
            <w:tcW w:w="923" w:type="dxa"/>
            <w:tcBorders>
              <w:top w:val="single" w:color="000000" w:sz="2" w:space="0"/>
              <w:bottom w:val="single" w:color="000000" w:sz="2" w:space="0"/>
            </w:tcBorders>
          </w:tcPr>
          <w:p>
            <w:pPr>
              <w:jc w:val="center"/>
              <w:rPr>
                <w:rFonts w:asciiTheme="minorEastAsia" w:hAnsiTheme="minorEastAsia" w:cstheme="minorEastAsia"/>
              </w:rPr>
            </w:pPr>
          </w:p>
        </w:tc>
        <w:tc>
          <w:tcPr>
            <w:tcW w:w="449" w:type="dxa"/>
            <w:tcBorders>
              <w:top w:val="single" w:color="000000" w:sz="2" w:space="0"/>
              <w:bottom w:val="single" w:color="000000" w:sz="2" w:space="0"/>
            </w:tcBorders>
          </w:tcPr>
          <w:p>
            <w:pPr>
              <w:jc w:val="center"/>
              <w:rPr>
                <w:rFonts w:asciiTheme="minorEastAsia" w:hAnsiTheme="minorEastAsia" w:cstheme="minorEastAsia"/>
              </w:rPr>
            </w:pPr>
          </w:p>
        </w:tc>
        <w:tc>
          <w:tcPr>
            <w:tcW w:w="739" w:type="dxa"/>
            <w:tcBorders>
              <w:top w:val="single" w:color="000000" w:sz="2" w:space="0"/>
              <w:bottom w:val="single" w:color="000000" w:sz="2" w:space="0"/>
            </w:tcBorders>
          </w:tcPr>
          <w:p>
            <w:pPr>
              <w:jc w:val="center"/>
              <w:rPr>
                <w:rFonts w:asciiTheme="minorEastAsia" w:hAnsiTheme="minorEastAsia" w:cstheme="minorEastAsia"/>
              </w:rPr>
            </w:pPr>
          </w:p>
        </w:tc>
        <w:tc>
          <w:tcPr>
            <w:tcW w:w="645" w:type="dxa"/>
            <w:tcBorders>
              <w:top w:val="single" w:color="000000" w:sz="2" w:space="0"/>
              <w:bottom w:val="single" w:color="000000" w:sz="2" w:space="0"/>
            </w:tcBorders>
          </w:tcPr>
          <w:p>
            <w:pPr>
              <w:jc w:val="center"/>
              <w:rPr>
                <w:rFonts w:asciiTheme="minorEastAsia" w:hAnsiTheme="minorEastAsia" w:cstheme="minorEastAsia"/>
              </w:rPr>
            </w:pPr>
          </w:p>
        </w:tc>
        <w:tc>
          <w:tcPr>
            <w:tcW w:w="922" w:type="dxa"/>
            <w:tcBorders>
              <w:top w:val="single" w:color="000000" w:sz="2" w:space="0"/>
              <w:bottom w:val="single" w:color="000000" w:sz="2" w:space="0"/>
            </w:tcBorders>
          </w:tcPr>
          <w:p>
            <w:pPr>
              <w:jc w:val="center"/>
              <w:rPr>
                <w:rFonts w:asciiTheme="minorEastAsia" w:hAnsiTheme="minorEastAsia" w:cstheme="minorEastAsia"/>
              </w:rPr>
            </w:pPr>
          </w:p>
        </w:tc>
        <w:tc>
          <w:tcPr>
            <w:tcW w:w="928" w:type="dxa"/>
            <w:tcBorders>
              <w:top w:val="single" w:color="000000" w:sz="2" w:space="0"/>
              <w:bottom w:val="single" w:color="000000" w:sz="2" w:space="0"/>
            </w:tcBorders>
          </w:tcPr>
          <w:p>
            <w:pPr>
              <w:jc w:val="center"/>
              <w:rPr>
                <w:rFonts w:asciiTheme="minorEastAsia" w:hAnsiTheme="minorEastAsia" w:cstheme="minorEastAsia"/>
              </w:rPr>
            </w:pPr>
          </w:p>
        </w:tc>
        <w:tc>
          <w:tcPr>
            <w:tcW w:w="503"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6" w:hRule="atLeast"/>
        </w:trPr>
        <w:tc>
          <w:tcPr>
            <w:tcW w:w="805" w:type="dxa"/>
            <w:tcBorders>
              <w:top w:val="single" w:color="000000" w:sz="2" w:space="0"/>
              <w:bottom w:val="single" w:color="000000" w:sz="2" w:space="0"/>
            </w:tcBorders>
          </w:tcPr>
          <w:p>
            <w:pPr>
              <w:spacing w:before="211" w:line="187" w:lineRule="auto"/>
              <w:ind w:left="164"/>
              <w:rPr>
                <w:rFonts w:asciiTheme="minorEastAsia" w:hAnsiTheme="minorEastAsia" w:cstheme="minorEastAsia"/>
                <w:sz w:val="13"/>
                <w:szCs w:val="13"/>
              </w:rPr>
            </w:pPr>
            <w:r>
              <w:rPr>
                <w:rFonts w:hint="eastAsia" w:asciiTheme="minorEastAsia" w:hAnsiTheme="minorEastAsia" w:cstheme="minorEastAsia"/>
                <w:sz w:val="13"/>
                <w:szCs w:val="13"/>
              </w:rPr>
              <w:t>4040</w:t>
            </w:r>
            <w:r>
              <w:rPr>
                <w:rFonts w:hint="eastAsia" w:asciiTheme="minorEastAsia" w:hAnsiTheme="minorEastAsia" w:cstheme="minorEastAsia"/>
                <w:sz w:val="13"/>
                <w:szCs w:val="13"/>
                <w:lang w:val="en-US" w:eastAsia="zh-CN"/>
              </w:rPr>
              <w:t>11</w:t>
            </w:r>
          </w:p>
        </w:tc>
        <w:tc>
          <w:tcPr>
            <w:tcW w:w="1660" w:type="dxa"/>
            <w:tcBorders>
              <w:top w:val="single" w:color="000000" w:sz="2" w:space="0"/>
              <w:bottom w:val="single" w:color="000000" w:sz="2" w:space="0"/>
            </w:tcBorders>
          </w:tcPr>
          <w:p>
            <w:pPr>
              <w:spacing w:before="190" w:line="224" w:lineRule="auto"/>
              <w:ind w:left="156"/>
              <w:rPr>
                <w:rFonts w:asciiTheme="minorEastAsia" w:hAnsiTheme="minorEastAsia" w:cstheme="minorEastAsia"/>
                <w:spacing w:val="4"/>
                <w:sz w:val="13"/>
                <w:szCs w:val="13"/>
              </w:rPr>
            </w:pPr>
            <w:r>
              <w:rPr>
                <w:rFonts w:hint="eastAsia" w:asciiTheme="minorEastAsia" w:hAnsiTheme="minorEastAsia" w:cstheme="minorEastAsia"/>
                <w:spacing w:val="4"/>
                <w:sz w:val="13"/>
                <w:szCs w:val="13"/>
              </w:rPr>
              <w:t>罗山县</w:t>
            </w:r>
            <w:r>
              <w:rPr>
                <w:rFonts w:hint="eastAsia" w:asciiTheme="minorEastAsia" w:hAnsiTheme="minorEastAsia" w:cstheme="minorEastAsia"/>
                <w:spacing w:val="4"/>
                <w:sz w:val="13"/>
                <w:szCs w:val="13"/>
                <w:lang w:val="en-US" w:eastAsia="zh-CN"/>
              </w:rPr>
              <w:t>建设工程质量安全技术站</w:t>
            </w:r>
          </w:p>
        </w:tc>
        <w:tc>
          <w:tcPr>
            <w:tcW w:w="642" w:type="dxa"/>
            <w:tcBorders>
              <w:top w:val="single" w:color="000000" w:sz="2" w:space="0"/>
              <w:bottom w:val="single" w:color="000000" w:sz="2" w:space="0"/>
            </w:tcBorders>
          </w:tcPr>
          <w:p>
            <w:pPr>
              <w:spacing w:before="208" w:line="186" w:lineRule="auto"/>
              <w:ind w:left="194"/>
              <w:rPr>
                <w:rFonts w:hint="eastAsia" w:asciiTheme="minorEastAsia" w:hAnsiTheme="minorEastAsia" w:eastAsiaTheme="minorEastAsia" w:cstheme="minorEastAsia"/>
                <w:sz w:val="13"/>
                <w:szCs w:val="13"/>
                <w:lang w:eastAsia="zh-CN"/>
              </w:rPr>
            </w:pPr>
            <w:r>
              <w:rPr>
                <w:rFonts w:hint="eastAsia" w:asciiTheme="minorEastAsia" w:hAnsiTheme="minorEastAsia" w:cstheme="minorEastAsia"/>
                <w:sz w:val="13"/>
                <w:szCs w:val="13"/>
                <w:lang w:val="en-US" w:eastAsia="zh-CN"/>
              </w:rPr>
              <w:t>26.73</w:t>
            </w:r>
          </w:p>
        </w:tc>
        <w:tc>
          <w:tcPr>
            <w:tcW w:w="616" w:type="dxa"/>
            <w:tcBorders>
              <w:top w:val="single" w:color="000000" w:sz="2" w:space="0"/>
              <w:bottom w:val="single" w:color="000000" w:sz="2" w:space="0"/>
            </w:tcBorders>
          </w:tcPr>
          <w:p>
            <w:pPr>
              <w:spacing w:before="208" w:line="186" w:lineRule="auto"/>
              <w:ind w:left="194"/>
              <w:rPr>
                <w:rFonts w:hint="eastAsia" w:asciiTheme="minorEastAsia" w:hAnsiTheme="minorEastAsia" w:eastAsiaTheme="minorEastAsia" w:cstheme="minorEastAsia"/>
                <w:sz w:val="13"/>
                <w:szCs w:val="13"/>
                <w:lang w:eastAsia="zh-CN"/>
              </w:rPr>
            </w:pPr>
            <w:r>
              <w:rPr>
                <w:rFonts w:hint="eastAsia" w:asciiTheme="minorEastAsia" w:hAnsiTheme="minorEastAsia" w:cstheme="minorEastAsia"/>
                <w:sz w:val="13"/>
                <w:szCs w:val="13"/>
                <w:lang w:val="en-US" w:eastAsia="zh-CN"/>
              </w:rPr>
              <w:t>26.73</w:t>
            </w:r>
          </w:p>
        </w:tc>
        <w:tc>
          <w:tcPr>
            <w:tcW w:w="717" w:type="dxa"/>
            <w:tcBorders>
              <w:top w:val="single" w:color="000000" w:sz="2" w:space="0"/>
              <w:bottom w:val="single" w:color="000000" w:sz="2" w:space="0"/>
            </w:tcBorders>
          </w:tcPr>
          <w:p>
            <w:pPr>
              <w:spacing w:before="208" w:line="186" w:lineRule="auto"/>
              <w:ind w:left="194"/>
              <w:rPr>
                <w:rFonts w:hint="eastAsia" w:asciiTheme="minorEastAsia" w:hAnsiTheme="minorEastAsia" w:eastAsiaTheme="minorEastAsia" w:cstheme="minorEastAsia"/>
                <w:sz w:val="13"/>
                <w:szCs w:val="13"/>
                <w:lang w:eastAsia="zh-CN"/>
              </w:rPr>
            </w:pPr>
            <w:r>
              <w:rPr>
                <w:rFonts w:hint="eastAsia" w:asciiTheme="minorEastAsia" w:hAnsiTheme="minorEastAsia" w:cstheme="minorEastAsia"/>
                <w:sz w:val="13"/>
                <w:szCs w:val="13"/>
                <w:lang w:val="en-US" w:eastAsia="zh-CN"/>
              </w:rPr>
              <w:t>26.73</w:t>
            </w:r>
          </w:p>
        </w:tc>
        <w:tc>
          <w:tcPr>
            <w:tcW w:w="698" w:type="dxa"/>
            <w:tcBorders>
              <w:top w:val="single" w:color="000000" w:sz="2" w:space="0"/>
              <w:bottom w:val="single" w:color="000000" w:sz="2" w:space="0"/>
            </w:tcBorders>
          </w:tcPr>
          <w:p>
            <w:pPr>
              <w:spacing w:before="208" w:line="186" w:lineRule="auto"/>
              <w:ind w:left="194"/>
              <w:rPr>
                <w:rFonts w:hint="eastAsia" w:asciiTheme="minorEastAsia" w:hAnsiTheme="minorEastAsia" w:eastAsiaTheme="minorEastAsia" w:cstheme="minorEastAsia"/>
                <w:sz w:val="13"/>
                <w:szCs w:val="13"/>
                <w:lang w:eastAsia="zh-CN"/>
              </w:rPr>
            </w:pPr>
            <w:r>
              <w:rPr>
                <w:rFonts w:hint="eastAsia" w:asciiTheme="minorEastAsia" w:hAnsiTheme="minorEastAsia" w:cstheme="minorEastAsia"/>
                <w:sz w:val="13"/>
                <w:szCs w:val="13"/>
                <w:lang w:val="en-US" w:eastAsia="zh-CN"/>
              </w:rPr>
              <w:t>26.73</w:t>
            </w:r>
          </w:p>
        </w:tc>
        <w:tc>
          <w:tcPr>
            <w:tcW w:w="637" w:type="dxa"/>
            <w:tcBorders>
              <w:top w:val="single" w:color="000000" w:sz="2" w:space="0"/>
              <w:bottom w:val="single" w:color="000000" w:sz="2" w:space="0"/>
            </w:tcBorders>
          </w:tcPr>
          <w:p>
            <w:pPr>
              <w:jc w:val="center"/>
              <w:rPr>
                <w:rFonts w:asciiTheme="minorEastAsia" w:hAnsiTheme="minorEastAsia" w:cstheme="minorEastAsia"/>
              </w:rPr>
            </w:pPr>
          </w:p>
        </w:tc>
        <w:tc>
          <w:tcPr>
            <w:tcW w:w="914" w:type="dxa"/>
            <w:tcBorders>
              <w:top w:val="single" w:color="000000" w:sz="2" w:space="0"/>
              <w:bottom w:val="single" w:color="000000" w:sz="2" w:space="0"/>
            </w:tcBorders>
          </w:tcPr>
          <w:p>
            <w:pPr>
              <w:jc w:val="center"/>
              <w:rPr>
                <w:rFonts w:asciiTheme="minorEastAsia" w:hAnsiTheme="minorEastAsia" w:cstheme="minorEastAsia"/>
              </w:rPr>
            </w:pPr>
          </w:p>
        </w:tc>
        <w:tc>
          <w:tcPr>
            <w:tcW w:w="535" w:type="dxa"/>
            <w:tcBorders>
              <w:top w:val="single" w:color="000000" w:sz="2" w:space="0"/>
              <w:bottom w:val="single" w:color="000000" w:sz="2" w:space="0"/>
            </w:tcBorders>
          </w:tcPr>
          <w:p>
            <w:pPr>
              <w:jc w:val="center"/>
              <w:rPr>
                <w:rFonts w:asciiTheme="minorEastAsia" w:hAnsiTheme="minorEastAsia" w:cstheme="minorEastAsia"/>
              </w:rPr>
            </w:pPr>
          </w:p>
        </w:tc>
        <w:tc>
          <w:tcPr>
            <w:tcW w:w="491" w:type="dxa"/>
            <w:tcBorders>
              <w:top w:val="single" w:color="000000" w:sz="2" w:space="0"/>
              <w:bottom w:val="single" w:color="000000" w:sz="2" w:space="0"/>
            </w:tcBorders>
          </w:tcPr>
          <w:p>
            <w:pPr>
              <w:jc w:val="center"/>
              <w:rPr>
                <w:rFonts w:asciiTheme="minorEastAsia" w:hAnsiTheme="minorEastAsia" w:cstheme="minorEastAsia"/>
              </w:rPr>
            </w:pPr>
          </w:p>
        </w:tc>
        <w:tc>
          <w:tcPr>
            <w:tcW w:w="923" w:type="dxa"/>
            <w:tcBorders>
              <w:top w:val="single" w:color="000000" w:sz="2" w:space="0"/>
              <w:bottom w:val="single" w:color="000000" w:sz="2" w:space="0"/>
            </w:tcBorders>
          </w:tcPr>
          <w:p>
            <w:pPr>
              <w:jc w:val="center"/>
              <w:rPr>
                <w:rFonts w:asciiTheme="minorEastAsia" w:hAnsiTheme="minorEastAsia" w:cstheme="minorEastAsia"/>
              </w:rPr>
            </w:pPr>
          </w:p>
        </w:tc>
        <w:tc>
          <w:tcPr>
            <w:tcW w:w="727" w:type="dxa"/>
            <w:tcBorders>
              <w:top w:val="single" w:color="000000" w:sz="2" w:space="0"/>
              <w:bottom w:val="single" w:color="000000" w:sz="2" w:space="0"/>
            </w:tcBorders>
          </w:tcPr>
          <w:p>
            <w:pPr>
              <w:jc w:val="center"/>
              <w:rPr>
                <w:rFonts w:asciiTheme="minorEastAsia" w:hAnsiTheme="minorEastAsia" w:cstheme="minorEastAsia"/>
              </w:rPr>
            </w:pPr>
          </w:p>
        </w:tc>
        <w:tc>
          <w:tcPr>
            <w:tcW w:w="671" w:type="dxa"/>
            <w:tcBorders>
              <w:top w:val="single" w:color="000000" w:sz="2" w:space="0"/>
              <w:bottom w:val="single" w:color="000000" w:sz="2" w:space="0"/>
            </w:tcBorders>
          </w:tcPr>
          <w:p>
            <w:pPr>
              <w:jc w:val="center"/>
              <w:rPr>
                <w:rFonts w:asciiTheme="minorEastAsia" w:hAnsiTheme="minorEastAsia" w:cstheme="minorEastAsia"/>
              </w:rPr>
            </w:pPr>
          </w:p>
        </w:tc>
        <w:tc>
          <w:tcPr>
            <w:tcW w:w="923" w:type="dxa"/>
            <w:tcBorders>
              <w:top w:val="single" w:color="000000" w:sz="2" w:space="0"/>
              <w:bottom w:val="single" w:color="000000" w:sz="2" w:space="0"/>
            </w:tcBorders>
          </w:tcPr>
          <w:p>
            <w:pPr>
              <w:jc w:val="center"/>
              <w:rPr>
                <w:rFonts w:asciiTheme="minorEastAsia" w:hAnsiTheme="minorEastAsia" w:cstheme="minorEastAsia"/>
              </w:rPr>
            </w:pPr>
          </w:p>
        </w:tc>
        <w:tc>
          <w:tcPr>
            <w:tcW w:w="449" w:type="dxa"/>
            <w:tcBorders>
              <w:top w:val="single" w:color="000000" w:sz="2" w:space="0"/>
              <w:bottom w:val="single" w:color="000000" w:sz="2" w:space="0"/>
            </w:tcBorders>
          </w:tcPr>
          <w:p>
            <w:pPr>
              <w:jc w:val="center"/>
              <w:rPr>
                <w:rFonts w:asciiTheme="minorEastAsia" w:hAnsiTheme="minorEastAsia" w:cstheme="minorEastAsia"/>
              </w:rPr>
            </w:pPr>
          </w:p>
        </w:tc>
        <w:tc>
          <w:tcPr>
            <w:tcW w:w="739" w:type="dxa"/>
            <w:tcBorders>
              <w:top w:val="single" w:color="000000" w:sz="2" w:space="0"/>
              <w:bottom w:val="single" w:color="000000" w:sz="2" w:space="0"/>
            </w:tcBorders>
          </w:tcPr>
          <w:p>
            <w:pPr>
              <w:jc w:val="center"/>
              <w:rPr>
                <w:rFonts w:asciiTheme="minorEastAsia" w:hAnsiTheme="minorEastAsia" w:cstheme="minorEastAsia"/>
              </w:rPr>
            </w:pPr>
          </w:p>
        </w:tc>
        <w:tc>
          <w:tcPr>
            <w:tcW w:w="645" w:type="dxa"/>
            <w:tcBorders>
              <w:top w:val="single" w:color="000000" w:sz="2" w:space="0"/>
              <w:bottom w:val="single" w:color="000000" w:sz="2" w:space="0"/>
            </w:tcBorders>
          </w:tcPr>
          <w:p>
            <w:pPr>
              <w:jc w:val="center"/>
              <w:rPr>
                <w:rFonts w:asciiTheme="minorEastAsia" w:hAnsiTheme="minorEastAsia" w:cstheme="minorEastAsia"/>
              </w:rPr>
            </w:pPr>
          </w:p>
        </w:tc>
        <w:tc>
          <w:tcPr>
            <w:tcW w:w="922" w:type="dxa"/>
            <w:tcBorders>
              <w:top w:val="single" w:color="000000" w:sz="2" w:space="0"/>
              <w:bottom w:val="single" w:color="000000" w:sz="2" w:space="0"/>
            </w:tcBorders>
          </w:tcPr>
          <w:p>
            <w:pPr>
              <w:jc w:val="center"/>
              <w:rPr>
                <w:rFonts w:asciiTheme="minorEastAsia" w:hAnsiTheme="minorEastAsia" w:cstheme="minorEastAsia"/>
              </w:rPr>
            </w:pPr>
          </w:p>
        </w:tc>
        <w:tc>
          <w:tcPr>
            <w:tcW w:w="928" w:type="dxa"/>
            <w:tcBorders>
              <w:top w:val="single" w:color="000000" w:sz="2" w:space="0"/>
              <w:bottom w:val="single" w:color="000000" w:sz="2" w:space="0"/>
            </w:tcBorders>
          </w:tcPr>
          <w:p>
            <w:pPr>
              <w:jc w:val="center"/>
              <w:rPr>
                <w:rFonts w:asciiTheme="minorEastAsia" w:hAnsiTheme="minorEastAsia" w:cstheme="minorEastAsia"/>
              </w:rPr>
            </w:pPr>
          </w:p>
        </w:tc>
        <w:tc>
          <w:tcPr>
            <w:tcW w:w="503" w:type="dxa"/>
            <w:tcBorders>
              <w:top w:val="single" w:color="000000" w:sz="2" w:space="0"/>
              <w:bottom w:val="single" w:color="000000" w:sz="2" w:space="0"/>
            </w:tcBorders>
          </w:tcPr>
          <w:p>
            <w:pPr>
              <w:rPr>
                <w:rFonts w:asciiTheme="minorEastAsia" w:hAnsiTheme="minorEastAsia" w:cstheme="minorEastAsia"/>
              </w:rPr>
            </w:pPr>
          </w:p>
        </w:tc>
      </w:tr>
    </w:tbl>
    <w:p>
      <w:pPr>
        <w:spacing w:line="14" w:lineRule="auto"/>
        <w:rPr>
          <w:rFonts w:asciiTheme="minorEastAsia" w:hAnsiTheme="minorEastAsia" w:cstheme="minorEastAsia"/>
          <w:sz w:val="2"/>
        </w:rPr>
      </w:pPr>
    </w:p>
    <w:p>
      <w:pPr>
        <w:rPr>
          <w:rFonts w:asciiTheme="minorEastAsia" w:hAnsiTheme="minorEastAsia" w:cstheme="minorEastAsia"/>
        </w:rPr>
        <w:sectPr>
          <w:type w:val="continuous"/>
          <w:pgSz w:w="16837" w:h="11905" w:orient="landscape"/>
          <w:pgMar w:top="1011" w:right="851" w:bottom="851" w:left="851" w:header="0" w:footer="987" w:gutter="0"/>
          <w:pgNumType w:fmt="numberInDash"/>
          <w:cols w:equalWidth="0" w:num="1">
            <w:col w:w="14807"/>
          </w:cols>
          <w:docGrid w:linePitch="0" w:charSpace="2584"/>
        </w:sectPr>
      </w:pPr>
    </w:p>
    <w:p>
      <w:pPr>
        <w:spacing w:line="100" w:lineRule="exact"/>
        <w:rPr>
          <w:rFonts w:asciiTheme="minorEastAsia" w:hAnsiTheme="minorEastAsia" w:cstheme="minorEastAsia"/>
        </w:rPr>
      </w:pPr>
    </w:p>
    <w:p>
      <w:pPr>
        <w:spacing w:line="252" w:lineRule="auto"/>
        <w:rPr>
          <w:rFonts w:asciiTheme="minorEastAsia" w:hAnsiTheme="minorEastAsia" w:cstheme="minorEastAsia"/>
        </w:rPr>
      </w:pPr>
    </w:p>
    <w:p>
      <w:pPr>
        <w:spacing w:line="252" w:lineRule="auto"/>
        <w:rPr>
          <w:rFonts w:asciiTheme="minorEastAsia" w:hAnsiTheme="minorEastAsia" w:cstheme="minorEastAsia"/>
        </w:rPr>
      </w:pPr>
    </w:p>
    <w:p>
      <w:pPr>
        <w:spacing w:line="252" w:lineRule="auto"/>
        <w:rPr>
          <w:rFonts w:asciiTheme="minorEastAsia" w:hAnsiTheme="minorEastAsia" w:cstheme="minorEastAsia"/>
        </w:rPr>
      </w:pPr>
    </w:p>
    <w:p>
      <w:pPr>
        <w:spacing w:line="252" w:lineRule="auto"/>
        <w:rPr>
          <w:rFonts w:asciiTheme="minorEastAsia" w:hAnsiTheme="minorEastAsia" w:cstheme="minorEastAsia"/>
        </w:rPr>
      </w:pPr>
    </w:p>
    <w:p>
      <w:pPr>
        <w:spacing w:line="252" w:lineRule="auto"/>
        <w:rPr>
          <w:rFonts w:asciiTheme="minorEastAsia" w:hAnsiTheme="minorEastAsia" w:cstheme="minorEastAsia"/>
        </w:rPr>
      </w:pPr>
    </w:p>
    <w:p>
      <w:pPr>
        <w:spacing w:line="252" w:lineRule="auto"/>
        <w:rPr>
          <w:rFonts w:asciiTheme="minorEastAsia" w:hAnsiTheme="minorEastAsia" w:cstheme="minorEastAsia"/>
        </w:rPr>
      </w:pPr>
    </w:p>
    <w:p>
      <w:pPr>
        <w:kinsoku/>
        <w:autoSpaceDE/>
        <w:autoSpaceDN/>
        <w:adjustRightInd/>
        <w:snapToGrid/>
        <w:textAlignment w:val="auto"/>
        <w:rPr>
          <w:rFonts w:asciiTheme="minorEastAsia" w:hAnsiTheme="minorEastAsia" w:cstheme="minorEastAsia"/>
        </w:rPr>
      </w:pPr>
      <w:r>
        <w:rPr>
          <w:rFonts w:hint="eastAsia" w:asciiTheme="minorEastAsia" w:hAnsiTheme="minorEastAsia" w:cstheme="minorEastAsia"/>
        </w:rPr>
        <w:br w:type="page"/>
      </w:r>
    </w:p>
    <w:p>
      <w:pPr>
        <w:spacing w:line="252" w:lineRule="auto"/>
        <w:jc w:val="right"/>
        <w:rPr>
          <w:rFonts w:asciiTheme="minorEastAsia" w:hAnsiTheme="minorEastAsia" w:cstheme="minorEastAsia"/>
        </w:rPr>
      </w:pPr>
      <w:r>
        <w:rPr>
          <w:rFonts w:hint="eastAsia" w:asciiTheme="minorEastAsia" w:hAnsiTheme="minorEastAsia" w:cstheme="minorEastAsia"/>
          <w:spacing w:val="9"/>
          <w:sz w:val="17"/>
          <w:szCs w:val="17"/>
        </w:rPr>
        <w:t>预</w:t>
      </w:r>
      <w:r>
        <w:rPr>
          <w:rFonts w:hint="eastAsia" w:asciiTheme="minorEastAsia" w:hAnsiTheme="minorEastAsia" w:cstheme="minorEastAsia"/>
          <w:spacing w:val="6"/>
          <w:sz w:val="17"/>
          <w:szCs w:val="17"/>
        </w:rPr>
        <w:t>算03表</w:t>
      </w:r>
    </w:p>
    <w:p>
      <w:pPr>
        <w:spacing w:before="120" w:line="225" w:lineRule="auto"/>
        <w:ind w:left="5138"/>
        <w:rPr>
          <w:rFonts w:asciiTheme="minorEastAsia" w:hAnsiTheme="minorEastAsia" w:cstheme="minorEastAsia"/>
          <w:sz w:val="37"/>
          <w:szCs w:val="37"/>
        </w:rPr>
      </w:pPr>
      <w:r>
        <w:rPr>
          <w:rFonts w:hint="eastAsia" w:asciiTheme="minorEastAsia" w:hAnsiTheme="minorEastAsia" w:cstheme="minorEastAsia"/>
          <w:spacing w:val="8"/>
          <w:sz w:val="37"/>
          <w:szCs w:val="37"/>
        </w:rPr>
        <w:t>部门支出总体情况表</w:t>
      </w:r>
    </w:p>
    <w:p>
      <w:pPr>
        <w:spacing w:before="78" w:line="196" w:lineRule="auto"/>
        <w:ind w:left="258"/>
        <w:rPr>
          <w:rFonts w:asciiTheme="minorEastAsia" w:hAnsiTheme="minorEastAsia" w:cstheme="minorEastAsia"/>
          <w:sz w:val="17"/>
          <w:szCs w:val="17"/>
        </w:rPr>
      </w:pPr>
      <w:r>
        <w:rPr>
          <w:rFonts w:hint="eastAsia" w:asciiTheme="minorEastAsia" w:hAnsiTheme="minorEastAsia" w:cstheme="minorEastAsia"/>
          <w:spacing w:val="3"/>
          <w:sz w:val="17"/>
          <w:szCs w:val="17"/>
        </w:rPr>
        <w:t>单位名称：</w:t>
      </w:r>
      <w:r>
        <w:rPr>
          <w:rFonts w:hint="eastAsia" w:asciiTheme="minorEastAsia" w:hAnsiTheme="minorEastAsia" w:cstheme="minorEastAsia"/>
          <w:spacing w:val="9"/>
          <w:sz w:val="17"/>
          <w:szCs w:val="17"/>
        </w:rPr>
        <w:t xml:space="preserve">罗山县住房和城乡建设局                                                   </w:t>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单</w:t>
      </w:r>
      <w:r>
        <w:rPr>
          <w:rFonts w:hint="eastAsia" w:asciiTheme="minorEastAsia" w:hAnsiTheme="minorEastAsia" w:cstheme="minorEastAsia"/>
          <w:spacing w:val="8"/>
          <w:sz w:val="17"/>
          <w:szCs w:val="17"/>
        </w:rPr>
        <w:t>位：万元</w:t>
      </w:r>
    </w:p>
    <w:p>
      <w:pPr>
        <w:rPr>
          <w:rFonts w:asciiTheme="minorEastAsia" w:hAnsiTheme="minorEastAsia" w:cstheme="minorEastAsia"/>
        </w:rPr>
        <w:sectPr>
          <w:footerReference r:id="rId9" w:type="default"/>
          <w:type w:val="continuous"/>
          <w:pgSz w:w="16837" w:h="11905" w:orient="landscape"/>
          <w:pgMar w:top="1011" w:right="851" w:bottom="851" w:left="851" w:header="0" w:footer="987" w:gutter="0"/>
          <w:pgNumType w:fmt="numberInDash"/>
          <w:cols w:equalWidth="0" w:num="1">
            <w:col w:w="13123"/>
          </w:cols>
          <w:docGrid w:linePitch="0" w:charSpace="2584"/>
        </w:sectPr>
      </w:pPr>
    </w:p>
    <w:p>
      <w:pPr>
        <w:spacing w:line="75" w:lineRule="exact"/>
        <w:rPr>
          <w:rFonts w:asciiTheme="minorEastAsia" w:hAnsiTheme="minorEastAsia" w:cstheme="minorEastAsia"/>
        </w:rPr>
      </w:pPr>
    </w:p>
    <w:tbl>
      <w:tblPr>
        <w:tblStyle w:val="6"/>
        <w:tblW w:w="1433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2"/>
        <w:gridCol w:w="453"/>
        <w:gridCol w:w="453"/>
        <w:gridCol w:w="708"/>
        <w:gridCol w:w="2101"/>
        <w:gridCol w:w="1159"/>
        <w:gridCol w:w="1079"/>
        <w:gridCol w:w="1079"/>
        <w:gridCol w:w="1079"/>
        <w:gridCol w:w="1079"/>
        <w:gridCol w:w="1079"/>
        <w:gridCol w:w="1317"/>
        <w:gridCol w:w="1134"/>
        <w:gridCol w:w="11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9" w:hRule="atLeast"/>
          <w:jc w:val="center"/>
        </w:trPr>
        <w:tc>
          <w:tcPr>
            <w:tcW w:w="1368" w:type="dxa"/>
            <w:gridSpan w:val="3"/>
            <w:vMerge w:val="restart"/>
            <w:tcBorders>
              <w:top w:val="single" w:color="000000" w:sz="2" w:space="0"/>
              <w:bottom w:val="nil"/>
            </w:tcBorders>
          </w:tcPr>
          <w:p>
            <w:pPr>
              <w:spacing w:line="243" w:lineRule="auto"/>
              <w:rPr>
                <w:rFonts w:asciiTheme="minorEastAsia" w:hAnsiTheme="minorEastAsia" w:cstheme="minorEastAsia"/>
              </w:rPr>
            </w:pPr>
          </w:p>
          <w:p>
            <w:pPr>
              <w:spacing w:before="55" w:line="230" w:lineRule="auto"/>
              <w:ind w:left="330"/>
              <w:rPr>
                <w:rFonts w:asciiTheme="minorEastAsia" w:hAnsiTheme="minorEastAsia" w:cstheme="minorEastAsia"/>
                <w:sz w:val="17"/>
                <w:szCs w:val="17"/>
              </w:rPr>
            </w:pPr>
            <w:r>
              <w:rPr>
                <w:rFonts w:hint="eastAsia" w:asciiTheme="minorEastAsia" w:hAnsiTheme="minorEastAsia" w:cstheme="minorEastAsia"/>
                <w:spacing w:val="8"/>
                <w:sz w:val="17"/>
                <w:szCs w:val="17"/>
              </w:rPr>
              <w:t>科目编码</w:t>
            </w:r>
          </w:p>
        </w:tc>
        <w:tc>
          <w:tcPr>
            <w:tcW w:w="708" w:type="dxa"/>
            <w:vMerge w:val="restart"/>
            <w:tcBorders>
              <w:top w:val="single" w:color="000000" w:sz="2" w:space="0"/>
              <w:bottom w:val="nil"/>
            </w:tcBorders>
          </w:tcPr>
          <w:p>
            <w:pPr>
              <w:spacing w:line="469" w:lineRule="auto"/>
              <w:rPr>
                <w:rFonts w:asciiTheme="minorEastAsia" w:hAnsiTheme="minorEastAsia" w:cstheme="minorEastAsia"/>
              </w:rPr>
            </w:pPr>
          </w:p>
          <w:p>
            <w:pPr>
              <w:spacing w:before="55" w:line="242" w:lineRule="auto"/>
              <w:ind w:left="161"/>
              <w:rPr>
                <w:rFonts w:asciiTheme="minorEastAsia" w:hAnsiTheme="minorEastAsia" w:cstheme="minorEastAsia"/>
                <w:sz w:val="17"/>
                <w:szCs w:val="17"/>
              </w:rPr>
            </w:pPr>
            <w:r>
              <w:rPr>
                <w:rFonts w:hint="eastAsia" w:asciiTheme="minorEastAsia" w:hAnsiTheme="minorEastAsia" w:cstheme="minorEastAsia"/>
                <w:spacing w:val="6"/>
                <w:sz w:val="17"/>
                <w:szCs w:val="17"/>
              </w:rPr>
              <w:t>单</w:t>
            </w:r>
            <w:r>
              <w:rPr>
                <w:rFonts w:hint="eastAsia" w:asciiTheme="minorEastAsia" w:hAnsiTheme="minorEastAsia" w:cstheme="minorEastAsia"/>
                <w:spacing w:val="5"/>
                <w:sz w:val="17"/>
                <w:szCs w:val="17"/>
              </w:rPr>
              <w:t>位</w:t>
            </w:r>
          </w:p>
          <w:p>
            <w:pPr>
              <w:spacing w:line="230" w:lineRule="auto"/>
              <w:ind w:left="158"/>
              <w:rPr>
                <w:rFonts w:asciiTheme="minorEastAsia" w:hAnsiTheme="minorEastAsia" w:cstheme="minorEastAsia"/>
                <w:sz w:val="17"/>
                <w:szCs w:val="17"/>
              </w:rPr>
            </w:pPr>
            <w:r>
              <w:rPr>
                <w:rFonts w:hint="eastAsia" w:asciiTheme="minorEastAsia" w:hAnsiTheme="minorEastAsia" w:cstheme="minorEastAsia"/>
                <w:spacing w:val="7"/>
                <w:sz w:val="17"/>
                <w:szCs w:val="17"/>
              </w:rPr>
              <w:t>代</w:t>
            </w:r>
            <w:r>
              <w:rPr>
                <w:rFonts w:hint="eastAsia" w:asciiTheme="minorEastAsia" w:hAnsiTheme="minorEastAsia" w:cstheme="minorEastAsia"/>
                <w:spacing w:val="6"/>
                <w:sz w:val="17"/>
                <w:szCs w:val="17"/>
              </w:rPr>
              <w:t>码</w:t>
            </w:r>
          </w:p>
        </w:tc>
        <w:tc>
          <w:tcPr>
            <w:tcW w:w="2101" w:type="dxa"/>
            <w:vMerge w:val="restart"/>
            <w:tcBorders>
              <w:top w:val="single" w:color="000000" w:sz="2" w:space="0"/>
              <w:bottom w:val="nil"/>
            </w:tcBorders>
          </w:tcPr>
          <w:p>
            <w:pPr>
              <w:spacing w:line="289" w:lineRule="auto"/>
              <w:rPr>
                <w:rFonts w:asciiTheme="minorEastAsia" w:hAnsiTheme="minorEastAsia" w:cstheme="minorEastAsia"/>
              </w:rPr>
            </w:pPr>
          </w:p>
          <w:p>
            <w:pPr>
              <w:spacing w:line="290" w:lineRule="auto"/>
              <w:rPr>
                <w:rFonts w:asciiTheme="minorEastAsia" w:hAnsiTheme="minorEastAsia" w:cstheme="minorEastAsia"/>
              </w:rPr>
            </w:pPr>
          </w:p>
          <w:p>
            <w:pPr>
              <w:spacing w:before="56" w:line="230" w:lineRule="auto"/>
              <w:ind w:left="422"/>
              <w:rPr>
                <w:rFonts w:asciiTheme="minorEastAsia" w:hAnsiTheme="minorEastAsia" w:cstheme="minorEastAsia"/>
                <w:sz w:val="17"/>
                <w:szCs w:val="17"/>
              </w:rPr>
            </w:pPr>
            <w:r>
              <w:rPr>
                <w:rFonts w:hint="eastAsia" w:asciiTheme="minorEastAsia" w:hAnsiTheme="minorEastAsia" w:cstheme="minorEastAsia"/>
                <w:spacing w:val="20"/>
                <w:sz w:val="17"/>
                <w:szCs w:val="17"/>
              </w:rPr>
              <w:t>单</w:t>
            </w:r>
            <w:r>
              <w:rPr>
                <w:rFonts w:hint="eastAsia" w:asciiTheme="minorEastAsia" w:hAnsiTheme="minorEastAsia" w:cstheme="minorEastAsia"/>
                <w:spacing w:val="17"/>
                <w:sz w:val="17"/>
                <w:szCs w:val="17"/>
              </w:rPr>
              <w:t>位(科目名称)</w:t>
            </w:r>
          </w:p>
        </w:tc>
        <w:tc>
          <w:tcPr>
            <w:tcW w:w="1159" w:type="dxa"/>
            <w:vMerge w:val="restart"/>
            <w:tcBorders>
              <w:top w:val="single" w:color="000000" w:sz="2" w:space="0"/>
              <w:bottom w:val="nil"/>
            </w:tcBorders>
          </w:tcPr>
          <w:p>
            <w:pPr>
              <w:spacing w:line="290" w:lineRule="auto"/>
              <w:rPr>
                <w:rFonts w:asciiTheme="minorEastAsia" w:hAnsiTheme="minorEastAsia" w:cstheme="minorEastAsia"/>
              </w:rPr>
            </w:pPr>
          </w:p>
          <w:p>
            <w:pPr>
              <w:spacing w:line="290" w:lineRule="auto"/>
              <w:rPr>
                <w:rFonts w:asciiTheme="minorEastAsia" w:hAnsiTheme="minorEastAsia" w:cstheme="minorEastAsia"/>
              </w:rPr>
            </w:pPr>
          </w:p>
          <w:p>
            <w:pPr>
              <w:spacing w:before="55" w:line="232" w:lineRule="auto"/>
              <w:ind w:left="368"/>
              <w:rPr>
                <w:rFonts w:asciiTheme="minorEastAsia" w:hAnsiTheme="minorEastAsia" w:cstheme="minorEastAsia"/>
                <w:sz w:val="17"/>
                <w:szCs w:val="17"/>
              </w:rPr>
            </w:pPr>
            <w:r>
              <w:rPr>
                <w:rFonts w:hint="eastAsia" w:asciiTheme="minorEastAsia" w:hAnsiTheme="minorEastAsia" w:cstheme="minorEastAsia"/>
                <w:spacing w:val="6"/>
                <w:sz w:val="17"/>
                <w:szCs w:val="17"/>
              </w:rPr>
              <w:t>合计</w:t>
            </w:r>
          </w:p>
        </w:tc>
        <w:tc>
          <w:tcPr>
            <w:tcW w:w="5395" w:type="dxa"/>
            <w:gridSpan w:val="5"/>
            <w:tcBorders>
              <w:top w:val="single" w:color="000000" w:sz="2" w:space="0"/>
              <w:bottom w:val="single" w:color="000000" w:sz="2" w:space="0"/>
            </w:tcBorders>
          </w:tcPr>
          <w:p>
            <w:pPr>
              <w:spacing w:before="112" w:line="230" w:lineRule="auto"/>
              <w:ind w:left="2348"/>
              <w:rPr>
                <w:rFonts w:asciiTheme="minorEastAsia" w:hAnsiTheme="minorEastAsia" w:cstheme="minorEastAsia"/>
                <w:sz w:val="17"/>
                <w:szCs w:val="17"/>
              </w:rPr>
            </w:pPr>
            <w:r>
              <w:rPr>
                <w:rFonts w:hint="eastAsia" w:asciiTheme="minorEastAsia" w:hAnsiTheme="minorEastAsia" w:cstheme="minorEastAsia"/>
                <w:spacing w:val="8"/>
                <w:sz w:val="17"/>
                <w:szCs w:val="17"/>
              </w:rPr>
              <w:t>基本支出</w:t>
            </w:r>
          </w:p>
        </w:tc>
        <w:tc>
          <w:tcPr>
            <w:tcW w:w="3605" w:type="dxa"/>
            <w:gridSpan w:val="3"/>
            <w:tcBorders>
              <w:top w:val="single" w:color="000000" w:sz="2" w:space="0"/>
              <w:bottom w:val="single" w:color="000000" w:sz="2" w:space="0"/>
            </w:tcBorders>
          </w:tcPr>
          <w:p>
            <w:pPr>
              <w:spacing w:before="112" w:line="232" w:lineRule="auto"/>
              <w:ind w:left="1276"/>
              <w:rPr>
                <w:rFonts w:asciiTheme="minorEastAsia" w:hAnsiTheme="minorEastAsia" w:cstheme="minorEastAsia"/>
                <w:sz w:val="17"/>
                <w:szCs w:val="17"/>
              </w:rPr>
            </w:pPr>
            <w:r>
              <w:rPr>
                <w:rFonts w:hint="eastAsia" w:asciiTheme="minorEastAsia" w:hAnsiTheme="minorEastAsia" w:cstheme="minorEastAsia"/>
                <w:spacing w:val="9"/>
                <w:sz w:val="17"/>
                <w:szCs w:val="17"/>
              </w:rPr>
              <w:t>项</w:t>
            </w:r>
            <w:r>
              <w:rPr>
                <w:rFonts w:hint="eastAsia" w:asciiTheme="minorEastAsia" w:hAnsiTheme="minorEastAsia" w:cstheme="minorEastAsia"/>
                <w:spacing w:val="7"/>
                <w:sz w:val="17"/>
                <w:szCs w:val="17"/>
              </w:rPr>
              <w:t>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jc w:val="center"/>
        </w:trPr>
        <w:tc>
          <w:tcPr>
            <w:tcW w:w="1368" w:type="dxa"/>
            <w:gridSpan w:val="3"/>
            <w:vMerge w:val="continue"/>
            <w:tcBorders>
              <w:top w:val="nil"/>
              <w:bottom w:val="single" w:color="000000" w:sz="2" w:space="0"/>
            </w:tcBorders>
          </w:tcPr>
          <w:p>
            <w:pPr>
              <w:rPr>
                <w:rFonts w:asciiTheme="minorEastAsia" w:hAnsiTheme="minorEastAsia" w:cstheme="minorEastAsia"/>
              </w:rPr>
            </w:pPr>
          </w:p>
        </w:tc>
        <w:tc>
          <w:tcPr>
            <w:tcW w:w="708" w:type="dxa"/>
            <w:vMerge w:val="continue"/>
            <w:tcBorders>
              <w:top w:val="nil"/>
              <w:bottom w:val="nil"/>
            </w:tcBorders>
          </w:tcPr>
          <w:p>
            <w:pPr>
              <w:rPr>
                <w:rFonts w:asciiTheme="minorEastAsia" w:hAnsiTheme="minorEastAsia" w:cstheme="minorEastAsia"/>
              </w:rPr>
            </w:pPr>
          </w:p>
        </w:tc>
        <w:tc>
          <w:tcPr>
            <w:tcW w:w="2101" w:type="dxa"/>
            <w:vMerge w:val="continue"/>
            <w:tcBorders>
              <w:top w:val="nil"/>
              <w:bottom w:val="nil"/>
            </w:tcBorders>
          </w:tcPr>
          <w:p>
            <w:pPr>
              <w:rPr>
                <w:rFonts w:asciiTheme="minorEastAsia" w:hAnsiTheme="minorEastAsia" w:cstheme="minorEastAsia"/>
              </w:rPr>
            </w:pPr>
          </w:p>
        </w:tc>
        <w:tc>
          <w:tcPr>
            <w:tcW w:w="1159" w:type="dxa"/>
            <w:vMerge w:val="continue"/>
            <w:tcBorders>
              <w:top w:val="nil"/>
              <w:bottom w:val="nil"/>
            </w:tcBorders>
          </w:tcPr>
          <w:p>
            <w:pPr>
              <w:rPr>
                <w:rFonts w:asciiTheme="minorEastAsia" w:hAnsiTheme="minorEastAsia" w:cstheme="minorEastAsia"/>
              </w:rPr>
            </w:pPr>
          </w:p>
        </w:tc>
        <w:tc>
          <w:tcPr>
            <w:tcW w:w="1079" w:type="dxa"/>
            <w:vMerge w:val="restart"/>
            <w:tcBorders>
              <w:top w:val="single" w:color="000000" w:sz="2" w:space="0"/>
              <w:bottom w:val="nil"/>
            </w:tcBorders>
          </w:tcPr>
          <w:p>
            <w:pPr>
              <w:spacing w:line="384" w:lineRule="auto"/>
              <w:rPr>
                <w:rFonts w:asciiTheme="minorEastAsia" w:hAnsiTheme="minorEastAsia" w:cstheme="minorEastAsia"/>
              </w:rPr>
            </w:pPr>
          </w:p>
          <w:p>
            <w:pPr>
              <w:spacing w:before="55" w:line="232" w:lineRule="auto"/>
              <w:ind w:left="373"/>
              <w:rPr>
                <w:rFonts w:asciiTheme="minorEastAsia" w:hAnsiTheme="minorEastAsia" w:cstheme="minorEastAsia"/>
                <w:sz w:val="17"/>
                <w:szCs w:val="17"/>
              </w:rPr>
            </w:pPr>
            <w:r>
              <w:rPr>
                <w:rFonts w:hint="eastAsia" w:asciiTheme="minorEastAsia" w:hAnsiTheme="minorEastAsia" w:cstheme="minorEastAsia"/>
                <w:spacing w:val="4"/>
                <w:sz w:val="17"/>
                <w:szCs w:val="17"/>
              </w:rPr>
              <w:t>小计</w:t>
            </w:r>
          </w:p>
        </w:tc>
        <w:tc>
          <w:tcPr>
            <w:tcW w:w="2158" w:type="dxa"/>
            <w:gridSpan w:val="2"/>
            <w:tcBorders>
              <w:top w:val="single" w:color="000000" w:sz="2" w:space="0"/>
              <w:bottom w:val="single" w:color="000000" w:sz="2" w:space="0"/>
            </w:tcBorders>
          </w:tcPr>
          <w:p>
            <w:pPr>
              <w:spacing w:before="102" w:line="232" w:lineRule="auto"/>
              <w:ind w:left="731"/>
              <w:rPr>
                <w:rFonts w:asciiTheme="minorEastAsia" w:hAnsiTheme="minorEastAsia" w:cstheme="minorEastAsia"/>
                <w:sz w:val="17"/>
                <w:szCs w:val="17"/>
              </w:rPr>
            </w:pPr>
            <w:r>
              <w:rPr>
                <w:rFonts w:hint="eastAsia" w:asciiTheme="minorEastAsia" w:hAnsiTheme="minorEastAsia" w:cstheme="minorEastAsia"/>
                <w:spacing w:val="8"/>
                <w:sz w:val="17"/>
                <w:szCs w:val="17"/>
              </w:rPr>
              <w:t>人员经</w:t>
            </w:r>
            <w:r>
              <w:rPr>
                <w:rFonts w:hint="eastAsia" w:asciiTheme="minorEastAsia" w:hAnsiTheme="minorEastAsia" w:cstheme="minorEastAsia"/>
                <w:spacing w:val="7"/>
                <w:sz w:val="17"/>
                <w:szCs w:val="17"/>
              </w:rPr>
              <w:t>费</w:t>
            </w:r>
          </w:p>
        </w:tc>
        <w:tc>
          <w:tcPr>
            <w:tcW w:w="2158" w:type="dxa"/>
            <w:gridSpan w:val="2"/>
            <w:tcBorders>
              <w:top w:val="single" w:color="000000" w:sz="2" w:space="0"/>
              <w:bottom w:val="single" w:color="000000" w:sz="2" w:space="0"/>
            </w:tcBorders>
          </w:tcPr>
          <w:p>
            <w:pPr>
              <w:spacing w:before="102" w:line="232" w:lineRule="auto"/>
              <w:ind w:left="737"/>
              <w:rPr>
                <w:rFonts w:asciiTheme="minorEastAsia" w:hAnsiTheme="minorEastAsia" w:cstheme="minorEastAsia"/>
                <w:sz w:val="17"/>
                <w:szCs w:val="17"/>
              </w:rPr>
            </w:pPr>
            <w:r>
              <w:rPr>
                <w:rFonts w:hint="eastAsia" w:asciiTheme="minorEastAsia" w:hAnsiTheme="minorEastAsia" w:cstheme="minorEastAsia"/>
                <w:spacing w:val="7"/>
                <w:sz w:val="17"/>
                <w:szCs w:val="17"/>
              </w:rPr>
              <w:t>公用经</w:t>
            </w:r>
            <w:r>
              <w:rPr>
                <w:rFonts w:hint="eastAsia" w:asciiTheme="minorEastAsia" w:hAnsiTheme="minorEastAsia" w:cstheme="minorEastAsia"/>
                <w:spacing w:val="6"/>
                <w:sz w:val="17"/>
                <w:szCs w:val="17"/>
              </w:rPr>
              <w:t>费</w:t>
            </w:r>
          </w:p>
        </w:tc>
        <w:tc>
          <w:tcPr>
            <w:tcW w:w="1317" w:type="dxa"/>
            <w:vMerge w:val="restart"/>
            <w:tcBorders>
              <w:top w:val="single" w:color="000000" w:sz="2" w:space="0"/>
              <w:bottom w:val="nil"/>
            </w:tcBorders>
          </w:tcPr>
          <w:p>
            <w:pPr>
              <w:spacing w:line="384" w:lineRule="auto"/>
              <w:rPr>
                <w:rFonts w:asciiTheme="minorEastAsia" w:hAnsiTheme="minorEastAsia" w:cstheme="minorEastAsia"/>
              </w:rPr>
            </w:pPr>
          </w:p>
          <w:p>
            <w:pPr>
              <w:spacing w:before="55" w:line="232" w:lineRule="auto"/>
              <w:ind w:left="378"/>
              <w:rPr>
                <w:rFonts w:asciiTheme="minorEastAsia" w:hAnsiTheme="minorEastAsia" w:cstheme="minorEastAsia"/>
                <w:sz w:val="17"/>
                <w:szCs w:val="17"/>
              </w:rPr>
            </w:pPr>
            <w:r>
              <w:rPr>
                <w:rFonts w:hint="eastAsia" w:asciiTheme="minorEastAsia" w:hAnsiTheme="minorEastAsia" w:cstheme="minorEastAsia"/>
                <w:spacing w:val="4"/>
                <w:sz w:val="17"/>
                <w:szCs w:val="17"/>
              </w:rPr>
              <w:t>小计</w:t>
            </w:r>
          </w:p>
        </w:tc>
        <w:tc>
          <w:tcPr>
            <w:tcW w:w="1134" w:type="dxa"/>
            <w:vMerge w:val="restart"/>
            <w:tcBorders>
              <w:top w:val="single" w:color="000000" w:sz="2" w:space="0"/>
              <w:bottom w:val="nil"/>
            </w:tcBorders>
          </w:tcPr>
          <w:p>
            <w:pPr>
              <w:spacing w:line="383" w:lineRule="auto"/>
              <w:rPr>
                <w:rFonts w:asciiTheme="minorEastAsia" w:hAnsiTheme="minorEastAsia" w:cstheme="minorEastAsia"/>
              </w:rPr>
            </w:pPr>
          </w:p>
          <w:p>
            <w:pPr>
              <w:spacing w:before="56" w:line="231" w:lineRule="auto"/>
              <w:ind w:left="104"/>
              <w:rPr>
                <w:rFonts w:asciiTheme="minorEastAsia" w:hAnsiTheme="minorEastAsia" w:cstheme="minorEastAsia"/>
                <w:sz w:val="17"/>
                <w:szCs w:val="17"/>
              </w:rPr>
            </w:pPr>
            <w:r>
              <w:rPr>
                <w:rFonts w:hint="eastAsia" w:asciiTheme="minorEastAsia" w:hAnsiTheme="minorEastAsia" w:cstheme="minorEastAsia"/>
                <w:spacing w:val="10"/>
                <w:sz w:val="17"/>
                <w:szCs w:val="17"/>
              </w:rPr>
              <w:t>其</w:t>
            </w:r>
            <w:r>
              <w:rPr>
                <w:rFonts w:hint="eastAsia" w:asciiTheme="minorEastAsia" w:hAnsiTheme="minorEastAsia" w:cstheme="minorEastAsia"/>
                <w:spacing w:val="8"/>
                <w:sz w:val="17"/>
                <w:szCs w:val="17"/>
              </w:rPr>
              <w:t>他运转类</w:t>
            </w:r>
          </w:p>
        </w:tc>
        <w:tc>
          <w:tcPr>
            <w:tcW w:w="1154" w:type="dxa"/>
            <w:vMerge w:val="restart"/>
            <w:tcBorders>
              <w:top w:val="single" w:color="000000" w:sz="2" w:space="0"/>
              <w:bottom w:val="nil"/>
            </w:tcBorders>
          </w:tcPr>
          <w:p>
            <w:pPr>
              <w:spacing w:line="383" w:lineRule="auto"/>
              <w:rPr>
                <w:rFonts w:asciiTheme="minorEastAsia" w:hAnsiTheme="minorEastAsia" w:cstheme="minorEastAsia"/>
              </w:rPr>
            </w:pPr>
          </w:p>
          <w:p>
            <w:pPr>
              <w:spacing w:before="56" w:line="231" w:lineRule="auto"/>
              <w:ind w:left="104"/>
              <w:rPr>
                <w:rFonts w:asciiTheme="minorEastAsia" w:hAnsiTheme="minorEastAsia" w:cstheme="minorEastAsia"/>
                <w:sz w:val="17"/>
                <w:szCs w:val="17"/>
              </w:rPr>
            </w:pPr>
            <w:r>
              <w:rPr>
                <w:rFonts w:hint="eastAsia" w:asciiTheme="minorEastAsia" w:hAnsiTheme="minorEastAsia" w:cstheme="minorEastAsia"/>
                <w:spacing w:val="10"/>
                <w:sz w:val="17"/>
                <w:szCs w:val="17"/>
              </w:rPr>
              <w:t>特</w:t>
            </w:r>
            <w:r>
              <w:rPr>
                <w:rFonts w:hint="eastAsia" w:asciiTheme="minorEastAsia" w:hAnsiTheme="minorEastAsia" w:cstheme="minorEastAsia"/>
                <w:spacing w:val="8"/>
                <w:sz w:val="17"/>
                <w:szCs w:val="17"/>
              </w:rPr>
              <w:t>定目标类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1" w:hRule="atLeast"/>
          <w:jc w:val="center"/>
        </w:trPr>
        <w:tc>
          <w:tcPr>
            <w:tcW w:w="462" w:type="dxa"/>
            <w:tcBorders>
              <w:top w:val="single" w:color="000000" w:sz="2" w:space="0"/>
              <w:bottom w:val="single" w:color="000000" w:sz="2" w:space="0"/>
            </w:tcBorders>
          </w:tcPr>
          <w:p>
            <w:pPr>
              <w:spacing w:before="254" w:line="231" w:lineRule="auto"/>
              <w:ind w:left="147"/>
              <w:rPr>
                <w:rFonts w:asciiTheme="minorEastAsia" w:hAnsiTheme="minorEastAsia" w:cstheme="minorEastAsia"/>
                <w:sz w:val="17"/>
                <w:szCs w:val="17"/>
              </w:rPr>
            </w:pPr>
            <w:r>
              <w:rPr>
                <w:rFonts w:hint="eastAsia" w:asciiTheme="minorEastAsia" w:hAnsiTheme="minorEastAsia" w:cstheme="minorEastAsia"/>
                <w:spacing w:val="2"/>
                <w:sz w:val="17"/>
                <w:szCs w:val="17"/>
              </w:rPr>
              <w:t>类</w:t>
            </w:r>
          </w:p>
        </w:tc>
        <w:tc>
          <w:tcPr>
            <w:tcW w:w="453" w:type="dxa"/>
            <w:tcBorders>
              <w:top w:val="single" w:color="000000" w:sz="2" w:space="0"/>
              <w:bottom w:val="single" w:color="000000" w:sz="2" w:space="0"/>
            </w:tcBorders>
          </w:tcPr>
          <w:p>
            <w:pPr>
              <w:spacing w:before="254" w:line="232" w:lineRule="auto"/>
              <w:ind w:left="140"/>
              <w:rPr>
                <w:rFonts w:asciiTheme="minorEastAsia" w:hAnsiTheme="minorEastAsia" w:cstheme="minorEastAsia"/>
                <w:sz w:val="17"/>
                <w:szCs w:val="17"/>
              </w:rPr>
            </w:pPr>
            <w:r>
              <w:rPr>
                <w:rFonts w:hint="eastAsia" w:asciiTheme="minorEastAsia" w:hAnsiTheme="minorEastAsia" w:cstheme="minorEastAsia"/>
                <w:spacing w:val="2"/>
                <w:sz w:val="17"/>
                <w:szCs w:val="17"/>
              </w:rPr>
              <w:t>款</w:t>
            </w:r>
          </w:p>
        </w:tc>
        <w:tc>
          <w:tcPr>
            <w:tcW w:w="453" w:type="dxa"/>
            <w:tcBorders>
              <w:top w:val="single" w:color="000000" w:sz="2" w:space="0"/>
              <w:bottom w:val="single" w:color="000000" w:sz="2" w:space="0"/>
            </w:tcBorders>
          </w:tcPr>
          <w:p>
            <w:pPr>
              <w:spacing w:before="254" w:line="232" w:lineRule="auto"/>
              <w:ind w:left="143"/>
              <w:rPr>
                <w:rFonts w:asciiTheme="minorEastAsia" w:hAnsiTheme="minorEastAsia" w:cstheme="minorEastAsia"/>
                <w:sz w:val="17"/>
                <w:szCs w:val="17"/>
              </w:rPr>
            </w:pPr>
            <w:r>
              <w:rPr>
                <w:rFonts w:hint="eastAsia" w:asciiTheme="minorEastAsia" w:hAnsiTheme="minorEastAsia" w:cstheme="minorEastAsia"/>
                <w:sz w:val="17"/>
                <w:szCs w:val="17"/>
              </w:rPr>
              <w:t>项</w:t>
            </w:r>
          </w:p>
        </w:tc>
        <w:tc>
          <w:tcPr>
            <w:tcW w:w="708" w:type="dxa"/>
            <w:vMerge w:val="continue"/>
            <w:tcBorders>
              <w:top w:val="nil"/>
              <w:bottom w:val="single" w:color="000000" w:sz="2" w:space="0"/>
            </w:tcBorders>
          </w:tcPr>
          <w:p>
            <w:pPr>
              <w:rPr>
                <w:rFonts w:asciiTheme="minorEastAsia" w:hAnsiTheme="minorEastAsia" w:cstheme="minorEastAsia"/>
              </w:rPr>
            </w:pPr>
          </w:p>
        </w:tc>
        <w:tc>
          <w:tcPr>
            <w:tcW w:w="2101" w:type="dxa"/>
            <w:vMerge w:val="continue"/>
            <w:tcBorders>
              <w:top w:val="nil"/>
              <w:bottom w:val="single" w:color="000000" w:sz="2" w:space="0"/>
            </w:tcBorders>
          </w:tcPr>
          <w:p>
            <w:pPr>
              <w:rPr>
                <w:rFonts w:asciiTheme="minorEastAsia" w:hAnsiTheme="minorEastAsia" w:cstheme="minorEastAsia"/>
              </w:rPr>
            </w:pPr>
          </w:p>
        </w:tc>
        <w:tc>
          <w:tcPr>
            <w:tcW w:w="1159" w:type="dxa"/>
            <w:vMerge w:val="continue"/>
            <w:tcBorders>
              <w:top w:val="nil"/>
              <w:bottom w:val="single" w:color="000000" w:sz="2" w:space="0"/>
            </w:tcBorders>
          </w:tcPr>
          <w:p>
            <w:pPr>
              <w:rPr>
                <w:rFonts w:asciiTheme="minorEastAsia" w:hAnsiTheme="minorEastAsia" w:cstheme="minorEastAsia"/>
              </w:rPr>
            </w:pPr>
          </w:p>
        </w:tc>
        <w:tc>
          <w:tcPr>
            <w:tcW w:w="1079" w:type="dxa"/>
            <w:vMerge w:val="continue"/>
            <w:tcBorders>
              <w:top w:val="nil"/>
              <w:bottom w:val="single" w:color="000000" w:sz="2" w:space="0"/>
            </w:tcBorders>
          </w:tcPr>
          <w:p>
            <w:pPr>
              <w:rPr>
                <w:rFonts w:asciiTheme="minorEastAsia" w:hAnsiTheme="minorEastAsia" w:cstheme="minorEastAsia"/>
              </w:rPr>
            </w:pPr>
          </w:p>
        </w:tc>
        <w:tc>
          <w:tcPr>
            <w:tcW w:w="1079" w:type="dxa"/>
            <w:tcBorders>
              <w:top w:val="single" w:color="000000" w:sz="2" w:space="0"/>
              <w:bottom w:val="single" w:color="000000" w:sz="2" w:space="0"/>
            </w:tcBorders>
          </w:tcPr>
          <w:p>
            <w:pPr>
              <w:spacing w:before="141" w:line="261" w:lineRule="auto"/>
              <w:ind w:left="369" w:right="161" w:hanging="178"/>
              <w:rPr>
                <w:rFonts w:asciiTheme="minorEastAsia" w:hAnsiTheme="minorEastAsia" w:cstheme="minorEastAsia"/>
                <w:sz w:val="17"/>
                <w:szCs w:val="17"/>
              </w:rPr>
            </w:pPr>
            <w:r>
              <w:rPr>
                <w:rFonts w:hint="eastAsia" w:asciiTheme="minorEastAsia" w:hAnsiTheme="minorEastAsia" w:cstheme="minorEastAsia"/>
                <w:spacing w:val="9"/>
                <w:sz w:val="17"/>
                <w:szCs w:val="17"/>
              </w:rPr>
              <w:t>工</w:t>
            </w:r>
            <w:r>
              <w:rPr>
                <w:rFonts w:hint="eastAsia" w:asciiTheme="minorEastAsia" w:hAnsiTheme="minorEastAsia" w:cstheme="minorEastAsia"/>
                <w:spacing w:val="7"/>
                <w:sz w:val="17"/>
                <w:szCs w:val="17"/>
              </w:rPr>
              <w:t>资福利</w:t>
            </w:r>
            <w:r>
              <w:rPr>
                <w:rFonts w:hint="eastAsia" w:asciiTheme="minorEastAsia" w:hAnsiTheme="minorEastAsia" w:cstheme="minorEastAsia"/>
                <w:spacing w:val="6"/>
                <w:sz w:val="17"/>
                <w:szCs w:val="17"/>
              </w:rPr>
              <w:t>支出</w:t>
            </w:r>
          </w:p>
        </w:tc>
        <w:tc>
          <w:tcPr>
            <w:tcW w:w="1079" w:type="dxa"/>
            <w:tcBorders>
              <w:top w:val="single" w:color="000000" w:sz="2" w:space="0"/>
              <w:bottom w:val="single" w:color="000000" w:sz="2" w:space="0"/>
            </w:tcBorders>
          </w:tcPr>
          <w:p>
            <w:pPr>
              <w:spacing w:before="141" w:line="261" w:lineRule="auto"/>
              <w:ind w:left="188" w:right="71" w:hanging="90"/>
              <w:rPr>
                <w:rFonts w:asciiTheme="minorEastAsia" w:hAnsiTheme="minorEastAsia" w:cstheme="minorEastAsia"/>
                <w:sz w:val="17"/>
                <w:szCs w:val="17"/>
              </w:rPr>
            </w:pPr>
            <w:r>
              <w:rPr>
                <w:rFonts w:hint="eastAsia" w:asciiTheme="minorEastAsia" w:hAnsiTheme="minorEastAsia" w:cstheme="minorEastAsia"/>
                <w:spacing w:val="11"/>
                <w:sz w:val="17"/>
                <w:szCs w:val="17"/>
              </w:rPr>
              <w:t>对</w:t>
            </w:r>
            <w:r>
              <w:rPr>
                <w:rFonts w:hint="eastAsia" w:asciiTheme="minorEastAsia" w:hAnsiTheme="minorEastAsia" w:cstheme="minorEastAsia"/>
                <w:spacing w:val="8"/>
                <w:sz w:val="17"/>
                <w:szCs w:val="17"/>
              </w:rPr>
              <w:t>个人和家</w:t>
            </w:r>
            <w:r>
              <w:rPr>
                <w:rFonts w:hint="eastAsia" w:asciiTheme="minorEastAsia" w:hAnsiTheme="minorEastAsia" w:cstheme="minorEastAsia"/>
                <w:spacing w:val="9"/>
                <w:sz w:val="17"/>
                <w:szCs w:val="17"/>
              </w:rPr>
              <w:t>庭</w:t>
            </w:r>
            <w:r>
              <w:rPr>
                <w:rFonts w:hint="eastAsia" w:asciiTheme="minorEastAsia" w:hAnsiTheme="minorEastAsia" w:cstheme="minorEastAsia"/>
                <w:spacing w:val="8"/>
                <w:sz w:val="17"/>
                <w:szCs w:val="17"/>
              </w:rPr>
              <w:t>的补助</w:t>
            </w:r>
          </w:p>
        </w:tc>
        <w:tc>
          <w:tcPr>
            <w:tcW w:w="1079" w:type="dxa"/>
            <w:tcBorders>
              <w:top w:val="single" w:color="000000" w:sz="2" w:space="0"/>
              <w:bottom w:val="single" w:color="000000" w:sz="2" w:space="0"/>
            </w:tcBorders>
          </w:tcPr>
          <w:p>
            <w:pPr>
              <w:spacing w:before="141" w:line="261" w:lineRule="auto"/>
              <w:ind w:left="372" w:right="70" w:hanging="268"/>
              <w:rPr>
                <w:rFonts w:asciiTheme="minorEastAsia" w:hAnsiTheme="minorEastAsia" w:cstheme="minorEastAsia"/>
                <w:sz w:val="17"/>
                <w:szCs w:val="17"/>
              </w:rPr>
            </w:pPr>
            <w:r>
              <w:rPr>
                <w:rFonts w:hint="eastAsia" w:asciiTheme="minorEastAsia" w:hAnsiTheme="minorEastAsia" w:cstheme="minorEastAsia"/>
                <w:spacing w:val="8"/>
                <w:sz w:val="17"/>
                <w:szCs w:val="17"/>
              </w:rPr>
              <w:t>商品和服</w:t>
            </w:r>
            <w:r>
              <w:rPr>
                <w:rFonts w:hint="eastAsia" w:asciiTheme="minorEastAsia" w:hAnsiTheme="minorEastAsia" w:cstheme="minorEastAsia"/>
                <w:spacing w:val="7"/>
                <w:sz w:val="17"/>
                <w:szCs w:val="17"/>
              </w:rPr>
              <w:t>务</w:t>
            </w:r>
            <w:r>
              <w:rPr>
                <w:rFonts w:hint="eastAsia" w:asciiTheme="minorEastAsia" w:hAnsiTheme="minorEastAsia" w:cstheme="minorEastAsia"/>
                <w:spacing w:val="6"/>
                <w:sz w:val="17"/>
                <w:szCs w:val="17"/>
              </w:rPr>
              <w:t>支出</w:t>
            </w:r>
          </w:p>
        </w:tc>
        <w:tc>
          <w:tcPr>
            <w:tcW w:w="1079" w:type="dxa"/>
            <w:tcBorders>
              <w:top w:val="single" w:color="000000" w:sz="2" w:space="0"/>
              <w:bottom w:val="single" w:color="000000" w:sz="2" w:space="0"/>
            </w:tcBorders>
          </w:tcPr>
          <w:p>
            <w:pPr>
              <w:spacing w:before="254" w:line="230" w:lineRule="auto"/>
              <w:ind w:left="109"/>
              <w:rPr>
                <w:rFonts w:asciiTheme="minorEastAsia" w:hAnsiTheme="minorEastAsia" w:cstheme="minorEastAsia"/>
                <w:sz w:val="17"/>
                <w:szCs w:val="17"/>
              </w:rPr>
            </w:pPr>
            <w:r>
              <w:rPr>
                <w:rFonts w:hint="eastAsia" w:asciiTheme="minorEastAsia" w:hAnsiTheme="minorEastAsia" w:cstheme="minorEastAsia"/>
                <w:spacing w:val="7"/>
                <w:sz w:val="17"/>
                <w:szCs w:val="17"/>
              </w:rPr>
              <w:t>资本性支出</w:t>
            </w:r>
          </w:p>
        </w:tc>
        <w:tc>
          <w:tcPr>
            <w:tcW w:w="1317" w:type="dxa"/>
            <w:vMerge w:val="continue"/>
            <w:tcBorders>
              <w:top w:val="nil"/>
              <w:bottom w:val="single" w:color="000000" w:sz="2" w:space="0"/>
            </w:tcBorders>
          </w:tcPr>
          <w:p>
            <w:pPr>
              <w:rPr>
                <w:rFonts w:asciiTheme="minorEastAsia" w:hAnsiTheme="minorEastAsia" w:cstheme="minorEastAsia"/>
              </w:rPr>
            </w:pPr>
          </w:p>
        </w:tc>
        <w:tc>
          <w:tcPr>
            <w:tcW w:w="1134" w:type="dxa"/>
            <w:vMerge w:val="continue"/>
            <w:tcBorders>
              <w:top w:val="nil"/>
              <w:bottom w:val="single" w:color="000000" w:sz="2" w:space="0"/>
            </w:tcBorders>
          </w:tcPr>
          <w:p>
            <w:pPr>
              <w:rPr>
                <w:rFonts w:asciiTheme="minorEastAsia" w:hAnsiTheme="minorEastAsia" w:cstheme="minorEastAsia"/>
              </w:rPr>
            </w:pPr>
          </w:p>
        </w:tc>
        <w:tc>
          <w:tcPr>
            <w:tcW w:w="1154" w:type="dxa"/>
            <w:vMerge w:val="continue"/>
            <w:tcBorders>
              <w:top w:val="nil"/>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jc w:val="center"/>
        </w:trPr>
        <w:tc>
          <w:tcPr>
            <w:tcW w:w="462" w:type="dxa"/>
            <w:tcBorders>
              <w:top w:val="single" w:color="000000" w:sz="2" w:space="0"/>
              <w:bottom w:val="single" w:color="000000" w:sz="2" w:space="0"/>
            </w:tcBorders>
          </w:tcPr>
          <w:p>
            <w:pPr>
              <w:rPr>
                <w:rFonts w:asciiTheme="minorEastAsia" w:hAnsiTheme="minorEastAsia" w:cstheme="minorEastAsia"/>
              </w:rPr>
            </w:pPr>
          </w:p>
        </w:tc>
        <w:tc>
          <w:tcPr>
            <w:tcW w:w="453" w:type="dxa"/>
            <w:tcBorders>
              <w:top w:val="single" w:color="000000" w:sz="2" w:space="0"/>
              <w:bottom w:val="single" w:color="000000" w:sz="2" w:space="0"/>
            </w:tcBorders>
          </w:tcPr>
          <w:p>
            <w:pPr>
              <w:rPr>
                <w:rFonts w:asciiTheme="minorEastAsia" w:hAnsiTheme="minorEastAsia" w:cstheme="minorEastAsia"/>
              </w:rPr>
            </w:pPr>
          </w:p>
        </w:tc>
        <w:tc>
          <w:tcPr>
            <w:tcW w:w="453" w:type="dxa"/>
            <w:tcBorders>
              <w:top w:val="single" w:color="000000" w:sz="2" w:space="0"/>
              <w:bottom w:val="single" w:color="000000" w:sz="2" w:space="0"/>
            </w:tcBorders>
          </w:tcPr>
          <w:p>
            <w:pPr>
              <w:rPr>
                <w:rFonts w:asciiTheme="minorEastAsia" w:hAnsiTheme="minorEastAsia" w:cstheme="minorEastAsia"/>
              </w:rPr>
            </w:pPr>
          </w:p>
        </w:tc>
        <w:tc>
          <w:tcPr>
            <w:tcW w:w="708" w:type="dxa"/>
            <w:tcBorders>
              <w:top w:val="single" w:color="000000" w:sz="2" w:space="0"/>
              <w:bottom w:val="single" w:color="000000" w:sz="2" w:space="0"/>
            </w:tcBorders>
          </w:tcPr>
          <w:p>
            <w:pPr>
              <w:rPr>
                <w:rFonts w:asciiTheme="minorEastAsia" w:hAnsiTheme="minorEastAsia" w:cstheme="minorEastAsia"/>
              </w:rPr>
            </w:pPr>
          </w:p>
        </w:tc>
        <w:tc>
          <w:tcPr>
            <w:tcW w:w="2101" w:type="dxa"/>
            <w:tcBorders>
              <w:top w:val="single" w:color="000000" w:sz="2" w:space="0"/>
              <w:bottom w:val="single" w:color="000000" w:sz="2" w:space="0"/>
            </w:tcBorders>
          </w:tcPr>
          <w:p>
            <w:pPr>
              <w:spacing w:before="104" w:line="232" w:lineRule="auto"/>
              <w:ind w:left="30"/>
              <w:rPr>
                <w:rFonts w:asciiTheme="minorEastAsia" w:hAnsiTheme="minorEastAsia" w:cstheme="minorEastAsia"/>
                <w:sz w:val="17"/>
                <w:szCs w:val="17"/>
              </w:rPr>
            </w:pPr>
            <w:r>
              <w:rPr>
                <w:rFonts w:hint="eastAsia" w:asciiTheme="minorEastAsia" w:hAnsiTheme="minorEastAsia" w:cstheme="minorEastAsia"/>
                <w:spacing w:val="6"/>
                <w:sz w:val="17"/>
                <w:szCs w:val="17"/>
              </w:rPr>
              <w:t>合计</w:t>
            </w:r>
          </w:p>
        </w:tc>
        <w:tc>
          <w:tcPr>
            <w:tcW w:w="1159" w:type="dxa"/>
            <w:tcBorders>
              <w:top w:val="single" w:color="000000" w:sz="2" w:space="0"/>
              <w:bottom w:val="single" w:color="000000" w:sz="2" w:space="0"/>
            </w:tcBorders>
            <w:vAlign w:val="center"/>
          </w:tcPr>
          <w:p>
            <w:pPr>
              <w:spacing w:before="131" w:line="193" w:lineRule="auto"/>
              <w:ind w:left="347"/>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934.74</w:t>
            </w:r>
          </w:p>
        </w:tc>
        <w:tc>
          <w:tcPr>
            <w:tcW w:w="1079" w:type="dxa"/>
            <w:tcBorders>
              <w:top w:val="single" w:color="000000" w:sz="2" w:space="0"/>
              <w:bottom w:val="single" w:color="000000" w:sz="2" w:space="0"/>
            </w:tcBorders>
            <w:vAlign w:val="center"/>
          </w:tcPr>
          <w:p>
            <w:pPr>
              <w:spacing w:before="131" w:line="193" w:lineRule="auto"/>
              <w:ind w:left="349"/>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423.76</w:t>
            </w:r>
          </w:p>
        </w:tc>
        <w:tc>
          <w:tcPr>
            <w:tcW w:w="1079" w:type="dxa"/>
            <w:tcBorders>
              <w:top w:val="single" w:color="000000" w:sz="2" w:space="0"/>
              <w:bottom w:val="single" w:color="000000" w:sz="2" w:space="0"/>
            </w:tcBorders>
            <w:vAlign w:val="center"/>
          </w:tcPr>
          <w:p>
            <w:pPr>
              <w:spacing w:before="132" w:line="192" w:lineRule="auto"/>
              <w:ind w:left="432"/>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403.08</w:t>
            </w:r>
          </w:p>
        </w:tc>
        <w:tc>
          <w:tcPr>
            <w:tcW w:w="1079" w:type="dxa"/>
            <w:tcBorders>
              <w:top w:val="single" w:color="000000" w:sz="2" w:space="0"/>
              <w:bottom w:val="single" w:color="000000" w:sz="2" w:space="0"/>
            </w:tcBorders>
            <w:vAlign w:val="center"/>
          </w:tcPr>
          <w:p>
            <w:pPr>
              <w:spacing w:before="131" w:line="193" w:lineRule="auto"/>
              <w:ind w:left="442"/>
              <w:jc w:val="right"/>
              <w:rPr>
                <w:rFonts w:asciiTheme="minorEastAsia" w:hAnsiTheme="minorEastAsia" w:cstheme="minorEastAsia"/>
                <w:sz w:val="17"/>
                <w:szCs w:val="17"/>
              </w:rPr>
            </w:pPr>
            <w:r>
              <w:rPr>
                <w:rFonts w:hint="eastAsia" w:asciiTheme="minorEastAsia" w:hAnsiTheme="minorEastAsia" w:cstheme="minorEastAsia"/>
                <w:sz w:val="17"/>
                <w:szCs w:val="17"/>
              </w:rPr>
              <w:t>3.63</w:t>
            </w:r>
          </w:p>
        </w:tc>
        <w:tc>
          <w:tcPr>
            <w:tcW w:w="1079" w:type="dxa"/>
            <w:tcBorders>
              <w:top w:val="single" w:color="000000" w:sz="2" w:space="0"/>
              <w:bottom w:val="single" w:color="000000" w:sz="2" w:space="0"/>
            </w:tcBorders>
            <w:vAlign w:val="center"/>
          </w:tcPr>
          <w:p>
            <w:pPr>
              <w:spacing w:before="131" w:line="193" w:lineRule="auto"/>
              <w:ind w:left="443"/>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17.05</w:t>
            </w:r>
          </w:p>
        </w:tc>
        <w:tc>
          <w:tcPr>
            <w:tcW w:w="1079" w:type="dxa"/>
            <w:tcBorders>
              <w:top w:val="single" w:color="000000" w:sz="2" w:space="0"/>
              <w:bottom w:val="single" w:color="000000" w:sz="2" w:space="0"/>
            </w:tcBorders>
            <w:vAlign w:val="center"/>
          </w:tcPr>
          <w:p>
            <w:pPr>
              <w:spacing w:before="133" w:line="192" w:lineRule="auto"/>
              <w:ind w:left="617"/>
              <w:jc w:val="right"/>
              <w:rPr>
                <w:rFonts w:asciiTheme="minorEastAsia" w:hAnsiTheme="minorEastAsia" w:cstheme="minorEastAsia"/>
                <w:sz w:val="17"/>
                <w:szCs w:val="17"/>
              </w:rPr>
            </w:pPr>
          </w:p>
        </w:tc>
        <w:tc>
          <w:tcPr>
            <w:tcW w:w="1317" w:type="dxa"/>
            <w:tcBorders>
              <w:top w:val="single" w:color="000000" w:sz="2" w:space="0"/>
              <w:bottom w:val="single" w:color="000000" w:sz="2" w:space="0"/>
            </w:tcBorders>
            <w:vAlign w:val="center"/>
          </w:tcPr>
          <w:p>
            <w:pPr>
              <w:spacing w:before="132" w:line="192" w:lineRule="auto"/>
              <w:ind w:left="432"/>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510.98</w:t>
            </w:r>
          </w:p>
        </w:tc>
        <w:tc>
          <w:tcPr>
            <w:tcW w:w="1134" w:type="dxa"/>
            <w:tcBorders>
              <w:top w:val="single" w:color="000000" w:sz="2" w:space="0"/>
              <w:bottom w:val="single" w:color="000000" w:sz="2" w:space="0"/>
            </w:tcBorders>
            <w:vAlign w:val="center"/>
          </w:tcPr>
          <w:p>
            <w:pPr>
              <w:spacing w:before="131" w:line="193" w:lineRule="auto"/>
              <w:ind w:left="433"/>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510.98</w:t>
            </w:r>
          </w:p>
        </w:tc>
        <w:tc>
          <w:tcPr>
            <w:tcW w:w="1154" w:type="dxa"/>
            <w:tcBorders>
              <w:top w:val="single" w:color="000000" w:sz="2" w:space="0"/>
              <w:bottom w:val="single" w:color="000000" w:sz="2" w:space="0"/>
            </w:tcBorders>
            <w:vAlign w:val="center"/>
          </w:tcPr>
          <w:p>
            <w:pPr>
              <w:spacing w:before="133" w:line="192" w:lineRule="auto"/>
              <w:ind w:left="619"/>
              <w:jc w:val="center"/>
              <w:rPr>
                <w:rFonts w:asciiTheme="minorEastAsia" w:hAnsiTheme="minorEastAsia" w:cstheme="minorEastAsia"/>
                <w:sz w:val="17"/>
                <w:szCs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jc w:val="center"/>
        </w:trPr>
        <w:tc>
          <w:tcPr>
            <w:tcW w:w="462" w:type="dxa"/>
            <w:tcBorders>
              <w:top w:val="single" w:color="000000" w:sz="2" w:space="0"/>
              <w:bottom w:val="single" w:color="000000" w:sz="2" w:space="0"/>
            </w:tcBorders>
          </w:tcPr>
          <w:p>
            <w:pPr>
              <w:rPr>
                <w:rFonts w:asciiTheme="minorEastAsia" w:hAnsiTheme="minorEastAsia" w:cstheme="minorEastAsia"/>
              </w:rPr>
            </w:pPr>
          </w:p>
        </w:tc>
        <w:tc>
          <w:tcPr>
            <w:tcW w:w="453" w:type="dxa"/>
            <w:tcBorders>
              <w:top w:val="single" w:color="000000" w:sz="2" w:space="0"/>
              <w:bottom w:val="single" w:color="000000" w:sz="2" w:space="0"/>
            </w:tcBorders>
          </w:tcPr>
          <w:p>
            <w:pPr>
              <w:rPr>
                <w:rFonts w:asciiTheme="minorEastAsia" w:hAnsiTheme="minorEastAsia" w:cstheme="minorEastAsia"/>
              </w:rPr>
            </w:pPr>
          </w:p>
        </w:tc>
        <w:tc>
          <w:tcPr>
            <w:tcW w:w="453" w:type="dxa"/>
            <w:tcBorders>
              <w:top w:val="single" w:color="000000" w:sz="2" w:space="0"/>
              <w:bottom w:val="single" w:color="000000" w:sz="2" w:space="0"/>
            </w:tcBorders>
          </w:tcPr>
          <w:p>
            <w:pPr>
              <w:rPr>
                <w:rFonts w:asciiTheme="minorEastAsia" w:hAnsiTheme="minorEastAsia" w:cstheme="minorEastAsia"/>
              </w:rPr>
            </w:pPr>
          </w:p>
        </w:tc>
        <w:tc>
          <w:tcPr>
            <w:tcW w:w="708" w:type="dxa"/>
            <w:tcBorders>
              <w:top w:val="single" w:color="000000" w:sz="2" w:space="0"/>
              <w:bottom w:val="single" w:color="000000" w:sz="2" w:space="0"/>
            </w:tcBorders>
          </w:tcPr>
          <w:p>
            <w:pPr>
              <w:spacing w:before="133" w:line="192" w:lineRule="auto"/>
              <w:ind w:left="205"/>
              <w:rPr>
                <w:rFonts w:asciiTheme="minorEastAsia" w:hAnsiTheme="minorEastAsia" w:cstheme="minorEastAsia"/>
                <w:sz w:val="17"/>
                <w:szCs w:val="17"/>
              </w:rPr>
            </w:pPr>
            <w:r>
              <w:rPr>
                <w:rFonts w:hint="eastAsia" w:asciiTheme="minorEastAsia" w:hAnsiTheme="minorEastAsia" w:cstheme="minorEastAsia"/>
                <w:spacing w:val="3"/>
                <w:sz w:val="17"/>
                <w:szCs w:val="17"/>
              </w:rPr>
              <w:t>404001</w:t>
            </w:r>
          </w:p>
        </w:tc>
        <w:tc>
          <w:tcPr>
            <w:tcW w:w="2101" w:type="dxa"/>
            <w:tcBorders>
              <w:top w:val="single" w:color="000000" w:sz="2" w:space="0"/>
              <w:bottom w:val="single" w:color="000000" w:sz="2" w:space="0"/>
            </w:tcBorders>
          </w:tcPr>
          <w:p>
            <w:pPr>
              <w:spacing w:before="104" w:line="230" w:lineRule="auto"/>
              <w:ind w:left="240"/>
              <w:rPr>
                <w:rFonts w:asciiTheme="minorEastAsia" w:hAnsiTheme="minorEastAsia" w:cstheme="minorEastAsia"/>
                <w:sz w:val="17"/>
                <w:szCs w:val="17"/>
              </w:rPr>
            </w:pPr>
            <w:r>
              <w:rPr>
                <w:rFonts w:hint="eastAsia" w:asciiTheme="minorEastAsia" w:hAnsiTheme="minorEastAsia" w:cstheme="minorEastAsia"/>
                <w:spacing w:val="9"/>
                <w:sz w:val="17"/>
                <w:szCs w:val="17"/>
              </w:rPr>
              <w:t>罗山县住房和城乡建设局</w:t>
            </w:r>
          </w:p>
        </w:tc>
        <w:tc>
          <w:tcPr>
            <w:tcW w:w="1159" w:type="dxa"/>
            <w:tcBorders>
              <w:top w:val="single" w:color="000000" w:sz="2" w:space="0"/>
              <w:bottom w:val="single" w:color="000000" w:sz="2" w:space="0"/>
            </w:tcBorders>
            <w:vAlign w:val="center"/>
          </w:tcPr>
          <w:p>
            <w:pPr>
              <w:spacing w:before="131" w:line="193" w:lineRule="auto"/>
              <w:ind w:left="348"/>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934.74</w:t>
            </w:r>
          </w:p>
        </w:tc>
        <w:tc>
          <w:tcPr>
            <w:tcW w:w="1079" w:type="dxa"/>
            <w:tcBorders>
              <w:top w:val="single" w:color="000000" w:sz="2" w:space="0"/>
              <w:bottom w:val="single" w:color="000000" w:sz="2" w:space="0"/>
            </w:tcBorders>
            <w:vAlign w:val="center"/>
          </w:tcPr>
          <w:p>
            <w:pPr>
              <w:spacing w:before="131" w:line="193" w:lineRule="auto"/>
              <w:ind w:left="349"/>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423.76</w:t>
            </w:r>
          </w:p>
        </w:tc>
        <w:tc>
          <w:tcPr>
            <w:tcW w:w="1079" w:type="dxa"/>
            <w:tcBorders>
              <w:top w:val="single" w:color="000000" w:sz="2" w:space="0"/>
              <w:bottom w:val="single" w:color="000000" w:sz="2" w:space="0"/>
            </w:tcBorders>
            <w:vAlign w:val="center"/>
          </w:tcPr>
          <w:p>
            <w:pPr>
              <w:spacing w:before="132" w:line="192" w:lineRule="auto"/>
              <w:ind w:left="432"/>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403.08</w:t>
            </w:r>
          </w:p>
        </w:tc>
        <w:tc>
          <w:tcPr>
            <w:tcW w:w="1079" w:type="dxa"/>
            <w:tcBorders>
              <w:top w:val="single" w:color="000000" w:sz="2" w:space="0"/>
              <w:bottom w:val="single" w:color="000000" w:sz="2" w:space="0"/>
            </w:tcBorders>
            <w:vAlign w:val="center"/>
          </w:tcPr>
          <w:p>
            <w:pPr>
              <w:spacing w:before="131" w:line="193" w:lineRule="auto"/>
              <w:ind w:left="442"/>
              <w:jc w:val="right"/>
              <w:rPr>
                <w:rFonts w:asciiTheme="minorEastAsia" w:hAnsiTheme="minorEastAsia" w:cstheme="minorEastAsia"/>
                <w:sz w:val="17"/>
                <w:szCs w:val="17"/>
              </w:rPr>
            </w:pPr>
            <w:r>
              <w:rPr>
                <w:rFonts w:hint="eastAsia" w:asciiTheme="minorEastAsia" w:hAnsiTheme="minorEastAsia" w:cstheme="minorEastAsia"/>
                <w:sz w:val="17"/>
                <w:szCs w:val="17"/>
              </w:rPr>
              <w:t>3.63</w:t>
            </w:r>
          </w:p>
        </w:tc>
        <w:tc>
          <w:tcPr>
            <w:tcW w:w="1079" w:type="dxa"/>
            <w:tcBorders>
              <w:top w:val="single" w:color="000000" w:sz="2" w:space="0"/>
              <w:bottom w:val="single" w:color="000000" w:sz="2" w:space="0"/>
            </w:tcBorders>
            <w:vAlign w:val="center"/>
          </w:tcPr>
          <w:p>
            <w:pPr>
              <w:spacing w:before="131" w:line="193" w:lineRule="auto"/>
              <w:ind w:left="443"/>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17.05</w:t>
            </w:r>
          </w:p>
        </w:tc>
        <w:tc>
          <w:tcPr>
            <w:tcW w:w="1079" w:type="dxa"/>
            <w:tcBorders>
              <w:top w:val="single" w:color="000000" w:sz="2" w:space="0"/>
              <w:bottom w:val="single" w:color="000000" w:sz="2" w:space="0"/>
            </w:tcBorders>
            <w:vAlign w:val="center"/>
          </w:tcPr>
          <w:p>
            <w:pPr>
              <w:spacing w:before="133" w:line="192" w:lineRule="auto"/>
              <w:ind w:left="617"/>
              <w:jc w:val="right"/>
              <w:rPr>
                <w:rFonts w:asciiTheme="minorEastAsia" w:hAnsiTheme="minorEastAsia" w:cstheme="minorEastAsia"/>
                <w:sz w:val="17"/>
                <w:szCs w:val="17"/>
              </w:rPr>
            </w:pPr>
          </w:p>
        </w:tc>
        <w:tc>
          <w:tcPr>
            <w:tcW w:w="1317" w:type="dxa"/>
            <w:tcBorders>
              <w:top w:val="single" w:color="000000" w:sz="2" w:space="0"/>
              <w:bottom w:val="single" w:color="000000" w:sz="2" w:space="0"/>
            </w:tcBorders>
            <w:vAlign w:val="center"/>
          </w:tcPr>
          <w:p>
            <w:pPr>
              <w:spacing w:before="132" w:line="192" w:lineRule="auto"/>
              <w:ind w:left="432"/>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510.98</w:t>
            </w:r>
          </w:p>
        </w:tc>
        <w:tc>
          <w:tcPr>
            <w:tcW w:w="1134" w:type="dxa"/>
            <w:tcBorders>
              <w:top w:val="single" w:color="000000" w:sz="2" w:space="0"/>
              <w:bottom w:val="single" w:color="000000" w:sz="2" w:space="0"/>
            </w:tcBorders>
            <w:vAlign w:val="center"/>
          </w:tcPr>
          <w:p>
            <w:pPr>
              <w:spacing w:before="131" w:line="193" w:lineRule="auto"/>
              <w:ind w:left="433"/>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510.98</w:t>
            </w:r>
          </w:p>
        </w:tc>
        <w:tc>
          <w:tcPr>
            <w:tcW w:w="1154" w:type="dxa"/>
            <w:tcBorders>
              <w:top w:val="single" w:color="000000" w:sz="2" w:space="0"/>
              <w:bottom w:val="single" w:color="000000" w:sz="2" w:space="0"/>
            </w:tcBorders>
            <w:vAlign w:val="center"/>
          </w:tcPr>
          <w:p>
            <w:pPr>
              <w:spacing w:before="133" w:line="192" w:lineRule="auto"/>
              <w:ind w:left="619"/>
              <w:jc w:val="center"/>
              <w:rPr>
                <w:rFonts w:asciiTheme="minorEastAsia" w:hAnsiTheme="minorEastAsia" w:cstheme="minorEastAsia"/>
                <w:sz w:val="17"/>
                <w:szCs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jc w:val="center"/>
        </w:trPr>
        <w:tc>
          <w:tcPr>
            <w:tcW w:w="462" w:type="dxa"/>
            <w:tcBorders>
              <w:top w:val="single" w:color="000000" w:sz="2" w:space="0"/>
              <w:bottom w:val="single" w:color="000000" w:sz="2" w:space="0"/>
            </w:tcBorders>
          </w:tcPr>
          <w:p>
            <w:pPr>
              <w:spacing w:before="132" w:line="193" w:lineRule="auto"/>
              <w:ind w:left="37"/>
              <w:rPr>
                <w:rFonts w:asciiTheme="minorEastAsia" w:hAnsiTheme="minorEastAsia" w:cstheme="minorEastAsia"/>
                <w:sz w:val="17"/>
                <w:szCs w:val="17"/>
              </w:rPr>
            </w:pPr>
            <w:r>
              <w:rPr>
                <w:rFonts w:hint="eastAsia" w:asciiTheme="minorEastAsia" w:hAnsiTheme="minorEastAsia" w:cstheme="minorEastAsia"/>
                <w:spacing w:val="3"/>
                <w:sz w:val="17"/>
                <w:szCs w:val="17"/>
              </w:rPr>
              <w:t>2</w:t>
            </w:r>
            <w:r>
              <w:rPr>
                <w:rFonts w:hint="eastAsia" w:asciiTheme="minorEastAsia" w:hAnsiTheme="minorEastAsia" w:cstheme="minorEastAsia"/>
                <w:spacing w:val="2"/>
                <w:sz w:val="17"/>
                <w:szCs w:val="17"/>
              </w:rPr>
              <w:t>02</w:t>
            </w:r>
          </w:p>
        </w:tc>
        <w:tc>
          <w:tcPr>
            <w:tcW w:w="453" w:type="dxa"/>
            <w:tcBorders>
              <w:top w:val="single" w:color="000000" w:sz="2" w:space="0"/>
              <w:bottom w:val="single" w:color="000000" w:sz="2" w:space="0"/>
            </w:tcBorders>
          </w:tcPr>
          <w:p>
            <w:pPr>
              <w:spacing w:before="133" w:line="192" w:lineRule="auto"/>
              <w:ind w:left="28"/>
              <w:rPr>
                <w:rFonts w:asciiTheme="minorEastAsia" w:hAnsiTheme="minorEastAsia" w:cstheme="minorEastAsia"/>
                <w:sz w:val="17"/>
                <w:szCs w:val="17"/>
              </w:rPr>
            </w:pPr>
            <w:r>
              <w:rPr>
                <w:rFonts w:hint="eastAsia" w:asciiTheme="minorEastAsia" w:hAnsiTheme="minorEastAsia" w:cstheme="minorEastAsia"/>
                <w:spacing w:val="1"/>
                <w:sz w:val="17"/>
                <w:szCs w:val="17"/>
              </w:rPr>
              <w:t>01</w:t>
            </w:r>
          </w:p>
        </w:tc>
        <w:tc>
          <w:tcPr>
            <w:tcW w:w="453" w:type="dxa"/>
            <w:tcBorders>
              <w:top w:val="single" w:color="000000" w:sz="2" w:space="0"/>
              <w:bottom w:val="single" w:color="000000" w:sz="2" w:space="0"/>
            </w:tcBorders>
          </w:tcPr>
          <w:p>
            <w:pPr>
              <w:spacing w:before="132" w:line="193" w:lineRule="auto"/>
              <w:ind w:left="29"/>
              <w:rPr>
                <w:rFonts w:asciiTheme="minorEastAsia" w:hAnsiTheme="minorEastAsia" w:cstheme="minorEastAsia"/>
                <w:sz w:val="17"/>
                <w:szCs w:val="17"/>
              </w:rPr>
            </w:pPr>
            <w:r>
              <w:rPr>
                <w:rFonts w:hint="eastAsia" w:asciiTheme="minorEastAsia" w:hAnsiTheme="minorEastAsia" w:cstheme="minorEastAsia"/>
                <w:spacing w:val="1"/>
                <w:sz w:val="17"/>
                <w:szCs w:val="17"/>
              </w:rPr>
              <w:t>01</w:t>
            </w:r>
          </w:p>
        </w:tc>
        <w:tc>
          <w:tcPr>
            <w:tcW w:w="708" w:type="dxa"/>
            <w:tcBorders>
              <w:top w:val="single" w:color="000000" w:sz="2" w:space="0"/>
              <w:bottom w:val="single" w:color="000000" w:sz="2" w:space="0"/>
            </w:tcBorders>
          </w:tcPr>
          <w:p>
            <w:pPr>
              <w:rPr>
                <w:rFonts w:asciiTheme="minorEastAsia" w:hAnsiTheme="minorEastAsia" w:cstheme="minorEastAsia"/>
              </w:rPr>
            </w:pPr>
          </w:p>
        </w:tc>
        <w:tc>
          <w:tcPr>
            <w:tcW w:w="2101" w:type="dxa"/>
            <w:tcBorders>
              <w:top w:val="single" w:color="000000" w:sz="2" w:space="0"/>
              <w:bottom w:val="single" w:color="000000" w:sz="2" w:space="0"/>
            </w:tcBorders>
          </w:tcPr>
          <w:p>
            <w:pPr>
              <w:spacing w:before="104" w:line="232" w:lineRule="auto"/>
              <w:ind w:left="32"/>
              <w:rPr>
                <w:rFonts w:asciiTheme="minorEastAsia" w:hAnsiTheme="minorEastAsia" w:cstheme="minorEastAsia"/>
                <w:sz w:val="17"/>
                <w:szCs w:val="17"/>
              </w:rPr>
            </w:pPr>
            <w:r>
              <w:rPr>
                <w:rFonts w:hint="eastAsia" w:asciiTheme="minorEastAsia" w:hAnsiTheme="minorEastAsia" w:cstheme="minorEastAsia"/>
                <w:spacing w:val="9"/>
                <w:sz w:val="17"/>
                <w:szCs w:val="17"/>
              </w:rPr>
              <w:t>行政运行</w:t>
            </w:r>
          </w:p>
        </w:tc>
        <w:tc>
          <w:tcPr>
            <w:tcW w:w="1159" w:type="dxa"/>
            <w:tcBorders>
              <w:top w:val="single" w:color="000000" w:sz="2" w:space="0"/>
              <w:bottom w:val="single" w:color="000000" w:sz="2" w:space="0"/>
            </w:tcBorders>
            <w:vAlign w:val="center"/>
          </w:tcPr>
          <w:p>
            <w:pPr>
              <w:spacing w:before="132" w:line="192" w:lineRule="auto"/>
              <w:ind w:left="429"/>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426.88</w:t>
            </w:r>
          </w:p>
        </w:tc>
        <w:tc>
          <w:tcPr>
            <w:tcW w:w="1079" w:type="dxa"/>
            <w:tcBorders>
              <w:top w:val="single" w:color="000000" w:sz="2" w:space="0"/>
              <w:bottom w:val="single" w:color="000000" w:sz="2" w:space="0"/>
            </w:tcBorders>
            <w:vAlign w:val="center"/>
          </w:tcPr>
          <w:p>
            <w:pPr>
              <w:spacing w:before="132" w:line="192" w:lineRule="auto"/>
              <w:ind w:left="431"/>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169.04</w:t>
            </w:r>
          </w:p>
        </w:tc>
        <w:tc>
          <w:tcPr>
            <w:tcW w:w="1079" w:type="dxa"/>
            <w:tcBorders>
              <w:top w:val="single" w:color="000000" w:sz="2" w:space="0"/>
              <w:bottom w:val="single" w:color="000000" w:sz="2" w:space="0"/>
            </w:tcBorders>
            <w:vAlign w:val="center"/>
          </w:tcPr>
          <w:p>
            <w:pPr>
              <w:spacing w:before="132" w:line="192" w:lineRule="auto"/>
              <w:ind w:left="431"/>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158.06</w:t>
            </w:r>
          </w:p>
        </w:tc>
        <w:tc>
          <w:tcPr>
            <w:tcW w:w="1079" w:type="dxa"/>
            <w:tcBorders>
              <w:top w:val="single" w:color="000000" w:sz="2" w:space="0"/>
              <w:bottom w:val="single" w:color="000000" w:sz="2" w:space="0"/>
            </w:tcBorders>
            <w:vAlign w:val="center"/>
          </w:tcPr>
          <w:p>
            <w:pPr>
              <w:spacing w:before="131" w:line="193" w:lineRule="auto"/>
              <w:ind w:left="442"/>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2.72</w:t>
            </w:r>
          </w:p>
        </w:tc>
        <w:tc>
          <w:tcPr>
            <w:tcW w:w="1079" w:type="dxa"/>
            <w:tcBorders>
              <w:top w:val="single" w:color="000000" w:sz="2" w:space="0"/>
              <w:bottom w:val="single" w:color="000000" w:sz="2" w:space="0"/>
            </w:tcBorders>
            <w:vAlign w:val="center"/>
          </w:tcPr>
          <w:p>
            <w:pPr>
              <w:spacing w:before="131" w:line="193" w:lineRule="auto"/>
              <w:ind w:left="442"/>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8.26</w:t>
            </w:r>
          </w:p>
        </w:tc>
        <w:tc>
          <w:tcPr>
            <w:tcW w:w="1079" w:type="dxa"/>
            <w:tcBorders>
              <w:top w:val="single" w:color="000000" w:sz="2" w:space="0"/>
              <w:bottom w:val="single" w:color="000000" w:sz="2" w:space="0"/>
            </w:tcBorders>
            <w:vAlign w:val="center"/>
          </w:tcPr>
          <w:p>
            <w:pPr>
              <w:spacing w:before="133" w:line="192" w:lineRule="auto"/>
              <w:ind w:left="616"/>
              <w:jc w:val="right"/>
              <w:rPr>
                <w:rFonts w:asciiTheme="minorEastAsia" w:hAnsiTheme="minorEastAsia" w:cstheme="minorEastAsia"/>
                <w:sz w:val="17"/>
                <w:szCs w:val="17"/>
              </w:rPr>
            </w:pPr>
          </w:p>
        </w:tc>
        <w:tc>
          <w:tcPr>
            <w:tcW w:w="1317" w:type="dxa"/>
            <w:tcBorders>
              <w:top w:val="single" w:color="000000" w:sz="2" w:space="0"/>
              <w:bottom w:val="single" w:color="000000" w:sz="2" w:space="0"/>
            </w:tcBorders>
            <w:vAlign w:val="center"/>
          </w:tcPr>
          <w:p>
            <w:pPr>
              <w:spacing w:before="133" w:line="192" w:lineRule="auto"/>
              <w:ind w:left="615"/>
              <w:jc w:val="right"/>
              <w:rPr>
                <w:rFonts w:hint="eastAsia" w:asciiTheme="minorEastAsia" w:hAnsiTheme="minorEastAsia" w:eastAsiaTheme="minorEastAsia" w:cstheme="minorEastAsia"/>
                <w:sz w:val="17"/>
                <w:szCs w:val="17"/>
                <w:lang w:val="en-US" w:eastAsia="zh-CN"/>
              </w:rPr>
            </w:pPr>
            <w:r>
              <w:rPr>
                <w:rFonts w:hint="eastAsia" w:asciiTheme="minorEastAsia" w:hAnsiTheme="minorEastAsia" w:cstheme="minorEastAsia"/>
                <w:sz w:val="17"/>
                <w:szCs w:val="17"/>
                <w:lang w:val="en-US" w:eastAsia="zh-CN"/>
              </w:rPr>
              <w:t>88.8</w:t>
            </w:r>
          </w:p>
        </w:tc>
        <w:tc>
          <w:tcPr>
            <w:tcW w:w="1134" w:type="dxa"/>
            <w:tcBorders>
              <w:top w:val="single" w:color="000000" w:sz="2" w:space="0"/>
              <w:bottom w:val="single" w:color="000000" w:sz="2" w:space="0"/>
            </w:tcBorders>
            <w:vAlign w:val="center"/>
          </w:tcPr>
          <w:p>
            <w:pPr>
              <w:jc w:val="right"/>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88.8</w:t>
            </w:r>
          </w:p>
        </w:tc>
        <w:tc>
          <w:tcPr>
            <w:tcW w:w="1154" w:type="dxa"/>
            <w:tcBorders>
              <w:top w:val="single" w:color="000000" w:sz="2" w:space="0"/>
              <w:bottom w:val="single" w:color="000000" w:sz="2" w:space="0"/>
            </w:tcBorders>
            <w:vAlign w:val="center"/>
          </w:tcPr>
          <w:p>
            <w:pPr>
              <w:spacing w:before="133" w:line="191" w:lineRule="auto"/>
              <w:ind w:left="617"/>
              <w:jc w:val="center"/>
              <w:rPr>
                <w:rFonts w:asciiTheme="minorEastAsia" w:hAnsiTheme="minorEastAsia" w:cstheme="minorEastAsia"/>
                <w:sz w:val="17"/>
                <w:szCs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jc w:val="center"/>
        </w:trPr>
        <w:tc>
          <w:tcPr>
            <w:tcW w:w="462" w:type="dxa"/>
            <w:tcBorders>
              <w:top w:val="single" w:color="000000" w:sz="2" w:space="0"/>
              <w:bottom w:val="single" w:color="000000" w:sz="2" w:space="0"/>
            </w:tcBorders>
          </w:tcPr>
          <w:p>
            <w:pPr>
              <w:spacing w:before="229" w:line="192" w:lineRule="auto"/>
              <w:ind w:left="37"/>
              <w:rPr>
                <w:rFonts w:asciiTheme="minorEastAsia" w:hAnsiTheme="minorEastAsia" w:cstheme="minorEastAsia"/>
                <w:sz w:val="17"/>
                <w:szCs w:val="17"/>
              </w:rPr>
            </w:pPr>
            <w:r>
              <w:rPr>
                <w:rFonts w:hint="eastAsia" w:asciiTheme="minorEastAsia" w:hAnsiTheme="minorEastAsia" w:cstheme="minorEastAsia"/>
                <w:spacing w:val="3"/>
                <w:sz w:val="17"/>
                <w:szCs w:val="17"/>
              </w:rPr>
              <w:t>2</w:t>
            </w:r>
            <w:r>
              <w:rPr>
                <w:rFonts w:hint="eastAsia" w:asciiTheme="minorEastAsia" w:hAnsiTheme="minorEastAsia" w:cstheme="minorEastAsia"/>
                <w:spacing w:val="2"/>
                <w:sz w:val="17"/>
                <w:szCs w:val="17"/>
              </w:rPr>
              <w:t>08</w:t>
            </w:r>
          </w:p>
        </w:tc>
        <w:tc>
          <w:tcPr>
            <w:tcW w:w="453" w:type="dxa"/>
            <w:tcBorders>
              <w:top w:val="single" w:color="000000" w:sz="2" w:space="0"/>
              <w:bottom w:val="single" w:color="000000" w:sz="2" w:space="0"/>
            </w:tcBorders>
          </w:tcPr>
          <w:p>
            <w:pPr>
              <w:spacing w:before="229" w:line="192" w:lineRule="auto"/>
              <w:ind w:left="28"/>
              <w:rPr>
                <w:rFonts w:asciiTheme="minorEastAsia" w:hAnsiTheme="minorEastAsia" w:cstheme="minorEastAsia"/>
                <w:sz w:val="17"/>
                <w:szCs w:val="17"/>
              </w:rPr>
            </w:pPr>
            <w:r>
              <w:rPr>
                <w:rFonts w:hint="eastAsia" w:asciiTheme="minorEastAsia" w:hAnsiTheme="minorEastAsia" w:cstheme="minorEastAsia"/>
                <w:spacing w:val="1"/>
                <w:sz w:val="17"/>
                <w:szCs w:val="17"/>
              </w:rPr>
              <w:t>26</w:t>
            </w:r>
          </w:p>
        </w:tc>
        <w:tc>
          <w:tcPr>
            <w:tcW w:w="453" w:type="dxa"/>
            <w:tcBorders>
              <w:top w:val="single" w:color="000000" w:sz="2" w:space="0"/>
              <w:bottom w:val="single" w:color="000000" w:sz="2" w:space="0"/>
            </w:tcBorders>
          </w:tcPr>
          <w:p>
            <w:pPr>
              <w:spacing w:before="229" w:line="192" w:lineRule="auto"/>
              <w:ind w:left="29"/>
              <w:rPr>
                <w:rFonts w:asciiTheme="minorEastAsia" w:hAnsiTheme="minorEastAsia" w:cstheme="minorEastAsia"/>
                <w:sz w:val="17"/>
                <w:szCs w:val="17"/>
              </w:rPr>
            </w:pPr>
            <w:r>
              <w:rPr>
                <w:rFonts w:hint="eastAsia" w:asciiTheme="minorEastAsia" w:hAnsiTheme="minorEastAsia" w:cstheme="minorEastAsia"/>
                <w:spacing w:val="1"/>
                <w:sz w:val="17"/>
                <w:szCs w:val="17"/>
              </w:rPr>
              <w:t>99</w:t>
            </w:r>
          </w:p>
        </w:tc>
        <w:tc>
          <w:tcPr>
            <w:tcW w:w="708" w:type="dxa"/>
            <w:tcBorders>
              <w:top w:val="single" w:color="000000" w:sz="2" w:space="0"/>
              <w:bottom w:val="single" w:color="000000" w:sz="2" w:space="0"/>
            </w:tcBorders>
          </w:tcPr>
          <w:p>
            <w:pPr>
              <w:rPr>
                <w:rFonts w:asciiTheme="minorEastAsia" w:hAnsiTheme="minorEastAsia" w:cstheme="minorEastAsia"/>
              </w:rPr>
            </w:pPr>
          </w:p>
        </w:tc>
        <w:tc>
          <w:tcPr>
            <w:tcW w:w="2101" w:type="dxa"/>
            <w:tcBorders>
              <w:top w:val="single" w:color="000000" w:sz="2" w:space="0"/>
              <w:bottom w:val="single" w:color="000000" w:sz="2" w:space="0"/>
            </w:tcBorders>
          </w:tcPr>
          <w:p>
            <w:pPr>
              <w:spacing w:before="90" w:line="254" w:lineRule="auto"/>
              <w:ind w:left="28" w:right="70"/>
              <w:rPr>
                <w:rFonts w:asciiTheme="minorEastAsia" w:hAnsiTheme="minorEastAsia" w:cstheme="minorEastAsia"/>
                <w:sz w:val="17"/>
                <w:szCs w:val="17"/>
              </w:rPr>
            </w:pPr>
            <w:r>
              <w:rPr>
                <w:rFonts w:hint="eastAsia" w:asciiTheme="minorEastAsia" w:hAnsiTheme="minorEastAsia" w:cstheme="minorEastAsia"/>
                <w:spacing w:val="14"/>
                <w:sz w:val="17"/>
                <w:szCs w:val="17"/>
              </w:rPr>
              <w:t>机</w:t>
            </w:r>
            <w:r>
              <w:rPr>
                <w:rFonts w:hint="eastAsia" w:asciiTheme="minorEastAsia" w:hAnsiTheme="minorEastAsia" w:cstheme="minorEastAsia"/>
                <w:spacing w:val="9"/>
                <w:sz w:val="17"/>
                <w:szCs w:val="17"/>
              </w:rPr>
              <w:t>关事业单位基本养老保险</w:t>
            </w:r>
            <w:r>
              <w:rPr>
                <w:rFonts w:hint="eastAsia" w:asciiTheme="minorEastAsia" w:hAnsiTheme="minorEastAsia" w:cstheme="minorEastAsia"/>
                <w:spacing w:val="10"/>
                <w:sz w:val="17"/>
                <w:szCs w:val="17"/>
              </w:rPr>
              <w:t>缴</w:t>
            </w:r>
            <w:r>
              <w:rPr>
                <w:rFonts w:hint="eastAsia" w:asciiTheme="minorEastAsia" w:hAnsiTheme="minorEastAsia" w:cstheme="minorEastAsia"/>
                <w:spacing w:val="8"/>
                <w:sz w:val="17"/>
                <w:szCs w:val="17"/>
              </w:rPr>
              <w:t>费支出</w:t>
            </w:r>
          </w:p>
        </w:tc>
        <w:tc>
          <w:tcPr>
            <w:tcW w:w="1159" w:type="dxa"/>
            <w:tcBorders>
              <w:top w:val="single" w:color="000000" w:sz="2" w:space="0"/>
              <w:bottom w:val="single" w:color="000000" w:sz="2" w:space="0"/>
            </w:tcBorders>
            <w:vAlign w:val="center"/>
          </w:tcPr>
          <w:p>
            <w:pPr>
              <w:spacing w:before="228" w:line="192" w:lineRule="auto"/>
              <w:ind w:left="613"/>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30.44</w:t>
            </w:r>
          </w:p>
        </w:tc>
        <w:tc>
          <w:tcPr>
            <w:tcW w:w="1079" w:type="dxa"/>
            <w:tcBorders>
              <w:top w:val="single" w:color="000000" w:sz="2" w:space="0"/>
              <w:bottom w:val="single" w:color="000000" w:sz="2" w:space="0"/>
            </w:tcBorders>
            <w:vAlign w:val="center"/>
          </w:tcPr>
          <w:p>
            <w:pPr>
              <w:spacing w:before="228" w:line="192" w:lineRule="auto"/>
              <w:ind w:left="613"/>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30.44</w:t>
            </w:r>
          </w:p>
        </w:tc>
        <w:tc>
          <w:tcPr>
            <w:tcW w:w="1079" w:type="dxa"/>
            <w:tcBorders>
              <w:top w:val="single" w:color="000000" w:sz="2" w:space="0"/>
              <w:bottom w:val="single" w:color="000000" w:sz="2" w:space="0"/>
            </w:tcBorders>
            <w:textDirection w:val="lrTb"/>
            <w:vAlign w:val="center"/>
          </w:tcPr>
          <w:p>
            <w:pPr>
              <w:spacing w:before="228" w:line="192" w:lineRule="auto"/>
              <w:ind w:left="613" w:leftChars="0"/>
              <w:jc w:val="right"/>
              <w:rPr>
                <w:rFonts w:asciiTheme="minorEastAsia" w:hAnsiTheme="minorEastAsia" w:cstheme="minorEastAsia"/>
              </w:rPr>
            </w:pPr>
            <w:r>
              <w:rPr>
                <w:rFonts w:hint="eastAsia" w:asciiTheme="minorEastAsia" w:hAnsiTheme="minorEastAsia" w:cstheme="minorEastAsia"/>
                <w:sz w:val="17"/>
                <w:szCs w:val="17"/>
                <w:lang w:val="en-US" w:eastAsia="zh-CN"/>
              </w:rPr>
              <w:t>30.44</w:t>
            </w: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317"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134"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154" w:type="dxa"/>
            <w:tcBorders>
              <w:top w:val="single" w:color="000000" w:sz="2" w:space="0"/>
              <w:bottom w:val="single" w:color="000000" w:sz="2" w:space="0"/>
            </w:tcBorders>
            <w:vAlign w:val="center"/>
          </w:tcPr>
          <w:p>
            <w:pPr>
              <w:jc w:val="cente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jc w:val="center"/>
        </w:trPr>
        <w:tc>
          <w:tcPr>
            <w:tcW w:w="462" w:type="dxa"/>
            <w:tcBorders>
              <w:top w:val="single" w:color="000000" w:sz="2" w:space="0"/>
              <w:bottom w:val="single" w:color="000000" w:sz="2" w:space="0"/>
            </w:tcBorders>
          </w:tcPr>
          <w:p>
            <w:pPr>
              <w:spacing w:before="135" w:line="193" w:lineRule="auto"/>
              <w:ind w:left="37"/>
              <w:rPr>
                <w:rFonts w:asciiTheme="minorEastAsia" w:hAnsiTheme="minorEastAsia" w:cstheme="minorEastAsia"/>
                <w:sz w:val="17"/>
                <w:szCs w:val="17"/>
              </w:rPr>
            </w:pPr>
            <w:r>
              <w:rPr>
                <w:rFonts w:hint="eastAsia" w:asciiTheme="minorEastAsia" w:hAnsiTheme="minorEastAsia" w:cstheme="minorEastAsia"/>
                <w:spacing w:val="3"/>
                <w:sz w:val="17"/>
                <w:szCs w:val="17"/>
              </w:rPr>
              <w:t>2</w:t>
            </w:r>
            <w:r>
              <w:rPr>
                <w:rFonts w:hint="eastAsia" w:asciiTheme="minorEastAsia" w:hAnsiTheme="minorEastAsia" w:cstheme="minorEastAsia"/>
                <w:spacing w:val="2"/>
                <w:sz w:val="17"/>
                <w:szCs w:val="17"/>
              </w:rPr>
              <w:t>10</w:t>
            </w:r>
          </w:p>
        </w:tc>
        <w:tc>
          <w:tcPr>
            <w:tcW w:w="453" w:type="dxa"/>
            <w:tcBorders>
              <w:top w:val="single" w:color="000000" w:sz="2" w:space="0"/>
              <w:bottom w:val="single" w:color="000000" w:sz="2" w:space="0"/>
            </w:tcBorders>
          </w:tcPr>
          <w:p>
            <w:pPr>
              <w:spacing w:before="135" w:line="194" w:lineRule="auto"/>
              <w:ind w:left="40"/>
              <w:rPr>
                <w:rFonts w:asciiTheme="minorEastAsia" w:hAnsiTheme="minorEastAsia" w:cstheme="minorEastAsia"/>
                <w:sz w:val="17"/>
                <w:szCs w:val="17"/>
              </w:rPr>
            </w:pPr>
            <w:r>
              <w:rPr>
                <w:rFonts w:hint="eastAsia" w:asciiTheme="minorEastAsia" w:hAnsiTheme="minorEastAsia" w:cstheme="minorEastAsia"/>
                <w:spacing w:val="-6"/>
                <w:sz w:val="17"/>
                <w:szCs w:val="17"/>
              </w:rPr>
              <w:t>1</w:t>
            </w:r>
            <w:r>
              <w:rPr>
                <w:rFonts w:hint="eastAsia" w:asciiTheme="minorEastAsia" w:hAnsiTheme="minorEastAsia" w:cstheme="minorEastAsia"/>
                <w:spacing w:val="-4"/>
                <w:sz w:val="17"/>
                <w:szCs w:val="17"/>
              </w:rPr>
              <w:t>1</w:t>
            </w:r>
          </w:p>
        </w:tc>
        <w:tc>
          <w:tcPr>
            <w:tcW w:w="453" w:type="dxa"/>
            <w:tcBorders>
              <w:top w:val="single" w:color="000000" w:sz="2" w:space="0"/>
              <w:bottom w:val="single" w:color="000000" w:sz="2" w:space="0"/>
            </w:tcBorders>
          </w:tcPr>
          <w:p>
            <w:pPr>
              <w:spacing w:before="135" w:line="193" w:lineRule="auto"/>
              <w:ind w:left="29"/>
              <w:rPr>
                <w:rFonts w:asciiTheme="minorEastAsia" w:hAnsiTheme="minorEastAsia" w:cstheme="minorEastAsia"/>
                <w:sz w:val="17"/>
                <w:szCs w:val="17"/>
              </w:rPr>
            </w:pPr>
            <w:r>
              <w:rPr>
                <w:rFonts w:hint="eastAsia" w:asciiTheme="minorEastAsia" w:hAnsiTheme="minorEastAsia" w:cstheme="minorEastAsia"/>
                <w:spacing w:val="1"/>
                <w:sz w:val="17"/>
                <w:szCs w:val="17"/>
              </w:rPr>
              <w:t>01</w:t>
            </w:r>
          </w:p>
        </w:tc>
        <w:tc>
          <w:tcPr>
            <w:tcW w:w="708" w:type="dxa"/>
            <w:tcBorders>
              <w:top w:val="single" w:color="000000" w:sz="2" w:space="0"/>
              <w:bottom w:val="single" w:color="000000" w:sz="2" w:space="0"/>
            </w:tcBorders>
          </w:tcPr>
          <w:p>
            <w:pPr>
              <w:rPr>
                <w:rFonts w:asciiTheme="minorEastAsia" w:hAnsiTheme="minorEastAsia" w:cstheme="minorEastAsia"/>
              </w:rPr>
            </w:pPr>
          </w:p>
        </w:tc>
        <w:tc>
          <w:tcPr>
            <w:tcW w:w="2101" w:type="dxa"/>
            <w:tcBorders>
              <w:top w:val="single" w:color="000000" w:sz="2" w:space="0"/>
              <w:bottom w:val="single" w:color="000000" w:sz="2" w:space="0"/>
            </w:tcBorders>
          </w:tcPr>
          <w:p>
            <w:pPr>
              <w:spacing w:before="107" w:line="232" w:lineRule="auto"/>
              <w:ind w:left="32"/>
              <w:rPr>
                <w:rFonts w:asciiTheme="minorEastAsia" w:hAnsiTheme="minorEastAsia" w:cstheme="minorEastAsia"/>
                <w:sz w:val="17"/>
                <w:szCs w:val="17"/>
              </w:rPr>
            </w:pPr>
            <w:r>
              <w:rPr>
                <w:rFonts w:hint="eastAsia" w:asciiTheme="minorEastAsia" w:hAnsiTheme="minorEastAsia" w:cstheme="minorEastAsia"/>
                <w:spacing w:val="10"/>
                <w:sz w:val="17"/>
                <w:szCs w:val="17"/>
              </w:rPr>
              <w:t>行</w:t>
            </w:r>
            <w:r>
              <w:rPr>
                <w:rFonts w:hint="eastAsia" w:asciiTheme="minorEastAsia" w:hAnsiTheme="minorEastAsia" w:cstheme="minorEastAsia"/>
                <w:spacing w:val="8"/>
                <w:sz w:val="17"/>
                <w:szCs w:val="17"/>
              </w:rPr>
              <w:t>政单位医疗</w:t>
            </w:r>
          </w:p>
        </w:tc>
        <w:tc>
          <w:tcPr>
            <w:tcW w:w="1159" w:type="dxa"/>
            <w:tcBorders>
              <w:top w:val="single" w:color="000000" w:sz="2" w:space="0"/>
              <w:bottom w:val="single" w:color="000000" w:sz="2" w:space="0"/>
            </w:tcBorders>
            <w:vAlign w:val="center"/>
          </w:tcPr>
          <w:p>
            <w:pPr>
              <w:spacing w:before="136" w:line="191" w:lineRule="auto"/>
              <w:ind w:left="610"/>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6.01</w:t>
            </w:r>
          </w:p>
        </w:tc>
        <w:tc>
          <w:tcPr>
            <w:tcW w:w="1079" w:type="dxa"/>
            <w:tcBorders>
              <w:top w:val="single" w:color="000000" w:sz="2" w:space="0"/>
              <w:bottom w:val="single" w:color="000000" w:sz="2" w:space="0"/>
            </w:tcBorders>
            <w:textDirection w:val="lrTb"/>
            <w:vAlign w:val="center"/>
          </w:tcPr>
          <w:p>
            <w:pPr>
              <w:spacing w:before="136" w:line="191" w:lineRule="auto"/>
              <w:ind w:left="610"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6.01</w:t>
            </w:r>
          </w:p>
        </w:tc>
        <w:tc>
          <w:tcPr>
            <w:tcW w:w="1079" w:type="dxa"/>
            <w:tcBorders>
              <w:top w:val="single" w:color="000000" w:sz="2" w:space="0"/>
              <w:bottom w:val="single" w:color="000000" w:sz="2" w:space="0"/>
            </w:tcBorders>
            <w:textDirection w:val="lrTb"/>
            <w:vAlign w:val="center"/>
          </w:tcPr>
          <w:p>
            <w:pPr>
              <w:spacing w:before="136" w:line="191" w:lineRule="auto"/>
              <w:ind w:left="610"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6.01</w:t>
            </w: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317"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134"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154" w:type="dxa"/>
            <w:tcBorders>
              <w:top w:val="single" w:color="000000" w:sz="2" w:space="0"/>
              <w:bottom w:val="single" w:color="000000" w:sz="2" w:space="0"/>
            </w:tcBorders>
            <w:vAlign w:val="center"/>
          </w:tcPr>
          <w:p>
            <w:pPr>
              <w:jc w:val="cente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3" w:hRule="atLeast"/>
          <w:jc w:val="center"/>
        </w:trPr>
        <w:tc>
          <w:tcPr>
            <w:tcW w:w="462" w:type="dxa"/>
            <w:tcBorders>
              <w:top w:val="single" w:color="000000" w:sz="2" w:space="0"/>
              <w:bottom w:val="single" w:color="000000" w:sz="2" w:space="0"/>
            </w:tcBorders>
          </w:tcPr>
          <w:p>
            <w:pPr>
              <w:spacing w:before="136" w:line="194" w:lineRule="auto"/>
              <w:ind w:left="37"/>
              <w:rPr>
                <w:rFonts w:asciiTheme="minorEastAsia" w:hAnsiTheme="minorEastAsia" w:cstheme="minorEastAsia"/>
                <w:sz w:val="17"/>
                <w:szCs w:val="17"/>
              </w:rPr>
            </w:pPr>
            <w:r>
              <w:rPr>
                <w:rFonts w:hint="eastAsia" w:asciiTheme="minorEastAsia" w:hAnsiTheme="minorEastAsia" w:cstheme="minorEastAsia"/>
                <w:spacing w:val="3"/>
                <w:sz w:val="17"/>
                <w:szCs w:val="17"/>
              </w:rPr>
              <w:t>2</w:t>
            </w:r>
            <w:r>
              <w:rPr>
                <w:rFonts w:hint="eastAsia" w:asciiTheme="minorEastAsia" w:hAnsiTheme="minorEastAsia" w:cstheme="minorEastAsia"/>
                <w:spacing w:val="2"/>
                <w:sz w:val="17"/>
                <w:szCs w:val="17"/>
              </w:rPr>
              <w:t>21</w:t>
            </w:r>
          </w:p>
        </w:tc>
        <w:tc>
          <w:tcPr>
            <w:tcW w:w="453" w:type="dxa"/>
            <w:tcBorders>
              <w:top w:val="single" w:color="000000" w:sz="2" w:space="0"/>
              <w:bottom w:val="single" w:color="000000" w:sz="2" w:space="0"/>
            </w:tcBorders>
          </w:tcPr>
          <w:p>
            <w:pPr>
              <w:spacing w:before="137" w:line="192" w:lineRule="auto"/>
              <w:ind w:left="28"/>
              <w:rPr>
                <w:rFonts w:asciiTheme="minorEastAsia" w:hAnsiTheme="minorEastAsia" w:cstheme="minorEastAsia"/>
                <w:sz w:val="17"/>
                <w:szCs w:val="17"/>
              </w:rPr>
            </w:pPr>
            <w:r>
              <w:rPr>
                <w:rFonts w:hint="eastAsia" w:asciiTheme="minorEastAsia" w:hAnsiTheme="minorEastAsia" w:cstheme="minorEastAsia"/>
                <w:spacing w:val="1"/>
                <w:sz w:val="17"/>
                <w:szCs w:val="17"/>
              </w:rPr>
              <w:t>02</w:t>
            </w:r>
          </w:p>
        </w:tc>
        <w:tc>
          <w:tcPr>
            <w:tcW w:w="453" w:type="dxa"/>
            <w:tcBorders>
              <w:top w:val="single" w:color="000000" w:sz="2" w:space="0"/>
              <w:bottom w:val="single" w:color="000000" w:sz="2" w:space="0"/>
            </w:tcBorders>
          </w:tcPr>
          <w:p>
            <w:pPr>
              <w:spacing w:before="136" w:line="193" w:lineRule="auto"/>
              <w:ind w:left="29"/>
              <w:rPr>
                <w:rFonts w:asciiTheme="minorEastAsia" w:hAnsiTheme="minorEastAsia" w:cstheme="minorEastAsia"/>
                <w:sz w:val="17"/>
                <w:szCs w:val="17"/>
              </w:rPr>
            </w:pPr>
            <w:r>
              <w:rPr>
                <w:rFonts w:hint="eastAsia" w:asciiTheme="minorEastAsia" w:hAnsiTheme="minorEastAsia" w:cstheme="minorEastAsia"/>
                <w:spacing w:val="1"/>
                <w:sz w:val="17"/>
                <w:szCs w:val="17"/>
              </w:rPr>
              <w:t>01</w:t>
            </w:r>
          </w:p>
        </w:tc>
        <w:tc>
          <w:tcPr>
            <w:tcW w:w="708" w:type="dxa"/>
            <w:tcBorders>
              <w:top w:val="single" w:color="000000" w:sz="2" w:space="0"/>
              <w:bottom w:val="single" w:color="000000" w:sz="2" w:space="0"/>
            </w:tcBorders>
          </w:tcPr>
          <w:p>
            <w:pPr>
              <w:rPr>
                <w:rFonts w:asciiTheme="minorEastAsia" w:hAnsiTheme="minorEastAsia" w:cstheme="minorEastAsia"/>
              </w:rPr>
            </w:pPr>
          </w:p>
        </w:tc>
        <w:tc>
          <w:tcPr>
            <w:tcW w:w="2101" w:type="dxa"/>
            <w:tcBorders>
              <w:top w:val="single" w:color="000000" w:sz="2" w:space="0"/>
              <w:bottom w:val="single" w:color="000000" w:sz="2" w:space="0"/>
            </w:tcBorders>
          </w:tcPr>
          <w:p>
            <w:pPr>
              <w:spacing w:before="108" w:line="232" w:lineRule="auto"/>
              <w:ind w:left="28"/>
              <w:rPr>
                <w:rFonts w:asciiTheme="minorEastAsia" w:hAnsiTheme="minorEastAsia" w:cstheme="minorEastAsia"/>
                <w:sz w:val="17"/>
                <w:szCs w:val="17"/>
              </w:rPr>
            </w:pPr>
            <w:r>
              <w:rPr>
                <w:rFonts w:hint="eastAsia" w:asciiTheme="minorEastAsia" w:hAnsiTheme="minorEastAsia" w:cstheme="minorEastAsia"/>
                <w:spacing w:val="11"/>
                <w:sz w:val="17"/>
                <w:szCs w:val="17"/>
              </w:rPr>
              <w:t>住</w:t>
            </w:r>
            <w:r>
              <w:rPr>
                <w:rFonts w:hint="eastAsia" w:asciiTheme="minorEastAsia" w:hAnsiTheme="minorEastAsia" w:cstheme="minorEastAsia"/>
                <w:spacing w:val="8"/>
                <w:sz w:val="17"/>
                <w:szCs w:val="17"/>
              </w:rPr>
              <w:t>房公积金</w:t>
            </w:r>
          </w:p>
        </w:tc>
        <w:tc>
          <w:tcPr>
            <w:tcW w:w="1159" w:type="dxa"/>
            <w:tcBorders>
              <w:top w:val="single" w:color="000000" w:sz="2" w:space="0"/>
              <w:bottom w:val="single" w:color="000000" w:sz="2" w:space="0"/>
            </w:tcBorders>
            <w:vAlign w:val="center"/>
          </w:tcPr>
          <w:p>
            <w:pPr>
              <w:spacing w:before="136" w:line="192" w:lineRule="auto"/>
              <w:ind w:left="613"/>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22.83</w:t>
            </w:r>
          </w:p>
        </w:tc>
        <w:tc>
          <w:tcPr>
            <w:tcW w:w="1079" w:type="dxa"/>
            <w:tcBorders>
              <w:top w:val="single" w:color="000000" w:sz="2" w:space="0"/>
              <w:bottom w:val="single" w:color="000000" w:sz="2" w:space="0"/>
            </w:tcBorders>
            <w:textDirection w:val="lrTb"/>
            <w:vAlign w:val="center"/>
          </w:tcPr>
          <w:p>
            <w:pPr>
              <w:spacing w:before="136" w:line="192" w:lineRule="auto"/>
              <w:ind w:left="613"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22.83</w:t>
            </w:r>
          </w:p>
        </w:tc>
        <w:tc>
          <w:tcPr>
            <w:tcW w:w="1079" w:type="dxa"/>
            <w:tcBorders>
              <w:top w:val="single" w:color="000000" w:sz="2" w:space="0"/>
              <w:bottom w:val="single" w:color="000000" w:sz="2" w:space="0"/>
            </w:tcBorders>
            <w:textDirection w:val="lrTb"/>
            <w:vAlign w:val="center"/>
          </w:tcPr>
          <w:p>
            <w:pPr>
              <w:spacing w:before="136" w:line="192" w:lineRule="auto"/>
              <w:ind w:left="613"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22.83</w:t>
            </w: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317"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134"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154" w:type="dxa"/>
            <w:tcBorders>
              <w:top w:val="single" w:color="000000" w:sz="2" w:space="0"/>
              <w:bottom w:val="single" w:color="000000" w:sz="2" w:space="0"/>
            </w:tcBorders>
            <w:vAlign w:val="center"/>
          </w:tcPr>
          <w:p>
            <w:pPr>
              <w:jc w:val="cente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jc w:val="center"/>
        </w:trPr>
        <w:tc>
          <w:tcPr>
            <w:tcW w:w="462" w:type="dxa"/>
            <w:tcBorders>
              <w:top w:val="single" w:color="000000" w:sz="2" w:space="0"/>
              <w:bottom w:val="single" w:color="000000" w:sz="2" w:space="0"/>
            </w:tcBorders>
          </w:tcPr>
          <w:p>
            <w:pPr>
              <w:spacing w:before="136" w:line="193" w:lineRule="auto"/>
              <w:ind w:left="37"/>
              <w:rPr>
                <w:rFonts w:asciiTheme="minorEastAsia" w:hAnsiTheme="minorEastAsia" w:cstheme="minorEastAsia"/>
                <w:sz w:val="17"/>
                <w:szCs w:val="17"/>
              </w:rPr>
            </w:pPr>
            <w:r>
              <w:rPr>
                <w:rFonts w:hint="eastAsia" w:asciiTheme="minorEastAsia" w:hAnsiTheme="minorEastAsia" w:cstheme="minorEastAsia"/>
                <w:spacing w:val="3"/>
                <w:sz w:val="17"/>
                <w:szCs w:val="17"/>
              </w:rPr>
              <w:t>2</w:t>
            </w:r>
            <w:r>
              <w:rPr>
                <w:rFonts w:hint="eastAsia" w:asciiTheme="minorEastAsia" w:hAnsiTheme="minorEastAsia" w:cstheme="minorEastAsia"/>
                <w:spacing w:val="2"/>
                <w:sz w:val="17"/>
                <w:szCs w:val="17"/>
              </w:rPr>
              <w:t>09</w:t>
            </w:r>
          </w:p>
        </w:tc>
        <w:tc>
          <w:tcPr>
            <w:tcW w:w="453" w:type="dxa"/>
            <w:tcBorders>
              <w:top w:val="single" w:color="000000" w:sz="2" w:space="0"/>
              <w:bottom w:val="single" w:color="000000" w:sz="2" w:space="0"/>
            </w:tcBorders>
          </w:tcPr>
          <w:p>
            <w:pPr>
              <w:spacing w:before="137" w:line="192" w:lineRule="auto"/>
              <w:ind w:left="28"/>
              <w:rPr>
                <w:rFonts w:asciiTheme="minorEastAsia" w:hAnsiTheme="minorEastAsia" w:cstheme="minorEastAsia"/>
                <w:sz w:val="17"/>
                <w:szCs w:val="17"/>
              </w:rPr>
            </w:pPr>
            <w:r>
              <w:rPr>
                <w:rFonts w:hint="eastAsia" w:asciiTheme="minorEastAsia" w:hAnsiTheme="minorEastAsia" w:cstheme="minorEastAsia"/>
                <w:spacing w:val="1"/>
                <w:sz w:val="17"/>
                <w:szCs w:val="17"/>
              </w:rPr>
              <w:t>04</w:t>
            </w:r>
          </w:p>
        </w:tc>
        <w:tc>
          <w:tcPr>
            <w:tcW w:w="453" w:type="dxa"/>
            <w:tcBorders>
              <w:top w:val="single" w:color="000000" w:sz="2" w:space="0"/>
              <w:bottom w:val="single" w:color="000000" w:sz="2" w:space="0"/>
            </w:tcBorders>
          </w:tcPr>
          <w:p>
            <w:pPr>
              <w:spacing w:before="137" w:line="192" w:lineRule="auto"/>
              <w:ind w:left="29"/>
              <w:rPr>
                <w:rFonts w:asciiTheme="minorEastAsia" w:hAnsiTheme="minorEastAsia" w:cstheme="minorEastAsia"/>
                <w:sz w:val="17"/>
                <w:szCs w:val="17"/>
              </w:rPr>
            </w:pPr>
            <w:r>
              <w:rPr>
                <w:rFonts w:hint="eastAsia" w:asciiTheme="minorEastAsia" w:hAnsiTheme="minorEastAsia" w:cstheme="minorEastAsia"/>
                <w:spacing w:val="1"/>
                <w:sz w:val="17"/>
                <w:szCs w:val="17"/>
              </w:rPr>
              <w:t>01</w:t>
            </w:r>
          </w:p>
        </w:tc>
        <w:tc>
          <w:tcPr>
            <w:tcW w:w="708" w:type="dxa"/>
            <w:tcBorders>
              <w:top w:val="single" w:color="000000" w:sz="2" w:space="0"/>
              <w:bottom w:val="single" w:color="000000" w:sz="2" w:space="0"/>
            </w:tcBorders>
          </w:tcPr>
          <w:p>
            <w:pPr>
              <w:rPr>
                <w:rFonts w:asciiTheme="minorEastAsia" w:hAnsiTheme="minorEastAsia" w:cstheme="minorEastAsia"/>
              </w:rPr>
            </w:pPr>
          </w:p>
        </w:tc>
        <w:tc>
          <w:tcPr>
            <w:tcW w:w="2101" w:type="dxa"/>
            <w:tcBorders>
              <w:top w:val="single" w:color="000000" w:sz="2" w:space="0"/>
              <w:bottom w:val="single" w:color="000000" w:sz="2" w:space="0"/>
            </w:tcBorders>
          </w:tcPr>
          <w:p>
            <w:pPr>
              <w:spacing w:before="108" w:line="230" w:lineRule="auto"/>
              <w:ind w:left="28"/>
              <w:rPr>
                <w:rFonts w:asciiTheme="minorEastAsia" w:hAnsiTheme="minorEastAsia" w:cstheme="minorEastAsia"/>
                <w:sz w:val="17"/>
                <w:szCs w:val="17"/>
              </w:rPr>
            </w:pPr>
            <w:r>
              <w:rPr>
                <w:rFonts w:hint="eastAsia" w:asciiTheme="minorEastAsia" w:hAnsiTheme="minorEastAsia" w:cstheme="minorEastAsia"/>
                <w:spacing w:val="9"/>
                <w:sz w:val="17"/>
                <w:szCs w:val="17"/>
              </w:rPr>
              <w:t>工伤保险待遇</w:t>
            </w:r>
          </w:p>
        </w:tc>
        <w:tc>
          <w:tcPr>
            <w:tcW w:w="1159" w:type="dxa"/>
            <w:tcBorders>
              <w:top w:val="single" w:color="000000" w:sz="2" w:space="0"/>
              <w:bottom w:val="single" w:color="000000" w:sz="2" w:space="0"/>
            </w:tcBorders>
            <w:vAlign w:val="center"/>
          </w:tcPr>
          <w:p>
            <w:pPr>
              <w:spacing w:before="137" w:line="191" w:lineRule="auto"/>
              <w:ind w:left="608"/>
              <w:jc w:val="right"/>
              <w:rPr>
                <w:rFonts w:hint="eastAsia" w:asciiTheme="minorEastAsia" w:hAnsiTheme="minorEastAsia" w:eastAsiaTheme="minorEastAsia" w:cstheme="minorEastAsia"/>
                <w:sz w:val="17"/>
                <w:szCs w:val="17"/>
                <w:lang w:val="en-US" w:eastAsia="zh-CN"/>
              </w:rPr>
            </w:pPr>
            <w:r>
              <w:rPr>
                <w:rFonts w:hint="eastAsia" w:asciiTheme="minorEastAsia" w:hAnsiTheme="minorEastAsia" w:cstheme="minorEastAsia"/>
                <w:sz w:val="17"/>
                <w:szCs w:val="17"/>
                <w:lang w:val="en-US" w:eastAsia="zh-CN"/>
              </w:rPr>
              <w:t>0.3</w:t>
            </w:r>
          </w:p>
        </w:tc>
        <w:tc>
          <w:tcPr>
            <w:tcW w:w="1079" w:type="dxa"/>
            <w:tcBorders>
              <w:top w:val="single" w:color="000000" w:sz="2" w:space="0"/>
              <w:bottom w:val="single" w:color="000000" w:sz="2" w:space="0"/>
            </w:tcBorders>
            <w:textDirection w:val="lrTb"/>
            <w:vAlign w:val="center"/>
          </w:tcPr>
          <w:p>
            <w:pPr>
              <w:spacing w:before="137" w:line="191" w:lineRule="auto"/>
              <w:ind w:left="608"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0.3</w:t>
            </w:r>
          </w:p>
        </w:tc>
        <w:tc>
          <w:tcPr>
            <w:tcW w:w="1079" w:type="dxa"/>
            <w:tcBorders>
              <w:top w:val="single" w:color="000000" w:sz="2" w:space="0"/>
              <w:bottom w:val="single" w:color="000000" w:sz="2" w:space="0"/>
            </w:tcBorders>
            <w:textDirection w:val="lrTb"/>
            <w:vAlign w:val="center"/>
          </w:tcPr>
          <w:p>
            <w:pPr>
              <w:spacing w:before="137" w:line="191" w:lineRule="auto"/>
              <w:ind w:left="608"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0.3</w:t>
            </w: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079" w:type="dxa"/>
            <w:tcBorders>
              <w:top w:val="single" w:color="000000" w:sz="2" w:space="0"/>
              <w:bottom w:val="single" w:color="000000" w:sz="2" w:space="0"/>
            </w:tcBorders>
            <w:vAlign w:val="center"/>
          </w:tcPr>
          <w:p>
            <w:pPr>
              <w:spacing w:before="136" w:line="192" w:lineRule="auto"/>
              <w:ind w:left="624"/>
              <w:jc w:val="right"/>
              <w:rPr>
                <w:rFonts w:asciiTheme="minorEastAsia" w:hAnsiTheme="minorEastAsia" w:cstheme="minorEastAsia"/>
              </w:rPr>
            </w:pP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317"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134"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154" w:type="dxa"/>
            <w:tcBorders>
              <w:top w:val="single" w:color="000000" w:sz="2" w:space="0"/>
              <w:bottom w:val="single" w:color="000000" w:sz="2" w:space="0"/>
            </w:tcBorders>
            <w:vAlign w:val="center"/>
          </w:tcPr>
          <w:p>
            <w:pPr>
              <w:jc w:val="cente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jc w:val="center"/>
        </w:trPr>
        <w:tc>
          <w:tcPr>
            <w:tcW w:w="462" w:type="dxa"/>
            <w:tcBorders>
              <w:top w:val="single" w:color="000000" w:sz="2" w:space="0"/>
              <w:bottom w:val="single" w:color="000000" w:sz="2" w:space="0"/>
            </w:tcBorders>
          </w:tcPr>
          <w:p>
            <w:pPr>
              <w:spacing w:before="137" w:line="193" w:lineRule="auto"/>
              <w:ind w:left="37"/>
              <w:rPr>
                <w:rFonts w:asciiTheme="minorEastAsia" w:hAnsiTheme="minorEastAsia" w:cstheme="minorEastAsia"/>
                <w:sz w:val="17"/>
                <w:szCs w:val="17"/>
              </w:rPr>
            </w:pPr>
            <w:r>
              <w:rPr>
                <w:rFonts w:hint="eastAsia" w:asciiTheme="minorEastAsia" w:hAnsiTheme="minorEastAsia" w:cstheme="minorEastAsia"/>
                <w:spacing w:val="3"/>
                <w:sz w:val="17"/>
                <w:szCs w:val="17"/>
              </w:rPr>
              <w:t>2</w:t>
            </w:r>
            <w:r>
              <w:rPr>
                <w:rFonts w:hint="eastAsia" w:asciiTheme="minorEastAsia" w:hAnsiTheme="minorEastAsia" w:cstheme="minorEastAsia"/>
                <w:spacing w:val="2"/>
                <w:sz w:val="17"/>
                <w:szCs w:val="17"/>
              </w:rPr>
              <w:t>08</w:t>
            </w:r>
          </w:p>
        </w:tc>
        <w:tc>
          <w:tcPr>
            <w:tcW w:w="453" w:type="dxa"/>
            <w:tcBorders>
              <w:top w:val="single" w:color="000000" w:sz="2" w:space="0"/>
              <w:bottom w:val="single" w:color="000000" w:sz="2" w:space="0"/>
            </w:tcBorders>
          </w:tcPr>
          <w:p>
            <w:pPr>
              <w:spacing w:before="138" w:line="192" w:lineRule="auto"/>
              <w:ind w:left="28"/>
              <w:rPr>
                <w:rFonts w:asciiTheme="minorEastAsia" w:hAnsiTheme="minorEastAsia" w:cstheme="minorEastAsia"/>
                <w:sz w:val="17"/>
                <w:szCs w:val="17"/>
              </w:rPr>
            </w:pPr>
            <w:r>
              <w:rPr>
                <w:rFonts w:hint="eastAsia" w:asciiTheme="minorEastAsia" w:hAnsiTheme="minorEastAsia" w:cstheme="minorEastAsia"/>
                <w:spacing w:val="1"/>
                <w:sz w:val="17"/>
                <w:szCs w:val="17"/>
              </w:rPr>
              <w:t>08</w:t>
            </w:r>
          </w:p>
        </w:tc>
        <w:tc>
          <w:tcPr>
            <w:tcW w:w="453" w:type="dxa"/>
            <w:tcBorders>
              <w:top w:val="single" w:color="000000" w:sz="2" w:space="0"/>
              <w:bottom w:val="single" w:color="000000" w:sz="2" w:space="0"/>
            </w:tcBorders>
          </w:tcPr>
          <w:p>
            <w:pPr>
              <w:spacing w:before="138" w:line="192" w:lineRule="auto"/>
              <w:ind w:left="31"/>
              <w:rPr>
                <w:rFonts w:asciiTheme="minorEastAsia" w:hAnsiTheme="minorEastAsia" w:cstheme="minorEastAsia"/>
                <w:sz w:val="17"/>
                <w:szCs w:val="17"/>
              </w:rPr>
            </w:pPr>
            <w:r>
              <w:rPr>
                <w:rFonts w:hint="eastAsia" w:asciiTheme="minorEastAsia" w:hAnsiTheme="minorEastAsia" w:cstheme="minorEastAsia"/>
                <w:sz w:val="17"/>
                <w:szCs w:val="17"/>
              </w:rPr>
              <w:t>01</w:t>
            </w:r>
          </w:p>
        </w:tc>
        <w:tc>
          <w:tcPr>
            <w:tcW w:w="708" w:type="dxa"/>
            <w:tcBorders>
              <w:top w:val="single" w:color="000000" w:sz="2" w:space="0"/>
              <w:bottom w:val="single" w:color="000000" w:sz="2" w:space="0"/>
            </w:tcBorders>
          </w:tcPr>
          <w:p>
            <w:pPr>
              <w:rPr>
                <w:rFonts w:asciiTheme="minorEastAsia" w:hAnsiTheme="minorEastAsia" w:cstheme="minorEastAsia"/>
              </w:rPr>
            </w:pPr>
          </w:p>
        </w:tc>
        <w:tc>
          <w:tcPr>
            <w:tcW w:w="2101" w:type="dxa"/>
            <w:tcBorders>
              <w:top w:val="single" w:color="000000" w:sz="2" w:space="0"/>
              <w:bottom w:val="single" w:color="000000" w:sz="2" w:space="0"/>
            </w:tcBorders>
          </w:tcPr>
          <w:p>
            <w:pPr>
              <w:spacing w:before="109" w:line="232" w:lineRule="auto"/>
              <w:ind w:left="29"/>
              <w:rPr>
                <w:rFonts w:asciiTheme="minorEastAsia" w:hAnsiTheme="minorEastAsia" w:cstheme="minorEastAsia"/>
                <w:sz w:val="17"/>
                <w:szCs w:val="17"/>
              </w:rPr>
            </w:pPr>
            <w:r>
              <w:rPr>
                <w:rFonts w:hint="eastAsia" w:asciiTheme="minorEastAsia" w:hAnsiTheme="minorEastAsia" w:cstheme="minorEastAsia"/>
                <w:spacing w:val="8"/>
                <w:sz w:val="17"/>
                <w:szCs w:val="17"/>
              </w:rPr>
              <w:t>死亡抚恤</w:t>
            </w:r>
          </w:p>
        </w:tc>
        <w:tc>
          <w:tcPr>
            <w:tcW w:w="1159" w:type="dxa"/>
            <w:tcBorders>
              <w:top w:val="single" w:color="000000" w:sz="2" w:space="0"/>
              <w:bottom w:val="single" w:color="000000" w:sz="2" w:space="0"/>
            </w:tcBorders>
            <w:vAlign w:val="center"/>
          </w:tcPr>
          <w:p>
            <w:pPr>
              <w:spacing w:before="138" w:line="191" w:lineRule="auto"/>
              <w:ind w:left="702"/>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spacing w:before="138" w:line="191" w:lineRule="auto"/>
              <w:ind w:left="702"/>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spacing w:before="138" w:line="191" w:lineRule="auto"/>
              <w:ind w:left="702"/>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jc w:val="right"/>
              <w:rPr>
                <w:rFonts w:hint="eastAsia" w:asciiTheme="minorEastAsia" w:hAnsiTheme="minorEastAsia" w:eastAsiaTheme="minorEastAsia" w:cstheme="minorEastAsia"/>
                <w:lang w:eastAsia="zh-CN"/>
              </w:rPr>
            </w:pPr>
            <w:r>
              <w:rPr>
                <w:rFonts w:hint="eastAsia" w:asciiTheme="minorEastAsia" w:hAnsiTheme="minorEastAsia" w:cstheme="minorEastAsia"/>
                <w:sz w:val="16"/>
                <w:szCs w:val="16"/>
                <w:lang w:val="en-US" w:eastAsia="zh-CN"/>
              </w:rPr>
              <w:t>0.91</w:t>
            </w:r>
          </w:p>
        </w:tc>
        <w:tc>
          <w:tcPr>
            <w:tcW w:w="1079" w:type="dxa"/>
            <w:tcBorders>
              <w:top w:val="single" w:color="000000" w:sz="2" w:space="0"/>
              <w:bottom w:val="single" w:color="000000" w:sz="2" w:space="0"/>
            </w:tcBorders>
            <w:vAlign w:val="center"/>
          </w:tcPr>
          <w:p>
            <w:pPr>
              <w:spacing w:before="137" w:line="192" w:lineRule="auto"/>
              <w:ind w:left="713"/>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317" w:type="dxa"/>
            <w:tcBorders>
              <w:top w:val="single" w:color="000000" w:sz="2" w:space="0"/>
              <w:bottom w:val="single" w:color="000000" w:sz="2" w:space="0"/>
            </w:tcBorders>
            <w:vAlign w:val="center"/>
          </w:tcPr>
          <w:p>
            <w:pPr>
              <w:spacing w:before="137" w:line="192" w:lineRule="auto"/>
              <w:ind w:left="626"/>
              <w:jc w:val="right"/>
              <w:rPr>
                <w:rFonts w:asciiTheme="minorEastAsia" w:hAnsiTheme="minorEastAsia" w:cstheme="minorEastAsia"/>
              </w:rPr>
            </w:pPr>
          </w:p>
        </w:tc>
        <w:tc>
          <w:tcPr>
            <w:tcW w:w="1134" w:type="dxa"/>
            <w:tcBorders>
              <w:top w:val="single" w:color="000000" w:sz="2" w:space="0"/>
              <w:bottom w:val="single" w:color="000000" w:sz="2" w:space="0"/>
            </w:tcBorders>
            <w:vAlign w:val="center"/>
          </w:tcPr>
          <w:p>
            <w:pPr>
              <w:spacing w:before="137" w:line="192" w:lineRule="auto"/>
              <w:ind w:left="627"/>
              <w:jc w:val="right"/>
              <w:rPr>
                <w:rFonts w:asciiTheme="minorEastAsia" w:hAnsiTheme="minorEastAsia" w:cstheme="minorEastAsia"/>
              </w:rPr>
            </w:pPr>
          </w:p>
        </w:tc>
        <w:tc>
          <w:tcPr>
            <w:tcW w:w="1154" w:type="dxa"/>
            <w:tcBorders>
              <w:top w:val="single" w:color="000000" w:sz="2" w:space="0"/>
              <w:bottom w:val="single" w:color="000000" w:sz="2" w:space="0"/>
            </w:tcBorders>
            <w:vAlign w:val="center"/>
          </w:tcPr>
          <w:p>
            <w:pPr>
              <w:jc w:val="cente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jc w:val="center"/>
        </w:trPr>
        <w:tc>
          <w:tcPr>
            <w:tcW w:w="462" w:type="dxa"/>
            <w:tcBorders>
              <w:top w:val="single" w:color="000000" w:sz="2" w:space="0"/>
              <w:bottom w:val="single" w:color="000000" w:sz="2" w:space="0"/>
            </w:tcBorders>
          </w:tcPr>
          <w:p>
            <w:pPr>
              <w:spacing w:before="138" w:line="192" w:lineRule="auto"/>
              <w:ind w:left="37"/>
              <w:rPr>
                <w:rFonts w:asciiTheme="minorEastAsia" w:hAnsiTheme="minorEastAsia" w:cstheme="minorEastAsia"/>
                <w:sz w:val="17"/>
                <w:szCs w:val="17"/>
              </w:rPr>
            </w:pPr>
            <w:r>
              <w:rPr>
                <w:rFonts w:hint="eastAsia" w:asciiTheme="minorEastAsia" w:hAnsiTheme="minorEastAsia" w:cstheme="minorEastAsia"/>
                <w:spacing w:val="3"/>
                <w:sz w:val="17"/>
                <w:szCs w:val="17"/>
              </w:rPr>
              <w:t>2</w:t>
            </w:r>
            <w:r>
              <w:rPr>
                <w:rFonts w:hint="eastAsia" w:asciiTheme="minorEastAsia" w:hAnsiTheme="minorEastAsia" w:cstheme="minorEastAsia"/>
                <w:spacing w:val="2"/>
                <w:sz w:val="17"/>
                <w:szCs w:val="17"/>
              </w:rPr>
              <w:t>12</w:t>
            </w:r>
          </w:p>
        </w:tc>
        <w:tc>
          <w:tcPr>
            <w:tcW w:w="453" w:type="dxa"/>
            <w:tcBorders>
              <w:top w:val="single" w:color="000000" w:sz="2" w:space="0"/>
              <w:bottom w:val="single" w:color="000000" w:sz="2" w:space="0"/>
            </w:tcBorders>
          </w:tcPr>
          <w:p>
            <w:pPr>
              <w:spacing w:before="138" w:line="192" w:lineRule="auto"/>
              <w:ind w:left="28"/>
              <w:rPr>
                <w:rFonts w:asciiTheme="minorEastAsia" w:hAnsiTheme="minorEastAsia" w:cstheme="minorEastAsia"/>
                <w:sz w:val="17"/>
                <w:szCs w:val="17"/>
              </w:rPr>
            </w:pPr>
            <w:r>
              <w:rPr>
                <w:rFonts w:hint="eastAsia" w:asciiTheme="minorEastAsia" w:hAnsiTheme="minorEastAsia" w:cstheme="minorEastAsia"/>
                <w:spacing w:val="1"/>
                <w:sz w:val="17"/>
                <w:szCs w:val="17"/>
              </w:rPr>
              <w:t>02</w:t>
            </w:r>
          </w:p>
        </w:tc>
        <w:tc>
          <w:tcPr>
            <w:tcW w:w="453" w:type="dxa"/>
            <w:tcBorders>
              <w:top w:val="single" w:color="000000" w:sz="2" w:space="0"/>
              <w:bottom w:val="single" w:color="000000" w:sz="2" w:space="0"/>
            </w:tcBorders>
          </w:tcPr>
          <w:p>
            <w:pPr>
              <w:spacing w:before="138" w:line="192" w:lineRule="auto"/>
              <w:ind w:left="29"/>
              <w:rPr>
                <w:rFonts w:asciiTheme="minorEastAsia" w:hAnsiTheme="minorEastAsia" w:cstheme="minorEastAsia"/>
                <w:sz w:val="17"/>
                <w:szCs w:val="17"/>
              </w:rPr>
            </w:pPr>
            <w:r>
              <w:rPr>
                <w:rFonts w:hint="eastAsia" w:asciiTheme="minorEastAsia" w:hAnsiTheme="minorEastAsia" w:cstheme="minorEastAsia"/>
                <w:spacing w:val="1"/>
                <w:sz w:val="17"/>
                <w:szCs w:val="17"/>
              </w:rPr>
              <w:t>01</w:t>
            </w:r>
          </w:p>
        </w:tc>
        <w:tc>
          <w:tcPr>
            <w:tcW w:w="708" w:type="dxa"/>
            <w:tcBorders>
              <w:top w:val="single" w:color="000000" w:sz="2" w:space="0"/>
              <w:bottom w:val="single" w:color="000000" w:sz="2" w:space="0"/>
            </w:tcBorders>
          </w:tcPr>
          <w:p>
            <w:pPr>
              <w:rPr>
                <w:rFonts w:asciiTheme="minorEastAsia" w:hAnsiTheme="minorEastAsia" w:cstheme="minorEastAsia"/>
              </w:rPr>
            </w:pPr>
          </w:p>
        </w:tc>
        <w:tc>
          <w:tcPr>
            <w:tcW w:w="2101" w:type="dxa"/>
            <w:tcBorders>
              <w:top w:val="single" w:color="000000" w:sz="2" w:space="0"/>
              <w:bottom w:val="single" w:color="000000" w:sz="2" w:space="0"/>
            </w:tcBorders>
          </w:tcPr>
          <w:p>
            <w:pPr>
              <w:spacing w:before="109" w:line="231" w:lineRule="auto"/>
              <w:ind w:left="29"/>
              <w:rPr>
                <w:rFonts w:asciiTheme="minorEastAsia" w:hAnsiTheme="minorEastAsia" w:cstheme="minorEastAsia"/>
                <w:sz w:val="17"/>
                <w:szCs w:val="17"/>
              </w:rPr>
            </w:pPr>
            <w:r>
              <w:rPr>
                <w:rFonts w:hint="eastAsia" w:asciiTheme="minorEastAsia" w:hAnsiTheme="minorEastAsia" w:cstheme="minorEastAsia"/>
                <w:spacing w:val="9"/>
                <w:sz w:val="17"/>
                <w:szCs w:val="17"/>
              </w:rPr>
              <w:t>城乡社区规划与管理</w:t>
            </w:r>
          </w:p>
        </w:tc>
        <w:tc>
          <w:tcPr>
            <w:tcW w:w="1159" w:type="dxa"/>
            <w:tcBorders>
              <w:top w:val="single" w:color="000000" w:sz="2" w:space="0"/>
              <w:bottom w:val="single" w:color="000000" w:sz="2" w:space="0"/>
            </w:tcBorders>
            <w:vAlign w:val="center"/>
          </w:tcPr>
          <w:p>
            <w:pPr>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6"/>
                <w:szCs w:val="16"/>
                <w:lang w:val="en-US" w:eastAsia="zh-CN"/>
              </w:rPr>
              <w:t>442.37</w:t>
            </w:r>
          </w:p>
        </w:tc>
        <w:tc>
          <w:tcPr>
            <w:tcW w:w="1079" w:type="dxa"/>
            <w:tcBorders>
              <w:top w:val="single" w:color="000000" w:sz="2" w:space="0"/>
              <w:bottom w:val="single" w:color="000000" w:sz="2" w:space="0"/>
            </w:tcBorders>
            <w:vAlign w:val="center"/>
          </w:tcPr>
          <w:p>
            <w:pPr>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6"/>
                <w:szCs w:val="16"/>
                <w:lang w:val="en-US" w:eastAsia="zh-CN"/>
              </w:rPr>
              <w:t>189.23</w:t>
            </w:r>
          </w:p>
        </w:tc>
        <w:tc>
          <w:tcPr>
            <w:tcW w:w="1079" w:type="dxa"/>
            <w:tcBorders>
              <w:top w:val="single" w:color="000000" w:sz="2" w:space="0"/>
              <w:bottom w:val="single" w:color="000000" w:sz="2" w:space="0"/>
            </w:tcBorders>
            <w:vAlign w:val="center"/>
          </w:tcPr>
          <w:p>
            <w:pPr>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6"/>
                <w:szCs w:val="16"/>
                <w:lang w:val="en-US" w:eastAsia="zh-CN"/>
              </w:rPr>
              <w:t>179.53</w:t>
            </w:r>
          </w:p>
        </w:tc>
        <w:tc>
          <w:tcPr>
            <w:tcW w:w="1079" w:type="dxa"/>
            <w:tcBorders>
              <w:top w:val="single" w:color="000000" w:sz="2" w:space="0"/>
              <w:bottom w:val="single" w:color="000000" w:sz="2" w:space="0"/>
            </w:tcBorders>
            <w:vAlign w:val="center"/>
          </w:tcPr>
          <w:p>
            <w:pPr>
              <w:spacing w:before="137" w:line="192" w:lineRule="auto"/>
              <w:ind w:left="712"/>
              <w:jc w:val="right"/>
              <w:rPr>
                <w:rFonts w:asciiTheme="minorEastAsia" w:hAnsiTheme="minorEastAsia" w:cstheme="minorEastAsia"/>
                <w:sz w:val="16"/>
                <w:szCs w:val="16"/>
              </w:rPr>
            </w:pPr>
          </w:p>
        </w:tc>
        <w:tc>
          <w:tcPr>
            <w:tcW w:w="1079" w:type="dxa"/>
            <w:tcBorders>
              <w:top w:val="single" w:color="000000" w:sz="2" w:space="0"/>
              <w:bottom w:val="single" w:color="000000" w:sz="2" w:space="0"/>
            </w:tcBorders>
            <w:vAlign w:val="center"/>
          </w:tcPr>
          <w:p>
            <w:pPr>
              <w:spacing w:before="138" w:line="191" w:lineRule="auto"/>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8.79</w:t>
            </w: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317" w:type="dxa"/>
            <w:tcBorders>
              <w:top w:val="single" w:color="000000" w:sz="2" w:space="0"/>
              <w:bottom w:val="single" w:color="000000" w:sz="2" w:space="0"/>
            </w:tcBorders>
            <w:vAlign w:val="center"/>
          </w:tcPr>
          <w:p>
            <w:pPr>
              <w:spacing w:before="133" w:line="192" w:lineRule="auto"/>
              <w:ind w:left="615"/>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90</w:t>
            </w:r>
          </w:p>
        </w:tc>
        <w:tc>
          <w:tcPr>
            <w:tcW w:w="1134" w:type="dxa"/>
            <w:tcBorders>
              <w:top w:val="single" w:color="000000" w:sz="2" w:space="0"/>
              <w:bottom w:val="single" w:color="000000" w:sz="2" w:space="0"/>
            </w:tcBorders>
            <w:vAlign w:val="center"/>
          </w:tcPr>
          <w:p>
            <w:pPr>
              <w:spacing w:before="133" w:line="192" w:lineRule="auto"/>
              <w:ind w:left="615"/>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90</w:t>
            </w:r>
          </w:p>
        </w:tc>
        <w:tc>
          <w:tcPr>
            <w:tcW w:w="1154" w:type="dxa"/>
            <w:tcBorders>
              <w:top w:val="single" w:color="000000" w:sz="2" w:space="0"/>
              <w:bottom w:val="single" w:color="000000" w:sz="2" w:space="0"/>
            </w:tcBorders>
            <w:vAlign w:val="center"/>
          </w:tcPr>
          <w:p>
            <w:pPr>
              <w:jc w:val="cente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jc w:val="center"/>
        </w:trPr>
        <w:tc>
          <w:tcPr>
            <w:tcW w:w="462" w:type="dxa"/>
            <w:tcBorders>
              <w:top w:val="single" w:color="000000" w:sz="2" w:space="0"/>
              <w:bottom w:val="single" w:color="000000" w:sz="2" w:space="0"/>
            </w:tcBorders>
          </w:tcPr>
          <w:p>
            <w:pPr>
              <w:spacing w:before="137" w:line="193" w:lineRule="auto"/>
              <w:ind w:left="37"/>
              <w:rPr>
                <w:rFonts w:asciiTheme="minorEastAsia" w:hAnsiTheme="minorEastAsia" w:cstheme="minorEastAsia"/>
                <w:sz w:val="17"/>
                <w:szCs w:val="17"/>
              </w:rPr>
            </w:pPr>
            <w:r>
              <w:rPr>
                <w:rFonts w:hint="eastAsia" w:asciiTheme="minorEastAsia" w:hAnsiTheme="minorEastAsia" w:cstheme="minorEastAsia"/>
                <w:spacing w:val="3"/>
                <w:sz w:val="17"/>
                <w:szCs w:val="17"/>
              </w:rPr>
              <w:t>2</w:t>
            </w:r>
            <w:r>
              <w:rPr>
                <w:rFonts w:hint="eastAsia" w:asciiTheme="minorEastAsia" w:hAnsiTheme="minorEastAsia" w:cstheme="minorEastAsia"/>
                <w:spacing w:val="2"/>
                <w:sz w:val="17"/>
                <w:szCs w:val="17"/>
              </w:rPr>
              <w:t>10</w:t>
            </w:r>
          </w:p>
        </w:tc>
        <w:tc>
          <w:tcPr>
            <w:tcW w:w="453" w:type="dxa"/>
            <w:tcBorders>
              <w:top w:val="single" w:color="000000" w:sz="2" w:space="0"/>
              <w:bottom w:val="single" w:color="000000" w:sz="2" w:space="0"/>
            </w:tcBorders>
          </w:tcPr>
          <w:p>
            <w:pPr>
              <w:spacing w:before="137" w:line="194" w:lineRule="auto"/>
              <w:ind w:left="40"/>
              <w:rPr>
                <w:rFonts w:asciiTheme="minorEastAsia" w:hAnsiTheme="minorEastAsia" w:cstheme="minorEastAsia"/>
                <w:sz w:val="17"/>
                <w:szCs w:val="17"/>
              </w:rPr>
            </w:pPr>
            <w:r>
              <w:rPr>
                <w:rFonts w:hint="eastAsia" w:asciiTheme="minorEastAsia" w:hAnsiTheme="minorEastAsia" w:cstheme="minorEastAsia"/>
                <w:spacing w:val="-6"/>
                <w:sz w:val="17"/>
                <w:szCs w:val="17"/>
              </w:rPr>
              <w:t>1</w:t>
            </w:r>
            <w:r>
              <w:rPr>
                <w:rFonts w:hint="eastAsia" w:asciiTheme="minorEastAsia" w:hAnsiTheme="minorEastAsia" w:cstheme="minorEastAsia"/>
                <w:spacing w:val="-4"/>
                <w:sz w:val="17"/>
                <w:szCs w:val="17"/>
              </w:rPr>
              <w:t>1</w:t>
            </w:r>
          </w:p>
        </w:tc>
        <w:tc>
          <w:tcPr>
            <w:tcW w:w="453" w:type="dxa"/>
            <w:tcBorders>
              <w:top w:val="single" w:color="000000" w:sz="2" w:space="0"/>
              <w:bottom w:val="single" w:color="000000" w:sz="2" w:space="0"/>
            </w:tcBorders>
          </w:tcPr>
          <w:p>
            <w:pPr>
              <w:spacing w:before="138" w:line="192" w:lineRule="auto"/>
              <w:ind w:left="29"/>
              <w:rPr>
                <w:rFonts w:asciiTheme="minorEastAsia" w:hAnsiTheme="minorEastAsia" w:cstheme="minorEastAsia"/>
                <w:sz w:val="17"/>
                <w:szCs w:val="17"/>
              </w:rPr>
            </w:pPr>
            <w:r>
              <w:rPr>
                <w:rFonts w:hint="eastAsia" w:asciiTheme="minorEastAsia" w:hAnsiTheme="minorEastAsia" w:cstheme="minorEastAsia"/>
                <w:spacing w:val="1"/>
                <w:sz w:val="17"/>
                <w:szCs w:val="17"/>
              </w:rPr>
              <w:t>02</w:t>
            </w:r>
          </w:p>
        </w:tc>
        <w:tc>
          <w:tcPr>
            <w:tcW w:w="708" w:type="dxa"/>
            <w:tcBorders>
              <w:top w:val="single" w:color="000000" w:sz="2" w:space="0"/>
              <w:bottom w:val="single" w:color="000000" w:sz="2" w:space="0"/>
            </w:tcBorders>
          </w:tcPr>
          <w:p>
            <w:pPr>
              <w:rPr>
                <w:rFonts w:asciiTheme="minorEastAsia" w:hAnsiTheme="minorEastAsia" w:cstheme="minorEastAsia"/>
              </w:rPr>
            </w:pPr>
          </w:p>
        </w:tc>
        <w:tc>
          <w:tcPr>
            <w:tcW w:w="2101" w:type="dxa"/>
            <w:tcBorders>
              <w:top w:val="single" w:color="000000" w:sz="2" w:space="0"/>
              <w:bottom w:val="single" w:color="000000" w:sz="2" w:space="0"/>
            </w:tcBorders>
          </w:tcPr>
          <w:p>
            <w:pPr>
              <w:spacing w:before="109" w:line="232" w:lineRule="auto"/>
              <w:ind w:left="29"/>
              <w:rPr>
                <w:rFonts w:asciiTheme="minorEastAsia" w:hAnsiTheme="minorEastAsia" w:cstheme="minorEastAsia"/>
                <w:sz w:val="17"/>
                <w:szCs w:val="17"/>
              </w:rPr>
            </w:pPr>
            <w:r>
              <w:rPr>
                <w:rFonts w:hint="eastAsia" w:asciiTheme="minorEastAsia" w:hAnsiTheme="minorEastAsia" w:cstheme="minorEastAsia"/>
                <w:spacing w:val="9"/>
                <w:sz w:val="17"/>
                <w:szCs w:val="17"/>
              </w:rPr>
              <w:t>事业单位医</w:t>
            </w:r>
            <w:r>
              <w:rPr>
                <w:rFonts w:hint="eastAsia" w:asciiTheme="minorEastAsia" w:hAnsiTheme="minorEastAsia" w:cstheme="minorEastAsia"/>
                <w:spacing w:val="7"/>
                <w:sz w:val="17"/>
                <w:szCs w:val="17"/>
              </w:rPr>
              <w:t>疗</w:t>
            </w:r>
          </w:p>
        </w:tc>
        <w:tc>
          <w:tcPr>
            <w:tcW w:w="1159" w:type="dxa"/>
            <w:tcBorders>
              <w:top w:val="single" w:color="000000" w:sz="2" w:space="0"/>
              <w:bottom w:val="single" w:color="000000" w:sz="2" w:space="0"/>
            </w:tcBorders>
            <w:vAlign w:val="center"/>
          </w:tcPr>
          <w:p>
            <w:pPr>
              <w:spacing w:before="138" w:line="191" w:lineRule="auto"/>
              <w:jc w:val="right"/>
              <w:rPr>
                <w:rFonts w:asciiTheme="minorEastAsia" w:hAnsiTheme="minorEastAsia" w:cstheme="minorEastAsia"/>
                <w:sz w:val="16"/>
                <w:szCs w:val="16"/>
              </w:rPr>
            </w:pPr>
            <w:r>
              <w:rPr>
                <w:rFonts w:hint="eastAsia" w:asciiTheme="minorEastAsia" w:hAnsiTheme="minorEastAsia" w:cstheme="minorEastAsia"/>
                <w:sz w:val="17"/>
                <w:szCs w:val="17"/>
                <w:lang w:val="en-US" w:eastAsia="zh-CN"/>
              </w:rPr>
              <w:t>5.28</w:t>
            </w:r>
          </w:p>
        </w:tc>
        <w:tc>
          <w:tcPr>
            <w:tcW w:w="1079" w:type="dxa"/>
            <w:tcBorders>
              <w:top w:val="single" w:color="000000" w:sz="2" w:space="0"/>
              <w:bottom w:val="single" w:color="000000" w:sz="2" w:space="0"/>
            </w:tcBorders>
            <w:textDirection w:val="lrTb"/>
            <w:vAlign w:val="center"/>
          </w:tcPr>
          <w:p>
            <w:pPr>
              <w:spacing w:before="138" w:line="191" w:lineRule="auto"/>
              <w:jc w:val="right"/>
              <w:rPr>
                <w:rFonts w:asciiTheme="minorEastAsia" w:hAnsiTheme="minorEastAsia" w:cstheme="minorEastAsia"/>
                <w:sz w:val="16"/>
                <w:szCs w:val="16"/>
              </w:rPr>
            </w:pPr>
            <w:r>
              <w:rPr>
                <w:rFonts w:hint="eastAsia" w:asciiTheme="minorEastAsia" w:hAnsiTheme="minorEastAsia" w:cstheme="minorEastAsia"/>
                <w:sz w:val="17"/>
                <w:szCs w:val="17"/>
                <w:lang w:val="en-US" w:eastAsia="zh-CN"/>
              </w:rPr>
              <w:t>5.28</w:t>
            </w:r>
          </w:p>
        </w:tc>
        <w:tc>
          <w:tcPr>
            <w:tcW w:w="1079" w:type="dxa"/>
            <w:tcBorders>
              <w:top w:val="single" w:color="000000" w:sz="2" w:space="0"/>
              <w:bottom w:val="single" w:color="000000" w:sz="2" w:space="0"/>
            </w:tcBorders>
            <w:textDirection w:val="lrTb"/>
            <w:vAlign w:val="center"/>
          </w:tcPr>
          <w:p>
            <w:pPr>
              <w:spacing w:before="138" w:line="191" w:lineRule="auto"/>
              <w:jc w:val="right"/>
              <w:rPr>
                <w:rFonts w:asciiTheme="minorEastAsia" w:hAnsiTheme="minorEastAsia" w:cstheme="minorEastAsia"/>
                <w:sz w:val="16"/>
                <w:szCs w:val="16"/>
              </w:rPr>
            </w:pPr>
            <w:r>
              <w:rPr>
                <w:rFonts w:hint="eastAsia" w:asciiTheme="minorEastAsia" w:hAnsiTheme="minorEastAsia" w:cstheme="minorEastAsia"/>
                <w:sz w:val="17"/>
                <w:szCs w:val="17"/>
                <w:lang w:val="en-US" w:eastAsia="zh-CN"/>
              </w:rPr>
              <w:t>5.28</w:t>
            </w: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317" w:type="dxa"/>
            <w:tcBorders>
              <w:top w:val="single" w:color="000000" w:sz="2" w:space="0"/>
              <w:bottom w:val="single" w:color="000000" w:sz="2" w:space="0"/>
            </w:tcBorders>
            <w:vAlign w:val="center"/>
          </w:tcPr>
          <w:p>
            <w:pPr>
              <w:jc w:val="right"/>
              <w:rPr>
                <w:rFonts w:asciiTheme="minorEastAsia" w:hAnsiTheme="minorEastAsia" w:cstheme="minorEastAsia"/>
                <w:sz w:val="17"/>
                <w:szCs w:val="17"/>
              </w:rPr>
            </w:pPr>
          </w:p>
        </w:tc>
        <w:tc>
          <w:tcPr>
            <w:tcW w:w="1134" w:type="dxa"/>
            <w:tcBorders>
              <w:top w:val="single" w:color="000000" w:sz="2" w:space="0"/>
              <w:bottom w:val="single" w:color="000000" w:sz="2" w:space="0"/>
            </w:tcBorders>
            <w:vAlign w:val="center"/>
          </w:tcPr>
          <w:p>
            <w:pPr>
              <w:jc w:val="right"/>
              <w:rPr>
                <w:rFonts w:asciiTheme="minorEastAsia" w:hAnsiTheme="minorEastAsia" w:cstheme="minorEastAsia"/>
                <w:sz w:val="17"/>
                <w:szCs w:val="17"/>
              </w:rPr>
            </w:pPr>
          </w:p>
        </w:tc>
        <w:tc>
          <w:tcPr>
            <w:tcW w:w="1154" w:type="dxa"/>
            <w:tcBorders>
              <w:top w:val="single" w:color="000000" w:sz="2" w:space="0"/>
              <w:bottom w:val="single" w:color="000000" w:sz="2" w:space="0"/>
            </w:tcBorders>
            <w:vAlign w:val="center"/>
          </w:tcPr>
          <w:p>
            <w:pPr>
              <w:jc w:val="cente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jc w:val="center"/>
        </w:trPr>
        <w:tc>
          <w:tcPr>
            <w:tcW w:w="462" w:type="dxa"/>
            <w:tcBorders>
              <w:top w:val="single" w:color="000000" w:sz="2" w:space="0"/>
              <w:bottom w:val="single" w:color="000000" w:sz="2" w:space="0"/>
            </w:tcBorders>
          </w:tcPr>
          <w:p>
            <w:pPr>
              <w:spacing w:before="136" w:line="193" w:lineRule="auto"/>
              <w:ind w:left="37"/>
              <w:rPr>
                <w:rFonts w:asciiTheme="minorEastAsia" w:hAnsiTheme="minorEastAsia" w:cstheme="minorEastAsia"/>
                <w:sz w:val="17"/>
                <w:szCs w:val="17"/>
              </w:rPr>
            </w:pPr>
            <w:r>
              <w:rPr>
                <w:rFonts w:hint="eastAsia" w:asciiTheme="minorEastAsia" w:hAnsiTheme="minorEastAsia" w:cstheme="minorEastAsia"/>
                <w:sz w:val="17"/>
                <w:szCs w:val="17"/>
              </w:rPr>
              <w:t>209</w:t>
            </w:r>
          </w:p>
        </w:tc>
        <w:tc>
          <w:tcPr>
            <w:tcW w:w="453" w:type="dxa"/>
            <w:tcBorders>
              <w:top w:val="single" w:color="000000" w:sz="2" w:space="0"/>
              <w:bottom w:val="single" w:color="000000" w:sz="2" w:space="0"/>
            </w:tcBorders>
          </w:tcPr>
          <w:p>
            <w:pPr>
              <w:spacing w:before="137" w:line="192" w:lineRule="auto"/>
              <w:ind w:left="28"/>
              <w:rPr>
                <w:rFonts w:asciiTheme="minorEastAsia" w:hAnsiTheme="minorEastAsia" w:cstheme="minorEastAsia"/>
                <w:sz w:val="17"/>
                <w:szCs w:val="17"/>
              </w:rPr>
            </w:pPr>
            <w:r>
              <w:rPr>
                <w:rFonts w:hint="eastAsia" w:asciiTheme="minorEastAsia" w:hAnsiTheme="minorEastAsia" w:cstheme="minorEastAsia"/>
                <w:sz w:val="17"/>
                <w:szCs w:val="17"/>
              </w:rPr>
              <w:t>02</w:t>
            </w:r>
          </w:p>
        </w:tc>
        <w:tc>
          <w:tcPr>
            <w:tcW w:w="453" w:type="dxa"/>
            <w:tcBorders>
              <w:top w:val="single" w:color="000000" w:sz="2" w:space="0"/>
              <w:bottom w:val="single" w:color="000000" w:sz="2" w:space="0"/>
            </w:tcBorders>
          </w:tcPr>
          <w:p>
            <w:pPr>
              <w:spacing w:before="137" w:line="192" w:lineRule="auto"/>
              <w:ind w:left="29"/>
              <w:rPr>
                <w:rFonts w:asciiTheme="minorEastAsia" w:hAnsiTheme="minorEastAsia" w:cstheme="minorEastAsia"/>
                <w:sz w:val="17"/>
                <w:szCs w:val="17"/>
              </w:rPr>
            </w:pPr>
            <w:r>
              <w:rPr>
                <w:rFonts w:hint="eastAsia" w:asciiTheme="minorEastAsia" w:hAnsiTheme="minorEastAsia" w:cstheme="minorEastAsia"/>
                <w:sz w:val="17"/>
                <w:szCs w:val="17"/>
              </w:rPr>
              <w:t>01</w:t>
            </w:r>
          </w:p>
        </w:tc>
        <w:tc>
          <w:tcPr>
            <w:tcW w:w="708" w:type="dxa"/>
            <w:tcBorders>
              <w:top w:val="single" w:color="000000" w:sz="2" w:space="0"/>
              <w:bottom w:val="single" w:color="000000" w:sz="2" w:space="0"/>
            </w:tcBorders>
          </w:tcPr>
          <w:p>
            <w:pPr>
              <w:rPr>
                <w:rFonts w:asciiTheme="minorEastAsia" w:hAnsiTheme="minorEastAsia" w:cstheme="minorEastAsia"/>
              </w:rPr>
            </w:pPr>
          </w:p>
        </w:tc>
        <w:tc>
          <w:tcPr>
            <w:tcW w:w="2101" w:type="dxa"/>
            <w:tcBorders>
              <w:top w:val="single" w:color="000000" w:sz="2" w:space="0"/>
              <w:bottom w:val="single" w:color="000000" w:sz="2" w:space="0"/>
            </w:tcBorders>
          </w:tcPr>
          <w:p>
            <w:pPr>
              <w:spacing w:before="108" w:line="230" w:lineRule="auto"/>
              <w:ind w:left="28"/>
              <w:rPr>
                <w:rFonts w:asciiTheme="minorEastAsia" w:hAnsiTheme="minorEastAsia" w:cstheme="minorEastAsia"/>
                <w:sz w:val="17"/>
                <w:szCs w:val="17"/>
              </w:rPr>
            </w:pPr>
            <w:r>
              <w:rPr>
                <w:rFonts w:hint="eastAsia" w:asciiTheme="minorEastAsia" w:hAnsiTheme="minorEastAsia" w:cstheme="minorEastAsia"/>
                <w:sz w:val="17"/>
                <w:szCs w:val="17"/>
              </w:rPr>
              <w:t>失业保险金</w:t>
            </w:r>
          </w:p>
        </w:tc>
        <w:tc>
          <w:tcPr>
            <w:tcW w:w="1159" w:type="dxa"/>
            <w:tcBorders>
              <w:top w:val="single" w:color="000000" w:sz="2" w:space="0"/>
              <w:bottom w:val="single" w:color="000000" w:sz="2" w:space="0"/>
            </w:tcBorders>
            <w:vAlign w:val="center"/>
          </w:tcPr>
          <w:p>
            <w:pPr>
              <w:spacing w:before="137" w:line="191" w:lineRule="auto"/>
              <w:ind w:left="608"/>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0.63</w:t>
            </w:r>
          </w:p>
        </w:tc>
        <w:tc>
          <w:tcPr>
            <w:tcW w:w="1079" w:type="dxa"/>
            <w:tcBorders>
              <w:top w:val="single" w:color="000000" w:sz="2" w:space="0"/>
              <w:bottom w:val="single" w:color="000000" w:sz="2" w:space="0"/>
            </w:tcBorders>
            <w:textDirection w:val="lrTb"/>
            <w:vAlign w:val="center"/>
          </w:tcPr>
          <w:p>
            <w:pPr>
              <w:spacing w:before="137" w:line="191" w:lineRule="auto"/>
              <w:ind w:left="608"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0.63</w:t>
            </w:r>
          </w:p>
        </w:tc>
        <w:tc>
          <w:tcPr>
            <w:tcW w:w="1079" w:type="dxa"/>
            <w:tcBorders>
              <w:top w:val="single" w:color="000000" w:sz="2" w:space="0"/>
              <w:bottom w:val="single" w:color="000000" w:sz="2" w:space="0"/>
            </w:tcBorders>
            <w:textDirection w:val="lrTb"/>
            <w:vAlign w:val="center"/>
          </w:tcPr>
          <w:p>
            <w:pPr>
              <w:spacing w:before="137" w:line="191" w:lineRule="auto"/>
              <w:ind w:left="608"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0.63</w:t>
            </w: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079" w:type="dxa"/>
            <w:tcBorders>
              <w:top w:val="single" w:color="000000" w:sz="2" w:space="0"/>
              <w:bottom w:val="single" w:color="000000" w:sz="2" w:space="0"/>
            </w:tcBorders>
            <w:vAlign w:val="center"/>
          </w:tcPr>
          <w:p>
            <w:pPr>
              <w:spacing w:before="136" w:line="192" w:lineRule="auto"/>
              <w:ind w:left="624"/>
              <w:jc w:val="right"/>
              <w:rPr>
                <w:rFonts w:asciiTheme="minorEastAsia" w:hAnsiTheme="minorEastAsia" w:cstheme="minorEastAsia"/>
              </w:rPr>
            </w:pP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317"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134"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154" w:type="dxa"/>
            <w:tcBorders>
              <w:top w:val="single" w:color="000000" w:sz="2" w:space="0"/>
              <w:bottom w:val="single" w:color="000000" w:sz="2" w:space="0"/>
            </w:tcBorders>
            <w:vAlign w:val="center"/>
          </w:tcPr>
          <w:p>
            <w:pPr>
              <w:jc w:val="cente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jc w:val="center"/>
        </w:trPr>
        <w:tc>
          <w:tcPr>
            <w:tcW w:w="462" w:type="dxa"/>
            <w:tcBorders>
              <w:top w:val="single" w:color="000000" w:sz="2" w:space="0"/>
              <w:bottom w:val="single" w:color="000000" w:sz="2" w:space="0"/>
            </w:tcBorders>
          </w:tcPr>
          <w:p>
            <w:pPr>
              <w:spacing w:before="137" w:line="193" w:lineRule="auto"/>
              <w:ind w:left="37"/>
              <w:rPr>
                <w:rFonts w:asciiTheme="minorEastAsia" w:hAnsiTheme="minorEastAsia" w:cstheme="minorEastAsia"/>
                <w:sz w:val="17"/>
                <w:szCs w:val="17"/>
              </w:rPr>
            </w:pPr>
            <w:r>
              <w:rPr>
                <w:rFonts w:hint="eastAsia" w:asciiTheme="minorEastAsia" w:hAnsiTheme="minorEastAsia" w:cstheme="minorEastAsia"/>
                <w:sz w:val="17"/>
                <w:szCs w:val="17"/>
              </w:rPr>
              <w:t>213</w:t>
            </w:r>
          </w:p>
        </w:tc>
        <w:tc>
          <w:tcPr>
            <w:tcW w:w="453" w:type="dxa"/>
            <w:tcBorders>
              <w:top w:val="single" w:color="000000" w:sz="2" w:space="0"/>
              <w:bottom w:val="single" w:color="000000" w:sz="2" w:space="0"/>
            </w:tcBorders>
          </w:tcPr>
          <w:p>
            <w:pPr>
              <w:spacing w:before="138" w:line="192" w:lineRule="auto"/>
              <w:ind w:left="28"/>
              <w:rPr>
                <w:rFonts w:asciiTheme="minorEastAsia" w:hAnsiTheme="minorEastAsia" w:cstheme="minorEastAsia"/>
                <w:sz w:val="17"/>
                <w:szCs w:val="17"/>
              </w:rPr>
            </w:pPr>
            <w:r>
              <w:rPr>
                <w:rFonts w:hint="eastAsia" w:asciiTheme="minorEastAsia" w:hAnsiTheme="minorEastAsia" w:cstheme="minorEastAsia"/>
                <w:sz w:val="17"/>
                <w:szCs w:val="17"/>
              </w:rPr>
              <w:t>02</w:t>
            </w:r>
          </w:p>
        </w:tc>
        <w:tc>
          <w:tcPr>
            <w:tcW w:w="453" w:type="dxa"/>
            <w:tcBorders>
              <w:top w:val="single" w:color="000000" w:sz="2" w:space="0"/>
              <w:bottom w:val="single" w:color="000000" w:sz="2" w:space="0"/>
            </w:tcBorders>
          </w:tcPr>
          <w:p>
            <w:pPr>
              <w:spacing w:before="138" w:line="192" w:lineRule="auto"/>
              <w:ind w:left="31"/>
              <w:rPr>
                <w:rFonts w:asciiTheme="minorEastAsia" w:hAnsiTheme="minorEastAsia" w:cstheme="minorEastAsia"/>
                <w:sz w:val="17"/>
                <w:szCs w:val="17"/>
              </w:rPr>
            </w:pPr>
            <w:r>
              <w:rPr>
                <w:rFonts w:hint="eastAsia" w:asciiTheme="minorEastAsia" w:hAnsiTheme="minorEastAsia" w:cstheme="minorEastAsia"/>
                <w:sz w:val="17"/>
                <w:szCs w:val="17"/>
              </w:rPr>
              <w:t>07</w:t>
            </w:r>
          </w:p>
        </w:tc>
        <w:tc>
          <w:tcPr>
            <w:tcW w:w="708" w:type="dxa"/>
            <w:tcBorders>
              <w:top w:val="single" w:color="000000" w:sz="2" w:space="0"/>
              <w:bottom w:val="single" w:color="000000" w:sz="2" w:space="0"/>
            </w:tcBorders>
          </w:tcPr>
          <w:p>
            <w:pPr>
              <w:rPr>
                <w:rFonts w:asciiTheme="minorEastAsia" w:hAnsiTheme="minorEastAsia" w:cstheme="minorEastAsia"/>
              </w:rPr>
            </w:pPr>
          </w:p>
        </w:tc>
        <w:tc>
          <w:tcPr>
            <w:tcW w:w="2101" w:type="dxa"/>
            <w:tcBorders>
              <w:top w:val="single" w:color="000000" w:sz="2" w:space="0"/>
              <w:bottom w:val="single" w:color="000000" w:sz="2" w:space="0"/>
            </w:tcBorders>
          </w:tcPr>
          <w:p>
            <w:pPr>
              <w:spacing w:before="109" w:line="232" w:lineRule="auto"/>
              <w:ind w:left="29"/>
              <w:rPr>
                <w:rFonts w:asciiTheme="minorEastAsia" w:hAnsiTheme="minorEastAsia" w:cstheme="minorEastAsia"/>
                <w:sz w:val="17"/>
                <w:szCs w:val="17"/>
              </w:rPr>
            </w:pPr>
            <w:r>
              <w:rPr>
                <w:rFonts w:hint="eastAsia" w:asciiTheme="minorEastAsia" w:hAnsiTheme="minorEastAsia" w:cstheme="minorEastAsia"/>
                <w:sz w:val="17"/>
                <w:szCs w:val="17"/>
              </w:rPr>
              <w:t>森林资源管理</w:t>
            </w:r>
          </w:p>
        </w:tc>
        <w:tc>
          <w:tcPr>
            <w:tcW w:w="1159" w:type="dxa"/>
            <w:tcBorders>
              <w:top w:val="single" w:color="000000" w:sz="2" w:space="0"/>
              <w:bottom w:val="single" w:color="000000" w:sz="2" w:space="0"/>
            </w:tcBorders>
            <w:vAlign w:val="center"/>
          </w:tcPr>
          <w:p>
            <w:pPr>
              <w:spacing w:before="137" w:line="192" w:lineRule="auto"/>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spacing w:before="138" w:line="191" w:lineRule="auto"/>
              <w:ind w:left="699"/>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spacing w:before="138" w:line="191" w:lineRule="auto"/>
              <w:ind w:left="702"/>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079" w:type="dxa"/>
            <w:tcBorders>
              <w:top w:val="single" w:color="000000" w:sz="2" w:space="0"/>
              <w:bottom w:val="single" w:color="000000" w:sz="2" w:space="0"/>
            </w:tcBorders>
            <w:vAlign w:val="center"/>
          </w:tcPr>
          <w:p>
            <w:pPr>
              <w:spacing w:before="137" w:line="192" w:lineRule="auto"/>
              <w:ind w:left="713"/>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317" w:type="dxa"/>
            <w:tcBorders>
              <w:top w:val="single" w:color="000000" w:sz="2" w:space="0"/>
              <w:bottom w:val="single" w:color="000000" w:sz="2" w:space="0"/>
            </w:tcBorders>
            <w:vAlign w:val="center"/>
          </w:tcPr>
          <w:p>
            <w:pPr>
              <w:spacing w:before="137" w:line="192" w:lineRule="auto"/>
              <w:ind w:left="626"/>
              <w:jc w:val="right"/>
              <w:rPr>
                <w:rFonts w:hint="eastAsia" w:asciiTheme="minorEastAsia" w:hAnsiTheme="minorEastAsia" w:eastAsiaTheme="minorEastAsia" w:cstheme="minorEastAsia"/>
                <w:lang w:eastAsia="zh-CN"/>
              </w:rPr>
            </w:pPr>
            <w:r>
              <w:rPr>
                <w:rFonts w:hint="eastAsia" w:asciiTheme="minorEastAsia" w:hAnsiTheme="minorEastAsia" w:cstheme="minorEastAsia"/>
                <w:sz w:val="17"/>
                <w:szCs w:val="17"/>
                <w:lang w:val="en-US" w:eastAsia="zh-CN"/>
              </w:rPr>
              <w:t>332.18</w:t>
            </w:r>
          </w:p>
        </w:tc>
        <w:tc>
          <w:tcPr>
            <w:tcW w:w="1134" w:type="dxa"/>
            <w:tcBorders>
              <w:top w:val="single" w:color="000000" w:sz="2" w:space="0"/>
              <w:bottom w:val="single" w:color="000000" w:sz="2" w:space="0"/>
            </w:tcBorders>
            <w:vAlign w:val="center"/>
          </w:tcPr>
          <w:p>
            <w:pPr>
              <w:spacing w:before="137" w:line="192" w:lineRule="auto"/>
              <w:ind w:left="627"/>
              <w:jc w:val="right"/>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332.18</w:t>
            </w:r>
          </w:p>
        </w:tc>
        <w:tc>
          <w:tcPr>
            <w:tcW w:w="1154" w:type="dxa"/>
            <w:tcBorders>
              <w:top w:val="single" w:color="000000" w:sz="2" w:space="0"/>
              <w:bottom w:val="single" w:color="000000" w:sz="2" w:space="0"/>
            </w:tcBorders>
            <w:vAlign w:val="center"/>
          </w:tcPr>
          <w:p>
            <w:pPr>
              <w:jc w:val="cente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jc w:val="center"/>
        </w:trPr>
        <w:tc>
          <w:tcPr>
            <w:tcW w:w="462" w:type="dxa"/>
            <w:tcBorders>
              <w:top w:val="single" w:color="000000" w:sz="2" w:space="0"/>
              <w:bottom w:val="single" w:color="000000" w:sz="2" w:space="0"/>
            </w:tcBorders>
          </w:tcPr>
          <w:p>
            <w:pPr>
              <w:spacing w:before="137" w:line="193" w:lineRule="auto"/>
              <w:ind w:left="37"/>
              <w:rPr>
                <w:rFonts w:asciiTheme="minorEastAsia" w:hAnsiTheme="minorEastAsia" w:cstheme="minorEastAsia"/>
                <w:sz w:val="17"/>
                <w:szCs w:val="17"/>
              </w:rPr>
            </w:pPr>
          </w:p>
        </w:tc>
        <w:tc>
          <w:tcPr>
            <w:tcW w:w="453" w:type="dxa"/>
            <w:tcBorders>
              <w:top w:val="single" w:color="000000" w:sz="2" w:space="0"/>
              <w:bottom w:val="single" w:color="000000" w:sz="2" w:space="0"/>
            </w:tcBorders>
          </w:tcPr>
          <w:p>
            <w:pPr>
              <w:spacing w:before="138" w:line="192" w:lineRule="auto"/>
              <w:ind w:left="28"/>
              <w:rPr>
                <w:rFonts w:asciiTheme="minorEastAsia" w:hAnsiTheme="minorEastAsia" w:cstheme="minorEastAsia"/>
                <w:sz w:val="17"/>
                <w:szCs w:val="17"/>
              </w:rPr>
            </w:pPr>
          </w:p>
        </w:tc>
        <w:tc>
          <w:tcPr>
            <w:tcW w:w="453" w:type="dxa"/>
            <w:tcBorders>
              <w:top w:val="single" w:color="000000" w:sz="2" w:space="0"/>
              <w:bottom w:val="single" w:color="000000" w:sz="2" w:space="0"/>
            </w:tcBorders>
          </w:tcPr>
          <w:p>
            <w:pPr>
              <w:spacing w:before="138" w:line="192" w:lineRule="auto"/>
              <w:ind w:left="31"/>
              <w:rPr>
                <w:rFonts w:asciiTheme="minorEastAsia" w:hAnsiTheme="minorEastAsia" w:cstheme="minorEastAsia"/>
                <w:sz w:val="17"/>
                <w:szCs w:val="17"/>
              </w:rPr>
            </w:pPr>
          </w:p>
        </w:tc>
        <w:tc>
          <w:tcPr>
            <w:tcW w:w="708" w:type="dxa"/>
            <w:tcBorders>
              <w:top w:val="single" w:color="000000" w:sz="2" w:space="0"/>
              <w:bottom w:val="single" w:color="000000" w:sz="2" w:space="0"/>
            </w:tcBorders>
          </w:tcPr>
          <w:p>
            <w:pPr>
              <w:rPr>
                <w:rFonts w:asciiTheme="minorEastAsia" w:hAnsiTheme="minorEastAsia" w:cstheme="minorEastAsia"/>
              </w:rPr>
            </w:pPr>
          </w:p>
        </w:tc>
        <w:tc>
          <w:tcPr>
            <w:tcW w:w="2101" w:type="dxa"/>
            <w:tcBorders>
              <w:top w:val="single" w:color="000000" w:sz="2" w:space="0"/>
              <w:bottom w:val="single" w:color="000000" w:sz="2" w:space="0"/>
            </w:tcBorders>
          </w:tcPr>
          <w:p>
            <w:pPr>
              <w:spacing w:before="109" w:line="232" w:lineRule="auto"/>
              <w:ind w:left="29"/>
              <w:rPr>
                <w:rFonts w:asciiTheme="minorEastAsia" w:hAnsiTheme="minorEastAsia" w:cstheme="minorEastAsia"/>
                <w:sz w:val="17"/>
                <w:szCs w:val="17"/>
              </w:rPr>
            </w:pPr>
          </w:p>
        </w:tc>
        <w:tc>
          <w:tcPr>
            <w:tcW w:w="1159" w:type="dxa"/>
            <w:tcBorders>
              <w:top w:val="single" w:color="000000" w:sz="2" w:space="0"/>
              <w:bottom w:val="single" w:color="000000" w:sz="2" w:space="0"/>
            </w:tcBorders>
            <w:vAlign w:val="center"/>
          </w:tcPr>
          <w:p>
            <w:pPr>
              <w:spacing w:before="137" w:line="192" w:lineRule="auto"/>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spacing w:before="138" w:line="191" w:lineRule="auto"/>
              <w:ind w:left="699"/>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spacing w:before="138" w:line="191" w:lineRule="auto"/>
              <w:ind w:left="702"/>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079" w:type="dxa"/>
            <w:tcBorders>
              <w:top w:val="single" w:color="000000" w:sz="2" w:space="0"/>
              <w:bottom w:val="single" w:color="000000" w:sz="2" w:space="0"/>
            </w:tcBorders>
            <w:vAlign w:val="center"/>
          </w:tcPr>
          <w:p>
            <w:pPr>
              <w:spacing w:before="137" w:line="192" w:lineRule="auto"/>
              <w:ind w:left="713"/>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jc w:val="right"/>
              <w:rPr>
                <w:rFonts w:asciiTheme="minorEastAsia" w:hAnsiTheme="minorEastAsia" w:cstheme="minorEastAsia"/>
              </w:rPr>
            </w:pPr>
          </w:p>
        </w:tc>
        <w:tc>
          <w:tcPr>
            <w:tcW w:w="1317" w:type="dxa"/>
            <w:tcBorders>
              <w:top w:val="single" w:color="000000" w:sz="2" w:space="0"/>
              <w:bottom w:val="single" w:color="000000" w:sz="2" w:space="0"/>
            </w:tcBorders>
            <w:vAlign w:val="center"/>
          </w:tcPr>
          <w:p>
            <w:pPr>
              <w:spacing w:before="137" w:line="192" w:lineRule="auto"/>
              <w:ind w:left="626"/>
              <w:jc w:val="right"/>
              <w:rPr>
                <w:rFonts w:asciiTheme="minorEastAsia" w:hAnsiTheme="minorEastAsia" w:cstheme="minorEastAsia"/>
                <w:sz w:val="17"/>
                <w:szCs w:val="17"/>
              </w:rPr>
            </w:pPr>
          </w:p>
        </w:tc>
        <w:tc>
          <w:tcPr>
            <w:tcW w:w="1134" w:type="dxa"/>
            <w:tcBorders>
              <w:top w:val="single" w:color="000000" w:sz="2" w:space="0"/>
              <w:bottom w:val="single" w:color="000000" w:sz="2" w:space="0"/>
            </w:tcBorders>
            <w:vAlign w:val="center"/>
          </w:tcPr>
          <w:p>
            <w:pPr>
              <w:spacing w:before="137" w:line="192" w:lineRule="auto"/>
              <w:ind w:left="627"/>
              <w:jc w:val="right"/>
              <w:rPr>
                <w:rFonts w:asciiTheme="minorEastAsia" w:hAnsiTheme="minorEastAsia" w:cstheme="minorEastAsia"/>
                <w:sz w:val="16"/>
                <w:szCs w:val="16"/>
              </w:rPr>
            </w:pPr>
          </w:p>
        </w:tc>
        <w:tc>
          <w:tcPr>
            <w:tcW w:w="1154"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r>
    </w:tbl>
    <w:p>
      <w:pPr>
        <w:spacing w:line="14" w:lineRule="auto"/>
        <w:rPr>
          <w:rFonts w:asciiTheme="minorEastAsia" w:hAnsiTheme="minorEastAsia" w:cstheme="minorEastAsia"/>
          <w:sz w:val="2"/>
        </w:rPr>
      </w:pPr>
    </w:p>
    <w:p>
      <w:pPr>
        <w:rPr>
          <w:rFonts w:asciiTheme="minorEastAsia" w:hAnsiTheme="minorEastAsia" w:cstheme="minorEastAsia"/>
        </w:rPr>
        <w:sectPr>
          <w:type w:val="continuous"/>
          <w:pgSz w:w="16837" w:h="11905" w:orient="landscape"/>
          <w:pgMar w:top="1011" w:right="851" w:bottom="851" w:left="851" w:header="0" w:footer="987" w:gutter="0"/>
          <w:pgNumType w:fmt="numberInDash"/>
          <w:cols w:equalWidth="0" w:num="1">
            <w:col w:w="14413"/>
          </w:cols>
          <w:docGrid w:linePitch="0" w:charSpace="2584"/>
        </w:sectPr>
      </w:pPr>
    </w:p>
    <w:p>
      <w:pPr>
        <w:spacing w:line="333" w:lineRule="auto"/>
        <w:rPr>
          <w:rFonts w:asciiTheme="minorEastAsia" w:hAnsiTheme="minorEastAsia" w:cstheme="minorEastAsia"/>
        </w:rPr>
      </w:pPr>
    </w:p>
    <w:p>
      <w:pPr>
        <w:spacing w:line="333" w:lineRule="auto"/>
        <w:rPr>
          <w:rFonts w:asciiTheme="minorEastAsia" w:hAnsiTheme="minorEastAsia" w:cstheme="minorEastAsia"/>
        </w:rPr>
      </w:pPr>
    </w:p>
    <w:p>
      <w:pPr>
        <w:spacing w:before="49" w:line="192" w:lineRule="auto"/>
        <w:ind w:left="223"/>
        <w:rPr>
          <w:rFonts w:asciiTheme="minorEastAsia" w:hAnsiTheme="minorEastAsia" w:cstheme="minorEastAsia"/>
          <w:sz w:val="15"/>
          <w:szCs w:val="15"/>
        </w:rPr>
      </w:pPr>
    </w:p>
    <w:p>
      <w:pPr>
        <w:spacing w:line="14" w:lineRule="auto"/>
        <w:rPr>
          <w:rFonts w:asciiTheme="minorEastAsia" w:hAnsiTheme="minorEastAsia" w:cstheme="minorEastAsia"/>
          <w:sz w:val="2"/>
        </w:rPr>
      </w:pPr>
      <w:r>
        <w:rPr>
          <w:rFonts w:hint="eastAsia" w:asciiTheme="minorEastAsia" w:hAnsiTheme="minorEastAsia" w:cstheme="minorEastAsia"/>
          <w:sz w:val="2"/>
          <w:szCs w:val="2"/>
        </w:rPr>
        <w:br w:type="column"/>
      </w:r>
    </w:p>
    <w:p>
      <w:pPr>
        <w:spacing w:before="29" w:line="227" w:lineRule="auto"/>
        <w:ind w:right="22"/>
        <w:jc w:val="right"/>
        <w:rPr>
          <w:rFonts w:asciiTheme="minorEastAsia" w:hAnsiTheme="minorEastAsia" w:cstheme="minorEastAsia"/>
          <w:sz w:val="15"/>
          <w:szCs w:val="15"/>
        </w:rPr>
      </w:pPr>
      <w:r>
        <w:rPr>
          <w:rFonts w:hint="eastAsia" w:asciiTheme="minorEastAsia" w:hAnsiTheme="minorEastAsia" w:cstheme="minorEastAsia"/>
          <w:spacing w:val="4"/>
          <w:sz w:val="15"/>
          <w:szCs w:val="15"/>
        </w:rPr>
        <w:t xml:space="preserve"> 预</w:t>
      </w:r>
      <w:r>
        <w:rPr>
          <w:rFonts w:hint="eastAsia" w:asciiTheme="minorEastAsia" w:hAnsiTheme="minorEastAsia" w:cstheme="minorEastAsia"/>
          <w:spacing w:val="3"/>
          <w:sz w:val="15"/>
          <w:szCs w:val="15"/>
        </w:rPr>
        <w:t>算</w:t>
      </w:r>
      <w:r>
        <w:rPr>
          <w:rFonts w:hint="eastAsia" w:asciiTheme="minorEastAsia" w:hAnsiTheme="minorEastAsia" w:cstheme="minorEastAsia"/>
          <w:spacing w:val="2"/>
          <w:sz w:val="15"/>
          <w:szCs w:val="15"/>
        </w:rPr>
        <w:t>04表</w:t>
      </w:r>
    </w:p>
    <w:p>
      <w:pPr>
        <w:spacing w:before="82" w:line="224" w:lineRule="auto"/>
        <w:jc w:val="center"/>
        <w:rPr>
          <w:rFonts w:asciiTheme="minorEastAsia" w:hAnsiTheme="minorEastAsia" w:cstheme="minorEastAsia"/>
          <w:spacing w:val="6"/>
          <w:sz w:val="32"/>
          <w:szCs w:val="32"/>
        </w:rPr>
      </w:pPr>
      <w:r>
        <w:rPr>
          <w:rFonts w:hint="eastAsia" w:asciiTheme="minorEastAsia" w:hAnsiTheme="minorEastAsia" w:cstheme="minorEastAsia"/>
          <w:spacing w:val="6"/>
          <w:sz w:val="32"/>
          <w:szCs w:val="32"/>
        </w:rPr>
        <w:t>财政拨款收支总体情况表</w:t>
      </w:r>
    </w:p>
    <w:p>
      <w:pPr>
        <w:spacing w:before="82" w:line="224" w:lineRule="auto"/>
        <w:jc w:val="center"/>
        <w:rPr>
          <w:rFonts w:asciiTheme="minorEastAsia" w:hAnsiTheme="minorEastAsia" w:cstheme="minorEastAsia"/>
          <w:sz w:val="32"/>
          <w:szCs w:val="32"/>
        </w:rPr>
      </w:pPr>
      <w:r>
        <w:rPr>
          <w:rFonts w:hint="eastAsia" w:asciiTheme="minorEastAsia" w:hAnsiTheme="minorEastAsia" w:cstheme="minorEastAsia"/>
          <w:spacing w:val="7"/>
          <w:sz w:val="15"/>
          <w:szCs w:val="15"/>
        </w:rPr>
        <w:t>单</w:t>
      </w:r>
      <w:r>
        <w:rPr>
          <w:rFonts w:hint="eastAsia" w:asciiTheme="minorEastAsia" w:hAnsiTheme="minorEastAsia" w:cstheme="minorEastAsia"/>
          <w:spacing w:val="4"/>
          <w:sz w:val="15"/>
          <w:szCs w:val="15"/>
        </w:rPr>
        <w:t>位名称：</w:t>
      </w:r>
      <w:r>
        <w:rPr>
          <w:rFonts w:hint="eastAsia" w:asciiTheme="minorEastAsia" w:hAnsiTheme="minorEastAsia" w:cstheme="minorEastAsia"/>
          <w:spacing w:val="9"/>
          <w:sz w:val="17"/>
          <w:szCs w:val="17"/>
        </w:rPr>
        <w:t>罗山县住房和城乡建设局</w:t>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4"/>
          <w:sz w:val="15"/>
          <w:szCs w:val="15"/>
        </w:rPr>
        <w:t>单</w:t>
      </w:r>
      <w:r>
        <w:rPr>
          <w:rFonts w:hint="eastAsia" w:asciiTheme="minorEastAsia" w:hAnsiTheme="minorEastAsia" w:cstheme="minorEastAsia"/>
          <w:spacing w:val="3"/>
          <w:sz w:val="15"/>
          <w:szCs w:val="15"/>
        </w:rPr>
        <w:t>位：万元</w:t>
      </w:r>
    </w:p>
    <w:p>
      <w:pPr>
        <w:spacing w:line="17" w:lineRule="exact"/>
        <w:rPr>
          <w:rFonts w:asciiTheme="minorEastAsia" w:hAnsiTheme="minorEastAsia" w:cstheme="minorEastAsia"/>
        </w:rPr>
      </w:pPr>
    </w:p>
    <w:tbl>
      <w:tblPr>
        <w:tblStyle w:val="6"/>
        <w:tblW w:w="142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27"/>
        <w:gridCol w:w="1297"/>
        <w:gridCol w:w="3265"/>
        <w:gridCol w:w="1393"/>
        <w:gridCol w:w="1393"/>
        <w:gridCol w:w="1393"/>
        <w:gridCol w:w="1393"/>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2" w:hRule="atLeast"/>
        </w:trPr>
        <w:tc>
          <w:tcPr>
            <w:tcW w:w="4024" w:type="dxa"/>
            <w:gridSpan w:val="2"/>
            <w:tcBorders>
              <w:top w:val="single" w:color="000000" w:sz="2" w:space="0"/>
              <w:bottom w:val="single" w:color="000000" w:sz="2" w:space="0"/>
            </w:tcBorders>
          </w:tcPr>
          <w:p>
            <w:pPr>
              <w:spacing w:before="50" w:line="224" w:lineRule="auto"/>
              <w:ind w:left="1906"/>
              <w:rPr>
                <w:rFonts w:asciiTheme="minorEastAsia" w:hAnsiTheme="minorEastAsia" w:cstheme="minorEastAsia"/>
                <w:sz w:val="15"/>
                <w:szCs w:val="15"/>
              </w:rPr>
            </w:pPr>
            <w:r>
              <w:rPr>
                <w:rFonts w:hint="eastAsia" w:asciiTheme="minorEastAsia" w:hAnsiTheme="minorEastAsia" w:cstheme="minorEastAsia"/>
                <w:spacing w:val="-1"/>
                <w:sz w:val="15"/>
                <w:szCs w:val="15"/>
              </w:rPr>
              <w:t>收入</w:t>
            </w:r>
          </w:p>
        </w:tc>
        <w:tc>
          <w:tcPr>
            <w:tcW w:w="10238" w:type="dxa"/>
            <w:gridSpan w:val="6"/>
            <w:tcBorders>
              <w:top w:val="single" w:color="000000" w:sz="2" w:space="0"/>
              <w:bottom w:val="single" w:color="000000" w:sz="2" w:space="0"/>
            </w:tcBorders>
          </w:tcPr>
          <w:p>
            <w:pPr>
              <w:spacing w:before="50" w:line="224" w:lineRule="auto"/>
              <w:ind w:left="5008"/>
              <w:rPr>
                <w:rFonts w:asciiTheme="minorEastAsia" w:hAnsiTheme="minorEastAsia" w:cstheme="minorEastAsia"/>
                <w:sz w:val="15"/>
                <w:szCs w:val="15"/>
              </w:rPr>
            </w:pPr>
            <w:r>
              <w:rPr>
                <w:rFonts w:hint="eastAsia" w:asciiTheme="minorEastAsia" w:hAnsiTheme="minorEastAsia" w:cstheme="minorEastAsia"/>
                <w:spacing w:val="2"/>
                <w:sz w:val="15"/>
                <w:szCs w:val="15"/>
              </w:rPr>
              <w:t>支</w:t>
            </w:r>
            <w:r>
              <w:rPr>
                <w:rFonts w:hint="eastAsia" w:asciiTheme="minorEastAsia" w:hAnsiTheme="minorEastAsia" w:cstheme="minorEastAsia"/>
                <w:spacing w:val="1"/>
                <w:sz w:val="15"/>
                <w:szCs w:val="15"/>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3" w:hRule="atLeast"/>
        </w:trPr>
        <w:tc>
          <w:tcPr>
            <w:tcW w:w="2727" w:type="dxa"/>
            <w:vMerge w:val="restart"/>
            <w:tcBorders>
              <w:top w:val="single" w:color="000000" w:sz="2" w:space="0"/>
              <w:bottom w:val="nil"/>
            </w:tcBorders>
          </w:tcPr>
          <w:p>
            <w:pPr>
              <w:spacing w:before="153" w:line="228" w:lineRule="auto"/>
              <w:ind w:left="1214"/>
              <w:rPr>
                <w:rFonts w:asciiTheme="minorEastAsia" w:hAnsiTheme="minorEastAsia" w:cstheme="minorEastAsia"/>
                <w:sz w:val="15"/>
                <w:szCs w:val="15"/>
              </w:rPr>
            </w:pPr>
            <w:r>
              <w:rPr>
                <w:rFonts w:hint="eastAsia" w:asciiTheme="minorEastAsia" w:hAnsiTheme="minorEastAsia" w:cstheme="minorEastAsia"/>
                <w:spacing w:val="13"/>
                <w:sz w:val="15"/>
                <w:szCs w:val="15"/>
              </w:rPr>
              <w:t>项</w:t>
            </w:r>
            <w:r>
              <w:rPr>
                <w:rFonts w:hint="eastAsia" w:asciiTheme="minorEastAsia" w:hAnsiTheme="minorEastAsia" w:cstheme="minorEastAsia"/>
                <w:spacing w:val="11"/>
                <w:sz w:val="15"/>
                <w:szCs w:val="15"/>
              </w:rPr>
              <w:t>目</w:t>
            </w:r>
          </w:p>
        </w:tc>
        <w:tc>
          <w:tcPr>
            <w:tcW w:w="1297" w:type="dxa"/>
            <w:vMerge w:val="restart"/>
            <w:tcBorders>
              <w:top w:val="single" w:color="000000" w:sz="2" w:space="0"/>
              <w:bottom w:val="nil"/>
            </w:tcBorders>
          </w:tcPr>
          <w:p>
            <w:pPr>
              <w:spacing w:before="153" w:line="227" w:lineRule="auto"/>
              <w:ind w:left="419"/>
              <w:rPr>
                <w:rFonts w:asciiTheme="minorEastAsia" w:hAnsiTheme="minorEastAsia" w:cstheme="minorEastAsia"/>
                <w:sz w:val="15"/>
                <w:szCs w:val="15"/>
              </w:rPr>
            </w:pPr>
            <w:r>
              <w:rPr>
                <w:rFonts w:hint="eastAsia" w:asciiTheme="minorEastAsia" w:hAnsiTheme="minorEastAsia" w:cstheme="minorEastAsia"/>
                <w:spacing w:val="2"/>
                <w:sz w:val="15"/>
                <w:szCs w:val="15"/>
              </w:rPr>
              <w:t>金额</w:t>
            </w:r>
          </w:p>
        </w:tc>
        <w:tc>
          <w:tcPr>
            <w:tcW w:w="3265" w:type="dxa"/>
            <w:vMerge w:val="restart"/>
            <w:tcBorders>
              <w:top w:val="single" w:color="000000" w:sz="2" w:space="0"/>
              <w:bottom w:val="nil"/>
            </w:tcBorders>
          </w:tcPr>
          <w:p>
            <w:pPr>
              <w:spacing w:before="153" w:line="228" w:lineRule="auto"/>
              <w:ind w:left="1484"/>
              <w:rPr>
                <w:rFonts w:asciiTheme="minorEastAsia" w:hAnsiTheme="minorEastAsia" w:cstheme="minorEastAsia"/>
                <w:sz w:val="15"/>
                <w:szCs w:val="15"/>
              </w:rPr>
            </w:pPr>
            <w:r>
              <w:rPr>
                <w:rFonts w:hint="eastAsia" w:asciiTheme="minorEastAsia" w:hAnsiTheme="minorEastAsia" w:cstheme="minorEastAsia"/>
                <w:spacing w:val="13"/>
                <w:sz w:val="15"/>
                <w:szCs w:val="15"/>
              </w:rPr>
              <w:t>项</w:t>
            </w:r>
            <w:r>
              <w:rPr>
                <w:rFonts w:hint="eastAsia" w:asciiTheme="minorEastAsia" w:hAnsiTheme="minorEastAsia" w:cstheme="minorEastAsia"/>
                <w:spacing w:val="11"/>
                <w:sz w:val="15"/>
                <w:szCs w:val="15"/>
              </w:rPr>
              <w:t>目</w:t>
            </w:r>
          </w:p>
        </w:tc>
        <w:tc>
          <w:tcPr>
            <w:tcW w:w="1393" w:type="dxa"/>
            <w:vMerge w:val="restart"/>
            <w:tcBorders>
              <w:top w:val="single" w:color="000000" w:sz="2" w:space="0"/>
              <w:bottom w:val="nil"/>
            </w:tcBorders>
          </w:tcPr>
          <w:p>
            <w:pPr>
              <w:spacing w:before="152" w:line="229" w:lineRule="auto"/>
              <w:ind w:left="548"/>
              <w:rPr>
                <w:rFonts w:asciiTheme="minorEastAsia" w:hAnsiTheme="minorEastAsia" w:cstheme="minorEastAsia"/>
                <w:sz w:val="15"/>
                <w:szCs w:val="15"/>
              </w:rPr>
            </w:pPr>
            <w:r>
              <w:rPr>
                <w:rFonts w:hint="eastAsia" w:asciiTheme="minorEastAsia" w:hAnsiTheme="minorEastAsia" w:cstheme="minorEastAsia"/>
                <w:spacing w:val="2"/>
                <w:sz w:val="15"/>
                <w:szCs w:val="15"/>
              </w:rPr>
              <w:t>合</w:t>
            </w:r>
            <w:r>
              <w:rPr>
                <w:rFonts w:hint="eastAsia" w:asciiTheme="minorEastAsia" w:hAnsiTheme="minorEastAsia" w:cstheme="minorEastAsia"/>
                <w:spacing w:val="1"/>
                <w:sz w:val="15"/>
                <w:szCs w:val="15"/>
              </w:rPr>
              <w:t>计</w:t>
            </w:r>
          </w:p>
        </w:tc>
        <w:tc>
          <w:tcPr>
            <w:tcW w:w="2786" w:type="dxa"/>
            <w:gridSpan w:val="2"/>
            <w:tcBorders>
              <w:top w:val="single" w:color="000000" w:sz="2" w:space="0"/>
              <w:bottom w:val="single" w:color="000000" w:sz="2" w:space="0"/>
            </w:tcBorders>
          </w:tcPr>
          <w:p>
            <w:pPr>
              <w:spacing w:before="40" w:line="224" w:lineRule="auto"/>
              <w:ind w:left="940"/>
              <w:rPr>
                <w:rFonts w:asciiTheme="minorEastAsia" w:hAnsiTheme="minorEastAsia" w:cstheme="minorEastAsia"/>
                <w:sz w:val="15"/>
                <w:szCs w:val="15"/>
              </w:rPr>
            </w:pPr>
            <w:r>
              <w:rPr>
                <w:rFonts w:hint="eastAsia" w:asciiTheme="minorEastAsia" w:hAnsiTheme="minorEastAsia" w:cstheme="minorEastAsia"/>
                <w:spacing w:val="5"/>
                <w:sz w:val="15"/>
                <w:szCs w:val="15"/>
              </w:rPr>
              <w:t>一</w:t>
            </w:r>
            <w:r>
              <w:rPr>
                <w:rFonts w:hint="eastAsia" w:asciiTheme="minorEastAsia" w:hAnsiTheme="minorEastAsia" w:cstheme="minorEastAsia"/>
                <w:spacing w:val="3"/>
                <w:sz w:val="15"/>
                <w:szCs w:val="15"/>
              </w:rPr>
              <w:t>般公共预算</w:t>
            </w:r>
          </w:p>
        </w:tc>
        <w:tc>
          <w:tcPr>
            <w:tcW w:w="1393" w:type="dxa"/>
            <w:vMerge w:val="restart"/>
            <w:tcBorders>
              <w:top w:val="single" w:color="000000" w:sz="2" w:space="0"/>
              <w:bottom w:val="nil"/>
            </w:tcBorders>
          </w:tcPr>
          <w:p>
            <w:pPr>
              <w:spacing w:before="153" w:line="226" w:lineRule="auto"/>
              <w:ind w:left="359"/>
              <w:rPr>
                <w:rFonts w:asciiTheme="minorEastAsia" w:hAnsiTheme="minorEastAsia" w:cstheme="minorEastAsia"/>
                <w:sz w:val="15"/>
                <w:szCs w:val="15"/>
              </w:rPr>
            </w:pPr>
            <w:r>
              <w:rPr>
                <w:rFonts w:hint="eastAsia" w:asciiTheme="minorEastAsia" w:hAnsiTheme="minorEastAsia" w:cstheme="minorEastAsia"/>
                <w:spacing w:val="4"/>
                <w:sz w:val="15"/>
                <w:szCs w:val="15"/>
              </w:rPr>
              <w:t>政府性基</w:t>
            </w:r>
            <w:r>
              <w:rPr>
                <w:rFonts w:hint="eastAsia" w:asciiTheme="minorEastAsia" w:hAnsiTheme="minorEastAsia" w:cstheme="minorEastAsia"/>
                <w:spacing w:val="3"/>
                <w:sz w:val="15"/>
                <w:szCs w:val="15"/>
              </w:rPr>
              <w:t>金</w:t>
            </w:r>
          </w:p>
        </w:tc>
        <w:tc>
          <w:tcPr>
            <w:tcW w:w="1401" w:type="dxa"/>
            <w:vMerge w:val="restart"/>
            <w:tcBorders>
              <w:top w:val="single" w:color="000000" w:sz="2" w:space="0"/>
              <w:bottom w:val="nil"/>
            </w:tcBorders>
          </w:tcPr>
          <w:p>
            <w:pPr>
              <w:spacing w:before="153" w:line="226" w:lineRule="auto"/>
              <w:ind w:left="105"/>
              <w:rPr>
                <w:rFonts w:asciiTheme="minorEastAsia" w:hAnsiTheme="minorEastAsia" w:cstheme="minorEastAsia"/>
                <w:sz w:val="15"/>
                <w:szCs w:val="15"/>
              </w:rPr>
            </w:pPr>
            <w:r>
              <w:rPr>
                <w:rFonts w:hint="eastAsia" w:asciiTheme="minorEastAsia" w:hAnsiTheme="minorEastAsia" w:cstheme="minorEastAsia"/>
                <w:spacing w:val="3"/>
                <w:sz w:val="15"/>
                <w:szCs w:val="15"/>
              </w:rPr>
              <w:t>国</w:t>
            </w:r>
            <w:r>
              <w:rPr>
                <w:rFonts w:hint="eastAsia" w:asciiTheme="minorEastAsia" w:hAnsiTheme="minorEastAsia" w:cstheme="minorEastAsia"/>
                <w:spacing w:val="2"/>
                <w:sz w:val="15"/>
                <w:szCs w:val="15"/>
              </w:rPr>
              <w:t>有资本经营预算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3" w:hRule="atLeast"/>
        </w:trPr>
        <w:tc>
          <w:tcPr>
            <w:tcW w:w="2727" w:type="dxa"/>
            <w:vMerge w:val="continue"/>
            <w:tcBorders>
              <w:top w:val="nil"/>
              <w:bottom w:val="single" w:color="000000" w:sz="2" w:space="0"/>
            </w:tcBorders>
          </w:tcPr>
          <w:p>
            <w:pPr>
              <w:rPr>
                <w:rFonts w:asciiTheme="minorEastAsia" w:hAnsiTheme="minorEastAsia" w:cstheme="minorEastAsia"/>
              </w:rPr>
            </w:pPr>
          </w:p>
        </w:tc>
        <w:tc>
          <w:tcPr>
            <w:tcW w:w="1297" w:type="dxa"/>
            <w:vMerge w:val="continue"/>
            <w:tcBorders>
              <w:top w:val="nil"/>
              <w:bottom w:val="single" w:color="000000" w:sz="2" w:space="0"/>
            </w:tcBorders>
          </w:tcPr>
          <w:p>
            <w:pPr>
              <w:rPr>
                <w:rFonts w:asciiTheme="minorEastAsia" w:hAnsiTheme="minorEastAsia" w:cstheme="minorEastAsia"/>
              </w:rPr>
            </w:pPr>
          </w:p>
        </w:tc>
        <w:tc>
          <w:tcPr>
            <w:tcW w:w="3265" w:type="dxa"/>
            <w:vMerge w:val="continue"/>
            <w:tcBorders>
              <w:top w:val="nil"/>
              <w:bottom w:val="single" w:color="000000" w:sz="2" w:space="0"/>
            </w:tcBorders>
          </w:tcPr>
          <w:p>
            <w:pPr>
              <w:rPr>
                <w:rFonts w:asciiTheme="minorEastAsia" w:hAnsiTheme="minorEastAsia" w:cstheme="minorEastAsia"/>
              </w:rPr>
            </w:pPr>
          </w:p>
        </w:tc>
        <w:tc>
          <w:tcPr>
            <w:tcW w:w="1393" w:type="dxa"/>
            <w:vMerge w:val="continue"/>
            <w:tcBorders>
              <w:top w:val="nil"/>
              <w:bottom w:val="single" w:color="000000" w:sz="2" w:space="0"/>
            </w:tcBorders>
          </w:tcPr>
          <w:p>
            <w:pPr>
              <w:rPr>
                <w:rFonts w:asciiTheme="minorEastAsia" w:hAnsiTheme="minorEastAsia" w:cstheme="minorEastAsia"/>
              </w:rPr>
            </w:pPr>
          </w:p>
        </w:tc>
        <w:tc>
          <w:tcPr>
            <w:tcW w:w="1393" w:type="dxa"/>
            <w:tcBorders>
              <w:top w:val="single" w:color="000000" w:sz="2" w:space="0"/>
              <w:bottom w:val="single" w:color="000000" w:sz="2" w:space="0"/>
            </w:tcBorders>
          </w:tcPr>
          <w:p>
            <w:pPr>
              <w:spacing w:before="40" w:line="225" w:lineRule="auto"/>
              <w:ind w:left="593"/>
              <w:rPr>
                <w:rFonts w:asciiTheme="minorEastAsia" w:hAnsiTheme="minorEastAsia" w:cstheme="minorEastAsia"/>
                <w:sz w:val="15"/>
                <w:szCs w:val="15"/>
              </w:rPr>
            </w:pPr>
            <w:r>
              <w:rPr>
                <w:rFonts w:hint="eastAsia" w:asciiTheme="minorEastAsia" w:hAnsiTheme="minorEastAsia" w:cstheme="minorEastAsia"/>
                <w:sz w:val="15"/>
                <w:szCs w:val="15"/>
              </w:rPr>
              <w:t>小计</w:t>
            </w:r>
          </w:p>
        </w:tc>
        <w:tc>
          <w:tcPr>
            <w:tcW w:w="1393" w:type="dxa"/>
            <w:tcBorders>
              <w:top w:val="single" w:color="000000" w:sz="2" w:space="0"/>
              <w:bottom w:val="single" w:color="000000" w:sz="2" w:space="0"/>
            </w:tcBorders>
          </w:tcPr>
          <w:p>
            <w:pPr>
              <w:spacing w:before="40" w:line="225" w:lineRule="auto"/>
              <w:ind w:left="164"/>
              <w:rPr>
                <w:rFonts w:asciiTheme="minorEastAsia" w:hAnsiTheme="minorEastAsia" w:cstheme="minorEastAsia"/>
                <w:sz w:val="15"/>
                <w:szCs w:val="15"/>
              </w:rPr>
            </w:pPr>
            <w:r>
              <w:rPr>
                <w:rFonts w:hint="eastAsia" w:asciiTheme="minorEastAsia" w:hAnsiTheme="minorEastAsia" w:cstheme="minorEastAsia"/>
                <w:spacing w:val="5"/>
                <w:sz w:val="15"/>
                <w:szCs w:val="15"/>
              </w:rPr>
              <w:t>其</w:t>
            </w:r>
            <w:r>
              <w:rPr>
                <w:rFonts w:hint="eastAsia" w:asciiTheme="minorEastAsia" w:hAnsiTheme="minorEastAsia" w:cstheme="minorEastAsia"/>
                <w:spacing w:val="4"/>
                <w:sz w:val="15"/>
                <w:szCs w:val="15"/>
              </w:rPr>
              <w:t>中：财政拨款</w:t>
            </w:r>
          </w:p>
        </w:tc>
        <w:tc>
          <w:tcPr>
            <w:tcW w:w="1393" w:type="dxa"/>
            <w:vMerge w:val="continue"/>
            <w:tcBorders>
              <w:top w:val="nil"/>
              <w:bottom w:val="single" w:color="000000" w:sz="2" w:space="0"/>
            </w:tcBorders>
          </w:tcPr>
          <w:p>
            <w:pPr>
              <w:rPr>
                <w:rFonts w:asciiTheme="minorEastAsia" w:hAnsiTheme="minorEastAsia" w:cstheme="minorEastAsia"/>
              </w:rPr>
            </w:pPr>
          </w:p>
        </w:tc>
        <w:tc>
          <w:tcPr>
            <w:tcW w:w="1401" w:type="dxa"/>
            <w:vMerge w:val="continue"/>
            <w:tcBorders>
              <w:top w:val="nil"/>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before="47" w:line="226" w:lineRule="auto"/>
              <w:ind w:left="29"/>
              <w:rPr>
                <w:rFonts w:asciiTheme="minorEastAsia" w:hAnsiTheme="minorEastAsia" w:cstheme="minorEastAsia"/>
                <w:sz w:val="15"/>
                <w:szCs w:val="15"/>
              </w:rPr>
            </w:pPr>
            <w:r>
              <w:rPr>
                <w:rFonts w:hint="eastAsia" w:asciiTheme="minorEastAsia" w:hAnsiTheme="minorEastAsia" w:cstheme="minorEastAsia"/>
                <w:spacing w:val="5"/>
                <w:sz w:val="15"/>
                <w:szCs w:val="15"/>
              </w:rPr>
              <w:t>一</w:t>
            </w:r>
            <w:r>
              <w:rPr>
                <w:rFonts w:hint="eastAsia" w:asciiTheme="minorEastAsia" w:hAnsiTheme="minorEastAsia" w:cstheme="minorEastAsia"/>
                <w:spacing w:val="3"/>
                <w:sz w:val="15"/>
                <w:szCs w:val="15"/>
              </w:rPr>
              <w:t>、本年收入</w:t>
            </w:r>
          </w:p>
        </w:tc>
        <w:tc>
          <w:tcPr>
            <w:tcW w:w="1297" w:type="dxa"/>
            <w:tcBorders>
              <w:top w:val="single" w:color="000000" w:sz="2" w:space="0"/>
              <w:bottom w:val="single" w:color="000000" w:sz="2" w:space="0"/>
            </w:tcBorders>
          </w:tcPr>
          <w:p>
            <w:pPr>
              <w:rPr>
                <w:rFonts w:hint="eastAsia" w:eastAsiaTheme="minorEastAsia"/>
                <w:lang w:val="en-US" w:eastAsia="zh-CN"/>
              </w:rPr>
            </w:pPr>
            <w:r>
              <w:rPr>
                <w:rFonts w:hint="eastAsia"/>
                <w:sz w:val="16"/>
                <w:szCs w:val="16"/>
                <w:lang w:val="en-US" w:eastAsia="zh-CN"/>
              </w:rPr>
              <w:t>934.74</w:t>
            </w:r>
          </w:p>
        </w:tc>
        <w:tc>
          <w:tcPr>
            <w:tcW w:w="3265" w:type="dxa"/>
            <w:tcBorders>
              <w:top w:val="single" w:color="000000" w:sz="2" w:space="0"/>
              <w:bottom w:val="single" w:color="000000" w:sz="2" w:space="0"/>
            </w:tcBorders>
          </w:tcPr>
          <w:p>
            <w:pPr>
              <w:spacing w:before="47" w:line="226" w:lineRule="auto"/>
              <w:ind w:left="28"/>
              <w:rPr>
                <w:rFonts w:asciiTheme="minorEastAsia" w:hAnsiTheme="minorEastAsia" w:cstheme="minorEastAsia"/>
                <w:sz w:val="15"/>
                <w:szCs w:val="15"/>
              </w:rPr>
            </w:pPr>
            <w:r>
              <w:rPr>
                <w:rFonts w:hint="eastAsia" w:asciiTheme="minorEastAsia" w:hAnsiTheme="minorEastAsia" w:cstheme="minorEastAsia"/>
                <w:spacing w:val="5"/>
                <w:sz w:val="15"/>
                <w:szCs w:val="15"/>
              </w:rPr>
              <w:t>一</w:t>
            </w:r>
            <w:r>
              <w:rPr>
                <w:rFonts w:hint="eastAsia" w:asciiTheme="minorEastAsia" w:hAnsiTheme="minorEastAsia" w:cstheme="minorEastAsia"/>
                <w:spacing w:val="3"/>
                <w:sz w:val="15"/>
                <w:szCs w:val="15"/>
              </w:rPr>
              <w:t>、本年支出</w:t>
            </w:r>
          </w:p>
        </w:tc>
        <w:tc>
          <w:tcPr>
            <w:tcW w:w="1393" w:type="dxa"/>
            <w:tcBorders>
              <w:top w:val="single" w:color="000000" w:sz="2" w:space="0"/>
              <w:bottom w:val="single" w:color="000000" w:sz="2" w:space="0"/>
            </w:tcBorders>
          </w:tcPr>
          <w:p>
            <w:pPr/>
            <w:r>
              <w:rPr>
                <w:rFonts w:hint="eastAsia"/>
                <w:sz w:val="16"/>
                <w:szCs w:val="16"/>
                <w:lang w:val="en-US" w:eastAsia="zh-CN"/>
              </w:rPr>
              <w:t>934.74</w:t>
            </w:r>
          </w:p>
        </w:tc>
        <w:tc>
          <w:tcPr>
            <w:tcW w:w="1393" w:type="dxa"/>
            <w:tcBorders>
              <w:top w:val="single" w:color="000000" w:sz="2" w:space="0"/>
              <w:bottom w:val="single" w:color="000000" w:sz="2" w:space="0"/>
            </w:tcBorders>
          </w:tcPr>
          <w:p>
            <w:pPr/>
            <w:r>
              <w:rPr>
                <w:rFonts w:hint="eastAsia"/>
                <w:sz w:val="16"/>
                <w:szCs w:val="16"/>
                <w:lang w:val="en-US" w:eastAsia="zh-CN"/>
              </w:rPr>
              <w:t>934.74</w:t>
            </w:r>
          </w:p>
        </w:tc>
        <w:tc>
          <w:tcPr>
            <w:tcW w:w="1393" w:type="dxa"/>
            <w:tcBorders>
              <w:top w:val="single" w:color="000000" w:sz="2" w:space="0"/>
              <w:bottom w:val="single" w:color="000000" w:sz="2" w:space="0"/>
            </w:tcBorders>
          </w:tcPr>
          <w:p>
            <w:pPr/>
            <w:r>
              <w:rPr>
                <w:rFonts w:hint="eastAsia"/>
                <w:sz w:val="16"/>
                <w:szCs w:val="16"/>
                <w:lang w:val="en-US" w:eastAsia="zh-CN"/>
              </w:rPr>
              <w:t>934.74</w:t>
            </w: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2727" w:type="dxa"/>
            <w:tcBorders>
              <w:top w:val="single" w:color="000000" w:sz="2" w:space="0"/>
              <w:bottom w:val="single" w:color="000000" w:sz="2" w:space="0"/>
            </w:tcBorders>
          </w:tcPr>
          <w:p>
            <w:pPr>
              <w:spacing w:before="47" w:line="227" w:lineRule="auto"/>
              <w:ind w:left="34"/>
              <w:rPr>
                <w:rFonts w:asciiTheme="minorEastAsia" w:hAnsiTheme="minorEastAsia" w:cstheme="minorEastAsia"/>
                <w:sz w:val="15"/>
                <w:szCs w:val="15"/>
              </w:rPr>
            </w:pPr>
            <w:r>
              <w:rPr>
                <w:rFonts w:hint="eastAsia" w:asciiTheme="minorEastAsia" w:hAnsiTheme="minorEastAsia" w:cstheme="minorEastAsia"/>
                <w:spacing w:val="20"/>
                <w:sz w:val="15"/>
                <w:szCs w:val="15"/>
              </w:rPr>
              <w:t>(</w:t>
            </w:r>
            <w:r>
              <w:rPr>
                <w:rFonts w:hint="eastAsia" w:asciiTheme="minorEastAsia" w:hAnsiTheme="minorEastAsia" w:cstheme="minorEastAsia"/>
                <w:spacing w:val="17"/>
                <w:sz w:val="15"/>
                <w:szCs w:val="15"/>
              </w:rPr>
              <w:t>一)一般公共预算拨款</w:t>
            </w:r>
          </w:p>
        </w:tc>
        <w:tc>
          <w:tcPr>
            <w:tcW w:w="1297" w:type="dxa"/>
            <w:tcBorders>
              <w:top w:val="single" w:color="000000" w:sz="2" w:space="0"/>
              <w:bottom w:val="single" w:color="000000" w:sz="2" w:space="0"/>
            </w:tcBorders>
          </w:tcPr>
          <w:p>
            <w:pPr/>
            <w:r>
              <w:rPr>
                <w:rFonts w:hint="eastAsia"/>
                <w:sz w:val="16"/>
                <w:szCs w:val="16"/>
                <w:lang w:val="en-US" w:eastAsia="zh-CN"/>
              </w:rPr>
              <w:t>934.74</w:t>
            </w:r>
          </w:p>
        </w:tc>
        <w:tc>
          <w:tcPr>
            <w:tcW w:w="3265" w:type="dxa"/>
            <w:tcBorders>
              <w:top w:val="single" w:color="000000" w:sz="2" w:space="0"/>
              <w:bottom w:val="single" w:color="000000" w:sz="2" w:space="0"/>
            </w:tcBorders>
          </w:tcPr>
          <w:p>
            <w:pPr>
              <w:spacing w:before="47" w:line="227" w:lineRule="auto"/>
              <w:ind w:left="32"/>
              <w:rPr>
                <w:rFonts w:asciiTheme="minorEastAsia" w:hAnsiTheme="minorEastAsia" w:cstheme="minorEastAsia"/>
                <w:sz w:val="15"/>
                <w:szCs w:val="15"/>
              </w:rPr>
            </w:pPr>
            <w:r>
              <w:rPr>
                <w:rFonts w:hint="eastAsia" w:asciiTheme="minorEastAsia" w:hAnsiTheme="minorEastAsia" w:cstheme="minorEastAsia"/>
                <w:spacing w:val="15"/>
                <w:sz w:val="15"/>
                <w:szCs w:val="15"/>
              </w:rPr>
              <w:t>(</w:t>
            </w:r>
            <w:r>
              <w:rPr>
                <w:rFonts w:hint="eastAsia" w:asciiTheme="minorEastAsia" w:hAnsiTheme="minorEastAsia" w:cstheme="minorEastAsia"/>
                <w:spacing w:val="9"/>
                <w:sz w:val="15"/>
                <w:szCs w:val="15"/>
              </w:rPr>
              <w:t>一)一般公共服务支出</w:t>
            </w:r>
          </w:p>
        </w:tc>
        <w:tc>
          <w:tcPr>
            <w:tcW w:w="1393" w:type="dxa"/>
            <w:tcBorders>
              <w:top w:val="single" w:color="000000" w:sz="2" w:space="0"/>
              <w:bottom w:val="single" w:color="000000" w:sz="2" w:space="0"/>
            </w:tcBorders>
          </w:tcPr>
          <w:p>
            <w:pPr>
              <w:spacing w:before="72" w:line="189" w:lineRule="auto"/>
              <w:ind w:left="765"/>
              <w:jc w:val="right"/>
              <w:rPr>
                <w:rFonts w:asciiTheme="minorEastAsia" w:hAnsiTheme="minorEastAsia" w:cstheme="minorEastAsia"/>
                <w:sz w:val="15"/>
                <w:szCs w:val="15"/>
              </w:rPr>
            </w:pPr>
          </w:p>
        </w:tc>
        <w:tc>
          <w:tcPr>
            <w:tcW w:w="1393" w:type="dxa"/>
            <w:tcBorders>
              <w:top w:val="single" w:color="000000" w:sz="2" w:space="0"/>
              <w:bottom w:val="single" w:color="000000" w:sz="2" w:space="0"/>
            </w:tcBorders>
          </w:tcPr>
          <w:p>
            <w:pPr>
              <w:spacing w:before="72" w:line="189" w:lineRule="auto"/>
              <w:ind w:left="767"/>
              <w:jc w:val="right"/>
              <w:rPr>
                <w:rFonts w:asciiTheme="minorEastAsia" w:hAnsiTheme="minorEastAsia" w:cstheme="minorEastAsia"/>
                <w:sz w:val="15"/>
                <w:szCs w:val="15"/>
              </w:rPr>
            </w:pPr>
          </w:p>
        </w:tc>
        <w:tc>
          <w:tcPr>
            <w:tcW w:w="1393" w:type="dxa"/>
            <w:tcBorders>
              <w:top w:val="single" w:color="000000" w:sz="2" w:space="0"/>
              <w:bottom w:val="single" w:color="000000" w:sz="2" w:space="0"/>
            </w:tcBorders>
          </w:tcPr>
          <w:p>
            <w:pPr>
              <w:spacing w:before="72" w:line="189" w:lineRule="auto"/>
              <w:ind w:left="768"/>
              <w:jc w:val="right"/>
              <w:rPr>
                <w:rFonts w:asciiTheme="minorEastAsia" w:hAnsiTheme="minorEastAsia" w:cstheme="minorEastAsia"/>
                <w:sz w:val="15"/>
                <w:szCs w:val="15"/>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2727" w:type="dxa"/>
            <w:tcBorders>
              <w:top w:val="single" w:color="000000" w:sz="2" w:space="0"/>
              <w:bottom w:val="single" w:color="000000" w:sz="2" w:space="0"/>
            </w:tcBorders>
          </w:tcPr>
          <w:p>
            <w:pPr>
              <w:spacing w:before="47" w:line="227" w:lineRule="auto"/>
              <w:ind w:left="498"/>
              <w:rPr>
                <w:rFonts w:asciiTheme="minorEastAsia" w:hAnsiTheme="minorEastAsia" w:cstheme="minorEastAsia"/>
                <w:sz w:val="15"/>
                <w:szCs w:val="15"/>
              </w:rPr>
            </w:pPr>
            <w:r>
              <w:rPr>
                <w:rFonts w:hint="eastAsia" w:asciiTheme="minorEastAsia" w:hAnsiTheme="minorEastAsia" w:cstheme="minorEastAsia"/>
                <w:spacing w:val="4"/>
                <w:sz w:val="15"/>
                <w:szCs w:val="15"/>
              </w:rPr>
              <w:t>其中：财政拨款</w:t>
            </w:r>
          </w:p>
        </w:tc>
        <w:tc>
          <w:tcPr>
            <w:tcW w:w="1297" w:type="dxa"/>
            <w:tcBorders>
              <w:top w:val="single" w:color="000000" w:sz="2" w:space="0"/>
              <w:bottom w:val="single" w:color="000000" w:sz="2" w:space="0"/>
            </w:tcBorders>
          </w:tcPr>
          <w:p>
            <w:pPr/>
            <w:r>
              <w:rPr>
                <w:rFonts w:hint="eastAsia"/>
                <w:sz w:val="16"/>
                <w:szCs w:val="16"/>
                <w:lang w:val="en-US" w:eastAsia="zh-CN"/>
              </w:rPr>
              <w:t>934.74</w:t>
            </w:r>
          </w:p>
        </w:tc>
        <w:tc>
          <w:tcPr>
            <w:tcW w:w="3265" w:type="dxa"/>
            <w:tcBorders>
              <w:top w:val="single" w:color="000000" w:sz="2" w:space="0"/>
              <w:bottom w:val="single" w:color="000000" w:sz="2" w:space="0"/>
            </w:tcBorders>
          </w:tcPr>
          <w:p>
            <w:pPr>
              <w:spacing w:before="47" w:line="228" w:lineRule="auto"/>
              <w:ind w:left="32"/>
              <w:rPr>
                <w:rFonts w:asciiTheme="minorEastAsia" w:hAnsiTheme="minorEastAsia" w:cstheme="minorEastAsia"/>
                <w:sz w:val="15"/>
                <w:szCs w:val="15"/>
              </w:rPr>
            </w:pPr>
            <w:r>
              <w:rPr>
                <w:rFonts w:hint="eastAsia" w:asciiTheme="minorEastAsia" w:hAnsiTheme="minorEastAsia" w:cstheme="minorEastAsia"/>
                <w:spacing w:val="12"/>
                <w:sz w:val="15"/>
                <w:szCs w:val="15"/>
              </w:rPr>
              <w:t>(二)外交支</w:t>
            </w:r>
            <w:r>
              <w:rPr>
                <w:rFonts w:hint="eastAsia" w:asciiTheme="minorEastAsia" w:hAnsiTheme="minorEastAsia" w:cstheme="minorEastAsia"/>
                <w:spacing w:val="11"/>
                <w:sz w:val="15"/>
                <w:szCs w:val="15"/>
              </w:rPr>
              <w:t>出</w:t>
            </w:r>
          </w:p>
        </w:tc>
        <w:tc>
          <w:tcPr>
            <w:tcW w:w="1393" w:type="dxa"/>
            <w:tcBorders>
              <w:top w:val="single" w:color="000000" w:sz="2" w:space="0"/>
              <w:bottom w:val="single" w:color="000000" w:sz="2" w:space="0"/>
            </w:tcBorders>
          </w:tcPr>
          <w:p>
            <w:pPr>
              <w:spacing w:line="237" w:lineRule="exact"/>
              <w:jc w:val="righ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jc w:val="righ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jc w:val="righ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before="47" w:line="226" w:lineRule="auto"/>
              <w:ind w:left="34"/>
              <w:rPr>
                <w:rFonts w:asciiTheme="minorEastAsia" w:hAnsiTheme="minorEastAsia" w:cstheme="minorEastAsia"/>
                <w:sz w:val="15"/>
                <w:szCs w:val="15"/>
              </w:rPr>
            </w:pPr>
            <w:r>
              <w:rPr>
                <w:rFonts w:hint="eastAsia" w:asciiTheme="minorEastAsia" w:hAnsiTheme="minorEastAsia" w:cstheme="minorEastAsia"/>
                <w:spacing w:val="19"/>
                <w:sz w:val="15"/>
                <w:szCs w:val="15"/>
              </w:rPr>
              <w:t>(</w:t>
            </w:r>
            <w:r>
              <w:rPr>
                <w:rFonts w:hint="eastAsia" w:asciiTheme="minorEastAsia" w:hAnsiTheme="minorEastAsia" w:cstheme="minorEastAsia"/>
                <w:spacing w:val="16"/>
                <w:sz w:val="15"/>
                <w:szCs w:val="15"/>
              </w:rPr>
              <w:t>二)政府性基金预算拨款</w:t>
            </w: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46" w:line="228" w:lineRule="auto"/>
              <w:ind w:left="32"/>
              <w:rPr>
                <w:rFonts w:asciiTheme="minorEastAsia" w:hAnsiTheme="minorEastAsia" w:cstheme="minorEastAsia"/>
                <w:sz w:val="15"/>
                <w:szCs w:val="15"/>
              </w:rPr>
            </w:pPr>
            <w:r>
              <w:rPr>
                <w:rFonts w:hint="eastAsia" w:asciiTheme="minorEastAsia" w:hAnsiTheme="minorEastAsia" w:cstheme="minorEastAsia"/>
                <w:spacing w:val="12"/>
                <w:sz w:val="15"/>
                <w:szCs w:val="15"/>
              </w:rPr>
              <w:t>(三)国防支</w:t>
            </w:r>
            <w:r>
              <w:rPr>
                <w:rFonts w:hint="eastAsia" w:asciiTheme="minorEastAsia" w:hAnsiTheme="minorEastAsia" w:cstheme="minorEastAsia"/>
                <w:spacing w:val="11"/>
                <w:sz w:val="15"/>
                <w:szCs w:val="15"/>
              </w:rPr>
              <w:t>出</w:t>
            </w:r>
          </w:p>
        </w:tc>
        <w:tc>
          <w:tcPr>
            <w:tcW w:w="1393" w:type="dxa"/>
            <w:tcBorders>
              <w:top w:val="single" w:color="000000" w:sz="2" w:space="0"/>
              <w:bottom w:val="single" w:color="000000" w:sz="2" w:space="0"/>
            </w:tcBorders>
          </w:tcPr>
          <w:p>
            <w:pPr>
              <w:spacing w:line="237" w:lineRule="exact"/>
              <w:jc w:val="righ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jc w:val="righ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jc w:val="righ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before="47" w:line="226" w:lineRule="auto"/>
              <w:ind w:left="34"/>
              <w:rPr>
                <w:rFonts w:asciiTheme="minorEastAsia" w:hAnsiTheme="minorEastAsia" w:cstheme="minorEastAsia"/>
                <w:sz w:val="15"/>
                <w:szCs w:val="15"/>
              </w:rPr>
            </w:pPr>
            <w:r>
              <w:rPr>
                <w:rFonts w:hint="eastAsia" w:asciiTheme="minorEastAsia" w:hAnsiTheme="minorEastAsia" w:cstheme="minorEastAsia"/>
                <w:spacing w:val="20"/>
                <w:sz w:val="15"/>
                <w:szCs w:val="15"/>
              </w:rPr>
              <w:t>(</w:t>
            </w:r>
            <w:r>
              <w:rPr>
                <w:rFonts w:hint="eastAsia" w:asciiTheme="minorEastAsia" w:hAnsiTheme="minorEastAsia" w:cstheme="minorEastAsia"/>
                <w:spacing w:val="15"/>
                <w:sz w:val="15"/>
                <w:szCs w:val="15"/>
              </w:rPr>
              <w:t>三)国有资本经营预算拨款</w:t>
            </w: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47" w:line="227" w:lineRule="auto"/>
              <w:ind w:left="32"/>
              <w:rPr>
                <w:rFonts w:asciiTheme="minorEastAsia" w:hAnsiTheme="minorEastAsia" w:cstheme="minorEastAsia"/>
                <w:sz w:val="15"/>
                <w:szCs w:val="15"/>
              </w:rPr>
            </w:pPr>
            <w:r>
              <w:rPr>
                <w:rFonts w:hint="eastAsia" w:asciiTheme="minorEastAsia" w:hAnsiTheme="minorEastAsia" w:cstheme="minorEastAsia"/>
                <w:spacing w:val="14"/>
                <w:sz w:val="15"/>
                <w:szCs w:val="15"/>
              </w:rPr>
              <w:t>(</w:t>
            </w:r>
            <w:r>
              <w:rPr>
                <w:rFonts w:hint="eastAsia" w:asciiTheme="minorEastAsia" w:hAnsiTheme="minorEastAsia" w:cstheme="minorEastAsia"/>
                <w:spacing w:val="10"/>
                <w:sz w:val="15"/>
                <w:szCs w:val="15"/>
              </w:rPr>
              <w:t>四)公共安全支出</w:t>
            </w:r>
          </w:p>
        </w:tc>
        <w:tc>
          <w:tcPr>
            <w:tcW w:w="1393" w:type="dxa"/>
            <w:tcBorders>
              <w:top w:val="single" w:color="000000" w:sz="2" w:space="0"/>
              <w:bottom w:val="single" w:color="000000" w:sz="2" w:space="0"/>
            </w:tcBorders>
          </w:tcPr>
          <w:p>
            <w:pPr>
              <w:spacing w:line="237" w:lineRule="exact"/>
              <w:jc w:val="righ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jc w:val="righ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jc w:val="righ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before="47" w:line="227" w:lineRule="auto"/>
              <w:ind w:left="29"/>
              <w:rPr>
                <w:rFonts w:asciiTheme="minorEastAsia" w:hAnsiTheme="minorEastAsia" w:cstheme="minorEastAsia"/>
                <w:sz w:val="15"/>
                <w:szCs w:val="15"/>
              </w:rPr>
            </w:pPr>
            <w:r>
              <w:rPr>
                <w:rFonts w:hint="eastAsia" w:asciiTheme="minorEastAsia" w:hAnsiTheme="minorEastAsia" w:cstheme="minorEastAsia"/>
                <w:spacing w:val="5"/>
                <w:sz w:val="15"/>
                <w:szCs w:val="15"/>
              </w:rPr>
              <w:t>二</w:t>
            </w:r>
            <w:r>
              <w:rPr>
                <w:rFonts w:hint="eastAsia" w:asciiTheme="minorEastAsia" w:hAnsiTheme="minorEastAsia" w:cstheme="minorEastAsia"/>
                <w:spacing w:val="3"/>
                <w:sz w:val="15"/>
                <w:szCs w:val="15"/>
              </w:rPr>
              <w:t>、上年结转</w:t>
            </w:r>
          </w:p>
        </w:tc>
        <w:tc>
          <w:tcPr>
            <w:tcW w:w="1297" w:type="dxa"/>
            <w:tcBorders>
              <w:top w:val="single" w:color="000000" w:sz="2" w:space="0"/>
              <w:bottom w:val="single" w:color="000000" w:sz="2" w:space="0"/>
            </w:tcBorders>
          </w:tcPr>
          <w:p>
            <w:pPr>
              <w:spacing w:before="72" w:line="189" w:lineRule="auto"/>
              <w:ind w:left="890"/>
              <w:rPr>
                <w:rFonts w:asciiTheme="minorEastAsia" w:hAnsiTheme="minorEastAsia" w:cstheme="minorEastAsia"/>
                <w:sz w:val="15"/>
                <w:szCs w:val="15"/>
              </w:rPr>
            </w:pPr>
          </w:p>
        </w:tc>
        <w:tc>
          <w:tcPr>
            <w:tcW w:w="3265" w:type="dxa"/>
            <w:tcBorders>
              <w:top w:val="single" w:color="000000" w:sz="2" w:space="0"/>
              <w:bottom w:val="single" w:color="000000" w:sz="2" w:space="0"/>
            </w:tcBorders>
          </w:tcPr>
          <w:p>
            <w:pPr>
              <w:spacing w:before="47" w:line="227" w:lineRule="auto"/>
              <w:ind w:left="32"/>
              <w:rPr>
                <w:rFonts w:asciiTheme="minorEastAsia" w:hAnsiTheme="minorEastAsia" w:cstheme="minorEastAsia"/>
                <w:sz w:val="15"/>
                <w:szCs w:val="15"/>
              </w:rPr>
            </w:pPr>
            <w:r>
              <w:rPr>
                <w:rFonts w:hint="eastAsia" w:asciiTheme="minorEastAsia" w:hAnsiTheme="minorEastAsia" w:cstheme="minorEastAsia"/>
                <w:spacing w:val="12"/>
                <w:sz w:val="15"/>
                <w:szCs w:val="15"/>
              </w:rPr>
              <w:t>(五)教育支</w:t>
            </w:r>
            <w:r>
              <w:rPr>
                <w:rFonts w:hint="eastAsia" w:asciiTheme="minorEastAsia" w:hAnsiTheme="minorEastAsia" w:cstheme="minorEastAsia"/>
                <w:spacing w:val="11"/>
                <w:sz w:val="15"/>
                <w:szCs w:val="15"/>
              </w:rPr>
              <w:t>出</w:t>
            </w:r>
          </w:p>
        </w:tc>
        <w:tc>
          <w:tcPr>
            <w:tcW w:w="1393" w:type="dxa"/>
            <w:tcBorders>
              <w:top w:val="single" w:color="000000" w:sz="2" w:space="0"/>
              <w:bottom w:val="single" w:color="000000" w:sz="2" w:space="0"/>
            </w:tcBorders>
          </w:tcPr>
          <w:p>
            <w:pPr>
              <w:spacing w:before="72" w:line="189" w:lineRule="auto"/>
              <w:ind w:left="991"/>
              <w:jc w:val="right"/>
              <w:rPr>
                <w:rFonts w:asciiTheme="minorEastAsia" w:hAnsiTheme="minorEastAsia" w:cstheme="minorEastAsia"/>
                <w:sz w:val="15"/>
                <w:szCs w:val="15"/>
              </w:rPr>
            </w:pPr>
          </w:p>
        </w:tc>
        <w:tc>
          <w:tcPr>
            <w:tcW w:w="1393" w:type="dxa"/>
            <w:tcBorders>
              <w:top w:val="single" w:color="000000" w:sz="2" w:space="0"/>
              <w:bottom w:val="single" w:color="000000" w:sz="2" w:space="0"/>
            </w:tcBorders>
          </w:tcPr>
          <w:p>
            <w:pPr>
              <w:spacing w:before="72" w:line="189" w:lineRule="auto"/>
              <w:ind w:left="990"/>
              <w:jc w:val="right"/>
              <w:rPr>
                <w:rFonts w:asciiTheme="minorEastAsia" w:hAnsiTheme="minorEastAsia" w:cstheme="minorEastAsia"/>
                <w:sz w:val="15"/>
                <w:szCs w:val="15"/>
              </w:rPr>
            </w:pPr>
          </w:p>
        </w:tc>
        <w:tc>
          <w:tcPr>
            <w:tcW w:w="1393" w:type="dxa"/>
            <w:tcBorders>
              <w:top w:val="single" w:color="000000" w:sz="2" w:space="0"/>
              <w:bottom w:val="single" w:color="000000" w:sz="2" w:space="0"/>
            </w:tcBorders>
          </w:tcPr>
          <w:p>
            <w:pPr>
              <w:spacing w:before="72" w:line="189" w:lineRule="auto"/>
              <w:ind w:left="994"/>
              <w:jc w:val="right"/>
              <w:rPr>
                <w:rFonts w:asciiTheme="minorEastAsia" w:hAnsiTheme="minorEastAsia" w:cstheme="minorEastAsia"/>
                <w:sz w:val="15"/>
                <w:szCs w:val="15"/>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before="47" w:line="227" w:lineRule="auto"/>
              <w:ind w:left="34"/>
              <w:rPr>
                <w:rFonts w:asciiTheme="minorEastAsia" w:hAnsiTheme="minorEastAsia" w:cstheme="minorEastAsia"/>
                <w:sz w:val="15"/>
                <w:szCs w:val="15"/>
              </w:rPr>
            </w:pPr>
            <w:r>
              <w:rPr>
                <w:rFonts w:hint="eastAsia" w:asciiTheme="minorEastAsia" w:hAnsiTheme="minorEastAsia" w:cstheme="minorEastAsia"/>
                <w:spacing w:val="20"/>
                <w:sz w:val="15"/>
                <w:szCs w:val="15"/>
              </w:rPr>
              <w:t>(</w:t>
            </w:r>
            <w:r>
              <w:rPr>
                <w:rFonts w:hint="eastAsia" w:asciiTheme="minorEastAsia" w:hAnsiTheme="minorEastAsia" w:cstheme="minorEastAsia"/>
                <w:spacing w:val="17"/>
                <w:sz w:val="15"/>
                <w:szCs w:val="15"/>
              </w:rPr>
              <w:t>一)一般公共预算拨款</w:t>
            </w:r>
          </w:p>
        </w:tc>
        <w:tc>
          <w:tcPr>
            <w:tcW w:w="1297" w:type="dxa"/>
            <w:tcBorders>
              <w:top w:val="single" w:color="000000" w:sz="2" w:space="0"/>
              <w:bottom w:val="single" w:color="000000" w:sz="2" w:space="0"/>
            </w:tcBorders>
          </w:tcPr>
          <w:p>
            <w:pPr>
              <w:spacing w:before="72" w:line="189" w:lineRule="auto"/>
              <w:ind w:left="890"/>
              <w:rPr>
                <w:rFonts w:asciiTheme="minorEastAsia" w:hAnsiTheme="minorEastAsia" w:cstheme="minorEastAsia"/>
                <w:sz w:val="15"/>
                <w:szCs w:val="15"/>
              </w:rPr>
            </w:pPr>
          </w:p>
        </w:tc>
        <w:tc>
          <w:tcPr>
            <w:tcW w:w="3265" w:type="dxa"/>
            <w:tcBorders>
              <w:top w:val="single" w:color="000000" w:sz="2" w:space="0"/>
              <w:bottom w:val="single" w:color="000000" w:sz="2" w:space="0"/>
            </w:tcBorders>
          </w:tcPr>
          <w:p>
            <w:pPr>
              <w:spacing w:before="47" w:line="226" w:lineRule="auto"/>
              <w:ind w:left="32"/>
              <w:rPr>
                <w:rFonts w:asciiTheme="minorEastAsia" w:hAnsiTheme="minorEastAsia" w:cstheme="minorEastAsia"/>
                <w:sz w:val="15"/>
                <w:szCs w:val="15"/>
              </w:rPr>
            </w:pPr>
            <w:r>
              <w:rPr>
                <w:rFonts w:hint="eastAsia" w:asciiTheme="minorEastAsia" w:hAnsiTheme="minorEastAsia" w:cstheme="minorEastAsia"/>
                <w:spacing w:val="14"/>
                <w:sz w:val="15"/>
                <w:szCs w:val="15"/>
              </w:rPr>
              <w:t>(</w:t>
            </w:r>
            <w:r>
              <w:rPr>
                <w:rFonts w:hint="eastAsia" w:asciiTheme="minorEastAsia" w:hAnsiTheme="minorEastAsia" w:cstheme="minorEastAsia"/>
                <w:spacing w:val="10"/>
                <w:sz w:val="15"/>
                <w:szCs w:val="15"/>
              </w:rPr>
              <w:t>六)科学技术支出</w:t>
            </w:r>
          </w:p>
        </w:tc>
        <w:tc>
          <w:tcPr>
            <w:tcW w:w="1393" w:type="dxa"/>
            <w:tcBorders>
              <w:top w:val="single" w:color="000000" w:sz="2" w:space="0"/>
              <w:bottom w:val="single" w:color="000000" w:sz="2" w:space="0"/>
            </w:tcBorders>
          </w:tcPr>
          <w:p>
            <w:pPr>
              <w:spacing w:line="237" w:lineRule="exact"/>
              <w:jc w:val="righ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jc w:val="righ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jc w:val="righ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before="48" w:line="226" w:lineRule="auto"/>
              <w:ind w:left="34"/>
              <w:rPr>
                <w:rFonts w:asciiTheme="minorEastAsia" w:hAnsiTheme="minorEastAsia" w:cstheme="minorEastAsia"/>
                <w:sz w:val="15"/>
                <w:szCs w:val="15"/>
              </w:rPr>
            </w:pPr>
            <w:r>
              <w:rPr>
                <w:rFonts w:hint="eastAsia" w:asciiTheme="minorEastAsia" w:hAnsiTheme="minorEastAsia" w:cstheme="minorEastAsia"/>
                <w:spacing w:val="19"/>
                <w:sz w:val="15"/>
                <w:szCs w:val="15"/>
              </w:rPr>
              <w:t>(</w:t>
            </w:r>
            <w:r>
              <w:rPr>
                <w:rFonts w:hint="eastAsia" w:asciiTheme="minorEastAsia" w:hAnsiTheme="minorEastAsia" w:cstheme="minorEastAsia"/>
                <w:spacing w:val="16"/>
                <w:sz w:val="15"/>
                <w:szCs w:val="15"/>
              </w:rPr>
              <w:t>二)政府性基金预算拨款</w:t>
            </w: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48" w:line="226" w:lineRule="auto"/>
              <w:ind w:left="32"/>
              <w:rPr>
                <w:rFonts w:asciiTheme="minorEastAsia" w:hAnsiTheme="minorEastAsia" w:cstheme="minorEastAsia"/>
                <w:sz w:val="15"/>
                <w:szCs w:val="15"/>
              </w:rPr>
            </w:pPr>
            <w:r>
              <w:rPr>
                <w:rFonts w:hint="eastAsia" w:asciiTheme="minorEastAsia" w:hAnsiTheme="minorEastAsia" w:cstheme="minorEastAsia"/>
                <w:spacing w:val="16"/>
                <w:sz w:val="15"/>
                <w:szCs w:val="15"/>
              </w:rPr>
              <w:t>(</w:t>
            </w:r>
            <w:r>
              <w:rPr>
                <w:rFonts w:hint="eastAsia" w:asciiTheme="minorEastAsia" w:hAnsiTheme="minorEastAsia" w:cstheme="minorEastAsia"/>
                <w:spacing w:val="8"/>
                <w:sz w:val="15"/>
                <w:szCs w:val="15"/>
              </w:rPr>
              <w:t>七)文化体育旅游与传媒支出</w:t>
            </w:r>
          </w:p>
        </w:tc>
        <w:tc>
          <w:tcPr>
            <w:tcW w:w="1393" w:type="dxa"/>
            <w:tcBorders>
              <w:top w:val="single" w:color="000000" w:sz="2" w:space="0"/>
              <w:bottom w:val="single" w:color="000000" w:sz="2" w:space="0"/>
            </w:tcBorders>
          </w:tcPr>
          <w:p>
            <w:pPr>
              <w:spacing w:line="237" w:lineRule="exact"/>
              <w:jc w:val="righ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jc w:val="righ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jc w:val="righ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before="48" w:line="226" w:lineRule="auto"/>
              <w:ind w:left="34"/>
              <w:rPr>
                <w:rFonts w:asciiTheme="minorEastAsia" w:hAnsiTheme="minorEastAsia" w:cstheme="minorEastAsia"/>
                <w:sz w:val="15"/>
                <w:szCs w:val="15"/>
              </w:rPr>
            </w:pPr>
            <w:r>
              <w:rPr>
                <w:rFonts w:hint="eastAsia" w:asciiTheme="minorEastAsia" w:hAnsiTheme="minorEastAsia" w:cstheme="minorEastAsia"/>
                <w:spacing w:val="20"/>
                <w:sz w:val="15"/>
                <w:szCs w:val="15"/>
              </w:rPr>
              <w:t>(</w:t>
            </w:r>
            <w:r>
              <w:rPr>
                <w:rFonts w:hint="eastAsia" w:asciiTheme="minorEastAsia" w:hAnsiTheme="minorEastAsia" w:cstheme="minorEastAsia"/>
                <w:spacing w:val="15"/>
                <w:sz w:val="15"/>
                <w:szCs w:val="15"/>
              </w:rPr>
              <w:t>三)国有资本经营预算拨款</w:t>
            </w: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48" w:line="226" w:lineRule="auto"/>
              <w:ind w:left="32"/>
              <w:rPr>
                <w:rFonts w:asciiTheme="minorEastAsia" w:hAnsiTheme="minorEastAsia" w:cstheme="minorEastAsia"/>
                <w:sz w:val="15"/>
                <w:szCs w:val="15"/>
              </w:rPr>
            </w:pPr>
            <w:r>
              <w:rPr>
                <w:rFonts w:hint="eastAsia" w:asciiTheme="minorEastAsia" w:hAnsiTheme="minorEastAsia" w:cstheme="minorEastAsia"/>
                <w:spacing w:val="10"/>
                <w:sz w:val="15"/>
                <w:szCs w:val="15"/>
              </w:rPr>
              <w:t>(</w:t>
            </w:r>
            <w:r>
              <w:rPr>
                <w:rFonts w:hint="eastAsia" w:asciiTheme="minorEastAsia" w:hAnsiTheme="minorEastAsia" w:cstheme="minorEastAsia"/>
                <w:spacing w:val="9"/>
                <w:sz w:val="15"/>
                <w:szCs w:val="15"/>
              </w:rPr>
              <w:t>八)社会保障和就业支出</w:t>
            </w:r>
          </w:p>
        </w:tc>
        <w:tc>
          <w:tcPr>
            <w:tcW w:w="1393" w:type="dxa"/>
            <w:tcBorders>
              <w:top w:val="single" w:color="000000" w:sz="2" w:space="0"/>
              <w:bottom w:val="single" w:color="000000" w:sz="2" w:space="0"/>
            </w:tcBorders>
          </w:tcPr>
          <w:p>
            <w:pPr>
              <w:spacing w:before="72" w:line="189" w:lineRule="auto"/>
              <w:ind w:left="842"/>
              <w:jc w:val="right"/>
              <w:rPr>
                <w:rFonts w:asciiTheme="minorEastAsia" w:hAnsiTheme="minorEastAsia" w:cstheme="minorEastAsia"/>
                <w:sz w:val="15"/>
                <w:szCs w:val="15"/>
              </w:rPr>
            </w:pPr>
          </w:p>
        </w:tc>
        <w:tc>
          <w:tcPr>
            <w:tcW w:w="1393" w:type="dxa"/>
            <w:tcBorders>
              <w:top w:val="single" w:color="000000" w:sz="2" w:space="0"/>
              <w:bottom w:val="single" w:color="000000" w:sz="2" w:space="0"/>
            </w:tcBorders>
          </w:tcPr>
          <w:p>
            <w:pPr>
              <w:spacing w:before="72" w:line="189" w:lineRule="auto"/>
              <w:ind w:left="843"/>
              <w:jc w:val="right"/>
              <w:rPr>
                <w:rFonts w:asciiTheme="minorEastAsia" w:hAnsiTheme="minorEastAsia" w:cstheme="minorEastAsia"/>
                <w:sz w:val="15"/>
                <w:szCs w:val="15"/>
              </w:rPr>
            </w:pPr>
          </w:p>
        </w:tc>
        <w:tc>
          <w:tcPr>
            <w:tcW w:w="1393" w:type="dxa"/>
            <w:tcBorders>
              <w:top w:val="single" w:color="000000" w:sz="2" w:space="0"/>
              <w:bottom w:val="single" w:color="000000" w:sz="2" w:space="0"/>
            </w:tcBorders>
          </w:tcPr>
          <w:p>
            <w:pPr>
              <w:spacing w:before="72" w:line="189" w:lineRule="auto"/>
              <w:ind w:left="845"/>
              <w:jc w:val="right"/>
              <w:rPr>
                <w:rFonts w:asciiTheme="minorEastAsia" w:hAnsiTheme="minorEastAsia" w:cstheme="minorEastAsia"/>
                <w:sz w:val="15"/>
                <w:szCs w:val="15"/>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49" w:line="227" w:lineRule="auto"/>
              <w:ind w:left="32"/>
              <w:rPr>
                <w:rFonts w:asciiTheme="minorEastAsia" w:hAnsiTheme="minorEastAsia" w:cstheme="minorEastAsia"/>
                <w:sz w:val="15"/>
                <w:szCs w:val="15"/>
              </w:rPr>
            </w:pPr>
            <w:r>
              <w:rPr>
                <w:rFonts w:hint="eastAsia" w:asciiTheme="minorEastAsia" w:hAnsiTheme="minorEastAsia" w:cstheme="minorEastAsia"/>
                <w:spacing w:val="16"/>
                <w:sz w:val="15"/>
                <w:szCs w:val="15"/>
              </w:rPr>
              <w:t>(</w:t>
            </w:r>
            <w:r>
              <w:rPr>
                <w:rFonts w:hint="eastAsia" w:asciiTheme="minorEastAsia" w:hAnsiTheme="minorEastAsia" w:cstheme="minorEastAsia"/>
                <w:spacing w:val="8"/>
                <w:sz w:val="15"/>
                <w:szCs w:val="15"/>
              </w:rPr>
              <w:t>九)医疗卫生与计划生育支出</w:t>
            </w:r>
          </w:p>
        </w:tc>
        <w:tc>
          <w:tcPr>
            <w:tcW w:w="1393" w:type="dxa"/>
            <w:tcBorders>
              <w:top w:val="single" w:color="000000" w:sz="2" w:space="0"/>
              <w:bottom w:val="single" w:color="000000" w:sz="2" w:space="0"/>
            </w:tcBorders>
          </w:tcPr>
          <w:p>
            <w:pPr>
              <w:spacing w:line="237" w:lineRule="exact"/>
              <w:jc w:val="righ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jc w:val="righ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jc w:val="righ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49" w:line="227" w:lineRule="auto"/>
              <w:ind w:left="32"/>
              <w:rPr>
                <w:rFonts w:asciiTheme="minorEastAsia" w:hAnsiTheme="minorEastAsia" w:cstheme="minorEastAsia"/>
                <w:sz w:val="15"/>
                <w:szCs w:val="15"/>
              </w:rPr>
            </w:pPr>
            <w:r>
              <w:rPr>
                <w:rFonts w:hint="eastAsia" w:asciiTheme="minorEastAsia" w:hAnsiTheme="minorEastAsia" w:cstheme="minorEastAsia"/>
                <w:spacing w:val="14"/>
                <w:sz w:val="15"/>
                <w:szCs w:val="15"/>
              </w:rPr>
              <w:t>(</w:t>
            </w:r>
            <w:r>
              <w:rPr>
                <w:rFonts w:hint="eastAsia" w:asciiTheme="minorEastAsia" w:hAnsiTheme="minorEastAsia" w:cstheme="minorEastAsia"/>
                <w:spacing w:val="10"/>
                <w:sz w:val="15"/>
                <w:szCs w:val="15"/>
              </w:rPr>
              <w:t>十)卫生健康支出</w:t>
            </w:r>
          </w:p>
        </w:tc>
        <w:tc>
          <w:tcPr>
            <w:tcW w:w="1393" w:type="dxa"/>
            <w:tcBorders>
              <w:top w:val="single" w:color="000000" w:sz="2" w:space="0"/>
              <w:bottom w:val="single" w:color="000000" w:sz="2" w:space="0"/>
            </w:tcBorders>
          </w:tcPr>
          <w:p>
            <w:pPr>
              <w:spacing w:before="73" w:line="189" w:lineRule="auto"/>
              <w:ind w:left="989"/>
              <w:jc w:val="right"/>
              <w:rPr>
                <w:rFonts w:asciiTheme="minorEastAsia" w:hAnsiTheme="minorEastAsia" w:cstheme="minorEastAsia"/>
                <w:sz w:val="15"/>
                <w:szCs w:val="15"/>
              </w:rPr>
            </w:pPr>
          </w:p>
        </w:tc>
        <w:tc>
          <w:tcPr>
            <w:tcW w:w="1393" w:type="dxa"/>
            <w:tcBorders>
              <w:top w:val="single" w:color="000000" w:sz="2" w:space="0"/>
              <w:bottom w:val="single" w:color="000000" w:sz="2" w:space="0"/>
            </w:tcBorders>
          </w:tcPr>
          <w:p>
            <w:pPr>
              <w:spacing w:before="73" w:line="189" w:lineRule="auto"/>
              <w:ind w:left="989"/>
              <w:jc w:val="right"/>
              <w:rPr>
                <w:rFonts w:asciiTheme="minorEastAsia" w:hAnsiTheme="minorEastAsia" w:cstheme="minorEastAsia"/>
                <w:sz w:val="15"/>
                <w:szCs w:val="15"/>
              </w:rPr>
            </w:pPr>
          </w:p>
        </w:tc>
        <w:tc>
          <w:tcPr>
            <w:tcW w:w="1393" w:type="dxa"/>
            <w:tcBorders>
              <w:top w:val="single" w:color="000000" w:sz="2" w:space="0"/>
              <w:bottom w:val="single" w:color="000000" w:sz="2" w:space="0"/>
            </w:tcBorders>
          </w:tcPr>
          <w:p>
            <w:pPr>
              <w:spacing w:before="73" w:line="189" w:lineRule="auto"/>
              <w:ind w:left="992"/>
              <w:jc w:val="right"/>
              <w:rPr>
                <w:rFonts w:asciiTheme="minorEastAsia" w:hAnsiTheme="minorEastAsia" w:cstheme="minorEastAsia"/>
                <w:sz w:val="15"/>
                <w:szCs w:val="15"/>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0" w:hRule="atLeast"/>
        </w:trPr>
        <w:tc>
          <w:tcPr>
            <w:tcW w:w="272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49" w:line="228" w:lineRule="auto"/>
              <w:ind w:left="32"/>
              <w:rPr>
                <w:rFonts w:asciiTheme="minorEastAsia" w:hAnsiTheme="minorEastAsia" w:cstheme="minorEastAsia"/>
                <w:sz w:val="15"/>
                <w:szCs w:val="15"/>
              </w:rPr>
            </w:pPr>
            <w:r>
              <w:rPr>
                <w:rFonts w:hint="eastAsia" w:asciiTheme="minorEastAsia" w:hAnsiTheme="minorEastAsia" w:cstheme="minorEastAsia"/>
                <w:spacing w:val="23"/>
                <w:sz w:val="15"/>
                <w:szCs w:val="15"/>
              </w:rPr>
              <w:t>(</w:t>
            </w:r>
            <w:r>
              <w:rPr>
                <w:rFonts w:hint="eastAsia" w:asciiTheme="minorEastAsia" w:hAnsiTheme="minorEastAsia" w:cstheme="minorEastAsia"/>
                <w:spacing w:val="18"/>
                <w:sz w:val="15"/>
                <w:szCs w:val="15"/>
              </w:rPr>
              <w:t>十一)节能环保支出</w:t>
            </w:r>
          </w:p>
        </w:tc>
        <w:tc>
          <w:tcPr>
            <w:tcW w:w="1393" w:type="dxa"/>
            <w:tcBorders>
              <w:top w:val="single" w:color="000000" w:sz="2" w:space="0"/>
              <w:bottom w:val="single" w:color="000000" w:sz="2" w:space="0"/>
            </w:tcBorders>
          </w:tcPr>
          <w:p>
            <w:pPr>
              <w:spacing w:line="237" w:lineRule="exact"/>
              <w:jc w:val="righ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jc w:val="righ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jc w:val="righ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8" w:hRule="atLeast"/>
        </w:trPr>
        <w:tc>
          <w:tcPr>
            <w:tcW w:w="272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50" w:line="227" w:lineRule="auto"/>
              <w:ind w:left="32"/>
              <w:rPr>
                <w:rFonts w:asciiTheme="minorEastAsia" w:hAnsiTheme="minorEastAsia" w:cstheme="minorEastAsia"/>
                <w:sz w:val="15"/>
                <w:szCs w:val="15"/>
              </w:rPr>
            </w:pPr>
            <w:r>
              <w:rPr>
                <w:rFonts w:hint="eastAsia" w:asciiTheme="minorEastAsia" w:hAnsiTheme="minorEastAsia" w:cstheme="minorEastAsia"/>
                <w:spacing w:val="18"/>
                <w:sz w:val="15"/>
                <w:szCs w:val="15"/>
              </w:rPr>
              <w:t>(</w:t>
            </w:r>
            <w:r>
              <w:rPr>
                <w:rFonts w:hint="eastAsia" w:asciiTheme="minorEastAsia" w:hAnsiTheme="minorEastAsia" w:cstheme="minorEastAsia"/>
                <w:spacing w:val="16"/>
                <w:sz w:val="15"/>
                <w:szCs w:val="15"/>
              </w:rPr>
              <w:t>十二)城乡社区事务支出</w:t>
            </w:r>
          </w:p>
        </w:tc>
        <w:tc>
          <w:tcPr>
            <w:tcW w:w="1393" w:type="dxa"/>
            <w:tcBorders>
              <w:top w:val="single" w:color="000000" w:sz="2" w:space="0"/>
              <w:bottom w:val="single" w:color="000000" w:sz="2" w:space="0"/>
            </w:tcBorders>
          </w:tcPr>
          <w:p>
            <w:pPr/>
            <w:r>
              <w:rPr>
                <w:rFonts w:hint="eastAsia"/>
                <w:sz w:val="16"/>
                <w:szCs w:val="16"/>
                <w:lang w:val="en-US" w:eastAsia="zh-CN"/>
              </w:rPr>
              <w:t>934.74</w:t>
            </w:r>
          </w:p>
        </w:tc>
        <w:tc>
          <w:tcPr>
            <w:tcW w:w="1393" w:type="dxa"/>
            <w:tcBorders>
              <w:top w:val="single" w:color="000000" w:sz="2" w:space="0"/>
              <w:bottom w:val="single" w:color="000000" w:sz="2" w:space="0"/>
            </w:tcBorders>
          </w:tcPr>
          <w:p>
            <w:pPr/>
            <w:r>
              <w:rPr>
                <w:rFonts w:hint="eastAsia"/>
                <w:sz w:val="16"/>
                <w:szCs w:val="16"/>
                <w:lang w:val="en-US" w:eastAsia="zh-CN"/>
              </w:rPr>
              <w:t>934.74</w:t>
            </w:r>
          </w:p>
        </w:tc>
        <w:tc>
          <w:tcPr>
            <w:tcW w:w="1393" w:type="dxa"/>
            <w:tcBorders>
              <w:top w:val="single" w:color="000000" w:sz="2" w:space="0"/>
              <w:bottom w:val="single" w:color="000000" w:sz="2" w:space="0"/>
            </w:tcBorders>
          </w:tcPr>
          <w:p>
            <w:pPr/>
            <w:r>
              <w:rPr>
                <w:rFonts w:hint="eastAsia"/>
                <w:sz w:val="16"/>
                <w:szCs w:val="16"/>
                <w:lang w:val="en-US" w:eastAsia="zh-CN"/>
              </w:rPr>
              <w:t>934.74</w:t>
            </w: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50" w:line="227" w:lineRule="auto"/>
              <w:ind w:left="32"/>
              <w:rPr>
                <w:rFonts w:asciiTheme="minorEastAsia" w:hAnsiTheme="minorEastAsia" w:cstheme="minorEastAsia"/>
                <w:sz w:val="15"/>
                <w:szCs w:val="15"/>
              </w:rPr>
            </w:pPr>
            <w:r>
              <w:rPr>
                <w:rFonts w:hint="eastAsia" w:asciiTheme="minorEastAsia" w:hAnsiTheme="minorEastAsia" w:cstheme="minorEastAsia"/>
                <w:spacing w:val="19"/>
                <w:sz w:val="15"/>
                <w:szCs w:val="15"/>
              </w:rPr>
              <w:t>(</w:t>
            </w:r>
            <w:r>
              <w:rPr>
                <w:rFonts w:hint="eastAsia" w:asciiTheme="minorEastAsia" w:hAnsiTheme="minorEastAsia" w:cstheme="minorEastAsia"/>
                <w:spacing w:val="17"/>
                <w:sz w:val="15"/>
                <w:szCs w:val="15"/>
              </w:rPr>
              <w:t>十三)农林水事务支出</w:t>
            </w: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272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50" w:line="227" w:lineRule="auto"/>
              <w:ind w:left="32"/>
              <w:rPr>
                <w:rFonts w:asciiTheme="minorEastAsia" w:hAnsiTheme="minorEastAsia" w:cstheme="minorEastAsia"/>
                <w:sz w:val="15"/>
                <w:szCs w:val="15"/>
              </w:rPr>
            </w:pPr>
            <w:r>
              <w:rPr>
                <w:rFonts w:hint="eastAsia" w:asciiTheme="minorEastAsia" w:hAnsiTheme="minorEastAsia" w:cstheme="minorEastAsia"/>
                <w:spacing w:val="23"/>
                <w:sz w:val="15"/>
                <w:szCs w:val="15"/>
              </w:rPr>
              <w:t>(</w:t>
            </w:r>
            <w:r>
              <w:rPr>
                <w:rFonts w:hint="eastAsia" w:asciiTheme="minorEastAsia" w:hAnsiTheme="minorEastAsia" w:cstheme="minorEastAsia"/>
                <w:spacing w:val="18"/>
                <w:sz w:val="15"/>
                <w:szCs w:val="15"/>
              </w:rPr>
              <w:t>十四)交通运输支出</w:t>
            </w: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272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50" w:line="227" w:lineRule="auto"/>
              <w:ind w:left="32"/>
              <w:rPr>
                <w:rFonts w:asciiTheme="minorEastAsia" w:hAnsiTheme="minorEastAsia" w:cstheme="minorEastAsia"/>
                <w:sz w:val="15"/>
                <w:szCs w:val="15"/>
              </w:rPr>
            </w:pPr>
            <w:r>
              <w:rPr>
                <w:rFonts w:hint="eastAsia" w:asciiTheme="minorEastAsia" w:hAnsiTheme="minorEastAsia" w:cstheme="minorEastAsia"/>
                <w:spacing w:val="19"/>
                <w:sz w:val="15"/>
                <w:szCs w:val="15"/>
              </w:rPr>
              <w:t>(</w:t>
            </w:r>
            <w:r>
              <w:rPr>
                <w:rFonts w:hint="eastAsia" w:asciiTheme="minorEastAsia" w:hAnsiTheme="minorEastAsia" w:cstheme="minorEastAsia"/>
                <w:spacing w:val="15"/>
                <w:sz w:val="15"/>
                <w:szCs w:val="15"/>
              </w:rPr>
              <w:t>十五)资源勘探信息等支出</w:t>
            </w: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49" w:line="227" w:lineRule="auto"/>
              <w:ind w:left="32"/>
              <w:rPr>
                <w:rFonts w:asciiTheme="minorEastAsia" w:hAnsiTheme="minorEastAsia" w:cstheme="minorEastAsia"/>
                <w:sz w:val="15"/>
                <w:szCs w:val="15"/>
              </w:rPr>
            </w:pPr>
            <w:r>
              <w:rPr>
                <w:rFonts w:hint="eastAsia" w:asciiTheme="minorEastAsia" w:hAnsiTheme="minorEastAsia" w:cstheme="minorEastAsia"/>
                <w:spacing w:val="18"/>
                <w:sz w:val="15"/>
                <w:szCs w:val="15"/>
              </w:rPr>
              <w:t>(</w:t>
            </w:r>
            <w:r>
              <w:rPr>
                <w:rFonts w:hint="eastAsia" w:asciiTheme="minorEastAsia" w:hAnsiTheme="minorEastAsia" w:cstheme="minorEastAsia"/>
                <w:spacing w:val="16"/>
                <w:sz w:val="15"/>
                <w:szCs w:val="15"/>
              </w:rPr>
              <w:t>十六)商业服务业等支出</w:t>
            </w: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50" w:line="228" w:lineRule="auto"/>
              <w:ind w:left="32"/>
              <w:rPr>
                <w:rFonts w:asciiTheme="minorEastAsia" w:hAnsiTheme="minorEastAsia" w:cstheme="minorEastAsia"/>
                <w:sz w:val="15"/>
                <w:szCs w:val="15"/>
              </w:rPr>
            </w:pPr>
            <w:r>
              <w:rPr>
                <w:rFonts w:hint="eastAsia" w:asciiTheme="minorEastAsia" w:hAnsiTheme="minorEastAsia" w:cstheme="minorEastAsia"/>
                <w:spacing w:val="22"/>
                <w:sz w:val="15"/>
                <w:szCs w:val="15"/>
              </w:rPr>
              <w:t>(十七)金融支</w:t>
            </w:r>
            <w:r>
              <w:rPr>
                <w:rFonts w:hint="eastAsia" w:asciiTheme="minorEastAsia" w:hAnsiTheme="minorEastAsia" w:cstheme="minorEastAsia"/>
                <w:spacing w:val="21"/>
                <w:sz w:val="15"/>
                <w:szCs w:val="15"/>
              </w:rPr>
              <w:t>出</w:t>
            </w: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272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50" w:line="228" w:lineRule="auto"/>
              <w:ind w:left="32"/>
              <w:rPr>
                <w:rFonts w:asciiTheme="minorEastAsia" w:hAnsiTheme="minorEastAsia" w:cstheme="minorEastAsia"/>
                <w:sz w:val="15"/>
                <w:szCs w:val="15"/>
              </w:rPr>
            </w:pPr>
            <w:r>
              <w:rPr>
                <w:rFonts w:hint="eastAsia" w:asciiTheme="minorEastAsia" w:hAnsiTheme="minorEastAsia" w:cstheme="minorEastAsia"/>
                <w:spacing w:val="18"/>
                <w:sz w:val="15"/>
                <w:szCs w:val="15"/>
              </w:rPr>
              <w:t>(</w:t>
            </w:r>
            <w:r>
              <w:rPr>
                <w:rFonts w:hint="eastAsia" w:asciiTheme="minorEastAsia" w:hAnsiTheme="minorEastAsia" w:cstheme="minorEastAsia"/>
                <w:spacing w:val="16"/>
                <w:sz w:val="15"/>
                <w:szCs w:val="15"/>
              </w:rPr>
              <w:t>十九)援助其他地区支出</w:t>
            </w: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50" w:line="227" w:lineRule="auto"/>
              <w:ind w:left="32"/>
              <w:rPr>
                <w:rFonts w:asciiTheme="minorEastAsia" w:hAnsiTheme="minorEastAsia" w:cstheme="minorEastAsia"/>
                <w:sz w:val="15"/>
                <w:szCs w:val="15"/>
              </w:rPr>
            </w:pPr>
            <w:r>
              <w:rPr>
                <w:rFonts w:hint="eastAsia" w:asciiTheme="minorEastAsia" w:hAnsiTheme="minorEastAsia" w:cstheme="minorEastAsia"/>
                <w:spacing w:val="14"/>
                <w:sz w:val="15"/>
                <w:szCs w:val="15"/>
              </w:rPr>
              <w:t>(二十)自然资源海洋气象等支</w:t>
            </w:r>
            <w:r>
              <w:rPr>
                <w:rFonts w:hint="eastAsia" w:asciiTheme="minorEastAsia" w:hAnsiTheme="minorEastAsia" w:cstheme="minorEastAsia"/>
                <w:spacing w:val="12"/>
                <w:sz w:val="15"/>
                <w:szCs w:val="15"/>
              </w:rPr>
              <w:t>出</w:t>
            </w: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50" w:line="227" w:lineRule="auto"/>
              <w:ind w:left="32"/>
              <w:rPr>
                <w:rFonts w:asciiTheme="minorEastAsia" w:hAnsiTheme="minorEastAsia" w:cstheme="minorEastAsia"/>
                <w:sz w:val="15"/>
                <w:szCs w:val="15"/>
              </w:rPr>
            </w:pPr>
            <w:r>
              <w:rPr>
                <w:rFonts w:hint="eastAsia" w:asciiTheme="minorEastAsia" w:hAnsiTheme="minorEastAsia" w:cstheme="minorEastAsia"/>
                <w:spacing w:val="15"/>
                <w:sz w:val="15"/>
                <w:szCs w:val="15"/>
              </w:rPr>
              <w:t>(</w:t>
            </w:r>
            <w:r>
              <w:rPr>
                <w:rFonts w:hint="eastAsia" w:asciiTheme="minorEastAsia" w:hAnsiTheme="minorEastAsia" w:cstheme="minorEastAsia"/>
                <w:spacing w:val="9"/>
                <w:sz w:val="15"/>
                <w:szCs w:val="15"/>
              </w:rPr>
              <w:t>二十一)住房保障支出</w:t>
            </w:r>
          </w:p>
        </w:tc>
        <w:tc>
          <w:tcPr>
            <w:tcW w:w="1393" w:type="dxa"/>
            <w:tcBorders>
              <w:top w:val="single" w:color="000000" w:sz="2" w:space="0"/>
              <w:bottom w:val="single" w:color="000000" w:sz="2" w:space="0"/>
            </w:tcBorders>
          </w:tcPr>
          <w:p>
            <w:pPr>
              <w:spacing w:before="74" w:line="189" w:lineRule="auto"/>
              <w:ind w:left="992"/>
              <w:rPr>
                <w:rFonts w:asciiTheme="minorEastAsia" w:hAnsiTheme="minorEastAsia" w:cstheme="minorEastAsia"/>
                <w:sz w:val="15"/>
                <w:szCs w:val="15"/>
              </w:rPr>
            </w:pPr>
          </w:p>
        </w:tc>
        <w:tc>
          <w:tcPr>
            <w:tcW w:w="1393" w:type="dxa"/>
            <w:tcBorders>
              <w:top w:val="single" w:color="000000" w:sz="2" w:space="0"/>
              <w:bottom w:val="single" w:color="000000" w:sz="2" w:space="0"/>
            </w:tcBorders>
          </w:tcPr>
          <w:p>
            <w:pPr>
              <w:spacing w:before="74" w:line="189" w:lineRule="auto"/>
              <w:ind w:left="992"/>
              <w:rPr>
                <w:rFonts w:asciiTheme="minorEastAsia" w:hAnsiTheme="minorEastAsia" w:cstheme="minorEastAsia"/>
                <w:sz w:val="15"/>
                <w:szCs w:val="15"/>
              </w:rPr>
            </w:pPr>
          </w:p>
        </w:tc>
        <w:tc>
          <w:tcPr>
            <w:tcW w:w="1393" w:type="dxa"/>
            <w:tcBorders>
              <w:top w:val="single" w:color="000000" w:sz="2" w:space="0"/>
              <w:bottom w:val="single" w:color="000000" w:sz="2" w:space="0"/>
            </w:tcBorders>
          </w:tcPr>
          <w:p>
            <w:pPr>
              <w:spacing w:before="74" w:line="189" w:lineRule="auto"/>
              <w:ind w:left="995"/>
              <w:rPr>
                <w:rFonts w:asciiTheme="minorEastAsia" w:hAnsiTheme="minorEastAsia" w:cstheme="minorEastAsia"/>
                <w:sz w:val="15"/>
                <w:szCs w:val="15"/>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50" w:line="226" w:lineRule="auto"/>
              <w:ind w:left="32"/>
              <w:rPr>
                <w:rFonts w:asciiTheme="minorEastAsia" w:hAnsiTheme="minorEastAsia" w:cstheme="minorEastAsia"/>
                <w:sz w:val="15"/>
                <w:szCs w:val="15"/>
              </w:rPr>
            </w:pPr>
            <w:r>
              <w:rPr>
                <w:rFonts w:hint="eastAsia" w:asciiTheme="minorEastAsia" w:hAnsiTheme="minorEastAsia" w:cstheme="minorEastAsia"/>
                <w:spacing w:val="9"/>
                <w:sz w:val="15"/>
                <w:szCs w:val="15"/>
              </w:rPr>
              <w:t>(二十二)粮油物资储备支</w:t>
            </w:r>
            <w:r>
              <w:rPr>
                <w:rFonts w:hint="eastAsia" w:asciiTheme="minorEastAsia" w:hAnsiTheme="minorEastAsia" w:cstheme="minorEastAsia"/>
                <w:spacing w:val="6"/>
                <w:sz w:val="15"/>
                <w:szCs w:val="15"/>
              </w:rPr>
              <w:t>出</w:t>
            </w: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51" w:line="226" w:lineRule="auto"/>
              <w:ind w:left="32"/>
              <w:rPr>
                <w:rFonts w:asciiTheme="minorEastAsia" w:hAnsiTheme="minorEastAsia" w:cstheme="minorEastAsia"/>
                <w:sz w:val="15"/>
                <w:szCs w:val="15"/>
              </w:rPr>
            </w:pPr>
            <w:r>
              <w:rPr>
                <w:rFonts w:hint="eastAsia" w:asciiTheme="minorEastAsia" w:hAnsiTheme="minorEastAsia" w:cstheme="minorEastAsia"/>
                <w:spacing w:val="9"/>
                <w:sz w:val="15"/>
                <w:szCs w:val="15"/>
              </w:rPr>
              <w:t>(二十三)国有资本经营预</w:t>
            </w:r>
            <w:r>
              <w:rPr>
                <w:rFonts w:hint="eastAsia" w:asciiTheme="minorEastAsia" w:hAnsiTheme="minorEastAsia" w:cstheme="minorEastAsia"/>
                <w:spacing w:val="6"/>
                <w:sz w:val="15"/>
                <w:szCs w:val="15"/>
              </w:rPr>
              <w:t>算</w:t>
            </w: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51" w:line="227" w:lineRule="auto"/>
              <w:ind w:left="32"/>
              <w:rPr>
                <w:rFonts w:asciiTheme="minorEastAsia" w:hAnsiTheme="minorEastAsia" w:cstheme="minorEastAsia"/>
                <w:sz w:val="15"/>
                <w:szCs w:val="15"/>
              </w:rPr>
            </w:pPr>
            <w:r>
              <w:rPr>
                <w:rFonts w:hint="eastAsia" w:asciiTheme="minorEastAsia" w:hAnsiTheme="minorEastAsia" w:cstheme="minorEastAsia"/>
                <w:spacing w:val="16"/>
                <w:sz w:val="15"/>
                <w:szCs w:val="15"/>
              </w:rPr>
              <w:t>(</w:t>
            </w:r>
            <w:r>
              <w:rPr>
                <w:rFonts w:hint="eastAsia" w:asciiTheme="minorEastAsia" w:hAnsiTheme="minorEastAsia" w:cstheme="minorEastAsia"/>
                <w:spacing w:val="8"/>
                <w:sz w:val="15"/>
                <w:szCs w:val="15"/>
              </w:rPr>
              <w:t>二十四)灾害防治及应急管理</w:t>
            </w: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52" w:line="227" w:lineRule="auto"/>
              <w:ind w:left="32"/>
              <w:rPr>
                <w:rFonts w:asciiTheme="minorEastAsia" w:hAnsiTheme="minorEastAsia" w:cstheme="minorEastAsia"/>
                <w:sz w:val="15"/>
                <w:szCs w:val="15"/>
              </w:rPr>
            </w:pPr>
            <w:r>
              <w:rPr>
                <w:rFonts w:hint="eastAsia" w:asciiTheme="minorEastAsia" w:hAnsiTheme="minorEastAsia" w:cstheme="minorEastAsia"/>
                <w:spacing w:val="12"/>
                <w:sz w:val="15"/>
                <w:szCs w:val="15"/>
              </w:rPr>
              <w:t>(</w:t>
            </w:r>
            <w:r>
              <w:rPr>
                <w:rFonts w:hint="eastAsia" w:asciiTheme="minorEastAsia" w:hAnsiTheme="minorEastAsia" w:cstheme="minorEastAsia"/>
                <w:spacing w:val="11"/>
                <w:sz w:val="15"/>
                <w:szCs w:val="15"/>
              </w:rPr>
              <w:t>二十七)预备费</w:t>
            </w: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52" w:line="227" w:lineRule="auto"/>
              <w:ind w:left="32"/>
              <w:rPr>
                <w:rFonts w:asciiTheme="minorEastAsia" w:hAnsiTheme="minorEastAsia" w:cstheme="minorEastAsia"/>
                <w:sz w:val="15"/>
                <w:szCs w:val="15"/>
              </w:rPr>
            </w:pPr>
            <w:r>
              <w:rPr>
                <w:rFonts w:hint="eastAsia" w:asciiTheme="minorEastAsia" w:hAnsiTheme="minorEastAsia" w:cstheme="minorEastAsia"/>
                <w:spacing w:val="14"/>
                <w:sz w:val="15"/>
                <w:szCs w:val="15"/>
              </w:rPr>
              <w:t>(</w:t>
            </w:r>
            <w:r>
              <w:rPr>
                <w:rFonts w:hint="eastAsia" w:asciiTheme="minorEastAsia" w:hAnsiTheme="minorEastAsia" w:cstheme="minorEastAsia"/>
                <w:spacing w:val="10"/>
                <w:sz w:val="15"/>
                <w:szCs w:val="15"/>
              </w:rPr>
              <w:t>二十九)其他支出</w:t>
            </w: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53" w:line="226" w:lineRule="auto"/>
              <w:ind w:left="32"/>
              <w:rPr>
                <w:rFonts w:asciiTheme="minorEastAsia" w:hAnsiTheme="minorEastAsia" w:cstheme="minorEastAsia"/>
                <w:sz w:val="15"/>
                <w:szCs w:val="15"/>
              </w:rPr>
            </w:pPr>
            <w:r>
              <w:rPr>
                <w:rFonts w:hint="eastAsia" w:asciiTheme="minorEastAsia" w:hAnsiTheme="minorEastAsia" w:cstheme="minorEastAsia"/>
                <w:spacing w:val="20"/>
                <w:sz w:val="15"/>
                <w:szCs w:val="15"/>
              </w:rPr>
              <w:t>(三十)转移性支出</w:t>
            </w: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7"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53" w:line="226" w:lineRule="auto"/>
              <w:ind w:left="32"/>
              <w:rPr>
                <w:rFonts w:asciiTheme="minorEastAsia" w:hAnsiTheme="minorEastAsia" w:cstheme="minorEastAsia"/>
                <w:sz w:val="15"/>
                <w:szCs w:val="15"/>
              </w:rPr>
            </w:pPr>
            <w:r>
              <w:rPr>
                <w:rFonts w:hint="eastAsia" w:asciiTheme="minorEastAsia" w:hAnsiTheme="minorEastAsia" w:cstheme="minorEastAsia"/>
                <w:spacing w:val="15"/>
                <w:sz w:val="15"/>
                <w:szCs w:val="15"/>
              </w:rPr>
              <w:t>(</w:t>
            </w:r>
            <w:r>
              <w:rPr>
                <w:rFonts w:hint="eastAsia" w:asciiTheme="minorEastAsia" w:hAnsiTheme="minorEastAsia" w:cstheme="minorEastAsia"/>
                <w:spacing w:val="9"/>
                <w:sz w:val="15"/>
                <w:szCs w:val="15"/>
              </w:rPr>
              <w:t>三十一)债务还本支出</w:t>
            </w:r>
          </w:p>
        </w:tc>
        <w:tc>
          <w:tcPr>
            <w:tcW w:w="1393"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53" w:line="226" w:lineRule="auto"/>
              <w:ind w:left="32"/>
              <w:rPr>
                <w:rFonts w:asciiTheme="minorEastAsia" w:hAnsiTheme="minorEastAsia" w:cstheme="minorEastAsia"/>
                <w:sz w:val="15"/>
                <w:szCs w:val="15"/>
              </w:rPr>
            </w:pPr>
            <w:r>
              <w:rPr>
                <w:rFonts w:hint="eastAsia" w:asciiTheme="minorEastAsia" w:hAnsiTheme="minorEastAsia" w:cstheme="minorEastAsia"/>
                <w:spacing w:val="15"/>
                <w:sz w:val="15"/>
                <w:szCs w:val="15"/>
              </w:rPr>
              <w:t>(</w:t>
            </w:r>
            <w:r>
              <w:rPr>
                <w:rFonts w:hint="eastAsia" w:asciiTheme="minorEastAsia" w:hAnsiTheme="minorEastAsia" w:cstheme="minorEastAsia"/>
                <w:spacing w:val="9"/>
                <w:sz w:val="15"/>
                <w:szCs w:val="15"/>
              </w:rPr>
              <w:t>三十二)债务付息支出</w:t>
            </w:r>
          </w:p>
        </w:tc>
        <w:tc>
          <w:tcPr>
            <w:tcW w:w="1393"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54" w:line="225" w:lineRule="auto"/>
              <w:ind w:left="32"/>
              <w:rPr>
                <w:rFonts w:asciiTheme="minorEastAsia" w:hAnsiTheme="minorEastAsia" w:cstheme="minorEastAsia"/>
                <w:sz w:val="15"/>
                <w:szCs w:val="15"/>
              </w:rPr>
            </w:pPr>
            <w:r>
              <w:rPr>
                <w:rFonts w:hint="eastAsia" w:asciiTheme="minorEastAsia" w:hAnsiTheme="minorEastAsia" w:cstheme="minorEastAsia"/>
                <w:spacing w:val="9"/>
                <w:sz w:val="15"/>
                <w:szCs w:val="15"/>
              </w:rPr>
              <w:t>(三十三)债务发行费用支</w:t>
            </w:r>
            <w:r>
              <w:rPr>
                <w:rFonts w:hint="eastAsia" w:asciiTheme="minorEastAsia" w:hAnsiTheme="minorEastAsia" w:cstheme="minorEastAsia"/>
                <w:spacing w:val="6"/>
                <w:sz w:val="15"/>
                <w:szCs w:val="15"/>
              </w:rPr>
              <w:t>出</w:t>
            </w:r>
          </w:p>
        </w:tc>
        <w:tc>
          <w:tcPr>
            <w:tcW w:w="1393"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54" w:line="225" w:lineRule="auto"/>
              <w:ind w:left="32"/>
              <w:rPr>
                <w:rFonts w:asciiTheme="minorEastAsia" w:hAnsiTheme="minorEastAsia" w:cstheme="minorEastAsia"/>
                <w:sz w:val="15"/>
                <w:szCs w:val="15"/>
              </w:rPr>
            </w:pPr>
            <w:r>
              <w:rPr>
                <w:rFonts w:hint="eastAsia" w:asciiTheme="minorEastAsia" w:hAnsiTheme="minorEastAsia" w:cstheme="minorEastAsia"/>
                <w:spacing w:val="9"/>
                <w:sz w:val="15"/>
                <w:szCs w:val="15"/>
              </w:rPr>
              <w:t>(</w:t>
            </w:r>
            <w:r>
              <w:rPr>
                <w:rFonts w:hint="eastAsia" w:asciiTheme="minorEastAsia" w:hAnsiTheme="minorEastAsia" w:cstheme="minorEastAsia"/>
                <w:spacing w:val="8"/>
                <w:sz w:val="15"/>
                <w:szCs w:val="15"/>
              </w:rPr>
              <w:t>三十四)抗疫特别国债安排的支出</w:t>
            </w:r>
          </w:p>
        </w:tc>
        <w:tc>
          <w:tcPr>
            <w:tcW w:w="1393"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393"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7" w:hRule="atLeast"/>
        </w:trPr>
        <w:tc>
          <w:tcPr>
            <w:tcW w:w="2727"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297"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3265" w:type="dxa"/>
            <w:tcBorders>
              <w:top w:val="single" w:color="000000" w:sz="2" w:space="0"/>
              <w:bottom w:val="single" w:color="000000" w:sz="2" w:space="0"/>
            </w:tcBorders>
          </w:tcPr>
          <w:p>
            <w:pPr>
              <w:spacing w:before="54" w:line="224" w:lineRule="auto"/>
              <w:ind w:left="28"/>
              <w:rPr>
                <w:rFonts w:asciiTheme="minorEastAsia" w:hAnsiTheme="minorEastAsia" w:cstheme="minorEastAsia"/>
                <w:sz w:val="15"/>
                <w:szCs w:val="15"/>
              </w:rPr>
            </w:pPr>
            <w:r>
              <w:rPr>
                <w:rFonts w:hint="eastAsia" w:asciiTheme="minorEastAsia" w:hAnsiTheme="minorEastAsia" w:cstheme="minorEastAsia"/>
                <w:spacing w:val="6"/>
                <w:sz w:val="15"/>
                <w:szCs w:val="15"/>
              </w:rPr>
              <w:t>二、</w:t>
            </w:r>
            <w:r>
              <w:rPr>
                <w:rFonts w:hint="eastAsia" w:asciiTheme="minorEastAsia" w:hAnsiTheme="minorEastAsia" w:cstheme="minorEastAsia"/>
                <w:spacing w:val="3"/>
                <w:sz w:val="15"/>
                <w:szCs w:val="15"/>
              </w:rPr>
              <w:t>年终结转结余</w:t>
            </w:r>
          </w:p>
        </w:tc>
        <w:tc>
          <w:tcPr>
            <w:tcW w:w="1393" w:type="dxa"/>
            <w:tcBorders>
              <w:top w:val="single" w:color="000000" w:sz="2" w:space="0"/>
              <w:bottom w:val="single" w:color="000000" w:sz="2" w:space="0"/>
            </w:tcBorders>
          </w:tcPr>
          <w:p>
            <w:pPr>
              <w:spacing w:before="79" w:line="189" w:lineRule="auto"/>
              <w:ind w:left="991"/>
              <w:rPr>
                <w:rFonts w:asciiTheme="minorEastAsia" w:hAnsiTheme="minorEastAsia" w:cstheme="minorEastAsia"/>
                <w:sz w:val="15"/>
                <w:szCs w:val="15"/>
              </w:rPr>
            </w:pPr>
          </w:p>
        </w:tc>
        <w:tc>
          <w:tcPr>
            <w:tcW w:w="1393" w:type="dxa"/>
            <w:tcBorders>
              <w:top w:val="single" w:color="000000" w:sz="2" w:space="0"/>
              <w:bottom w:val="single" w:color="000000" w:sz="2" w:space="0"/>
            </w:tcBorders>
          </w:tcPr>
          <w:p>
            <w:pPr>
              <w:spacing w:before="79" w:line="189" w:lineRule="auto"/>
              <w:ind w:left="990"/>
              <w:rPr>
                <w:rFonts w:asciiTheme="minorEastAsia" w:hAnsiTheme="minorEastAsia" w:cstheme="minorEastAsia"/>
                <w:sz w:val="15"/>
                <w:szCs w:val="15"/>
              </w:rPr>
            </w:pPr>
          </w:p>
        </w:tc>
        <w:tc>
          <w:tcPr>
            <w:tcW w:w="1393" w:type="dxa"/>
            <w:tcBorders>
              <w:top w:val="single" w:color="000000" w:sz="2" w:space="0"/>
              <w:bottom w:val="single" w:color="000000" w:sz="2" w:space="0"/>
            </w:tcBorders>
          </w:tcPr>
          <w:p>
            <w:pPr>
              <w:spacing w:before="79" w:line="189" w:lineRule="auto"/>
              <w:ind w:left="994"/>
              <w:rPr>
                <w:rFonts w:asciiTheme="minorEastAsia" w:hAnsiTheme="minorEastAsia" w:cstheme="minorEastAsia"/>
                <w:sz w:val="15"/>
                <w:szCs w:val="15"/>
              </w:rPr>
            </w:pPr>
          </w:p>
        </w:tc>
        <w:tc>
          <w:tcPr>
            <w:tcW w:w="1393"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c>
          <w:tcPr>
            <w:tcW w:w="1401" w:type="dxa"/>
            <w:tcBorders>
              <w:top w:val="single" w:color="000000" w:sz="2" w:space="0"/>
              <w:bottom w:val="single" w:color="000000" w:sz="2" w:space="0"/>
            </w:tcBorders>
          </w:tcPr>
          <w:p>
            <w:pPr>
              <w:spacing w:line="236" w:lineRule="exact"/>
              <w:rPr>
                <w:rFonts w:asciiTheme="minorEastAsia" w:hAnsiTheme="minorEastAsia" w:cs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6" w:hRule="atLeast"/>
        </w:trPr>
        <w:tc>
          <w:tcPr>
            <w:tcW w:w="2727" w:type="dxa"/>
            <w:tcBorders>
              <w:top w:val="single" w:color="000000" w:sz="2" w:space="0"/>
              <w:bottom w:val="single" w:color="000000" w:sz="2" w:space="0"/>
            </w:tcBorders>
          </w:tcPr>
          <w:p>
            <w:pPr>
              <w:spacing w:before="55" w:line="227" w:lineRule="auto"/>
              <w:ind w:left="946"/>
              <w:rPr>
                <w:rFonts w:asciiTheme="minorEastAsia" w:hAnsiTheme="minorEastAsia" w:cstheme="minorEastAsia"/>
                <w:sz w:val="15"/>
                <w:szCs w:val="15"/>
              </w:rPr>
            </w:pPr>
            <w:r>
              <w:rPr>
                <w:rFonts w:hint="eastAsia" w:asciiTheme="minorEastAsia" w:hAnsiTheme="minorEastAsia" w:cstheme="minorEastAsia"/>
                <w:spacing w:val="4"/>
                <w:sz w:val="15"/>
                <w:szCs w:val="15"/>
              </w:rPr>
              <w:t>收</w:t>
            </w:r>
            <w:r>
              <w:rPr>
                <w:rFonts w:hint="eastAsia" w:asciiTheme="minorEastAsia" w:hAnsiTheme="minorEastAsia" w:cstheme="minorEastAsia"/>
                <w:spacing w:val="2"/>
                <w:sz w:val="15"/>
                <w:szCs w:val="15"/>
              </w:rPr>
              <w:t>入合计</w:t>
            </w:r>
          </w:p>
        </w:tc>
        <w:tc>
          <w:tcPr>
            <w:tcW w:w="1297" w:type="dxa"/>
            <w:tcBorders>
              <w:top w:val="single" w:color="000000" w:sz="2" w:space="0"/>
              <w:bottom w:val="single" w:color="000000" w:sz="2" w:space="0"/>
            </w:tcBorders>
          </w:tcPr>
          <w:p>
            <w:pPr>
              <w:spacing w:before="79" w:line="189" w:lineRule="auto"/>
              <w:ind w:left="664"/>
              <w:jc w:val="both"/>
              <w:rPr>
                <w:rFonts w:asciiTheme="minorEastAsia" w:hAnsiTheme="minorEastAsia" w:cstheme="minorEastAsia"/>
                <w:sz w:val="16"/>
                <w:szCs w:val="16"/>
              </w:rPr>
            </w:pPr>
            <w:r>
              <w:rPr>
                <w:rFonts w:hint="eastAsia"/>
                <w:sz w:val="16"/>
                <w:szCs w:val="16"/>
                <w:lang w:val="en-US" w:eastAsia="zh-CN"/>
              </w:rPr>
              <w:t>934.74</w:t>
            </w:r>
          </w:p>
        </w:tc>
        <w:tc>
          <w:tcPr>
            <w:tcW w:w="3265" w:type="dxa"/>
            <w:tcBorders>
              <w:top w:val="single" w:color="000000" w:sz="2" w:space="0"/>
              <w:bottom w:val="single" w:color="000000" w:sz="2" w:space="0"/>
            </w:tcBorders>
          </w:tcPr>
          <w:p>
            <w:pPr>
              <w:spacing w:before="55" w:line="228" w:lineRule="auto"/>
              <w:ind w:left="1212"/>
              <w:rPr>
                <w:rFonts w:asciiTheme="minorEastAsia" w:hAnsiTheme="minorEastAsia" w:cstheme="minorEastAsia"/>
                <w:sz w:val="15"/>
                <w:szCs w:val="15"/>
              </w:rPr>
            </w:pPr>
            <w:r>
              <w:rPr>
                <w:rFonts w:hint="eastAsia" w:asciiTheme="minorEastAsia" w:hAnsiTheme="minorEastAsia" w:cstheme="minorEastAsia"/>
                <w:spacing w:val="4"/>
                <w:sz w:val="15"/>
                <w:szCs w:val="15"/>
              </w:rPr>
              <w:t>支</w:t>
            </w:r>
            <w:r>
              <w:rPr>
                <w:rFonts w:hint="eastAsia" w:asciiTheme="minorEastAsia" w:hAnsiTheme="minorEastAsia" w:cstheme="minorEastAsia"/>
                <w:spacing w:val="3"/>
                <w:sz w:val="15"/>
                <w:szCs w:val="15"/>
              </w:rPr>
              <w:t>出合计</w:t>
            </w:r>
          </w:p>
        </w:tc>
        <w:tc>
          <w:tcPr>
            <w:tcW w:w="1393" w:type="dxa"/>
            <w:tcBorders>
              <w:top w:val="single" w:color="000000" w:sz="2" w:space="0"/>
              <w:bottom w:val="single" w:color="000000" w:sz="2" w:space="0"/>
            </w:tcBorders>
          </w:tcPr>
          <w:p>
            <w:pPr>
              <w:spacing w:before="79" w:line="189" w:lineRule="auto"/>
              <w:ind w:left="765"/>
              <w:rPr>
                <w:rFonts w:asciiTheme="minorEastAsia" w:hAnsiTheme="minorEastAsia" w:cstheme="minorEastAsia"/>
                <w:sz w:val="16"/>
                <w:szCs w:val="16"/>
              </w:rPr>
            </w:pPr>
            <w:r>
              <w:rPr>
                <w:rFonts w:hint="eastAsia"/>
                <w:sz w:val="16"/>
                <w:szCs w:val="16"/>
                <w:lang w:val="en-US" w:eastAsia="zh-CN"/>
              </w:rPr>
              <w:t>934.74</w:t>
            </w:r>
          </w:p>
        </w:tc>
        <w:tc>
          <w:tcPr>
            <w:tcW w:w="1393" w:type="dxa"/>
            <w:tcBorders>
              <w:top w:val="single" w:color="000000" w:sz="2" w:space="0"/>
              <w:bottom w:val="single" w:color="000000" w:sz="2" w:space="0"/>
            </w:tcBorders>
          </w:tcPr>
          <w:p>
            <w:pPr>
              <w:spacing w:before="79" w:line="189" w:lineRule="auto"/>
              <w:ind w:left="767"/>
              <w:rPr>
                <w:rFonts w:asciiTheme="minorEastAsia" w:hAnsiTheme="minorEastAsia" w:cstheme="minorEastAsia"/>
                <w:sz w:val="15"/>
                <w:szCs w:val="15"/>
              </w:rPr>
            </w:pPr>
          </w:p>
        </w:tc>
        <w:tc>
          <w:tcPr>
            <w:tcW w:w="1393" w:type="dxa"/>
            <w:tcBorders>
              <w:top w:val="single" w:color="000000" w:sz="2" w:space="0"/>
              <w:bottom w:val="single" w:color="000000" w:sz="2" w:space="0"/>
            </w:tcBorders>
          </w:tcPr>
          <w:p>
            <w:pPr>
              <w:spacing w:before="79" w:line="189" w:lineRule="auto"/>
              <w:ind w:left="768"/>
              <w:rPr>
                <w:rFonts w:asciiTheme="minorEastAsia" w:hAnsiTheme="minorEastAsia" w:cstheme="minorEastAsia"/>
                <w:sz w:val="15"/>
                <w:szCs w:val="15"/>
              </w:rPr>
            </w:pPr>
          </w:p>
        </w:tc>
        <w:tc>
          <w:tcPr>
            <w:tcW w:w="1393" w:type="dxa"/>
            <w:tcBorders>
              <w:top w:val="single" w:color="000000" w:sz="2" w:space="0"/>
              <w:bottom w:val="single" w:color="000000" w:sz="2" w:space="0"/>
            </w:tcBorders>
          </w:tcPr>
          <w:p>
            <w:pPr>
              <w:rPr>
                <w:rFonts w:asciiTheme="minorEastAsia" w:hAnsiTheme="minorEastAsia" w:cstheme="minorEastAsia"/>
              </w:rPr>
            </w:pPr>
          </w:p>
        </w:tc>
        <w:tc>
          <w:tcPr>
            <w:tcW w:w="1401" w:type="dxa"/>
            <w:tcBorders>
              <w:top w:val="single" w:color="000000" w:sz="2" w:space="0"/>
              <w:bottom w:val="single" w:color="000000" w:sz="2" w:space="0"/>
            </w:tcBorders>
          </w:tcPr>
          <w:p>
            <w:pPr>
              <w:rPr>
                <w:rFonts w:asciiTheme="minorEastAsia" w:hAnsiTheme="minorEastAsia" w:cstheme="minorEastAsia"/>
              </w:rPr>
            </w:pPr>
          </w:p>
        </w:tc>
      </w:tr>
    </w:tbl>
    <w:p>
      <w:pPr>
        <w:spacing w:line="14" w:lineRule="auto"/>
        <w:rPr>
          <w:rFonts w:asciiTheme="minorEastAsia" w:hAnsiTheme="minorEastAsia" w:cstheme="minorEastAsia"/>
          <w:sz w:val="2"/>
        </w:rPr>
      </w:pPr>
    </w:p>
    <w:p>
      <w:pPr>
        <w:rPr>
          <w:rFonts w:asciiTheme="minorEastAsia" w:hAnsiTheme="minorEastAsia" w:cstheme="minorEastAsia"/>
        </w:rPr>
        <w:sectPr>
          <w:footerReference r:id="rId10" w:type="default"/>
          <w:type w:val="continuous"/>
          <w:pgSz w:w="16837" w:h="11905" w:orient="landscape"/>
          <w:pgMar w:top="1011" w:right="851" w:bottom="851" w:left="851" w:header="0" w:footer="827" w:gutter="0"/>
          <w:pgNumType w:fmt="numberInDash"/>
          <w:cols w:equalWidth="0" w:num="1">
            <w:col w:w="14486"/>
          </w:cols>
          <w:docGrid w:linePitch="0" w:charSpace="2584"/>
        </w:sectPr>
      </w:pPr>
    </w:p>
    <w:p>
      <w:pPr>
        <w:spacing w:line="100" w:lineRule="exact"/>
        <w:rPr>
          <w:rFonts w:asciiTheme="minorEastAsia" w:hAnsiTheme="minorEastAsia" w:cstheme="minorEastAsia"/>
        </w:rPr>
      </w:pPr>
    </w:p>
    <w:p>
      <w:pPr>
        <w:spacing w:before="120" w:line="225" w:lineRule="auto"/>
        <w:ind w:left="4430"/>
        <w:jc w:val="right"/>
        <w:rPr>
          <w:rFonts w:asciiTheme="minorEastAsia" w:hAnsiTheme="minorEastAsia" w:cstheme="minorEastAsia"/>
          <w:spacing w:val="6"/>
          <w:sz w:val="17"/>
          <w:szCs w:val="17"/>
        </w:rPr>
      </w:pPr>
      <w:r>
        <w:rPr>
          <w:rFonts w:hint="eastAsia" w:asciiTheme="minorEastAsia" w:hAnsiTheme="minorEastAsia" w:cstheme="minorEastAsia"/>
          <w:spacing w:val="7"/>
          <w:sz w:val="17"/>
          <w:szCs w:val="17"/>
        </w:rPr>
        <w:t>预</w:t>
      </w:r>
      <w:r>
        <w:rPr>
          <w:rFonts w:hint="eastAsia" w:asciiTheme="minorEastAsia" w:hAnsiTheme="minorEastAsia" w:cstheme="minorEastAsia"/>
          <w:spacing w:val="6"/>
          <w:sz w:val="17"/>
          <w:szCs w:val="17"/>
        </w:rPr>
        <w:t>算05表</w:t>
      </w:r>
    </w:p>
    <w:p>
      <w:pPr>
        <w:spacing w:before="120" w:line="225" w:lineRule="auto"/>
        <w:ind w:left="4430"/>
        <w:rPr>
          <w:rFonts w:asciiTheme="minorEastAsia" w:hAnsiTheme="minorEastAsia" w:cstheme="minorEastAsia"/>
          <w:sz w:val="37"/>
          <w:szCs w:val="37"/>
        </w:rPr>
      </w:pPr>
      <w:r>
        <w:rPr>
          <w:rFonts w:hint="eastAsia" w:asciiTheme="minorEastAsia" w:hAnsiTheme="minorEastAsia" w:cstheme="minorEastAsia"/>
          <w:spacing w:val="9"/>
          <w:sz w:val="37"/>
          <w:szCs w:val="37"/>
        </w:rPr>
        <w:t>一般公共预算支出情况表</w:t>
      </w:r>
    </w:p>
    <w:p>
      <w:pPr>
        <w:spacing w:before="130" w:line="196" w:lineRule="auto"/>
        <w:ind w:left="304"/>
        <w:rPr>
          <w:rFonts w:asciiTheme="minorEastAsia" w:hAnsiTheme="minorEastAsia" w:cstheme="minorEastAsia"/>
          <w:sz w:val="17"/>
          <w:szCs w:val="17"/>
        </w:rPr>
      </w:pPr>
      <w:r>
        <w:rPr>
          <w:rFonts w:hint="eastAsia" w:asciiTheme="minorEastAsia" w:hAnsiTheme="minorEastAsia" w:cstheme="minorEastAsia"/>
          <w:spacing w:val="1"/>
          <w:sz w:val="17"/>
          <w:szCs w:val="17"/>
        </w:rPr>
        <w:t>单位名称：</w:t>
      </w:r>
      <w:r>
        <w:rPr>
          <w:rFonts w:hint="eastAsia" w:asciiTheme="minorEastAsia" w:hAnsiTheme="minorEastAsia" w:cstheme="minorEastAsia"/>
          <w:spacing w:val="9"/>
          <w:sz w:val="17"/>
          <w:szCs w:val="17"/>
        </w:rPr>
        <w:t>罗山县住房和城乡建设局</w:t>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单</w:t>
      </w:r>
      <w:r>
        <w:rPr>
          <w:rFonts w:hint="eastAsia" w:asciiTheme="minorEastAsia" w:hAnsiTheme="minorEastAsia" w:cstheme="minorEastAsia"/>
          <w:spacing w:val="8"/>
          <w:sz w:val="17"/>
          <w:szCs w:val="17"/>
        </w:rPr>
        <w:t>位：万元</w:t>
      </w:r>
    </w:p>
    <w:p>
      <w:pPr>
        <w:rPr>
          <w:rFonts w:asciiTheme="minorEastAsia" w:hAnsiTheme="minorEastAsia" w:cstheme="minorEastAsia"/>
        </w:rPr>
        <w:sectPr>
          <w:footerReference r:id="rId11" w:type="default"/>
          <w:type w:val="continuous"/>
          <w:pgSz w:w="16837" w:h="11905" w:orient="landscape"/>
          <w:pgMar w:top="1011" w:right="851" w:bottom="851" w:left="851" w:header="0" w:footer="987" w:gutter="0"/>
          <w:pgNumType w:fmt="numberInDash"/>
          <w:cols w:equalWidth="0" w:num="1">
            <w:col w:w="13233"/>
          </w:cols>
          <w:docGrid w:linePitch="0" w:charSpace="2584"/>
        </w:sectPr>
      </w:pPr>
    </w:p>
    <w:p>
      <w:pPr>
        <w:spacing w:line="115" w:lineRule="exact"/>
        <w:rPr>
          <w:rFonts w:asciiTheme="minorEastAsia" w:hAnsiTheme="minorEastAsia" w:cstheme="minorEastAsia"/>
        </w:rPr>
      </w:pPr>
    </w:p>
    <w:tbl>
      <w:tblPr>
        <w:tblStyle w:val="6"/>
        <w:tblW w:w="1431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3"/>
        <w:gridCol w:w="453"/>
        <w:gridCol w:w="453"/>
        <w:gridCol w:w="759"/>
        <w:gridCol w:w="2268"/>
        <w:gridCol w:w="993"/>
        <w:gridCol w:w="1079"/>
        <w:gridCol w:w="1189"/>
        <w:gridCol w:w="1079"/>
        <w:gridCol w:w="1079"/>
        <w:gridCol w:w="1079"/>
        <w:gridCol w:w="1156"/>
        <w:gridCol w:w="1002"/>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9" w:hRule="atLeast"/>
        </w:trPr>
        <w:tc>
          <w:tcPr>
            <w:tcW w:w="1369" w:type="dxa"/>
            <w:gridSpan w:val="3"/>
            <w:vMerge w:val="restart"/>
            <w:tcBorders>
              <w:top w:val="single" w:color="000000" w:sz="2" w:space="0"/>
              <w:bottom w:val="nil"/>
            </w:tcBorders>
          </w:tcPr>
          <w:p>
            <w:pPr>
              <w:spacing w:line="242" w:lineRule="auto"/>
              <w:rPr>
                <w:rFonts w:asciiTheme="minorEastAsia" w:hAnsiTheme="minorEastAsia" w:cstheme="minorEastAsia"/>
              </w:rPr>
            </w:pPr>
          </w:p>
          <w:p>
            <w:pPr>
              <w:spacing w:before="56" w:line="230" w:lineRule="auto"/>
              <w:ind w:left="330"/>
              <w:rPr>
                <w:rFonts w:asciiTheme="minorEastAsia" w:hAnsiTheme="minorEastAsia" w:cstheme="minorEastAsia"/>
                <w:sz w:val="17"/>
                <w:szCs w:val="17"/>
              </w:rPr>
            </w:pPr>
            <w:r>
              <w:rPr>
                <w:rFonts w:hint="eastAsia" w:asciiTheme="minorEastAsia" w:hAnsiTheme="minorEastAsia" w:cstheme="minorEastAsia"/>
                <w:spacing w:val="8"/>
                <w:sz w:val="17"/>
                <w:szCs w:val="17"/>
              </w:rPr>
              <w:t>科目编码</w:t>
            </w:r>
          </w:p>
        </w:tc>
        <w:tc>
          <w:tcPr>
            <w:tcW w:w="759" w:type="dxa"/>
            <w:vMerge w:val="restart"/>
            <w:tcBorders>
              <w:top w:val="single" w:color="000000" w:sz="2" w:space="0"/>
              <w:bottom w:val="nil"/>
            </w:tcBorders>
          </w:tcPr>
          <w:p>
            <w:pPr>
              <w:spacing w:line="412" w:lineRule="auto"/>
              <w:rPr>
                <w:rFonts w:asciiTheme="minorEastAsia" w:hAnsiTheme="minorEastAsia" w:cstheme="minorEastAsia"/>
              </w:rPr>
            </w:pPr>
          </w:p>
          <w:p>
            <w:pPr>
              <w:spacing w:before="55" w:line="242" w:lineRule="auto"/>
              <w:ind w:left="160"/>
              <w:rPr>
                <w:rFonts w:asciiTheme="minorEastAsia" w:hAnsiTheme="minorEastAsia" w:cstheme="minorEastAsia"/>
                <w:sz w:val="17"/>
                <w:szCs w:val="17"/>
              </w:rPr>
            </w:pPr>
            <w:r>
              <w:rPr>
                <w:rFonts w:hint="eastAsia" w:asciiTheme="minorEastAsia" w:hAnsiTheme="minorEastAsia" w:cstheme="minorEastAsia"/>
                <w:spacing w:val="6"/>
                <w:sz w:val="17"/>
                <w:szCs w:val="17"/>
              </w:rPr>
              <w:t>单</w:t>
            </w:r>
            <w:r>
              <w:rPr>
                <w:rFonts w:hint="eastAsia" w:asciiTheme="minorEastAsia" w:hAnsiTheme="minorEastAsia" w:cstheme="minorEastAsia"/>
                <w:spacing w:val="5"/>
                <w:sz w:val="17"/>
                <w:szCs w:val="17"/>
              </w:rPr>
              <w:t>位</w:t>
            </w:r>
          </w:p>
          <w:p>
            <w:pPr>
              <w:spacing w:line="230" w:lineRule="auto"/>
              <w:ind w:left="157"/>
              <w:rPr>
                <w:rFonts w:asciiTheme="minorEastAsia" w:hAnsiTheme="minorEastAsia" w:cstheme="minorEastAsia"/>
                <w:sz w:val="17"/>
                <w:szCs w:val="17"/>
              </w:rPr>
            </w:pPr>
            <w:r>
              <w:rPr>
                <w:rFonts w:hint="eastAsia" w:asciiTheme="minorEastAsia" w:hAnsiTheme="minorEastAsia" w:cstheme="minorEastAsia"/>
                <w:spacing w:val="7"/>
                <w:sz w:val="17"/>
                <w:szCs w:val="17"/>
              </w:rPr>
              <w:t>代</w:t>
            </w:r>
            <w:r>
              <w:rPr>
                <w:rFonts w:hint="eastAsia" w:asciiTheme="minorEastAsia" w:hAnsiTheme="minorEastAsia" w:cstheme="minorEastAsia"/>
                <w:spacing w:val="6"/>
                <w:sz w:val="17"/>
                <w:szCs w:val="17"/>
              </w:rPr>
              <w:t>码</w:t>
            </w:r>
          </w:p>
        </w:tc>
        <w:tc>
          <w:tcPr>
            <w:tcW w:w="2268" w:type="dxa"/>
            <w:vMerge w:val="restart"/>
            <w:tcBorders>
              <w:top w:val="single" w:color="000000" w:sz="2" w:space="0"/>
              <w:bottom w:val="nil"/>
            </w:tcBorders>
          </w:tcPr>
          <w:p>
            <w:pPr>
              <w:spacing w:line="262" w:lineRule="auto"/>
              <w:rPr>
                <w:rFonts w:asciiTheme="minorEastAsia" w:hAnsiTheme="minorEastAsia" w:cstheme="minorEastAsia"/>
              </w:rPr>
            </w:pPr>
          </w:p>
          <w:p>
            <w:pPr>
              <w:spacing w:line="263" w:lineRule="auto"/>
              <w:rPr>
                <w:rFonts w:asciiTheme="minorEastAsia" w:hAnsiTheme="minorEastAsia" w:cstheme="minorEastAsia"/>
              </w:rPr>
            </w:pPr>
          </w:p>
          <w:p>
            <w:pPr>
              <w:spacing w:before="55" w:line="230" w:lineRule="auto"/>
              <w:ind w:left="421"/>
              <w:rPr>
                <w:rFonts w:asciiTheme="minorEastAsia" w:hAnsiTheme="minorEastAsia" w:cstheme="minorEastAsia"/>
                <w:sz w:val="17"/>
                <w:szCs w:val="17"/>
              </w:rPr>
            </w:pPr>
            <w:r>
              <w:rPr>
                <w:rFonts w:hint="eastAsia" w:asciiTheme="minorEastAsia" w:hAnsiTheme="minorEastAsia" w:cstheme="minorEastAsia"/>
                <w:spacing w:val="20"/>
                <w:sz w:val="17"/>
                <w:szCs w:val="17"/>
              </w:rPr>
              <w:t>单</w:t>
            </w:r>
            <w:r>
              <w:rPr>
                <w:rFonts w:hint="eastAsia" w:asciiTheme="minorEastAsia" w:hAnsiTheme="minorEastAsia" w:cstheme="minorEastAsia"/>
                <w:spacing w:val="17"/>
                <w:sz w:val="17"/>
                <w:szCs w:val="17"/>
              </w:rPr>
              <w:t>位(科目名称)</w:t>
            </w:r>
          </w:p>
        </w:tc>
        <w:tc>
          <w:tcPr>
            <w:tcW w:w="993" w:type="dxa"/>
            <w:vMerge w:val="restart"/>
            <w:tcBorders>
              <w:top w:val="single" w:color="000000" w:sz="2" w:space="0"/>
              <w:bottom w:val="nil"/>
            </w:tcBorders>
          </w:tcPr>
          <w:p>
            <w:pPr>
              <w:spacing w:line="262" w:lineRule="auto"/>
              <w:rPr>
                <w:rFonts w:asciiTheme="minorEastAsia" w:hAnsiTheme="minorEastAsia" w:cstheme="minorEastAsia"/>
              </w:rPr>
            </w:pPr>
          </w:p>
          <w:p>
            <w:pPr>
              <w:spacing w:line="263" w:lineRule="auto"/>
              <w:rPr>
                <w:rFonts w:asciiTheme="minorEastAsia" w:hAnsiTheme="minorEastAsia" w:cstheme="minorEastAsia"/>
              </w:rPr>
            </w:pPr>
          </w:p>
          <w:p>
            <w:pPr>
              <w:spacing w:before="55" w:line="232" w:lineRule="auto"/>
              <w:ind w:left="367"/>
              <w:rPr>
                <w:rFonts w:asciiTheme="minorEastAsia" w:hAnsiTheme="minorEastAsia" w:cstheme="minorEastAsia"/>
                <w:sz w:val="17"/>
                <w:szCs w:val="17"/>
              </w:rPr>
            </w:pPr>
            <w:r>
              <w:rPr>
                <w:rFonts w:hint="eastAsia" w:asciiTheme="minorEastAsia" w:hAnsiTheme="minorEastAsia" w:cstheme="minorEastAsia"/>
                <w:spacing w:val="6"/>
                <w:sz w:val="17"/>
                <w:szCs w:val="17"/>
              </w:rPr>
              <w:t>合计</w:t>
            </w:r>
          </w:p>
        </w:tc>
        <w:tc>
          <w:tcPr>
            <w:tcW w:w="5505" w:type="dxa"/>
            <w:gridSpan w:val="5"/>
            <w:tcBorders>
              <w:top w:val="single" w:color="000000" w:sz="2" w:space="0"/>
              <w:bottom w:val="single" w:color="000000" w:sz="2" w:space="0"/>
            </w:tcBorders>
          </w:tcPr>
          <w:p>
            <w:pPr>
              <w:spacing w:before="112" w:line="230" w:lineRule="auto"/>
              <w:ind w:left="2400"/>
              <w:rPr>
                <w:rFonts w:asciiTheme="minorEastAsia" w:hAnsiTheme="minorEastAsia" w:cstheme="minorEastAsia"/>
                <w:sz w:val="17"/>
                <w:szCs w:val="17"/>
              </w:rPr>
            </w:pPr>
            <w:r>
              <w:rPr>
                <w:rFonts w:hint="eastAsia" w:asciiTheme="minorEastAsia" w:hAnsiTheme="minorEastAsia" w:cstheme="minorEastAsia"/>
                <w:spacing w:val="8"/>
                <w:sz w:val="17"/>
                <w:szCs w:val="17"/>
              </w:rPr>
              <w:t>基本支出</w:t>
            </w:r>
          </w:p>
        </w:tc>
        <w:tc>
          <w:tcPr>
            <w:tcW w:w="3424" w:type="dxa"/>
            <w:gridSpan w:val="3"/>
            <w:tcBorders>
              <w:top w:val="single" w:color="000000" w:sz="2" w:space="0"/>
              <w:bottom w:val="single" w:color="000000" w:sz="2" w:space="0"/>
            </w:tcBorders>
          </w:tcPr>
          <w:p>
            <w:pPr>
              <w:spacing w:before="112" w:line="232" w:lineRule="auto"/>
              <w:ind w:left="1276"/>
              <w:rPr>
                <w:rFonts w:asciiTheme="minorEastAsia" w:hAnsiTheme="minorEastAsia" w:cstheme="minorEastAsia"/>
                <w:sz w:val="17"/>
                <w:szCs w:val="17"/>
              </w:rPr>
            </w:pPr>
            <w:r>
              <w:rPr>
                <w:rFonts w:hint="eastAsia" w:asciiTheme="minorEastAsia" w:hAnsiTheme="minorEastAsia" w:cstheme="minorEastAsia"/>
                <w:spacing w:val="9"/>
                <w:sz w:val="17"/>
                <w:szCs w:val="17"/>
              </w:rPr>
              <w:t>项</w:t>
            </w:r>
            <w:r>
              <w:rPr>
                <w:rFonts w:hint="eastAsia" w:asciiTheme="minorEastAsia" w:hAnsiTheme="minorEastAsia" w:cstheme="minorEastAsia"/>
                <w:spacing w:val="7"/>
                <w:sz w:val="17"/>
                <w:szCs w:val="17"/>
              </w:rPr>
              <w:t>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1369" w:type="dxa"/>
            <w:gridSpan w:val="3"/>
            <w:vMerge w:val="continue"/>
            <w:tcBorders>
              <w:top w:val="nil"/>
              <w:bottom w:val="single" w:color="000000" w:sz="2" w:space="0"/>
            </w:tcBorders>
          </w:tcPr>
          <w:p>
            <w:pPr>
              <w:rPr>
                <w:rFonts w:asciiTheme="minorEastAsia" w:hAnsiTheme="minorEastAsia" w:cstheme="minorEastAsia"/>
              </w:rPr>
            </w:pPr>
          </w:p>
        </w:tc>
        <w:tc>
          <w:tcPr>
            <w:tcW w:w="759" w:type="dxa"/>
            <w:vMerge w:val="continue"/>
            <w:tcBorders>
              <w:top w:val="nil"/>
              <w:bottom w:val="nil"/>
            </w:tcBorders>
          </w:tcPr>
          <w:p>
            <w:pPr>
              <w:rPr>
                <w:rFonts w:asciiTheme="minorEastAsia" w:hAnsiTheme="minorEastAsia" w:cstheme="minorEastAsia"/>
              </w:rPr>
            </w:pPr>
          </w:p>
        </w:tc>
        <w:tc>
          <w:tcPr>
            <w:tcW w:w="2268" w:type="dxa"/>
            <w:vMerge w:val="continue"/>
            <w:tcBorders>
              <w:top w:val="nil"/>
              <w:bottom w:val="nil"/>
            </w:tcBorders>
          </w:tcPr>
          <w:p>
            <w:pPr>
              <w:rPr>
                <w:rFonts w:asciiTheme="minorEastAsia" w:hAnsiTheme="minorEastAsia" w:cstheme="minorEastAsia"/>
              </w:rPr>
            </w:pPr>
          </w:p>
        </w:tc>
        <w:tc>
          <w:tcPr>
            <w:tcW w:w="993" w:type="dxa"/>
            <w:vMerge w:val="continue"/>
            <w:tcBorders>
              <w:top w:val="nil"/>
              <w:bottom w:val="nil"/>
            </w:tcBorders>
          </w:tcPr>
          <w:p>
            <w:pPr>
              <w:rPr>
                <w:rFonts w:asciiTheme="minorEastAsia" w:hAnsiTheme="minorEastAsia" w:cstheme="minorEastAsia"/>
              </w:rPr>
            </w:pPr>
          </w:p>
        </w:tc>
        <w:tc>
          <w:tcPr>
            <w:tcW w:w="1079" w:type="dxa"/>
            <w:vMerge w:val="restart"/>
            <w:tcBorders>
              <w:top w:val="single" w:color="000000" w:sz="2" w:space="0"/>
              <w:bottom w:val="nil"/>
            </w:tcBorders>
          </w:tcPr>
          <w:p>
            <w:pPr>
              <w:spacing w:line="329" w:lineRule="auto"/>
              <w:rPr>
                <w:rFonts w:asciiTheme="minorEastAsia" w:hAnsiTheme="minorEastAsia" w:cstheme="minorEastAsia"/>
              </w:rPr>
            </w:pPr>
          </w:p>
          <w:p>
            <w:pPr>
              <w:spacing w:before="55" w:line="232" w:lineRule="auto"/>
              <w:ind w:left="372"/>
              <w:rPr>
                <w:rFonts w:asciiTheme="minorEastAsia" w:hAnsiTheme="minorEastAsia" w:cstheme="minorEastAsia"/>
                <w:sz w:val="17"/>
                <w:szCs w:val="17"/>
              </w:rPr>
            </w:pPr>
            <w:r>
              <w:rPr>
                <w:rFonts w:hint="eastAsia" w:asciiTheme="minorEastAsia" w:hAnsiTheme="minorEastAsia" w:cstheme="minorEastAsia"/>
                <w:spacing w:val="4"/>
                <w:sz w:val="17"/>
                <w:szCs w:val="17"/>
              </w:rPr>
              <w:t>小计</w:t>
            </w:r>
          </w:p>
        </w:tc>
        <w:tc>
          <w:tcPr>
            <w:tcW w:w="2268" w:type="dxa"/>
            <w:gridSpan w:val="2"/>
            <w:tcBorders>
              <w:top w:val="single" w:color="000000" w:sz="2" w:space="0"/>
              <w:bottom w:val="single" w:color="000000" w:sz="2" w:space="0"/>
            </w:tcBorders>
          </w:tcPr>
          <w:p>
            <w:pPr>
              <w:spacing w:before="103" w:line="232" w:lineRule="auto"/>
              <w:ind w:left="783"/>
              <w:rPr>
                <w:rFonts w:asciiTheme="minorEastAsia" w:hAnsiTheme="minorEastAsia" w:cstheme="minorEastAsia"/>
                <w:sz w:val="17"/>
                <w:szCs w:val="17"/>
              </w:rPr>
            </w:pPr>
            <w:r>
              <w:rPr>
                <w:rFonts w:hint="eastAsia" w:asciiTheme="minorEastAsia" w:hAnsiTheme="minorEastAsia" w:cstheme="minorEastAsia"/>
                <w:spacing w:val="8"/>
                <w:sz w:val="17"/>
                <w:szCs w:val="17"/>
              </w:rPr>
              <w:t>人员经</w:t>
            </w:r>
            <w:r>
              <w:rPr>
                <w:rFonts w:hint="eastAsia" w:asciiTheme="minorEastAsia" w:hAnsiTheme="minorEastAsia" w:cstheme="minorEastAsia"/>
                <w:spacing w:val="7"/>
                <w:sz w:val="17"/>
                <w:szCs w:val="17"/>
              </w:rPr>
              <w:t>费</w:t>
            </w:r>
          </w:p>
        </w:tc>
        <w:tc>
          <w:tcPr>
            <w:tcW w:w="2158" w:type="dxa"/>
            <w:gridSpan w:val="2"/>
            <w:tcBorders>
              <w:top w:val="single" w:color="000000" w:sz="2" w:space="0"/>
              <w:bottom w:val="single" w:color="000000" w:sz="2" w:space="0"/>
            </w:tcBorders>
          </w:tcPr>
          <w:p>
            <w:pPr>
              <w:spacing w:before="103" w:line="232" w:lineRule="auto"/>
              <w:ind w:left="737"/>
              <w:rPr>
                <w:rFonts w:asciiTheme="minorEastAsia" w:hAnsiTheme="minorEastAsia" w:cstheme="minorEastAsia"/>
                <w:sz w:val="17"/>
                <w:szCs w:val="17"/>
              </w:rPr>
            </w:pPr>
            <w:r>
              <w:rPr>
                <w:rFonts w:hint="eastAsia" w:asciiTheme="minorEastAsia" w:hAnsiTheme="minorEastAsia" w:cstheme="minorEastAsia"/>
                <w:spacing w:val="7"/>
                <w:sz w:val="17"/>
                <w:szCs w:val="17"/>
              </w:rPr>
              <w:t>公用经</w:t>
            </w:r>
            <w:r>
              <w:rPr>
                <w:rFonts w:hint="eastAsia" w:asciiTheme="minorEastAsia" w:hAnsiTheme="minorEastAsia" w:cstheme="minorEastAsia"/>
                <w:spacing w:val="6"/>
                <w:sz w:val="17"/>
                <w:szCs w:val="17"/>
              </w:rPr>
              <w:t>费</w:t>
            </w:r>
          </w:p>
        </w:tc>
        <w:tc>
          <w:tcPr>
            <w:tcW w:w="1156" w:type="dxa"/>
            <w:vMerge w:val="restart"/>
            <w:tcBorders>
              <w:top w:val="single" w:color="000000" w:sz="2" w:space="0"/>
              <w:bottom w:val="nil"/>
            </w:tcBorders>
          </w:tcPr>
          <w:p>
            <w:pPr>
              <w:spacing w:line="329" w:lineRule="auto"/>
              <w:rPr>
                <w:rFonts w:asciiTheme="minorEastAsia" w:hAnsiTheme="minorEastAsia" w:cstheme="minorEastAsia"/>
              </w:rPr>
            </w:pPr>
          </w:p>
          <w:p>
            <w:pPr>
              <w:spacing w:before="55" w:line="232" w:lineRule="auto"/>
              <w:ind w:left="378"/>
              <w:rPr>
                <w:rFonts w:asciiTheme="minorEastAsia" w:hAnsiTheme="minorEastAsia" w:cstheme="minorEastAsia"/>
                <w:sz w:val="17"/>
                <w:szCs w:val="17"/>
              </w:rPr>
            </w:pPr>
            <w:r>
              <w:rPr>
                <w:rFonts w:hint="eastAsia" w:asciiTheme="minorEastAsia" w:hAnsiTheme="minorEastAsia" w:cstheme="minorEastAsia"/>
                <w:spacing w:val="4"/>
                <w:sz w:val="17"/>
                <w:szCs w:val="17"/>
              </w:rPr>
              <w:t>小计</w:t>
            </w:r>
          </w:p>
        </w:tc>
        <w:tc>
          <w:tcPr>
            <w:tcW w:w="1002" w:type="dxa"/>
            <w:vMerge w:val="restart"/>
            <w:tcBorders>
              <w:top w:val="single" w:color="000000" w:sz="2" w:space="0"/>
              <w:bottom w:val="nil"/>
            </w:tcBorders>
          </w:tcPr>
          <w:p>
            <w:pPr>
              <w:spacing w:line="329" w:lineRule="auto"/>
              <w:rPr>
                <w:rFonts w:asciiTheme="minorEastAsia" w:hAnsiTheme="minorEastAsia" w:cstheme="minorEastAsia"/>
              </w:rPr>
            </w:pPr>
          </w:p>
          <w:p>
            <w:pPr>
              <w:spacing w:before="55" w:line="231" w:lineRule="auto"/>
              <w:ind w:left="103"/>
              <w:rPr>
                <w:rFonts w:asciiTheme="minorEastAsia" w:hAnsiTheme="minorEastAsia" w:cstheme="minorEastAsia"/>
                <w:sz w:val="17"/>
                <w:szCs w:val="17"/>
              </w:rPr>
            </w:pPr>
            <w:r>
              <w:rPr>
                <w:rFonts w:hint="eastAsia" w:asciiTheme="minorEastAsia" w:hAnsiTheme="minorEastAsia" w:cstheme="minorEastAsia"/>
                <w:spacing w:val="10"/>
                <w:sz w:val="17"/>
                <w:szCs w:val="17"/>
              </w:rPr>
              <w:t>其</w:t>
            </w:r>
            <w:r>
              <w:rPr>
                <w:rFonts w:hint="eastAsia" w:asciiTheme="minorEastAsia" w:hAnsiTheme="minorEastAsia" w:cstheme="minorEastAsia"/>
                <w:spacing w:val="8"/>
                <w:sz w:val="17"/>
                <w:szCs w:val="17"/>
              </w:rPr>
              <w:t>他运转类</w:t>
            </w:r>
          </w:p>
        </w:tc>
        <w:tc>
          <w:tcPr>
            <w:tcW w:w="1266" w:type="dxa"/>
            <w:vMerge w:val="restart"/>
            <w:tcBorders>
              <w:top w:val="single" w:color="000000" w:sz="2" w:space="0"/>
              <w:bottom w:val="nil"/>
            </w:tcBorders>
          </w:tcPr>
          <w:p>
            <w:pPr>
              <w:spacing w:line="329" w:lineRule="auto"/>
              <w:rPr>
                <w:rFonts w:asciiTheme="minorEastAsia" w:hAnsiTheme="minorEastAsia" w:cstheme="minorEastAsia"/>
              </w:rPr>
            </w:pPr>
          </w:p>
          <w:p>
            <w:pPr>
              <w:spacing w:before="55" w:line="231" w:lineRule="auto"/>
              <w:ind w:left="103"/>
              <w:rPr>
                <w:rFonts w:asciiTheme="minorEastAsia" w:hAnsiTheme="minorEastAsia" w:cstheme="minorEastAsia"/>
                <w:sz w:val="17"/>
                <w:szCs w:val="17"/>
              </w:rPr>
            </w:pPr>
            <w:r>
              <w:rPr>
                <w:rFonts w:hint="eastAsia" w:asciiTheme="minorEastAsia" w:hAnsiTheme="minorEastAsia" w:cstheme="minorEastAsia"/>
                <w:spacing w:val="10"/>
                <w:sz w:val="17"/>
                <w:szCs w:val="17"/>
              </w:rPr>
              <w:t>特</w:t>
            </w:r>
            <w:r>
              <w:rPr>
                <w:rFonts w:hint="eastAsia" w:asciiTheme="minorEastAsia" w:hAnsiTheme="minorEastAsia" w:cstheme="minorEastAsia"/>
                <w:spacing w:val="8"/>
                <w:sz w:val="17"/>
                <w:szCs w:val="17"/>
              </w:rPr>
              <w:t>定目标类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58" w:hRule="atLeast"/>
        </w:trPr>
        <w:tc>
          <w:tcPr>
            <w:tcW w:w="463" w:type="dxa"/>
            <w:tcBorders>
              <w:top w:val="single" w:color="000000" w:sz="2" w:space="0"/>
              <w:bottom w:val="single" w:color="000000" w:sz="2" w:space="0"/>
            </w:tcBorders>
          </w:tcPr>
          <w:p>
            <w:pPr>
              <w:spacing w:before="199" w:line="231" w:lineRule="auto"/>
              <w:ind w:left="147"/>
              <w:rPr>
                <w:rFonts w:asciiTheme="minorEastAsia" w:hAnsiTheme="minorEastAsia" w:cstheme="minorEastAsia"/>
                <w:sz w:val="17"/>
                <w:szCs w:val="17"/>
              </w:rPr>
            </w:pPr>
            <w:r>
              <w:rPr>
                <w:rFonts w:hint="eastAsia" w:asciiTheme="minorEastAsia" w:hAnsiTheme="minorEastAsia" w:cstheme="minorEastAsia"/>
                <w:spacing w:val="2"/>
                <w:sz w:val="17"/>
                <w:szCs w:val="17"/>
              </w:rPr>
              <w:t>类</w:t>
            </w:r>
          </w:p>
        </w:tc>
        <w:tc>
          <w:tcPr>
            <w:tcW w:w="453" w:type="dxa"/>
            <w:tcBorders>
              <w:top w:val="single" w:color="000000" w:sz="2" w:space="0"/>
              <w:bottom w:val="single" w:color="000000" w:sz="2" w:space="0"/>
            </w:tcBorders>
          </w:tcPr>
          <w:p>
            <w:pPr>
              <w:spacing w:before="199" w:line="232" w:lineRule="auto"/>
              <w:ind w:left="139"/>
              <w:rPr>
                <w:rFonts w:asciiTheme="minorEastAsia" w:hAnsiTheme="minorEastAsia" w:cstheme="minorEastAsia"/>
                <w:sz w:val="17"/>
                <w:szCs w:val="17"/>
              </w:rPr>
            </w:pPr>
            <w:r>
              <w:rPr>
                <w:rFonts w:hint="eastAsia" w:asciiTheme="minorEastAsia" w:hAnsiTheme="minorEastAsia" w:cstheme="minorEastAsia"/>
                <w:spacing w:val="2"/>
                <w:sz w:val="17"/>
                <w:szCs w:val="17"/>
              </w:rPr>
              <w:t>款</w:t>
            </w:r>
          </w:p>
        </w:tc>
        <w:tc>
          <w:tcPr>
            <w:tcW w:w="453" w:type="dxa"/>
            <w:tcBorders>
              <w:top w:val="single" w:color="000000" w:sz="2" w:space="0"/>
              <w:bottom w:val="single" w:color="000000" w:sz="2" w:space="0"/>
            </w:tcBorders>
          </w:tcPr>
          <w:p>
            <w:pPr>
              <w:spacing w:before="199" w:line="232" w:lineRule="auto"/>
              <w:ind w:left="142"/>
              <w:rPr>
                <w:rFonts w:asciiTheme="minorEastAsia" w:hAnsiTheme="minorEastAsia" w:cstheme="minorEastAsia"/>
                <w:sz w:val="17"/>
                <w:szCs w:val="17"/>
              </w:rPr>
            </w:pPr>
            <w:r>
              <w:rPr>
                <w:rFonts w:hint="eastAsia" w:asciiTheme="minorEastAsia" w:hAnsiTheme="minorEastAsia" w:cstheme="minorEastAsia"/>
                <w:sz w:val="17"/>
                <w:szCs w:val="17"/>
              </w:rPr>
              <w:t>项</w:t>
            </w:r>
          </w:p>
        </w:tc>
        <w:tc>
          <w:tcPr>
            <w:tcW w:w="759" w:type="dxa"/>
            <w:vMerge w:val="continue"/>
            <w:tcBorders>
              <w:top w:val="nil"/>
              <w:bottom w:val="single" w:color="000000" w:sz="2" w:space="0"/>
            </w:tcBorders>
          </w:tcPr>
          <w:p>
            <w:pPr>
              <w:rPr>
                <w:rFonts w:asciiTheme="minorEastAsia" w:hAnsiTheme="minorEastAsia" w:cstheme="minorEastAsia"/>
              </w:rPr>
            </w:pPr>
          </w:p>
        </w:tc>
        <w:tc>
          <w:tcPr>
            <w:tcW w:w="2268" w:type="dxa"/>
            <w:vMerge w:val="continue"/>
            <w:tcBorders>
              <w:top w:val="nil"/>
              <w:bottom w:val="single" w:color="000000" w:sz="2" w:space="0"/>
            </w:tcBorders>
          </w:tcPr>
          <w:p>
            <w:pPr>
              <w:rPr>
                <w:rFonts w:asciiTheme="minorEastAsia" w:hAnsiTheme="minorEastAsia" w:cstheme="minorEastAsia"/>
              </w:rPr>
            </w:pPr>
          </w:p>
        </w:tc>
        <w:tc>
          <w:tcPr>
            <w:tcW w:w="993" w:type="dxa"/>
            <w:vMerge w:val="continue"/>
            <w:tcBorders>
              <w:top w:val="nil"/>
              <w:bottom w:val="single" w:color="000000" w:sz="2" w:space="0"/>
            </w:tcBorders>
          </w:tcPr>
          <w:p>
            <w:pPr>
              <w:rPr>
                <w:rFonts w:asciiTheme="minorEastAsia" w:hAnsiTheme="minorEastAsia" w:cstheme="minorEastAsia"/>
              </w:rPr>
            </w:pPr>
          </w:p>
        </w:tc>
        <w:tc>
          <w:tcPr>
            <w:tcW w:w="1079" w:type="dxa"/>
            <w:vMerge w:val="continue"/>
            <w:tcBorders>
              <w:top w:val="nil"/>
              <w:bottom w:val="single" w:color="000000" w:sz="2" w:space="0"/>
            </w:tcBorders>
          </w:tcPr>
          <w:p>
            <w:pPr>
              <w:rPr>
                <w:rFonts w:asciiTheme="minorEastAsia" w:hAnsiTheme="minorEastAsia" w:cstheme="minorEastAsia"/>
              </w:rPr>
            </w:pPr>
          </w:p>
        </w:tc>
        <w:tc>
          <w:tcPr>
            <w:tcW w:w="1189" w:type="dxa"/>
            <w:tcBorders>
              <w:top w:val="single" w:color="000000" w:sz="2" w:space="0"/>
              <w:bottom w:val="single" w:color="000000" w:sz="2" w:space="0"/>
            </w:tcBorders>
          </w:tcPr>
          <w:p>
            <w:pPr>
              <w:spacing w:before="199" w:line="232" w:lineRule="auto"/>
              <w:ind w:left="63"/>
              <w:rPr>
                <w:rFonts w:asciiTheme="minorEastAsia" w:hAnsiTheme="minorEastAsia" w:cstheme="minorEastAsia"/>
                <w:sz w:val="17"/>
                <w:szCs w:val="17"/>
              </w:rPr>
            </w:pPr>
            <w:r>
              <w:rPr>
                <w:rFonts w:hint="eastAsia" w:asciiTheme="minorEastAsia" w:hAnsiTheme="minorEastAsia" w:cstheme="minorEastAsia"/>
                <w:spacing w:val="10"/>
                <w:sz w:val="17"/>
                <w:szCs w:val="17"/>
              </w:rPr>
              <w:t>工</w:t>
            </w:r>
            <w:r>
              <w:rPr>
                <w:rFonts w:hint="eastAsia" w:asciiTheme="minorEastAsia" w:hAnsiTheme="minorEastAsia" w:cstheme="minorEastAsia"/>
                <w:spacing w:val="8"/>
                <w:sz w:val="17"/>
                <w:szCs w:val="17"/>
              </w:rPr>
              <w:t>资福利支出</w:t>
            </w:r>
          </w:p>
        </w:tc>
        <w:tc>
          <w:tcPr>
            <w:tcW w:w="1079" w:type="dxa"/>
            <w:tcBorders>
              <w:top w:val="single" w:color="000000" w:sz="2" w:space="0"/>
              <w:bottom w:val="single" w:color="000000" w:sz="2" w:space="0"/>
            </w:tcBorders>
          </w:tcPr>
          <w:p>
            <w:pPr>
              <w:spacing w:before="86" w:line="256" w:lineRule="auto"/>
              <w:ind w:left="188" w:right="72" w:hanging="91"/>
              <w:rPr>
                <w:rFonts w:asciiTheme="minorEastAsia" w:hAnsiTheme="minorEastAsia" w:cstheme="minorEastAsia"/>
                <w:sz w:val="17"/>
                <w:szCs w:val="17"/>
              </w:rPr>
            </w:pPr>
            <w:r>
              <w:rPr>
                <w:rFonts w:hint="eastAsia" w:asciiTheme="minorEastAsia" w:hAnsiTheme="minorEastAsia" w:cstheme="minorEastAsia"/>
                <w:spacing w:val="11"/>
                <w:sz w:val="17"/>
                <w:szCs w:val="17"/>
              </w:rPr>
              <w:t>对</w:t>
            </w:r>
            <w:r>
              <w:rPr>
                <w:rFonts w:hint="eastAsia" w:asciiTheme="minorEastAsia" w:hAnsiTheme="minorEastAsia" w:cstheme="minorEastAsia"/>
                <w:spacing w:val="8"/>
                <w:sz w:val="17"/>
                <w:szCs w:val="17"/>
              </w:rPr>
              <w:t>个人和家</w:t>
            </w:r>
            <w:r>
              <w:rPr>
                <w:rFonts w:hint="eastAsia" w:asciiTheme="minorEastAsia" w:hAnsiTheme="minorEastAsia" w:cstheme="minorEastAsia"/>
                <w:spacing w:val="9"/>
                <w:sz w:val="17"/>
                <w:szCs w:val="17"/>
              </w:rPr>
              <w:t>庭</w:t>
            </w:r>
            <w:r>
              <w:rPr>
                <w:rFonts w:hint="eastAsia" w:asciiTheme="minorEastAsia" w:hAnsiTheme="minorEastAsia" w:cstheme="minorEastAsia"/>
                <w:spacing w:val="8"/>
                <w:sz w:val="17"/>
                <w:szCs w:val="17"/>
              </w:rPr>
              <w:t>的补助</w:t>
            </w:r>
          </w:p>
        </w:tc>
        <w:tc>
          <w:tcPr>
            <w:tcW w:w="1079" w:type="dxa"/>
            <w:tcBorders>
              <w:top w:val="single" w:color="000000" w:sz="2" w:space="0"/>
              <w:bottom w:val="single" w:color="000000" w:sz="2" w:space="0"/>
            </w:tcBorders>
          </w:tcPr>
          <w:p>
            <w:pPr>
              <w:spacing w:before="86" w:line="256" w:lineRule="auto"/>
              <w:ind w:left="372" w:right="71" w:hanging="269"/>
              <w:rPr>
                <w:rFonts w:asciiTheme="minorEastAsia" w:hAnsiTheme="minorEastAsia" w:cstheme="minorEastAsia"/>
                <w:sz w:val="17"/>
                <w:szCs w:val="17"/>
              </w:rPr>
            </w:pPr>
            <w:r>
              <w:rPr>
                <w:rFonts w:hint="eastAsia" w:asciiTheme="minorEastAsia" w:hAnsiTheme="minorEastAsia" w:cstheme="minorEastAsia"/>
                <w:spacing w:val="8"/>
                <w:sz w:val="17"/>
                <w:szCs w:val="17"/>
              </w:rPr>
              <w:t>商品和服</w:t>
            </w:r>
            <w:r>
              <w:rPr>
                <w:rFonts w:hint="eastAsia" w:asciiTheme="minorEastAsia" w:hAnsiTheme="minorEastAsia" w:cstheme="minorEastAsia"/>
                <w:spacing w:val="7"/>
                <w:sz w:val="17"/>
                <w:szCs w:val="17"/>
              </w:rPr>
              <w:t>务</w:t>
            </w:r>
            <w:r>
              <w:rPr>
                <w:rFonts w:hint="eastAsia" w:asciiTheme="minorEastAsia" w:hAnsiTheme="minorEastAsia" w:cstheme="minorEastAsia"/>
                <w:spacing w:val="6"/>
                <w:sz w:val="17"/>
                <w:szCs w:val="17"/>
              </w:rPr>
              <w:t>支出</w:t>
            </w:r>
          </w:p>
        </w:tc>
        <w:tc>
          <w:tcPr>
            <w:tcW w:w="1079" w:type="dxa"/>
            <w:tcBorders>
              <w:top w:val="single" w:color="000000" w:sz="2" w:space="0"/>
              <w:bottom w:val="single" w:color="000000" w:sz="2" w:space="0"/>
            </w:tcBorders>
          </w:tcPr>
          <w:p>
            <w:pPr>
              <w:spacing w:before="199" w:line="230" w:lineRule="auto"/>
              <w:ind w:left="108"/>
              <w:rPr>
                <w:rFonts w:asciiTheme="minorEastAsia" w:hAnsiTheme="minorEastAsia" w:cstheme="minorEastAsia"/>
                <w:sz w:val="17"/>
                <w:szCs w:val="17"/>
              </w:rPr>
            </w:pPr>
            <w:r>
              <w:rPr>
                <w:rFonts w:hint="eastAsia" w:asciiTheme="minorEastAsia" w:hAnsiTheme="minorEastAsia" w:cstheme="minorEastAsia"/>
                <w:spacing w:val="7"/>
                <w:sz w:val="17"/>
                <w:szCs w:val="17"/>
              </w:rPr>
              <w:t>资本性支出</w:t>
            </w:r>
          </w:p>
        </w:tc>
        <w:tc>
          <w:tcPr>
            <w:tcW w:w="1156" w:type="dxa"/>
            <w:vMerge w:val="continue"/>
            <w:tcBorders>
              <w:top w:val="nil"/>
              <w:bottom w:val="single" w:color="000000" w:sz="2" w:space="0"/>
            </w:tcBorders>
          </w:tcPr>
          <w:p>
            <w:pPr>
              <w:rPr>
                <w:rFonts w:asciiTheme="minorEastAsia" w:hAnsiTheme="minorEastAsia" w:cstheme="minorEastAsia"/>
              </w:rPr>
            </w:pPr>
          </w:p>
        </w:tc>
        <w:tc>
          <w:tcPr>
            <w:tcW w:w="1002" w:type="dxa"/>
            <w:vMerge w:val="continue"/>
            <w:tcBorders>
              <w:top w:val="nil"/>
              <w:bottom w:val="single" w:color="000000" w:sz="2" w:space="0"/>
            </w:tcBorders>
          </w:tcPr>
          <w:p>
            <w:pPr>
              <w:rPr>
                <w:rFonts w:asciiTheme="minorEastAsia" w:hAnsiTheme="minorEastAsia" w:cstheme="minorEastAsia"/>
              </w:rPr>
            </w:pPr>
          </w:p>
        </w:tc>
        <w:tc>
          <w:tcPr>
            <w:tcW w:w="1266" w:type="dxa"/>
            <w:vMerge w:val="continue"/>
            <w:tcBorders>
              <w:top w:val="nil"/>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463" w:type="dxa"/>
            <w:tcBorders>
              <w:top w:val="single" w:color="000000" w:sz="2" w:space="0"/>
              <w:bottom w:val="single" w:color="000000" w:sz="2" w:space="0"/>
            </w:tcBorders>
          </w:tcPr>
          <w:p>
            <w:pPr>
              <w:rPr>
                <w:rFonts w:asciiTheme="minorEastAsia" w:hAnsiTheme="minorEastAsia" w:cstheme="minorEastAsia"/>
              </w:rPr>
            </w:pPr>
          </w:p>
        </w:tc>
        <w:tc>
          <w:tcPr>
            <w:tcW w:w="453" w:type="dxa"/>
            <w:tcBorders>
              <w:top w:val="single" w:color="000000" w:sz="2" w:space="0"/>
              <w:bottom w:val="single" w:color="000000" w:sz="2" w:space="0"/>
            </w:tcBorders>
          </w:tcPr>
          <w:p>
            <w:pPr>
              <w:rPr>
                <w:rFonts w:asciiTheme="minorEastAsia" w:hAnsiTheme="minorEastAsia" w:cstheme="minorEastAsia"/>
              </w:rPr>
            </w:pPr>
          </w:p>
        </w:tc>
        <w:tc>
          <w:tcPr>
            <w:tcW w:w="453" w:type="dxa"/>
            <w:tcBorders>
              <w:top w:val="single" w:color="000000" w:sz="2" w:space="0"/>
              <w:bottom w:val="single" w:color="000000" w:sz="2" w:space="0"/>
            </w:tcBorders>
          </w:tcPr>
          <w:p>
            <w:pPr>
              <w:rPr>
                <w:rFonts w:asciiTheme="minorEastAsia" w:hAnsiTheme="minorEastAsia" w:cstheme="minorEastAsia"/>
              </w:rPr>
            </w:pPr>
          </w:p>
        </w:tc>
        <w:tc>
          <w:tcPr>
            <w:tcW w:w="759" w:type="dxa"/>
            <w:tcBorders>
              <w:top w:val="single" w:color="000000" w:sz="2" w:space="0"/>
              <w:bottom w:val="single" w:color="000000" w:sz="2" w:space="0"/>
            </w:tcBorders>
          </w:tcPr>
          <w:p>
            <w:pPr>
              <w:rPr>
                <w:rFonts w:asciiTheme="minorEastAsia" w:hAnsiTheme="minorEastAsia" w:cstheme="minorEastAsia"/>
              </w:rPr>
            </w:pPr>
          </w:p>
        </w:tc>
        <w:tc>
          <w:tcPr>
            <w:tcW w:w="2268" w:type="dxa"/>
            <w:tcBorders>
              <w:top w:val="single" w:color="000000" w:sz="2" w:space="0"/>
              <w:bottom w:val="single" w:color="000000" w:sz="2" w:space="0"/>
            </w:tcBorders>
          </w:tcPr>
          <w:p>
            <w:pPr>
              <w:spacing w:before="104" w:line="232" w:lineRule="auto"/>
              <w:ind w:left="960"/>
              <w:rPr>
                <w:rFonts w:asciiTheme="minorEastAsia" w:hAnsiTheme="minorEastAsia" w:cstheme="minorEastAsia"/>
                <w:sz w:val="17"/>
                <w:szCs w:val="17"/>
              </w:rPr>
            </w:pPr>
            <w:r>
              <w:rPr>
                <w:rFonts w:hint="eastAsia" w:asciiTheme="minorEastAsia" w:hAnsiTheme="minorEastAsia" w:cstheme="minorEastAsia"/>
                <w:spacing w:val="6"/>
                <w:sz w:val="17"/>
                <w:szCs w:val="17"/>
              </w:rPr>
              <w:t>合计</w:t>
            </w:r>
          </w:p>
        </w:tc>
        <w:tc>
          <w:tcPr>
            <w:tcW w:w="993" w:type="dxa"/>
            <w:tcBorders>
              <w:top w:val="single" w:color="000000" w:sz="2" w:space="0"/>
              <w:bottom w:val="single" w:color="000000" w:sz="2" w:space="0"/>
            </w:tcBorders>
            <w:textDirection w:val="lrTb"/>
            <w:vAlign w:val="center"/>
          </w:tcPr>
          <w:p>
            <w:pPr>
              <w:spacing w:before="131" w:line="193" w:lineRule="auto"/>
              <w:ind w:left="347"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934.74</w:t>
            </w:r>
          </w:p>
        </w:tc>
        <w:tc>
          <w:tcPr>
            <w:tcW w:w="1079" w:type="dxa"/>
            <w:tcBorders>
              <w:top w:val="single" w:color="000000" w:sz="2" w:space="0"/>
              <w:bottom w:val="single" w:color="000000" w:sz="2" w:space="0"/>
            </w:tcBorders>
            <w:textDirection w:val="lrTb"/>
            <w:vAlign w:val="center"/>
          </w:tcPr>
          <w:p>
            <w:pPr>
              <w:spacing w:before="131" w:line="193" w:lineRule="auto"/>
              <w:ind w:left="349"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423.76</w:t>
            </w:r>
          </w:p>
        </w:tc>
        <w:tc>
          <w:tcPr>
            <w:tcW w:w="1189" w:type="dxa"/>
            <w:tcBorders>
              <w:top w:val="single" w:color="000000" w:sz="2" w:space="0"/>
              <w:bottom w:val="single" w:color="000000" w:sz="2" w:space="0"/>
            </w:tcBorders>
            <w:textDirection w:val="lrTb"/>
            <w:vAlign w:val="center"/>
          </w:tcPr>
          <w:p>
            <w:pPr>
              <w:spacing w:before="132" w:line="192" w:lineRule="auto"/>
              <w:ind w:left="432"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403.08</w:t>
            </w:r>
          </w:p>
        </w:tc>
        <w:tc>
          <w:tcPr>
            <w:tcW w:w="1079" w:type="dxa"/>
            <w:tcBorders>
              <w:top w:val="single" w:color="000000" w:sz="2" w:space="0"/>
              <w:bottom w:val="single" w:color="000000" w:sz="2" w:space="0"/>
            </w:tcBorders>
            <w:textDirection w:val="lrTb"/>
            <w:vAlign w:val="center"/>
          </w:tcPr>
          <w:p>
            <w:pPr>
              <w:spacing w:before="131" w:line="193" w:lineRule="auto"/>
              <w:ind w:left="442" w:leftChars="0"/>
              <w:jc w:val="right"/>
              <w:rPr>
                <w:rFonts w:asciiTheme="minorEastAsia" w:hAnsiTheme="minorEastAsia" w:cstheme="minorEastAsia"/>
                <w:sz w:val="17"/>
                <w:szCs w:val="17"/>
              </w:rPr>
            </w:pPr>
            <w:r>
              <w:rPr>
                <w:rFonts w:hint="eastAsia" w:asciiTheme="minorEastAsia" w:hAnsiTheme="minorEastAsia" w:cstheme="minorEastAsia"/>
                <w:sz w:val="17"/>
                <w:szCs w:val="17"/>
              </w:rPr>
              <w:t>3.63</w:t>
            </w:r>
          </w:p>
        </w:tc>
        <w:tc>
          <w:tcPr>
            <w:tcW w:w="1079" w:type="dxa"/>
            <w:tcBorders>
              <w:top w:val="single" w:color="000000" w:sz="2" w:space="0"/>
              <w:bottom w:val="single" w:color="000000" w:sz="2" w:space="0"/>
            </w:tcBorders>
            <w:textDirection w:val="lrTb"/>
            <w:vAlign w:val="center"/>
          </w:tcPr>
          <w:p>
            <w:pPr>
              <w:spacing w:before="131" w:line="193" w:lineRule="auto"/>
              <w:ind w:left="443"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17.05</w:t>
            </w:r>
          </w:p>
        </w:tc>
        <w:tc>
          <w:tcPr>
            <w:tcW w:w="1079" w:type="dxa"/>
            <w:tcBorders>
              <w:top w:val="single" w:color="000000" w:sz="2" w:space="0"/>
              <w:bottom w:val="single" w:color="000000" w:sz="2" w:space="0"/>
            </w:tcBorders>
            <w:vAlign w:val="center"/>
          </w:tcPr>
          <w:p>
            <w:pPr>
              <w:spacing w:before="133" w:line="192" w:lineRule="auto"/>
              <w:ind w:left="617"/>
              <w:jc w:val="center"/>
              <w:rPr>
                <w:rFonts w:asciiTheme="minorEastAsia" w:hAnsiTheme="minorEastAsia" w:cstheme="minorEastAsia"/>
                <w:sz w:val="17"/>
                <w:szCs w:val="17"/>
              </w:rPr>
            </w:pPr>
          </w:p>
        </w:tc>
        <w:tc>
          <w:tcPr>
            <w:tcW w:w="1156" w:type="dxa"/>
            <w:tcBorders>
              <w:top w:val="single" w:color="000000" w:sz="2" w:space="0"/>
              <w:bottom w:val="single" w:color="000000" w:sz="2" w:space="0"/>
            </w:tcBorders>
            <w:textDirection w:val="lrTb"/>
            <w:vAlign w:val="center"/>
          </w:tcPr>
          <w:p>
            <w:pPr>
              <w:spacing w:before="132" w:line="192" w:lineRule="auto"/>
              <w:ind w:left="432"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510.98</w:t>
            </w:r>
          </w:p>
        </w:tc>
        <w:tc>
          <w:tcPr>
            <w:tcW w:w="1002" w:type="dxa"/>
            <w:tcBorders>
              <w:top w:val="single" w:color="000000" w:sz="2" w:space="0"/>
              <w:bottom w:val="single" w:color="000000" w:sz="2" w:space="0"/>
            </w:tcBorders>
            <w:textDirection w:val="lrTb"/>
            <w:vAlign w:val="center"/>
          </w:tcPr>
          <w:p>
            <w:pPr>
              <w:spacing w:before="132" w:line="192" w:lineRule="auto"/>
              <w:ind w:left="432"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510.98</w:t>
            </w:r>
          </w:p>
        </w:tc>
        <w:tc>
          <w:tcPr>
            <w:tcW w:w="1266" w:type="dxa"/>
            <w:tcBorders>
              <w:top w:val="single" w:color="000000" w:sz="2" w:space="0"/>
              <w:bottom w:val="single" w:color="000000" w:sz="2" w:space="0"/>
            </w:tcBorders>
            <w:vAlign w:val="center"/>
          </w:tcPr>
          <w:p>
            <w:pPr>
              <w:spacing w:before="133" w:line="192" w:lineRule="auto"/>
              <w:ind w:left="619"/>
              <w:jc w:val="center"/>
              <w:rPr>
                <w:rFonts w:asciiTheme="minorEastAsia" w:hAnsiTheme="minorEastAsia" w:cstheme="minorEastAsia"/>
                <w:sz w:val="17"/>
                <w:szCs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463" w:type="dxa"/>
            <w:tcBorders>
              <w:top w:val="single" w:color="000000" w:sz="2" w:space="0"/>
              <w:bottom w:val="single" w:color="000000" w:sz="2" w:space="0"/>
            </w:tcBorders>
          </w:tcPr>
          <w:p>
            <w:pPr>
              <w:rPr>
                <w:rFonts w:asciiTheme="minorEastAsia" w:hAnsiTheme="minorEastAsia" w:cstheme="minorEastAsia"/>
              </w:rPr>
            </w:pPr>
          </w:p>
        </w:tc>
        <w:tc>
          <w:tcPr>
            <w:tcW w:w="453" w:type="dxa"/>
            <w:tcBorders>
              <w:top w:val="single" w:color="000000" w:sz="2" w:space="0"/>
              <w:bottom w:val="single" w:color="000000" w:sz="2" w:space="0"/>
            </w:tcBorders>
          </w:tcPr>
          <w:p>
            <w:pPr>
              <w:rPr>
                <w:rFonts w:asciiTheme="minorEastAsia" w:hAnsiTheme="minorEastAsia" w:cstheme="minorEastAsia"/>
              </w:rPr>
            </w:pPr>
          </w:p>
        </w:tc>
        <w:tc>
          <w:tcPr>
            <w:tcW w:w="453" w:type="dxa"/>
            <w:tcBorders>
              <w:top w:val="single" w:color="000000" w:sz="2" w:space="0"/>
              <w:bottom w:val="single" w:color="000000" w:sz="2" w:space="0"/>
            </w:tcBorders>
          </w:tcPr>
          <w:p>
            <w:pPr>
              <w:rPr>
                <w:rFonts w:asciiTheme="minorEastAsia" w:hAnsiTheme="minorEastAsia" w:cstheme="minorEastAsia"/>
              </w:rPr>
            </w:pPr>
          </w:p>
        </w:tc>
        <w:tc>
          <w:tcPr>
            <w:tcW w:w="759" w:type="dxa"/>
            <w:tcBorders>
              <w:top w:val="single" w:color="000000" w:sz="2" w:space="0"/>
              <w:bottom w:val="single" w:color="000000" w:sz="2" w:space="0"/>
            </w:tcBorders>
          </w:tcPr>
          <w:p>
            <w:pPr>
              <w:spacing w:before="133" w:line="192" w:lineRule="auto"/>
              <w:ind w:left="205"/>
              <w:rPr>
                <w:rFonts w:asciiTheme="minorEastAsia" w:hAnsiTheme="minorEastAsia" w:cstheme="minorEastAsia"/>
                <w:sz w:val="17"/>
                <w:szCs w:val="17"/>
              </w:rPr>
            </w:pPr>
            <w:r>
              <w:rPr>
                <w:rFonts w:hint="eastAsia" w:asciiTheme="minorEastAsia" w:hAnsiTheme="minorEastAsia" w:cstheme="minorEastAsia"/>
                <w:spacing w:val="3"/>
                <w:sz w:val="17"/>
                <w:szCs w:val="17"/>
              </w:rPr>
              <w:t>404001</w:t>
            </w:r>
          </w:p>
        </w:tc>
        <w:tc>
          <w:tcPr>
            <w:tcW w:w="2268" w:type="dxa"/>
            <w:tcBorders>
              <w:top w:val="single" w:color="000000" w:sz="2" w:space="0"/>
              <w:bottom w:val="single" w:color="000000" w:sz="2" w:space="0"/>
            </w:tcBorders>
          </w:tcPr>
          <w:p>
            <w:pPr>
              <w:spacing w:before="104" w:line="230" w:lineRule="auto"/>
              <w:ind w:left="240"/>
              <w:rPr>
                <w:rFonts w:asciiTheme="minorEastAsia" w:hAnsiTheme="minorEastAsia" w:cstheme="minorEastAsia"/>
                <w:sz w:val="17"/>
                <w:szCs w:val="17"/>
              </w:rPr>
            </w:pPr>
            <w:r>
              <w:rPr>
                <w:rFonts w:hint="eastAsia" w:asciiTheme="minorEastAsia" w:hAnsiTheme="minorEastAsia" w:cstheme="minorEastAsia"/>
                <w:spacing w:val="9"/>
                <w:sz w:val="17"/>
                <w:szCs w:val="17"/>
              </w:rPr>
              <w:t>罗山县住房和城乡建设局</w:t>
            </w:r>
          </w:p>
        </w:tc>
        <w:tc>
          <w:tcPr>
            <w:tcW w:w="993" w:type="dxa"/>
            <w:tcBorders>
              <w:top w:val="single" w:color="000000" w:sz="2" w:space="0"/>
              <w:bottom w:val="single" w:color="000000" w:sz="2" w:space="0"/>
            </w:tcBorders>
            <w:textDirection w:val="lrTb"/>
            <w:vAlign w:val="center"/>
          </w:tcPr>
          <w:p>
            <w:pPr>
              <w:spacing w:before="131" w:line="193" w:lineRule="auto"/>
              <w:ind w:left="348"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934.74</w:t>
            </w:r>
          </w:p>
        </w:tc>
        <w:tc>
          <w:tcPr>
            <w:tcW w:w="1079" w:type="dxa"/>
            <w:tcBorders>
              <w:top w:val="single" w:color="000000" w:sz="2" w:space="0"/>
              <w:bottom w:val="single" w:color="000000" w:sz="2" w:space="0"/>
            </w:tcBorders>
            <w:textDirection w:val="lrTb"/>
            <w:vAlign w:val="center"/>
          </w:tcPr>
          <w:p>
            <w:pPr>
              <w:spacing w:before="131" w:line="193" w:lineRule="auto"/>
              <w:ind w:left="349"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423.76</w:t>
            </w:r>
          </w:p>
        </w:tc>
        <w:tc>
          <w:tcPr>
            <w:tcW w:w="1189" w:type="dxa"/>
            <w:tcBorders>
              <w:top w:val="single" w:color="000000" w:sz="2" w:space="0"/>
              <w:bottom w:val="single" w:color="000000" w:sz="2" w:space="0"/>
            </w:tcBorders>
            <w:textDirection w:val="lrTb"/>
            <w:vAlign w:val="center"/>
          </w:tcPr>
          <w:p>
            <w:pPr>
              <w:spacing w:before="132" w:line="192" w:lineRule="auto"/>
              <w:ind w:left="432"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403.08</w:t>
            </w:r>
          </w:p>
        </w:tc>
        <w:tc>
          <w:tcPr>
            <w:tcW w:w="1079" w:type="dxa"/>
            <w:tcBorders>
              <w:top w:val="single" w:color="000000" w:sz="2" w:space="0"/>
              <w:bottom w:val="single" w:color="000000" w:sz="2" w:space="0"/>
            </w:tcBorders>
            <w:textDirection w:val="lrTb"/>
            <w:vAlign w:val="center"/>
          </w:tcPr>
          <w:p>
            <w:pPr>
              <w:spacing w:before="131" w:line="193" w:lineRule="auto"/>
              <w:ind w:left="442" w:leftChars="0"/>
              <w:jc w:val="right"/>
              <w:rPr>
                <w:rFonts w:asciiTheme="minorEastAsia" w:hAnsiTheme="minorEastAsia" w:cstheme="minorEastAsia"/>
                <w:sz w:val="17"/>
                <w:szCs w:val="17"/>
              </w:rPr>
            </w:pPr>
            <w:r>
              <w:rPr>
                <w:rFonts w:hint="eastAsia" w:asciiTheme="minorEastAsia" w:hAnsiTheme="minorEastAsia" w:cstheme="minorEastAsia"/>
                <w:sz w:val="17"/>
                <w:szCs w:val="17"/>
              </w:rPr>
              <w:t>3.63</w:t>
            </w:r>
          </w:p>
        </w:tc>
        <w:tc>
          <w:tcPr>
            <w:tcW w:w="1079" w:type="dxa"/>
            <w:tcBorders>
              <w:top w:val="single" w:color="000000" w:sz="2" w:space="0"/>
              <w:bottom w:val="single" w:color="000000" w:sz="2" w:space="0"/>
            </w:tcBorders>
            <w:textDirection w:val="lrTb"/>
            <w:vAlign w:val="center"/>
          </w:tcPr>
          <w:p>
            <w:pPr>
              <w:spacing w:before="131" w:line="193" w:lineRule="auto"/>
              <w:ind w:left="443"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17.05</w:t>
            </w:r>
          </w:p>
        </w:tc>
        <w:tc>
          <w:tcPr>
            <w:tcW w:w="1079" w:type="dxa"/>
            <w:tcBorders>
              <w:top w:val="single" w:color="000000" w:sz="2" w:space="0"/>
              <w:bottom w:val="single" w:color="000000" w:sz="2" w:space="0"/>
            </w:tcBorders>
            <w:vAlign w:val="center"/>
          </w:tcPr>
          <w:p>
            <w:pPr>
              <w:spacing w:before="133" w:line="192" w:lineRule="auto"/>
              <w:ind w:left="617"/>
              <w:jc w:val="center"/>
              <w:rPr>
                <w:rFonts w:asciiTheme="minorEastAsia" w:hAnsiTheme="minorEastAsia" w:cstheme="minorEastAsia"/>
                <w:sz w:val="17"/>
                <w:szCs w:val="17"/>
              </w:rPr>
            </w:pPr>
          </w:p>
        </w:tc>
        <w:tc>
          <w:tcPr>
            <w:tcW w:w="1156" w:type="dxa"/>
            <w:tcBorders>
              <w:top w:val="single" w:color="000000" w:sz="2" w:space="0"/>
              <w:bottom w:val="single" w:color="000000" w:sz="2" w:space="0"/>
            </w:tcBorders>
            <w:textDirection w:val="lrTb"/>
            <w:vAlign w:val="center"/>
          </w:tcPr>
          <w:p>
            <w:pPr>
              <w:spacing w:before="132" w:line="192" w:lineRule="auto"/>
              <w:ind w:left="432"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510.98</w:t>
            </w:r>
          </w:p>
        </w:tc>
        <w:tc>
          <w:tcPr>
            <w:tcW w:w="1002" w:type="dxa"/>
            <w:tcBorders>
              <w:top w:val="single" w:color="000000" w:sz="2" w:space="0"/>
              <w:bottom w:val="single" w:color="000000" w:sz="2" w:space="0"/>
            </w:tcBorders>
            <w:textDirection w:val="lrTb"/>
            <w:vAlign w:val="center"/>
          </w:tcPr>
          <w:p>
            <w:pPr>
              <w:spacing w:before="132" w:line="192" w:lineRule="auto"/>
              <w:ind w:left="432"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510.98</w:t>
            </w:r>
          </w:p>
        </w:tc>
        <w:tc>
          <w:tcPr>
            <w:tcW w:w="1266" w:type="dxa"/>
            <w:tcBorders>
              <w:top w:val="single" w:color="000000" w:sz="2" w:space="0"/>
              <w:bottom w:val="single" w:color="000000" w:sz="2" w:space="0"/>
            </w:tcBorders>
            <w:vAlign w:val="center"/>
          </w:tcPr>
          <w:p>
            <w:pPr>
              <w:spacing w:before="133" w:line="192" w:lineRule="auto"/>
              <w:ind w:left="619"/>
              <w:jc w:val="center"/>
              <w:rPr>
                <w:rFonts w:asciiTheme="minorEastAsia" w:hAnsiTheme="minorEastAsia" w:cstheme="minorEastAsia"/>
                <w:sz w:val="17"/>
                <w:szCs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463" w:type="dxa"/>
            <w:tcBorders>
              <w:top w:val="single" w:color="000000" w:sz="2" w:space="0"/>
              <w:bottom w:val="single" w:color="000000" w:sz="2" w:space="0"/>
            </w:tcBorders>
          </w:tcPr>
          <w:p>
            <w:pPr>
              <w:spacing w:before="132" w:line="193" w:lineRule="auto"/>
              <w:ind w:left="37"/>
              <w:rPr>
                <w:rFonts w:asciiTheme="minorEastAsia" w:hAnsiTheme="minorEastAsia" w:cstheme="minorEastAsia"/>
                <w:sz w:val="17"/>
                <w:szCs w:val="17"/>
              </w:rPr>
            </w:pPr>
            <w:r>
              <w:rPr>
                <w:rFonts w:hint="eastAsia" w:asciiTheme="minorEastAsia" w:hAnsiTheme="minorEastAsia" w:cstheme="minorEastAsia"/>
                <w:spacing w:val="3"/>
                <w:sz w:val="17"/>
                <w:szCs w:val="17"/>
              </w:rPr>
              <w:t>2</w:t>
            </w:r>
            <w:r>
              <w:rPr>
                <w:rFonts w:hint="eastAsia" w:asciiTheme="minorEastAsia" w:hAnsiTheme="minorEastAsia" w:cstheme="minorEastAsia"/>
                <w:spacing w:val="2"/>
                <w:sz w:val="17"/>
                <w:szCs w:val="17"/>
              </w:rPr>
              <w:t>02</w:t>
            </w:r>
          </w:p>
        </w:tc>
        <w:tc>
          <w:tcPr>
            <w:tcW w:w="453" w:type="dxa"/>
            <w:tcBorders>
              <w:top w:val="single" w:color="000000" w:sz="2" w:space="0"/>
              <w:bottom w:val="single" w:color="000000" w:sz="2" w:space="0"/>
            </w:tcBorders>
          </w:tcPr>
          <w:p>
            <w:pPr>
              <w:spacing w:before="133" w:line="192" w:lineRule="auto"/>
              <w:ind w:left="28"/>
              <w:rPr>
                <w:rFonts w:asciiTheme="minorEastAsia" w:hAnsiTheme="minorEastAsia" w:cstheme="minorEastAsia"/>
                <w:sz w:val="17"/>
                <w:szCs w:val="17"/>
              </w:rPr>
            </w:pPr>
            <w:r>
              <w:rPr>
                <w:rFonts w:hint="eastAsia" w:asciiTheme="minorEastAsia" w:hAnsiTheme="minorEastAsia" w:cstheme="minorEastAsia"/>
                <w:spacing w:val="1"/>
                <w:sz w:val="17"/>
                <w:szCs w:val="17"/>
              </w:rPr>
              <w:t>01</w:t>
            </w:r>
          </w:p>
        </w:tc>
        <w:tc>
          <w:tcPr>
            <w:tcW w:w="453" w:type="dxa"/>
            <w:tcBorders>
              <w:top w:val="single" w:color="000000" w:sz="2" w:space="0"/>
              <w:bottom w:val="single" w:color="000000" w:sz="2" w:space="0"/>
            </w:tcBorders>
          </w:tcPr>
          <w:p>
            <w:pPr>
              <w:spacing w:before="132" w:line="193" w:lineRule="auto"/>
              <w:ind w:left="29"/>
              <w:rPr>
                <w:rFonts w:asciiTheme="minorEastAsia" w:hAnsiTheme="minorEastAsia" w:cstheme="minorEastAsia"/>
                <w:sz w:val="17"/>
                <w:szCs w:val="17"/>
              </w:rPr>
            </w:pPr>
            <w:r>
              <w:rPr>
                <w:rFonts w:hint="eastAsia" w:asciiTheme="minorEastAsia" w:hAnsiTheme="minorEastAsia" w:cstheme="minorEastAsia"/>
                <w:spacing w:val="1"/>
                <w:sz w:val="17"/>
                <w:szCs w:val="17"/>
              </w:rPr>
              <w:t>01</w:t>
            </w:r>
          </w:p>
        </w:tc>
        <w:tc>
          <w:tcPr>
            <w:tcW w:w="759" w:type="dxa"/>
            <w:tcBorders>
              <w:top w:val="single" w:color="000000" w:sz="2" w:space="0"/>
              <w:bottom w:val="single" w:color="000000" w:sz="2" w:space="0"/>
            </w:tcBorders>
          </w:tcPr>
          <w:p>
            <w:pPr>
              <w:rPr>
                <w:rFonts w:asciiTheme="minorEastAsia" w:hAnsiTheme="minorEastAsia" w:cstheme="minorEastAsia"/>
              </w:rPr>
            </w:pPr>
          </w:p>
        </w:tc>
        <w:tc>
          <w:tcPr>
            <w:tcW w:w="2268" w:type="dxa"/>
            <w:tcBorders>
              <w:top w:val="single" w:color="000000" w:sz="2" w:space="0"/>
              <w:bottom w:val="single" w:color="000000" w:sz="2" w:space="0"/>
            </w:tcBorders>
          </w:tcPr>
          <w:p>
            <w:pPr>
              <w:spacing w:before="104" w:line="232" w:lineRule="auto"/>
              <w:ind w:left="32"/>
              <w:rPr>
                <w:rFonts w:asciiTheme="minorEastAsia" w:hAnsiTheme="minorEastAsia" w:cstheme="minorEastAsia"/>
                <w:sz w:val="17"/>
                <w:szCs w:val="17"/>
              </w:rPr>
            </w:pPr>
            <w:r>
              <w:rPr>
                <w:rFonts w:hint="eastAsia" w:asciiTheme="minorEastAsia" w:hAnsiTheme="minorEastAsia" w:cstheme="minorEastAsia"/>
                <w:spacing w:val="9"/>
                <w:sz w:val="17"/>
                <w:szCs w:val="17"/>
              </w:rPr>
              <w:t>行政运行</w:t>
            </w:r>
          </w:p>
        </w:tc>
        <w:tc>
          <w:tcPr>
            <w:tcW w:w="993" w:type="dxa"/>
            <w:tcBorders>
              <w:top w:val="single" w:color="000000" w:sz="2" w:space="0"/>
              <w:bottom w:val="single" w:color="000000" w:sz="2" w:space="0"/>
            </w:tcBorders>
            <w:textDirection w:val="lrTb"/>
            <w:vAlign w:val="center"/>
          </w:tcPr>
          <w:p>
            <w:pPr>
              <w:spacing w:before="132" w:line="192" w:lineRule="auto"/>
              <w:ind w:left="429"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426.88</w:t>
            </w:r>
          </w:p>
        </w:tc>
        <w:tc>
          <w:tcPr>
            <w:tcW w:w="1079" w:type="dxa"/>
            <w:tcBorders>
              <w:top w:val="single" w:color="000000" w:sz="2" w:space="0"/>
              <w:bottom w:val="single" w:color="000000" w:sz="2" w:space="0"/>
            </w:tcBorders>
            <w:textDirection w:val="lrTb"/>
            <w:vAlign w:val="center"/>
          </w:tcPr>
          <w:p>
            <w:pPr>
              <w:spacing w:before="132" w:line="192" w:lineRule="auto"/>
              <w:ind w:left="431"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169.04</w:t>
            </w:r>
          </w:p>
        </w:tc>
        <w:tc>
          <w:tcPr>
            <w:tcW w:w="1189" w:type="dxa"/>
            <w:tcBorders>
              <w:top w:val="single" w:color="000000" w:sz="2" w:space="0"/>
              <w:bottom w:val="single" w:color="000000" w:sz="2" w:space="0"/>
            </w:tcBorders>
            <w:textDirection w:val="lrTb"/>
            <w:vAlign w:val="center"/>
          </w:tcPr>
          <w:p>
            <w:pPr>
              <w:spacing w:before="132" w:line="192" w:lineRule="auto"/>
              <w:ind w:left="431"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158.06</w:t>
            </w:r>
          </w:p>
        </w:tc>
        <w:tc>
          <w:tcPr>
            <w:tcW w:w="1079" w:type="dxa"/>
            <w:tcBorders>
              <w:top w:val="single" w:color="000000" w:sz="2" w:space="0"/>
              <w:bottom w:val="single" w:color="000000" w:sz="2" w:space="0"/>
            </w:tcBorders>
            <w:textDirection w:val="lrTb"/>
            <w:vAlign w:val="center"/>
          </w:tcPr>
          <w:p>
            <w:pPr>
              <w:spacing w:before="131" w:line="193" w:lineRule="auto"/>
              <w:ind w:left="442"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2.72</w:t>
            </w:r>
          </w:p>
        </w:tc>
        <w:tc>
          <w:tcPr>
            <w:tcW w:w="1079" w:type="dxa"/>
            <w:tcBorders>
              <w:top w:val="single" w:color="000000" w:sz="2" w:space="0"/>
              <w:bottom w:val="single" w:color="000000" w:sz="2" w:space="0"/>
            </w:tcBorders>
            <w:textDirection w:val="lrTb"/>
            <w:vAlign w:val="center"/>
          </w:tcPr>
          <w:p>
            <w:pPr>
              <w:spacing w:before="131" w:line="193" w:lineRule="auto"/>
              <w:ind w:left="442"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8.26</w:t>
            </w:r>
          </w:p>
        </w:tc>
        <w:tc>
          <w:tcPr>
            <w:tcW w:w="1079" w:type="dxa"/>
            <w:tcBorders>
              <w:top w:val="single" w:color="000000" w:sz="2" w:space="0"/>
              <w:bottom w:val="single" w:color="000000" w:sz="2" w:space="0"/>
            </w:tcBorders>
            <w:vAlign w:val="center"/>
          </w:tcPr>
          <w:p>
            <w:pPr>
              <w:spacing w:before="133" w:line="192" w:lineRule="auto"/>
              <w:ind w:left="616"/>
              <w:jc w:val="center"/>
              <w:rPr>
                <w:rFonts w:asciiTheme="minorEastAsia" w:hAnsiTheme="minorEastAsia" w:cstheme="minorEastAsia"/>
                <w:sz w:val="17"/>
                <w:szCs w:val="17"/>
              </w:rPr>
            </w:pPr>
          </w:p>
        </w:tc>
        <w:tc>
          <w:tcPr>
            <w:tcW w:w="1156" w:type="dxa"/>
            <w:tcBorders>
              <w:top w:val="single" w:color="000000" w:sz="2" w:space="0"/>
              <w:bottom w:val="single" w:color="000000" w:sz="2" w:space="0"/>
            </w:tcBorders>
            <w:textDirection w:val="lrTb"/>
            <w:vAlign w:val="center"/>
          </w:tcPr>
          <w:p>
            <w:pPr>
              <w:spacing w:before="133" w:line="192" w:lineRule="auto"/>
              <w:ind w:left="615"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88.8</w:t>
            </w:r>
          </w:p>
        </w:tc>
        <w:tc>
          <w:tcPr>
            <w:tcW w:w="1002" w:type="dxa"/>
            <w:tcBorders>
              <w:top w:val="single" w:color="000000" w:sz="2" w:space="0"/>
              <w:bottom w:val="single" w:color="000000" w:sz="2" w:space="0"/>
            </w:tcBorders>
            <w:textDirection w:val="lrTb"/>
            <w:vAlign w:val="center"/>
          </w:tcPr>
          <w:p>
            <w:pPr>
              <w:spacing w:before="133" w:line="192" w:lineRule="auto"/>
              <w:ind w:left="615" w:leftChars="0"/>
              <w:jc w:val="right"/>
              <w:rPr>
                <w:rFonts w:asciiTheme="minorEastAsia" w:hAnsiTheme="minorEastAsia" w:cstheme="minorEastAsia"/>
                <w:sz w:val="16"/>
                <w:szCs w:val="16"/>
              </w:rPr>
            </w:pPr>
            <w:r>
              <w:rPr>
                <w:rFonts w:hint="eastAsia" w:asciiTheme="minorEastAsia" w:hAnsiTheme="minorEastAsia" w:cstheme="minorEastAsia"/>
                <w:sz w:val="17"/>
                <w:szCs w:val="17"/>
                <w:lang w:val="en-US" w:eastAsia="zh-CN"/>
              </w:rPr>
              <w:t>88.8</w:t>
            </w:r>
          </w:p>
        </w:tc>
        <w:tc>
          <w:tcPr>
            <w:tcW w:w="1266" w:type="dxa"/>
            <w:tcBorders>
              <w:top w:val="single" w:color="000000" w:sz="2" w:space="0"/>
              <w:bottom w:val="single" w:color="000000" w:sz="2" w:space="0"/>
            </w:tcBorders>
            <w:vAlign w:val="center"/>
          </w:tcPr>
          <w:p>
            <w:pPr>
              <w:spacing w:before="133" w:line="191" w:lineRule="auto"/>
              <w:ind w:left="617"/>
              <w:jc w:val="center"/>
              <w:rPr>
                <w:rFonts w:asciiTheme="minorEastAsia" w:hAnsiTheme="minorEastAsia" w:cstheme="minorEastAsia"/>
                <w:sz w:val="17"/>
                <w:szCs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463" w:type="dxa"/>
            <w:tcBorders>
              <w:top w:val="single" w:color="000000" w:sz="2" w:space="0"/>
              <w:bottom w:val="single" w:color="000000" w:sz="2" w:space="0"/>
            </w:tcBorders>
          </w:tcPr>
          <w:p>
            <w:pPr>
              <w:spacing w:before="229" w:line="192" w:lineRule="auto"/>
              <w:ind w:left="37"/>
              <w:rPr>
                <w:rFonts w:asciiTheme="minorEastAsia" w:hAnsiTheme="minorEastAsia" w:cstheme="minorEastAsia"/>
                <w:sz w:val="17"/>
                <w:szCs w:val="17"/>
              </w:rPr>
            </w:pPr>
            <w:r>
              <w:rPr>
                <w:rFonts w:hint="eastAsia" w:asciiTheme="minorEastAsia" w:hAnsiTheme="minorEastAsia" w:cstheme="minorEastAsia"/>
                <w:spacing w:val="3"/>
                <w:sz w:val="17"/>
                <w:szCs w:val="17"/>
              </w:rPr>
              <w:t>2</w:t>
            </w:r>
            <w:r>
              <w:rPr>
                <w:rFonts w:hint="eastAsia" w:asciiTheme="minorEastAsia" w:hAnsiTheme="minorEastAsia" w:cstheme="minorEastAsia"/>
                <w:spacing w:val="2"/>
                <w:sz w:val="17"/>
                <w:szCs w:val="17"/>
              </w:rPr>
              <w:t>08</w:t>
            </w:r>
          </w:p>
        </w:tc>
        <w:tc>
          <w:tcPr>
            <w:tcW w:w="453" w:type="dxa"/>
            <w:tcBorders>
              <w:top w:val="single" w:color="000000" w:sz="2" w:space="0"/>
              <w:bottom w:val="single" w:color="000000" w:sz="2" w:space="0"/>
            </w:tcBorders>
          </w:tcPr>
          <w:p>
            <w:pPr>
              <w:spacing w:before="229" w:line="192" w:lineRule="auto"/>
              <w:ind w:left="28"/>
              <w:rPr>
                <w:rFonts w:asciiTheme="minorEastAsia" w:hAnsiTheme="minorEastAsia" w:cstheme="minorEastAsia"/>
                <w:sz w:val="17"/>
                <w:szCs w:val="17"/>
              </w:rPr>
            </w:pPr>
            <w:r>
              <w:rPr>
                <w:rFonts w:hint="eastAsia" w:asciiTheme="minorEastAsia" w:hAnsiTheme="minorEastAsia" w:cstheme="minorEastAsia"/>
                <w:spacing w:val="1"/>
                <w:sz w:val="17"/>
                <w:szCs w:val="17"/>
              </w:rPr>
              <w:t>26</w:t>
            </w:r>
          </w:p>
        </w:tc>
        <w:tc>
          <w:tcPr>
            <w:tcW w:w="453" w:type="dxa"/>
            <w:tcBorders>
              <w:top w:val="single" w:color="000000" w:sz="2" w:space="0"/>
              <w:bottom w:val="single" w:color="000000" w:sz="2" w:space="0"/>
            </w:tcBorders>
          </w:tcPr>
          <w:p>
            <w:pPr>
              <w:spacing w:before="229" w:line="192" w:lineRule="auto"/>
              <w:ind w:left="29"/>
              <w:rPr>
                <w:rFonts w:asciiTheme="minorEastAsia" w:hAnsiTheme="minorEastAsia" w:cstheme="minorEastAsia"/>
                <w:sz w:val="17"/>
                <w:szCs w:val="17"/>
              </w:rPr>
            </w:pPr>
            <w:r>
              <w:rPr>
                <w:rFonts w:hint="eastAsia" w:asciiTheme="minorEastAsia" w:hAnsiTheme="minorEastAsia" w:cstheme="minorEastAsia"/>
                <w:spacing w:val="1"/>
                <w:sz w:val="17"/>
                <w:szCs w:val="17"/>
              </w:rPr>
              <w:t>99</w:t>
            </w:r>
          </w:p>
        </w:tc>
        <w:tc>
          <w:tcPr>
            <w:tcW w:w="759" w:type="dxa"/>
            <w:tcBorders>
              <w:top w:val="single" w:color="000000" w:sz="2" w:space="0"/>
              <w:bottom w:val="single" w:color="000000" w:sz="2" w:space="0"/>
            </w:tcBorders>
          </w:tcPr>
          <w:p>
            <w:pPr>
              <w:rPr>
                <w:rFonts w:asciiTheme="minorEastAsia" w:hAnsiTheme="minorEastAsia" w:cstheme="minorEastAsia"/>
              </w:rPr>
            </w:pPr>
          </w:p>
        </w:tc>
        <w:tc>
          <w:tcPr>
            <w:tcW w:w="2268" w:type="dxa"/>
            <w:tcBorders>
              <w:top w:val="single" w:color="000000" w:sz="2" w:space="0"/>
              <w:bottom w:val="single" w:color="000000" w:sz="2" w:space="0"/>
            </w:tcBorders>
          </w:tcPr>
          <w:p>
            <w:pPr>
              <w:spacing w:before="90" w:line="254" w:lineRule="auto"/>
              <w:ind w:left="28" w:right="70"/>
              <w:rPr>
                <w:rFonts w:asciiTheme="minorEastAsia" w:hAnsiTheme="minorEastAsia" w:cstheme="minorEastAsia"/>
                <w:sz w:val="17"/>
                <w:szCs w:val="17"/>
              </w:rPr>
            </w:pPr>
            <w:r>
              <w:rPr>
                <w:rFonts w:hint="eastAsia" w:asciiTheme="minorEastAsia" w:hAnsiTheme="minorEastAsia" w:cstheme="minorEastAsia"/>
                <w:spacing w:val="14"/>
                <w:sz w:val="17"/>
                <w:szCs w:val="17"/>
              </w:rPr>
              <w:t>机</w:t>
            </w:r>
            <w:r>
              <w:rPr>
                <w:rFonts w:hint="eastAsia" w:asciiTheme="minorEastAsia" w:hAnsiTheme="minorEastAsia" w:cstheme="minorEastAsia"/>
                <w:spacing w:val="9"/>
                <w:sz w:val="17"/>
                <w:szCs w:val="17"/>
              </w:rPr>
              <w:t>关事业单位基本养老保险</w:t>
            </w:r>
            <w:r>
              <w:rPr>
                <w:rFonts w:hint="eastAsia" w:asciiTheme="minorEastAsia" w:hAnsiTheme="minorEastAsia" w:cstheme="minorEastAsia"/>
                <w:spacing w:val="10"/>
                <w:sz w:val="17"/>
                <w:szCs w:val="17"/>
              </w:rPr>
              <w:t>缴</w:t>
            </w:r>
            <w:r>
              <w:rPr>
                <w:rFonts w:hint="eastAsia" w:asciiTheme="minorEastAsia" w:hAnsiTheme="minorEastAsia" w:cstheme="minorEastAsia"/>
                <w:spacing w:val="8"/>
                <w:sz w:val="17"/>
                <w:szCs w:val="17"/>
              </w:rPr>
              <w:t>费支出</w:t>
            </w:r>
          </w:p>
        </w:tc>
        <w:tc>
          <w:tcPr>
            <w:tcW w:w="993" w:type="dxa"/>
            <w:tcBorders>
              <w:top w:val="single" w:color="000000" w:sz="2" w:space="0"/>
              <w:bottom w:val="single" w:color="000000" w:sz="2" w:space="0"/>
            </w:tcBorders>
            <w:textDirection w:val="lrTb"/>
            <w:vAlign w:val="center"/>
          </w:tcPr>
          <w:p>
            <w:pPr>
              <w:spacing w:before="228" w:line="192" w:lineRule="auto"/>
              <w:jc w:val="both"/>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 xml:space="preserve">     30.44</w:t>
            </w:r>
          </w:p>
        </w:tc>
        <w:tc>
          <w:tcPr>
            <w:tcW w:w="1079" w:type="dxa"/>
            <w:tcBorders>
              <w:top w:val="single" w:color="000000" w:sz="2" w:space="0"/>
              <w:bottom w:val="single" w:color="000000" w:sz="2" w:space="0"/>
            </w:tcBorders>
            <w:textDirection w:val="lrTb"/>
            <w:vAlign w:val="center"/>
          </w:tcPr>
          <w:p>
            <w:pPr>
              <w:spacing w:before="228" w:line="192" w:lineRule="auto"/>
              <w:ind w:left="613"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30.44</w:t>
            </w:r>
          </w:p>
        </w:tc>
        <w:tc>
          <w:tcPr>
            <w:tcW w:w="1189" w:type="dxa"/>
            <w:tcBorders>
              <w:top w:val="single" w:color="000000" w:sz="2" w:space="0"/>
              <w:bottom w:val="single" w:color="000000" w:sz="2" w:space="0"/>
            </w:tcBorders>
            <w:textDirection w:val="lrTb"/>
            <w:vAlign w:val="center"/>
          </w:tcPr>
          <w:p>
            <w:pPr>
              <w:spacing w:before="228" w:line="192" w:lineRule="auto"/>
              <w:ind w:left="613" w:leftChars="0"/>
              <w:jc w:val="right"/>
              <w:rPr>
                <w:rFonts w:asciiTheme="minorEastAsia" w:hAnsiTheme="minorEastAsia" w:cstheme="minorEastAsia"/>
              </w:rPr>
            </w:pPr>
            <w:r>
              <w:rPr>
                <w:rFonts w:hint="eastAsia" w:asciiTheme="minorEastAsia" w:hAnsiTheme="minorEastAsia" w:cstheme="minorEastAsia"/>
                <w:sz w:val="17"/>
                <w:szCs w:val="17"/>
                <w:lang w:val="en-US" w:eastAsia="zh-CN"/>
              </w:rPr>
              <w:t>30.44</w:t>
            </w:r>
          </w:p>
        </w:tc>
        <w:tc>
          <w:tcPr>
            <w:tcW w:w="1079" w:type="dxa"/>
            <w:tcBorders>
              <w:top w:val="single" w:color="000000" w:sz="2" w:space="0"/>
              <w:bottom w:val="single" w:color="000000" w:sz="2" w:space="0"/>
            </w:tcBorders>
            <w:textDirection w:val="lrTb"/>
            <w:vAlign w:val="center"/>
          </w:tcPr>
          <w:p>
            <w:pPr>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textDirection w:val="lrTb"/>
            <w:vAlign w:val="center"/>
          </w:tcPr>
          <w:p>
            <w:pPr>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jc w:val="center"/>
              <w:rPr>
                <w:rFonts w:asciiTheme="minorEastAsia" w:hAnsiTheme="minorEastAsia" w:cstheme="minorEastAsia"/>
              </w:rPr>
            </w:pPr>
          </w:p>
        </w:tc>
        <w:tc>
          <w:tcPr>
            <w:tcW w:w="1156" w:type="dxa"/>
            <w:tcBorders>
              <w:top w:val="single" w:color="000000" w:sz="2" w:space="0"/>
              <w:bottom w:val="single" w:color="000000" w:sz="2" w:space="0"/>
            </w:tcBorders>
            <w:textDirection w:val="lrTb"/>
            <w:vAlign w:val="center"/>
          </w:tcPr>
          <w:p>
            <w:pPr>
              <w:jc w:val="right"/>
              <w:rPr>
                <w:rFonts w:asciiTheme="minorEastAsia" w:hAnsiTheme="minorEastAsia" w:cstheme="minorEastAsia"/>
              </w:rPr>
            </w:pPr>
          </w:p>
        </w:tc>
        <w:tc>
          <w:tcPr>
            <w:tcW w:w="1002" w:type="dxa"/>
            <w:tcBorders>
              <w:top w:val="single" w:color="000000" w:sz="2" w:space="0"/>
              <w:bottom w:val="single" w:color="000000" w:sz="2" w:space="0"/>
            </w:tcBorders>
            <w:textDirection w:val="lrTb"/>
            <w:vAlign w:val="center"/>
          </w:tcPr>
          <w:p>
            <w:pPr>
              <w:jc w:val="right"/>
              <w:rPr>
                <w:rFonts w:asciiTheme="minorEastAsia" w:hAnsiTheme="minorEastAsia" w:cstheme="minorEastAsia"/>
              </w:rPr>
            </w:pPr>
          </w:p>
        </w:tc>
        <w:tc>
          <w:tcPr>
            <w:tcW w:w="1266" w:type="dxa"/>
            <w:tcBorders>
              <w:top w:val="single" w:color="000000" w:sz="2" w:space="0"/>
              <w:bottom w:val="single" w:color="000000" w:sz="2" w:space="0"/>
            </w:tcBorders>
            <w:vAlign w:val="center"/>
          </w:tcPr>
          <w:p>
            <w:pPr>
              <w:jc w:val="cente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463" w:type="dxa"/>
            <w:tcBorders>
              <w:top w:val="single" w:color="000000" w:sz="2" w:space="0"/>
              <w:bottom w:val="single" w:color="000000" w:sz="2" w:space="0"/>
            </w:tcBorders>
          </w:tcPr>
          <w:p>
            <w:pPr>
              <w:spacing w:before="135" w:line="193" w:lineRule="auto"/>
              <w:ind w:left="37"/>
              <w:rPr>
                <w:rFonts w:asciiTheme="minorEastAsia" w:hAnsiTheme="minorEastAsia" w:cstheme="minorEastAsia"/>
                <w:sz w:val="17"/>
                <w:szCs w:val="17"/>
              </w:rPr>
            </w:pPr>
            <w:r>
              <w:rPr>
                <w:rFonts w:hint="eastAsia" w:asciiTheme="minorEastAsia" w:hAnsiTheme="minorEastAsia" w:cstheme="minorEastAsia"/>
                <w:spacing w:val="3"/>
                <w:sz w:val="17"/>
                <w:szCs w:val="17"/>
              </w:rPr>
              <w:t>2</w:t>
            </w:r>
            <w:r>
              <w:rPr>
                <w:rFonts w:hint="eastAsia" w:asciiTheme="minorEastAsia" w:hAnsiTheme="minorEastAsia" w:cstheme="minorEastAsia"/>
                <w:spacing w:val="2"/>
                <w:sz w:val="17"/>
                <w:szCs w:val="17"/>
              </w:rPr>
              <w:t>10</w:t>
            </w:r>
          </w:p>
        </w:tc>
        <w:tc>
          <w:tcPr>
            <w:tcW w:w="453" w:type="dxa"/>
            <w:tcBorders>
              <w:top w:val="single" w:color="000000" w:sz="2" w:space="0"/>
              <w:bottom w:val="single" w:color="000000" w:sz="2" w:space="0"/>
            </w:tcBorders>
          </w:tcPr>
          <w:p>
            <w:pPr>
              <w:spacing w:before="135" w:line="194" w:lineRule="auto"/>
              <w:ind w:left="40"/>
              <w:rPr>
                <w:rFonts w:asciiTheme="minorEastAsia" w:hAnsiTheme="minorEastAsia" w:cstheme="minorEastAsia"/>
                <w:sz w:val="17"/>
                <w:szCs w:val="17"/>
              </w:rPr>
            </w:pPr>
            <w:r>
              <w:rPr>
                <w:rFonts w:hint="eastAsia" w:asciiTheme="minorEastAsia" w:hAnsiTheme="minorEastAsia" w:cstheme="minorEastAsia"/>
                <w:spacing w:val="-6"/>
                <w:sz w:val="17"/>
                <w:szCs w:val="17"/>
              </w:rPr>
              <w:t>1</w:t>
            </w:r>
            <w:r>
              <w:rPr>
                <w:rFonts w:hint="eastAsia" w:asciiTheme="minorEastAsia" w:hAnsiTheme="minorEastAsia" w:cstheme="minorEastAsia"/>
                <w:spacing w:val="-4"/>
                <w:sz w:val="17"/>
                <w:szCs w:val="17"/>
              </w:rPr>
              <w:t>1</w:t>
            </w:r>
          </w:p>
        </w:tc>
        <w:tc>
          <w:tcPr>
            <w:tcW w:w="453" w:type="dxa"/>
            <w:tcBorders>
              <w:top w:val="single" w:color="000000" w:sz="2" w:space="0"/>
              <w:bottom w:val="single" w:color="000000" w:sz="2" w:space="0"/>
            </w:tcBorders>
          </w:tcPr>
          <w:p>
            <w:pPr>
              <w:spacing w:before="135" w:line="193" w:lineRule="auto"/>
              <w:ind w:left="29"/>
              <w:rPr>
                <w:rFonts w:asciiTheme="minorEastAsia" w:hAnsiTheme="minorEastAsia" w:cstheme="minorEastAsia"/>
                <w:sz w:val="17"/>
                <w:szCs w:val="17"/>
              </w:rPr>
            </w:pPr>
            <w:r>
              <w:rPr>
                <w:rFonts w:hint="eastAsia" w:asciiTheme="minorEastAsia" w:hAnsiTheme="minorEastAsia" w:cstheme="minorEastAsia"/>
                <w:spacing w:val="1"/>
                <w:sz w:val="17"/>
                <w:szCs w:val="17"/>
              </w:rPr>
              <w:t>01</w:t>
            </w:r>
          </w:p>
        </w:tc>
        <w:tc>
          <w:tcPr>
            <w:tcW w:w="759" w:type="dxa"/>
            <w:tcBorders>
              <w:top w:val="single" w:color="000000" w:sz="2" w:space="0"/>
              <w:bottom w:val="single" w:color="000000" w:sz="2" w:space="0"/>
            </w:tcBorders>
          </w:tcPr>
          <w:p>
            <w:pPr>
              <w:rPr>
                <w:rFonts w:asciiTheme="minorEastAsia" w:hAnsiTheme="minorEastAsia" w:cstheme="minorEastAsia"/>
              </w:rPr>
            </w:pPr>
          </w:p>
        </w:tc>
        <w:tc>
          <w:tcPr>
            <w:tcW w:w="2268" w:type="dxa"/>
            <w:tcBorders>
              <w:top w:val="single" w:color="000000" w:sz="2" w:space="0"/>
              <w:bottom w:val="single" w:color="000000" w:sz="2" w:space="0"/>
            </w:tcBorders>
          </w:tcPr>
          <w:p>
            <w:pPr>
              <w:spacing w:before="107" w:line="232" w:lineRule="auto"/>
              <w:ind w:left="32"/>
              <w:rPr>
                <w:rFonts w:asciiTheme="minorEastAsia" w:hAnsiTheme="minorEastAsia" w:cstheme="minorEastAsia"/>
                <w:sz w:val="17"/>
                <w:szCs w:val="17"/>
              </w:rPr>
            </w:pPr>
            <w:r>
              <w:rPr>
                <w:rFonts w:hint="eastAsia" w:asciiTheme="minorEastAsia" w:hAnsiTheme="minorEastAsia" w:cstheme="minorEastAsia"/>
                <w:spacing w:val="10"/>
                <w:sz w:val="17"/>
                <w:szCs w:val="17"/>
              </w:rPr>
              <w:t>行</w:t>
            </w:r>
            <w:r>
              <w:rPr>
                <w:rFonts w:hint="eastAsia" w:asciiTheme="minorEastAsia" w:hAnsiTheme="minorEastAsia" w:cstheme="minorEastAsia"/>
                <w:spacing w:val="8"/>
                <w:sz w:val="17"/>
                <w:szCs w:val="17"/>
              </w:rPr>
              <w:t>政单位医疗</w:t>
            </w:r>
          </w:p>
        </w:tc>
        <w:tc>
          <w:tcPr>
            <w:tcW w:w="993" w:type="dxa"/>
            <w:tcBorders>
              <w:top w:val="single" w:color="000000" w:sz="2" w:space="0"/>
              <w:bottom w:val="single" w:color="000000" w:sz="2" w:space="0"/>
            </w:tcBorders>
            <w:textDirection w:val="lrTb"/>
            <w:vAlign w:val="center"/>
          </w:tcPr>
          <w:p>
            <w:pPr>
              <w:spacing w:before="136" w:line="191" w:lineRule="auto"/>
              <w:ind w:left="610"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6.01</w:t>
            </w:r>
          </w:p>
        </w:tc>
        <w:tc>
          <w:tcPr>
            <w:tcW w:w="1079" w:type="dxa"/>
            <w:tcBorders>
              <w:top w:val="single" w:color="000000" w:sz="2" w:space="0"/>
              <w:bottom w:val="single" w:color="000000" w:sz="2" w:space="0"/>
            </w:tcBorders>
            <w:textDirection w:val="lrTb"/>
            <w:vAlign w:val="center"/>
          </w:tcPr>
          <w:p>
            <w:pPr>
              <w:spacing w:before="136" w:line="191" w:lineRule="auto"/>
              <w:ind w:left="610"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6.01</w:t>
            </w:r>
          </w:p>
        </w:tc>
        <w:tc>
          <w:tcPr>
            <w:tcW w:w="1189" w:type="dxa"/>
            <w:tcBorders>
              <w:top w:val="single" w:color="000000" w:sz="2" w:space="0"/>
              <w:bottom w:val="single" w:color="000000" w:sz="2" w:space="0"/>
            </w:tcBorders>
            <w:textDirection w:val="lrTb"/>
            <w:vAlign w:val="center"/>
          </w:tcPr>
          <w:p>
            <w:pPr>
              <w:spacing w:before="136" w:line="191" w:lineRule="auto"/>
              <w:ind w:left="610"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6.01</w:t>
            </w:r>
          </w:p>
        </w:tc>
        <w:tc>
          <w:tcPr>
            <w:tcW w:w="1079" w:type="dxa"/>
            <w:tcBorders>
              <w:top w:val="single" w:color="000000" w:sz="2" w:space="0"/>
              <w:bottom w:val="single" w:color="000000" w:sz="2" w:space="0"/>
            </w:tcBorders>
            <w:textDirection w:val="lrTb"/>
            <w:vAlign w:val="center"/>
          </w:tcPr>
          <w:p>
            <w:pPr>
              <w:jc w:val="right"/>
              <w:rPr>
                <w:rFonts w:asciiTheme="minorEastAsia" w:hAnsiTheme="minorEastAsia" w:cstheme="minorEastAsia"/>
              </w:rPr>
            </w:pPr>
          </w:p>
        </w:tc>
        <w:tc>
          <w:tcPr>
            <w:tcW w:w="1079" w:type="dxa"/>
            <w:tcBorders>
              <w:top w:val="single" w:color="000000" w:sz="2" w:space="0"/>
              <w:bottom w:val="single" w:color="000000" w:sz="2" w:space="0"/>
            </w:tcBorders>
            <w:textDirection w:val="lrTb"/>
            <w:vAlign w:val="center"/>
          </w:tcPr>
          <w:p>
            <w:pPr>
              <w:jc w:val="right"/>
              <w:rPr>
                <w:rFonts w:asciiTheme="minorEastAsia" w:hAnsiTheme="minorEastAsia" w:cstheme="minorEastAsia"/>
              </w:rPr>
            </w:pPr>
          </w:p>
        </w:tc>
        <w:tc>
          <w:tcPr>
            <w:tcW w:w="1079" w:type="dxa"/>
            <w:tcBorders>
              <w:top w:val="single" w:color="000000" w:sz="2" w:space="0"/>
              <w:bottom w:val="single" w:color="000000" w:sz="2" w:space="0"/>
            </w:tcBorders>
            <w:vAlign w:val="center"/>
          </w:tcPr>
          <w:p>
            <w:pPr>
              <w:jc w:val="center"/>
              <w:rPr>
                <w:rFonts w:asciiTheme="minorEastAsia" w:hAnsiTheme="minorEastAsia" w:cstheme="minorEastAsia"/>
              </w:rPr>
            </w:pPr>
          </w:p>
        </w:tc>
        <w:tc>
          <w:tcPr>
            <w:tcW w:w="1156" w:type="dxa"/>
            <w:tcBorders>
              <w:top w:val="single" w:color="000000" w:sz="2" w:space="0"/>
              <w:bottom w:val="single" w:color="000000" w:sz="2" w:space="0"/>
            </w:tcBorders>
            <w:textDirection w:val="lrTb"/>
            <w:vAlign w:val="center"/>
          </w:tcPr>
          <w:p>
            <w:pPr>
              <w:jc w:val="right"/>
              <w:rPr>
                <w:rFonts w:asciiTheme="minorEastAsia" w:hAnsiTheme="minorEastAsia" w:cstheme="minorEastAsia"/>
              </w:rPr>
            </w:pPr>
          </w:p>
        </w:tc>
        <w:tc>
          <w:tcPr>
            <w:tcW w:w="1002" w:type="dxa"/>
            <w:tcBorders>
              <w:top w:val="single" w:color="000000" w:sz="2" w:space="0"/>
              <w:bottom w:val="single" w:color="000000" w:sz="2" w:space="0"/>
            </w:tcBorders>
            <w:textDirection w:val="lrTb"/>
            <w:vAlign w:val="center"/>
          </w:tcPr>
          <w:p>
            <w:pPr>
              <w:jc w:val="right"/>
              <w:rPr>
                <w:rFonts w:asciiTheme="minorEastAsia" w:hAnsiTheme="minorEastAsia" w:cstheme="minorEastAsia"/>
              </w:rPr>
            </w:pPr>
          </w:p>
        </w:tc>
        <w:tc>
          <w:tcPr>
            <w:tcW w:w="1266" w:type="dxa"/>
            <w:tcBorders>
              <w:top w:val="single" w:color="000000" w:sz="2" w:space="0"/>
              <w:bottom w:val="single" w:color="000000" w:sz="2" w:space="0"/>
            </w:tcBorders>
            <w:vAlign w:val="center"/>
          </w:tcPr>
          <w:p>
            <w:pPr>
              <w:jc w:val="cente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3" w:hRule="atLeast"/>
        </w:trPr>
        <w:tc>
          <w:tcPr>
            <w:tcW w:w="463" w:type="dxa"/>
            <w:tcBorders>
              <w:top w:val="single" w:color="000000" w:sz="2" w:space="0"/>
              <w:bottom w:val="single" w:color="000000" w:sz="2" w:space="0"/>
            </w:tcBorders>
          </w:tcPr>
          <w:p>
            <w:pPr>
              <w:spacing w:before="136" w:line="194" w:lineRule="auto"/>
              <w:ind w:left="37"/>
              <w:rPr>
                <w:rFonts w:asciiTheme="minorEastAsia" w:hAnsiTheme="minorEastAsia" w:cstheme="minorEastAsia"/>
                <w:sz w:val="17"/>
                <w:szCs w:val="17"/>
              </w:rPr>
            </w:pPr>
            <w:r>
              <w:rPr>
                <w:rFonts w:hint="eastAsia" w:asciiTheme="minorEastAsia" w:hAnsiTheme="minorEastAsia" w:cstheme="minorEastAsia"/>
                <w:spacing w:val="3"/>
                <w:sz w:val="17"/>
                <w:szCs w:val="17"/>
              </w:rPr>
              <w:t>2</w:t>
            </w:r>
            <w:r>
              <w:rPr>
                <w:rFonts w:hint="eastAsia" w:asciiTheme="minorEastAsia" w:hAnsiTheme="minorEastAsia" w:cstheme="minorEastAsia"/>
                <w:spacing w:val="2"/>
                <w:sz w:val="17"/>
                <w:szCs w:val="17"/>
              </w:rPr>
              <w:t>21</w:t>
            </w:r>
          </w:p>
        </w:tc>
        <w:tc>
          <w:tcPr>
            <w:tcW w:w="453" w:type="dxa"/>
            <w:tcBorders>
              <w:top w:val="single" w:color="000000" w:sz="2" w:space="0"/>
              <w:bottom w:val="single" w:color="000000" w:sz="2" w:space="0"/>
            </w:tcBorders>
          </w:tcPr>
          <w:p>
            <w:pPr>
              <w:spacing w:before="137" w:line="192" w:lineRule="auto"/>
              <w:ind w:left="28"/>
              <w:rPr>
                <w:rFonts w:asciiTheme="minorEastAsia" w:hAnsiTheme="minorEastAsia" w:cstheme="minorEastAsia"/>
                <w:sz w:val="17"/>
                <w:szCs w:val="17"/>
              </w:rPr>
            </w:pPr>
            <w:r>
              <w:rPr>
                <w:rFonts w:hint="eastAsia" w:asciiTheme="minorEastAsia" w:hAnsiTheme="minorEastAsia" w:cstheme="minorEastAsia"/>
                <w:spacing w:val="1"/>
                <w:sz w:val="17"/>
                <w:szCs w:val="17"/>
              </w:rPr>
              <w:t>02</w:t>
            </w:r>
          </w:p>
        </w:tc>
        <w:tc>
          <w:tcPr>
            <w:tcW w:w="453" w:type="dxa"/>
            <w:tcBorders>
              <w:top w:val="single" w:color="000000" w:sz="2" w:space="0"/>
              <w:bottom w:val="single" w:color="000000" w:sz="2" w:space="0"/>
            </w:tcBorders>
          </w:tcPr>
          <w:p>
            <w:pPr>
              <w:spacing w:before="136" w:line="193" w:lineRule="auto"/>
              <w:ind w:left="29"/>
              <w:rPr>
                <w:rFonts w:asciiTheme="minorEastAsia" w:hAnsiTheme="minorEastAsia" w:cstheme="minorEastAsia"/>
                <w:sz w:val="17"/>
                <w:szCs w:val="17"/>
              </w:rPr>
            </w:pPr>
            <w:r>
              <w:rPr>
                <w:rFonts w:hint="eastAsia" w:asciiTheme="minorEastAsia" w:hAnsiTheme="minorEastAsia" w:cstheme="minorEastAsia"/>
                <w:spacing w:val="1"/>
                <w:sz w:val="17"/>
                <w:szCs w:val="17"/>
              </w:rPr>
              <w:t>01</w:t>
            </w:r>
          </w:p>
        </w:tc>
        <w:tc>
          <w:tcPr>
            <w:tcW w:w="759" w:type="dxa"/>
            <w:tcBorders>
              <w:top w:val="single" w:color="000000" w:sz="2" w:space="0"/>
              <w:bottom w:val="single" w:color="000000" w:sz="2" w:space="0"/>
            </w:tcBorders>
          </w:tcPr>
          <w:p>
            <w:pPr>
              <w:rPr>
                <w:rFonts w:asciiTheme="minorEastAsia" w:hAnsiTheme="minorEastAsia" w:cstheme="minorEastAsia"/>
              </w:rPr>
            </w:pPr>
          </w:p>
        </w:tc>
        <w:tc>
          <w:tcPr>
            <w:tcW w:w="2268" w:type="dxa"/>
            <w:tcBorders>
              <w:top w:val="single" w:color="000000" w:sz="2" w:space="0"/>
              <w:bottom w:val="single" w:color="000000" w:sz="2" w:space="0"/>
            </w:tcBorders>
          </w:tcPr>
          <w:p>
            <w:pPr>
              <w:spacing w:before="108" w:line="232" w:lineRule="auto"/>
              <w:ind w:left="28"/>
              <w:rPr>
                <w:rFonts w:asciiTheme="minorEastAsia" w:hAnsiTheme="minorEastAsia" w:cstheme="minorEastAsia"/>
                <w:sz w:val="17"/>
                <w:szCs w:val="17"/>
              </w:rPr>
            </w:pPr>
            <w:r>
              <w:rPr>
                <w:rFonts w:hint="eastAsia" w:asciiTheme="minorEastAsia" w:hAnsiTheme="minorEastAsia" w:cstheme="minorEastAsia"/>
                <w:spacing w:val="11"/>
                <w:sz w:val="17"/>
                <w:szCs w:val="17"/>
              </w:rPr>
              <w:t>住</w:t>
            </w:r>
            <w:r>
              <w:rPr>
                <w:rFonts w:hint="eastAsia" w:asciiTheme="minorEastAsia" w:hAnsiTheme="minorEastAsia" w:cstheme="minorEastAsia"/>
                <w:spacing w:val="8"/>
                <w:sz w:val="17"/>
                <w:szCs w:val="17"/>
              </w:rPr>
              <w:t>房公积金</w:t>
            </w:r>
          </w:p>
        </w:tc>
        <w:tc>
          <w:tcPr>
            <w:tcW w:w="993" w:type="dxa"/>
            <w:tcBorders>
              <w:top w:val="single" w:color="000000" w:sz="2" w:space="0"/>
              <w:bottom w:val="single" w:color="000000" w:sz="2" w:space="0"/>
            </w:tcBorders>
            <w:textDirection w:val="lrTb"/>
            <w:vAlign w:val="center"/>
          </w:tcPr>
          <w:p>
            <w:pPr>
              <w:spacing w:before="136" w:line="192" w:lineRule="auto"/>
              <w:jc w:val="both"/>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 xml:space="preserve">     22.83</w:t>
            </w:r>
          </w:p>
        </w:tc>
        <w:tc>
          <w:tcPr>
            <w:tcW w:w="1079" w:type="dxa"/>
            <w:tcBorders>
              <w:top w:val="single" w:color="000000" w:sz="2" w:space="0"/>
              <w:bottom w:val="single" w:color="000000" w:sz="2" w:space="0"/>
            </w:tcBorders>
            <w:textDirection w:val="lrTb"/>
            <w:vAlign w:val="center"/>
          </w:tcPr>
          <w:p>
            <w:pPr>
              <w:spacing w:before="136" w:line="192" w:lineRule="auto"/>
              <w:ind w:left="613"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22.83</w:t>
            </w:r>
          </w:p>
        </w:tc>
        <w:tc>
          <w:tcPr>
            <w:tcW w:w="1189" w:type="dxa"/>
            <w:tcBorders>
              <w:top w:val="single" w:color="000000" w:sz="2" w:space="0"/>
              <w:bottom w:val="single" w:color="000000" w:sz="2" w:space="0"/>
            </w:tcBorders>
            <w:textDirection w:val="lrTb"/>
            <w:vAlign w:val="center"/>
          </w:tcPr>
          <w:p>
            <w:pPr>
              <w:spacing w:before="136" w:line="192" w:lineRule="auto"/>
              <w:ind w:left="613"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22.83</w:t>
            </w:r>
          </w:p>
        </w:tc>
        <w:tc>
          <w:tcPr>
            <w:tcW w:w="1079" w:type="dxa"/>
            <w:tcBorders>
              <w:top w:val="single" w:color="000000" w:sz="2" w:space="0"/>
              <w:bottom w:val="single" w:color="000000" w:sz="2" w:space="0"/>
            </w:tcBorders>
            <w:textDirection w:val="lrTb"/>
            <w:vAlign w:val="center"/>
          </w:tcPr>
          <w:p>
            <w:pPr>
              <w:jc w:val="right"/>
              <w:rPr>
                <w:rFonts w:asciiTheme="minorEastAsia" w:hAnsiTheme="minorEastAsia" w:cstheme="minorEastAsia"/>
              </w:rPr>
            </w:pPr>
          </w:p>
        </w:tc>
        <w:tc>
          <w:tcPr>
            <w:tcW w:w="1079" w:type="dxa"/>
            <w:tcBorders>
              <w:top w:val="single" w:color="000000" w:sz="2" w:space="0"/>
              <w:bottom w:val="single" w:color="000000" w:sz="2" w:space="0"/>
            </w:tcBorders>
            <w:textDirection w:val="lrTb"/>
            <w:vAlign w:val="center"/>
          </w:tcPr>
          <w:p>
            <w:pPr>
              <w:jc w:val="right"/>
              <w:rPr>
                <w:rFonts w:asciiTheme="minorEastAsia" w:hAnsiTheme="minorEastAsia" w:cstheme="minorEastAsia"/>
              </w:rPr>
            </w:pPr>
          </w:p>
        </w:tc>
        <w:tc>
          <w:tcPr>
            <w:tcW w:w="1079" w:type="dxa"/>
            <w:tcBorders>
              <w:top w:val="single" w:color="000000" w:sz="2" w:space="0"/>
              <w:bottom w:val="single" w:color="000000" w:sz="2" w:space="0"/>
            </w:tcBorders>
            <w:vAlign w:val="center"/>
          </w:tcPr>
          <w:p>
            <w:pPr>
              <w:jc w:val="center"/>
              <w:rPr>
                <w:rFonts w:asciiTheme="minorEastAsia" w:hAnsiTheme="minorEastAsia" w:cstheme="minorEastAsia"/>
              </w:rPr>
            </w:pPr>
          </w:p>
        </w:tc>
        <w:tc>
          <w:tcPr>
            <w:tcW w:w="1156" w:type="dxa"/>
            <w:tcBorders>
              <w:top w:val="single" w:color="000000" w:sz="2" w:space="0"/>
              <w:bottom w:val="single" w:color="000000" w:sz="2" w:space="0"/>
            </w:tcBorders>
            <w:textDirection w:val="lrTb"/>
            <w:vAlign w:val="center"/>
          </w:tcPr>
          <w:p>
            <w:pPr>
              <w:jc w:val="right"/>
              <w:rPr>
                <w:rFonts w:asciiTheme="minorEastAsia" w:hAnsiTheme="minorEastAsia" w:cstheme="minorEastAsia"/>
              </w:rPr>
            </w:pPr>
          </w:p>
        </w:tc>
        <w:tc>
          <w:tcPr>
            <w:tcW w:w="1002" w:type="dxa"/>
            <w:tcBorders>
              <w:top w:val="single" w:color="000000" w:sz="2" w:space="0"/>
              <w:bottom w:val="single" w:color="000000" w:sz="2" w:space="0"/>
            </w:tcBorders>
            <w:textDirection w:val="lrTb"/>
            <w:vAlign w:val="center"/>
          </w:tcPr>
          <w:p>
            <w:pPr>
              <w:jc w:val="right"/>
              <w:rPr>
                <w:rFonts w:asciiTheme="minorEastAsia" w:hAnsiTheme="minorEastAsia" w:cstheme="minorEastAsia"/>
              </w:rPr>
            </w:pPr>
          </w:p>
        </w:tc>
        <w:tc>
          <w:tcPr>
            <w:tcW w:w="1266" w:type="dxa"/>
            <w:tcBorders>
              <w:top w:val="single" w:color="000000" w:sz="2" w:space="0"/>
              <w:bottom w:val="single" w:color="000000" w:sz="2" w:space="0"/>
            </w:tcBorders>
            <w:vAlign w:val="center"/>
          </w:tcPr>
          <w:p>
            <w:pPr>
              <w:jc w:val="cente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463" w:type="dxa"/>
            <w:tcBorders>
              <w:top w:val="single" w:color="000000" w:sz="2" w:space="0"/>
              <w:bottom w:val="single" w:color="000000" w:sz="2" w:space="0"/>
            </w:tcBorders>
          </w:tcPr>
          <w:p>
            <w:pPr>
              <w:spacing w:before="136" w:line="193" w:lineRule="auto"/>
              <w:ind w:left="37"/>
              <w:rPr>
                <w:rFonts w:asciiTheme="minorEastAsia" w:hAnsiTheme="minorEastAsia" w:cstheme="minorEastAsia"/>
                <w:sz w:val="17"/>
                <w:szCs w:val="17"/>
              </w:rPr>
            </w:pPr>
            <w:r>
              <w:rPr>
                <w:rFonts w:hint="eastAsia" w:asciiTheme="minorEastAsia" w:hAnsiTheme="minorEastAsia" w:cstheme="minorEastAsia"/>
                <w:spacing w:val="3"/>
                <w:sz w:val="17"/>
                <w:szCs w:val="17"/>
              </w:rPr>
              <w:t>2</w:t>
            </w:r>
            <w:r>
              <w:rPr>
                <w:rFonts w:hint="eastAsia" w:asciiTheme="minorEastAsia" w:hAnsiTheme="minorEastAsia" w:cstheme="minorEastAsia"/>
                <w:spacing w:val="2"/>
                <w:sz w:val="17"/>
                <w:szCs w:val="17"/>
              </w:rPr>
              <w:t>09</w:t>
            </w:r>
          </w:p>
        </w:tc>
        <w:tc>
          <w:tcPr>
            <w:tcW w:w="453" w:type="dxa"/>
            <w:tcBorders>
              <w:top w:val="single" w:color="000000" w:sz="2" w:space="0"/>
              <w:bottom w:val="single" w:color="000000" w:sz="2" w:space="0"/>
            </w:tcBorders>
          </w:tcPr>
          <w:p>
            <w:pPr>
              <w:spacing w:before="137" w:line="192" w:lineRule="auto"/>
              <w:ind w:left="28"/>
              <w:rPr>
                <w:rFonts w:asciiTheme="minorEastAsia" w:hAnsiTheme="minorEastAsia" w:cstheme="minorEastAsia"/>
                <w:sz w:val="17"/>
                <w:szCs w:val="17"/>
              </w:rPr>
            </w:pPr>
            <w:r>
              <w:rPr>
                <w:rFonts w:hint="eastAsia" w:asciiTheme="minorEastAsia" w:hAnsiTheme="minorEastAsia" w:cstheme="minorEastAsia"/>
                <w:spacing w:val="1"/>
                <w:sz w:val="17"/>
                <w:szCs w:val="17"/>
              </w:rPr>
              <w:t>04</w:t>
            </w:r>
          </w:p>
        </w:tc>
        <w:tc>
          <w:tcPr>
            <w:tcW w:w="453" w:type="dxa"/>
            <w:tcBorders>
              <w:top w:val="single" w:color="000000" w:sz="2" w:space="0"/>
              <w:bottom w:val="single" w:color="000000" w:sz="2" w:space="0"/>
            </w:tcBorders>
          </w:tcPr>
          <w:p>
            <w:pPr>
              <w:spacing w:before="137" w:line="192" w:lineRule="auto"/>
              <w:ind w:left="29"/>
              <w:rPr>
                <w:rFonts w:asciiTheme="minorEastAsia" w:hAnsiTheme="minorEastAsia" w:cstheme="minorEastAsia"/>
                <w:sz w:val="17"/>
                <w:szCs w:val="17"/>
              </w:rPr>
            </w:pPr>
            <w:r>
              <w:rPr>
                <w:rFonts w:hint="eastAsia" w:asciiTheme="minorEastAsia" w:hAnsiTheme="minorEastAsia" w:cstheme="minorEastAsia"/>
                <w:spacing w:val="1"/>
                <w:sz w:val="17"/>
                <w:szCs w:val="17"/>
              </w:rPr>
              <w:t>01</w:t>
            </w:r>
          </w:p>
        </w:tc>
        <w:tc>
          <w:tcPr>
            <w:tcW w:w="759" w:type="dxa"/>
            <w:tcBorders>
              <w:top w:val="single" w:color="000000" w:sz="2" w:space="0"/>
              <w:bottom w:val="single" w:color="000000" w:sz="2" w:space="0"/>
            </w:tcBorders>
          </w:tcPr>
          <w:p>
            <w:pPr>
              <w:rPr>
                <w:rFonts w:asciiTheme="minorEastAsia" w:hAnsiTheme="minorEastAsia" w:cstheme="minorEastAsia"/>
              </w:rPr>
            </w:pPr>
          </w:p>
        </w:tc>
        <w:tc>
          <w:tcPr>
            <w:tcW w:w="2268" w:type="dxa"/>
            <w:tcBorders>
              <w:top w:val="single" w:color="000000" w:sz="2" w:space="0"/>
              <w:bottom w:val="single" w:color="000000" w:sz="2" w:space="0"/>
            </w:tcBorders>
          </w:tcPr>
          <w:p>
            <w:pPr>
              <w:spacing w:before="108" w:line="230" w:lineRule="auto"/>
              <w:ind w:left="28"/>
              <w:rPr>
                <w:rFonts w:asciiTheme="minorEastAsia" w:hAnsiTheme="minorEastAsia" w:cstheme="minorEastAsia"/>
                <w:sz w:val="17"/>
                <w:szCs w:val="17"/>
              </w:rPr>
            </w:pPr>
            <w:r>
              <w:rPr>
                <w:rFonts w:hint="eastAsia" w:asciiTheme="minorEastAsia" w:hAnsiTheme="minorEastAsia" w:cstheme="minorEastAsia"/>
                <w:spacing w:val="9"/>
                <w:sz w:val="17"/>
                <w:szCs w:val="17"/>
              </w:rPr>
              <w:t>工伤保险待遇</w:t>
            </w:r>
          </w:p>
        </w:tc>
        <w:tc>
          <w:tcPr>
            <w:tcW w:w="993" w:type="dxa"/>
            <w:tcBorders>
              <w:top w:val="single" w:color="000000" w:sz="2" w:space="0"/>
              <w:bottom w:val="single" w:color="000000" w:sz="2" w:space="0"/>
            </w:tcBorders>
            <w:textDirection w:val="lrTb"/>
            <w:vAlign w:val="center"/>
          </w:tcPr>
          <w:p>
            <w:pPr>
              <w:spacing w:before="137" w:line="191" w:lineRule="auto"/>
              <w:ind w:left="608"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0.3</w:t>
            </w:r>
          </w:p>
        </w:tc>
        <w:tc>
          <w:tcPr>
            <w:tcW w:w="1079" w:type="dxa"/>
            <w:tcBorders>
              <w:top w:val="single" w:color="000000" w:sz="2" w:space="0"/>
              <w:bottom w:val="single" w:color="000000" w:sz="2" w:space="0"/>
            </w:tcBorders>
            <w:textDirection w:val="lrTb"/>
            <w:vAlign w:val="center"/>
          </w:tcPr>
          <w:p>
            <w:pPr>
              <w:spacing w:before="137" w:line="191" w:lineRule="auto"/>
              <w:ind w:left="608"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0.3</w:t>
            </w:r>
          </w:p>
        </w:tc>
        <w:tc>
          <w:tcPr>
            <w:tcW w:w="1189" w:type="dxa"/>
            <w:tcBorders>
              <w:top w:val="single" w:color="000000" w:sz="2" w:space="0"/>
              <w:bottom w:val="single" w:color="000000" w:sz="2" w:space="0"/>
            </w:tcBorders>
            <w:textDirection w:val="lrTb"/>
            <w:vAlign w:val="center"/>
          </w:tcPr>
          <w:p>
            <w:pPr>
              <w:spacing w:before="137" w:line="191" w:lineRule="auto"/>
              <w:ind w:left="608"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0.3</w:t>
            </w:r>
          </w:p>
        </w:tc>
        <w:tc>
          <w:tcPr>
            <w:tcW w:w="1079" w:type="dxa"/>
            <w:tcBorders>
              <w:top w:val="single" w:color="000000" w:sz="2" w:space="0"/>
              <w:bottom w:val="single" w:color="000000" w:sz="2" w:space="0"/>
            </w:tcBorders>
            <w:textDirection w:val="lrTb"/>
            <w:vAlign w:val="center"/>
          </w:tcPr>
          <w:p>
            <w:pPr>
              <w:jc w:val="right"/>
              <w:rPr>
                <w:rFonts w:asciiTheme="minorEastAsia" w:hAnsiTheme="minorEastAsia" w:cstheme="minorEastAsia"/>
              </w:rPr>
            </w:pPr>
          </w:p>
        </w:tc>
        <w:tc>
          <w:tcPr>
            <w:tcW w:w="1079" w:type="dxa"/>
            <w:tcBorders>
              <w:top w:val="single" w:color="000000" w:sz="2" w:space="0"/>
              <w:bottom w:val="single" w:color="000000" w:sz="2" w:space="0"/>
            </w:tcBorders>
            <w:textDirection w:val="lrTb"/>
            <w:vAlign w:val="center"/>
          </w:tcPr>
          <w:p>
            <w:pPr>
              <w:spacing w:before="136" w:line="192" w:lineRule="auto"/>
              <w:ind w:left="624" w:leftChars="0"/>
              <w:jc w:val="right"/>
              <w:rPr>
                <w:rFonts w:asciiTheme="minorEastAsia" w:hAnsiTheme="minorEastAsia" w:cstheme="minorEastAsia"/>
              </w:rPr>
            </w:pPr>
          </w:p>
        </w:tc>
        <w:tc>
          <w:tcPr>
            <w:tcW w:w="1079" w:type="dxa"/>
            <w:tcBorders>
              <w:top w:val="single" w:color="000000" w:sz="2" w:space="0"/>
              <w:bottom w:val="single" w:color="000000" w:sz="2" w:space="0"/>
            </w:tcBorders>
            <w:vAlign w:val="center"/>
          </w:tcPr>
          <w:p>
            <w:pPr>
              <w:jc w:val="center"/>
              <w:rPr>
                <w:rFonts w:asciiTheme="minorEastAsia" w:hAnsiTheme="minorEastAsia" w:cstheme="minorEastAsia"/>
              </w:rPr>
            </w:pPr>
          </w:p>
        </w:tc>
        <w:tc>
          <w:tcPr>
            <w:tcW w:w="1156" w:type="dxa"/>
            <w:tcBorders>
              <w:top w:val="single" w:color="000000" w:sz="2" w:space="0"/>
              <w:bottom w:val="single" w:color="000000" w:sz="2" w:space="0"/>
            </w:tcBorders>
            <w:textDirection w:val="lrTb"/>
            <w:vAlign w:val="center"/>
          </w:tcPr>
          <w:p>
            <w:pPr>
              <w:jc w:val="right"/>
              <w:rPr>
                <w:rFonts w:asciiTheme="minorEastAsia" w:hAnsiTheme="minorEastAsia" w:cstheme="minorEastAsia"/>
              </w:rPr>
            </w:pPr>
          </w:p>
        </w:tc>
        <w:tc>
          <w:tcPr>
            <w:tcW w:w="1002" w:type="dxa"/>
            <w:tcBorders>
              <w:top w:val="single" w:color="000000" w:sz="2" w:space="0"/>
              <w:bottom w:val="single" w:color="000000" w:sz="2" w:space="0"/>
            </w:tcBorders>
            <w:textDirection w:val="lrTb"/>
            <w:vAlign w:val="center"/>
          </w:tcPr>
          <w:p>
            <w:pPr>
              <w:jc w:val="right"/>
              <w:rPr>
                <w:rFonts w:asciiTheme="minorEastAsia" w:hAnsiTheme="minorEastAsia" w:cstheme="minorEastAsia"/>
              </w:rPr>
            </w:pPr>
          </w:p>
        </w:tc>
        <w:tc>
          <w:tcPr>
            <w:tcW w:w="1266" w:type="dxa"/>
            <w:tcBorders>
              <w:top w:val="single" w:color="000000" w:sz="2" w:space="0"/>
              <w:bottom w:val="single" w:color="000000" w:sz="2" w:space="0"/>
            </w:tcBorders>
            <w:vAlign w:val="center"/>
          </w:tcPr>
          <w:p>
            <w:pPr>
              <w:jc w:val="cente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463" w:type="dxa"/>
            <w:tcBorders>
              <w:top w:val="single" w:color="000000" w:sz="2" w:space="0"/>
              <w:bottom w:val="single" w:color="000000" w:sz="2" w:space="0"/>
            </w:tcBorders>
          </w:tcPr>
          <w:p>
            <w:pPr>
              <w:spacing w:before="137" w:line="193" w:lineRule="auto"/>
              <w:ind w:left="37"/>
              <w:rPr>
                <w:rFonts w:asciiTheme="minorEastAsia" w:hAnsiTheme="minorEastAsia" w:cstheme="minorEastAsia"/>
                <w:sz w:val="17"/>
                <w:szCs w:val="17"/>
              </w:rPr>
            </w:pPr>
            <w:r>
              <w:rPr>
                <w:rFonts w:hint="eastAsia" w:asciiTheme="minorEastAsia" w:hAnsiTheme="minorEastAsia" w:cstheme="minorEastAsia"/>
                <w:spacing w:val="3"/>
                <w:sz w:val="17"/>
                <w:szCs w:val="17"/>
              </w:rPr>
              <w:t>2</w:t>
            </w:r>
            <w:r>
              <w:rPr>
                <w:rFonts w:hint="eastAsia" w:asciiTheme="minorEastAsia" w:hAnsiTheme="minorEastAsia" w:cstheme="minorEastAsia"/>
                <w:spacing w:val="2"/>
                <w:sz w:val="17"/>
                <w:szCs w:val="17"/>
              </w:rPr>
              <w:t>08</w:t>
            </w:r>
          </w:p>
        </w:tc>
        <w:tc>
          <w:tcPr>
            <w:tcW w:w="453" w:type="dxa"/>
            <w:tcBorders>
              <w:top w:val="single" w:color="000000" w:sz="2" w:space="0"/>
              <w:bottom w:val="single" w:color="000000" w:sz="2" w:space="0"/>
            </w:tcBorders>
          </w:tcPr>
          <w:p>
            <w:pPr>
              <w:spacing w:before="138" w:line="192" w:lineRule="auto"/>
              <w:ind w:left="28"/>
              <w:rPr>
                <w:rFonts w:asciiTheme="minorEastAsia" w:hAnsiTheme="minorEastAsia" w:cstheme="minorEastAsia"/>
                <w:sz w:val="17"/>
                <w:szCs w:val="17"/>
              </w:rPr>
            </w:pPr>
            <w:r>
              <w:rPr>
                <w:rFonts w:hint="eastAsia" w:asciiTheme="minorEastAsia" w:hAnsiTheme="minorEastAsia" w:cstheme="minorEastAsia"/>
                <w:spacing w:val="1"/>
                <w:sz w:val="17"/>
                <w:szCs w:val="17"/>
              </w:rPr>
              <w:t>08</w:t>
            </w:r>
          </w:p>
        </w:tc>
        <w:tc>
          <w:tcPr>
            <w:tcW w:w="453" w:type="dxa"/>
            <w:tcBorders>
              <w:top w:val="single" w:color="000000" w:sz="2" w:space="0"/>
              <w:bottom w:val="single" w:color="000000" w:sz="2" w:space="0"/>
            </w:tcBorders>
          </w:tcPr>
          <w:p>
            <w:pPr>
              <w:spacing w:before="138" w:line="192" w:lineRule="auto"/>
              <w:ind w:left="31"/>
              <w:rPr>
                <w:rFonts w:asciiTheme="minorEastAsia" w:hAnsiTheme="minorEastAsia" w:cstheme="minorEastAsia"/>
                <w:sz w:val="17"/>
                <w:szCs w:val="17"/>
              </w:rPr>
            </w:pPr>
            <w:r>
              <w:rPr>
                <w:rFonts w:hint="eastAsia" w:asciiTheme="minorEastAsia" w:hAnsiTheme="minorEastAsia" w:cstheme="minorEastAsia"/>
                <w:sz w:val="17"/>
                <w:szCs w:val="17"/>
              </w:rPr>
              <w:t>01</w:t>
            </w:r>
          </w:p>
        </w:tc>
        <w:tc>
          <w:tcPr>
            <w:tcW w:w="759" w:type="dxa"/>
            <w:tcBorders>
              <w:top w:val="single" w:color="000000" w:sz="2" w:space="0"/>
              <w:bottom w:val="single" w:color="000000" w:sz="2" w:space="0"/>
            </w:tcBorders>
          </w:tcPr>
          <w:p>
            <w:pPr>
              <w:rPr>
                <w:rFonts w:asciiTheme="minorEastAsia" w:hAnsiTheme="minorEastAsia" w:cstheme="minorEastAsia"/>
              </w:rPr>
            </w:pPr>
          </w:p>
        </w:tc>
        <w:tc>
          <w:tcPr>
            <w:tcW w:w="2268" w:type="dxa"/>
            <w:tcBorders>
              <w:top w:val="single" w:color="000000" w:sz="2" w:space="0"/>
              <w:bottom w:val="single" w:color="000000" w:sz="2" w:space="0"/>
            </w:tcBorders>
          </w:tcPr>
          <w:p>
            <w:pPr>
              <w:spacing w:before="109" w:line="232" w:lineRule="auto"/>
              <w:ind w:left="29"/>
              <w:rPr>
                <w:rFonts w:asciiTheme="minorEastAsia" w:hAnsiTheme="minorEastAsia" w:cstheme="minorEastAsia"/>
                <w:sz w:val="17"/>
                <w:szCs w:val="17"/>
              </w:rPr>
            </w:pPr>
            <w:r>
              <w:rPr>
                <w:rFonts w:hint="eastAsia" w:asciiTheme="minorEastAsia" w:hAnsiTheme="minorEastAsia" w:cstheme="minorEastAsia"/>
                <w:spacing w:val="8"/>
                <w:sz w:val="17"/>
                <w:szCs w:val="17"/>
              </w:rPr>
              <w:t>死亡抚恤</w:t>
            </w:r>
          </w:p>
        </w:tc>
        <w:tc>
          <w:tcPr>
            <w:tcW w:w="993" w:type="dxa"/>
            <w:tcBorders>
              <w:top w:val="single" w:color="000000" w:sz="2" w:space="0"/>
              <w:bottom w:val="single" w:color="000000" w:sz="2" w:space="0"/>
            </w:tcBorders>
            <w:textDirection w:val="lrTb"/>
            <w:vAlign w:val="center"/>
          </w:tcPr>
          <w:p>
            <w:pPr>
              <w:spacing w:before="138" w:line="191" w:lineRule="auto"/>
              <w:ind w:left="702" w:leftChars="0"/>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textDirection w:val="lrTb"/>
            <w:vAlign w:val="center"/>
          </w:tcPr>
          <w:p>
            <w:pPr>
              <w:spacing w:before="138" w:line="191" w:lineRule="auto"/>
              <w:ind w:left="702" w:leftChars="0"/>
              <w:jc w:val="right"/>
              <w:rPr>
                <w:rFonts w:asciiTheme="minorEastAsia" w:hAnsiTheme="minorEastAsia" w:cstheme="minorEastAsia"/>
                <w:sz w:val="17"/>
                <w:szCs w:val="17"/>
              </w:rPr>
            </w:pPr>
          </w:p>
        </w:tc>
        <w:tc>
          <w:tcPr>
            <w:tcW w:w="1189" w:type="dxa"/>
            <w:tcBorders>
              <w:top w:val="single" w:color="000000" w:sz="2" w:space="0"/>
              <w:bottom w:val="single" w:color="000000" w:sz="2" w:space="0"/>
            </w:tcBorders>
            <w:textDirection w:val="lrTb"/>
            <w:vAlign w:val="center"/>
          </w:tcPr>
          <w:p>
            <w:pPr>
              <w:spacing w:before="138" w:line="191" w:lineRule="auto"/>
              <w:ind w:left="702" w:leftChars="0"/>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textDirection w:val="lrTb"/>
            <w:vAlign w:val="center"/>
          </w:tcPr>
          <w:p>
            <w:pPr>
              <w:jc w:val="right"/>
              <w:rPr>
                <w:rFonts w:asciiTheme="minorEastAsia" w:hAnsiTheme="minorEastAsia" w:cstheme="minorEastAsia"/>
              </w:rPr>
            </w:pPr>
            <w:r>
              <w:rPr>
                <w:rFonts w:hint="eastAsia" w:asciiTheme="minorEastAsia" w:hAnsiTheme="minorEastAsia" w:cstheme="minorEastAsia"/>
                <w:sz w:val="16"/>
                <w:szCs w:val="16"/>
                <w:lang w:val="en-US" w:eastAsia="zh-CN"/>
              </w:rPr>
              <w:t>0.91</w:t>
            </w:r>
          </w:p>
        </w:tc>
        <w:tc>
          <w:tcPr>
            <w:tcW w:w="1079" w:type="dxa"/>
            <w:tcBorders>
              <w:top w:val="single" w:color="000000" w:sz="2" w:space="0"/>
              <w:bottom w:val="single" w:color="000000" w:sz="2" w:space="0"/>
            </w:tcBorders>
            <w:textDirection w:val="lrTb"/>
            <w:vAlign w:val="center"/>
          </w:tcPr>
          <w:p>
            <w:pPr>
              <w:spacing w:before="137" w:line="192" w:lineRule="auto"/>
              <w:ind w:left="713" w:leftChars="0"/>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jc w:val="center"/>
              <w:rPr>
                <w:rFonts w:asciiTheme="minorEastAsia" w:hAnsiTheme="minorEastAsia" w:cstheme="minorEastAsia"/>
              </w:rPr>
            </w:pPr>
          </w:p>
        </w:tc>
        <w:tc>
          <w:tcPr>
            <w:tcW w:w="1156" w:type="dxa"/>
            <w:tcBorders>
              <w:top w:val="single" w:color="000000" w:sz="2" w:space="0"/>
              <w:bottom w:val="single" w:color="000000" w:sz="2" w:space="0"/>
            </w:tcBorders>
            <w:textDirection w:val="lrTb"/>
            <w:vAlign w:val="center"/>
          </w:tcPr>
          <w:p>
            <w:pPr>
              <w:spacing w:before="137" w:line="192" w:lineRule="auto"/>
              <w:ind w:left="626" w:leftChars="0"/>
              <w:jc w:val="right"/>
              <w:rPr>
                <w:rFonts w:asciiTheme="minorEastAsia" w:hAnsiTheme="minorEastAsia" w:cstheme="minorEastAsia"/>
              </w:rPr>
            </w:pPr>
          </w:p>
        </w:tc>
        <w:tc>
          <w:tcPr>
            <w:tcW w:w="1002" w:type="dxa"/>
            <w:tcBorders>
              <w:top w:val="single" w:color="000000" w:sz="2" w:space="0"/>
              <w:bottom w:val="single" w:color="000000" w:sz="2" w:space="0"/>
            </w:tcBorders>
            <w:textDirection w:val="lrTb"/>
            <w:vAlign w:val="center"/>
          </w:tcPr>
          <w:p>
            <w:pPr>
              <w:spacing w:before="137" w:line="192" w:lineRule="auto"/>
              <w:ind w:left="626" w:leftChars="0"/>
              <w:jc w:val="right"/>
              <w:rPr>
                <w:rFonts w:asciiTheme="minorEastAsia" w:hAnsiTheme="minorEastAsia" w:cstheme="minorEastAsia"/>
              </w:rPr>
            </w:pPr>
          </w:p>
        </w:tc>
        <w:tc>
          <w:tcPr>
            <w:tcW w:w="1266" w:type="dxa"/>
            <w:tcBorders>
              <w:top w:val="single" w:color="000000" w:sz="2" w:space="0"/>
              <w:bottom w:val="single" w:color="000000" w:sz="2" w:space="0"/>
            </w:tcBorders>
            <w:vAlign w:val="center"/>
          </w:tcPr>
          <w:p>
            <w:pPr>
              <w:jc w:val="cente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3" w:hRule="atLeast"/>
        </w:trPr>
        <w:tc>
          <w:tcPr>
            <w:tcW w:w="463" w:type="dxa"/>
            <w:tcBorders>
              <w:top w:val="single" w:color="000000" w:sz="2" w:space="0"/>
              <w:bottom w:val="single" w:color="000000" w:sz="2" w:space="0"/>
            </w:tcBorders>
          </w:tcPr>
          <w:p>
            <w:pPr>
              <w:spacing w:before="138" w:line="192" w:lineRule="auto"/>
              <w:ind w:left="37"/>
              <w:rPr>
                <w:rFonts w:asciiTheme="minorEastAsia" w:hAnsiTheme="minorEastAsia" w:cstheme="minorEastAsia"/>
                <w:sz w:val="17"/>
                <w:szCs w:val="17"/>
              </w:rPr>
            </w:pPr>
            <w:r>
              <w:rPr>
                <w:rFonts w:hint="eastAsia" w:asciiTheme="minorEastAsia" w:hAnsiTheme="minorEastAsia" w:cstheme="minorEastAsia"/>
                <w:spacing w:val="3"/>
                <w:sz w:val="17"/>
                <w:szCs w:val="17"/>
              </w:rPr>
              <w:t>2</w:t>
            </w:r>
            <w:r>
              <w:rPr>
                <w:rFonts w:hint="eastAsia" w:asciiTheme="minorEastAsia" w:hAnsiTheme="minorEastAsia" w:cstheme="minorEastAsia"/>
                <w:spacing w:val="2"/>
                <w:sz w:val="17"/>
                <w:szCs w:val="17"/>
              </w:rPr>
              <w:t>12</w:t>
            </w:r>
          </w:p>
        </w:tc>
        <w:tc>
          <w:tcPr>
            <w:tcW w:w="453" w:type="dxa"/>
            <w:tcBorders>
              <w:top w:val="single" w:color="000000" w:sz="2" w:space="0"/>
              <w:bottom w:val="single" w:color="000000" w:sz="2" w:space="0"/>
            </w:tcBorders>
          </w:tcPr>
          <w:p>
            <w:pPr>
              <w:spacing w:before="138" w:line="192" w:lineRule="auto"/>
              <w:ind w:left="28"/>
              <w:rPr>
                <w:rFonts w:asciiTheme="minorEastAsia" w:hAnsiTheme="minorEastAsia" w:cstheme="minorEastAsia"/>
                <w:sz w:val="17"/>
                <w:szCs w:val="17"/>
              </w:rPr>
            </w:pPr>
            <w:r>
              <w:rPr>
                <w:rFonts w:hint="eastAsia" w:asciiTheme="minorEastAsia" w:hAnsiTheme="minorEastAsia" w:cstheme="minorEastAsia"/>
                <w:spacing w:val="1"/>
                <w:sz w:val="17"/>
                <w:szCs w:val="17"/>
              </w:rPr>
              <w:t>02</w:t>
            </w:r>
          </w:p>
        </w:tc>
        <w:tc>
          <w:tcPr>
            <w:tcW w:w="453" w:type="dxa"/>
            <w:tcBorders>
              <w:top w:val="single" w:color="000000" w:sz="2" w:space="0"/>
              <w:bottom w:val="single" w:color="000000" w:sz="2" w:space="0"/>
            </w:tcBorders>
          </w:tcPr>
          <w:p>
            <w:pPr>
              <w:spacing w:before="138" w:line="192" w:lineRule="auto"/>
              <w:ind w:left="29"/>
              <w:rPr>
                <w:rFonts w:asciiTheme="minorEastAsia" w:hAnsiTheme="minorEastAsia" w:cstheme="minorEastAsia"/>
                <w:sz w:val="17"/>
                <w:szCs w:val="17"/>
              </w:rPr>
            </w:pPr>
            <w:r>
              <w:rPr>
                <w:rFonts w:hint="eastAsia" w:asciiTheme="minorEastAsia" w:hAnsiTheme="minorEastAsia" w:cstheme="minorEastAsia"/>
                <w:spacing w:val="1"/>
                <w:sz w:val="17"/>
                <w:szCs w:val="17"/>
              </w:rPr>
              <w:t>01</w:t>
            </w:r>
          </w:p>
        </w:tc>
        <w:tc>
          <w:tcPr>
            <w:tcW w:w="759" w:type="dxa"/>
            <w:tcBorders>
              <w:top w:val="single" w:color="000000" w:sz="2" w:space="0"/>
              <w:bottom w:val="single" w:color="000000" w:sz="2" w:space="0"/>
            </w:tcBorders>
          </w:tcPr>
          <w:p>
            <w:pPr>
              <w:rPr>
                <w:rFonts w:asciiTheme="minorEastAsia" w:hAnsiTheme="minorEastAsia" w:cstheme="minorEastAsia"/>
              </w:rPr>
            </w:pPr>
          </w:p>
        </w:tc>
        <w:tc>
          <w:tcPr>
            <w:tcW w:w="2268" w:type="dxa"/>
            <w:tcBorders>
              <w:top w:val="single" w:color="000000" w:sz="2" w:space="0"/>
              <w:bottom w:val="single" w:color="000000" w:sz="2" w:space="0"/>
            </w:tcBorders>
          </w:tcPr>
          <w:p>
            <w:pPr>
              <w:spacing w:before="109" w:line="231" w:lineRule="auto"/>
              <w:ind w:left="29"/>
              <w:rPr>
                <w:rFonts w:asciiTheme="minorEastAsia" w:hAnsiTheme="minorEastAsia" w:cstheme="minorEastAsia"/>
                <w:sz w:val="17"/>
                <w:szCs w:val="17"/>
              </w:rPr>
            </w:pPr>
            <w:r>
              <w:rPr>
                <w:rFonts w:hint="eastAsia" w:asciiTheme="minorEastAsia" w:hAnsiTheme="minorEastAsia" w:cstheme="minorEastAsia"/>
                <w:spacing w:val="9"/>
                <w:sz w:val="17"/>
                <w:szCs w:val="17"/>
              </w:rPr>
              <w:t>城乡社区规划与管理</w:t>
            </w:r>
          </w:p>
        </w:tc>
        <w:tc>
          <w:tcPr>
            <w:tcW w:w="993" w:type="dxa"/>
            <w:tcBorders>
              <w:top w:val="single" w:color="000000" w:sz="2" w:space="0"/>
              <w:bottom w:val="single" w:color="000000" w:sz="2" w:space="0"/>
            </w:tcBorders>
            <w:textDirection w:val="lrTb"/>
            <w:vAlign w:val="center"/>
          </w:tcPr>
          <w:p>
            <w:pPr>
              <w:jc w:val="right"/>
              <w:rPr>
                <w:rFonts w:asciiTheme="minorEastAsia" w:hAnsiTheme="minorEastAsia" w:cstheme="minorEastAsia"/>
                <w:sz w:val="17"/>
                <w:szCs w:val="17"/>
              </w:rPr>
            </w:pPr>
            <w:r>
              <w:rPr>
                <w:rFonts w:hint="eastAsia" w:asciiTheme="minorEastAsia" w:hAnsiTheme="minorEastAsia" w:cstheme="minorEastAsia"/>
                <w:sz w:val="16"/>
                <w:szCs w:val="16"/>
                <w:lang w:val="en-US" w:eastAsia="zh-CN"/>
              </w:rPr>
              <w:t>442.37</w:t>
            </w:r>
          </w:p>
        </w:tc>
        <w:tc>
          <w:tcPr>
            <w:tcW w:w="1079" w:type="dxa"/>
            <w:tcBorders>
              <w:top w:val="single" w:color="000000" w:sz="2" w:space="0"/>
              <w:bottom w:val="single" w:color="000000" w:sz="2" w:space="0"/>
            </w:tcBorders>
            <w:textDirection w:val="lrTb"/>
            <w:vAlign w:val="center"/>
          </w:tcPr>
          <w:p>
            <w:pPr>
              <w:jc w:val="right"/>
              <w:rPr>
                <w:rFonts w:asciiTheme="minorEastAsia" w:hAnsiTheme="minorEastAsia" w:cstheme="minorEastAsia"/>
                <w:sz w:val="17"/>
                <w:szCs w:val="17"/>
              </w:rPr>
            </w:pPr>
            <w:r>
              <w:rPr>
                <w:rFonts w:hint="eastAsia" w:asciiTheme="minorEastAsia" w:hAnsiTheme="minorEastAsia" w:cstheme="minorEastAsia"/>
                <w:sz w:val="16"/>
                <w:szCs w:val="16"/>
                <w:lang w:val="en-US" w:eastAsia="zh-CN"/>
              </w:rPr>
              <w:t>189.23</w:t>
            </w:r>
          </w:p>
        </w:tc>
        <w:tc>
          <w:tcPr>
            <w:tcW w:w="1189" w:type="dxa"/>
            <w:tcBorders>
              <w:top w:val="single" w:color="000000" w:sz="2" w:space="0"/>
              <w:bottom w:val="single" w:color="000000" w:sz="2" w:space="0"/>
            </w:tcBorders>
            <w:textDirection w:val="lrTb"/>
            <w:vAlign w:val="center"/>
          </w:tcPr>
          <w:p>
            <w:pPr>
              <w:jc w:val="right"/>
              <w:rPr>
                <w:rFonts w:asciiTheme="minorEastAsia" w:hAnsiTheme="minorEastAsia" w:cstheme="minorEastAsia"/>
                <w:sz w:val="17"/>
                <w:szCs w:val="17"/>
              </w:rPr>
            </w:pPr>
            <w:r>
              <w:rPr>
                <w:rFonts w:hint="eastAsia" w:asciiTheme="minorEastAsia" w:hAnsiTheme="minorEastAsia" w:cstheme="minorEastAsia"/>
                <w:sz w:val="16"/>
                <w:szCs w:val="16"/>
                <w:lang w:val="en-US" w:eastAsia="zh-CN"/>
              </w:rPr>
              <w:t>179.53</w:t>
            </w:r>
          </w:p>
        </w:tc>
        <w:tc>
          <w:tcPr>
            <w:tcW w:w="1079" w:type="dxa"/>
            <w:tcBorders>
              <w:top w:val="single" w:color="000000" w:sz="2" w:space="0"/>
              <w:bottom w:val="single" w:color="000000" w:sz="2" w:space="0"/>
            </w:tcBorders>
            <w:vAlign w:val="center"/>
          </w:tcPr>
          <w:p>
            <w:pPr>
              <w:spacing w:before="137" w:line="192" w:lineRule="auto"/>
              <w:ind w:left="712"/>
              <w:jc w:val="center"/>
              <w:rPr>
                <w:rFonts w:asciiTheme="minorEastAsia" w:hAnsiTheme="minorEastAsia" w:cstheme="minorEastAsia"/>
                <w:sz w:val="16"/>
                <w:szCs w:val="16"/>
              </w:rPr>
            </w:pPr>
          </w:p>
        </w:tc>
        <w:tc>
          <w:tcPr>
            <w:tcW w:w="1079" w:type="dxa"/>
            <w:tcBorders>
              <w:top w:val="single" w:color="000000" w:sz="2" w:space="0"/>
              <w:bottom w:val="single" w:color="000000" w:sz="2" w:space="0"/>
            </w:tcBorders>
            <w:textDirection w:val="lrTb"/>
            <w:vAlign w:val="center"/>
          </w:tcPr>
          <w:p>
            <w:pPr>
              <w:spacing w:before="138" w:line="191" w:lineRule="auto"/>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8.79</w:t>
            </w:r>
          </w:p>
        </w:tc>
        <w:tc>
          <w:tcPr>
            <w:tcW w:w="1079" w:type="dxa"/>
            <w:tcBorders>
              <w:top w:val="single" w:color="000000" w:sz="2" w:space="0"/>
              <w:bottom w:val="single" w:color="000000" w:sz="2" w:space="0"/>
            </w:tcBorders>
            <w:vAlign w:val="center"/>
          </w:tcPr>
          <w:p>
            <w:pPr>
              <w:jc w:val="center"/>
              <w:rPr>
                <w:rFonts w:asciiTheme="minorEastAsia" w:hAnsiTheme="minorEastAsia" w:cstheme="minorEastAsia"/>
              </w:rPr>
            </w:pPr>
          </w:p>
        </w:tc>
        <w:tc>
          <w:tcPr>
            <w:tcW w:w="1156" w:type="dxa"/>
            <w:tcBorders>
              <w:top w:val="single" w:color="000000" w:sz="2" w:space="0"/>
              <w:bottom w:val="single" w:color="000000" w:sz="2" w:space="0"/>
            </w:tcBorders>
            <w:textDirection w:val="lrTb"/>
            <w:vAlign w:val="center"/>
          </w:tcPr>
          <w:p>
            <w:pPr>
              <w:spacing w:before="133" w:line="192" w:lineRule="auto"/>
              <w:ind w:left="615"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90</w:t>
            </w:r>
          </w:p>
        </w:tc>
        <w:tc>
          <w:tcPr>
            <w:tcW w:w="1002" w:type="dxa"/>
            <w:tcBorders>
              <w:top w:val="single" w:color="000000" w:sz="2" w:space="0"/>
              <w:bottom w:val="single" w:color="000000" w:sz="2" w:space="0"/>
            </w:tcBorders>
            <w:textDirection w:val="lrTb"/>
            <w:vAlign w:val="center"/>
          </w:tcPr>
          <w:p>
            <w:pPr>
              <w:spacing w:before="133" w:line="192" w:lineRule="auto"/>
              <w:ind w:left="615"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90</w:t>
            </w:r>
          </w:p>
        </w:tc>
        <w:tc>
          <w:tcPr>
            <w:tcW w:w="1266" w:type="dxa"/>
            <w:tcBorders>
              <w:top w:val="single" w:color="000000" w:sz="2" w:space="0"/>
              <w:bottom w:val="single" w:color="000000" w:sz="2" w:space="0"/>
            </w:tcBorders>
            <w:vAlign w:val="center"/>
          </w:tcPr>
          <w:p>
            <w:pPr>
              <w:jc w:val="cente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463" w:type="dxa"/>
            <w:tcBorders>
              <w:top w:val="single" w:color="000000" w:sz="2" w:space="0"/>
              <w:bottom w:val="single" w:color="000000" w:sz="2" w:space="0"/>
            </w:tcBorders>
          </w:tcPr>
          <w:p>
            <w:pPr>
              <w:spacing w:before="137" w:line="193" w:lineRule="auto"/>
              <w:ind w:left="37"/>
              <w:rPr>
                <w:rFonts w:asciiTheme="minorEastAsia" w:hAnsiTheme="minorEastAsia" w:cstheme="minorEastAsia"/>
                <w:sz w:val="17"/>
                <w:szCs w:val="17"/>
              </w:rPr>
            </w:pPr>
            <w:r>
              <w:rPr>
                <w:rFonts w:hint="eastAsia" w:asciiTheme="minorEastAsia" w:hAnsiTheme="minorEastAsia" w:cstheme="minorEastAsia"/>
                <w:spacing w:val="3"/>
                <w:sz w:val="17"/>
                <w:szCs w:val="17"/>
              </w:rPr>
              <w:t>2</w:t>
            </w:r>
            <w:r>
              <w:rPr>
                <w:rFonts w:hint="eastAsia" w:asciiTheme="minorEastAsia" w:hAnsiTheme="minorEastAsia" w:cstheme="minorEastAsia"/>
                <w:spacing w:val="2"/>
                <w:sz w:val="17"/>
                <w:szCs w:val="17"/>
              </w:rPr>
              <w:t>10</w:t>
            </w:r>
          </w:p>
        </w:tc>
        <w:tc>
          <w:tcPr>
            <w:tcW w:w="453" w:type="dxa"/>
            <w:tcBorders>
              <w:top w:val="single" w:color="000000" w:sz="2" w:space="0"/>
              <w:bottom w:val="single" w:color="000000" w:sz="2" w:space="0"/>
            </w:tcBorders>
          </w:tcPr>
          <w:p>
            <w:pPr>
              <w:spacing w:before="137" w:line="194" w:lineRule="auto"/>
              <w:ind w:left="40"/>
              <w:rPr>
                <w:rFonts w:asciiTheme="minorEastAsia" w:hAnsiTheme="minorEastAsia" w:cstheme="minorEastAsia"/>
                <w:sz w:val="17"/>
                <w:szCs w:val="17"/>
              </w:rPr>
            </w:pPr>
            <w:r>
              <w:rPr>
                <w:rFonts w:hint="eastAsia" w:asciiTheme="minorEastAsia" w:hAnsiTheme="minorEastAsia" w:cstheme="minorEastAsia"/>
                <w:spacing w:val="-6"/>
                <w:sz w:val="17"/>
                <w:szCs w:val="17"/>
              </w:rPr>
              <w:t>1</w:t>
            </w:r>
            <w:r>
              <w:rPr>
                <w:rFonts w:hint="eastAsia" w:asciiTheme="minorEastAsia" w:hAnsiTheme="minorEastAsia" w:cstheme="minorEastAsia"/>
                <w:spacing w:val="-4"/>
                <w:sz w:val="17"/>
                <w:szCs w:val="17"/>
              </w:rPr>
              <w:t>1</w:t>
            </w:r>
          </w:p>
        </w:tc>
        <w:tc>
          <w:tcPr>
            <w:tcW w:w="453" w:type="dxa"/>
            <w:tcBorders>
              <w:top w:val="single" w:color="000000" w:sz="2" w:space="0"/>
              <w:bottom w:val="single" w:color="000000" w:sz="2" w:space="0"/>
            </w:tcBorders>
          </w:tcPr>
          <w:p>
            <w:pPr>
              <w:spacing w:before="138" w:line="192" w:lineRule="auto"/>
              <w:ind w:left="29"/>
              <w:rPr>
                <w:rFonts w:asciiTheme="minorEastAsia" w:hAnsiTheme="minorEastAsia" w:cstheme="minorEastAsia"/>
                <w:sz w:val="17"/>
                <w:szCs w:val="17"/>
              </w:rPr>
            </w:pPr>
            <w:r>
              <w:rPr>
                <w:rFonts w:hint="eastAsia" w:asciiTheme="minorEastAsia" w:hAnsiTheme="minorEastAsia" w:cstheme="minorEastAsia"/>
                <w:spacing w:val="1"/>
                <w:sz w:val="17"/>
                <w:szCs w:val="17"/>
              </w:rPr>
              <w:t>02</w:t>
            </w:r>
          </w:p>
        </w:tc>
        <w:tc>
          <w:tcPr>
            <w:tcW w:w="759" w:type="dxa"/>
            <w:tcBorders>
              <w:top w:val="single" w:color="000000" w:sz="2" w:space="0"/>
              <w:bottom w:val="single" w:color="000000" w:sz="2" w:space="0"/>
            </w:tcBorders>
          </w:tcPr>
          <w:p>
            <w:pPr>
              <w:rPr>
                <w:rFonts w:asciiTheme="minorEastAsia" w:hAnsiTheme="minorEastAsia" w:cstheme="minorEastAsia"/>
              </w:rPr>
            </w:pPr>
          </w:p>
        </w:tc>
        <w:tc>
          <w:tcPr>
            <w:tcW w:w="2268" w:type="dxa"/>
            <w:tcBorders>
              <w:top w:val="single" w:color="000000" w:sz="2" w:space="0"/>
              <w:bottom w:val="single" w:color="000000" w:sz="2" w:space="0"/>
            </w:tcBorders>
          </w:tcPr>
          <w:p>
            <w:pPr>
              <w:spacing w:before="109" w:line="232" w:lineRule="auto"/>
              <w:ind w:left="29"/>
              <w:rPr>
                <w:rFonts w:asciiTheme="minorEastAsia" w:hAnsiTheme="minorEastAsia" w:cstheme="minorEastAsia"/>
                <w:sz w:val="17"/>
                <w:szCs w:val="17"/>
              </w:rPr>
            </w:pPr>
            <w:r>
              <w:rPr>
                <w:rFonts w:hint="eastAsia" w:asciiTheme="minorEastAsia" w:hAnsiTheme="minorEastAsia" w:cstheme="minorEastAsia"/>
                <w:spacing w:val="9"/>
                <w:sz w:val="17"/>
                <w:szCs w:val="17"/>
              </w:rPr>
              <w:t>事业单位医</w:t>
            </w:r>
            <w:r>
              <w:rPr>
                <w:rFonts w:hint="eastAsia" w:asciiTheme="minorEastAsia" w:hAnsiTheme="minorEastAsia" w:cstheme="minorEastAsia"/>
                <w:spacing w:val="7"/>
                <w:sz w:val="17"/>
                <w:szCs w:val="17"/>
              </w:rPr>
              <w:t>疗</w:t>
            </w:r>
          </w:p>
        </w:tc>
        <w:tc>
          <w:tcPr>
            <w:tcW w:w="993" w:type="dxa"/>
            <w:tcBorders>
              <w:top w:val="single" w:color="000000" w:sz="2" w:space="0"/>
              <w:bottom w:val="single" w:color="000000" w:sz="2" w:space="0"/>
            </w:tcBorders>
            <w:textDirection w:val="lrTb"/>
            <w:vAlign w:val="center"/>
          </w:tcPr>
          <w:p>
            <w:pPr>
              <w:spacing w:before="138" w:line="191" w:lineRule="auto"/>
              <w:jc w:val="right"/>
              <w:rPr>
                <w:rFonts w:asciiTheme="minorEastAsia" w:hAnsiTheme="minorEastAsia" w:cstheme="minorEastAsia"/>
                <w:sz w:val="16"/>
                <w:szCs w:val="16"/>
              </w:rPr>
            </w:pPr>
            <w:r>
              <w:rPr>
                <w:rFonts w:hint="eastAsia" w:asciiTheme="minorEastAsia" w:hAnsiTheme="minorEastAsia" w:cstheme="minorEastAsia"/>
                <w:sz w:val="17"/>
                <w:szCs w:val="17"/>
                <w:lang w:val="en-US" w:eastAsia="zh-CN"/>
              </w:rPr>
              <w:t>5.28</w:t>
            </w:r>
          </w:p>
        </w:tc>
        <w:tc>
          <w:tcPr>
            <w:tcW w:w="1079" w:type="dxa"/>
            <w:tcBorders>
              <w:top w:val="single" w:color="000000" w:sz="2" w:space="0"/>
              <w:bottom w:val="single" w:color="000000" w:sz="2" w:space="0"/>
            </w:tcBorders>
            <w:textDirection w:val="lrTb"/>
            <w:vAlign w:val="center"/>
          </w:tcPr>
          <w:p>
            <w:pPr>
              <w:spacing w:before="138" w:line="191" w:lineRule="auto"/>
              <w:jc w:val="right"/>
              <w:rPr>
                <w:rFonts w:asciiTheme="minorEastAsia" w:hAnsiTheme="minorEastAsia" w:cstheme="minorEastAsia"/>
                <w:sz w:val="16"/>
                <w:szCs w:val="16"/>
              </w:rPr>
            </w:pPr>
            <w:r>
              <w:rPr>
                <w:rFonts w:hint="eastAsia" w:asciiTheme="minorEastAsia" w:hAnsiTheme="minorEastAsia" w:cstheme="minorEastAsia"/>
                <w:sz w:val="17"/>
                <w:szCs w:val="17"/>
                <w:lang w:val="en-US" w:eastAsia="zh-CN"/>
              </w:rPr>
              <w:t>5.28</w:t>
            </w:r>
          </w:p>
        </w:tc>
        <w:tc>
          <w:tcPr>
            <w:tcW w:w="1189" w:type="dxa"/>
            <w:tcBorders>
              <w:top w:val="single" w:color="000000" w:sz="2" w:space="0"/>
              <w:bottom w:val="single" w:color="000000" w:sz="2" w:space="0"/>
            </w:tcBorders>
            <w:textDirection w:val="lrTb"/>
            <w:vAlign w:val="center"/>
          </w:tcPr>
          <w:p>
            <w:pPr>
              <w:spacing w:before="138" w:line="191" w:lineRule="auto"/>
              <w:jc w:val="right"/>
              <w:rPr>
                <w:rFonts w:asciiTheme="minorEastAsia" w:hAnsiTheme="minorEastAsia" w:cstheme="minorEastAsia"/>
                <w:sz w:val="16"/>
                <w:szCs w:val="16"/>
              </w:rPr>
            </w:pPr>
            <w:r>
              <w:rPr>
                <w:rFonts w:hint="eastAsia" w:asciiTheme="minorEastAsia" w:hAnsiTheme="minorEastAsia" w:cstheme="minorEastAsia"/>
                <w:sz w:val="17"/>
                <w:szCs w:val="17"/>
                <w:lang w:val="en-US" w:eastAsia="zh-CN"/>
              </w:rPr>
              <w:t>5.28</w:t>
            </w:r>
          </w:p>
        </w:tc>
        <w:tc>
          <w:tcPr>
            <w:tcW w:w="1079" w:type="dxa"/>
            <w:tcBorders>
              <w:top w:val="single" w:color="000000" w:sz="2" w:space="0"/>
              <w:bottom w:val="single" w:color="000000" w:sz="2" w:space="0"/>
            </w:tcBorders>
            <w:vAlign w:val="center"/>
          </w:tcPr>
          <w:p>
            <w:pPr>
              <w:jc w:val="center"/>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jc w:val="center"/>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jc w:val="center"/>
              <w:rPr>
                <w:rFonts w:asciiTheme="minorEastAsia" w:hAnsiTheme="minorEastAsia" w:cstheme="minorEastAsia"/>
              </w:rPr>
            </w:pPr>
          </w:p>
        </w:tc>
        <w:tc>
          <w:tcPr>
            <w:tcW w:w="1156" w:type="dxa"/>
            <w:tcBorders>
              <w:top w:val="single" w:color="000000" w:sz="2" w:space="0"/>
              <w:bottom w:val="single" w:color="000000" w:sz="2" w:space="0"/>
            </w:tcBorders>
            <w:textDirection w:val="lrTb"/>
            <w:vAlign w:val="center"/>
          </w:tcPr>
          <w:p>
            <w:pPr>
              <w:jc w:val="right"/>
              <w:rPr>
                <w:rFonts w:asciiTheme="minorEastAsia" w:hAnsiTheme="minorEastAsia" w:cstheme="minorEastAsia"/>
                <w:sz w:val="17"/>
                <w:szCs w:val="17"/>
              </w:rPr>
            </w:pPr>
          </w:p>
        </w:tc>
        <w:tc>
          <w:tcPr>
            <w:tcW w:w="1002" w:type="dxa"/>
            <w:tcBorders>
              <w:top w:val="single" w:color="000000" w:sz="2" w:space="0"/>
              <w:bottom w:val="single" w:color="000000" w:sz="2" w:space="0"/>
            </w:tcBorders>
            <w:textDirection w:val="lrTb"/>
            <w:vAlign w:val="center"/>
          </w:tcPr>
          <w:p>
            <w:pPr>
              <w:jc w:val="right"/>
              <w:rPr>
                <w:rFonts w:asciiTheme="minorEastAsia" w:hAnsiTheme="minorEastAsia" w:cstheme="minorEastAsia"/>
                <w:sz w:val="17"/>
                <w:szCs w:val="17"/>
              </w:rPr>
            </w:pPr>
          </w:p>
        </w:tc>
        <w:tc>
          <w:tcPr>
            <w:tcW w:w="1266" w:type="dxa"/>
            <w:tcBorders>
              <w:top w:val="single" w:color="000000" w:sz="2" w:space="0"/>
              <w:bottom w:val="single" w:color="000000" w:sz="2" w:space="0"/>
            </w:tcBorders>
            <w:vAlign w:val="center"/>
          </w:tcPr>
          <w:p>
            <w:pPr>
              <w:jc w:val="cente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463" w:type="dxa"/>
            <w:tcBorders>
              <w:top w:val="single" w:color="000000" w:sz="2" w:space="0"/>
              <w:bottom w:val="single" w:color="000000" w:sz="2" w:space="0"/>
            </w:tcBorders>
          </w:tcPr>
          <w:p>
            <w:pPr>
              <w:spacing w:before="136" w:line="193" w:lineRule="auto"/>
              <w:ind w:left="37"/>
              <w:rPr>
                <w:rFonts w:asciiTheme="minorEastAsia" w:hAnsiTheme="minorEastAsia" w:cstheme="minorEastAsia"/>
                <w:sz w:val="17"/>
                <w:szCs w:val="17"/>
              </w:rPr>
            </w:pPr>
            <w:r>
              <w:rPr>
                <w:rFonts w:hint="eastAsia" w:asciiTheme="minorEastAsia" w:hAnsiTheme="minorEastAsia" w:cstheme="minorEastAsia"/>
                <w:sz w:val="17"/>
                <w:szCs w:val="17"/>
              </w:rPr>
              <w:t>209</w:t>
            </w:r>
          </w:p>
        </w:tc>
        <w:tc>
          <w:tcPr>
            <w:tcW w:w="453" w:type="dxa"/>
            <w:tcBorders>
              <w:top w:val="single" w:color="000000" w:sz="2" w:space="0"/>
              <w:bottom w:val="single" w:color="000000" w:sz="2" w:space="0"/>
            </w:tcBorders>
          </w:tcPr>
          <w:p>
            <w:pPr>
              <w:spacing w:before="137" w:line="192" w:lineRule="auto"/>
              <w:ind w:left="28"/>
              <w:rPr>
                <w:rFonts w:asciiTheme="minorEastAsia" w:hAnsiTheme="minorEastAsia" w:cstheme="minorEastAsia"/>
                <w:sz w:val="17"/>
                <w:szCs w:val="17"/>
              </w:rPr>
            </w:pPr>
            <w:r>
              <w:rPr>
                <w:rFonts w:hint="eastAsia" w:asciiTheme="minorEastAsia" w:hAnsiTheme="minorEastAsia" w:cstheme="minorEastAsia"/>
                <w:sz w:val="17"/>
                <w:szCs w:val="17"/>
              </w:rPr>
              <w:t>02</w:t>
            </w:r>
          </w:p>
        </w:tc>
        <w:tc>
          <w:tcPr>
            <w:tcW w:w="453" w:type="dxa"/>
            <w:tcBorders>
              <w:top w:val="single" w:color="000000" w:sz="2" w:space="0"/>
              <w:bottom w:val="single" w:color="000000" w:sz="2" w:space="0"/>
            </w:tcBorders>
          </w:tcPr>
          <w:p>
            <w:pPr>
              <w:spacing w:before="137" w:line="192" w:lineRule="auto"/>
              <w:ind w:left="29"/>
              <w:rPr>
                <w:rFonts w:asciiTheme="minorEastAsia" w:hAnsiTheme="minorEastAsia" w:cstheme="minorEastAsia"/>
                <w:sz w:val="17"/>
                <w:szCs w:val="17"/>
              </w:rPr>
            </w:pPr>
            <w:r>
              <w:rPr>
                <w:rFonts w:hint="eastAsia" w:asciiTheme="minorEastAsia" w:hAnsiTheme="minorEastAsia" w:cstheme="minorEastAsia"/>
                <w:sz w:val="17"/>
                <w:szCs w:val="17"/>
              </w:rPr>
              <w:t>01</w:t>
            </w:r>
          </w:p>
        </w:tc>
        <w:tc>
          <w:tcPr>
            <w:tcW w:w="759" w:type="dxa"/>
            <w:tcBorders>
              <w:top w:val="single" w:color="000000" w:sz="2" w:space="0"/>
              <w:bottom w:val="single" w:color="000000" w:sz="2" w:space="0"/>
            </w:tcBorders>
          </w:tcPr>
          <w:p>
            <w:pPr>
              <w:rPr>
                <w:rFonts w:asciiTheme="minorEastAsia" w:hAnsiTheme="minorEastAsia" w:cstheme="minorEastAsia"/>
              </w:rPr>
            </w:pPr>
          </w:p>
        </w:tc>
        <w:tc>
          <w:tcPr>
            <w:tcW w:w="2268" w:type="dxa"/>
            <w:tcBorders>
              <w:top w:val="single" w:color="000000" w:sz="2" w:space="0"/>
              <w:bottom w:val="single" w:color="000000" w:sz="2" w:space="0"/>
            </w:tcBorders>
          </w:tcPr>
          <w:p>
            <w:pPr>
              <w:spacing w:before="108" w:line="230" w:lineRule="auto"/>
              <w:ind w:left="28"/>
              <w:rPr>
                <w:rFonts w:asciiTheme="minorEastAsia" w:hAnsiTheme="minorEastAsia" w:cstheme="minorEastAsia"/>
                <w:sz w:val="17"/>
                <w:szCs w:val="17"/>
              </w:rPr>
            </w:pPr>
            <w:r>
              <w:rPr>
                <w:rFonts w:hint="eastAsia" w:asciiTheme="minorEastAsia" w:hAnsiTheme="minorEastAsia" w:cstheme="minorEastAsia"/>
                <w:sz w:val="17"/>
                <w:szCs w:val="17"/>
              </w:rPr>
              <w:t>失业保险金</w:t>
            </w:r>
          </w:p>
        </w:tc>
        <w:tc>
          <w:tcPr>
            <w:tcW w:w="993" w:type="dxa"/>
            <w:tcBorders>
              <w:top w:val="single" w:color="000000" w:sz="2" w:space="0"/>
              <w:bottom w:val="single" w:color="000000" w:sz="2" w:space="0"/>
            </w:tcBorders>
            <w:textDirection w:val="lrTb"/>
            <w:vAlign w:val="center"/>
          </w:tcPr>
          <w:p>
            <w:pPr>
              <w:spacing w:before="137" w:line="191" w:lineRule="auto"/>
              <w:ind w:left="608"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0.63</w:t>
            </w:r>
          </w:p>
        </w:tc>
        <w:tc>
          <w:tcPr>
            <w:tcW w:w="1079" w:type="dxa"/>
            <w:tcBorders>
              <w:top w:val="single" w:color="000000" w:sz="2" w:space="0"/>
              <w:bottom w:val="single" w:color="000000" w:sz="2" w:space="0"/>
            </w:tcBorders>
            <w:textDirection w:val="lrTb"/>
            <w:vAlign w:val="center"/>
          </w:tcPr>
          <w:p>
            <w:pPr>
              <w:spacing w:before="137" w:line="191" w:lineRule="auto"/>
              <w:ind w:left="608"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0.63</w:t>
            </w:r>
          </w:p>
        </w:tc>
        <w:tc>
          <w:tcPr>
            <w:tcW w:w="1189" w:type="dxa"/>
            <w:tcBorders>
              <w:top w:val="single" w:color="000000" w:sz="2" w:space="0"/>
              <w:bottom w:val="single" w:color="000000" w:sz="2" w:space="0"/>
            </w:tcBorders>
            <w:textDirection w:val="lrTb"/>
            <w:vAlign w:val="center"/>
          </w:tcPr>
          <w:p>
            <w:pPr>
              <w:spacing w:before="137" w:line="191" w:lineRule="auto"/>
              <w:ind w:left="608" w:leftChars="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0.63</w:t>
            </w:r>
          </w:p>
        </w:tc>
        <w:tc>
          <w:tcPr>
            <w:tcW w:w="1079" w:type="dxa"/>
            <w:tcBorders>
              <w:top w:val="single" w:color="000000" w:sz="2" w:space="0"/>
              <w:bottom w:val="single" w:color="000000" w:sz="2" w:space="0"/>
            </w:tcBorders>
            <w:vAlign w:val="center"/>
          </w:tcPr>
          <w:p>
            <w:pPr>
              <w:jc w:val="center"/>
              <w:rPr>
                <w:rFonts w:asciiTheme="minorEastAsia" w:hAnsiTheme="minorEastAsia" w:cstheme="minorEastAsia"/>
              </w:rPr>
            </w:pPr>
          </w:p>
        </w:tc>
        <w:tc>
          <w:tcPr>
            <w:tcW w:w="1079" w:type="dxa"/>
            <w:tcBorders>
              <w:top w:val="single" w:color="000000" w:sz="2" w:space="0"/>
              <w:bottom w:val="single" w:color="000000" w:sz="2" w:space="0"/>
            </w:tcBorders>
            <w:vAlign w:val="center"/>
          </w:tcPr>
          <w:p>
            <w:pPr>
              <w:spacing w:before="136" w:line="192" w:lineRule="auto"/>
              <w:ind w:left="624"/>
              <w:jc w:val="center"/>
              <w:rPr>
                <w:rFonts w:asciiTheme="minorEastAsia" w:hAnsiTheme="minorEastAsia" w:cstheme="minorEastAsia"/>
              </w:rPr>
            </w:pPr>
          </w:p>
        </w:tc>
        <w:tc>
          <w:tcPr>
            <w:tcW w:w="1079" w:type="dxa"/>
            <w:tcBorders>
              <w:top w:val="single" w:color="000000" w:sz="2" w:space="0"/>
              <w:bottom w:val="single" w:color="000000" w:sz="2" w:space="0"/>
            </w:tcBorders>
            <w:vAlign w:val="center"/>
          </w:tcPr>
          <w:p>
            <w:pPr>
              <w:jc w:val="center"/>
              <w:rPr>
                <w:rFonts w:asciiTheme="minorEastAsia" w:hAnsiTheme="minorEastAsia" w:cstheme="minorEastAsia"/>
              </w:rPr>
            </w:pPr>
          </w:p>
        </w:tc>
        <w:tc>
          <w:tcPr>
            <w:tcW w:w="1156" w:type="dxa"/>
            <w:tcBorders>
              <w:top w:val="single" w:color="000000" w:sz="2" w:space="0"/>
              <w:bottom w:val="single" w:color="000000" w:sz="2" w:space="0"/>
            </w:tcBorders>
            <w:textDirection w:val="lrTb"/>
            <w:vAlign w:val="center"/>
          </w:tcPr>
          <w:p>
            <w:pPr>
              <w:jc w:val="right"/>
              <w:rPr>
                <w:rFonts w:asciiTheme="minorEastAsia" w:hAnsiTheme="minorEastAsia" w:cstheme="minorEastAsia"/>
              </w:rPr>
            </w:pPr>
          </w:p>
        </w:tc>
        <w:tc>
          <w:tcPr>
            <w:tcW w:w="1002" w:type="dxa"/>
            <w:tcBorders>
              <w:top w:val="single" w:color="000000" w:sz="2" w:space="0"/>
              <w:bottom w:val="single" w:color="000000" w:sz="2" w:space="0"/>
            </w:tcBorders>
            <w:textDirection w:val="lrTb"/>
            <w:vAlign w:val="center"/>
          </w:tcPr>
          <w:p>
            <w:pPr>
              <w:jc w:val="right"/>
              <w:rPr>
                <w:rFonts w:asciiTheme="minorEastAsia" w:hAnsiTheme="minorEastAsia" w:cstheme="minorEastAsia"/>
              </w:rPr>
            </w:pPr>
          </w:p>
        </w:tc>
        <w:tc>
          <w:tcPr>
            <w:tcW w:w="1266" w:type="dxa"/>
            <w:tcBorders>
              <w:top w:val="single" w:color="000000" w:sz="2" w:space="0"/>
              <w:bottom w:val="single" w:color="000000" w:sz="2" w:space="0"/>
            </w:tcBorders>
            <w:vAlign w:val="center"/>
          </w:tcPr>
          <w:p>
            <w:pPr>
              <w:jc w:val="cente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463" w:type="dxa"/>
            <w:tcBorders>
              <w:top w:val="single" w:color="000000" w:sz="2" w:space="0"/>
              <w:bottom w:val="single" w:color="000000" w:sz="2" w:space="0"/>
            </w:tcBorders>
          </w:tcPr>
          <w:p>
            <w:pPr>
              <w:spacing w:before="137" w:line="193" w:lineRule="auto"/>
              <w:ind w:left="37"/>
              <w:rPr>
                <w:rFonts w:asciiTheme="minorEastAsia" w:hAnsiTheme="minorEastAsia" w:cstheme="minorEastAsia"/>
                <w:sz w:val="17"/>
                <w:szCs w:val="17"/>
              </w:rPr>
            </w:pPr>
            <w:r>
              <w:rPr>
                <w:rFonts w:hint="eastAsia" w:asciiTheme="minorEastAsia" w:hAnsiTheme="minorEastAsia" w:cstheme="minorEastAsia"/>
                <w:sz w:val="17"/>
                <w:szCs w:val="17"/>
              </w:rPr>
              <w:t>213</w:t>
            </w:r>
          </w:p>
        </w:tc>
        <w:tc>
          <w:tcPr>
            <w:tcW w:w="453" w:type="dxa"/>
            <w:tcBorders>
              <w:top w:val="single" w:color="000000" w:sz="2" w:space="0"/>
              <w:bottom w:val="single" w:color="000000" w:sz="2" w:space="0"/>
            </w:tcBorders>
          </w:tcPr>
          <w:p>
            <w:pPr>
              <w:spacing w:before="138" w:line="192" w:lineRule="auto"/>
              <w:ind w:left="28"/>
              <w:rPr>
                <w:rFonts w:asciiTheme="minorEastAsia" w:hAnsiTheme="minorEastAsia" w:cstheme="minorEastAsia"/>
                <w:sz w:val="17"/>
                <w:szCs w:val="17"/>
              </w:rPr>
            </w:pPr>
            <w:r>
              <w:rPr>
                <w:rFonts w:hint="eastAsia" w:asciiTheme="minorEastAsia" w:hAnsiTheme="minorEastAsia" w:cstheme="minorEastAsia"/>
                <w:sz w:val="17"/>
                <w:szCs w:val="17"/>
              </w:rPr>
              <w:t>02</w:t>
            </w:r>
          </w:p>
        </w:tc>
        <w:tc>
          <w:tcPr>
            <w:tcW w:w="453" w:type="dxa"/>
            <w:tcBorders>
              <w:top w:val="single" w:color="000000" w:sz="2" w:space="0"/>
              <w:bottom w:val="single" w:color="000000" w:sz="2" w:space="0"/>
            </w:tcBorders>
          </w:tcPr>
          <w:p>
            <w:pPr>
              <w:spacing w:before="138" w:line="192" w:lineRule="auto"/>
              <w:ind w:left="31"/>
              <w:rPr>
                <w:rFonts w:asciiTheme="minorEastAsia" w:hAnsiTheme="minorEastAsia" w:cstheme="minorEastAsia"/>
                <w:sz w:val="17"/>
                <w:szCs w:val="17"/>
              </w:rPr>
            </w:pPr>
            <w:r>
              <w:rPr>
                <w:rFonts w:hint="eastAsia" w:asciiTheme="minorEastAsia" w:hAnsiTheme="minorEastAsia" w:cstheme="minorEastAsia"/>
                <w:sz w:val="17"/>
                <w:szCs w:val="17"/>
              </w:rPr>
              <w:t>07</w:t>
            </w:r>
          </w:p>
        </w:tc>
        <w:tc>
          <w:tcPr>
            <w:tcW w:w="759" w:type="dxa"/>
            <w:tcBorders>
              <w:top w:val="single" w:color="000000" w:sz="2" w:space="0"/>
              <w:bottom w:val="single" w:color="000000" w:sz="2" w:space="0"/>
            </w:tcBorders>
          </w:tcPr>
          <w:p>
            <w:pPr>
              <w:rPr>
                <w:rFonts w:asciiTheme="minorEastAsia" w:hAnsiTheme="minorEastAsia" w:cstheme="minorEastAsia"/>
              </w:rPr>
            </w:pPr>
          </w:p>
        </w:tc>
        <w:tc>
          <w:tcPr>
            <w:tcW w:w="2268" w:type="dxa"/>
            <w:tcBorders>
              <w:top w:val="single" w:color="000000" w:sz="2" w:space="0"/>
              <w:bottom w:val="single" w:color="000000" w:sz="2" w:space="0"/>
            </w:tcBorders>
          </w:tcPr>
          <w:p>
            <w:pPr>
              <w:spacing w:before="109" w:line="232" w:lineRule="auto"/>
              <w:ind w:left="29"/>
              <w:rPr>
                <w:rFonts w:asciiTheme="minorEastAsia" w:hAnsiTheme="minorEastAsia" w:cstheme="minorEastAsia"/>
                <w:sz w:val="17"/>
                <w:szCs w:val="17"/>
              </w:rPr>
            </w:pPr>
            <w:r>
              <w:rPr>
                <w:rFonts w:hint="eastAsia" w:asciiTheme="minorEastAsia" w:hAnsiTheme="minorEastAsia" w:cstheme="minorEastAsia"/>
                <w:sz w:val="17"/>
                <w:szCs w:val="17"/>
              </w:rPr>
              <w:t>森林资源管理</w:t>
            </w:r>
          </w:p>
        </w:tc>
        <w:tc>
          <w:tcPr>
            <w:tcW w:w="993" w:type="dxa"/>
            <w:tcBorders>
              <w:top w:val="single" w:color="000000" w:sz="2" w:space="0"/>
              <w:bottom w:val="single" w:color="000000" w:sz="2" w:space="0"/>
            </w:tcBorders>
            <w:vAlign w:val="center"/>
          </w:tcPr>
          <w:p>
            <w:pPr>
              <w:spacing w:before="137" w:line="192" w:lineRule="auto"/>
              <w:jc w:val="center"/>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spacing w:before="138" w:line="191" w:lineRule="auto"/>
              <w:ind w:left="699"/>
              <w:jc w:val="center"/>
              <w:rPr>
                <w:rFonts w:asciiTheme="minorEastAsia" w:hAnsiTheme="minorEastAsia" w:cstheme="minorEastAsia"/>
                <w:sz w:val="17"/>
                <w:szCs w:val="17"/>
              </w:rPr>
            </w:pPr>
          </w:p>
        </w:tc>
        <w:tc>
          <w:tcPr>
            <w:tcW w:w="1189" w:type="dxa"/>
            <w:tcBorders>
              <w:top w:val="single" w:color="000000" w:sz="2" w:space="0"/>
              <w:bottom w:val="single" w:color="000000" w:sz="2" w:space="0"/>
            </w:tcBorders>
            <w:vAlign w:val="center"/>
          </w:tcPr>
          <w:p>
            <w:pPr>
              <w:spacing w:before="138" w:line="191" w:lineRule="auto"/>
              <w:ind w:left="702"/>
              <w:jc w:val="center"/>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jc w:val="center"/>
              <w:rPr>
                <w:rFonts w:asciiTheme="minorEastAsia" w:hAnsiTheme="minorEastAsia" w:cstheme="minorEastAsia"/>
              </w:rPr>
            </w:pPr>
          </w:p>
        </w:tc>
        <w:tc>
          <w:tcPr>
            <w:tcW w:w="1079" w:type="dxa"/>
            <w:tcBorders>
              <w:top w:val="single" w:color="000000" w:sz="2" w:space="0"/>
              <w:bottom w:val="single" w:color="000000" w:sz="2" w:space="0"/>
            </w:tcBorders>
            <w:vAlign w:val="center"/>
          </w:tcPr>
          <w:p>
            <w:pPr>
              <w:spacing w:before="137" w:line="192" w:lineRule="auto"/>
              <w:ind w:left="713"/>
              <w:jc w:val="center"/>
              <w:rPr>
                <w:rFonts w:asciiTheme="minorEastAsia" w:hAnsiTheme="minorEastAsia" w:cstheme="minorEastAsia"/>
                <w:sz w:val="17"/>
                <w:szCs w:val="17"/>
              </w:rPr>
            </w:pPr>
          </w:p>
        </w:tc>
        <w:tc>
          <w:tcPr>
            <w:tcW w:w="1079" w:type="dxa"/>
            <w:tcBorders>
              <w:top w:val="single" w:color="000000" w:sz="2" w:space="0"/>
              <w:bottom w:val="single" w:color="000000" w:sz="2" w:space="0"/>
            </w:tcBorders>
            <w:vAlign w:val="center"/>
          </w:tcPr>
          <w:p>
            <w:pPr>
              <w:jc w:val="center"/>
              <w:rPr>
                <w:rFonts w:asciiTheme="minorEastAsia" w:hAnsiTheme="minorEastAsia" w:cstheme="minorEastAsia"/>
              </w:rPr>
            </w:pPr>
          </w:p>
        </w:tc>
        <w:tc>
          <w:tcPr>
            <w:tcW w:w="1156" w:type="dxa"/>
            <w:tcBorders>
              <w:top w:val="single" w:color="000000" w:sz="2" w:space="0"/>
              <w:bottom w:val="single" w:color="000000" w:sz="2" w:space="0"/>
            </w:tcBorders>
            <w:textDirection w:val="lrTb"/>
            <w:vAlign w:val="center"/>
          </w:tcPr>
          <w:p>
            <w:pPr>
              <w:spacing w:before="137" w:line="192" w:lineRule="auto"/>
              <w:ind w:left="626" w:leftChars="0"/>
              <w:jc w:val="right"/>
              <w:rPr>
                <w:rFonts w:asciiTheme="minorEastAsia" w:hAnsiTheme="minorEastAsia" w:cstheme="minorEastAsia"/>
              </w:rPr>
            </w:pPr>
            <w:r>
              <w:rPr>
                <w:rFonts w:hint="eastAsia" w:asciiTheme="minorEastAsia" w:hAnsiTheme="minorEastAsia" w:cstheme="minorEastAsia"/>
                <w:sz w:val="17"/>
                <w:szCs w:val="17"/>
                <w:lang w:val="en-US" w:eastAsia="zh-CN"/>
              </w:rPr>
              <w:t>332.18</w:t>
            </w:r>
          </w:p>
        </w:tc>
        <w:tc>
          <w:tcPr>
            <w:tcW w:w="1002" w:type="dxa"/>
            <w:tcBorders>
              <w:top w:val="single" w:color="000000" w:sz="2" w:space="0"/>
              <w:bottom w:val="single" w:color="000000" w:sz="2" w:space="0"/>
            </w:tcBorders>
            <w:textDirection w:val="lrTb"/>
            <w:vAlign w:val="center"/>
          </w:tcPr>
          <w:p>
            <w:pPr>
              <w:spacing w:before="137" w:line="192" w:lineRule="auto"/>
              <w:jc w:val="both"/>
              <w:rPr>
                <w:rFonts w:asciiTheme="minorEastAsia" w:hAnsiTheme="minorEastAsia" w:cstheme="minorEastAsia"/>
              </w:rPr>
            </w:pPr>
            <w:r>
              <w:rPr>
                <w:rFonts w:hint="eastAsia" w:asciiTheme="minorEastAsia" w:hAnsiTheme="minorEastAsia" w:cstheme="minorEastAsia"/>
                <w:sz w:val="17"/>
                <w:szCs w:val="17"/>
                <w:lang w:val="en-US" w:eastAsia="zh-CN"/>
              </w:rPr>
              <w:t xml:space="preserve">   332.18</w:t>
            </w:r>
          </w:p>
        </w:tc>
        <w:tc>
          <w:tcPr>
            <w:tcW w:w="1266" w:type="dxa"/>
            <w:tcBorders>
              <w:top w:val="single" w:color="000000" w:sz="2" w:space="0"/>
              <w:bottom w:val="single" w:color="000000" w:sz="2" w:space="0"/>
            </w:tcBorders>
            <w:vAlign w:val="center"/>
          </w:tcPr>
          <w:p>
            <w:pPr>
              <w:jc w:val="cente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463" w:type="dxa"/>
            <w:tcBorders>
              <w:top w:val="single" w:color="000000" w:sz="2" w:space="0"/>
              <w:bottom w:val="single" w:color="000000" w:sz="2" w:space="0"/>
            </w:tcBorders>
          </w:tcPr>
          <w:p>
            <w:pPr>
              <w:spacing w:before="137" w:line="192" w:lineRule="auto"/>
              <w:ind w:left="37"/>
              <w:rPr>
                <w:rFonts w:asciiTheme="minorEastAsia" w:hAnsiTheme="minorEastAsia" w:cstheme="minorEastAsia"/>
                <w:sz w:val="17"/>
                <w:szCs w:val="17"/>
              </w:rPr>
            </w:pPr>
          </w:p>
        </w:tc>
        <w:tc>
          <w:tcPr>
            <w:tcW w:w="453" w:type="dxa"/>
            <w:tcBorders>
              <w:top w:val="single" w:color="000000" w:sz="2" w:space="0"/>
              <w:bottom w:val="single" w:color="000000" w:sz="2" w:space="0"/>
            </w:tcBorders>
          </w:tcPr>
          <w:p>
            <w:pPr>
              <w:spacing w:before="137" w:line="192" w:lineRule="auto"/>
              <w:ind w:left="27"/>
              <w:rPr>
                <w:rFonts w:asciiTheme="minorEastAsia" w:hAnsiTheme="minorEastAsia" w:cstheme="minorEastAsia"/>
                <w:sz w:val="17"/>
                <w:szCs w:val="17"/>
              </w:rPr>
            </w:pPr>
          </w:p>
        </w:tc>
        <w:tc>
          <w:tcPr>
            <w:tcW w:w="453" w:type="dxa"/>
            <w:tcBorders>
              <w:top w:val="single" w:color="000000" w:sz="2" w:space="0"/>
              <w:bottom w:val="single" w:color="000000" w:sz="2" w:space="0"/>
            </w:tcBorders>
          </w:tcPr>
          <w:p>
            <w:pPr>
              <w:spacing w:before="137" w:line="192" w:lineRule="auto"/>
              <w:ind w:left="28"/>
              <w:rPr>
                <w:rFonts w:asciiTheme="minorEastAsia" w:hAnsiTheme="minorEastAsia" w:cstheme="minorEastAsia"/>
                <w:sz w:val="17"/>
                <w:szCs w:val="17"/>
              </w:rPr>
            </w:pPr>
          </w:p>
        </w:tc>
        <w:tc>
          <w:tcPr>
            <w:tcW w:w="759" w:type="dxa"/>
            <w:tcBorders>
              <w:top w:val="single" w:color="000000" w:sz="2" w:space="0"/>
              <w:bottom w:val="single" w:color="000000" w:sz="2" w:space="0"/>
            </w:tcBorders>
          </w:tcPr>
          <w:p>
            <w:pPr>
              <w:spacing w:before="133" w:line="192" w:lineRule="auto"/>
              <w:ind w:left="205"/>
              <w:rPr>
                <w:rFonts w:asciiTheme="minorEastAsia" w:hAnsiTheme="minorEastAsia" w:cstheme="minorEastAsia"/>
              </w:rPr>
            </w:pPr>
          </w:p>
        </w:tc>
        <w:tc>
          <w:tcPr>
            <w:tcW w:w="2268" w:type="dxa"/>
            <w:tcBorders>
              <w:top w:val="single" w:color="000000" w:sz="2" w:space="0"/>
              <w:bottom w:val="single" w:color="000000" w:sz="2" w:space="0"/>
            </w:tcBorders>
          </w:tcPr>
          <w:p>
            <w:pPr>
              <w:spacing w:before="104" w:line="230" w:lineRule="auto"/>
              <w:ind w:left="240"/>
              <w:rPr>
                <w:rFonts w:asciiTheme="minorEastAsia" w:hAnsiTheme="minorEastAsia" w:cstheme="minorEastAsia"/>
                <w:sz w:val="17"/>
                <w:szCs w:val="17"/>
              </w:rPr>
            </w:pPr>
          </w:p>
        </w:tc>
        <w:tc>
          <w:tcPr>
            <w:tcW w:w="993" w:type="dxa"/>
            <w:tcBorders>
              <w:top w:val="single" w:color="000000" w:sz="2" w:space="0"/>
              <w:bottom w:val="single" w:color="000000" w:sz="2" w:space="0"/>
            </w:tcBorders>
          </w:tcPr>
          <w:p>
            <w:pPr>
              <w:spacing w:before="137" w:line="192" w:lineRule="auto"/>
              <w:ind w:left="708"/>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tcPr>
          <w:p>
            <w:pPr>
              <w:spacing w:before="137" w:line="192" w:lineRule="auto"/>
              <w:ind w:left="710"/>
              <w:jc w:val="right"/>
              <w:rPr>
                <w:rFonts w:asciiTheme="minorEastAsia" w:hAnsiTheme="minorEastAsia" w:cstheme="minorEastAsia"/>
                <w:sz w:val="17"/>
                <w:szCs w:val="17"/>
              </w:rPr>
            </w:pPr>
          </w:p>
        </w:tc>
        <w:tc>
          <w:tcPr>
            <w:tcW w:w="1189" w:type="dxa"/>
            <w:tcBorders>
              <w:top w:val="single" w:color="000000" w:sz="2" w:space="0"/>
              <w:bottom w:val="single" w:color="000000" w:sz="2" w:space="0"/>
            </w:tcBorders>
          </w:tcPr>
          <w:p>
            <w:pPr>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tcPr>
          <w:p>
            <w:pPr>
              <w:spacing w:before="137" w:line="192" w:lineRule="auto"/>
              <w:ind w:left="714"/>
              <w:jc w:val="right"/>
              <w:rPr>
                <w:rFonts w:asciiTheme="minorEastAsia" w:hAnsiTheme="minorEastAsia" w:cstheme="minorEastAsia"/>
              </w:rPr>
            </w:pPr>
          </w:p>
        </w:tc>
        <w:tc>
          <w:tcPr>
            <w:tcW w:w="1079" w:type="dxa"/>
            <w:tcBorders>
              <w:top w:val="single" w:color="000000" w:sz="2" w:space="0"/>
              <w:bottom w:val="single" w:color="000000" w:sz="2" w:space="0"/>
            </w:tcBorders>
          </w:tcPr>
          <w:p>
            <w:pPr>
              <w:spacing w:before="138" w:line="191" w:lineRule="auto"/>
              <w:ind w:left="795"/>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tcPr>
          <w:p>
            <w:pPr>
              <w:jc w:val="right"/>
              <w:rPr>
                <w:rFonts w:asciiTheme="minorEastAsia" w:hAnsiTheme="minorEastAsia" w:cstheme="minorEastAsia"/>
              </w:rPr>
            </w:pPr>
          </w:p>
        </w:tc>
        <w:tc>
          <w:tcPr>
            <w:tcW w:w="1156" w:type="dxa"/>
            <w:tcBorders>
              <w:top w:val="single" w:color="000000" w:sz="2" w:space="0"/>
              <w:bottom w:val="single" w:color="000000" w:sz="2" w:space="0"/>
            </w:tcBorders>
          </w:tcPr>
          <w:p>
            <w:pPr>
              <w:jc w:val="right"/>
              <w:rPr>
                <w:rFonts w:asciiTheme="minorEastAsia" w:hAnsiTheme="minorEastAsia" w:cstheme="minorEastAsia"/>
                <w:sz w:val="17"/>
                <w:szCs w:val="17"/>
              </w:rPr>
            </w:pPr>
          </w:p>
        </w:tc>
        <w:tc>
          <w:tcPr>
            <w:tcW w:w="1002" w:type="dxa"/>
            <w:tcBorders>
              <w:top w:val="single" w:color="000000" w:sz="2" w:space="0"/>
              <w:bottom w:val="single" w:color="000000" w:sz="2" w:space="0"/>
            </w:tcBorders>
          </w:tcPr>
          <w:p>
            <w:pPr>
              <w:jc w:val="right"/>
              <w:rPr>
                <w:rFonts w:asciiTheme="minorEastAsia" w:hAnsiTheme="minorEastAsia" w:cstheme="minorEastAsia"/>
                <w:sz w:val="17"/>
                <w:szCs w:val="17"/>
              </w:rPr>
            </w:pPr>
          </w:p>
        </w:tc>
        <w:tc>
          <w:tcPr>
            <w:tcW w:w="1266" w:type="dxa"/>
            <w:tcBorders>
              <w:top w:val="single" w:color="000000" w:sz="2" w:space="0"/>
              <w:bottom w:val="single" w:color="000000" w:sz="2" w:space="0"/>
            </w:tcBorders>
          </w:tcPr>
          <w:p>
            <w:pP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trPr>
        <w:tc>
          <w:tcPr>
            <w:tcW w:w="463" w:type="dxa"/>
            <w:tcBorders>
              <w:top w:val="single" w:color="000000" w:sz="2" w:space="0"/>
              <w:bottom w:val="single" w:color="000000" w:sz="2" w:space="0"/>
            </w:tcBorders>
          </w:tcPr>
          <w:p>
            <w:pPr>
              <w:spacing w:before="137" w:line="192" w:lineRule="auto"/>
              <w:ind w:left="37"/>
              <w:rPr>
                <w:rFonts w:asciiTheme="minorEastAsia" w:hAnsiTheme="minorEastAsia" w:cstheme="minorEastAsia"/>
                <w:sz w:val="17"/>
                <w:szCs w:val="17"/>
              </w:rPr>
            </w:pPr>
          </w:p>
        </w:tc>
        <w:tc>
          <w:tcPr>
            <w:tcW w:w="453" w:type="dxa"/>
            <w:tcBorders>
              <w:top w:val="single" w:color="000000" w:sz="2" w:space="0"/>
              <w:bottom w:val="single" w:color="000000" w:sz="2" w:space="0"/>
            </w:tcBorders>
          </w:tcPr>
          <w:p>
            <w:pPr>
              <w:spacing w:before="137" w:line="192" w:lineRule="auto"/>
              <w:ind w:left="27"/>
              <w:rPr>
                <w:rFonts w:asciiTheme="minorEastAsia" w:hAnsiTheme="minorEastAsia" w:cstheme="minorEastAsia"/>
                <w:sz w:val="17"/>
                <w:szCs w:val="17"/>
              </w:rPr>
            </w:pPr>
          </w:p>
        </w:tc>
        <w:tc>
          <w:tcPr>
            <w:tcW w:w="453" w:type="dxa"/>
            <w:tcBorders>
              <w:top w:val="single" w:color="000000" w:sz="2" w:space="0"/>
              <w:bottom w:val="single" w:color="000000" w:sz="2" w:space="0"/>
            </w:tcBorders>
          </w:tcPr>
          <w:p>
            <w:pPr>
              <w:spacing w:before="137" w:line="192" w:lineRule="auto"/>
              <w:ind w:left="28"/>
              <w:rPr>
                <w:rFonts w:asciiTheme="minorEastAsia" w:hAnsiTheme="minorEastAsia" w:cstheme="minorEastAsia"/>
                <w:sz w:val="17"/>
                <w:szCs w:val="17"/>
              </w:rPr>
            </w:pPr>
          </w:p>
        </w:tc>
        <w:tc>
          <w:tcPr>
            <w:tcW w:w="759" w:type="dxa"/>
            <w:tcBorders>
              <w:top w:val="single" w:color="000000" w:sz="2" w:space="0"/>
              <w:bottom w:val="single" w:color="000000" w:sz="2" w:space="0"/>
            </w:tcBorders>
          </w:tcPr>
          <w:p>
            <w:pPr>
              <w:spacing w:before="133" w:line="192" w:lineRule="auto"/>
              <w:ind w:left="205"/>
              <w:rPr>
                <w:rFonts w:asciiTheme="minorEastAsia" w:hAnsiTheme="minorEastAsia" w:cstheme="minorEastAsia"/>
                <w:sz w:val="17"/>
                <w:szCs w:val="17"/>
              </w:rPr>
            </w:pPr>
          </w:p>
        </w:tc>
        <w:tc>
          <w:tcPr>
            <w:tcW w:w="2268" w:type="dxa"/>
            <w:tcBorders>
              <w:top w:val="single" w:color="000000" w:sz="2" w:space="0"/>
              <w:bottom w:val="single" w:color="000000" w:sz="2" w:space="0"/>
            </w:tcBorders>
          </w:tcPr>
          <w:p>
            <w:pPr>
              <w:spacing w:before="104" w:line="230" w:lineRule="auto"/>
              <w:ind w:left="240"/>
              <w:rPr>
                <w:rFonts w:asciiTheme="minorEastAsia" w:hAnsiTheme="minorEastAsia" w:cstheme="minorEastAsia"/>
                <w:sz w:val="17"/>
                <w:szCs w:val="17"/>
              </w:rPr>
            </w:pPr>
          </w:p>
        </w:tc>
        <w:tc>
          <w:tcPr>
            <w:tcW w:w="993" w:type="dxa"/>
            <w:tcBorders>
              <w:top w:val="single" w:color="000000" w:sz="2" w:space="0"/>
              <w:bottom w:val="single" w:color="000000" w:sz="2" w:space="0"/>
            </w:tcBorders>
          </w:tcPr>
          <w:p>
            <w:pPr>
              <w:spacing w:before="137" w:line="192" w:lineRule="auto"/>
              <w:ind w:left="708"/>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tcPr>
          <w:p>
            <w:pPr>
              <w:spacing w:before="137" w:line="192" w:lineRule="auto"/>
              <w:ind w:left="710"/>
              <w:jc w:val="right"/>
              <w:rPr>
                <w:rFonts w:asciiTheme="minorEastAsia" w:hAnsiTheme="minorEastAsia" w:cstheme="minorEastAsia"/>
                <w:sz w:val="17"/>
                <w:szCs w:val="17"/>
              </w:rPr>
            </w:pPr>
          </w:p>
        </w:tc>
        <w:tc>
          <w:tcPr>
            <w:tcW w:w="1189" w:type="dxa"/>
            <w:tcBorders>
              <w:top w:val="single" w:color="000000" w:sz="2" w:space="0"/>
              <w:bottom w:val="single" w:color="000000" w:sz="2" w:space="0"/>
            </w:tcBorders>
          </w:tcPr>
          <w:p>
            <w:pPr>
              <w:jc w:val="right"/>
              <w:rPr>
                <w:rFonts w:asciiTheme="minorEastAsia" w:hAnsiTheme="minorEastAsia" w:cstheme="minorEastAsia"/>
              </w:rPr>
            </w:pPr>
          </w:p>
        </w:tc>
        <w:tc>
          <w:tcPr>
            <w:tcW w:w="1079" w:type="dxa"/>
            <w:tcBorders>
              <w:top w:val="single" w:color="000000" w:sz="2" w:space="0"/>
              <w:bottom w:val="single" w:color="000000" w:sz="2" w:space="0"/>
            </w:tcBorders>
          </w:tcPr>
          <w:p>
            <w:pPr>
              <w:spacing w:before="137" w:line="192" w:lineRule="auto"/>
              <w:ind w:left="714"/>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tcPr>
          <w:p>
            <w:pPr>
              <w:spacing w:before="138" w:line="191" w:lineRule="auto"/>
              <w:ind w:left="795"/>
              <w:jc w:val="right"/>
              <w:rPr>
                <w:rFonts w:asciiTheme="minorEastAsia" w:hAnsiTheme="minorEastAsia" w:cstheme="minorEastAsia"/>
                <w:sz w:val="17"/>
                <w:szCs w:val="17"/>
              </w:rPr>
            </w:pPr>
          </w:p>
        </w:tc>
        <w:tc>
          <w:tcPr>
            <w:tcW w:w="1079" w:type="dxa"/>
            <w:tcBorders>
              <w:top w:val="single" w:color="000000" w:sz="2" w:space="0"/>
              <w:bottom w:val="single" w:color="000000" w:sz="2" w:space="0"/>
            </w:tcBorders>
          </w:tcPr>
          <w:p>
            <w:pPr>
              <w:jc w:val="right"/>
              <w:rPr>
                <w:rFonts w:asciiTheme="minorEastAsia" w:hAnsiTheme="minorEastAsia" w:cstheme="minorEastAsia"/>
              </w:rPr>
            </w:pPr>
          </w:p>
        </w:tc>
        <w:tc>
          <w:tcPr>
            <w:tcW w:w="1156" w:type="dxa"/>
            <w:tcBorders>
              <w:top w:val="single" w:color="000000" w:sz="2" w:space="0"/>
              <w:bottom w:val="single" w:color="000000" w:sz="2" w:space="0"/>
            </w:tcBorders>
          </w:tcPr>
          <w:p>
            <w:pPr>
              <w:jc w:val="right"/>
              <w:rPr>
                <w:rFonts w:asciiTheme="minorEastAsia" w:hAnsiTheme="minorEastAsia" w:cstheme="minorEastAsia"/>
              </w:rPr>
            </w:pPr>
          </w:p>
        </w:tc>
        <w:tc>
          <w:tcPr>
            <w:tcW w:w="1002" w:type="dxa"/>
            <w:tcBorders>
              <w:top w:val="single" w:color="000000" w:sz="2" w:space="0"/>
              <w:bottom w:val="single" w:color="000000" w:sz="2" w:space="0"/>
            </w:tcBorders>
          </w:tcPr>
          <w:p>
            <w:pPr>
              <w:jc w:val="right"/>
              <w:rPr>
                <w:rFonts w:asciiTheme="minorEastAsia" w:hAnsiTheme="minorEastAsia" w:cstheme="minorEastAsia"/>
              </w:rPr>
            </w:pPr>
          </w:p>
        </w:tc>
        <w:tc>
          <w:tcPr>
            <w:tcW w:w="1266" w:type="dxa"/>
            <w:tcBorders>
              <w:top w:val="single" w:color="000000" w:sz="2" w:space="0"/>
              <w:bottom w:val="single" w:color="000000" w:sz="2" w:space="0"/>
            </w:tcBorders>
          </w:tcPr>
          <w:p>
            <w:pPr>
              <w:rPr>
                <w:rFonts w:asciiTheme="minorEastAsia" w:hAnsiTheme="minorEastAsia" w:cstheme="minorEastAsia"/>
              </w:rPr>
            </w:pPr>
          </w:p>
        </w:tc>
      </w:tr>
    </w:tbl>
    <w:p>
      <w:pPr>
        <w:spacing w:line="14" w:lineRule="auto"/>
        <w:rPr>
          <w:rFonts w:asciiTheme="minorEastAsia" w:hAnsiTheme="minorEastAsia" w:cstheme="minorEastAsia"/>
          <w:sz w:val="2"/>
        </w:rPr>
      </w:pPr>
    </w:p>
    <w:p>
      <w:pPr>
        <w:kinsoku/>
        <w:autoSpaceDE/>
        <w:autoSpaceDN/>
        <w:adjustRightInd/>
        <w:snapToGrid/>
        <w:textAlignment w:val="auto"/>
        <w:rPr>
          <w:rFonts w:asciiTheme="minorEastAsia" w:hAnsiTheme="minorEastAsia" w:cstheme="minorEastAsia"/>
        </w:rPr>
      </w:pPr>
      <w:r>
        <w:rPr>
          <w:rFonts w:asciiTheme="minorEastAsia" w:hAnsiTheme="minorEastAsia" w:cstheme="minorEastAsia"/>
        </w:rPr>
        <w:br w:type="page"/>
      </w:r>
    </w:p>
    <w:p>
      <w:pPr>
        <w:jc w:val="right"/>
        <w:rPr>
          <w:rFonts w:asciiTheme="minorEastAsia" w:hAnsiTheme="minorEastAsia" w:cstheme="minorEastAsia"/>
        </w:rPr>
      </w:pPr>
      <w:r>
        <w:rPr>
          <w:rFonts w:hint="eastAsia" w:asciiTheme="minorEastAsia" w:hAnsiTheme="minorEastAsia" w:cstheme="minorEastAsia"/>
          <w:spacing w:val="1"/>
          <w:sz w:val="20"/>
          <w:szCs w:val="20"/>
        </w:rPr>
        <w:t>预算06</w:t>
      </w:r>
      <w:r>
        <w:rPr>
          <w:rFonts w:hint="eastAsia" w:asciiTheme="minorEastAsia" w:hAnsiTheme="minorEastAsia" w:cstheme="minorEastAsia"/>
          <w:sz w:val="20"/>
          <w:szCs w:val="20"/>
        </w:rPr>
        <w:t>表</w:t>
      </w:r>
    </w:p>
    <w:p>
      <w:pPr>
        <w:jc w:val="center"/>
        <w:rPr>
          <w:rFonts w:asciiTheme="minorEastAsia" w:hAnsiTheme="minorEastAsia" w:cstheme="minorEastAsia"/>
          <w:sz w:val="32"/>
          <w:szCs w:val="32"/>
        </w:rPr>
      </w:pPr>
      <w:r>
        <w:rPr>
          <w:rFonts w:hint="eastAsia" w:asciiTheme="minorEastAsia" w:hAnsiTheme="minorEastAsia" w:cstheme="minorEastAsia"/>
          <w:spacing w:val="-1"/>
          <w:sz w:val="32"/>
          <w:szCs w:val="32"/>
        </w:rPr>
        <w:t>一般公共预算</w:t>
      </w:r>
      <w:r>
        <w:rPr>
          <w:rFonts w:hint="eastAsia" w:asciiTheme="minorEastAsia" w:hAnsiTheme="minorEastAsia" w:cstheme="minorEastAsia"/>
          <w:sz w:val="32"/>
          <w:szCs w:val="32"/>
        </w:rPr>
        <w:t>基本支出表</w:t>
      </w:r>
    </w:p>
    <w:p>
      <w:pPr>
        <w:rPr>
          <w:rFonts w:asciiTheme="minorEastAsia" w:hAnsiTheme="minorEastAsia" w:cstheme="minorEastAsia"/>
          <w:sz w:val="32"/>
          <w:szCs w:val="32"/>
        </w:rPr>
      </w:pPr>
      <w:r>
        <w:rPr>
          <w:rFonts w:hint="eastAsia" w:asciiTheme="minorEastAsia" w:hAnsiTheme="minorEastAsia" w:cstheme="minorEastAsia"/>
          <w:spacing w:val="10"/>
          <w:sz w:val="18"/>
          <w:szCs w:val="18"/>
        </w:rPr>
        <w:t>单位</w:t>
      </w:r>
      <w:r>
        <w:rPr>
          <w:rFonts w:hint="eastAsia" w:asciiTheme="minorEastAsia" w:hAnsiTheme="minorEastAsia" w:cstheme="minorEastAsia"/>
          <w:spacing w:val="6"/>
          <w:sz w:val="18"/>
          <w:szCs w:val="18"/>
        </w:rPr>
        <w:t>名</w:t>
      </w:r>
      <w:r>
        <w:rPr>
          <w:rFonts w:hint="eastAsia" w:asciiTheme="minorEastAsia" w:hAnsiTheme="minorEastAsia" w:cstheme="minorEastAsia"/>
          <w:spacing w:val="5"/>
          <w:sz w:val="18"/>
          <w:szCs w:val="18"/>
        </w:rPr>
        <w:t>称：</w:t>
      </w:r>
      <w:r>
        <w:rPr>
          <w:rFonts w:hint="eastAsia" w:asciiTheme="minorEastAsia" w:hAnsiTheme="minorEastAsia" w:cstheme="minorEastAsia"/>
          <w:spacing w:val="9"/>
          <w:sz w:val="17"/>
          <w:szCs w:val="17"/>
        </w:rPr>
        <w:t xml:space="preserve">罗山县住房和城乡建设局                                                                                                                 </w:t>
      </w:r>
      <w:r>
        <w:rPr>
          <w:rFonts w:hint="eastAsia" w:asciiTheme="minorEastAsia" w:hAnsiTheme="minorEastAsia" w:cstheme="minorEastAsia"/>
          <w:spacing w:val="5"/>
          <w:sz w:val="18"/>
          <w:szCs w:val="18"/>
        </w:rPr>
        <w:t>单位：万元</w:t>
      </w:r>
    </w:p>
    <w:tbl>
      <w:tblPr>
        <w:tblStyle w:val="6"/>
        <w:tblW w:w="1464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75"/>
        <w:gridCol w:w="3426"/>
        <w:gridCol w:w="1384"/>
        <w:gridCol w:w="2728"/>
        <w:gridCol w:w="1810"/>
        <w:gridCol w:w="1809"/>
        <w:gridCol w:w="1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101" w:type="dxa"/>
            <w:gridSpan w:val="2"/>
            <w:tcBorders>
              <w:top w:val="single" w:color="000000" w:sz="2" w:space="0"/>
              <w:bottom w:val="single" w:color="000000" w:sz="2" w:space="0"/>
            </w:tcBorders>
          </w:tcPr>
          <w:p>
            <w:pPr>
              <w:spacing w:before="81" w:line="221" w:lineRule="auto"/>
              <w:ind w:left="691"/>
              <w:rPr>
                <w:rFonts w:asciiTheme="minorEastAsia" w:hAnsiTheme="minorEastAsia" w:cstheme="minorEastAsia"/>
                <w:sz w:val="15"/>
                <w:szCs w:val="15"/>
              </w:rPr>
            </w:pPr>
            <w:r>
              <w:rPr>
                <w:rFonts w:hint="eastAsia" w:asciiTheme="minorEastAsia" w:hAnsiTheme="minorEastAsia" w:cstheme="minorEastAsia"/>
                <w:spacing w:val="1"/>
                <w:sz w:val="15"/>
                <w:szCs w:val="15"/>
              </w:rPr>
              <w:t>部门预算支出</w:t>
            </w:r>
            <w:r>
              <w:rPr>
                <w:rFonts w:hint="eastAsia" w:asciiTheme="minorEastAsia" w:hAnsiTheme="minorEastAsia" w:cstheme="minorEastAsia"/>
                <w:sz w:val="15"/>
                <w:szCs w:val="15"/>
              </w:rPr>
              <w:t>经济分类科目</w:t>
            </w:r>
          </w:p>
        </w:tc>
        <w:tc>
          <w:tcPr>
            <w:tcW w:w="4112" w:type="dxa"/>
            <w:gridSpan w:val="2"/>
            <w:tcBorders>
              <w:top w:val="single" w:color="000000" w:sz="2" w:space="0"/>
              <w:bottom w:val="single" w:color="000000" w:sz="2" w:space="0"/>
            </w:tcBorders>
          </w:tcPr>
          <w:p>
            <w:pPr>
              <w:spacing w:before="81" w:line="221" w:lineRule="auto"/>
              <w:ind w:left="324"/>
              <w:rPr>
                <w:rFonts w:asciiTheme="minorEastAsia" w:hAnsiTheme="minorEastAsia" w:cstheme="minorEastAsia"/>
                <w:sz w:val="15"/>
                <w:szCs w:val="15"/>
              </w:rPr>
            </w:pPr>
            <w:r>
              <w:rPr>
                <w:rFonts w:hint="eastAsia" w:asciiTheme="minorEastAsia" w:hAnsiTheme="minorEastAsia" w:cstheme="minorEastAsia"/>
                <w:spacing w:val="1"/>
                <w:sz w:val="15"/>
                <w:szCs w:val="15"/>
              </w:rPr>
              <w:t>政府预算支出经济分类科</w:t>
            </w:r>
            <w:r>
              <w:rPr>
                <w:rFonts w:hint="eastAsia" w:asciiTheme="minorEastAsia" w:hAnsiTheme="minorEastAsia" w:cstheme="minorEastAsia"/>
                <w:sz w:val="15"/>
                <w:szCs w:val="15"/>
              </w:rPr>
              <w:t>目编码</w:t>
            </w:r>
          </w:p>
        </w:tc>
        <w:tc>
          <w:tcPr>
            <w:tcW w:w="5429" w:type="dxa"/>
            <w:gridSpan w:val="3"/>
            <w:tcBorders>
              <w:top w:val="single" w:color="000000" w:sz="2" w:space="0"/>
              <w:bottom w:val="single" w:color="000000" w:sz="2" w:space="0"/>
            </w:tcBorders>
          </w:tcPr>
          <w:p>
            <w:pPr>
              <w:spacing w:before="81" w:line="221" w:lineRule="auto"/>
              <w:ind w:left="875"/>
              <w:rPr>
                <w:rFonts w:asciiTheme="minorEastAsia" w:hAnsiTheme="minorEastAsia" w:cstheme="minorEastAsia"/>
                <w:sz w:val="15"/>
                <w:szCs w:val="15"/>
              </w:rPr>
            </w:pPr>
            <w:r>
              <w:rPr>
                <w:rFonts w:hint="eastAsia" w:asciiTheme="minorEastAsia" w:hAnsiTheme="minorEastAsia" w:cstheme="minorEastAsia"/>
                <w:spacing w:val="1"/>
                <w:sz w:val="15"/>
                <w:szCs w:val="15"/>
              </w:rPr>
              <w:t>本年一般公共预</w:t>
            </w:r>
            <w:r>
              <w:rPr>
                <w:rFonts w:hint="eastAsia" w:asciiTheme="minorEastAsia" w:hAnsiTheme="minorEastAsia" w:cstheme="minorEastAsia"/>
                <w:sz w:val="15"/>
                <w:szCs w:val="15"/>
              </w:rPr>
              <w:t>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3" w:hRule="atLeast"/>
        </w:trPr>
        <w:tc>
          <w:tcPr>
            <w:tcW w:w="1675" w:type="dxa"/>
            <w:tcBorders>
              <w:top w:val="single" w:color="000000" w:sz="2" w:space="0"/>
              <w:bottom w:val="single" w:color="000000" w:sz="2" w:space="0"/>
            </w:tcBorders>
          </w:tcPr>
          <w:p>
            <w:pPr>
              <w:spacing w:before="73" w:line="221" w:lineRule="auto"/>
              <w:ind w:left="418"/>
              <w:rPr>
                <w:rFonts w:asciiTheme="minorEastAsia" w:hAnsiTheme="minorEastAsia" w:cstheme="minorEastAsia"/>
                <w:sz w:val="15"/>
                <w:szCs w:val="15"/>
              </w:rPr>
            </w:pPr>
            <w:r>
              <w:rPr>
                <w:rFonts w:hint="eastAsia" w:asciiTheme="minorEastAsia" w:hAnsiTheme="minorEastAsia" w:cstheme="minorEastAsia"/>
                <w:spacing w:val="-1"/>
                <w:sz w:val="15"/>
                <w:szCs w:val="15"/>
              </w:rPr>
              <w:t>科</w:t>
            </w:r>
            <w:r>
              <w:rPr>
                <w:rFonts w:hint="eastAsia" w:asciiTheme="minorEastAsia" w:hAnsiTheme="minorEastAsia" w:cstheme="minorEastAsia"/>
                <w:sz w:val="15"/>
                <w:szCs w:val="15"/>
              </w:rPr>
              <w:t>目编码</w:t>
            </w:r>
          </w:p>
        </w:tc>
        <w:tc>
          <w:tcPr>
            <w:tcW w:w="3426" w:type="dxa"/>
            <w:tcBorders>
              <w:top w:val="single" w:color="000000" w:sz="2" w:space="0"/>
              <w:bottom w:val="single" w:color="000000" w:sz="2" w:space="0"/>
            </w:tcBorders>
          </w:tcPr>
          <w:p>
            <w:pPr>
              <w:spacing w:before="73" w:line="221" w:lineRule="auto"/>
              <w:ind w:left="574"/>
              <w:rPr>
                <w:rFonts w:asciiTheme="minorEastAsia" w:hAnsiTheme="minorEastAsia" w:cstheme="minorEastAsia"/>
                <w:sz w:val="15"/>
                <w:szCs w:val="15"/>
              </w:rPr>
            </w:pPr>
            <w:r>
              <w:rPr>
                <w:rFonts w:hint="eastAsia" w:asciiTheme="minorEastAsia" w:hAnsiTheme="minorEastAsia" w:cstheme="minorEastAsia"/>
                <w:spacing w:val="-1"/>
                <w:sz w:val="15"/>
                <w:szCs w:val="15"/>
              </w:rPr>
              <w:t>科</w:t>
            </w:r>
            <w:r>
              <w:rPr>
                <w:rFonts w:hint="eastAsia" w:asciiTheme="minorEastAsia" w:hAnsiTheme="minorEastAsia" w:cstheme="minorEastAsia"/>
                <w:sz w:val="15"/>
                <w:szCs w:val="15"/>
              </w:rPr>
              <w:t>目名称</w:t>
            </w:r>
          </w:p>
        </w:tc>
        <w:tc>
          <w:tcPr>
            <w:tcW w:w="1384" w:type="dxa"/>
            <w:tcBorders>
              <w:top w:val="single" w:color="000000" w:sz="2" w:space="0"/>
              <w:bottom w:val="single" w:color="000000" w:sz="2" w:space="0"/>
            </w:tcBorders>
          </w:tcPr>
          <w:p>
            <w:pPr>
              <w:spacing w:before="73" w:line="221" w:lineRule="auto"/>
              <w:ind w:left="292"/>
              <w:rPr>
                <w:rFonts w:asciiTheme="minorEastAsia" w:hAnsiTheme="minorEastAsia" w:cstheme="minorEastAsia"/>
                <w:sz w:val="15"/>
                <w:szCs w:val="15"/>
              </w:rPr>
            </w:pPr>
            <w:r>
              <w:rPr>
                <w:rFonts w:hint="eastAsia" w:asciiTheme="minorEastAsia" w:hAnsiTheme="minorEastAsia" w:cstheme="minorEastAsia"/>
                <w:spacing w:val="-1"/>
                <w:sz w:val="15"/>
                <w:szCs w:val="15"/>
              </w:rPr>
              <w:t>科</w:t>
            </w:r>
            <w:r>
              <w:rPr>
                <w:rFonts w:hint="eastAsia" w:asciiTheme="minorEastAsia" w:hAnsiTheme="minorEastAsia" w:cstheme="minorEastAsia"/>
                <w:sz w:val="15"/>
                <w:szCs w:val="15"/>
              </w:rPr>
              <w:t>目编码</w:t>
            </w:r>
          </w:p>
        </w:tc>
        <w:tc>
          <w:tcPr>
            <w:tcW w:w="2728" w:type="dxa"/>
            <w:tcBorders>
              <w:top w:val="single" w:color="000000" w:sz="2" w:space="0"/>
              <w:bottom w:val="single" w:color="000000" w:sz="2" w:space="0"/>
            </w:tcBorders>
          </w:tcPr>
          <w:p>
            <w:pPr>
              <w:spacing w:before="73" w:line="221" w:lineRule="auto"/>
              <w:ind w:left="497"/>
              <w:rPr>
                <w:rFonts w:asciiTheme="minorEastAsia" w:hAnsiTheme="minorEastAsia" w:cstheme="minorEastAsia"/>
                <w:sz w:val="15"/>
                <w:szCs w:val="15"/>
              </w:rPr>
            </w:pPr>
            <w:r>
              <w:rPr>
                <w:rFonts w:hint="eastAsia" w:asciiTheme="minorEastAsia" w:hAnsiTheme="minorEastAsia" w:cstheme="minorEastAsia"/>
                <w:spacing w:val="-1"/>
                <w:sz w:val="15"/>
                <w:szCs w:val="15"/>
              </w:rPr>
              <w:t>科</w:t>
            </w:r>
            <w:r>
              <w:rPr>
                <w:rFonts w:hint="eastAsia" w:asciiTheme="minorEastAsia" w:hAnsiTheme="minorEastAsia" w:cstheme="minorEastAsia"/>
                <w:sz w:val="15"/>
                <w:szCs w:val="15"/>
              </w:rPr>
              <w:t>目名称</w:t>
            </w:r>
          </w:p>
        </w:tc>
        <w:tc>
          <w:tcPr>
            <w:tcW w:w="1810" w:type="dxa"/>
            <w:tcBorders>
              <w:top w:val="single" w:color="000000" w:sz="2" w:space="0"/>
              <w:bottom w:val="single" w:color="000000" w:sz="2" w:space="0"/>
            </w:tcBorders>
          </w:tcPr>
          <w:p>
            <w:pPr>
              <w:spacing w:before="73" w:line="223" w:lineRule="auto"/>
              <w:ind w:left="450"/>
              <w:rPr>
                <w:rFonts w:asciiTheme="minorEastAsia" w:hAnsiTheme="minorEastAsia" w:cstheme="minorEastAsia"/>
                <w:sz w:val="15"/>
                <w:szCs w:val="15"/>
              </w:rPr>
            </w:pPr>
            <w:r>
              <w:rPr>
                <w:rFonts w:hint="eastAsia" w:asciiTheme="minorEastAsia" w:hAnsiTheme="minorEastAsia" w:cstheme="minorEastAsia"/>
                <w:spacing w:val="-2"/>
                <w:sz w:val="15"/>
                <w:szCs w:val="15"/>
              </w:rPr>
              <w:t>合</w:t>
            </w:r>
            <w:r>
              <w:rPr>
                <w:rFonts w:hint="eastAsia" w:asciiTheme="minorEastAsia" w:hAnsiTheme="minorEastAsia" w:cstheme="minorEastAsia"/>
                <w:spacing w:val="-1"/>
                <w:sz w:val="15"/>
                <w:szCs w:val="15"/>
              </w:rPr>
              <w:t>计</w:t>
            </w:r>
          </w:p>
        </w:tc>
        <w:tc>
          <w:tcPr>
            <w:tcW w:w="1809" w:type="dxa"/>
            <w:tcBorders>
              <w:top w:val="single" w:color="000000" w:sz="2" w:space="0"/>
              <w:bottom w:val="single" w:color="000000" w:sz="2" w:space="0"/>
            </w:tcBorders>
          </w:tcPr>
          <w:p>
            <w:pPr>
              <w:spacing w:before="74" w:line="222" w:lineRule="auto"/>
              <w:ind w:left="299"/>
              <w:rPr>
                <w:rFonts w:asciiTheme="minorEastAsia" w:hAnsiTheme="minorEastAsia" w:cstheme="minorEastAsia"/>
                <w:sz w:val="15"/>
                <w:szCs w:val="15"/>
              </w:rPr>
            </w:pPr>
            <w:r>
              <w:rPr>
                <w:rFonts w:hint="eastAsia" w:asciiTheme="minorEastAsia" w:hAnsiTheme="minorEastAsia" w:cstheme="minorEastAsia"/>
                <w:spacing w:val="-1"/>
                <w:sz w:val="15"/>
                <w:szCs w:val="15"/>
              </w:rPr>
              <w:t>人员</w:t>
            </w:r>
            <w:r>
              <w:rPr>
                <w:rFonts w:hint="eastAsia" w:asciiTheme="minorEastAsia" w:hAnsiTheme="minorEastAsia" w:cstheme="minorEastAsia"/>
                <w:sz w:val="15"/>
                <w:szCs w:val="15"/>
              </w:rPr>
              <w:t>经费</w:t>
            </w:r>
          </w:p>
        </w:tc>
        <w:tc>
          <w:tcPr>
            <w:tcW w:w="1810" w:type="dxa"/>
            <w:tcBorders>
              <w:top w:val="single" w:color="000000" w:sz="2" w:space="0"/>
              <w:bottom w:val="single" w:color="000000" w:sz="2" w:space="0"/>
            </w:tcBorders>
          </w:tcPr>
          <w:p>
            <w:pPr>
              <w:spacing w:before="74" w:line="222" w:lineRule="auto"/>
              <w:ind w:left="306"/>
              <w:rPr>
                <w:rFonts w:asciiTheme="minorEastAsia" w:hAnsiTheme="minorEastAsia" w:cstheme="minorEastAsia"/>
                <w:sz w:val="15"/>
                <w:szCs w:val="15"/>
              </w:rPr>
            </w:pPr>
            <w:r>
              <w:rPr>
                <w:rFonts w:hint="eastAsia" w:asciiTheme="minorEastAsia" w:hAnsiTheme="minorEastAsia" w:cstheme="minorEastAsia"/>
                <w:spacing w:val="-2"/>
                <w:sz w:val="15"/>
                <w:szCs w:val="15"/>
              </w:rPr>
              <w:t>公</w:t>
            </w:r>
            <w:r>
              <w:rPr>
                <w:rFonts w:hint="eastAsia" w:asciiTheme="minorEastAsia" w:hAnsiTheme="minorEastAsia" w:cstheme="minorEastAsia"/>
                <w:spacing w:val="-1"/>
                <w:sz w:val="15"/>
                <w:szCs w:val="15"/>
              </w:rPr>
              <w:t>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675" w:type="dxa"/>
            <w:tcBorders>
              <w:top w:val="single" w:color="000000" w:sz="2" w:space="0"/>
              <w:bottom w:val="single" w:color="000000" w:sz="2" w:space="0"/>
            </w:tcBorders>
          </w:tcPr>
          <w:p>
            <w:pPr>
              <w:spacing w:before="75" w:line="223" w:lineRule="auto"/>
              <w:ind w:left="27"/>
              <w:rPr>
                <w:rFonts w:asciiTheme="minorEastAsia" w:hAnsiTheme="minorEastAsia" w:cstheme="minorEastAsia"/>
                <w:sz w:val="15"/>
                <w:szCs w:val="15"/>
              </w:rPr>
            </w:pPr>
            <w:r>
              <w:rPr>
                <w:rFonts w:hint="eastAsia" w:asciiTheme="minorEastAsia" w:hAnsiTheme="minorEastAsia" w:cstheme="minorEastAsia"/>
                <w:spacing w:val="-2"/>
                <w:sz w:val="15"/>
                <w:szCs w:val="15"/>
              </w:rPr>
              <w:t>合</w:t>
            </w:r>
            <w:r>
              <w:rPr>
                <w:rFonts w:hint="eastAsia" w:asciiTheme="minorEastAsia" w:hAnsiTheme="minorEastAsia" w:cstheme="minorEastAsia"/>
                <w:spacing w:val="-1"/>
                <w:sz w:val="15"/>
                <w:szCs w:val="15"/>
              </w:rPr>
              <w:t>计</w:t>
            </w:r>
          </w:p>
        </w:tc>
        <w:tc>
          <w:tcPr>
            <w:tcW w:w="3426" w:type="dxa"/>
            <w:tcBorders>
              <w:top w:val="single" w:color="000000" w:sz="2" w:space="0"/>
              <w:bottom w:val="single" w:color="000000" w:sz="2" w:space="0"/>
            </w:tcBorders>
          </w:tcPr>
          <w:p>
            <w:pPr>
              <w:rPr>
                <w:rFonts w:asciiTheme="minorEastAsia" w:hAnsiTheme="minorEastAsia" w:cstheme="minorEastAsia"/>
              </w:rPr>
            </w:pPr>
          </w:p>
        </w:tc>
        <w:tc>
          <w:tcPr>
            <w:tcW w:w="1384" w:type="dxa"/>
            <w:tcBorders>
              <w:top w:val="single" w:color="000000" w:sz="2" w:space="0"/>
              <w:bottom w:val="single" w:color="000000" w:sz="2" w:space="0"/>
            </w:tcBorders>
          </w:tcPr>
          <w:p>
            <w:pPr>
              <w:rPr>
                <w:rFonts w:asciiTheme="minorEastAsia" w:hAnsiTheme="minorEastAsia" w:cstheme="minorEastAsia"/>
              </w:rPr>
            </w:pPr>
          </w:p>
        </w:tc>
        <w:tc>
          <w:tcPr>
            <w:tcW w:w="2728" w:type="dxa"/>
            <w:tcBorders>
              <w:top w:val="single" w:color="000000" w:sz="2" w:space="0"/>
              <w:bottom w:val="single" w:color="000000" w:sz="2" w:space="0"/>
            </w:tcBorders>
          </w:tcPr>
          <w:p>
            <w:pPr>
              <w:rPr>
                <w:rFonts w:asciiTheme="minorEastAsia" w:hAnsiTheme="minorEastAsia" w:cstheme="minorEastAsia"/>
              </w:rPr>
            </w:pPr>
          </w:p>
        </w:tc>
        <w:tc>
          <w:tcPr>
            <w:tcW w:w="1810" w:type="dxa"/>
            <w:tcBorders>
              <w:top w:val="single" w:color="000000" w:sz="2" w:space="0"/>
              <w:bottom w:val="single" w:color="000000" w:sz="2" w:space="0"/>
            </w:tcBorders>
            <w:vAlign w:val="center"/>
          </w:tcPr>
          <w:p>
            <w:pPr>
              <w:spacing w:before="98" w:line="185" w:lineRule="auto"/>
              <w:ind w:firstLine="320" w:firstLineChars="200"/>
              <w:rPr>
                <w:rFonts w:hint="eastAsia" w:asciiTheme="minorEastAsia" w:hAnsiTheme="minorEastAsia" w:eastAsiaTheme="minorEastAsia" w:cstheme="minorEastAsia"/>
                <w:sz w:val="16"/>
                <w:szCs w:val="16"/>
                <w:lang w:eastAsia="zh-CN"/>
              </w:rPr>
            </w:pPr>
            <w:r>
              <w:rPr>
                <w:rFonts w:hint="eastAsia" w:asciiTheme="minorEastAsia" w:hAnsiTheme="minorEastAsia" w:cstheme="minorEastAsia"/>
                <w:sz w:val="16"/>
                <w:szCs w:val="16"/>
                <w:lang w:val="en-US" w:eastAsia="zh-CN"/>
              </w:rPr>
              <w:t>423.76</w:t>
            </w:r>
          </w:p>
        </w:tc>
        <w:tc>
          <w:tcPr>
            <w:tcW w:w="1809" w:type="dxa"/>
            <w:tcBorders>
              <w:top w:val="single" w:color="000000" w:sz="2" w:space="0"/>
              <w:bottom w:val="single" w:color="000000" w:sz="2" w:space="0"/>
            </w:tcBorders>
            <w:vAlign w:val="center"/>
          </w:tcPr>
          <w:p>
            <w:pPr>
              <w:spacing w:before="98" w:line="185" w:lineRule="auto"/>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406.71</w:t>
            </w:r>
          </w:p>
        </w:tc>
        <w:tc>
          <w:tcPr>
            <w:tcW w:w="1810" w:type="dxa"/>
            <w:tcBorders>
              <w:top w:val="single" w:color="000000" w:sz="2" w:space="0"/>
              <w:bottom w:val="single" w:color="000000" w:sz="2" w:space="0"/>
            </w:tcBorders>
            <w:vAlign w:val="center"/>
          </w:tcPr>
          <w:p>
            <w:pPr>
              <w:spacing w:before="98" w:line="184" w:lineRule="auto"/>
              <w:ind w:firstLine="320" w:firstLineChars="200"/>
              <w:rPr>
                <w:rFonts w:hint="eastAsia" w:asciiTheme="minorEastAsia" w:hAnsiTheme="minorEastAsia" w:eastAsiaTheme="minorEastAsia" w:cstheme="minorEastAsia"/>
                <w:sz w:val="16"/>
                <w:szCs w:val="16"/>
                <w:lang w:eastAsia="zh-CN"/>
              </w:rPr>
            </w:pPr>
            <w:r>
              <w:rPr>
                <w:rFonts w:hint="eastAsia" w:asciiTheme="minorEastAsia" w:hAnsiTheme="minorEastAsia" w:cstheme="minorEastAsia"/>
                <w:sz w:val="16"/>
                <w:szCs w:val="16"/>
                <w:lang w:val="en-US" w:eastAsia="zh-CN"/>
              </w:rPr>
              <w:t>17.05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675" w:type="dxa"/>
            <w:tcBorders>
              <w:top w:val="single" w:color="000000" w:sz="2" w:space="0"/>
              <w:bottom w:val="single" w:color="000000" w:sz="2" w:space="0"/>
            </w:tcBorders>
          </w:tcPr>
          <w:p>
            <w:pPr>
              <w:spacing w:before="98"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r>
              <w:rPr>
                <w:rFonts w:hint="eastAsia" w:asciiTheme="minorEastAsia" w:hAnsiTheme="minorEastAsia" w:cstheme="minorEastAsia"/>
                <w:sz w:val="15"/>
                <w:szCs w:val="15"/>
              </w:rPr>
              <w:t>01</w:t>
            </w:r>
          </w:p>
        </w:tc>
        <w:tc>
          <w:tcPr>
            <w:tcW w:w="3426" w:type="dxa"/>
            <w:tcBorders>
              <w:top w:val="single" w:color="000000" w:sz="2" w:space="0"/>
              <w:bottom w:val="single" w:color="000000" w:sz="2" w:space="0"/>
            </w:tcBorders>
          </w:tcPr>
          <w:p>
            <w:pPr>
              <w:spacing w:before="75" w:line="221" w:lineRule="auto"/>
              <w:ind w:left="20"/>
              <w:rPr>
                <w:rFonts w:asciiTheme="minorEastAsia" w:hAnsiTheme="minorEastAsia" w:cstheme="minorEastAsia"/>
                <w:sz w:val="15"/>
                <w:szCs w:val="15"/>
              </w:rPr>
            </w:pPr>
            <w:r>
              <w:rPr>
                <w:rFonts w:hint="eastAsia" w:asciiTheme="minorEastAsia" w:hAnsiTheme="minorEastAsia" w:cstheme="minorEastAsia"/>
                <w:spacing w:val="-1"/>
                <w:sz w:val="15"/>
                <w:szCs w:val="15"/>
              </w:rPr>
              <w:t>基</w:t>
            </w:r>
            <w:r>
              <w:rPr>
                <w:rFonts w:hint="eastAsia" w:asciiTheme="minorEastAsia" w:hAnsiTheme="minorEastAsia" w:cstheme="minorEastAsia"/>
                <w:sz w:val="15"/>
                <w:szCs w:val="15"/>
              </w:rPr>
              <w:t>本工资</w:t>
            </w:r>
          </w:p>
        </w:tc>
        <w:tc>
          <w:tcPr>
            <w:tcW w:w="1384" w:type="dxa"/>
            <w:tcBorders>
              <w:top w:val="single" w:color="000000" w:sz="2" w:space="0"/>
              <w:bottom w:val="single" w:color="000000" w:sz="2" w:space="0"/>
            </w:tcBorders>
          </w:tcPr>
          <w:p>
            <w:pPr>
              <w:spacing w:before="98"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r>
              <w:rPr>
                <w:rFonts w:hint="eastAsia" w:asciiTheme="minorEastAsia" w:hAnsiTheme="minorEastAsia" w:cstheme="minorEastAsia"/>
                <w:sz w:val="15"/>
                <w:szCs w:val="15"/>
              </w:rPr>
              <w:t>01</w:t>
            </w:r>
          </w:p>
        </w:tc>
        <w:tc>
          <w:tcPr>
            <w:tcW w:w="2728" w:type="dxa"/>
            <w:tcBorders>
              <w:top w:val="single" w:color="000000" w:sz="2" w:space="0"/>
              <w:bottom w:val="single" w:color="000000" w:sz="2" w:space="0"/>
            </w:tcBorders>
          </w:tcPr>
          <w:p>
            <w:pPr>
              <w:spacing w:before="75" w:line="222" w:lineRule="auto"/>
              <w:ind w:left="26"/>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810" w:type="dxa"/>
            <w:tcBorders>
              <w:top w:val="single" w:color="000000" w:sz="2" w:space="0"/>
              <w:bottom w:val="single" w:color="000000" w:sz="2" w:space="0"/>
            </w:tcBorders>
            <w:textDirection w:val="lrTb"/>
            <w:vAlign w:val="center"/>
          </w:tcPr>
          <w:p>
            <w:pPr>
              <w:spacing w:before="98" w:line="186"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251.85</w:t>
            </w:r>
          </w:p>
        </w:tc>
        <w:tc>
          <w:tcPr>
            <w:tcW w:w="1809" w:type="dxa"/>
            <w:tcBorders>
              <w:top w:val="single" w:color="000000" w:sz="2" w:space="0"/>
              <w:bottom w:val="single" w:color="000000" w:sz="2" w:space="0"/>
            </w:tcBorders>
            <w:vAlign w:val="center"/>
          </w:tcPr>
          <w:p>
            <w:pPr>
              <w:spacing w:before="98" w:line="186" w:lineRule="auto"/>
              <w:jc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251.85</w:t>
            </w:r>
          </w:p>
        </w:tc>
        <w:tc>
          <w:tcPr>
            <w:tcW w:w="1810"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675" w:type="dxa"/>
            <w:tcBorders>
              <w:top w:val="single" w:color="000000" w:sz="2" w:space="0"/>
              <w:bottom w:val="single" w:color="000000" w:sz="2" w:space="0"/>
            </w:tcBorders>
          </w:tcPr>
          <w:p>
            <w:pPr>
              <w:spacing w:before="98"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r>
              <w:rPr>
                <w:rFonts w:hint="eastAsia" w:asciiTheme="minorEastAsia" w:hAnsiTheme="minorEastAsia" w:cstheme="minorEastAsia"/>
                <w:sz w:val="15"/>
                <w:szCs w:val="15"/>
              </w:rPr>
              <w:t>02</w:t>
            </w:r>
          </w:p>
        </w:tc>
        <w:tc>
          <w:tcPr>
            <w:tcW w:w="3426" w:type="dxa"/>
            <w:tcBorders>
              <w:top w:val="single" w:color="000000" w:sz="2" w:space="0"/>
              <w:bottom w:val="single" w:color="000000" w:sz="2" w:space="0"/>
            </w:tcBorders>
          </w:tcPr>
          <w:p>
            <w:pPr>
              <w:spacing w:before="74" w:line="222" w:lineRule="auto"/>
              <w:ind w:left="20"/>
              <w:rPr>
                <w:rFonts w:asciiTheme="minorEastAsia" w:hAnsiTheme="minorEastAsia" w:cstheme="minorEastAsia"/>
                <w:sz w:val="15"/>
                <w:szCs w:val="15"/>
              </w:rPr>
            </w:pPr>
            <w:r>
              <w:rPr>
                <w:rFonts w:hint="eastAsia" w:asciiTheme="minorEastAsia" w:hAnsiTheme="minorEastAsia" w:cstheme="minorEastAsia"/>
                <w:spacing w:val="-1"/>
                <w:sz w:val="15"/>
                <w:szCs w:val="15"/>
              </w:rPr>
              <w:t>津</w:t>
            </w:r>
            <w:r>
              <w:rPr>
                <w:rFonts w:hint="eastAsia" w:asciiTheme="minorEastAsia" w:hAnsiTheme="minorEastAsia" w:cstheme="minorEastAsia"/>
                <w:sz w:val="15"/>
                <w:szCs w:val="15"/>
              </w:rPr>
              <w:t>贴补贴</w:t>
            </w:r>
          </w:p>
        </w:tc>
        <w:tc>
          <w:tcPr>
            <w:tcW w:w="1384" w:type="dxa"/>
            <w:tcBorders>
              <w:top w:val="single" w:color="000000" w:sz="2" w:space="0"/>
              <w:bottom w:val="single" w:color="000000" w:sz="2" w:space="0"/>
            </w:tcBorders>
          </w:tcPr>
          <w:p>
            <w:pPr>
              <w:spacing w:before="98"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r>
              <w:rPr>
                <w:rFonts w:hint="eastAsia" w:asciiTheme="minorEastAsia" w:hAnsiTheme="minorEastAsia" w:cstheme="minorEastAsia"/>
                <w:sz w:val="15"/>
                <w:szCs w:val="15"/>
              </w:rPr>
              <w:t>02</w:t>
            </w:r>
          </w:p>
        </w:tc>
        <w:tc>
          <w:tcPr>
            <w:tcW w:w="2728" w:type="dxa"/>
            <w:tcBorders>
              <w:top w:val="single" w:color="000000" w:sz="2" w:space="0"/>
              <w:bottom w:val="single" w:color="000000" w:sz="2" w:space="0"/>
            </w:tcBorders>
          </w:tcPr>
          <w:p>
            <w:pPr>
              <w:spacing w:before="75" w:line="222" w:lineRule="auto"/>
              <w:ind w:left="26"/>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810" w:type="dxa"/>
            <w:tcBorders>
              <w:top w:val="single" w:color="000000" w:sz="2" w:space="0"/>
              <w:bottom w:val="single" w:color="000000" w:sz="2" w:space="0"/>
            </w:tcBorders>
            <w:textDirection w:val="lrTb"/>
            <w:vAlign w:val="center"/>
          </w:tcPr>
          <w:p>
            <w:pPr>
              <w:spacing w:before="98" w:line="185" w:lineRule="auto"/>
              <w:ind w:firstLine="320" w:firstLineChars="200"/>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18.10</w:t>
            </w:r>
          </w:p>
        </w:tc>
        <w:tc>
          <w:tcPr>
            <w:tcW w:w="1809" w:type="dxa"/>
            <w:tcBorders>
              <w:top w:val="single" w:color="000000" w:sz="2" w:space="0"/>
              <w:bottom w:val="single" w:color="000000" w:sz="2" w:space="0"/>
            </w:tcBorders>
            <w:vAlign w:val="center"/>
          </w:tcPr>
          <w:p>
            <w:pPr>
              <w:spacing w:before="98" w:line="185" w:lineRule="auto"/>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18.10</w:t>
            </w:r>
          </w:p>
        </w:tc>
        <w:tc>
          <w:tcPr>
            <w:tcW w:w="1810"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675" w:type="dxa"/>
            <w:tcBorders>
              <w:top w:val="single" w:color="000000" w:sz="2" w:space="0"/>
              <w:bottom w:val="single" w:color="000000" w:sz="2" w:space="0"/>
            </w:tcBorders>
          </w:tcPr>
          <w:p>
            <w:pPr>
              <w:spacing w:before="98"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r>
              <w:rPr>
                <w:rFonts w:hint="eastAsia" w:asciiTheme="minorEastAsia" w:hAnsiTheme="minorEastAsia" w:cstheme="minorEastAsia"/>
                <w:sz w:val="15"/>
                <w:szCs w:val="15"/>
              </w:rPr>
              <w:t>03</w:t>
            </w:r>
          </w:p>
        </w:tc>
        <w:tc>
          <w:tcPr>
            <w:tcW w:w="3426" w:type="dxa"/>
            <w:tcBorders>
              <w:top w:val="single" w:color="000000" w:sz="2" w:space="0"/>
              <w:bottom w:val="single" w:color="000000" w:sz="2" w:space="0"/>
            </w:tcBorders>
          </w:tcPr>
          <w:p>
            <w:pPr>
              <w:spacing w:before="75" w:line="222" w:lineRule="auto"/>
              <w:ind w:left="21"/>
              <w:rPr>
                <w:rFonts w:asciiTheme="minorEastAsia" w:hAnsiTheme="minorEastAsia" w:cstheme="minorEastAsia"/>
                <w:sz w:val="15"/>
                <w:szCs w:val="15"/>
              </w:rPr>
            </w:pPr>
            <w:r>
              <w:rPr>
                <w:rFonts w:hint="eastAsia" w:asciiTheme="minorEastAsia" w:hAnsiTheme="minorEastAsia" w:cstheme="minorEastAsia"/>
                <w:spacing w:val="-2"/>
                <w:sz w:val="15"/>
                <w:szCs w:val="15"/>
              </w:rPr>
              <w:t>奖</w:t>
            </w:r>
            <w:r>
              <w:rPr>
                <w:rFonts w:hint="eastAsia" w:asciiTheme="minorEastAsia" w:hAnsiTheme="minorEastAsia" w:cstheme="minorEastAsia"/>
                <w:spacing w:val="-1"/>
                <w:sz w:val="15"/>
                <w:szCs w:val="15"/>
              </w:rPr>
              <w:t>金</w:t>
            </w:r>
          </w:p>
        </w:tc>
        <w:tc>
          <w:tcPr>
            <w:tcW w:w="1384" w:type="dxa"/>
            <w:tcBorders>
              <w:top w:val="single" w:color="000000" w:sz="2" w:space="0"/>
              <w:bottom w:val="single" w:color="000000" w:sz="2" w:space="0"/>
            </w:tcBorders>
          </w:tcPr>
          <w:p>
            <w:pPr>
              <w:spacing w:before="98"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r>
              <w:rPr>
                <w:rFonts w:hint="eastAsia" w:asciiTheme="minorEastAsia" w:hAnsiTheme="minorEastAsia" w:cstheme="minorEastAsia"/>
                <w:sz w:val="15"/>
                <w:szCs w:val="15"/>
              </w:rPr>
              <w:t>03</w:t>
            </w:r>
          </w:p>
        </w:tc>
        <w:tc>
          <w:tcPr>
            <w:tcW w:w="2728" w:type="dxa"/>
            <w:tcBorders>
              <w:top w:val="single" w:color="000000" w:sz="2" w:space="0"/>
              <w:bottom w:val="single" w:color="000000" w:sz="2" w:space="0"/>
            </w:tcBorders>
          </w:tcPr>
          <w:p>
            <w:pPr>
              <w:spacing w:before="75" w:line="222" w:lineRule="auto"/>
              <w:ind w:left="26"/>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810" w:type="dxa"/>
            <w:tcBorders>
              <w:top w:val="single" w:color="000000" w:sz="2" w:space="0"/>
              <w:bottom w:val="single" w:color="000000" w:sz="2" w:space="0"/>
            </w:tcBorders>
            <w:textDirection w:val="lrTb"/>
            <w:vAlign w:val="center"/>
          </w:tcPr>
          <w:p>
            <w:pPr>
              <w:spacing w:before="98" w:line="186" w:lineRule="auto"/>
              <w:ind w:firstLine="320" w:firstLineChars="200"/>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13.34</w:t>
            </w:r>
          </w:p>
        </w:tc>
        <w:tc>
          <w:tcPr>
            <w:tcW w:w="1809" w:type="dxa"/>
            <w:tcBorders>
              <w:top w:val="single" w:color="000000" w:sz="2" w:space="0"/>
              <w:bottom w:val="single" w:color="000000" w:sz="2" w:space="0"/>
            </w:tcBorders>
            <w:vAlign w:val="center"/>
          </w:tcPr>
          <w:p>
            <w:pPr>
              <w:spacing w:before="98" w:line="186" w:lineRule="auto"/>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13.34</w:t>
            </w:r>
          </w:p>
        </w:tc>
        <w:tc>
          <w:tcPr>
            <w:tcW w:w="1810"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675" w:type="dxa"/>
            <w:tcBorders>
              <w:top w:val="single" w:color="000000" w:sz="2" w:space="0"/>
              <w:bottom w:val="single" w:color="000000" w:sz="2" w:space="0"/>
            </w:tcBorders>
          </w:tcPr>
          <w:p>
            <w:pPr>
              <w:spacing w:before="98"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r>
              <w:rPr>
                <w:rFonts w:hint="eastAsia" w:asciiTheme="minorEastAsia" w:hAnsiTheme="minorEastAsia" w:cstheme="minorEastAsia"/>
                <w:sz w:val="15"/>
                <w:szCs w:val="15"/>
              </w:rPr>
              <w:t>07</w:t>
            </w:r>
          </w:p>
        </w:tc>
        <w:tc>
          <w:tcPr>
            <w:tcW w:w="3426" w:type="dxa"/>
            <w:tcBorders>
              <w:top w:val="single" w:color="000000" w:sz="2" w:space="0"/>
              <w:bottom w:val="single" w:color="000000" w:sz="2" w:space="0"/>
            </w:tcBorders>
          </w:tcPr>
          <w:p>
            <w:pPr>
              <w:spacing w:before="75" w:line="222" w:lineRule="auto"/>
              <w:ind w:left="23"/>
              <w:rPr>
                <w:rFonts w:asciiTheme="minorEastAsia" w:hAnsiTheme="minorEastAsia" w:cstheme="minorEastAsia"/>
                <w:sz w:val="15"/>
                <w:szCs w:val="15"/>
              </w:rPr>
            </w:pPr>
            <w:r>
              <w:rPr>
                <w:rFonts w:hint="eastAsia" w:asciiTheme="minorEastAsia" w:hAnsiTheme="minorEastAsia" w:cstheme="minorEastAsia"/>
                <w:spacing w:val="-1"/>
                <w:sz w:val="15"/>
                <w:szCs w:val="15"/>
              </w:rPr>
              <w:t>绩效工</w:t>
            </w:r>
            <w:r>
              <w:rPr>
                <w:rFonts w:hint="eastAsia" w:asciiTheme="minorEastAsia" w:hAnsiTheme="minorEastAsia" w:cstheme="minorEastAsia"/>
                <w:sz w:val="15"/>
                <w:szCs w:val="15"/>
              </w:rPr>
              <w:t>资</w:t>
            </w:r>
          </w:p>
        </w:tc>
        <w:tc>
          <w:tcPr>
            <w:tcW w:w="1384" w:type="dxa"/>
            <w:tcBorders>
              <w:top w:val="single" w:color="000000" w:sz="2" w:space="0"/>
              <w:bottom w:val="single" w:color="000000" w:sz="2" w:space="0"/>
            </w:tcBorders>
          </w:tcPr>
          <w:p>
            <w:pPr>
              <w:spacing w:before="98"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r>
              <w:rPr>
                <w:rFonts w:hint="eastAsia" w:asciiTheme="minorEastAsia" w:hAnsiTheme="minorEastAsia" w:cstheme="minorEastAsia"/>
                <w:sz w:val="15"/>
                <w:szCs w:val="15"/>
              </w:rPr>
              <w:t>07</w:t>
            </w:r>
          </w:p>
        </w:tc>
        <w:tc>
          <w:tcPr>
            <w:tcW w:w="2728" w:type="dxa"/>
            <w:tcBorders>
              <w:top w:val="single" w:color="000000" w:sz="2" w:space="0"/>
              <w:bottom w:val="single" w:color="000000" w:sz="2" w:space="0"/>
            </w:tcBorders>
          </w:tcPr>
          <w:p>
            <w:pPr>
              <w:spacing w:before="75" w:line="222" w:lineRule="auto"/>
              <w:ind w:left="26"/>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810" w:type="dxa"/>
            <w:tcBorders>
              <w:top w:val="single" w:color="000000" w:sz="2" w:space="0"/>
              <w:bottom w:val="single" w:color="000000" w:sz="2" w:space="0"/>
            </w:tcBorders>
            <w:textDirection w:val="lrTb"/>
            <w:vAlign w:val="center"/>
          </w:tcPr>
          <w:p>
            <w:pPr>
              <w:spacing w:before="98" w:line="186" w:lineRule="auto"/>
              <w:ind w:firstLine="320" w:firstLineChars="200"/>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33.36</w:t>
            </w:r>
          </w:p>
        </w:tc>
        <w:tc>
          <w:tcPr>
            <w:tcW w:w="1809" w:type="dxa"/>
            <w:tcBorders>
              <w:top w:val="single" w:color="000000" w:sz="2" w:space="0"/>
              <w:bottom w:val="single" w:color="000000" w:sz="2" w:space="0"/>
            </w:tcBorders>
            <w:vAlign w:val="center"/>
          </w:tcPr>
          <w:p>
            <w:pPr>
              <w:spacing w:before="98" w:line="186" w:lineRule="auto"/>
              <w:ind w:firstLine="320" w:firstLineChars="200"/>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33.36</w:t>
            </w:r>
          </w:p>
        </w:tc>
        <w:tc>
          <w:tcPr>
            <w:tcW w:w="1810"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2" w:hRule="atLeast"/>
        </w:trPr>
        <w:tc>
          <w:tcPr>
            <w:tcW w:w="1675" w:type="dxa"/>
            <w:tcBorders>
              <w:top w:val="single" w:color="000000" w:sz="2" w:space="0"/>
              <w:bottom w:val="single" w:color="000000" w:sz="2" w:space="0"/>
            </w:tcBorders>
          </w:tcPr>
          <w:p>
            <w:pPr>
              <w:spacing w:before="171"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r>
              <w:rPr>
                <w:rFonts w:hint="eastAsia" w:asciiTheme="minorEastAsia" w:hAnsiTheme="minorEastAsia" w:cstheme="minorEastAsia"/>
                <w:sz w:val="15"/>
                <w:szCs w:val="15"/>
              </w:rPr>
              <w:t>08</w:t>
            </w:r>
          </w:p>
        </w:tc>
        <w:tc>
          <w:tcPr>
            <w:tcW w:w="3426" w:type="dxa"/>
            <w:tcBorders>
              <w:top w:val="single" w:color="000000" w:sz="2" w:space="0"/>
              <w:bottom w:val="single" w:color="000000" w:sz="2" w:space="0"/>
            </w:tcBorders>
          </w:tcPr>
          <w:p>
            <w:pPr>
              <w:spacing w:before="51" w:line="229" w:lineRule="auto"/>
              <w:ind w:left="28" w:right="66" w:hanging="8"/>
              <w:rPr>
                <w:rFonts w:asciiTheme="minorEastAsia" w:hAnsiTheme="minorEastAsia" w:cstheme="minorEastAsia"/>
                <w:sz w:val="15"/>
                <w:szCs w:val="15"/>
              </w:rPr>
            </w:pPr>
            <w:r>
              <w:rPr>
                <w:rFonts w:hint="eastAsia" w:asciiTheme="minorEastAsia" w:hAnsiTheme="minorEastAsia" w:cstheme="minorEastAsia"/>
                <w:spacing w:val="1"/>
                <w:sz w:val="15"/>
                <w:szCs w:val="15"/>
              </w:rPr>
              <w:t>机关事业单位基</w:t>
            </w:r>
            <w:r>
              <w:rPr>
                <w:rFonts w:hint="eastAsia" w:asciiTheme="minorEastAsia" w:hAnsiTheme="minorEastAsia" w:cstheme="minorEastAsia"/>
                <w:sz w:val="15"/>
                <w:szCs w:val="15"/>
              </w:rPr>
              <w:t>本养老保</w:t>
            </w:r>
            <w:r>
              <w:rPr>
                <w:rFonts w:hint="eastAsia" w:asciiTheme="minorEastAsia" w:hAnsiTheme="minorEastAsia" w:cstheme="minorEastAsia"/>
                <w:spacing w:val="-4"/>
                <w:sz w:val="15"/>
                <w:szCs w:val="15"/>
              </w:rPr>
              <w:t>险</w:t>
            </w:r>
            <w:r>
              <w:rPr>
                <w:rFonts w:hint="eastAsia" w:asciiTheme="minorEastAsia" w:hAnsiTheme="minorEastAsia" w:cstheme="minorEastAsia"/>
                <w:spacing w:val="-2"/>
                <w:sz w:val="15"/>
                <w:szCs w:val="15"/>
              </w:rPr>
              <w:t>缴费</w:t>
            </w:r>
          </w:p>
        </w:tc>
        <w:tc>
          <w:tcPr>
            <w:tcW w:w="1384" w:type="dxa"/>
            <w:tcBorders>
              <w:top w:val="single" w:color="000000" w:sz="2" w:space="0"/>
              <w:bottom w:val="single" w:color="000000" w:sz="2" w:space="0"/>
            </w:tcBorders>
          </w:tcPr>
          <w:p>
            <w:pPr>
              <w:spacing w:before="171"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r>
              <w:rPr>
                <w:rFonts w:hint="eastAsia" w:asciiTheme="minorEastAsia" w:hAnsiTheme="minorEastAsia" w:cstheme="minorEastAsia"/>
                <w:sz w:val="15"/>
                <w:szCs w:val="15"/>
              </w:rPr>
              <w:t>08</w:t>
            </w:r>
          </w:p>
        </w:tc>
        <w:tc>
          <w:tcPr>
            <w:tcW w:w="2728" w:type="dxa"/>
            <w:tcBorders>
              <w:top w:val="single" w:color="000000" w:sz="2" w:space="0"/>
              <w:bottom w:val="single" w:color="000000" w:sz="2" w:space="0"/>
            </w:tcBorders>
          </w:tcPr>
          <w:p>
            <w:pPr>
              <w:spacing w:before="147" w:line="222" w:lineRule="auto"/>
              <w:ind w:left="26"/>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810" w:type="dxa"/>
            <w:tcBorders>
              <w:top w:val="single" w:color="000000" w:sz="2" w:space="0"/>
              <w:bottom w:val="single" w:color="000000" w:sz="2" w:space="0"/>
            </w:tcBorders>
            <w:textDirection w:val="lrTb"/>
            <w:vAlign w:val="center"/>
          </w:tcPr>
          <w:p>
            <w:pPr>
              <w:spacing w:before="171" w:line="185"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30.44</w:t>
            </w:r>
          </w:p>
        </w:tc>
        <w:tc>
          <w:tcPr>
            <w:tcW w:w="1809" w:type="dxa"/>
            <w:tcBorders>
              <w:top w:val="single" w:color="000000" w:sz="2" w:space="0"/>
              <w:bottom w:val="single" w:color="000000" w:sz="2" w:space="0"/>
            </w:tcBorders>
            <w:vAlign w:val="center"/>
          </w:tcPr>
          <w:p>
            <w:pPr>
              <w:spacing w:before="171" w:line="185" w:lineRule="auto"/>
              <w:jc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30.44</w:t>
            </w:r>
          </w:p>
        </w:tc>
        <w:tc>
          <w:tcPr>
            <w:tcW w:w="1810"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675" w:type="dxa"/>
            <w:tcBorders>
              <w:top w:val="single" w:color="000000" w:sz="2" w:space="0"/>
              <w:bottom w:val="single" w:color="000000" w:sz="2" w:space="0"/>
            </w:tcBorders>
          </w:tcPr>
          <w:p>
            <w:pPr>
              <w:spacing w:before="100"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r>
              <w:rPr>
                <w:rFonts w:hint="eastAsia" w:asciiTheme="minorEastAsia" w:hAnsiTheme="minorEastAsia" w:cstheme="minorEastAsia"/>
                <w:sz w:val="15"/>
                <w:szCs w:val="15"/>
              </w:rPr>
              <w:t>10</w:t>
            </w:r>
          </w:p>
        </w:tc>
        <w:tc>
          <w:tcPr>
            <w:tcW w:w="3426" w:type="dxa"/>
            <w:tcBorders>
              <w:top w:val="single" w:color="000000" w:sz="2" w:space="0"/>
              <w:bottom w:val="single" w:color="000000" w:sz="2" w:space="0"/>
            </w:tcBorders>
          </w:tcPr>
          <w:p>
            <w:pPr>
              <w:spacing w:before="28" w:line="221" w:lineRule="auto"/>
              <w:ind w:left="20"/>
              <w:rPr>
                <w:rFonts w:asciiTheme="minorEastAsia" w:hAnsiTheme="minorEastAsia" w:cstheme="minorEastAsia"/>
                <w:sz w:val="15"/>
                <w:szCs w:val="15"/>
              </w:rPr>
            </w:pPr>
            <w:r>
              <w:rPr>
                <w:rFonts w:asciiTheme="minorEastAsia" w:hAnsiTheme="minorEastAsia" w:cstheme="minorEastAsia"/>
              </w:rPr>
              <w:pict>
                <v:shape id="文本框 7" o:spid="_x0000_s1036" o:spt="202" type="#_x0000_t202" style="position:absolute;left:0pt;margin-left:0.45pt;margin-top:-4.45pt;height:11.05pt;width:8.85pt;z-index:-251632640;mso-width-relative:page;mso-height-relative:page;" filled="f" stroked="f" coordsize="21600,21600" o:gfxdata="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Xp6d0wAAAAUBAAAPAAAAAAAAAAEAIAAAACIAAABkcnMvZG93bnJldi54bWxQSwECFAAUAAAA&#10;CACHTuJAHBFQ5boBAABxAwAADgAAAAAAAAABACAAAAAiAQAAZHJzL2Uyb0RvYy54bWxQSwUGAAAA&#10;AAYABgBZAQAATgUAAAAA&#10;">
                  <v:path/>
                  <v:fill on="f" focussize="0,0"/>
                  <v:stroke on="f" joinstyle="miter"/>
                  <v:imagedata o:title=""/>
                  <o:lock v:ext="edit"/>
                  <v:textbox inset="0mm,0mm,0mm,0mm">
                    <w:txbxContent>
                      <w:p>
                        <w:pPr>
                          <w:spacing w:before="20" w:line="222" w:lineRule="auto"/>
                          <w:ind w:left="20"/>
                          <w:rPr>
                            <w:rFonts w:ascii="宋体" w:hAnsi="宋体" w:eastAsia="宋体" w:cs="宋体"/>
                            <w:sz w:val="15"/>
                            <w:szCs w:val="15"/>
                          </w:rPr>
                        </w:pPr>
                        <w:r>
                          <w:rPr>
                            <w:rFonts w:ascii="宋体" w:hAnsi="宋体" w:eastAsia="宋体" w:cs="宋体"/>
                            <w:sz w:val="15"/>
                            <w:szCs w:val="15"/>
                          </w:rPr>
                          <w:t>费</w:t>
                        </w:r>
                      </w:p>
                    </w:txbxContent>
                  </v:textbox>
                </v:shape>
              </w:pict>
            </w:r>
            <w:r>
              <w:rPr>
                <w:rFonts w:hint="eastAsia" w:asciiTheme="minorEastAsia" w:hAnsiTheme="minorEastAsia" w:cstheme="minorEastAsia"/>
                <w:spacing w:val="1"/>
                <w:sz w:val="15"/>
                <w:szCs w:val="15"/>
              </w:rPr>
              <w:t>城镇职工基本医</w:t>
            </w:r>
            <w:r>
              <w:rPr>
                <w:rFonts w:hint="eastAsia" w:asciiTheme="minorEastAsia" w:hAnsiTheme="minorEastAsia" w:cstheme="minorEastAsia"/>
                <w:sz w:val="15"/>
                <w:szCs w:val="15"/>
              </w:rPr>
              <w:t>疗保险缴</w:t>
            </w:r>
          </w:p>
        </w:tc>
        <w:tc>
          <w:tcPr>
            <w:tcW w:w="1384" w:type="dxa"/>
            <w:tcBorders>
              <w:top w:val="single" w:color="000000" w:sz="2" w:space="0"/>
              <w:bottom w:val="single" w:color="000000" w:sz="2" w:space="0"/>
            </w:tcBorders>
          </w:tcPr>
          <w:p>
            <w:pPr>
              <w:spacing w:before="100"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r>
              <w:rPr>
                <w:rFonts w:hint="eastAsia" w:asciiTheme="minorEastAsia" w:hAnsiTheme="minorEastAsia" w:cstheme="minorEastAsia"/>
                <w:sz w:val="15"/>
                <w:szCs w:val="15"/>
              </w:rPr>
              <w:t>10</w:t>
            </w:r>
          </w:p>
        </w:tc>
        <w:tc>
          <w:tcPr>
            <w:tcW w:w="2728" w:type="dxa"/>
            <w:tcBorders>
              <w:top w:val="single" w:color="000000" w:sz="2" w:space="0"/>
              <w:bottom w:val="single" w:color="000000" w:sz="2" w:space="0"/>
            </w:tcBorders>
          </w:tcPr>
          <w:p>
            <w:pPr>
              <w:spacing w:before="77" w:line="222" w:lineRule="auto"/>
              <w:ind w:left="26"/>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810" w:type="dxa"/>
            <w:tcBorders>
              <w:top w:val="single" w:color="000000" w:sz="2" w:space="0"/>
              <w:bottom w:val="single" w:color="000000" w:sz="2" w:space="0"/>
            </w:tcBorders>
            <w:textDirection w:val="lrTb"/>
            <w:vAlign w:val="center"/>
          </w:tcPr>
          <w:p>
            <w:pPr>
              <w:spacing w:before="100" w:line="186" w:lineRule="auto"/>
              <w:ind w:firstLine="400" w:firstLineChars="250"/>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11.29</w:t>
            </w:r>
          </w:p>
        </w:tc>
        <w:tc>
          <w:tcPr>
            <w:tcW w:w="1809" w:type="dxa"/>
            <w:tcBorders>
              <w:top w:val="single" w:color="000000" w:sz="2" w:space="0"/>
              <w:bottom w:val="single" w:color="000000" w:sz="2" w:space="0"/>
            </w:tcBorders>
            <w:vAlign w:val="center"/>
          </w:tcPr>
          <w:p>
            <w:pPr>
              <w:spacing w:before="100" w:line="186" w:lineRule="auto"/>
              <w:ind w:firstLine="400" w:firstLineChars="250"/>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11.29</w:t>
            </w:r>
          </w:p>
        </w:tc>
        <w:tc>
          <w:tcPr>
            <w:tcW w:w="1810"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3" w:hRule="atLeast"/>
        </w:trPr>
        <w:tc>
          <w:tcPr>
            <w:tcW w:w="1675" w:type="dxa"/>
            <w:tcBorders>
              <w:top w:val="single" w:color="000000" w:sz="2" w:space="0"/>
              <w:bottom w:val="single" w:color="000000" w:sz="2" w:space="0"/>
            </w:tcBorders>
          </w:tcPr>
          <w:p>
            <w:pPr>
              <w:spacing w:before="100"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r>
              <w:rPr>
                <w:rFonts w:hint="eastAsia" w:asciiTheme="minorEastAsia" w:hAnsiTheme="minorEastAsia" w:cstheme="minorEastAsia"/>
                <w:sz w:val="15"/>
                <w:szCs w:val="15"/>
              </w:rPr>
              <w:t>12</w:t>
            </w:r>
          </w:p>
        </w:tc>
        <w:tc>
          <w:tcPr>
            <w:tcW w:w="3426" w:type="dxa"/>
            <w:tcBorders>
              <w:top w:val="single" w:color="000000" w:sz="2" w:space="0"/>
              <w:bottom w:val="single" w:color="000000" w:sz="2" w:space="0"/>
            </w:tcBorders>
          </w:tcPr>
          <w:p>
            <w:pPr>
              <w:spacing w:before="77" w:line="221" w:lineRule="auto"/>
              <w:ind w:left="21"/>
              <w:rPr>
                <w:rFonts w:asciiTheme="minorEastAsia" w:hAnsiTheme="minorEastAsia" w:cstheme="minorEastAsia"/>
                <w:sz w:val="15"/>
                <w:szCs w:val="15"/>
              </w:rPr>
            </w:pPr>
            <w:r>
              <w:rPr>
                <w:rFonts w:hint="eastAsia" w:asciiTheme="minorEastAsia" w:hAnsiTheme="minorEastAsia" w:cstheme="minorEastAsia"/>
                <w:spacing w:val="1"/>
                <w:sz w:val="15"/>
                <w:szCs w:val="15"/>
              </w:rPr>
              <w:t>其他社</w:t>
            </w:r>
            <w:r>
              <w:rPr>
                <w:rFonts w:hint="eastAsia" w:asciiTheme="minorEastAsia" w:hAnsiTheme="minorEastAsia" w:cstheme="minorEastAsia"/>
                <w:sz w:val="15"/>
                <w:szCs w:val="15"/>
              </w:rPr>
              <w:t>会保障缴费</w:t>
            </w:r>
          </w:p>
        </w:tc>
        <w:tc>
          <w:tcPr>
            <w:tcW w:w="1384" w:type="dxa"/>
            <w:tcBorders>
              <w:top w:val="single" w:color="000000" w:sz="2" w:space="0"/>
              <w:bottom w:val="single" w:color="000000" w:sz="2" w:space="0"/>
            </w:tcBorders>
          </w:tcPr>
          <w:p>
            <w:pPr>
              <w:spacing w:before="100"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r>
              <w:rPr>
                <w:rFonts w:hint="eastAsia" w:asciiTheme="minorEastAsia" w:hAnsiTheme="minorEastAsia" w:cstheme="minorEastAsia"/>
                <w:sz w:val="15"/>
                <w:szCs w:val="15"/>
              </w:rPr>
              <w:t>12</w:t>
            </w:r>
          </w:p>
        </w:tc>
        <w:tc>
          <w:tcPr>
            <w:tcW w:w="2728" w:type="dxa"/>
            <w:tcBorders>
              <w:top w:val="single" w:color="000000" w:sz="2" w:space="0"/>
              <w:bottom w:val="single" w:color="000000" w:sz="2" w:space="0"/>
            </w:tcBorders>
          </w:tcPr>
          <w:p>
            <w:pPr>
              <w:spacing w:before="77" w:line="222" w:lineRule="auto"/>
              <w:ind w:left="26"/>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810" w:type="dxa"/>
            <w:tcBorders>
              <w:top w:val="single" w:color="000000" w:sz="2" w:space="0"/>
              <w:bottom w:val="single" w:color="000000" w:sz="2" w:space="0"/>
            </w:tcBorders>
            <w:textDirection w:val="lrTb"/>
            <w:vAlign w:val="center"/>
          </w:tcPr>
          <w:p>
            <w:pPr>
              <w:spacing w:before="101" w:line="185"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0.93</w:t>
            </w:r>
          </w:p>
        </w:tc>
        <w:tc>
          <w:tcPr>
            <w:tcW w:w="1809" w:type="dxa"/>
            <w:tcBorders>
              <w:top w:val="single" w:color="000000" w:sz="2" w:space="0"/>
              <w:bottom w:val="single" w:color="000000" w:sz="2" w:space="0"/>
            </w:tcBorders>
            <w:vAlign w:val="center"/>
          </w:tcPr>
          <w:p>
            <w:pPr>
              <w:spacing w:before="101" w:line="185" w:lineRule="auto"/>
              <w:jc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0.93</w:t>
            </w:r>
          </w:p>
        </w:tc>
        <w:tc>
          <w:tcPr>
            <w:tcW w:w="1810"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675" w:type="dxa"/>
            <w:tcBorders>
              <w:top w:val="single" w:color="000000" w:sz="2" w:space="0"/>
              <w:bottom w:val="single" w:color="000000" w:sz="2" w:space="0"/>
            </w:tcBorders>
          </w:tcPr>
          <w:p>
            <w:pPr>
              <w:spacing w:before="101"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r>
              <w:rPr>
                <w:rFonts w:hint="eastAsia" w:asciiTheme="minorEastAsia" w:hAnsiTheme="minorEastAsia" w:cstheme="minorEastAsia"/>
                <w:sz w:val="15"/>
                <w:szCs w:val="15"/>
              </w:rPr>
              <w:t>11</w:t>
            </w:r>
          </w:p>
        </w:tc>
        <w:tc>
          <w:tcPr>
            <w:tcW w:w="3426" w:type="dxa"/>
            <w:tcBorders>
              <w:top w:val="single" w:color="000000" w:sz="2" w:space="0"/>
              <w:bottom w:val="single" w:color="000000" w:sz="2" w:space="0"/>
            </w:tcBorders>
          </w:tcPr>
          <w:p>
            <w:pPr>
              <w:spacing w:before="78" w:line="222" w:lineRule="auto"/>
              <w:ind w:left="19"/>
              <w:rPr>
                <w:rFonts w:asciiTheme="minorEastAsia" w:hAnsiTheme="minorEastAsia" w:cstheme="minorEastAsia"/>
                <w:sz w:val="15"/>
                <w:szCs w:val="15"/>
              </w:rPr>
            </w:pPr>
            <w:r>
              <w:rPr>
                <w:rFonts w:hint="eastAsia" w:asciiTheme="minorEastAsia" w:hAnsiTheme="minorEastAsia" w:cstheme="minorEastAsia"/>
                <w:sz w:val="15"/>
                <w:szCs w:val="15"/>
              </w:rPr>
              <w:t>住房公积金</w:t>
            </w:r>
          </w:p>
        </w:tc>
        <w:tc>
          <w:tcPr>
            <w:tcW w:w="1384" w:type="dxa"/>
            <w:tcBorders>
              <w:top w:val="single" w:color="000000" w:sz="2" w:space="0"/>
              <w:bottom w:val="single" w:color="000000" w:sz="2" w:space="0"/>
            </w:tcBorders>
          </w:tcPr>
          <w:p>
            <w:pPr>
              <w:spacing w:before="101"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r>
              <w:rPr>
                <w:rFonts w:hint="eastAsia" w:asciiTheme="minorEastAsia" w:hAnsiTheme="minorEastAsia" w:cstheme="minorEastAsia"/>
                <w:sz w:val="15"/>
                <w:szCs w:val="15"/>
              </w:rPr>
              <w:t>13</w:t>
            </w:r>
          </w:p>
        </w:tc>
        <w:tc>
          <w:tcPr>
            <w:tcW w:w="2728" w:type="dxa"/>
            <w:tcBorders>
              <w:top w:val="single" w:color="000000" w:sz="2" w:space="0"/>
              <w:bottom w:val="single" w:color="000000" w:sz="2" w:space="0"/>
            </w:tcBorders>
          </w:tcPr>
          <w:p>
            <w:pPr>
              <w:spacing w:before="78" w:line="222" w:lineRule="auto"/>
              <w:ind w:left="26"/>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810" w:type="dxa"/>
            <w:tcBorders>
              <w:top w:val="single" w:color="000000" w:sz="2" w:space="0"/>
              <w:bottom w:val="single" w:color="000000" w:sz="2" w:space="0"/>
            </w:tcBorders>
            <w:textDirection w:val="lrTb"/>
            <w:vAlign w:val="center"/>
          </w:tcPr>
          <w:p>
            <w:pPr>
              <w:spacing w:before="101" w:line="185"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22.83</w:t>
            </w:r>
          </w:p>
        </w:tc>
        <w:tc>
          <w:tcPr>
            <w:tcW w:w="1809" w:type="dxa"/>
            <w:tcBorders>
              <w:top w:val="single" w:color="000000" w:sz="2" w:space="0"/>
              <w:bottom w:val="single" w:color="000000" w:sz="2" w:space="0"/>
            </w:tcBorders>
            <w:vAlign w:val="center"/>
          </w:tcPr>
          <w:p>
            <w:pPr>
              <w:spacing w:before="101" w:line="185" w:lineRule="auto"/>
              <w:jc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22.83</w:t>
            </w:r>
          </w:p>
        </w:tc>
        <w:tc>
          <w:tcPr>
            <w:tcW w:w="1810"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3" w:hRule="atLeast"/>
        </w:trPr>
        <w:tc>
          <w:tcPr>
            <w:tcW w:w="1675" w:type="dxa"/>
            <w:tcBorders>
              <w:top w:val="single" w:color="000000" w:sz="2" w:space="0"/>
              <w:bottom w:val="single" w:color="000000" w:sz="2" w:space="0"/>
            </w:tcBorders>
          </w:tcPr>
          <w:p>
            <w:pPr>
              <w:spacing w:before="102"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r>
              <w:rPr>
                <w:rFonts w:hint="eastAsia" w:asciiTheme="minorEastAsia" w:hAnsiTheme="minorEastAsia" w:cstheme="minorEastAsia"/>
                <w:sz w:val="15"/>
                <w:szCs w:val="15"/>
              </w:rPr>
              <w:t>01</w:t>
            </w:r>
          </w:p>
        </w:tc>
        <w:tc>
          <w:tcPr>
            <w:tcW w:w="3426" w:type="dxa"/>
            <w:tcBorders>
              <w:top w:val="single" w:color="000000" w:sz="2" w:space="0"/>
              <w:bottom w:val="single" w:color="000000" w:sz="2" w:space="0"/>
            </w:tcBorders>
          </w:tcPr>
          <w:p>
            <w:pPr>
              <w:spacing w:before="79" w:line="222" w:lineRule="auto"/>
              <w:ind w:left="21"/>
              <w:rPr>
                <w:rFonts w:asciiTheme="minorEastAsia" w:hAnsiTheme="minorEastAsia" w:cstheme="minorEastAsia"/>
                <w:sz w:val="15"/>
                <w:szCs w:val="15"/>
              </w:rPr>
            </w:pPr>
            <w:r>
              <w:rPr>
                <w:rFonts w:hint="eastAsia" w:asciiTheme="minorEastAsia" w:hAnsiTheme="minorEastAsia" w:cstheme="minorEastAsia"/>
                <w:spacing w:val="1"/>
                <w:sz w:val="15"/>
                <w:szCs w:val="15"/>
              </w:rPr>
              <w:t>物业补贴</w:t>
            </w:r>
          </w:p>
        </w:tc>
        <w:tc>
          <w:tcPr>
            <w:tcW w:w="1384" w:type="dxa"/>
            <w:tcBorders>
              <w:top w:val="single" w:color="000000" w:sz="2" w:space="0"/>
              <w:bottom w:val="single" w:color="000000" w:sz="2" w:space="0"/>
            </w:tcBorders>
          </w:tcPr>
          <w:p>
            <w:pPr>
              <w:spacing w:before="102"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r>
              <w:rPr>
                <w:rFonts w:hint="eastAsia" w:asciiTheme="minorEastAsia" w:hAnsiTheme="minorEastAsia" w:cstheme="minorEastAsia"/>
                <w:sz w:val="15"/>
                <w:szCs w:val="15"/>
              </w:rPr>
              <w:t>01</w:t>
            </w:r>
          </w:p>
        </w:tc>
        <w:tc>
          <w:tcPr>
            <w:tcW w:w="2728" w:type="dxa"/>
            <w:tcBorders>
              <w:top w:val="single" w:color="000000" w:sz="2" w:space="0"/>
              <w:bottom w:val="single" w:color="000000" w:sz="2" w:space="0"/>
            </w:tcBorders>
          </w:tcPr>
          <w:p>
            <w:pPr>
              <w:spacing w:before="79" w:line="222" w:lineRule="auto"/>
              <w:ind w:left="26"/>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810" w:type="dxa"/>
            <w:tcBorders>
              <w:top w:val="single" w:color="000000" w:sz="2" w:space="0"/>
              <w:bottom w:val="single" w:color="000000" w:sz="2" w:space="0"/>
            </w:tcBorders>
            <w:textDirection w:val="lrTb"/>
            <w:vAlign w:val="center"/>
          </w:tcPr>
          <w:p>
            <w:pPr>
              <w:spacing w:before="102" w:line="186"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6.74</w:t>
            </w:r>
          </w:p>
        </w:tc>
        <w:tc>
          <w:tcPr>
            <w:tcW w:w="1809" w:type="dxa"/>
            <w:tcBorders>
              <w:top w:val="single" w:color="000000" w:sz="2" w:space="0"/>
              <w:bottom w:val="single" w:color="000000" w:sz="2" w:space="0"/>
            </w:tcBorders>
            <w:vAlign w:val="center"/>
          </w:tcPr>
          <w:p>
            <w:pPr>
              <w:spacing w:before="102" w:line="186" w:lineRule="auto"/>
              <w:jc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6.74</w:t>
            </w:r>
          </w:p>
        </w:tc>
        <w:tc>
          <w:tcPr>
            <w:tcW w:w="1810"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67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30101</w:t>
            </w:r>
          </w:p>
        </w:tc>
        <w:tc>
          <w:tcPr>
            <w:tcW w:w="3426" w:type="dxa"/>
            <w:tcBorders>
              <w:top w:val="single" w:color="000000" w:sz="2" w:space="0"/>
              <w:bottom w:val="single" w:color="000000" w:sz="2" w:space="0"/>
            </w:tcBorders>
          </w:tcPr>
          <w:p>
            <w:pPr>
              <w:spacing w:before="79" w:line="222" w:lineRule="auto"/>
              <w:ind w:left="23"/>
              <w:rPr>
                <w:rFonts w:asciiTheme="minorEastAsia" w:hAnsiTheme="minorEastAsia" w:cstheme="minorEastAsia"/>
                <w:sz w:val="15"/>
                <w:szCs w:val="15"/>
              </w:rPr>
            </w:pPr>
            <w:r>
              <w:rPr>
                <w:rFonts w:hint="eastAsia" w:asciiTheme="minorEastAsia" w:hAnsiTheme="minorEastAsia" w:cstheme="minorEastAsia"/>
                <w:spacing w:val="-2"/>
                <w:sz w:val="15"/>
                <w:szCs w:val="15"/>
              </w:rPr>
              <w:t>公务交通补贴</w:t>
            </w:r>
          </w:p>
        </w:tc>
        <w:tc>
          <w:tcPr>
            <w:tcW w:w="1384"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50101</w:t>
            </w:r>
          </w:p>
        </w:tc>
        <w:tc>
          <w:tcPr>
            <w:tcW w:w="2728" w:type="dxa"/>
            <w:tcBorders>
              <w:top w:val="single" w:color="000000" w:sz="2" w:space="0"/>
              <w:bottom w:val="single" w:color="000000" w:sz="2" w:space="0"/>
            </w:tcBorders>
          </w:tcPr>
          <w:p>
            <w:pPr>
              <w:spacing w:before="79" w:line="222" w:lineRule="auto"/>
              <w:ind w:left="27"/>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810" w:type="dxa"/>
            <w:tcBorders>
              <w:top w:val="single" w:color="000000" w:sz="2" w:space="0"/>
              <w:bottom w:val="single" w:color="000000" w:sz="2" w:space="0"/>
            </w:tcBorders>
            <w:textDirection w:val="lrTb"/>
            <w:vAlign w:val="center"/>
          </w:tcPr>
          <w:p>
            <w:pPr>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11.64</w:t>
            </w:r>
          </w:p>
        </w:tc>
        <w:tc>
          <w:tcPr>
            <w:tcW w:w="1809"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11.64</w:t>
            </w:r>
          </w:p>
        </w:tc>
        <w:tc>
          <w:tcPr>
            <w:tcW w:w="1810" w:type="dxa"/>
            <w:tcBorders>
              <w:top w:val="single" w:color="000000" w:sz="2" w:space="0"/>
              <w:bottom w:val="single" w:color="000000" w:sz="2" w:space="0"/>
            </w:tcBorders>
            <w:vAlign w:val="center"/>
          </w:tcPr>
          <w:p>
            <w:pPr>
              <w:spacing w:before="102" w:line="186" w:lineRule="auto"/>
              <w:ind w:left="960"/>
              <w:jc w:val="cente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67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30101</w:t>
            </w:r>
          </w:p>
        </w:tc>
        <w:tc>
          <w:tcPr>
            <w:tcW w:w="3426" w:type="dxa"/>
            <w:tcBorders>
              <w:top w:val="single" w:color="000000" w:sz="2" w:space="0"/>
              <w:bottom w:val="single" w:color="000000" w:sz="2" w:space="0"/>
            </w:tcBorders>
          </w:tcPr>
          <w:p>
            <w:pPr>
              <w:spacing w:before="79" w:line="222" w:lineRule="auto"/>
              <w:ind w:left="22"/>
              <w:rPr>
                <w:rFonts w:asciiTheme="minorEastAsia" w:hAnsiTheme="minorEastAsia" w:cstheme="minorEastAsia"/>
                <w:sz w:val="15"/>
                <w:szCs w:val="15"/>
              </w:rPr>
            </w:pPr>
            <w:r>
              <w:rPr>
                <w:rFonts w:hint="eastAsia" w:asciiTheme="minorEastAsia" w:hAnsiTheme="minorEastAsia" w:cstheme="minorEastAsia"/>
                <w:spacing w:val="-1"/>
                <w:sz w:val="15"/>
                <w:szCs w:val="15"/>
              </w:rPr>
              <w:t>公务通讯补贴</w:t>
            </w:r>
          </w:p>
        </w:tc>
        <w:tc>
          <w:tcPr>
            <w:tcW w:w="1384"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50101</w:t>
            </w:r>
          </w:p>
        </w:tc>
        <w:tc>
          <w:tcPr>
            <w:tcW w:w="2728" w:type="dxa"/>
            <w:tcBorders>
              <w:top w:val="single" w:color="000000" w:sz="2" w:space="0"/>
              <w:bottom w:val="single" w:color="000000" w:sz="2" w:space="0"/>
            </w:tcBorders>
          </w:tcPr>
          <w:p>
            <w:pPr>
              <w:spacing w:before="79" w:line="222" w:lineRule="auto"/>
              <w:ind w:left="27"/>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810" w:type="dxa"/>
            <w:tcBorders>
              <w:top w:val="single" w:color="000000" w:sz="2" w:space="0"/>
              <w:bottom w:val="single" w:color="000000" w:sz="2" w:space="0"/>
            </w:tcBorders>
            <w:textDirection w:val="lrTb"/>
            <w:vAlign w:val="center"/>
          </w:tcPr>
          <w:p>
            <w:pPr>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2.28</w:t>
            </w:r>
          </w:p>
        </w:tc>
        <w:tc>
          <w:tcPr>
            <w:tcW w:w="1809"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2.28</w:t>
            </w:r>
          </w:p>
        </w:tc>
        <w:tc>
          <w:tcPr>
            <w:tcW w:w="1810" w:type="dxa"/>
            <w:tcBorders>
              <w:top w:val="single" w:color="000000" w:sz="2" w:space="0"/>
              <w:bottom w:val="single" w:color="000000" w:sz="2" w:space="0"/>
            </w:tcBorders>
            <w:vAlign w:val="center"/>
          </w:tcPr>
          <w:p>
            <w:pPr>
              <w:spacing w:before="102" w:line="186" w:lineRule="auto"/>
              <w:ind w:left="960"/>
              <w:jc w:val="cente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67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30101</w:t>
            </w:r>
          </w:p>
        </w:tc>
        <w:tc>
          <w:tcPr>
            <w:tcW w:w="3426" w:type="dxa"/>
            <w:tcBorders>
              <w:top w:val="single" w:color="000000" w:sz="2" w:space="0"/>
              <w:bottom w:val="single" w:color="000000" w:sz="2" w:space="0"/>
            </w:tcBorders>
          </w:tcPr>
          <w:p>
            <w:pPr>
              <w:spacing w:before="79" w:line="222" w:lineRule="auto"/>
              <w:ind w:left="32"/>
              <w:rPr>
                <w:rFonts w:asciiTheme="minorEastAsia" w:hAnsiTheme="minorEastAsia" w:cstheme="minorEastAsia"/>
                <w:sz w:val="15"/>
                <w:szCs w:val="15"/>
              </w:rPr>
            </w:pPr>
            <w:r>
              <w:rPr>
                <w:rFonts w:hint="eastAsia" w:asciiTheme="minorEastAsia" w:hAnsiTheme="minorEastAsia" w:cstheme="minorEastAsia"/>
                <w:spacing w:val="9"/>
                <w:sz w:val="15"/>
                <w:szCs w:val="15"/>
              </w:rPr>
              <w:t>特殊岗位津贴</w:t>
            </w:r>
          </w:p>
        </w:tc>
        <w:tc>
          <w:tcPr>
            <w:tcW w:w="1384"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50101</w:t>
            </w:r>
          </w:p>
        </w:tc>
        <w:tc>
          <w:tcPr>
            <w:tcW w:w="2728" w:type="dxa"/>
            <w:tcBorders>
              <w:top w:val="single" w:color="000000" w:sz="2" w:space="0"/>
              <w:bottom w:val="single" w:color="000000" w:sz="2" w:space="0"/>
            </w:tcBorders>
          </w:tcPr>
          <w:p>
            <w:pPr>
              <w:spacing w:before="79" w:line="222" w:lineRule="auto"/>
              <w:ind w:left="36"/>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810" w:type="dxa"/>
            <w:tcBorders>
              <w:top w:val="single" w:color="000000" w:sz="2" w:space="0"/>
              <w:bottom w:val="single" w:color="000000" w:sz="2" w:space="0"/>
            </w:tcBorders>
            <w:textDirection w:val="lrTb"/>
            <w:vAlign w:val="center"/>
          </w:tcPr>
          <w:p>
            <w:pPr>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0.28</w:t>
            </w:r>
          </w:p>
        </w:tc>
        <w:tc>
          <w:tcPr>
            <w:tcW w:w="1809"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0.28</w:t>
            </w:r>
          </w:p>
        </w:tc>
        <w:tc>
          <w:tcPr>
            <w:tcW w:w="1810" w:type="dxa"/>
            <w:tcBorders>
              <w:top w:val="single" w:color="000000" w:sz="2" w:space="0"/>
              <w:bottom w:val="single" w:color="000000" w:sz="2" w:space="0"/>
            </w:tcBorders>
            <w:vAlign w:val="center"/>
          </w:tcPr>
          <w:p>
            <w:pPr>
              <w:spacing w:before="103" w:line="185" w:lineRule="auto"/>
              <w:ind w:left="875"/>
              <w:jc w:val="cente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67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30101</w:t>
            </w:r>
          </w:p>
        </w:tc>
        <w:tc>
          <w:tcPr>
            <w:tcW w:w="3426" w:type="dxa"/>
            <w:tcBorders>
              <w:top w:val="single" w:color="000000" w:sz="2" w:space="0"/>
              <w:bottom w:val="single" w:color="000000" w:sz="2" w:space="0"/>
            </w:tcBorders>
          </w:tcPr>
          <w:p>
            <w:pPr>
              <w:spacing w:before="79" w:line="222" w:lineRule="auto"/>
              <w:ind w:left="23"/>
              <w:rPr>
                <w:rFonts w:asciiTheme="minorEastAsia" w:hAnsiTheme="minorEastAsia" w:cstheme="minorEastAsia"/>
                <w:sz w:val="15"/>
                <w:szCs w:val="15"/>
              </w:rPr>
            </w:pPr>
            <w:r>
              <w:rPr>
                <w:rFonts w:hint="eastAsia" w:asciiTheme="minorEastAsia" w:hAnsiTheme="minorEastAsia" w:cstheme="minorEastAsia"/>
                <w:spacing w:val="2"/>
                <w:sz w:val="15"/>
                <w:szCs w:val="15"/>
              </w:rPr>
              <w:t>维</w:t>
            </w:r>
            <w:r>
              <w:rPr>
                <w:rFonts w:hint="eastAsia" w:asciiTheme="minorEastAsia" w:hAnsiTheme="minorEastAsia" w:cstheme="minorEastAsia"/>
                <w:spacing w:val="1"/>
                <w:sz w:val="15"/>
                <w:szCs w:val="15"/>
              </w:rPr>
              <w:t>修(护)费</w:t>
            </w:r>
          </w:p>
        </w:tc>
        <w:tc>
          <w:tcPr>
            <w:tcW w:w="1384"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50101</w:t>
            </w:r>
          </w:p>
        </w:tc>
        <w:tc>
          <w:tcPr>
            <w:tcW w:w="2728" w:type="dxa"/>
            <w:tcBorders>
              <w:top w:val="single" w:color="000000" w:sz="2" w:space="0"/>
              <w:bottom w:val="single" w:color="000000" w:sz="2" w:space="0"/>
            </w:tcBorders>
          </w:tcPr>
          <w:p>
            <w:pPr>
              <w:spacing w:before="79" w:line="222" w:lineRule="auto"/>
              <w:ind w:left="27"/>
              <w:rPr>
                <w:rFonts w:asciiTheme="minorEastAsia" w:hAnsiTheme="minorEastAsia" w:cstheme="minorEastAsia"/>
                <w:sz w:val="15"/>
                <w:szCs w:val="15"/>
              </w:rPr>
            </w:pPr>
            <w:r>
              <w:rPr>
                <w:rFonts w:hint="eastAsia" w:asciiTheme="minorEastAsia" w:hAnsiTheme="minorEastAsia" w:cstheme="minorEastAsia"/>
                <w:spacing w:val="14"/>
                <w:sz w:val="15"/>
                <w:szCs w:val="15"/>
              </w:rPr>
              <w:t>维修(护)</w:t>
            </w:r>
            <w:r>
              <w:rPr>
                <w:rFonts w:hint="eastAsia" w:asciiTheme="minorEastAsia" w:hAnsiTheme="minorEastAsia" w:cstheme="minorEastAsia"/>
                <w:spacing w:val="12"/>
                <w:sz w:val="15"/>
                <w:szCs w:val="15"/>
              </w:rPr>
              <w:t>费</w:t>
            </w:r>
          </w:p>
        </w:tc>
        <w:tc>
          <w:tcPr>
            <w:tcW w:w="1810" w:type="dxa"/>
            <w:tcBorders>
              <w:top w:val="single" w:color="000000" w:sz="2" w:space="0"/>
              <w:bottom w:val="single" w:color="000000" w:sz="2" w:space="0"/>
            </w:tcBorders>
            <w:textDirection w:val="lrTb"/>
            <w:vAlign w:val="center"/>
          </w:tcPr>
          <w:p>
            <w:pPr>
              <w:jc w:val="center"/>
              <w:rPr>
                <w:rFonts w:asciiTheme="minorEastAsia" w:hAnsiTheme="minorEastAsia" w:cstheme="minorEastAsia"/>
                <w:sz w:val="16"/>
                <w:szCs w:val="16"/>
              </w:rPr>
            </w:pPr>
          </w:p>
        </w:tc>
        <w:tc>
          <w:tcPr>
            <w:tcW w:w="1809"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c>
          <w:tcPr>
            <w:tcW w:w="1810" w:type="dxa"/>
            <w:tcBorders>
              <w:top w:val="single" w:color="000000" w:sz="2" w:space="0"/>
              <w:bottom w:val="single" w:color="000000" w:sz="2" w:space="0"/>
            </w:tcBorders>
            <w:vAlign w:val="center"/>
          </w:tcPr>
          <w:p>
            <w:pPr>
              <w:spacing w:before="102" w:line="186" w:lineRule="auto"/>
              <w:ind w:left="875"/>
              <w:jc w:val="cente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67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30101</w:t>
            </w:r>
          </w:p>
        </w:tc>
        <w:tc>
          <w:tcPr>
            <w:tcW w:w="3426" w:type="dxa"/>
            <w:tcBorders>
              <w:top w:val="single" w:color="000000" w:sz="2" w:space="0"/>
              <w:bottom w:val="single" w:color="000000" w:sz="2" w:space="0"/>
            </w:tcBorders>
          </w:tcPr>
          <w:p>
            <w:pPr>
              <w:spacing w:before="79" w:line="222" w:lineRule="auto"/>
              <w:ind w:left="25"/>
              <w:rPr>
                <w:rFonts w:asciiTheme="minorEastAsia" w:hAnsiTheme="minorEastAsia" w:cstheme="minorEastAsia"/>
                <w:sz w:val="15"/>
                <w:szCs w:val="15"/>
              </w:rPr>
            </w:pPr>
            <w:r>
              <w:rPr>
                <w:rFonts w:hint="eastAsia" w:asciiTheme="minorEastAsia" w:hAnsiTheme="minorEastAsia" w:cstheme="minorEastAsia"/>
                <w:spacing w:val="-1"/>
                <w:sz w:val="15"/>
                <w:szCs w:val="15"/>
              </w:rPr>
              <w:t>公务接待</w:t>
            </w:r>
            <w:r>
              <w:rPr>
                <w:rFonts w:hint="eastAsia" w:asciiTheme="minorEastAsia" w:hAnsiTheme="minorEastAsia" w:cstheme="minorEastAsia"/>
                <w:sz w:val="15"/>
                <w:szCs w:val="15"/>
              </w:rPr>
              <w:t>费</w:t>
            </w:r>
          </w:p>
        </w:tc>
        <w:tc>
          <w:tcPr>
            <w:tcW w:w="1384"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50101</w:t>
            </w:r>
          </w:p>
        </w:tc>
        <w:tc>
          <w:tcPr>
            <w:tcW w:w="2728" w:type="dxa"/>
            <w:tcBorders>
              <w:top w:val="single" w:color="000000" w:sz="2" w:space="0"/>
              <w:bottom w:val="single" w:color="000000" w:sz="2" w:space="0"/>
            </w:tcBorders>
          </w:tcPr>
          <w:p>
            <w:pPr>
              <w:spacing w:before="79" w:line="222" w:lineRule="auto"/>
              <w:ind w:left="29"/>
              <w:rPr>
                <w:rFonts w:asciiTheme="minorEastAsia" w:hAnsiTheme="minorEastAsia" w:cstheme="minorEastAsia"/>
                <w:sz w:val="15"/>
                <w:szCs w:val="15"/>
              </w:rPr>
            </w:pPr>
            <w:r>
              <w:rPr>
                <w:rFonts w:hint="eastAsia" w:asciiTheme="minorEastAsia" w:hAnsiTheme="minorEastAsia" w:cstheme="minorEastAsia"/>
                <w:spacing w:val="-1"/>
                <w:sz w:val="15"/>
                <w:szCs w:val="15"/>
              </w:rPr>
              <w:t>公务接待</w:t>
            </w:r>
            <w:r>
              <w:rPr>
                <w:rFonts w:hint="eastAsia" w:asciiTheme="minorEastAsia" w:hAnsiTheme="minorEastAsia" w:cstheme="minorEastAsia"/>
                <w:sz w:val="15"/>
                <w:szCs w:val="15"/>
              </w:rPr>
              <w:t>费</w:t>
            </w:r>
          </w:p>
        </w:tc>
        <w:tc>
          <w:tcPr>
            <w:tcW w:w="1810" w:type="dxa"/>
            <w:tcBorders>
              <w:top w:val="single" w:color="000000" w:sz="2" w:space="0"/>
              <w:bottom w:val="single" w:color="000000" w:sz="2" w:space="0"/>
            </w:tcBorders>
            <w:textDirection w:val="lrTb"/>
            <w:vAlign w:val="center"/>
          </w:tcPr>
          <w:p>
            <w:pPr>
              <w:jc w:val="center"/>
              <w:rPr>
                <w:rFonts w:asciiTheme="minorEastAsia" w:hAnsiTheme="minorEastAsia" w:cstheme="minorEastAsia"/>
                <w:sz w:val="16"/>
                <w:szCs w:val="16"/>
              </w:rPr>
            </w:pPr>
          </w:p>
        </w:tc>
        <w:tc>
          <w:tcPr>
            <w:tcW w:w="1809"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c>
          <w:tcPr>
            <w:tcW w:w="1810" w:type="dxa"/>
            <w:tcBorders>
              <w:top w:val="single" w:color="000000" w:sz="2" w:space="0"/>
              <w:bottom w:val="single" w:color="000000" w:sz="2" w:space="0"/>
            </w:tcBorders>
            <w:vAlign w:val="center"/>
          </w:tcPr>
          <w:p>
            <w:pPr>
              <w:spacing w:before="102" w:line="186" w:lineRule="auto"/>
              <w:ind w:left="875"/>
              <w:jc w:val="cente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67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30101</w:t>
            </w:r>
          </w:p>
        </w:tc>
        <w:tc>
          <w:tcPr>
            <w:tcW w:w="3426" w:type="dxa"/>
            <w:tcBorders>
              <w:top w:val="single" w:color="000000" w:sz="2" w:space="0"/>
              <w:bottom w:val="single" w:color="000000" w:sz="2" w:space="0"/>
            </w:tcBorders>
          </w:tcPr>
          <w:p>
            <w:pPr>
              <w:spacing w:before="79" w:line="222" w:lineRule="auto"/>
              <w:ind w:left="24"/>
              <w:rPr>
                <w:rFonts w:asciiTheme="minorEastAsia" w:hAnsiTheme="minorEastAsia" w:cstheme="minorEastAsia"/>
                <w:sz w:val="15"/>
                <w:szCs w:val="15"/>
              </w:rPr>
            </w:pPr>
            <w:r>
              <w:rPr>
                <w:rFonts w:hint="eastAsia" w:asciiTheme="minorEastAsia" w:hAnsiTheme="minorEastAsia" w:cstheme="minorEastAsia"/>
                <w:spacing w:val="-2"/>
                <w:sz w:val="15"/>
                <w:szCs w:val="15"/>
              </w:rPr>
              <w:t>劳</w:t>
            </w:r>
            <w:r>
              <w:rPr>
                <w:rFonts w:hint="eastAsia" w:asciiTheme="minorEastAsia" w:hAnsiTheme="minorEastAsia" w:cstheme="minorEastAsia"/>
                <w:spacing w:val="-1"/>
                <w:sz w:val="15"/>
                <w:szCs w:val="15"/>
              </w:rPr>
              <w:t>务费</w:t>
            </w:r>
          </w:p>
        </w:tc>
        <w:tc>
          <w:tcPr>
            <w:tcW w:w="1384"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50101</w:t>
            </w:r>
          </w:p>
        </w:tc>
        <w:tc>
          <w:tcPr>
            <w:tcW w:w="2728" w:type="dxa"/>
            <w:tcBorders>
              <w:top w:val="single" w:color="000000" w:sz="2" w:space="0"/>
              <w:bottom w:val="single" w:color="000000" w:sz="2" w:space="0"/>
            </w:tcBorders>
          </w:tcPr>
          <w:p>
            <w:pPr>
              <w:spacing w:before="79" w:line="222" w:lineRule="auto"/>
              <w:ind w:left="24"/>
              <w:rPr>
                <w:rFonts w:asciiTheme="minorEastAsia" w:hAnsiTheme="minorEastAsia" w:cstheme="minorEastAsia"/>
                <w:sz w:val="15"/>
                <w:szCs w:val="15"/>
              </w:rPr>
            </w:pPr>
            <w:r>
              <w:rPr>
                <w:rFonts w:hint="eastAsia" w:asciiTheme="minorEastAsia" w:hAnsiTheme="minorEastAsia" w:cstheme="minorEastAsia"/>
                <w:sz w:val="15"/>
                <w:szCs w:val="15"/>
              </w:rPr>
              <w:t>委托业务费</w:t>
            </w:r>
          </w:p>
        </w:tc>
        <w:tc>
          <w:tcPr>
            <w:tcW w:w="1810" w:type="dxa"/>
            <w:tcBorders>
              <w:top w:val="single" w:color="000000" w:sz="2" w:space="0"/>
              <w:bottom w:val="single" w:color="000000" w:sz="2" w:space="0"/>
            </w:tcBorders>
            <w:vAlign w:val="center"/>
          </w:tcPr>
          <w:p>
            <w:pPr>
              <w:spacing w:before="103" w:line="186" w:lineRule="auto"/>
              <w:ind w:left="878"/>
              <w:jc w:val="center"/>
              <w:rPr>
                <w:rFonts w:asciiTheme="minorEastAsia" w:hAnsiTheme="minorEastAsia" w:cstheme="minorEastAsia"/>
                <w:sz w:val="16"/>
                <w:szCs w:val="16"/>
              </w:rPr>
            </w:pPr>
          </w:p>
        </w:tc>
        <w:tc>
          <w:tcPr>
            <w:tcW w:w="1809"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c>
          <w:tcPr>
            <w:tcW w:w="1810" w:type="dxa"/>
            <w:tcBorders>
              <w:top w:val="single" w:color="000000" w:sz="2" w:space="0"/>
              <w:bottom w:val="single" w:color="000000" w:sz="2" w:space="0"/>
            </w:tcBorders>
            <w:vAlign w:val="center"/>
          </w:tcPr>
          <w:p>
            <w:pPr>
              <w:spacing w:before="103" w:line="186" w:lineRule="auto"/>
              <w:ind w:left="883"/>
              <w:jc w:val="cente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67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30101</w:t>
            </w:r>
          </w:p>
        </w:tc>
        <w:tc>
          <w:tcPr>
            <w:tcW w:w="3426" w:type="dxa"/>
            <w:tcBorders>
              <w:top w:val="single" w:color="000000" w:sz="2" w:space="0"/>
              <w:bottom w:val="single" w:color="000000" w:sz="2" w:space="0"/>
            </w:tcBorders>
          </w:tcPr>
          <w:p>
            <w:pPr>
              <w:spacing w:before="79" w:line="222" w:lineRule="auto"/>
              <w:ind w:left="20"/>
              <w:rPr>
                <w:rFonts w:asciiTheme="minorEastAsia" w:hAnsiTheme="minorEastAsia" w:cstheme="minorEastAsia"/>
                <w:sz w:val="15"/>
                <w:szCs w:val="15"/>
              </w:rPr>
            </w:pPr>
            <w:r>
              <w:rPr>
                <w:rFonts w:hint="eastAsia" w:asciiTheme="minorEastAsia" w:hAnsiTheme="minorEastAsia" w:cstheme="minorEastAsia"/>
                <w:sz w:val="15"/>
                <w:szCs w:val="15"/>
              </w:rPr>
              <w:t>委托业务费</w:t>
            </w:r>
          </w:p>
        </w:tc>
        <w:tc>
          <w:tcPr>
            <w:tcW w:w="1384"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50101</w:t>
            </w:r>
          </w:p>
        </w:tc>
        <w:tc>
          <w:tcPr>
            <w:tcW w:w="2728" w:type="dxa"/>
            <w:tcBorders>
              <w:top w:val="single" w:color="000000" w:sz="2" w:space="0"/>
              <w:bottom w:val="single" w:color="000000" w:sz="2" w:space="0"/>
            </w:tcBorders>
          </w:tcPr>
          <w:p>
            <w:pPr>
              <w:spacing w:before="79" w:line="222" w:lineRule="auto"/>
              <w:ind w:left="24"/>
              <w:rPr>
                <w:rFonts w:asciiTheme="minorEastAsia" w:hAnsiTheme="minorEastAsia" w:cstheme="minorEastAsia"/>
                <w:sz w:val="15"/>
                <w:szCs w:val="15"/>
              </w:rPr>
            </w:pPr>
            <w:r>
              <w:rPr>
                <w:rFonts w:hint="eastAsia" w:asciiTheme="minorEastAsia" w:hAnsiTheme="minorEastAsia" w:cstheme="minorEastAsia"/>
                <w:sz w:val="15"/>
                <w:szCs w:val="15"/>
              </w:rPr>
              <w:t>委托业务费</w:t>
            </w:r>
          </w:p>
        </w:tc>
        <w:tc>
          <w:tcPr>
            <w:tcW w:w="1810" w:type="dxa"/>
            <w:tcBorders>
              <w:top w:val="single" w:color="000000" w:sz="2" w:space="0"/>
              <w:bottom w:val="single" w:color="000000" w:sz="2" w:space="0"/>
            </w:tcBorders>
            <w:vAlign w:val="center"/>
          </w:tcPr>
          <w:p>
            <w:pPr>
              <w:spacing w:before="104" w:line="185" w:lineRule="auto"/>
              <w:ind w:left="870"/>
              <w:jc w:val="center"/>
              <w:rPr>
                <w:rFonts w:asciiTheme="minorEastAsia" w:hAnsiTheme="minorEastAsia" w:cstheme="minorEastAsia"/>
                <w:sz w:val="16"/>
                <w:szCs w:val="16"/>
              </w:rPr>
            </w:pPr>
          </w:p>
        </w:tc>
        <w:tc>
          <w:tcPr>
            <w:tcW w:w="1809"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c>
          <w:tcPr>
            <w:tcW w:w="1810" w:type="dxa"/>
            <w:tcBorders>
              <w:top w:val="single" w:color="000000" w:sz="2" w:space="0"/>
              <w:bottom w:val="single" w:color="000000" w:sz="2" w:space="0"/>
            </w:tcBorders>
            <w:vAlign w:val="center"/>
          </w:tcPr>
          <w:p>
            <w:pPr>
              <w:spacing w:before="104" w:line="185" w:lineRule="auto"/>
              <w:ind w:left="875"/>
              <w:jc w:val="cente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67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302</w:t>
            </w:r>
            <w:r>
              <w:rPr>
                <w:rFonts w:hint="eastAsia" w:asciiTheme="minorEastAsia" w:hAnsiTheme="minorEastAsia" w:cstheme="minorEastAsia"/>
                <w:sz w:val="15"/>
                <w:szCs w:val="15"/>
              </w:rPr>
              <w:t>14</w:t>
            </w:r>
          </w:p>
        </w:tc>
        <w:tc>
          <w:tcPr>
            <w:tcW w:w="3426" w:type="dxa"/>
            <w:tcBorders>
              <w:top w:val="single" w:color="000000" w:sz="2" w:space="0"/>
              <w:bottom w:val="single" w:color="000000" w:sz="2" w:space="0"/>
            </w:tcBorders>
          </w:tcPr>
          <w:p>
            <w:pPr>
              <w:spacing w:before="79" w:line="221" w:lineRule="auto"/>
              <w:ind w:left="22"/>
              <w:rPr>
                <w:rFonts w:asciiTheme="minorEastAsia" w:hAnsiTheme="minorEastAsia" w:cstheme="minorEastAsia"/>
                <w:sz w:val="15"/>
                <w:szCs w:val="15"/>
              </w:rPr>
            </w:pPr>
            <w:r>
              <w:rPr>
                <w:rFonts w:hint="eastAsia" w:asciiTheme="minorEastAsia" w:hAnsiTheme="minorEastAsia" w:cstheme="minorEastAsia"/>
                <w:spacing w:val="-1"/>
                <w:sz w:val="15"/>
                <w:szCs w:val="15"/>
              </w:rPr>
              <w:t>公用经费</w:t>
            </w:r>
          </w:p>
        </w:tc>
        <w:tc>
          <w:tcPr>
            <w:tcW w:w="1384"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502</w:t>
            </w:r>
            <w:r>
              <w:rPr>
                <w:rFonts w:hint="eastAsia" w:asciiTheme="minorEastAsia" w:hAnsiTheme="minorEastAsia" w:cstheme="minorEastAsia"/>
                <w:sz w:val="15"/>
                <w:szCs w:val="15"/>
              </w:rPr>
              <w:t>14</w:t>
            </w:r>
          </w:p>
        </w:tc>
        <w:tc>
          <w:tcPr>
            <w:tcW w:w="2728" w:type="dxa"/>
            <w:tcBorders>
              <w:top w:val="single" w:color="000000" w:sz="2" w:space="0"/>
              <w:bottom w:val="single" w:color="000000" w:sz="2" w:space="0"/>
            </w:tcBorders>
          </w:tcPr>
          <w:p>
            <w:pPr>
              <w:spacing w:before="79" w:line="222" w:lineRule="auto"/>
              <w:ind w:left="27"/>
              <w:rPr>
                <w:rFonts w:asciiTheme="minorEastAsia" w:hAnsiTheme="minorEastAsia" w:cstheme="minorEastAsia"/>
                <w:sz w:val="15"/>
                <w:szCs w:val="15"/>
              </w:rPr>
            </w:pPr>
            <w:r>
              <w:rPr>
                <w:rFonts w:hint="eastAsia" w:asciiTheme="minorEastAsia" w:hAnsiTheme="minorEastAsia" w:cstheme="minorEastAsia"/>
                <w:spacing w:val="-1"/>
                <w:sz w:val="15"/>
                <w:szCs w:val="15"/>
              </w:rPr>
              <w:t>商</w:t>
            </w:r>
            <w:r>
              <w:rPr>
                <w:rFonts w:hint="eastAsia" w:asciiTheme="minorEastAsia" w:hAnsiTheme="minorEastAsia" w:cstheme="minorEastAsia"/>
                <w:sz w:val="15"/>
                <w:szCs w:val="15"/>
              </w:rPr>
              <w:t>品和服务支出</w:t>
            </w:r>
          </w:p>
        </w:tc>
        <w:tc>
          <w:tcPr>
            <w:tcW w:w="1810" w:type="dxa"/>
            <w:tcBorders>
              <w:top w:val="single" w:color="000000" w:sz="2" w:space="0"/>
              <w:bottom w:val="single" w:color="000000" w:sz="2" w:space="0"/>
            </w:tcBorders>
            <w:vAlign w:val="center"/>
          </w:tcPr>
          <w:p>
            <w:pPr>
              <w:spacing w:before="103" w:line="185" w:lineRule="auto"/>
              <w:jc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12.8</w:t>
            </w:r>
          </w:p>
        </w:tc>
        <w:tc>
          <w:tcPr>
            <w:tcW w:w="1809"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c>
          <w:tcPr>
            <w:tcW w:w="1810" w:type="dxa"/>
            <w:tcBorders>
              <w:top w:val="single" w:color="000000" w:sz="2" w:space="0"/>
              <w:bottom w:val="single" w:color="000000" w:sz="2" w:space="0"/>
            </w:tcBorders>
            <w:vAlign w:val="center"/>
          </w:tcPr>
          <w:p>
            <w:pPr>
              <w:spacing w:before="103" w:line="185" w:lineRule="auto"/>
              <w:jc w:val="center"/>
              <w:rPr>
                <w:rFonts w:hint="eastAsia" w:asciiTheme="minorEastAsia" w:hAnsiTheme="minorEastAsia" w:eastAsiaTheme="minorEastAsia" w:cstheme="minorEastAsia"/>
                <w:sz w:val="16"/>
                <w:szCs w:val="16"/>
                <w:lang w:eastAsia="zh-CN"/>
              </w:rPr>
            </w:pPr>
            <w:r>
              <w:rPr>
                <w:rFonts w:hint="eastAsia" w:asciiTheme="minorEastAsia" w:hAnsiTheme="minorEastAsia" w:cstheme="minorEastAsia"/>
                <w:sz w:val="16"/>
                <w:szCs w:val="16"/>
                <w:lang w:val="en-US" w:eastAsia="zh-CN"/>
              </w:rP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67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302</w:t>
            </w:r>
            <w:r>
              <w:rPr>
                <w:rFonts w:hint="eastAsia" w:asciiTheme="minorEastAsia" w:hAnsiTheme="minorEastAsia" w:cstheme="minorEastAsia"/>
                <w:sz w:val="15"/>
                <w:szCs w:val="15"/>
              </w:rPr>
              <w:t>29</w:t>
            </w:r>
          </w:p>
        </w:tc>
        <w:tc>
          <w:tcPr>
            <w:tcW w:w="3426" w:type="dxa"/>
            <w:tcBorders>
              <w:top w:val="single" w:color="000000" w:sz="2" w:space="0"/>
              <w:bottom w:val="single" w:color="000000" w:sz="2" w:space="0"/>
            </w:tcBorders>
          </w:tcPr>
          <w:p>
            <w:pPr>
              <w:spacing w:before="80" w:line="222" w:lineRule="auto"/>
              <w:ind w:left="20"/>
              <w:rPr>
                <w:rFonts w:asciiTheme="minorEastAsia" w:hAnsiTheme="minorEastAsia" w:cstheme="minorEastAsia"/>
                <w:sz w:val="15"/>
                <w:szCs w:val="15"/>
              </w:rPr>
            </w:pPr>
            <w:r>
              <w:rPr>
                <w:rFonts w:hint="eastAsia" w:asciiTheme="minorEastAsia" w:hAnsiTheme="minorEastAsia" w:cstheme="minorEastAsia"/>
                <w:spacing w:val="-1"/>
                <w:sz w:val="15"/>
                <w:szCs w:val="15"/>
              </w:rPr>
              <w:t>福利</w:t>
            </w:r>
            <w:r>
              <w:rPr>
                <w:rFonts w:hint="eastAsia" w:asciiTheme="minorEastAsia" w:hAnsiTheme="minorEastAsia" w:cstheme="minorEastAsia"/>
                <w:sz w:val="15"/>
                <w:szCs w:val="15"/>
              </w:rPr>
              <w:t>费</w:t>
            </w:r>
          </w:p>
        </w:tc>
        <w:tc>
          <w:tcPr>
            <w:tcW w:w="1384"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502</w:t>
            </w:r>
            <w:r>
              <w:rPr>
                <w:rFonts w:hint="eastAsia" w:asciiTheme="minorEastAsia" w:hAnsiTheme="minorEastAsia" w:cstheme="minorEastAsia"/>
                <w:sz w:val="15"/>
                <w:szCs w:val="15"/>
              </w:rPr>
              <w:t>29</w:t>
            </w:r>
          </w:p>
        </w:tc>
        <w:tc>
          <w:tcPr>
            <w:tcW w:w="2728" w:type="dxa"/>
            <w:tcBorders>
              <w:top w:val="single" w:color="000000" w:sz="2" w:space="0"/>
              <w:bottom w:val="single" w:color="000000" w:sz="2" w:space="0"/>
            </w:tcBorders>
          </w:tcPr>
          <w:p>
            <w:pPr>
              <w:spacing w:before="79" w:line="222" w:lineRule="auto"/>
              <w:ind w:left="27"/>
              <w:rPr>
                <w:rFonts w:asciiTheme="minorEastAsia" w:hAnsiTheme="minorEastAsia" w:cstheme="minorEastAsia"/>
                <w:sz w:val="15"/>
                <w:szCs w:val="15"/>
              </w:rPr>
            </w:pPr>
            <w:r>
              <w:rPr>
                <w:rFonts w:hint="eastAsia" w:asciiTheme="minorEastAsia" w:hAnsiTheme="minorEastAsia" w:cstheme="minorEastAsia"/>
                <w:spacing w:val="-1"/>
                <w:sz w:val="15"/>
                <w:szCs w:val="15"/>
              </w:rPr>
              <w:t>商</w:t>
            </w:r>
            <w:r>
              <w:rPr>
                <w:rFonts w:hint="eastAsia" w:asciiTheme="minorEastAsia" w:hAnsiTheme="minorEastAsia" w:cstheme="minorEastAsia"/>
                <w:sz w:val="15"/>
                <w:szCs w:val="15"/>
              </w:rPr>
              <w:t>品和服务支出</w:t>
            </w:r>
          </w:p>
        </w:tc>
        <w:tc>
          <w:tcPr>
            <w:tcW w:w="1810" w:type="dxa"/>
            <w:tcBorders>
              <w:top w:val="single" w:color="000000" w:sz="2" w:space="0"/>
              <w:bottom w:val="single" w:color="000000" w:sz="2" w:space="0"/>
            </w:tcBorders>
            <w:vAlign w:val="center"/>
          </w:tcPr>
          <w:p>
            <w:pPr>
              <w:spacing w:before="102" w:line="186" w:lineRule="auto"/>
              <w:jc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4.25</w:t>
            </w:r>
          </w:p>
        </w:tc>
        <w:tc>
          <w:tcPr>
            <w:tcW w:w="1809"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c>
          <w:tcPr>
            <w:tcW w:w="1810" w:type="dxa"/>
            <w:tcBorders>
              <w:top w:val="single" w:color="000000" w:sz="2" w:space="0"/>
              <w:bottom w:val="single" w:color="000000" w:sz="2" w:space="0"/>
            </w:tcBorders>
            <w:vAlign w:val="center"/>
          </w:tcPr>
          <w:p>
            <w:pPr>
              <w:spacing w:before="102" w:line="186" w:lineRule="auto"/>
              <w:jc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67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30101</w:t>
            </w:r>
          </w:p>
        </w:tc>
        <w:tc>
          <w:tcPr>
            <w:tcW w:w="3426" w:type="dxa"/>
            <w:tcBorders>
              <w:top w:val="single" w:color="000000" w:sz="2" w:space="0"/>
              <w:bottom w:val="single" w:color="000000" w:sz="2" w:space="0"/>
            </w:tcBorders>
          </w:tcPr>
          <w:p>
            <w:pPr>
              <w:spacing w:before="79" w:line="222" w:lineRule="auto"/>
              <w:ind w:left="25"/>
              <w:rPr>
                <w:rFonts w:asciiTheme="minorEastAsia" w:hAnsiTheme="minorEastAsia" w:cstheme="minorEastAsia"/>
                <w:sz w:val="15"/>
                <w:szCs w:val="15"/>
              </w:rPr>
            </w:pPr>
            <w:r>
              <w:rPr>
                <w:rFonts w:hint="eastAsia" w:asciiTheme="minorEastAsia" w:hAnsiTheme="minorEastAsia" w:cstheme="minorEastAsia"/>
                <w:sz w:val="15"/>
                <w:szCs w:val="15"/>
              </w:rPr>
              <w:t>公务用车运行维护费</w:t>
            </w:r>
          </w:p>
        </w:tc>
        <w:tc>
          <w:tcPr>
            <w:tcW w:w="1384"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50101</w:t>
            </w:r>
          </w:p>
        </w:tc>
        <w:tc>
          <w:tcPr>
            <w:tcW w:w="2728" w:type="dxa"/>
            <w:tcBorders>
              <w:top w:val="single" w:color="000000" w:sz="2" w:space="0"/>
              <w:bottom w:val="single" w:color="000000" w:sz="2" w:space="0"/>
            </w:tcBorders>
          </w:tcPr>
          <w:p>
            <w:pPr>
              <w:spacing w:before="79" w:line="222" w:lineRule="auto"/>
              <w:ind w:left="29"/>
              <w:rPr>
                <w:rFonts w:asciiTheme="minorEastAsia" w:hAnsiTheme="minorEastAsia" w:cstheme="minorEastAsia"/>
                <w:sz w:val="15"/>
                <w:szCs w:val="15"/>
              </w:rPr>
            </w:pPr>
            <w:r>
              <w:rPr>
                <w:rFonts w:hint="eastAsia" w:asciiTheme="minorEastAsia" w:hAnsiTheme="minorEastAsia" w:cstheme="minorEastAsia"/>
                <w:sz w:val="15"/>
                <w:szCs w:val="15"/>
              </w:rPr>
              <w:t>公务用车运行维护费</w:t>
            </w:r>
          </w:p>
        </w:tc>
        <w:tc>
          <w:tcPr>
            <w:tcW w:w="1810" w:type="dxa"/>
            <w:tcBorders>
              <w:top w:val="single" w:color="000000" w:sz="2" w:space="0"/>
              <w:bottom w:val="single" w:color="000000" w:sz="2" w:space="0"/>
            </w:tcBorders>
            <w:vAlign w:val="center"/>
          </w:tcPr>
          <w:p>
            <w:pPr>
              <w:spacing w:before="103" w:line="186" w:lineRule="auto"/>
              <w:ind w:left="789"/>
              <w:jc w:val="center"/>
              <w:rPr>
                <w:rFonts w:asciiTheme="minorEastAsia" w:hAnsiTheme="minorEastAsia" w:cstheme="minorEastAsia"/>
                <w:sz w:val="16"/>
                <w:szCs w:val="16"/>
              </w:rPr>
            </w:pPr>
          </w:p>
        </w:tc>
        <w:tc>
          <w:tcPr>
            <w:tcW w:w="1809"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c>
          <w:tcPr>
            <w:tcW w:w="1810" w:type="dxa"/>
            <w:tcBorders>
              <w:top w:val="single" w:color="000000" w:sz="2" w:space="0"/>
              <w:bottom w:val="single" w:color="000000" w:sz="2" w:space="0"/>
            </w:tcBorders>
            <w:vAlign w:val="center"/>
          </w:tcPr>
          <w:p>
            <w:pPr>
              <w:spacing w:before="103" w:line="186" w:lineRule="auto"/>
              <w:ind w:left="794"/>
              <w:jc w:val="cente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67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30101</w:t>
            </w:r>
          </w:p>
        </w:tc>
        <w:tc>
          <w:tcPr>
            <w:tcW w:w="3426" w:type="dxa"/>
            <w:tcBorders>
              <w:top w:val="single" w:color="000000" w:sz="2" w:space="0"/>
              <w:bottom w:val="single" w:color="000000" w:sz="2" w:space="0"/>
            </w:tcBorders>
          </w:tcPr>
          <w:p>
            <w:pPr>
              <w:spacing w:before="80" w:line="222" w:lineRule="auto"/>
              <w:ind w:left="21"/>
              <w:rPr>
                <w:rFonts w:asciiTheme="minorEastAsia" w:hAnsiTheme="minorEastAsia" w:cstheme="minorEastAsia"/>
                <w:sz w:val="15"/>
                <w:szCs w:val="15"/>
              </w:rPr>
            </w:pPr>
            <w:r>
              <w:rPr>
                <w:rFonts w:hint="eastAsia" w:asciiTheme="minorEastAsia" w:hAnsiTheme="minorEastAsia" w:cstheme="minorEastAsia"/>
                <w:sz w:val="15"/>
                <w:szCs w:val="15"/>
              </w:rPr>
              <w:t>其他交通费用</w:t>
            </w:r>
          </w:p>
        </w:tc>
        <w:tc>
          <w:tcPr>
            <w:tcW w:w="1384"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50101</w:t>
            </w:r>
          </w:p>
        </w:tc>
        <w:tc>
          <w:tcPr>
            <w:tcW w:w="2728" w:type="dxa"/>
            <w:tcBorders>
              <w:top w:val="single" w:color="000000" w:sz="2" w:space="0"/>
              <w:bottom w:val="single" w:color="000000" w:sz="2" w:space="0"/>
            </w:tcBorders>
          </w:tcPr>
          <w:p>
            <w:pPr>
              <w:spacing w:before="80" w:line="222" w:lineRule="auto"/>
              <w:ind w:left="27"/>
              <w:rPr>
                <w:rFonts w:asciiTheme="minorEastAsia" w:hAnsiTheme="minorEastAsia" w:cstheme="minorEastAsia"/>
                <w:sz w:val="15"/>
                <w:szCs w:val="15"/>
              </w:rPr>
            </w:pPr>
            <w:r>
              <w:rPr>
                <w:rFonts w:hint="eastAsia" w:asciiTheme="minorEastAsia" w:hAnsiTheme="minorEastAsia" w:cstheme="minorEastAsia"/>
                <w:spacing w:val="-1"/>
                <w:sz w:val="15"/>
                <w:szCs w:val="15"/>
              </w:rPr>
              <w:t>办公经费</w:t>
            </w:r>
          </w:p>
        </w:tc>
        <w:tc>
          <w:tcPr>
            <w:tcW w:w="1810" w:type="dxa"/>
            <w:tcBorders>
              <w:top w:val="single" w:color="000000" w:sz="2" w:space="0"/>
              <w:bottom w:val="single" w:color="000000" w:sz="2" w:space="0"/>
            </w:tcBorders>
            <w:vAlign w:val="center"/>
          </w:tcPr>
          <w:p>
            <w:pPr>
              <w:spacing w:before="104" w:line="185" w:lineRule="auto"/>
              <w:ind w:left="793"/>
              <w:jc w:val="center"/>
              <w:rPr>
                <w:rFonts w:asciiTheme="minorEastAsia" w:hAnsiTheme="minorEastAsia" w:cstheme="minorEastAsia"/>
                <w:sz w:val="16"/>
                <w:szCs w:val="16"/>
              </w:rPr>
            </w:pPr>
          </w:p>
        </w:tc>
        <w:tc>
          <w:tcPr>
            <w:tcW w:w="1809"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c>
          <w:tcPr>
            <w:tcW w:w="1810" w:type="dxa"/>
            <w:tcBorders>
              <w:top w:val="single" w:color="000000" w:sz="2" w:space="0"/>
              <w:bottom w:val="single" w:color="000000" w:sz="2" w:space="0"/>
            </w:tcBorders>
            <w:vAlign w:val="center"/>
          </w:tcPr>
          <w:p>
            <w:pPr>
              <w:spacing w:before="104" w:line="185" w:lineRule="auto"/>
              <w:ind w:left="798"/>
              <w:jc w:val="cente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67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302</w:t>
            </w:r>
            <w:r>
              <w:rPr>
                <w:rFonts w:hint="eastAsia" w:asciiTheme="minorEastAsia" w:hAnsiTheme="minorEastAsia" w:cstheme="minorEastAsia"/>
                <w:sz w:val="15"/>
                <w:szCs w:val="15"/>
              </w:rPr>
              <w:t>99</w:t>
            </w:r>
          </w:p>
        </w:tc>
        <w:tc>
          <w:tcPr>
            <w:tcW w:w="3426" w:type="dxa"/>
            <w:tcBorders>
              <w:top w:val="single" w:color="000000" w:sz="2" w:space="0"/>
              <w:bottom w:val="single" w:color="000000" w:sz="2" w:space="0"/>
            </w:tcBorders>
          </w:tcPr>
          <w:p>
            <w:pPr>
              <w:spacing w:before="79" w:line="222" w:lineRule="auto"/>
              <w:ind w:left="21"/>
              <w:rPr>
                <w:rFonts w:asciiTheme="minorEastAsia" w:hAnsiTheme="minorEastAsia" w:cstheme="minorEastAsia"/>
                <w:sz w:val="15"/>
                <w:szCs w:val="15"/>
              </w:rPr>
            </w:pPr>
            <w:r>
              <w:rPr>
                <w:rFonts w:hint="eastAsia" w:asciiTheme="minorEastAsia" w:hAnsiTheme="minorEastAsia" w:cstheme="minorEastAsia"/>
                <w:spacing w:val="1"/>
                <w:sz w:val="15"/>
                <w:szCs w:val="15"/>
              </w:rPr>
              <w:t>其他商品</w:t>
            </w:r>
            <w:r>
              <w:rPr>
                <w:rFonts w:hint="eastAsia" w:asciiTheme="minorEastAsia" w:hAnsiTheme="minorEastAsia" w:cstheme="minorEastAsia"/>
                <w:sz w:val="15"/>
                <w:szCs w:val="15"/>
              </w:rPr>
              <w:t>和服务支出</w:t>
            </w:r>
          </w:p>
        </w:tc>
        <w:tc>
          <w:tcPr>
            <w:tcW w:w="1384"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502</w:t>
            </w:r>
            <w:r>
              <w:rPr>
                <w:rFonts w:hint="eastAsia" w:asciiTheme="minorEastAsia" w:hAnsiTheme="minorEastAsia" w:cstheme="minorEastAsia"/>
                <w:sz w:val="15"/>
                <w:szCs w:val="15"/>
              </w:rPr>
              <w:t>99</w:t>
            </w:r>
          </w:p>
        </w:tc>
        <w:tc>
          <w:tcPr>
            <w:tcW w:w="2728" w:type="dxa"/>
            <w:tcBorders>
              <w:top w:val="single" w:color="000000" w:sz="2" w:space="0"/>
              <w:bottom w:val="single" w:color="000000" w:sz="2" w:space="0"/>
            </w:tcBorders>
          </w:tcPr>
          <w:p>
            <w:pPr>
              <w:spacing w:before="79" w:line="222" w:lineRule="auto"/>
              <w:ind w:left="27"/>
              <w:rPr>
                <w:rFonts w:asciiTheme="minorEastAsia" w:hAnsiTheme="minorEastAsia" w:cstheme="minorEastAsia"/>
                <w:sz w:val="15"/>
                <w:szCs w:val="15"/>
              </w:rPr>
            </w:pPr>
            <w:r>
              <w:rPr>
                <w:rFonts w:hint="eastAsia" w:asciiTheme="minorEastAsia" w:hAnsiTheme="minorEastAsia" w:cstheme="minorEastAsia"/>
                <w:spacing w:val="-1"/>
                <w:sz w:val="15"/>
                <w:szCs w:val="15"/>
              </w:rPr>
              <w:t>商</w:t>
            </w:r>
            <w:r>
              <w:rPr>
                <w:rFonts w:hint="eastAsia" w:asciiTheme="minorEastAsia" w:hAnsiTheme="minorEastAsia" w:cstheme="minorEastAsia"/>
                <w:sz w:val="15"/>
                <w:szCs w:val="15"/>
              </w:rPr>
              <w:t>品和服务支出</w:t>
            </w:r>
          </w:p>
        </w:tc>
        <w:tc>
          <w:tcPr>
            <w:tcW w:w="1810" w:type="dxa"/>
            <w:tcBorders>
              <w:top w:val="single" w:color="000000" w:sz="2" w:space="0"/>
              <w:bottom w:val="single" w:color="000000" w:sz="2" w:space="0"/>
            </w:tcBorders>
            <w:vAlign w:val="center"/>
          </w:tcPr>
          <w:p>
            <w:pPr>
              <w:spacing w:before="103" w:line="185" w:lineRule="auto"/>
              <w:ind w:left="947"/>
              <w:jc w:val="center"/>
              <w:rPr>
                <w:rFonts w:asciiTheme="minorEastAsia" w:hAnsiTheme="minorEastAsia" w:cstheme="minorEastAsia"/>
                <w:sz w:val="16"/>
                <w:szCs w:val="16"/>
              </w:rPr>
            </w:pPr>
          </w:p>
        </w:tc>
        <w:tc>
          <w:tcPr>
            <w:tcW w:w="1809"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c>
          <w:tcPr>
            <w:tcW w:w="1810" w:type="dxa"/>
            <w:tcBorders>
              <w:top w:val="single" w:color="000000" w:sz="2" w:space="0"/>
              <w:bottom w:val="single" w:color="000000" w:sz="2" w:space="0"/>
            </w:tcBorders>
            <w:vAlign w:val="center"/>
          </w:tcPr>
          <w:p>
            <w:pPr>
              <w:spacing w:before="103" w:line="185" w:lineRule="auto"/>
              <w:ind w:left="952"/>
              <w:jc w:val="cente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67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303</w:t>
            </w:r>
            <w:r>
              <w:rPr>
                <w:rFonts w:hint="eastAsia" w:asciiTheme="minorEastAsia" w:hAnsiTheme="minorEastAsia" w:cstheme="minorEastAsia"/>
                <w:sz w:val="15"/>
                <w:szCs w:val="15"/>
              </w:rPr>
              <w:t>01</w:t>
            </w:r>
          </w:p>
        </w:tc>
        <w:tc>
          <w:tcPr>
            <w:tcW w:w="3426" w:type="dxa"/>
            <w:tcBorders>
              <w:top w:val="single" w:color="000000" w:sz="2" w:space="0"/>
              <w:bottom w:val="single" w:color="000000" w:sz="2" w:space="0"/>
            </w:tcBorders>
          </w:tcPr>
          <w:p>
            <w:pPr>
              <w:spacing w:before="79" w:line="222" w:lineRule="auto"/>
              <w:ind w:left="23"/>
              <w:rPr>
                <w:rFonts w:asciiTheme="minorEastAsia" w:hAnsiTheme="minorEastAsia" w:cstheme="minorEastAsia"/>
                <w:sz w:val="15"/>
                <w:szCs w:val="15"/>
              </w:rPr>
            </w:pPr>
            <w:r>
              <w:rPr>
                <w:rFonts w:hint="eastAsia" w:asciiTheme="minorEastAsia" w:hAnsiTheme="minorEastAsia" w:cstheme="minorEastAsia"/>
                <w:spacing w:val="-2"/>
                <w:sz w:val="15"/>
                <w:szCs w:val="15"/>
              </w:rPr>
              <w:t>离</w:t>
            </w:r>
            <w:r>
              <w:rPr>
                <w:rFonts w:hint="eastAsia" w:asciiTheme="minorEastAsia" w:hAnsiTheme="minorEastAsia" w:cstheme="minorEastAsia"/>
                <w:spacing w:val="-1"/>
                <w:sz w:val="15"/>
                <w:szCs w:val="15"/>
              </w:rPr>
              <w:t>休费</w:t>
            </w:r>
          </w:p>
        </w:tc>
        <w:tc>
          <w:tcPr>
            <w:tcW w:w="1384"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503</w:t>
            </w:r>
            <w:r>
              <w:rPr>
                <w:rFonts w:hint="eastAsia" w:asciiTheme="minorEastAsia" w:hAnsiTheme="minorEastAsia" w:cstheme="minorEastAsia"/>
                <w:sz w:val="15"/>
                <w:szCs w:val="15"/>
              </w:rPr>
              <w:t>01</w:t>
            </w:r>
          </w:p>
        </w:tc>
        <w:tc>
          <w:tcPr>
            <w:tcW w:w="2728" w:type="dxa"/>
            <w:tcBorders>
              <w:top w:val="single" w:color="000000" w:sz="2" w:space="0"/>
              <w:bottom w:val="single" w:color="000000" w:sz="2" w:space="0"/>
            </w:tcBorders>
          </w:tcPr>
          <w:p>
            <w:pPr>
              <w:spacing w:before="79" w:line="222" w:lineRule="auto"/>
              <w:ind w:left="27"/>
              <w:rPr>
                <w:rFonts w:asciiTheme="minorEastAsia" w:hAnsiTheme="minorEastAsia" w:cstheme="minorEastAsia"/>
                <w:sz w:val="15"/>
                <w:szCs w:val="15"/>
              </w:rPr>
            </w:pPr>
            <w:r>
              <w:rPr>
                <w:rFonts w:hint="eastAsia" w:asciiTheme="minorEastAsia" w:hAnsiTheme="minorEastAsia" w:cstheme="minorEastAsia"/>
                <w:spacing w:val="-1"/>
                <w:sz w:val="15"/>
                <w:szCs w:val="15"/>
              </w:rPr>
              <w:t>离退休</w:t>
            </w:r>
            <w:r>
              <w:rPr>
                <w:rFonts w:hint="eastAsia" w:asciiTheme="minorEastAsia" w:hAnsiTheme="minorEastAsia" w:cstheme="minorEastAsia"/>
                <w:sz w:val="15"/>
                <w:szCs w:val="15"/>
              </w:rPr>
              <w:t>费</w:t>
            </w:r>
          </w:p>
        </w:tc>
        <w:tc>
          <w:tcPr>
            <w:tcW w:w="1810" w:type="dxa"/>
            <w:tcBorders>
              <w:top w:val="single" w:color="000000" w:sz="2" w:space="0"/>
              <w:bottom w:val="single" w:color="000000" w:sz="2" w:space="0"/>
            </w:tcBorders>
            <w:vAlign w:val="center"/>
          </w:tcPr>
          <w:p>
            <w:pPr>
              <w:spacing w:before="103" w:line="185" w:lineRule="auto"/>
              <w:ind w:firstLine="400" w:firstLineChars="250"/>
              <w:rPr>
                <w:rFonts w:asciiTheme="minorEastAsia" w:hAnsiTheme="minorEastAsia" w:cstheme="minorEastAsia"/>
                <w:sz w:val="16"/>
                <w:szCs w:val="16"/>
              </w:rPr>
            </w:pPr>
          </w:p>
        </w:tc>
        <w:tc>
          <w:tcPr>
            <w:tcW w:w="1809" w:type="dxa"/>
            <w:tcBorders>
              <w:top w:val="single" w:color="000000" w:sz="2" w:space="0"/>
              <w:bottom w:val="single" w:color="000000" w:sz="2" w:space="0"/>
            </w:tcBorders>
            <w:vAlign w:val="center"/>
          </w:tcPr>
          <w:p>
            <w:pPr>
              <w:spacing w:before="103" w:line="185" w:lineRule="auto"/>
              <w:ind w:firstLine="400" w:firstLineChars="250"/>
              <w:rPr>
                <w:rFonts w:asciiTheme="minorEastAsia" w:hAnsiTheme="minorEastAsia" w:cstheme="minorEastAsia"/>
                <w:sz w:val="16"/>
                <w:szCs w:val="16"/>
              </w:rPr>
            </w:pPr>
          </w:p>
        </w:tc>
        <w:tc>
          <w:tcPr>
            <w:tcW w:w="1810"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 w:hRule="atLeast"/>
        </w:trPr>
        <w:tc>
          <w:tcPr>
            <w:tcW w:w="167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303</w:t>
            </w:r>
            <w:r>
              <w:rPr>
                <w:rFonts w:hint="eastAsia" w:asciiTheme="minorEastAsia" w:hAnsiTheme="minorEastAsia" w:cstheme="minorEastAsia"/>
                <w:sz w:val="15"/>
                <w:szCs w:val="15"/>
              </w:rPr>
              <w:t>04</w:t>
            </w:r>
          </w:p>
        </w:tc>
        <w:tc>
          <w:tcPr>
            <w:tcW w:w="3426" w:type="dxa"/>
            <w:tcBorders>
              <w:top w:val="single" w:color="000000" w:sz="2" w:space="0"/>
              <w:bottom w:val="single" w:color="000000" w:sz="2" w:space="0"/>
            </w:tcBorders>
          </w:tcPr>
          <w:p>
            <w:pPr>
              <w:spacing w:before="79" w:line="222" w:lineRule="auto"/>
              <w:ind w:left="21"/>
              <w:rPr>
                <w:rFonts w:asciiTheme="minorEastAsia" w:hAnsiTheme="minorEastAsia" w:cstheme="minorEastAsia"/>
                <w:sz w:val="15"/>
                <w:szCs w:val="15"/>
              </w:rPr>
            </w:pPr>
            <w:r>
              <w:rPr>
                <w:rFonts w:hint="eastAsia" w:asciiTheme="minorEastAsia" w:hAnsiTheme="minorEastAsia" w:cstheme="minorEastAsia"/>
                <w:spacing w:val="-1"/>
                <w:sz w:val="15"/>
                <w:szCs w:val="15"/>
              </w:rPr>
              <w:t>遗属补助</w:t>
            </w:r>
          </w:p>
        </w:tc>
        <w:tc>
          <w:tcPr>
            <w:tcW w:w="1384"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503</w:t>
            </w:r>
            <w:r>
              <w:rPr>
                <w:rFonts w:hint="eastAsia" w:asciiTheme="minorEastAsia" w:hAnsiTheme="minorEastAsia" w:cstheme="minorEastAsia"/>
                <w:sz w:val="15"/>
                <w:szCs w:val="15"/>
              </w:rPr>
              <w:t>04</w:t>
            </w:r>
          </w:p>
        </w:tc>
        <w:tc>
          <w:tcPr>
            <w:tcW w:w="2728" w:type="dxa"/>
            <w:tcBorders>
              <w:top w:val="single" w:color="000000" w:sz="2" w:space="0"/>
              <w:bottom w:val="single" w:color="000000" w:sz="2" w:space="0"/>
            </w:tcBorders>
          </w:tcPr>
          <w:p>
            <w:pPr>
              <w:spacing w:before="79" w:line="222" w:lineRule="auto"/>
              <w:ind w:left="27"/>
              <w:rPr>
                <w:rFonts w:asciiTheme="minorEastAsia" w:hAnsiTheme="minorEastAsia" w:cstheme="minorEastAsia"/>
                <w:sz w:val="15"/>
                <w:szCs w:val="15"/>
              </w:rPr>
            </w:pPr>
            <w:r>
              <w:rPr>
                <w:rFonts w:hint="eastAsia" w:asciiTheme="minorEastAsia" w:hAnsiTheme="minorEastAsia" w:cstheme="minorEastAsia"/>
                <w:spacing w:val="-1"/>
                <w:sz w:val="15"/>
                <w:szCs w:val="15"/>
              </w:rPr>
              <w:t>死亡抚恤</w:t>
            </w:r>
          </w:p>
        </w:tc>
        <w:tc>
          <w:tcPr>
            <w:tcW w:w="1810" w:type="dxa"/>
            <w:tcBorders>
              <w:top w:val="single" w:color="000000" w:sz="2" w:space="0"/>
              <w:bottom w:val="single" w:color="000000" w:sz="2" w:space="0"/>
            </w:tcBorders>
            <w:vAlign w:val="center"/>
          </w:tcPr>
          <w:p>
            <w:pPr>
              <w:spacing w:before="103" w:line="185" w:lineRule="auto"/>
              <w:ind w:firstLine="400" w:firstLineChars="250"/>
              <w:rPr>
                <w:rFonts w:asciiTheme="minorEastAsia" w:hAnsiTheme="minorEastAsia" w:cstheme="minorEastAsia"/>
                <w:sz w:val="16"/>
                <w:szCs w:val="16"/>
              </w:rPr>
            </w:pPr>
            <w:r>
              <w:rPr>
                <w:rFonts w:hint="eastAsia" w:asciiTheme="minorEastAsia" w:hAnsiTheme="minorEastAsia" w:cstheme="minorEastAsia"/>
                <w:sz w:val="16"/>
                <w:szCs w:val="16"/>
              </w:rPr>
              <w:t>3.63</w:t>
            </w:r>
          </w:p>
        </w:tc>
        <w:tc>
          <w:tcPr>
            <w:tcW w:w="1809" w:type="dxa"/>
            <w:tcBorders>
              <w:top w:val="single" w:color="000000" w:sz="2" w:space="0"/>
              <w:bottom w:val="single" w:color="000000" w:sz="2" w:space="0"/>
            </w:tcBorders>
            <w:vAlign w:val="center"/>
          </w:tcPr>
          <w:p>
            <w:pPr>
              <w:spacing w:before="103" w:line="185" w:lineRule="auto"/>
              <w:ind w:firstLine="400" w:firstLineChars="250"/>
              <w:rPr>
                <w:rFonts w:asciiTheme="minorEastAsia" w:hAnsiTheme="minorEastAsia" w:cstheme="minorEastAsia"/>
                <w:sz w:val="16"/>
                <w:szCs w:val="16"/>
              </w:rPr>
            </w:pPr>
            <w:r>
              <w:rPr>
                <w:rFonts w:hint="eastAsia" w:asciiTheme="minorEastAsia" w:hAnsiTheme="minorEastAsia" w:cstheme="minorEastAsia"/>
                <w:sz w:val="16"/>
                <w:szCs w:val="16"/>
              </w:rPr>
              <w:t>3.63</w:t>
            </w:r>
          </w:p>
        </w:tc>
        <w:tc>
          <w:tcPr>
            <w:tcW w:w="1810"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167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310</w:t>
            </w:r>
            <w:r>
              <w:rPr>
                <w:rFonts w:hint="eastAsia" w:asciiTheme="minorEastAsia" w:hAnsiTheme="minorEastAsia" w:cstheme="minorEastAsia"/>
                <w:sz w:val="15"/>
                <w:szCs w:val="15"/>
              </w:rPr>
              <w:t>02</w:t>
            </w:r>
          </w:p>
        </w:tc>
        <w:tc>
          <w:tcPr>
            <w:tcW w:w="3426" w:type="dxa"/>
            <w:tcBorders>
              <w:top w:val="single" w:color="000000" w:sz="2" w:space="0"/>
              <w:bottom w:val="single" w:color="000000" w:sz="2" w:space="0"/>
            </w:tcBorders>
          </w:tcPr>
          <w:p>
            <w:pPr>
              <w:spacing w:before="79" w:line="222" w:lineRule="auto"/>
              <w:ind w:left="23"/>
              <w:rPr>
                <w:rFonts w:asciiTheme="minorEastAsia" w:hAnsiTheme="minorEastAsia" w:cstheme="minorEastAsia"/>
                <w:sz w:val="15"/>
                <w:szCs w:val="15"/>
              </w:rPr>
            </w:pPr>
            <w:r>
              <w:rPr>
                <w:rFonts w:hint="eastAsia" w:asciiTheme="minorEastAsia" w:hAnsiTheme="minorEastAsia" w:cstheme="minorEastAsia"/>
                <w:spacing w:val="-1"/>
                <w:sz w:val="15"/>
                <w:szCs w:val="15"/>
              </w:rPr>
              <w:t>办公</w:t>
            </w:r>
            <w:r>
              <w:rPr>
                <w:rFonts w:hint="eastAsia" w:asciiTheme="minorEastAsia" w:hAnsiTheme="minorEastAsia" w:cstheme="minorEastAsia"/>
                <w:sz w:val="15"/>
                <w:szCs w:val="15"/>
              </w:rPr>
              <w:t>设备购置</w:t>
            </w:r>
          </w:p>
        </w:tc>
        <w:tc>
          <w:tcPr>
            <w:tcW w:w="1384"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510</w:t>
            </w:r>
            <w:r>
              <w:rPr>
                <w:rFonts w:hint="eastAsia" w:asciiTheme="minorEastAsia" w:hAnsiTheme="minorEastAsia" w:cstheme="minorEastAsia"/>
                <w:sz w:val="15"/>
                <w:szCs w:val="15"/>
              </w:rPr>
              <w:t>02</w:t>
            </w:r>
          </w:p>
        </w:tc>
        <w:tc>
          <w:tcPr>
            <w:tcW w:w="2728" w:type="dxa"/>
            <w:tcBorders>
              <w:top w:val="single" w:color="000000" w:sz="2" w:space="0"/>
              <w:bottom w:val="single" w:color="000000" w:sz="2" w:space="0"/>
            </w:tcBorders>
          </w:tcPr>
          <w:p>
            <w:pPr>
              <w:spacing w:before="80" w:line="222" w:lineRule="auto"/>
              <w:ind w:left="27"/>
              <w:rPr>
                <w:rFonts w:asciiTheme="minorEastAsia" w:hAnsiTheme="minorEastAsia" w:cstheme="minorEastAsia"/>
                <w:sz w:val="15"/>
                <w:szCs w:val="15"/>
              </w:rPr>
            </w:pPr>
            <w:r>
              <w:rPr>
                <w:rFonts w:hint="eastAsia" w:asciiTheme="minorEastAsia" w:hAnsiTheme="minorEastAsia" w:cstheme="minorEastAsia"/>
                <w:spacing w:val="-1"/>
                <w:sz w:val="15"/>
                <w:szCs w:val="15"/>
              </w:rPr>
              <w:t>设备购</w:t>
            </w:r>
            <w:r>
              <w:rPr>
                <w:rFonts w:hint="eastAsia" w:asciiTheme="minorEastAsia" w:hAnsiTheme="minorEastAsia" w:cstheme="minorEastAsia"/>
                <w:sz w:val="15"/>
                <w:szCs w:val="15"/>
              </w:rPr>
              <w:t>置</w:t>
            </w:r>
          </w:p>
        </w:tc>
        <w:tc>
          <w:tcPr>
            <w:tcW w:w="1810" w:type="dxa"/>
            <w:tcBorders>
              <w:top w:val="single" w:color="000000" w:sz="2" w:space="0"/>
              <w:bottom w:val="single" w:color="000000" w:sz="2" w:space="0"/>
            </w:tcBorders>
            <w:vAlign w:val="center"/>
          </w:tcPr>
          <w:p>
            <w:pPr>
              <w:spacing w:before="104" w:line="185" w:lineRule="auto"/>
              <w:ind w:left="793"/>
              <w:jc w:val="center"/>
              <w:rPr>
                <w:rFonts w:asciiTheme="minorEastAsia" w:hAnsiTheme="minorEastAsia" w:cstheme="minorEastAsia"/>
                <w:sz w:val="16"/>
                <w:szCs w:val="16"/>
              </w:rPr>
            </w:pPr>
          </w:p>
        </w:tc>
        <w:tc>
          <w:tcPr>
            <w:tcW w:w="1809"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c>
          <w:tcPr>
            <w:tcW w:w="1810" w:type="dxa"/>
            <w:tcBorders>
              <w:top w:val="single" w:color="000000" w:sz="2" w:space="0"/>
              <w:bottom w:val="single" w:color="000000" w:sz="2" w:space="0"/>
            </w:tcBorders>
            <w:vAlign w:val="center"/>
          </w:tcPr>
          <w:p>
            <w:pPr>
              <w:spacing w:before="104" w:line="185" w:lineRule="auto"/>
              <w:ind w:left="798"/>
              <w:jc w:val="center"/>
              <w:rPr>
                <w:rFonts w:asciiTheme="minorEastAsia" w:hAnsiTheme="minorEastAsia" w:cstheme="minorEastAsia"/>
                <w:sz w:val="16"/>
                <w:szCs w:val="16"/>
              </w:rPr>
            </w:pPr>
          </w:p>
        </w:tc>
      </w:tr>
    </w:tbl>
    <w:p>
      <w:pPr>
        <w:rPr>
          <w:rFonts w:asciiTheme="minorEastAsia" w:hAnsiTheme="minorEastAsia" w:cstheme="minorEastAsia"/>
          <w:sz w:val="32"/>
          <w:szCs w:val="32"/>
        </w:rPr>
      </w:pPr>
    </w:p>
    <w:p>
      <w:pPr>
        <w:rPr>
          <w:rFonts w:asciiTheme="minorEastAsia" w:hAnsiTheme="minorEastAsia" w:cstheme="minorEastAsia"/>
        </w:rPr>
      </w:pPr>
    </w:p>
    <w:p>
      <w:pPr>
        <w:spacing w:line="14" w:lineRule="auto"/>
        <w:rPr>
          <w:rFonts w:asciiTheme="minorEastAsia" w:hAnsiTheme="minorEastAsia" w:cstheme="minorEastAsia"/>
          <w:sz w:val="2"/>
        </w:rPr>
      </w:pPr>
    </w:p>
    <w:tbl>
      <w:tblPr>
        <w:tblStyle w:val="6"/>
        <w:tblW w:w="1565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0"/>
        <w:gridCol w:w="353"/>
        <w:gridCol w:w="1697"/>
        <w:gridCol w:w="425"/>
        <w:gridCol w:w="426"/>
        <w:gridCol w:w="1134"/>
        <w:gridCol w:w="1270"/>
        <w:gridCol w:w="851"/>
        <w:gridCol w:w="1276"/>
        <w:gridCol w:w="814"/>
        <w:gridCol w:w="880"/>
        <w:gridCol w:w="880"/>
        <w:gridCol w:w="880"/>
        <w:gridCol w:w="880"/>
        <w:gridCol w:w="880"/>
        <w:gridCol w:w="880"/>
        <w:gridCol w:w="880"/>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5653" w:type="dxa"/>
            <w:gridSpan w:val="18"/>
            <w:tcBorders>
              <w:top w:val="nil"/>
              <w:left w:val="nil"/>
              <w:bottom w:val="nil"/>
              <w:right w:val="nil"/>
            </w:tcBorders>
          </w:tcPr>
          <w:p>
            <w:pPr>
              <w:spacing w:before="253"/>
              <w:ind w:left="205"/>
              <w:jc w:val="right"/>
              <w:rPr>
                <w:rFonts w:asciiTheme="minorEastAsia" w:hAnsiTheme="minorEastAsia" w:cstheme="minorEastAsia"/>
                <w:spacing w:val="-1"/>
                <w:sz w:val="14"/>
                <w:szCs w:val="14"/>
              </w:rPr>
            </w:pPr>
            <w:r>
              <w:rPr>
                <w:rFonts w:hint="eastAsia" w:asciiTheme="minorEastAsia" w:hAnsiTheme="minorEastAsia" w:cstheme="minorEastAsia"/>
                <w:spacing w:val="4"/>
                <w:sz w:val="18"/>
                <w:szCs w:val="18"/>
              </w:rPr>
              <w:t>预算07</w:t>
            </w:r>
            <w:r>
              <w:rPr>
                <w:rFonts w:hint="eastAsia" w:asciiTheme="minorEastAsia" w:hAnsiTheme="minorEastAsia" w:cstheme="minorEastAsia"/>
                <w:spacing w:val="3"/>
                <w:sz w:val="18"/>
                <w:szCs w:val="18"/>
              </w:rPr>
              <w:t>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5653" w:type="dxa"/>
            <w:gridSpan w:val="18"/>
            <w:tcBorders>
              <w:top w:val="nil"/>
              <w:left w:val="nil"/>
              <w:bottom w:val="nil"/>
              <w:right w:val="nil"/>
            </w:tcBorders>
          </w:tcPr>
          <w:p>
            <w:pPr>
              <w:spacing w:before="253"/>
              <w:ind w:left="205"/>
              <w:jc w:val="right"/>
              <w:rPr>
                <w:rFonts w:asciiTheme="minorEastAsia" w:hAnsiTheme="minorEastAsia" w:cstheme="minorEastAsia"/>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5" w:hRule="atLeast"/>
        </w:trPr>
        <w:tc>
          <w:tcPr>
            <w:tcW w:w="15653" w:type="dxa"/>
            <w:gridSpan w:val="18"/>
            <w:tcBorders>
              <w:top w:val="nil"/>
              <w:left w:val="nil"/>
              <w:bottom w:val="nil"/>
              <w:right w:val="nil"/>
            </w:tcBorders>
          </w:tcPr>
          <w:p>
            <w:pPr>
              <w:spacing w:before="253"/>
              <w:ind w:left="205"/>
              <w:jc w:val="center"/>
              <w:rPr>
                <w:rFonts w:asciiTheme="minorEastAsia" w:hAnsiTheme="minorEastAsia" w:cstheme="minorEastAsia"/>
                <w:spacing w:val="-1"/>
                <w:sz w:val="14"/>
                <w:szCs w:val="14"/>
              </w:rPr>
            </w:pPr>
            <w:r>
              <w:rPr>
                <w:rFonts w:hint="eastAsia" w:asciiTheme="minorEastAsia" w:hAnsiTheme="minorEastAsia" w:cstheme="minorEastAsia"/>
                <w:spacing w:val="6"/>
                <w:sz w:val="29"/>
                <w:szCs w:val="29"/>
              </w:rPr>
              <w:t>支出经济分类汇总</w:t>
            </w:r>
            <w:r>
              <w:rPr>
                <w:rFonts w:hint="eastAsia" w:asciiTheme="minorEastAsia" w:hAnsiTheme="minorEastAsia" w:cstheme="minorEastAsia"/>
                <w:spacing w:val="4"/>
                <w:sz w:val="29"/>
                <w:szCs w:val="29"/>
              </w:rPr>
              <w:t>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atLeast"/>
        </w:trPr>
        <w:tc>
          <w:tcPr>
            <w:tcW w:w="15653" w:type="dxa"/>
            <w:gridSpan w:val="18"/>
            <w:tcBorders>
              <w:top w:val="nil"/>
              <w:left w:val="nil"/>
              <w:bottom w:val="single" w:color="auto" w:sz="4" w:space="0"/>
              <w:right w:val="nil"/>
            </w:tcBorders>
          </w:tcPr>
          <w:p>
            <w:pPr>
              <w:spacing w:before="253"/>
              <w:ind w:left="205"/>
              <w:jc w:val="center"/>
              <w:rPr>
                <w:rFonts w:asciiTheme="minorEastAsia" w:hAnsiTheme="minorEastAsia" w:cstheme="minorEastAsia"/>
                <w:spacing w:val="-1"/>
                <w:sz w:val="14"/>
                <w:szCs w:val="14"/>
              </w:rPr>
            </w:pPr>
            <w:r>
              <w:rPr>
                <w:rFonts w:hint="eastAsia" w:asciiTheme="minorEastAsia" w:hAnsiTheme="minorEastAsia" w:cstheme="minorEastAsia"/>
                <w:spacing w:val="-5"/>
                <w:sz w:val="17"/>
                <w:szCs w:val="17"/>
              </w:rPr>
              <w:t>单</w:t>
            </w:r>
            <w:r>
              <w:rPr>
                <w:rFonts w:hint="eastAsia" w:asciiTheme="minorEastAsia" w:hAnsiTheme="minorEastAsia" w:cstheme="minorEastAsia"/>
                <w:spacing w:val="-3"/>
                <w:sz w:val="17"/>
                <w:szCs w:val="17"/>
              </w:rPr>
              <w:t>位名称：</w:t>
            </w:r>
            <w:r>
              <w:rPr>
                <w:rFonts w:hint="eastAsia" w:asciiTheme="minorEastAsia" w:hAnsiTheme="minorEastAsia" w:cstheme="minorEastAsia"/>
                <w:spacing w:val="9"/>
                <w:sz w:val="17"/>
                <w:szCs w:val="17"/>
              </w:rPr>
              <w:t xml:space="preserve">罗山县住房和城乡建设局                                                                                                            </w:t>
            </w:r>
            <w:r>
              <w:rPr>
                <w:rFonts w:hint="eastAsia" w:asciiTheme="minorEastAsia" w:hAnsiTheme="minorEastAsia" w:cstheme="minorEastAsia"/>
                <w:spacing w:val="2"/>
                <w:sz w:val="17"/>
                <w:szCs w:val="17"/>
              </w:rPr>
              <w:t>单位：</w:t>
            </w:r>
            <w:r>
              <w:rPr>
                <w:rFonts w:hint="eastAsia" w:asciiTheme="minorEastAsia" w:hAnsiTheme="minorEastAsia" w:cstheme="minorEastAsia"/>
                <w:spacing w:val="1"/>
                <w:sz w:val="17"/>
                <w:szCs w:val="17"/>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atLeast"/>
        </w:trPr>
        <w:tc>
          <w:tcPr>
            <w:tcW w:w="2410" w:type="dxa"/>
            <w:gridSpan w:val="3"/>
            <w:tcBorders>
              <w:top w:val="single" w:color="auto" w:sz="4" w:space="0"/>
              <w:left w:val="single" w:color="auto" w:sz="4" w:space="0"/>
              <w:bottom w:val="single" w:color="auto" w:sz="4" w:space="0"/>
              <w:right w:val="single" w:color="auto" w:sz="4" w:space="0"/>
            </w:tcBorders>
          </w:tcPr>
          <w:p>
            <w:pPr>
              <w:spacing w:before="70" w:line="222" w:lineRule="auto"/>
              <w:ind w:left="573"/>
              <w:rPr>
                <w:rFonts w:asciiTheme="minorEastAsia" w:hAnsiTheme="minorEastAsia" w:cstheme="minorEastAsia"/>
                <w:sz w:val="14"/>
                <w:szCs w:val="14"/>
              </w:rPr>
            </w:pPr>
            <w:r>
              <w:rPr>
                <w:rFonts w:hint="eastAsia" w:asciiTheme="minorEastAsia" w:hAnsiTheme="minorEastAsia" w:cstheme="minorEastAsia"/>
                <w:spacing w:val="-1"/>
                <w:sz w:val="14"/>
                <w:szCs w:val="14"/>
              </w:rPr>
              <w:t>部门预算</w:t>
            </w:r>
            <w:r>
              <w:rPr>
                <w:rFonts w:hint="eastAsia" w:asciiTheme="minorEastAsia" w:hAnsiTheme="minorEastAsia" w:cstheme="minorEastAsia"/>
                <w:sz w:val="14"/>
                <w:szCs w:val="14"/>
              </w:rPr>
              <w:t>经济分类</w:t>
            </w:r>
          </w:p>
        </w:tc>
        <w:tc>
          <w:tcPr>
            <w:tcW w:w="1985" w:type="dxa"/>
            <w:gridSpan w:val="3"/>
            <w:tcBorders>
              <w:top w:val="single" w:color="auto" w:sz="4" w:space="0"/>
              <w:left w:val="single" w:color="auto" w:sz="4" w:space="0"/>
              <w:bottom w:val="single" w:color="auto" w:sz="4" w:space="0"/>
              <w:right w:val="single" w:color="auto" w:sz="4" w:space="0"/>
            </w:tcBorders>
          </w:tcPr>
          <w:p>
            <w:pPr>
              <w:spacing w:before="70" w:line="221" w:lineRule="auto"/>
              <w:ind w:left="465"/>
              <w:rPr>
                <w:rFonts w:asciiTheme="minorEastAsia" w:hAnsiTheme="minorEastAsia" w:cstheme="minorEastAsia"/>
                <w:sz w:val="14"/>
                <w:szCs w:val="14"/>
              </w:rPr>
            </w:pPr>
            <w:r>
              <w:rPr>
                <w:rFonts w:hint="eastAsia" w:asciiTheme="minorEastAsia" w:hAnsiTheme="minorEastAsia" w:cstheme="minorEastAsia"/>
                <w:spacing w:val="-1"/>
                <w:sz w:val="14"/>
                <w:szCs w:val="14"/>
              </w:rPr>
              <w:t>政府</w:t>
            </w:r>
            <w:r>
              <w:rPr>
                <w:rFonts w:hint="eastAsia" w:asciiTheme="minorEastAsia" w:hAnsiTheme="minorEastAsia" w:cstheme="minorEastAsia"/>
                <w:sz w:val="14"/>
                <w:szCs w:val="14"/>
              </w:rPr>
              <w:t>预算经济分类</w:t>
            </w:r>
          </w:p>
        </w:tc>
        <w:tc>
          <w:tcPr>
            <w:tcW w:w="1270" w:type="dxa"/>
            <w:vMerge w:val="restart"/>
            <w:tcBorders>
              <w:top w:val="single" w:color="auto" w:sz="4" w:space="0"/>
              <w:left w:val="single" w:color="auto" w:sz="4" w:space="0"/>
              <w:bottom w:val="single" w:color="auto" w:sz="4" w:space="0"/>
              <w:right w:val="single" w:color="auto" w:sz="4" w:space="0"/>
            </w:tcBorders>
          </w:tcPr>
          <w:p>
            <w:pPr>
              <w:spacing w:before="253" w:line="223" w:lineRule="auto"/>
              <w:ind w:left="304"/>
              <w:rPr>
                <w:rFonts w:asciiTheme="minorEastAsia" w:hAnsiTheme="minorEastAsia" w:cstheme="minorEastAsia"/>
                <w:sz w:val="14"/>
                <w:szCs w:val="14"/>
              </w:rPr>
            </w:pPr>
            <w:r>
              <w:rPr>
                <w:rFonts w:hint="eastAsia" w:asciiTheme="minorEastAsia" w:hAnsiTheme="minorEastAsia" w:cstheme="minorEastAsia"/>
                <w:spacing w:val="-3"/>
                <w:sz w:val="14"/>
                <w:szCs w:val="14"/>
              </w:rPr>
              <w:t>总计</w:t>
            </w:r>
          </w:p>
        </w:tc>
        <w:tc>
          <w:tcPr>
            <w:tcW w:w="2127" w:type="dxa"/>
            <w:gridSpan w:val="2"/>
            <w:tcBorders>
              <w:top w:val="single" w:color="auto" w:sz="4" w:space="0"/>
              <w:left w:val="single" w:color="auto" w:sz="4" w:space="0"/>
              <w:bottom w:val="single" w:color="auto" w:sz="4" w:space="0"/>
              <w:right w:val="single" w:color="auto" w:sz="4" w:space="0"/>
            </w:tcBorders>
          </w:tcPr>
          <w:p>
            <w:pPr>
              <w:spacing w:before="70" w:line="222" w:lineRule="auto"/>
              <w:ind w:left="465"/>
              <w:rPr>
                <w:rFonts w:asciiTheme="minorEastAsia" w:hAnsiTheme="minorEastAsia" w:cstheme="minorEastAsia"/>
                <w:sz w:val="14"/>
                <w:szCs w:val="14"/>
              </w:rPr>
            </w:pPr>
            <w:r>
              <w:rPr>
                <w:rFonts w:hint="eastAsia" w:asciiTheme="minorEastAsia" w:hAnsiTheme="minorEastAsia" w:cstheme="minorEastAsia"/>
                <w:spacing w:val="-1"/>
                <w:sz w:val="14"/>
                <w:szCs w:val="14"/>
              </w:rPr>
              <w:t>一般公共预</w:t>
            </w:r>
            <w:r>
              <w:rPr>
                <w:rFonts w:hint="eastAsia" w:asciiTheme="minorEastAsia" w:hAnsiTheme="minorEastAsia" w:cstheme="minorEastAsia"/>
                <w:sz w:val="14"/>
                <w:szCs w:val="14"/>
              </w:rPr>
              <w:t>算</w:t>
            </w:r>
          </w:p>
        </w:tc>
        <w:tc>
          <w:tcPr>
            <w:tcW w:w="814" w:type="dxa"/>
            <w:vMerge w:val="restart"/>
            <w:tcBorders>
              <w:top w:val="single" w:color="auto" w:sz="4" w:space="0"/>
              <w:left w:val="single" w:color="auto" w:sz="4" w:space="0"/>
              <w:bottom w:val="single" w:color="auto" w:sz="4" w:space="0"/>
              <w:right w:val="single" w:color="auto" w:sz="4" w:space="0"/>
            </w:tcBorders>
          </w:tcPr>
          <w:p>
            <w:pPr>
              <w:spacing w:before="253" w:line="221" w:lineRule="auto"/>
              <w:ind w:left="93"/>
              <w:rPr>
                <w:rFonts w:asciiTheme="minorEastAsia" w:hAnsiTheme="minorEastAsia" w:cstheme="minorEastAsia"/>
                <w:sz w:val="14"/>
                <w:szCs w:val="14"/>
              </w:rPr>
            </w:pPr>
            <w:r>
              <w:rPr>
                <w:rFonts w:hint="eastAsia" w:asciiTheme="minorEastAsia" w:hAnsiTheme="minorEastAsia" w:cstheme="minorEastAsia"/>
                <w:spacing w:val="-1"/>
                <w:sz w:val="14"/>
                <w:szCs w:val="14"/>
              </w:rPr>
              <w:t>政府性</w:t>
            </w:r>
            <w:r>
              <w:rPr>
                <w:rFonts w:hint="eastAsia" w:asciiTheme="minorEastAsia" w:hAnsiTheme="minorEastAsia" w:cstheme="minorEastAsia"/>
                <w:sz w:val="14"/>
                <w:szCs w:val="14"/>
              </w:rPr>
              <w:t>基金</w:t>
            </w:r>
          </w:p>
        </w:tc>
        <w:tc>
          <w:tcPr>
            <w:tcW w:w="880" w:type="dxa"/>
            <w:vMerge w:val="restart"/>
            <w:tcBorders>
              <w:top w:val="single" w:color="auto" w:sz="4" w:space="0"/>
              <w:left w:val="single" w:color="auto" w:sz="4" w:space="0"/>
              <w:bottom w:val="single" w:color="auto" w:sz="4" w:space="0"/>
              <w:right w:val="single" w:color="auto" w:sz="4" w:space="0"/>
            </w:tcBorders>
          </w:tcPr>
          <w:p>
            <w:pPr>
              <w:spacing w:before="166" w:line="247" w:lineRule="auto"/>
              <w:ind w:left="238" w:right="77" w:hanging="129"/>
              <w:rPr>
                <w:rFonts w:asciiTheme="minorEastAsia" w:hAnsiTheme="minorEastAsia" w:cstheme="minorEastAsia"/>
                <w:sz w:val="14"/>
                <w:szCs w:val="14"/>
              </w:rPr>
            </w:pPr>
            <w:r>
              <w:rPr>
                <w:rFonts w:hint="eastAsia" w:asciiTheme="minorEastAsia" w:hAnsiTheme="minorEastAsia" w:cstheme="minorEastAsia"/>
                <w:spacing w:val="-5"/>
                <w:sz w:val="14"/>
                <w:szCs w:val="14"/>
              </w:rPr>
              <w:t>国</w:t>
            </w:r>
            <w:r>
              <w:rPr>
                <w:rFonts w:hint="eastAsia" w:asciiTheme="minorEastAsia" w:hAnsiTheme="minorEastAsia" w:cstheme="minorEastAsia"/>
                <w:spacing w:val="-3"/>
                <w:sz w:val="14"/>
                <w:szCs w:val="14"/>
              </w:rPr>
              <w:t>有资本经</w:t>
            </w:r>
            <w:r>
              <w:rPr>
                <w:rFonts w:hint="eastAsia" w:asciiTheme="minorEastAsia" w:hAnsiTheme="minorEastAsia" w:cstheme="minorEastAsia"/>
                <w:spacing w:val="-4"/>
                <w:sz w:val="14"/>
                <w:szCs w:val="14"/>
              </w:rPr>
              <w:t>营</w:t>
            </w:r>
            <w:r>
              <w:rPr>
                <w:rFonts w:hint="eastAsia" w:asciiTheme="minorEastAsia" w:hAnsiTheme="minorEastAsia" w:cstheme="minorEastAsia"/>
                <w:spacing w:val="-3"/>
                <w:sz w:val="14"/>
                <w:szCs w:val="14"/>
              </w:rPr>
              <w:t>预</w:t>
            </w:r>
            <w:r>
              <w:rPr>
                <w:rFonts w:hint="eastAsia" w:asciiTheme="minorEastAsia" w:hAnsiTheme="minorEastAsia" w:cstheme="minorEastAsia"/>
                <w:spacing w:val="-2"/>
                <w:sz w:val="14"/>
                <w:szCs w:val="14"/>
              </w:rPr>
              <w:t>算</w:t>
            </w:r>
          </w:p>
        </w:tc>
        <w:tc>
          <w:tcPr>
            <w:tcW w:w="880" w:type="dxa"/>
            <w:vMerge w:val="restart"/>
            <w:tcBorders>
              <w:top w:val="single" w:color="auto" w:sz="4" w:space="0"/>
              <w:left w:val="single" w:color="auto" w:sz="4" w:space="0"/>
              <w:bottom w:val="single" w:color="auto" w:sz="4" w:space="0"/>
              <w:right w:val="single" w:color="auto" w:sz="4" w:space="0"/>
            </w:tcBorders>
          </w:tcPr>
          <w:p>
            <w:pPr>
              <w:spacing w:before="166" w:line="247" w:lineRule="auto"/>
              <w:ind w:left="307" w:right="147" w:hanging="141"/>
              <w:rPr>
                <w:rFonts w:asciiTheme="minorEastAsia" w:hAnsiTheme="minorEastAsia" w:cstheme="minorEastAsia"/>
                <w:sz w:val="14"/>
                <w:szCs w:val="14"/>
              </w:rPr>
            </w:pPr>
            <w:r>
              <w:rPr>
                <w:rFonts w:hint="eastAsia" w:asciiTheme="minorEastAsia" w:hAnsiTheme="minorEastAsia" w:cstheme="minorEastAsia"/>
                <w:spacing w:val="-2"/>
                <w:sz w:val="14"/>
                <w:szCs w:val="14"/>
              </w:rPr>
              <w:t>上</w:t>
            </w:r>
            <w:r>
              <w:rPr>
                <w:rFonts w:hint="eastAsia" w:asciiTheme="minorEastAsia" w:hAnsiTheme="minorEastAsia" w:cstheme="minorEastAsia"/>
                <w:spacing w:val="-1"/>
                <w:sz w:val="14"/>
                <w:szCs w:val="14"/>
              </w:rPr>
              <w:t>年结转</w:t>
            </w:r>
            <w:r>
              <w:rPr>
                <w:rFonts w:hint="eastAsia" w:asciiTheme="minorEastAsia" w:hAnsiTheme="minorEastAsia" w:cstheme="minorEastAsia"/>
                <w:spacing w:val="-5"/>
                <w:sz w:val="14"/>
                <w:szCs w:val="14"/>
              </w:rPr>
              <w:t>结</w:t>
            </w:r>
            <w:r>
              <w:rPr>
                <w:rFonts w:hint="eastAsia" w:asciiTheme="minorEastAsia" w:hAnsiTheme="minorEastAsia" w:cstheme="minorEastAsia"/>
                <w:spacing w:val="-3"/>
                <w:sz w:val="14"/>
                <w:szCs w:val="14"/>
              </w:rPr>
              <w:t>余</w:t>
            </w:r>
          </w:p>
        </w:tc>
        <w:tc>
          <w:tcPr>
            <w:tcW w:w="880" w:type="dxa"/>
            <w:vMerge w:val="restart"/>
            <w:tcBorders>
              <w:top w:val="single" w:color="auto" w:sz="4" w:space="0"/>
              <w:left w:val="single" w:color="auto" w:sz="4" w:space="0"/>
              <w:bottom w:val="single" w:color="auto" w:sz="4" w:space="0"/>
              <w:right w:val="single" w:color="auto" w:sz="4" w:space="0"/>
            </w:tcBorders>
          </w:tcPr>
          <w:p>
            <w:pPr>
              <w:spacing w:before="166" w:line="247" w:lineRule="auto"/>
              <w:ind w:left="98" w:right="75" w:hanging="1"/>
              <w:rPr>
                <w:rFonts w:asciiTheme="minorEastAsia" w:hAnsiTheme="minorEastAsia" w:cstheme="minorEastAsia"/>
                <w:sz w:val="14"/>
                <w:szCs w:val="14"/>
              </w:rPr>
            </w:pPr>
            <w:r>
              <w:rPr>
                <w:rFonts w:hint="eastAsia" w:asciiTheme="minorEastAsia" w:hAnsiTheme="minorEastAsia" w:cstheme="minorEastAsia"/>
                <w:spacing w:val="-1"/>
                <w:sz w:val="14"/>
                <w:szCs w:val="14"/>
              </w:rPr>
              <w:t>财政专户</w:t>
            </w:r>
            <w:r>
              <w:rPr>
                <w:rFonts w:hint="eastAsia" w:asciiTheme="minorEastAsia" w:hAnsiTheme="minorEastAsia" w:cstheme="minorEastAsia"/>
                <w:sz w:val="14"/>
                <w:szCs w:val="14"/>
              </w:rPr>
              <w:t>管</w:t>
            </w:r>
            <w:r>
              <w:rPr>
                <w:rFonts w:hint="eastAsia" w:asciiTheme="minorEastAsia" w:hAnsiTheme="minorEastAsia" w:cstheme="minorEastAsia"/>
                <w:spacing w:val="-1"/>
                <w:sz w:val="14"/>
                <w:szCs w:val="14"/>
              </w:rPr>
              <w:t>理资金收入</w:t>
            </w:r>
          </w:p>
        </w:tc>
        <w:tc>
          <w:tcPr>
            <w:tcW w:w="880" w:type="dxa"/>
            <w:vMerge w:val="restart"/>
            <w:tcBorders>
              <w:top w:val="single" w:color="auto" w:sz="4" w:space="0"/>
              <w:left w:val="single" w:color="auto" w:sz="4" w:space="0"/>
              <w:bottom w:val="single" w:color="auto" w:sz="4" w:space="0"/>
              <w:right w:val="single" w:color="auto" w:sz="4" w:space="0"/>
            </w:tcBorders>
          </w:tcPr>
          <w:p>
            <w:pPr>
              <w:spacing w:before="253" w:line="222" w:lineRule="auto"/>
              <w:ind w:left="167"/>
              <w:rPr>
                <w:rFonts w:asciiTheme="minorEastAsia" w:hAnsiTheme="minorEastAsia" w:cstheme="minorEastAsia"/>
                <w:sz w:val="14"/>
                <w:szCs w:val="14"/>
              </w:rPr>
            </w:pPr>
            <w:r>
              <w:rPr>
                <w:rFonts w:hint="eastAsia" w:asciiTheme="minorEastAsia" w:hAnsiTheme="minorEastAsia" w:cstheme="minorEastAsia"/>
                <w:spacing w:val="-1"/>
                <w:sz w:val="14"/>
                <w:szCs w:val="14"/>
              </w:rPr>
              <w:t>事业收入</w:t>
            </w:r>
          </w:p>
        </w:tc>
        <w:tc>
          <w:tcPr>
            <w:tcW w:w="880" w:type="dxa"/>
            <w:vMerge w:val="restart"/>
            <w:tcBorders>
              <w:top w:val="single" w:color="auto" w:sz="4" w:space="0"/>
              <w:left w:val="single" w:color="auto" w:sz="4" w:space="0"/>
              <w:bottom w:val="single" w:color="auto" w:sz="4" w:space="0"/>
              <w:right w:val="single" w:color="auto" w:sz="4" w:space="0"/>
            </w:tcBorders>
          </w:tcPr>
          <w:p>
            <w:pPr>
              <w:spacing w:before="166" w:line="247" w:lineRule="auto"/>
              <w:ind w:left="313" w:right="144" w:hanging="144"/>
              <w:rPr>
                <w:rFonts w:asciiTheme="minorEastAsia" w:hAnsiTheme="minorEastAsia" w:cstheme="minorEastAsia"/>
                <w:sz w:val="14"/>
                <w:szCs w:val="14"/>
              </w:rPr>
            </w:pPr>
            <w:r>
              <w:rPr>
                <w:rFonts w:hint="eastAsia" w:asciiTheme="minorEastAsia" w:hAnsiTheme="minorEastAsia" w:cstheme="minorEastAsia"/>
                <w:spacing w:val="-2"/>
                <w:sz w:val="14"/>
                <w:szCs w:val="14"/>
              </w:rPr>
              <w:t>上</w:t>
            </w:r>
            <w:r>
              <w:rPr>
                <w:rFonts w:hint="eastAsia" w:asciiTheme="minorEastAsia" w:hAnsiTheme="minorEastAsia" w:cstheme="minorEastAsia"/>
                <w:spacing w:val="-1"/>
                <w:sz w:val="14"/>
                <w:szCs w:val="14"/>
              </w:rPr>
              <w:t>级补助</w:t>
            </w:r>
            <w:r>
              <w:rPr>
                <w:rFonts w:hint="eastAsia" w:asciiTheme="minorEastAsia" w:hAnsiTheme="minorEastAsia" w:cstheme="minorEastAsia"/>
                <w:spacing w:val="-5"/>
                <w:sz w:val="14"/>
                <w:szCs w:val="14"/>
              </w:rPr>
              <w:t>收</w:t>
            </w:r>
            <w:r>
              <w:rPr>
                <w:rFonts w:hint="eastAsia" w:asciiTheme="minorEastAsia" w:hAnsiTheme="minorEastAsia" w:cstheme="minorEastAsia"/>
                <w:spacing w:val="-4"/>
                <w:sz w:val="14"/>
                <w:szCs w:val="14"/>
              </w:rPr>
              <w:t>入</w:t>
            </w:r>
          </w:p>
        </w:tc>
        <w:tc>
          <w:tcPr>
            <w:tcW w:w="880" w:type="dxa"/>
            <w:vMerge w:val="restart"/>
            <w:tcBorders>
              <w:top w:val="single" w:color="auto" w:sz="4" w:space="0"/>
              <w:left w:val="single" w:color="auto" w:sz="4" w:space="0"/>
              <w:bottom w:val="single" w:color="auto" w:sz="4" w:space="0"/>
              <w:right w:val="single" w:color="auto" w:sz="4" w:space="0"/>
            </w:tcBorders>
          </w:tcPr>
          <w:p>
            <w:pPr>
              <w:spacing w:before="166" w:line="247" w:lineRule="auto"/>
              <w:ind w:left="236" w:right="73" w:hanging="126"/>
              <w:rPr>
                <w:rFonts w:asciiTheme="minorEastAsia" w:hAnsiTheme="minorEastAsia" w:cstheme="minorEastAsia"/>
                <w:sz w:val="14"/>
                <w:szCs w:val="14"/>
              </w:rPr>
            </w:pPr>
            <w:r>
              <w:rPr>
                <w:rFonts w:hint="eastAsia" w:asciiTheme="minorEastAsia" w:hAnsiTheme="minorEastAsia" w:cstheme="minorEastAsia"/>
                <w:spacing w:val="-3"/>
                <w:sz w:val="14"/>
                <w:szCs w:val="14"/>
              </w:rPr>
              <w:t>附属单位上</w:t>
            </w:r>
            <w:r>
              <w:rPr>
                <w:rFonts w:hint="eastAsia" w:asciiTheme="minorEastAsia" w:hAnsiTheme="minorEastAsia" w:cstheme="minorEastAsia"/>
                <w:spacing w:val="-1"/>
                <w:sz w:val="14"/>
                <w:szCs w:val="14"/>
              </w:rPr>
              <w:t>缴收入</w:t>
            </w:r>
          </w:p>
        </w:tc>
        <w:tc>
          <w:tcPr>
            <w:tcW w:w="880" w:type="dxa"/>
            <w:vMerge w:val="restart"/>
            <w:tcBorders>
              <w:top w:val="single" w:color="auto" w:sz="4" w:space="0"/>
              <w:left w:val="single" w:color="auto" w:sz="4" w:space="0"/>
              <w:bottom w:val="single" w:color="auto" w:sz="4" w:space="0"/>
              <w:right w:val="single" w:color="auto" w:sz="4" w:space="0"/>
            </w:tcBorders>
          </w:tcPr>
          <w:p>
            <w:pPr>
              <w:spacing w:before="166" w:line="247" w:lineRule="auto"/>
              <w:ind w:left="243" w:right="72" w:hanging="143"/>
              <w:rPr>
                <w:rFonts w:asciiTheme="minorEastAsia" w:hAnsiTheme="minorEastAsia" w:cstheme="minorEastAsia"/>
                <w:sz w:val="14"/>
                <w:szCs w:val="14"/>
              </w:rPr>
            </w:pPr>
            <w:r>
              <w:rPr>
                <w:rFonts w:hint="eastAsia" w:asciiTheme="minorEastAsia" w:hAnsiTheme="minorEastAsia" w:cstheme="minorEastAsia"/>
                <w:spacing w:val="-1"/>
                <w:sz w:val="14"/>
                <w:szCs w:val="14"/>
              </w:rPr>
              <w:t>事业单</w:t>
            </w:r>
            <w:r>
              <w:rPr>
                <w:rFonts w:hint="eastAsia" w:asciiTheme="minorEastAsia" w:hAnsiTheme="minorEastAsia" w:cstheme="minorEastAsia"/>
                <w:sz w:val="14"/>
                <w:szCs w:val="14"/>
              </w:rPr>
              <w:t>位经</w:t>
            </w:r>
            <w:r>
              <w:rPr>
                <w:rFonts w:hint="eastAsia" w:asciiTheme="minorEastAsia" w:hAnsiTheme="minorEastAsia" w:cstheme="minorEastAsia"/>
                <w:spacing w:val="-4"/>
                <w:sz w:val="14"/>
                <w:szCs w:val="14"/>
              </w:rPr>
              <w:t>营</w:t>
            </w:r>
            <w:r>
              <w:rPr>
                <w:rFonts w:hint="eastAsia" w:asciiTheme="minorEastAsia" w:hAnsiTheme="minorEastAsia" w:cstheme="minorEastAsia"/>
                <w:spacing w:val="-3"/>
                <w:sz w:val="14"/>
                <w:szCs w:val="14"/>
              </w:rPr>
              <w:t>收</w:t>
            </w:r>
            <w:r>
              <w:rPr>
                <w:rFonts w:hint="eastAsia" w:asciiTheme="minorEastAsia" w:hAnsiTheme="minorEastAsia" w:cstheme="minorEastAsia"/>
                <w:spacing w:val="-2"/>
                <w:sz w:val="14"/>
                <w:szCs w:val="14"/>
              </w:rPr>
              <w:t>入</w:t>
            </w:r>
          </w:p>
        </w:tc>
        <w:tc>
          <w:tcPr>
            <w:tcW w:w="887" w:type="dxa"/>
            <w:vMerge w:val="restart"/>
            <w:tcBorders>
              <w:top w:val="single" w:color="auto" w:sz="4" w:space="0"/>
              <w:left w:val="single" w:color="auto" w:sz="4" w:space="0"/>
              <w:bottom w:val="single" w:color="auto" w:sz="4" w:space="0"/>
              <w:right w:val="single" w:color="auto" w:sz="4" w:space="0"/>
            </w:tcBorders>
          </w:tcPr>
          <w:p>
            <w:pPr>
              <w:spacing w:before="253" w:line="222" w:lineRule="auto"/>
              <w:ind w:left="205"/>
              <w:rPr>
                <w:rFonts w:asciiTheme="minorEastAsia" w:hAnsiTheme="minorEastAsia" w:cstheme="minorEastAsia"/>
                <w:sz w:val="14"/>
                <w:szCs w:val="14"/>
              </w:rPr>
            </w:pPr>
            <w:r>
              <w:rPr>
                <w:rFonts w:hint="eastAsia" w:asciiTheme="minorEastAsia" w:hAnsiTheme="minorEastAsia" w:cstheme="minorEastAsia"/>
                <w:spacing w:val="-1"/>
                <w:sz w:val="14"/>
                <w:szCs w:val="14"/>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360" w:type="dxa"/>
            <w:tcBorders>
              <w:top w:val="single" w:color="auto" w:sz="4" w:space="0"/>
              <w:left w:val="single" w:color="auto" w:sz="4" w:space="0"/>
              <w:bottom w:val="single" w:color="auto" w:sz="4" w:space="0"/>
              <w:right w:val="single" w:color="auto" w:sz="4" w:space="0"/>
            </w:tcBorders>
          </w:tcPr>
          <w:p>
            <w:pPr>
              <w:spacing w:before="117" w:line="222" w:lineRule="auto"/>
              <w:ind w:left="149"/>
              <w:rPr>
                <w:rFonts w:asciiTheme="minorEastAsia" w:hAnsiTheme="minorEastAsia" w:cstheme="minorEastAsia"/>
                <w:sz w:val="14"/>
                <w:szCs w:val="14"/>
              </w:rPr>
            </w:pPr>
            <w:r>
              <w:rPr>
                <w:rFonts w:hint="eastAsia" w:asciiTheme="minorEastAsia" w:hAnsiTheme="minorEastAsia" w:cstheme="minorEastAsia"/>
                <w:sz w:val="14"/>
                <w:szCs w:val="14"/>
              </w:rPr>
              <w:t>类</w:t>
            </w:r>
          </w:p>
        </w:tc>
        <w:tc>
          <w:tcPr>
            <w:tcW w:w="353" w:type="dxa"/>
            <w:tcBorders>
              <w:top w:val="single" w:color="auto" w:sz="4" w:space="0"/>
              <w:left w:val="single" w:color="auto" w:sz="4" w:space="0"/>
              <w:bottom w:val="single" w:color="auto" w:sz="4" w:space="0"/>
              <w:right w:val="single" w:color="auto" w:sz="4" w:space="0"/>
            </w:tcBorders>
          </w:tcPr>
          <w:p>
            <w:pPr>
              <w:spacing w:before="117" w:line="223" w:lineRule="auto"/>
              <w:ind w:left="106"/>
              <w:rPr>
                <w:rFonts w:asciiTheme="minorEastAsia" w:hAnsiTheme="minorEastAsia" w:cstheme="minorEastAsia"/>
                <w:sz w:val="14"/>
                <w:szCs w:val="14"/>
              </w:rPr>
            </w:pPr>
            <w:r>
              <w:rPr>
                <w:rFonts w:hint="eastAsia" w:asciiTheme="minorEastAsia" w:hAnsiTheme="minorEastAsia" w:cstheme="minorEastAsia"/>
                <w:sz w:val="14"/>
                <w:szCs w:val="14"/>
              </w:rPr>
              <w:t>款</w:t>
            </w:r>
          </w:p>
        </w:tc>
        <w:tc>
          <w:tcPr>
            <w:tcW w:w="1697" w:type="dxa"/>
            <w:tcBorders>
              <w:top w:val="single" w:color="auto" w:sz="4" w:space="0"/>
              <w:left w:val="single" w:color="auto" w:sz="4" w:space="0"/>
              <w:bottom w:val="single" w:color="auto" w:sz="4" w:space="0"/>
              <w:right w:val="single" w:color="auto" w:sz="4" w:space="0"/>
            </w:tcBorders>
          </w:tcPr>
          <w:p>
            <w:pPr>
              <w:spacing w:before="117" w:line="221" w:lineRule="auto"/>
              <w:ind w:left="458"/>
              <w:rPr>
                <w:rFonts w:asciiTheme="minorEastAsia" w:hAnsiTheme="minorEastAsia" w:cstheme="minorEastAsia"/>
                <w:sz w:val="14"/>
                <w:szCs w:val="14"/>
              </w:rPr>
            </w:pPr>
            <w:r>
              <w:rPr>
                <w:rFonts w:hint="eastAsia" w:asciiTheme="minorEastAsia" w:hAnsiTheme="minorEastAsia" w:cstheme="minorEastAsia"/>
                <w:spacing w:val="-1"/>
                <w:sz w:val="14"/>
                <w:szCs w:val="14"/>
              </w:rPr>
              <w:t>科目名称</w:t>
            </w:r>
          </w:p>
        </w:tc>
        <w:tc>
          <w:tcPr>
            <w:tcW w:w="425" w:type="dxa"/>
            <w:tcBorders>
              <w:top w:val="single" w:color="auto" w:sz="4" w:space="0"/>
              <w:left w:val="single" w:color="auto" w:sz="4" w:space="0"/>
              <w:bottom w:val="single" w:color="auto" w:sz="4" w:space="0"/>
              <w:right w:val="single" w:color="auto" w:sz="4" w:space="0"/>
            </w:tcBorders>
          </w:tcPr>
          <w:p>
            <w:pPr>
              <w:spacing w:before="117" w:line="222" w:lineRule="auto"/>
              <w:ind w:left="144"/>
              <w:rPr>
                <w:rFonts w:asciiTheme="minorEastAsia" w:hAnsiTheme="minorEastAsia" w:cstheme="minorEastAsia"/>
                <w:sz w:val="14"/>
                <w:szCs w:val="14"/>
              </w:rPr>
            </w:pPr>
            <w:r>
              <w:rPr>
                <w:rFonts w:hint="eastAsia" w:asciiTheme="minorEastAsia" w:hAnsiTheme="minorEastAsia" w:cstheme="minorEastAsia"/>
                <w:sz w:val="14"/>
                <w:szCs w:val="14"/>
              </w:rPr>
              <w:t>类</w:t>
            </w:r>
          </w:p>
        </w:tc>
        <w:tc>
          <w:tcPr>
            <w:tcW w:w="426" w:type="dxa"/>
            <w:tcBorders>
              <w:top w:val="single" w:color="auto" w:sz="4" w:space="0"/>
              <w:left w:val="single" w:color="auto" w:sz="4" w:space="0"/>
              <w:bottom w:val="single" w:color="auto" w:sz="4" w:space="0"/>
              <w:right w:val="single" w:color="auto" w:sz="4" w:space="0"/>
            </w:tcBorders>
          </w:tcPr>
          <w:p>
            <w:pPr>
              <w:spacing w:before="117" w:line="223" w:lineRule="auto"/>
              <w:ind w:left="106"/>
              <w:rPr>
                <w:rFonts w:asciiTheme="minorEastAsia" w:hAnsiTheme="minorEastAsia" w:cstheme="minorEastAsia"/>
                <w:sz w:val="14"/>
                <w:szCs w:val="14"/>
              </w:rPr>
            </w:pPr>
            <w:r>
              <w:rPr>
                <w:rFonts w:hint="eastAsia" w:asciiTheme="minorEastAsia" w:hAnsiTheme="minorEastAsia" w:cstheme="minorEastAsia"/>
                <w:sz w:val="14"/>
                <w:szCs w:val="14"/>
              </w:rPr>
              <w:t>款</w:t>
            </w:r>
          </w:p>
        </w:tc>
        <w:tc>
          <w:tcPr>
            <w:tcW w:w="1134" w:type="dxa"/>
            <w:tcBorders>
              <w:top w:val="single" w:color="auto" w:sz="4" w:space="0"/>
              <w:left w:val="single" w:color="auto" w:sz="4" w:space="0"/>
              <w:bottom w:val="single" w:color="auto" w:sz="4" w:space="0"/>
              <w:right w:val="single" w:color="auto" w:sz="4" w:space="0"/>
            </w:tcBorders>
          </w:tcPr>
          <w:p>
            <w:pPr>
              <w:spacing w:before="117" w:line="221" w:lineRule="auto"/>
              <w:ind w:left="395"/>
              <w:rPr>
                <w:rFonts w:asciiTheme="minorEastAsia" w:hAnsiTheme="minorEastAsia" w:cstheme="minorEastAsia"/>
                <w:sz w:val="14"/>
                <w:szCs w:val="14"/>
              </w:rPr>
            </w:pPr>
            <w:r>
              <w:rPr>
                <w:rFonts w:hint="eastAsia" w:asciiTheme="minorEastAsia" w:hAnsiTheme="minorEastAsia" w:cstheme="minorEastAsia"/>
                <w:spacing w:val="-1"/>
                <w:sz w:val="14"/>
                <w:szCs w:val="14"/>
              </w:rPr>
              <w:t>科目名称</w:t>
            </w:r>
          </w:p>
        </w:tc>
        <w:tc>
          <w:tcPr>
            <w:tcW w:w="1270" w:type="dxa"/>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c>
          <w:tcPr>
            <w:tcW w:w="851" w:type="dxa"/>
            <w:tcBorders>
              <w:top w:val="single" w:color="auto" w:sz="4" w:space="0"/>
              <w:left w:val="single" w:color="auto" w:sz="4" w:space="0"/>
              <w:bottom w:val="single" w:color="auto" w:sz="4" w:space="0"/>
              <w:right w:val="single" w:color="auto" w:sz="4" w:space="0"/>
            </w:tcBorders>
          </w:tcPr>
          <w:p>
            <w:pPr>
              <w:spacing w:before="117" w:line="223" w:lineRule="auto"/>
              <w:ind w:left="306"/>
              <w:rPr>
                <w:rFonts w:asciiTheme="minorEastAsia" w:hAnsiTheme="minorEastAsia" w:cstheme="minorEastAsia"/>
                <w:sz w:val="14"/>
                <w:szCs w:val="14"/>
              </w:rPr>
            </w:pPr>
            <w:r>
              <w:rPr>
                <w:rFonts w:hint="eastAsia" w:asciiTheme="minorEastAsia" w:hAnsiTheme="minorEastAsia" w:cstheme="minorEastAsia"/>
                <w:spacing w:val="-4"/>
                <w:sz w:val="14"/>
                <w:szCs w:val="14"/>
              </w:rPr>
              <w:t>小计</w:t>
            </w:r>
          </w:p>
        </w:tc>
        <w:tc>
          <w:tcPr>
            <w:tcW w:w="1276" w:type="dxa"/>
            <w:tcBorders>
              <w:top w:val="single" w:color="auto" w:sz="4" w:space="0"/>
              <w:left w:val="single" w:color="auto" w:sz="4" w:space="0"/>
              <w:bottom w:val="single" w:color="auto" w:sz="4" w:space="0"/>
              <w:right w:val="single" w:color="auto" w:sz="4" w:space="0"/>
            </w:tcBorders>
          </w:tcPr>
          <w:p>
            <w:pPr>
              <w:spacing w:before="28" w:line="220" w:lineRule="auto"/>
              <w:ind w:left="303" w:right="79" w:hanging="209"/>
              <w:rPr>
                <w:rFonts w:asciiTheme="minorEastAsia" w:hAnsiTheme="minorEastAsia" w:cstheme="minorEastAsia"/>
                <w:sz w:val="14"/>
                <w:szCs w:val="14"/>
              </w:rPr>
            </w:pPr>
            <w:r>
              <w:rPr>
                <w:rFonts w:hint="eastAsia" w:asciiTheme="minorEastAsia" w:hAnsiTheme="minorEastAsia" w:cstheme="minorEastAsia"/>
                <w:spacing w:val="-1"/>
                <w:sz w:val="14"/>
                <w:szCs w:val="14"/>
              </w:rPr>
              <w:t>其中：财政</w:t>
            </w:r>
            <w:r>
              <w:rPr>
                <w:rFonts w:hint="eastAsia" w:asciiTheme="minorEastAsia" w:hAnsiTheme="minorEastAsia" w:cstheme="minorEastAsia"/>
                <w:spacing w:val="-4"/>
                <w:sz w:val="14"/>
                <w:szCs w:val="14"/>
              </w:rPr>
              <w:t>拨</w:t>
            </w:r>
            <w:r>
              <w:rPr>
                <w:rFonts w:hint="eastAsia" w:asciiTheme="minorEastAsia" w:hAnsiTheme="minorEastAsia" w:cstheme="minorEastAsia"/>
                <w:spacing w:val="-2"/>
                <w:sz w:val="14"/>
                <w:szCs w:val="14"/>
              </w:rPr>
              <w:t>款</w:t>
            </w:r>
          </w:p>
        </w:tc>
        <w:tc>
          <w:tcPr>
            <w:tcW w:w="814" w:type="dxa"/>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c>
          <w:tcPr>
            <w:tcW w:w="880" w:type="dxa"/>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c>
          <w:tcPr>
            <w:tcW w:w="880" w:type="dxa"/>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c>
          <w:tcPr>
            <w:tcW w:w="880" w:type="dxa"/>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c>
          <w:tcPr>
            <w:tcW w:w="880" w:type="dxa"/>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c>
          <w:tcPr>
            <w:tcW w:w="880" w:type="dxa"/>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c>
          <w:tcPr>
            <w:tcW w:w="880" w:type="dxa"/>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c>
          <w:tcPr>
            <w:tcW w:w="880" w:type="dxa"/>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c>
          <w:tcPr>
            <w:tcW w:w="887" w:type="dxa"/>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trPr>
        <w:tc>
          <w:tcPr>
            <w:tcW w:w="360"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c>
          <w:tcPr>
            <w:tcW w:w="353"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c>
          <w:tcPr>
            <w:tcW w:w="1697" w:type="dxa"/>
            <w:tcBorders>
              <w:top w:val="single" w:color="auto" w:sz="4" w:space="0"/>
              <w:left w:val="single" w:color="auto" w:sz="4" w:space="0"/>
              <w:bottom w:val="single" w:color="auto" w:sz="4" w:space="0"/>
              <w:right w:val="single" w:color="auto" w:sz="4" w:space="0"/>
            </w:tcBorders>
          </w:tcPr>
          <w:p>
            <w:pPr>
              <w:spacing w:before="64" w:line="223" w:lineRule="auto"/>
              <w:ind w:left="598"/>
              <w:rPr>
                <w:rFonts w:asciiTheme="minorEastAsia" w:hAnsiTheme="minorEastAsia" w:cstheme="minorEastAsia"/>
                <w:sz w:val="14"/>
                <w:szCs w:val="14"/>
              </w:rPr>
            </w:pPr>
            <w:r>
              <w:rPr>
                <w:rFonts w:hint="eastAsia" w:asciiTheme="minorEastAsia" w:hAnsiTheme="minorEastAsia" w:cstheme="minorEastAsia"/>
                <w:spacing w:val="-3"/>
                <w:sz w:val="14"/>
                <w:szCs w:val="14"/>
              </w:rPr>
              <w:t>合</w:t>
            </w:r>
            <w:r>
              <w:rPr>
                <w:rFonts w:hint="eastAsia" w:asciiTheme="minorEastAsia" w:hAnsiTheme="minorEastAsia" w:cstheme="minorEastAsia"/>
                <w:spacing w:val="-2"/>
                <w:sz w:val="14"/>
                <w:szCs w:val="14"/>
              </w:rPr>
              <w:t>计</w:t>
            </w:r>
          </w:p>
        </w:tc>
        <w:tc>
          <w:tcPr>
            <w:tcW w:w="425"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c>
          <w:tcPr>
            <w:tcW w:w="426"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c>
          <w:tcPr>
            <w:tcW w:w="1134"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c>
          <w:tcPr>
            <w:tcW w:w="1270" w:type="dxa"/>
            <w:tcBorders>
              <w:top w:val="single" w:color="auto" w:sz="4" w:space="0"/>
              <w:left w:val="single" w:color="auto" w:sz="4" w:space="0"/>
              <w:bottom w:val="single" w:color="auto" w:sz="4" w:space="0"/>
              <w:right w:val="single" w:color="auto" w:sz="4" w:space="0"/>
            </w:tcBorders>
          </w:tcPr>
          <w:p>
            <w:pPr>
              <w:rPr>
                <w:rFonts w:hint="eastAsia" w:eastAsiaTheme="minorEastAsia"/>
                <w:lang w:eastAsia="zh-CN"/>
              </w:rPr>
            </w:pPr>
            <w:r>
              <w:rPr>
                <w:rFonts w:hint="eastAsia" w:asciiTheme="minorEastAsia" w:hAnsiTheme="minorEastAsia" w:cstheme="minorEastAsia"/>
                <w:sz w:val="16"/>
                <w:szCs w:val="16"/>
                <w:lang w:val="en-US" w:eastAsia="zh-CN"/>
              </w:rPr>
              <w:t>934.74</w:t>
            </w:r>
          </w:p>
        </w:tc>
        <w:tc>
          <w:tcPr>
            <w:tcW w:w="851" w:type="dxa"/>
            <w:tcBorders>
              <w:top w:val="single" w:color="auto" w:sz="4" w:space="0"/>
              <w:left w:val="single" w:color="auto" w:sz="4" w:space="0"/>
              <w:bottom w:val="single" w:color="auto" w:sz="4" w:space="0"/>
              <w:right w:val="single" w:color="auto" w:sz="4" w:space="0"/>
            </w:tcBorders>
          </w:tcPr>
          <w:p>
            <w:pPr/>
            <w:r>
              <w:rPr>
                <w:rFonts w:hint="eastAsia" w:asciiTheme="minorEastAsia" w:hAnsiTheme="minorEastAsia" w:cstheme="minorEastAsia"/>
                <w:sz w:val="16"/>
                <w:szCs w:val="16"/>
                <w:lang w:val="en-US" w:eastAsia="zh-CN"/>
              </w:rPr>
              <w:t>934.74</w:t>
            </w:r>
          </w:p>
        </w:tc>
        <w:tc>
          <w:tcPr>
            <w:tcW w:w="1276" w:type="dxa"/>
            <w:tcBorders>
              <w:top w:val="single" w:color="auto" w:sz="4" w:space="0"/>
              <w:left w:val="single" w:color="auto" w:sz="4" w:space="0"/>
              <w:bottom w:val="single" w:color="auto" w:sz="4" w:space="0"/>
              <w:right w:val="single" w:color="auto" w:sz="4" w:space="0"/>
            </w:tcBorders>
          </w:tcPr>
          <w:p>
            <w:pPr/>
            <w:r>
              <w:rPr>
                <w:rFonts w:hint="eastAsia" w:asciiTheme="minorEastAsia" w:hAnsiTheme="minorEastAsia" w:cstheme="minorEastAsia"/>
                <w:sz w:val="16"/>
                <w:szCs w:val="16"/>
                <w:lang w:val="en-US" w:eastAsia="zh-CN"/>
              </w:rPr>
              <w:t>934.74</w:t>
            </w:r>
          </w:p>
        </w:tc>
        <w:tc>
          <w:tcPr>
            <w:tcW w:w="814"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c>
          <w:tcPr>
            <w:tcW w:w="880"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c>
          <w:tcPr>
            <w:tcW w:w="880" w:type="dxa"/>
            <w:tcBorders>
              <w:top w:val="single" w:color="auto" w:sz="4" w:space="0"/>
              <w:left w:val="single" w:color="auto" w:sz="4" w:space="0"/>
              <w:bottom w:val="single" w:color="auto" w:sz="4" w:space="0"/>
              <w:right w:val="single" w:color="auto" w:sz="4" w:space="0"/>
            </w:tcBorders>
          </w:tcPr>
          <w:p>
            <w:pPr>
              <w:spacing w:before="87" w:line="185" w:lineRule="auto"/>
              <w:ind w:left="513"/>
              <w:rPr>
                <w:rFonts w:asciiTheme="minorEastAsia" w:hAnsiTheme="minorEastAsia" w:cstheme="minorEastAsia"/>
                <w:sz w:val="14"/>
                <w:szCs w:val="14"/>
              </w:rPr>
            </w:pPr>
          </w:p>
        </w:tc>
        <w:tc>
          <w:tcPr>
            <w:tcW w:w="880"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c>
          <w:tcPr>
            <w:tcW w:w="880"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c>
          <w:tcPr>
            <w:tcW w:w="880"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c>
          <w:tcPr>
            <w:tcW w:w="880"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c>
          <w:tcPr>
            <w:tcW w:w="880"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c>
          <w:tcPr>
            <w:tcW w:w="887"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trPr>
        <w:tc>
          <w:tcPr>
            <w:tcW w:w="360" w:type="dxa"/>
            <w:tcBorders>
              <w:top w:val="single" w:color="auto" w:sz="4" w:space="0"/>
              <w:bottom w:val="single" w:color="000000" w:sz="2" w:space="0"/>
            </w:tcBorders>
          </w:tcPr>
          <w:p>
            <w:pPr>
              <w:spacing w:before="86" w:line="186" w:lineRule="auto"/>
              <w:ind w:left="80"/>
              <w:rPr>
                <w:rFonts w:asciiTheme="minorEastAsia" w:hAnsiTheme="minorEastAsia" w:cstheme="minorEastAsia"/>
                <w:sz w:val="14"/>
                <w:szCs w:val="14"/>
              </w:rPr>
            </w:pPr>
            <w:r>
              <w:rPr>
                <w:rFonts w:hint="eastAsia" w:asciiTheme="minorEastAsia" w:hAnsiTheme="minorEastAsia" w:cstheme="minorEastAsia"/>
                <w:spacing w:val="-2"/>
                <w:sz w:val="14"/>
                <w:szCs w:val="14"/>
              </w:rPr>
              <w:t>301</w:t>
            </w:r>
          </w:p>
        </w:tc>
        <w:tc>
          <w:tcPr>
            <w:tcW w:w="353" w:type="dxa"/>
            <w:tcBorders>
              <w:top w:val="single" w:color="auto" w:sz="4" w:space="0"/>
              <w:bottom w:val="single" w:color="000000" w:sz="2" w:space="0"/>
            </w:tcBorders>
          </w:tcPr>
          <w:p>
            <w:pPr>
              <w:rPr>
                <w:rFonts w:asciiTheme="minorEastAsia" w:hAnsiTheme="minorEastAsia" w:cstheme="minorEastAsia"/>
              </w:rPr>
            </w:pPr>
          </w:p>
        </w:tc>
        <w:tc>
          <w:tcPr>
            <w:tcW w:w="1697" w:type="dxa"/>
            <w:tcBorders>
              <w:top w:val="single" w:color="auto" w:sz="4" w:space="0"/>
              <w:bottom w:val="single" w:color="000000" w:sz="2" w:space="0"/>
            </w:tcBorders>
          </w:tcPr>
          <w:p>
            <w:pPr>
              <w:spacing w:before="64" w:line="221" w:lineRule="auto"/>
              <w:ind w:left="20"/>
              <w:rPr>
                <w:rFonts w:asciiTheme="minorEastAsia" w:hAnsiTheme="minorEastAsia" w:cstheme="minorEastAsia"/>
                <w:sz w:val="13"/>
                <w:szCs w:val="13"/>
              </w:rPr>
            </w:pPr>
            <w:r>
              <w:rPr>
                <w:rFonts w:hint="eastAsia" w:asciiTheme="minorEastAsia" w:hAnsiTheme="minorEastAsia" w:cstheme="minorEastAsia"/>
                <w:spacing w:val="9"/>
                <w:sz w:val="13"/>
                <w:szCs w:val="13"/>
              </w:rPr>
              <w:t>罗山县住房和城乡建设局</w:t>
            </w:r>
          </w:p>
        </w:tc>
        <w:tc>
          <w:tcPr>
            <w:tcW w:w="425" w:type="dxa"/>
            <w:tcBorders>
              <w:top w:val="single" w:color="auto" w:sz="4" w:space="0"/>
              <w:bottom w:val="single" w:color="000000" w:sz="2" w:space="0"/>
            </w:tcBorders>
          </w:tcPr>
          <w:p>
            <w:pPr>
              <w:rPr>
                <w:rFonts w:asciiTheme="minorEastAsia" w:hAnsiTheme="minorEastAsia" w:cstheme="minorEastAsia"/>
                <w:sz w:val="17"/>
                <w:szCs w:val="17"/>
              </w:rPr>
            </w:pPr>
            <w:r>
              <w:rPr>
                <w:rFonts w:hint="eastAsia" w:asciiTheme="minorEastAsia" w:hAnsiTheme="minorEastAsia" w:cstheme="minorEastAsia"/>
                <w:sz w:val="17"/>
                <w:szCs w:val="17"/>
              </w:rPr>
              <w:t>501</w:t>
            </w:r>
          </w:p>
        </w:tc>
        <w:tc>
          <w:tcPr>
            <w:tcW w:w="426" w:type="dxa"/>
            <w:tcBorders>
              <w:top w:val="single" w:color="auto" w:sz="4" w:space="0"/>
              <w:bottom w:val="single" w:color="000000" w:sz="2" w:space="0"/>
            </w:tcBorders>
          </w:tcPr>
          <w:p>
            <w:pPr>
              <w:rPr>
                <w:rFonts w:asciiTheme="minorEastAsia" w:hAnsiTheme="minorEastAsia" w:cstheme="minorEastAsia"/>
              </w:rPr>
            </w:pPr>
          </w:p>
        </w:tc>
        <w:tc>
          <w:tcPr>
            <w:tcW w:w="1134" w:type="dxa"/>
            <w:tcBorders>
              <w:top w:val="single" w:color="auto" w:sz="4" w:space="0"/>
              <w:bottom w:val="single" w:color="000000" w:sz="2" w:space="0"/>
            </w:tcBorders>
          </w:tcPr>
          <w:p>
            <w:pPr>
              <w:rPr>
                <w:rFonts w:asciiTheme="minorEastAsia" w:hAnsiTheme="minorEastAsia" w:cstheme="minorEastAsia"/>
              </w:rPr>
            </w:pPr>
          </w:p>
        </w:tc>
        <w:tc>
          <w:tcPr>
            <w:tcW w:w="1270" w:type="dxa"/>
            <w:tcBorders>
              <w:top w:val="single" w:color="auto" w:sz="4" w:space="0"/>
              <w:bottom w:val="single" w:color="000000" w:sz="2" w:space="0"/>
            </w:tcBorders>
            <w:vAlign w:val="center"/>
          </w:tcPr>
          <w:p>
            <w:pPr>
              <w:spacing w:before="98" w:line="185" w:lineRule="auto"/>
              <w:ind w:firstLine="320" w:firstLineChars="200"/>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934.74</w:t>
            </w:r>
          </w:p>
        </w:tc>
        <w:tc>
          <w:tcPr>
            <w:tcW w:w="851" w:type="dxa"/>
            <w:tcBorders>
              <w:top w:val="single" w:color="auto" w:sz="4" w:space="0"/>
              <w:bottom w:val="single" w:color="000000" w:sz="2" w:space="0"/>
            </w:tcBorders>
          </w:tcPr>
          <w:p>
            <w:pPr/>
            <w:r>
              <w:rPr>
                <w:rFonts w:hint="eastAsia" w:asciiTheme="minorEastAsia" w:hAnsiTheme="minorEastAsia" w:cstheme="minorEastAsia"/>
                <w:sz w:val="16"/>
                <w:szCs w:val="16"/>
                <w:lang w:val="en-US" w:eastAsia="zh-CN"/>
              </w:rPr>
              <w:t>934.74</w:t>
            </w:r>
          </w:p>
        </w:tc>
        <w:tc>
          <w:tcPr>
            <w:tcW w:w="1276" w:type="dxa"/>
            <w:tcBorders>
              <w:top w:val="single" w:color="auto" w:sz="4" w:space="0"/>
              <w:bottom w:val="single" w:color="000000" w:sz="2" w:space="0"/>
            </w:tcBorders>
          </w:tcPr>
          <w:p>
            <w:pPr/>
            <w:r>
              <w:rPr>
                <w:rFonts w:hint="eastAsia" w:asciiTheme="minorEastAsia" w:hAnsiTheme="minorEastAsia" w:cstheme="minorEastAsia"/>
                <w:sz w:val="16"/>
                <w:szCs w:val="16"/>
                <w:lang w:val="en-US" w:eastAsia="zh-CN"/>
              </w:rPr>
              <w:t>934.74</w:t>
            </w:r>
          </w:p>
        </w:tc>
        <w:tc>
          <w:tcPr>
            <w:tcW w:w="814" w:type="dxa"/>
            <w:tcBorders>
              <w:top w:val="single" w:color="auto" w:sz="4" w:space="0"/>
              <w:bottom w:val="single" w:color="000000" w:sz="2" w:space="0"/>
            </w:tcBorders>
          </w:tcPr>
          <w:p>
            <w:pPr>
              <w:rPr>
                <w:rFonts w:asciiTheme="minorEastAsia" w:hAnsiTheme="minorEastAsia" w:cstheme="minorEastAsia"/>
              </w:rPr>
            </w:pPr>
          </w:p>
        </w:tc>
        <w:tc>
          <w:tcPr>
            <w:tcW w:w="880" w:type="dxa"/>
            <w:tcBorders>
              <w:top w:val="single" w:color="auto" w:sz="4" w:space="0"/>
              <w:bottom w:val="single" w:color="000000" w:sz="2" w:space="0"/>
            </w:tcBorders>
          </w:tcPr>
          <w:p>
            <w:pPr>
              <w:rPr>
                <w:rFonts w:asciiTheme="minorEastAsia" w:hAnsiTheme="minorEastAsia" w:cstheme="minorEastAsia"/>
              </w:rPr>
            </w:pPr>
          </w:p>
        </w:tc>
        <w:tc>
          <w:tcPr>
            <w:tcW w:w="880" w:type="dxa"/>
            <w:tcBorders>
              <w:top w:val="single" w:color="auto" w:sz="4" w:space="0"/>
              <w:bottom w:val="single" w:color="000000" w:sz="2" w:space="0"/>
            </w:tcBorders>
          </w:tcPr>
          <w:p>
            <w:pPr>
              <w:spacing w:before="86" w:line="185" w:lineRule="auto"/>
              <w:ind w:left="513"/>
              <w:rPr>
                <w:rFonts w:asciiTheme="minorEastAsia" w:hAnsiTheme="minorEastAsia" w:cstheme="minorEastAsia"/>
                <w:sz w:val="14"/>
                <w:szCs w:val="14"/>
              </w:rPr>
            </w:pPr>
          </w:p>
        </w:tc>
        <w:tc>
          <w:tcPr>
            <w:tcW w:w="880" w:type="dxa"/>
            <w:tcBorders>
              <w:top w:val="single" w:color="auto" w:sz="4" w:space="0"/>
              <w:bottom w:val="single" w:color="000000" w:sz="2" w:space="0"/>
            </w:tcBorders>
          </w:tcPr>
          <w:p>
            <w:pPr>
              <w:rPr>
                <w:rFonts w:asciiTheme="minorEastAsia" w:hAnsiTheme="minorEastAsia" w:cstheme="minorEastAsia"/>
              </w:rPr>
            </w:pPr>
          </w:p>
        </w:tc>
        <w:tc>
          <w:tcPr>
            <w:tcW w:w="880" w:type="dxa"/>
            <w:tcBorders>
              <w:top w:val="single" w:color="auto" w:sz="4" w:space="0"/>
              <w:bottom w:val="single" w:color="000000" w:sz="2" w:space="0"/>
            </w:tcBorders>
          </w:tcPr>
          <w:p>
            <w:pPr>
              <w:rPr>
                <w:rFonts w:asciiTheme="minorEastAsia" w:hAnsiTheme="minorEastAsia" w:cstheme="minorEastAsia"/>
              </w:rPr>
            </w:pPr>
          </w:p>
        </w:tc>
        <w:tc>
          <w:tcPr>
            <w:tcW w:w="880" w:type="dxa"/>
            <w:tcBorders>
              <w:top w:val="single" w:color="auto" w:sz="4" w:space="0"/>
              <w:bottom w:val="single" w:color="000000" w:sz="2" w:space="0"/>
            </w:tcBorders>
          </w:tcPr>
          <w:p>
            <w:pPr>
              <w:rPr>
                <w:rFonts w:asciiTheme="minorEastAsia" w:hAnsiTheme="minorEastAsia" w:cstheme="minorEastAsia"/>
              </w:rPr>
            </w:pPr>
          </w:p>
        </w:tc>
        <w:tc>
          <w:tcPr>
            <w:tcW w:w="880" w:type="dxa"/>
            <w:tcBorders>
              <w:top w:val="single" w:color="auto" w:sz="4" w:space="0"/>
              <w:bottom w:val="single" w:color="000000" w:sz="2" w:space="0"/>
            </w:tcBorders>
          </w:tcPr>
          <w:p>
            <w:pPr>
              <w:rPr>
                <w:rFonts w:asciiTheme="minorEastAsia" w:hAnsiTheme="minorEastAsia" w:cstheme="minorEastAsia"/>
              </w:rPr>
            </w:pPr>
          </w:p>
        </w:tc>
        <w:tc>
          <w:tcPr>
            <w:tcW w:w="880" w:type="dxa"/>
            <w:tcBorders>
              <w:top w:val="single" w:color="auto" w:sz="4" w:space="0"/>
              <w:bottom w:val="single" w:color="000000" w:sz="2" w:space="0"/>
            </w:tcBorders>
          </w:tcPr>
          <w:p>
            <w:pPr>
              <w:rPr>
                <w:rFonts w:asciiTheme="minorEastAsia" w:hAnsiTheme="minorEastAsia" w:cstheme="minorEastAsia"/>
              </w:rPr>
            </w:pPr>
          </w:p>
        </w:tc>
        <w:tc>
          <w:tcPr>
            <w:tcW w:w="887" w:type="dxa"/>
            <w:tcBorders>
              <w:top w:val="single" w:color="auto" w:sz="4"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trPr>
        <w:tc>
          <w:tcPr>
            <w:tcW w:w="360" w:type="dxa"/>
            <w:tcBorders>
              <w:top w:val="single" w:color="000000" w:sz="2" w:space="0"/>
              <w:bottom w:val="single" w:color="000000" w:sz="2" w:space="0"/>
            </w:tcBorders>
          </w:tcPr>
          <w:p>
            <w:pPr>
              <w:spacing w:before="98"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p>
        </w:tc>
        <w:tc>
          <w:tcPr>
            <w:tcW w:w="353" w:type="dxa"/>
            <w:tcBorders>
              <w:top w:val="single" w:color="000000" w:sz="2" w:space="0"/>
              <w:bottom w:val="single" w:color="000000" w:sz="2" w:space="0"/>
            </w:tcBorders>
          </w:tcPr>
          <w:p>
            <w:pPr>
              <w:spacing w:before="87"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1</w:t>
            </w:r>
          </w:p>
        </w:tc>
        <w:tc>
          <w:tcPr>
            <w:tcW w:w="1697" w:type="dxa"/>
            <w:tcBorders>
              <w:top w:val="single" w:color="000000" w:sz="2" w:space="0"/>
              <w:bottom w:val="single" w:color="000000" w:sz="2" w:space="0"/>
            </w:tcBorders>
          </w:tcPr>
          <w:p>
            <w:pPr>
              <w:spacing w:before="75" w:line="221" w:lineRule="auto"/>
              <w:ind w:left="20"/>
              <w:rPr>
                <w:rFonts w:asciiTheme="minorEastAsia" w:hAnsiTheme="minorEastAsia" w:cstheme="minorEastAsia"/>
                <w:sz w:val="15"/>
                <w:szCs w:val="15"/>
              </w:rPr>
            </w:pPr>
            <w:r>
              <w:rPr>
                <w:rFonts w:hint="eastAsia" w:asciiTheme="minorEastAsia" w:hAnsiTheme="minorEastAsia" w:cstheme="minorEastAsia"/>
                <w:spacing w:val="-1"/>
                <w:sz w:val="15"/>
                <w:szCs w:val="15"/>
              </w:rPr>
              <w:t>基</w:t>
            </w:r>
            <w:r>
              <w:rPr>
                <w:rFonts w:hint="eastAsia" w:asciiTheme="minorEastAsia" w:hAnsiTheme="minorEastAsia" w:cstheme="minorEastAsia"/>
                <w:sz w:val="15"/>
                <w:szCs w:val="15"/>
              </w:rPr>
              <w:t>本工资</w:t>
            </w:r>
          </w:p>
        </w:tc>
        <w:tc>
          <w:tcPr>
            <w:tcW w:w="425" w:type="dxa"/>
            <w:tcBorders>
              <w:top w:val="single" w:color="000000" w:sz="2" w:space="0"/>
              <w:bottom w:val="single" w:color="000000" w:sz="2" w:space="0"/>
            </w:tcBorders>
          </w:tcPr>
          <w:p>
            <w:pPr>
              <w:spacing w:before="98"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p>
        </w:tc>
        <w:tc>
          <w:tcPr>
            <w:tcW w:w="426" w:type="dxa"/>
            <w:tcBorders>
              <w:top w:val="single" w:color="000000" w:sz="2" w:space="0"/>
              <w:bottom w:val="single" w:color="000000" w:sz="2" w:space="0"/>
            </w:tcBorders>
          </w:tcPr>
          <w:p>
            <w:pPr>
              <w:spacing w:before="87"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1</w:t>
            </w:r>
          </w:p>
        </w:tc>
        <w:tc>
          <w:tcPr>
            <w:tcW w:w="1134" w:type="dxa"/>
            <w:tcBorders>
              <w:top w:val="single" w:color="000000" w:sz="2" w:space="0"/>
              <w:bottom w:val="single" w:color="000000" w:sz="2" w:space="0"/>
            </w:tcBorders>
          </w:tcPr>
          <w:p>
            <w:pPr>
              <w:spacing w:before="75" w:line="222" w:lineRule="auto"/>
              <w:ind w:left="26"/>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270" w:type="dxa"/>
            <w:tcBorders>
              <w:top w:val="single" w:color="000000" w:sz="2" w:space="0"/>
              <w:bottom w:val="single" w:color="000000" w:sz="2" w:space="0"/>
            </w:tcBorders>
            <w:textDirection w:val="lrTb"/>
            <w:vAlign w:val="center"/>
          </w:tcPr>
          <w:p>
            <w:pPr>
              <w:spacing w:before="98" w:line="186"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251.85</w:t>
            </w:r>
          </w:p>
        </w:tc>
        <w:tc>
          <w:tcPr>
            <w:tcW w:w="851" w:type="dxa"/>
            <w:tcBorders>
              <w:top w:val="single" w:color="000000" w:sz="2" w:space="0"/>
              <w:bottom w:val="single" w:color="000000" w:sz="2" w:space="0"/>
            </w:tcBorders>
            <w:textDirection w:val="lrTb"/>
            <w:vAlign w:val="center"/>
          </w:tcPr>
          <w:p>
            <w:pPr>
              <w:spacing w:before="98" w:line="186"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251.85</w:t>
            </w:r>
          </w:p>
        </w:tc>
        <w:tc>
          <w:tcPr>
            <w:tcW w:w="1276" w:type="dxa"/>
            <w:tcBorders>
              <w:top w:val="single" w:color="000000" w:sz="2" w:space="0"/>
              <w:bottom w:val="single" w:color="000000" w:sz="2" w:space="0"/>
            </w:tcBorders>
            <w:textDirection w:val="lrTb"/>
            <w:vAlign w:val="center"/>
          </w:tcPr>
          <w:p>
            <w:pPr>
              <w:spacing w:before="98" w:line="186"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251.85</w:t>
            </w: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trPr>
        <w:tc>
          <w:tcPr>
            <w:tcW w:w="360" w:type="dxa"/>
            <w:tcBorders>
              <w:top w:val="single" w:color="000000" w:sz="2" w:space="0"/>
              <w:bottom w:val="single" w:color="000000" w:sz="2" w:space="0"/>
            </w:tcBorders>
          </w:tcPr>
          <w:p>
            <w:pPr>
              <w:spacing w:before="98"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p>
        </w:tc>
        <w:tc>
          <w:tcPr>
            <w:tcW w:w="353" w:type="dxa"/>
            <w:tcBorders>
              <w:top w:val="single" w:color="000000" w:sz="2" w:space="0"/>
              <w:bottom w:val="single" w:color="000000" w:sz="2" w:space="0"/>
            </w:tcBorders>
          </w:tcPr>
          <w:p>
            <w:pPr>
              <w:spacing w:before="87"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2</w:t>
            </w:r>
          </w:p>
        </w:tc>
        <w:tc>
          <w:tcPr>
            <w:tcW w:w="1697" w:type="dxa"/>
            <w:tcBorders>
              <w:top w:val="single" w:color="000000" w:sz="2" w:space="0"/>
              <w:bottom w:val="single" w:color="000000" w:sz="2" w:space="0"/>
            </w:tcBorders>
          </w:tcPr>
          <w:p>
            <w:pPr>
              <w:spacing w:before="74" w:line="222" w:lineRule="auto"/>
              <w:ind w:left="20"/>
              <w:rPr>
                <w:rFonts w:asciiTheme="minorEastAsia" w:hAnsiTheme="minorEastAsia" w:cstheme="minorEastAsia"/>
                <w:sz w:val="15"/>
                <w:szCs w:val="15"/>
              </w:rPr>
            </w:pPr>
            <w:r>
              <w:rPr>
                <w:rFonts w:hint="eastAsia" w:asciiTheme="minorEastAsia" w:hAnsiTheme="minorEastAsia" w:cstheme="minorEastAsia"/>
                <w:spacing w:val="-1"/>
                <w:sz w:val="15"/>
                <w:szCs w:val="15"/>
              </w:rPr>
              <w:t>津</w:t>
            </w:r>
            <w:r>
              <w:rPr>
                <w:rFonts w:hint="eastAsia" w:asciiTheme="minorEastAsia" w:hAnsiTheme="minorEastAsia" w:cstheme="minorEastAsia"/>
                <w:sz w:val="15"/>
                <w:szCs w:val="15"/>
              </w:rPr>
              <w:t>贴补贴</w:t>
            </w:r>
          </w:p>
        </w:tc>
        <w:tc>
          <w:tcPr>
            <w:tcW w:w="425" w:type="dxa"/>
            <w:tcBorders>
              <w:top w:val="single" w:color="000000" w:sz="2" w:space="0"/>
              <w:bottom w:val="single" w:color="000000" w:sz="2" w:space="0"/>
            </w:tcBorders>
          </w:tcPr>
          <w:p>
            <w:pPr>
              <w:spacing w:before="98"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p>
        </w:tc>
        <w:tc>
          <w:tcPr>
            <w:tcW w:w="426" w:type="dxa"/>
            <w:tcBorders>
              <w:top w:val="single" w:color="000000" w:sz="2" w:space="0"/>
              <w:bottom w:val="single" w:color="000000" w:sz="2" w:space="0"/>
            </w:tcBorders>
          </w:tcPr>
          <w:p>
            <w:pPr>
              <w:spacing w:before="87"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1</w:t>
            </w:r>
          </w:p>
        </w:tc>
        <w:tc>
          <w:tcPr>
            <w:tcW w:w="1134" w:type="dxa"/>
            <w:tcBorders>
              <w:top w:val="single" w:color="000000" w:sz="2" w:space="0"/>
              <w:bottom w:val="single" w:color="000000" w:sz="2" w:space="0"/>
            </w:tcBorders>
          </w:tcPr>
          <w:p>
            <w:pPr>
              <w:spacing w:before="75" w:line="222" w:lineRule="auto"/>
              <w:ind w:left="26"/>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270" w:type="dxa"/>
            <w:tcBorders>
              <w:top w:val="single" w:color="000000" w:sz="2" w:space="0"/>
              <w:bottom w:val="single" w:color="000000" w:sz="2" w:space="0"/>
            </w:tcBorders>
            <w:textDirection w:val="lrTb"/>
            <w:vAlign w:val="center"/>
          </w:tcPr>
          <w:p>
            <w:pPr>
              <w:spacing w:before="98" w:line="185" w:lineRule="auto"/>
              <w:ind w:firstLine="320" w:firstLineChars="200"/>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18.10</w:t>
            </w:r>
          </w:p>
        </w:tc>
        <w:tc>
          <w:tcPr>
            <w:tcW w:w="851" w:type="dxa"/>
            <w:tcBorders>
              <w:top w:val="single" w:color="000000" w:sz="2" w:space="0"/>
              <w:bottom w:val="single" w:color="000000" w:sz="2" w:space="0"/>
            </w:tcBorders>
            <w:textDirection w:val="lrTb"/>
            <w:vAlign w:val="center"/>
          </w:tcPr>
          <w:p>
            <w:pPr>
              <w:spacing w:before="98" w:line="185" w:lineRule="auto"/>
              <w:ind w:firstLine="320" w:firstLineChars="200"/>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18.10</w:t>
            </w:r>
          </w:p>
        </w:tc>
        <w:tc>
          <w:tcPr>
            <w:tcW w:w="1276" w:type="dxa"/>
            <w:tcBorders>
              <w:top w:val="single" w:color="000000" w:sz="2" w:space="0"/>
              <w:bottom w:val="single" w:color="000000" w:sz="2" w:space="0"/>
            </w:tcBorders>
            <w:textDirection w:val="lrTb"/>
            <w:vAlign w:val="center"/>
          </w:tcPr>
          <w:p>
            <w:pPr>
              <w:spacing w:before="98" w:line="185" w:lineRule="auto"/>
              <w:ind w:firstLine="320" w:firstLineChars="200"/>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18.10</w:t>
            </w: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8" w:hRule="atLeast"/>
        </w:trPr>
        <w:tc>
          <w:tcPr>
            <w:tcW w:w="360" w:type="dxa"/>
            <w:tcBorders>
              <w:top w:val="single" w:color="000000" w:sz="2" w:space="0"/>
              <w:bottom w:val="single" w:color="000000" w:sz="2" w:space="0"/>
            </w:tcBorders>
          </w:tcPr>
          <w:p>
            <w:pPr>
              <w:spacing w:before="98"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p>
        </w:tc>
        <w:tc>
          <w:tcPr>
            <w:tcW w:w="353" w:type="dxa"/>
            <w:tcBorders>
              <w:top w:val="single" w:color="000000" w:sz="2" w:space="0"/>
              <w:bottom w:val="single" w:color="000000" w:sz="2" w:space="0"/>
            </w:tcBorders>
          </w:tcPr>
          <w:p>
            <w:pPr>
              <w:spacing w:before="87"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3</w:t>
            </w:r>
          </w:p>
        </w:tc>
        <w:tc>
          <w:tcPr>
            <w:tcW w:w="1697" w:type="dxa"/>
            <w:tcBorders>
              <w:top w:val="single" w:color="000000" w:sz="2" w:space="0"/>
              <w:bottom w:val="single" w:color="000000" w:sz="2" w:space="0"/>
            </w:tcBorders>
          </w:tcPr>
          <w:p>
            <w:pPr>
              <w:spacing w:before="75" w:line="222" w:lineRule="auto"/>
              <w:ind w:left="21"/>
              <w:rPr>
                <w:rFonts w:asciiTheme="minorEastAsia" w:hAnsiTheme="minorEastAsia" w:cstheme="minorEastAsia"/>
                <w:sz w:val="15"/>
                <w:szCs w:val="15"/>
              </w:rPr>
            </w:pPr>
            <w:r>
              <w:rPr>
                <w:rFonts w:hint="eastAsia" w:asciiTheme="minorEastAsia" w:hAnsiTheme="minorEastAsia" w:cstheme="minorEastAsia"/>
                <w:spacing w:val="-2"/>
                <w:sz w:val="15"/>
                <w:szCs w:val="15"/>
              </w:rPr>
              <w:t>奖</w:t>
            </w:r>
            <w:r>
              <w:rPr>
                <w:rFonts w:hint="eastAsia" w:asciiTheme="minorEastAsia" w:hAnsiTheme="minorEastAsia" w:cstheme="minorEastAsia"/>
                <w:spacing w:val="-1"/>
                <w:sz w:val="15"/>
                <w:szCs w:val="15"/>
              </w:rPr>
              <w:t>金</w:t>
            </w:r>
          </w:p>
        </w:tc>
        <w:tc>
          <w:tcPr>
            <w:tcW w:w="425" w:type="dxa"/>
            <w:tcBorders>
              <w:top w:val="single" w:color="000000" w:sz="2" w:space="0"/>
              <w:bottom w:val="single" w:color="000000" w:sz="2" w:space="0"/>
            </w:tcBorders>
          </w:tcPr>
          <w:p>
            <w:pPr>
              <w:spacing w:before="98"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p>
        </w:tc>
        <w:tc>
          <w:tcPr>
            <w:tcW w:w="426" w:type="dxa"/>
            <w:tcBorders>
              <w:top w:val="single" w:color="000000" w:sz="2" w:space="0"/>
              <w:bottom w:val="single" w:color="000000" w:sz="2" w:space="0"/>
            </w:tcBorders>
          </w:tcPr>
          <w:p>
            <w:pPr>
              <w:spacing w:before="87"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1</w:t>
            </w:r>
          </w:p>
        </w:tc>
        <w:tc>
          <w:tcPr>
            <w:tcW w:w="1134" w:type="dxa"/>
            <w:tcBorders>
              <w:top w:val="single" w:color="000000" w:sz="2" w:space="0"/>
              <w:bottom w:val="single" w:color="000000" w:sz="2" w:space="0"/>
            </w:tcBorders>
          </w:tcPr>
          <w:p>
            <w:pPr>
              <w:spacing w:before="75" w:line="222" w:lineRule="auto"/>
              <w:ind w:left="26"/>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270" w:type="dxa"/>
            <w:tcBorders>
              <w:top w:val="single" w:color="000000" w:sz="2" w:space="0"/>
              <w:bottom w:val="single" w:color="000000" w:sz="2" w:space="0"/>
            </w:tcBorders>
            <w:textDirection w:val="lrTb"/>
            <w:vAlign w:val="center"/>
          </w:tcPr>
          <w:p>
            <w:pPr>
              <w:spacing w:before="98" w:line="186" w:lineRule="auto"/>
              <w:ind w:firstLine="320" w:firstLineChars="200"/>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13.34</w:t>
            </w:r>
          </w:p>
        </w:tc>
        <w:tc>
          <w:tcPr>
            <w:tcW w:w="851" w:type="dxa"/>
            <w:tcBorders>
              <w:top w:val="single" w:color="000000" w:sz="2" w:space="0"/>
              <w:bottom w:val="single" w:color="000000" w:sz="2" w:space="0"/>
            </w:tcBorders>
            <w:textDirection w:val="lrTb"/>
            <w:vAlign w:val="center"/>
          </w:tcPr>
          <w:p>
            <w:pPr>
              <w:spacing w:before="98" w:line="186" w:lineRule="auto"/>
              <w:ind w:firstLine="320" w:firstLineChars="200"/>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13.34</w:t>
            </w:r>
          </w:p>
        </w:tc>
        <w:tc>
          <w:tcPr>
            <w:tcW w:w="1276" w:type="dxa"/>
            <w:tcBorders>
              <w:top w:val="single" w:color="000000" w:sz="2" w:space="0"/>
              <w:bottom w:val="single" w:color="000000" w:sz="2" w:space="0"/>
            </w:tcBorders>
            <w:textDirection w:val="lrTb"/>
            <w:vAlign w:val="center"/>
          </w:tcPr>
          <w:p>
            <w:pPr>
              <w:spacing w:before="98" w:line="186" w:lineRule="auto"/>
              <w:ind w:firstLine="320" w:firstLineChars="200"/>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13.34</w:t>
            </w: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trPr>
        <w:tc>
          <w:tcPr>
            <w:tcW w:w="360" w:type="dxa"/>
            <w:tcBorders>
              <w:top w:val="single" w:color="000000" w:sz="2" w:space="0"/>
              <w:bottom w:val="single" w:color="000000" w:sz="2" w:space="0"/>
            </w:tcBorders>
          </w:tcPr>
          <w:p>
            <w:pPr>
              <w:spacing w:before="98"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p>
        </w:tc>
        <w:tc>
          <w:tcPr>
            <w:tcW w:w="353" w:type="dxa"/>
            <w:tcBorders>
              <w:top w:val="single" w:color="000000" w:sz="2" w:space="0"/>
              <w:bottom w:val="single" w:color="000000" w:sz="2" w:space="0"/>
            </w:tcBorders>
          </w:tcPr>
          <w:p>
            <w:pPr>
              <w:spacing w:before="88"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7</w:t>
            </w:r>
          </w:p>
        </w:tc>
        <w:tc>
          <w:tcPr>
            <w:tcW w:w="1697" w:type="dxa"/>
            <w:tcBorders>
              <w:top w:val="single" w:color="000000" w:sz="2" w:space="0"/>
              <w:bottom w:val="single" w:color="000000" w:sz="2" w:space="0"/>
            </w:tcBorders>
          </w:tcPr>
          <w:p>
            <w:pPr>
              <w:spacing w:before="75" w:line="222" w:lineRule="auto"/>
              <w:ind w:left="23"/>
              <w:rPr>
                <w:rFonts w:asciiTheme="minorEastAsia" w:hAnsiTheme="minorEastAsia" w:cstheme="minorEastAsia"/>
                <w:sz w:val="15"/>
                <w:szCs w:val="15"/>
              </w:rPr>
            </w:pPr>
            <w:r>
              <w:rPr>
                <w:rFonts w:hint="eastAsia" w:asciiTheme="minorEastAsia" w:hAnsiTheme="minorEastAsia" w:cstheme="minorEastAsia"/>
                <w:spacing w:val="-1"/>
                <w:sz w:val="15"/>
                <w:szCs w:val="15"/>
              </w:rPr>
              <w:t>绩效工</w:t>
            </w:r>
            <w:r>
              <w:rPr>
                <w:rFonts w:hint="eastAsia" w:asciiTheme="minorEastAsia" w:hAnsiTheme="minorEastAsia" w:cstheme="minorEastAsia"/>
                <w:sz w:val="15"/>
                <w:szCs w:val="15"/>
              </w:rPr>
              <w:t>资</w:t>
            </w:r>
          </w:p>
        </w:tc>
        <w:tc>
          <w:tcPr>
            <w:tcW w:w="425" w:type="dxa"/>
            <w:tcBorders>
              <w:top w:val="single" w:color="000000" w:sz="2" w:space="0"/>
              <w:bottom w:val="single" w:color="000000" w:sz="2" w:space="0"/>
            </w:tcBorders>
          </w:tcPr>
          <w:p>
            <w:pPr>
              <w:spacing w:before="98"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p>
        </w:tc>
        <w:tc>
          <w:tcPr>
            <w:tcW w:w="426" w:type="dxa"/>
            <w:tcBorders>
              <w:top w:val="single" w:color="000000" w:sz="2" w:space="0"/>
              <w:bottom w:val="single" w:color="000000" w:sz="2" w:space="0"/>
            </w:tcBorders>
          </w:tcPr>
          <w:p>
            <w:pPr>
              <w:spacing w:before="88"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1</w:t>
            </w:r>
          </w:p>
        </w:tc>
        <w:tc>
          <w:tcPr>
            <w:tcW w:w="1134" w:type="dxa"/>
            <w:tcBorders>
              <w:top w:val="single" w:color="000000" w:sz="2" w:space="0"/>
              <w:bottom w:val="single" w:color="000000" w:sz="2" w:space="0"/>
            </w:tcBorders>
          </w:tcPr>
          <w:p>
            <w:pPr>
              <w:spacing w:before="75" w:line="222" w:lineRule="auto"/>
              <w:ind w:left="26"/>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270" w:type="dxa"/>
            <w:tcBorders>
              <w:top w:val="single" w:color="000000" w:sz="2" w:space="0"/>
              <w:bottom w:val="single" w:color="000000" w:sz="2" w:space="0"/>
            </w:tcBorders>
            <w:textDirection w:val="lrTb"/>
            <w:vAlign w:val="center"/>
          </w:tcPr>
          <w:p>
            <w:pPr>
              <w:spacing w:before="98" w:line="186" w:lineRule="auto"/>
              <w:ind w:firstLine="320" w:firstLineChars="200"/>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33.36</w:t>
            </w:r>
          </w:p>
        </w:tc>
        <w:tc>
          <w:tcPr>
            <w:tcW w:w="851" w:type="dxa"/>
            <w:tcBorders>
              <w:top w:val="single" w:color="000000" w:sz="2" w:space="0"/>
              <w:bottom w:val="single" w:color="000000" w:sz="2" w:space="0"/>
            </w:tcBorders>
            <w:textDirection w:val="lrTb"/>
            <w:vAlign w:val="center"/>
          </w:tcPr>
          <w:p>
            <w:pPr>
              <w:spacing w:before="98" w:line="186" w:lineRule="auto"/>
              <w:ind w:firstLine="320" w:firstLineChars="200"/>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33.36</w:t>
            </w:r>
          </w:p>
        </w:tc>
        <w:tc>
          <w:tcPr>
            <w:tcW w:w="1276" w:type="dxa"/>
            <w:tcBorders>
              <w:top w:val="single" w:color="000000" w:sz="2" w:space="0"/>
              <w:bottom w:val="single" w:color="000000" w:sz="2" w:space="0"/>
            </w:tcBorders>
            <w:textDirection w:val="lrTb"/>
            <w:vAlign w:val="center"/>
          </w:tcPr>
          <w:p>
            <w:pPr>
              <w:spacing w:before="98" w:line="186" w:lineRule="auto"/>
              <w:ind w:firstLine="320" w:firstLineChars="200"/>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33.36</w:t>
            </w: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360" w:type="dxa"/>
            <w:tcBorders>
              <w:top w:val="single" w:color="000000" w:sz="2" w:space="0"/>
              <w:bottom w:val="single" w:color="000000" w:sz="2" w:space="0"/>
            </w:tcBorders>
          </w:tcPr>
          <w:p>
            <w:pPr>
              <w:spacing w:before="171"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p>
        </w:tc>
        <w:tc>
          <w:tcPr>
            <w:tcW w:w="353" w:type="dxa"/>
            <w:tcBorders>
              <w:top w:val="single" w:color="000000" w:sz="2" w:space="0"/>
              <w:bottom w:val="single" w:color="000000" w:sz="2" w:space="0"/>
            </w:tcBorders>
          </w:tcPr>
          <w:p>
            <w:pPr>
              <w:spacing w:before="121"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8</w:t>
            </w:r>
          </w:p>
        </w:tc>
        <w:tc>
          <w:tcPr>
            <w:tcW w:w="1697" w:type="dxa"/>
            <w:tcBorders>
              <w:top w:val="single" w:color="000000" w:sz="2" w:space="0"/>
              <w:bottom w:val="single" w:color="000000" w:sz="2" w:space="0"/>
            </w:tcBorders>
          </w:tcPr>
          <w:p>
            <w:pPr>
              <w:spacing w:before="51" w:line="229" w:lineRule="auto"/>
              <w:ind w:left="28" w:right="66" w:hanging="8"/>
              <w:rPr>
                <w:rFonts w:asciiTheme="minorEastAsia" w:hAnsiTheme="minorEastAsia" w:cstheme="minorEastAsia"/>
                <w:sz w:val="15"/>
                <w:szCs w:val="15"/>
              </w:rPr>
            </w:pPr>
            <w:r>
              <w:rPr>
                <w:rFonts w:hint="eastAsia" w:asciiTheme="minorEastAsia" w:hAnsiTheme="minorEastAsia" w:cstheme="minorEastAsia"/>
                <w:spacing w:val="1"/>
                <w:sz w:val="15"/>
                <w:szCs w:val="15"/>
              </w:rPr>
              <w:t>机关事业单位基</w:t>
            </w:r>
            <w:r>
              <w:rPr>
                <w:rFonts w:hint="eastAsia" w:asciiTheme="minorEastAsia" w:hAnsiTheme="minorEastAsia" w:cstheme="minorEastAsia"/>
                <w:sz w:val="15"/>
                <w:szCs w:val="15"/>
              </w:rPr>
              <w:t>本养老保</w:t>
            </w:r>
            <w:r>
              <w:rPr>
                <w:rFonts w:hint="eastAsia" w:asciiTheme="minorEastAsia" w:hAnsiTheme="minorEastAsia" w:cstheme="minorEastAsia"/>
                <w:spacing w:val="-4"/>
                <w:sz w:val="15"/>
                <w:szCs w:val="15"/>
              </w:rPr>
              <w:t>险</w:t>
            </w:r>
            <w:r>
              <w:rPr>
                <w:rFonts w:hint="eastAsia" w:asciiTheme="minorEastAsia" w:hAnsiTheme="minorEastAsia" w:cstheme="minorEastAsia"/>
                <w:spacing w:val="-2"/>
                <w:sz w:val="15"/>
                <w:szCs w:val="15"/>
              </w:rPr>
              <w:t>缴费</w:t>
            </w:r>
          </w:p>
        </w:tc>
        <w:tc>
          <w:tcPr>
            <w:tcW w:w="425" w:type="dxa"/>
            <w:tcBorders>
              <w:top w:val="single" w:color="000000" w:sz="2" w:space="0"/>
              <w:bottom w:val="single" w:color="000000" w:sz="2" w:space="0"/>
            </w:tcBorders>
          </w:tcPr>
          <w:p>
            <w:pPr>
              <w:spacing w:before="171"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p>
        </w:tc>
        <w:tc>
          <w:tcPr>
            <w:tcW w:w="426" w:type="dxa"/>
            <w:tcBorders>
              <w:top w:val="single" w:color="000000" w:sz="2" w:space="0"/>
              <w:bottom w:val="single" w:color="000000" w:sz="2" w:space="0"/>
            </w:tcBorders>
          </w:tcPr>
          <w:p>
            <w:pPr>
              <w:spacing w:before="121"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1</w:t>
            </w:r>
          </w:p>
        </w:tc>
        <w:tc>
          <w:tcPr>
            <w:tcW w:w="1134" w:type="dxa"/>
            <w:tcBorders>
              <w:top w:val="single" w:color="000000" w:sz="2" w:space="0"/>
              <w:bottom w:val="single" w:color="000000" w:sz="2" w:space="0"/>
            </w:tcBorders>
          </w:tcPr>
          <w:p>
            <w:pPr>
              <w:spacing w:before="147" w:line="222" w:lineRule="auto"/>
              <w:ind w:left="26"/>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270" w:type="dxa"/>
            <w:tcBorders>
              <w:top w:val="single" w:color="000000" w:sz="2" w:space="0"/>
              <w:bottom w:val="single" w:color="000000" w:sz="2" w:space="0"/>
            </w:tcBorders>
            <w:textDirection w:val="lrTb"/>
            <w:vAlign w:val="center"/>
          </w:tcPr>
          <w:p>
            <w:pPr>
              <w:spacing w:before="171" w:line="185"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30.44</w:t>
            </w:r>
          </w:p>
        </w:tc>
        <w:tc>
          <w:tcPr>
            <w:tcW w:w="851" w:type="dxa"/>
            <w:tcBorders>
              <w:top w:val="single" w:color="000000" w:sz="2" w:space="0"/>
              <w:bottom w:val="single" w:color="000000" w:sz="2" w:space="0"/>
            </w:tcBorders>
            <w:textDirection w:val="lrTb"/>
            <w:vAlign w:val="center"/>
          </w:tcPr>
          <w:p>
            <w:pPr>
              <w:spacing w:before="171" w:line="185"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30.44</w:t>
            </w:r>
          </w:p>
        </w:tc>
        <w:tc>
          <w:tcPr>
            <w:tcW w:w="1276" w:type="dxa"/>
            <w:tcBorders>
              <w:top w:val="single" w:color="000000" w:sz="2" w:space="0"/>
              <w:bottom w:val="single" w:color="000000" w:sz="2" w:space="0"/>
            </w:tcBorders>
            <w:textDirection w:val="lrTb"/>
            <w:vAlign w:val="center"/>
          </w:tcPr>
          <w:p>
            <w:pPr>
              <w:spacing w:before="171" w:line="185"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30.44</w:t>
            </w: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360" w:type="dxa"/>
            <w:tcBorders>
              <w:top w:val="single" w:color="000000" w:sz="2" w:space="0"/>
              <w:bottom w:val="single" w:color="000000" w:sz="2" w:space="0"/>
            </w:tcBorders>
          </w:tcPr>
          <w:p>
            <w:pPr>
              <w:spacing w:before="100"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p>
        </w:tc>
        <w:tc>
          <w:tcPr>
            <w:tcW w:w="353" w:type="dxa"/>
            <w:tcBorders>
              <w:top w:val="single" w:color="000000" w:sz="2" w:space="0"/>
              <w:bottom w:val="single" w:color="000000" w:sz="2" w:space="0"/>
            </w:tcBorders>
          </w:tcPr>
          <w:p>
            <w:pPr>
              <w:spacing w:before="122" w:line="186" w:lineRule="auto"/>
              <w:ind w:left="116"/>
              <w:rPr>
                <w:rFonts w:asciiTheme="minorEastAsia" w:hAnsiTheme="minorEastAsia" w:cstheme="minorEastAsia"/>
                <w:sz w:val="14"/>
                <w:szCs w:val="14"/>
              </w:rPr>
            </w:pPr>
            <w:r>
              <w:rPr>
                <w:rFonts w:hint="eastAsia" w:asciiTheme="minorEastAsia" w:hAnsiTheme="minorEastAsia" w:cstheme="minorEastAsia"/>
                <w:spacing w:val="-8"/>
                <w:sz w:val="14"/>
                <w:szCs w:val="14"/>
              </w:rPr>
              <w:t>1</w:t>
            </w:r>
            <w:r>
              <w:rPr>
                <w:rFonts w:hint="eastAsia" w:asciiTheme="minorEastAsia" w:hAnsiTheme="minorEastAsia" w:cstheme="minorEastAsia"/>
                <w:spacing w:val="-7"/>
                <w:sz w:val="14"/>
                <w:szCs w:val="14"/>
              </w:rPr>
              <w:t>0</w:t>
            </w:r>
          </w:p>
        </w:tc>
        <w:tc>
          <w:tcPr>
            <w:tcW w:w="1697" w:type="dxa"/>
            <w:tcBorders>
              <w:top w:val="single" w:color="000000" w:sz="2" w:space="0"/>
              <w:bottom w:val="single" w:color="000000" w:sz="2" w:space="0"/>
            </w:tcBorders>
          </w:tcPr>
          <w:p>
            <w:pPr>
              <w:spacing w:before="28" w:line="221" w:lineRule="auto"/>
              <w:ind w:left="20"/>
              <w:rPr>
                <w:rFonts w:asciiTheme="minorEastAsia" w:hAnsiTheme="minorEastAsia" w:cstheme="minorEastAsia"/>
                <w:sz w:val="15"/>
                <w:szCs w:val="15"/>
              </w:rPr>
            </w:pPr>
            <w:r>
              <w:rPr>
                <w:rFonts w:asciiTheme="minorEastAsia" w:hAnsiTheme="minorEastAsia" w:cstheme="minorEastAsia"/>
              </w:rPr>
              <w:pict>
                <v:shape id="文本框 15" o:spid="_x0000_s1034" o:spt="202" type="#_x0000_t202" style="position:absolute;left:0pt;margin-left:0.45pt;margin-top:-4.45pt;height:11.05pt;width:8.85pt;z-index:-251634688;mso-width-relative:page;mso-height-relative:page;" filled="f" stroked="f" coordsize="21600,21600" o:gfxdata="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Xp6d0wAAAAUBAAAPAAAAAAAAAAEAIAAAACIAAABkcnMvZG93bnJldi54bWxQSwECFAAUAAAA&#10;CACHTuJAU8klhLoBAAByAwAADgAAAAAAAAABACAAAAAiAQAAZHJzL2Uyb0RvYy54bWxQSwUGAAAA&#10;AAYABgBZAQAATgUAAAAA&#10;">
                  <v:path/>
                  <v:fill on="f" focussize="0,0"/>
                  <v:stroke on="f" joinstyle="miter"/>
                  <v:imagedata o:title=""/>
                  <o:lock v:ext="edit"/>
                  <v:textbox inset="0mm,0mm,0mm,0mm">
                    <w:txbxContent>
                      <w:p>
                        <w:pPr>
                          <w:spacing w:before="20" w:line="222" w:lineRule="auto"/>
                          <w:ind w:left="20"/>
                          <w:rPr>
                            <w:rFonts w:ascii="宋体" w:hAnsi="宋体" w:eastAsia="宋体" w:cs="宋体"/>
                            <w:sz w:val="15"/>
                            <w:szCs w:val="15"/>
                          </w:rPr>
                        </w:pPr>
                        <w:r>
                          <w:rPr>
                            <w:rFonts w:ascii="宋体" w:hAnsi="宋体" w:eastAsia="宋体" w:cs="宋体"/>
                            <w:sz w:val="15"/>
                            <w:szCs w:val="15"/>
                          </w:rPr>
                          <w:t>费</w:t>
                        </w:r>
                      </w:p>
                    </w:txbxContent>
                  </v:textbox>
                </v:shape>
              </w:pict>
            </w:r>
            <w:r>
              <w:rPr>
                <w:rFonts w:hint="eastAsia" w:asciiTheme="minorEastAsia" w:hAnsiTheme="minorEastAsia" w:cstheme="minorEastAsia"/>
                <w:spacing w:val="1"/>
                <w:sz w:val="15"/>
                <w:szCs w:val="15"/>
              </w:rPr>
              <w:t>城镇职工基本医</w:t>
            </w:r>
            <w:r>
              <w:rPr>
                <w:rFonts w:hint="eastAsia" w:asciiTheme="minorEastAsia" w:hAnsiTheme="minorEastAsia" w:cstheme="minorEastAsia"/>
                <w:sz w:val="15"/>
                <w:szCs w:val="15"/>
              </w:rPr>
              <w:t>疗保险缴</w:t>
            </w:r>
          </w:p>
        </w:tc>
        <w:tc>
          <w:tcPr>
            <w:tcW w:w="425" w:type="dxa"/>
            <w:tcBorders>
              <w:top w:val="single" w:color="000000" w:sz="2" w:space="0"/>
              <w:bottom w:val="single" w:color="000000" w:sz="2" w:space="0"/>
            </w:tcBorders>
          </w:tcPr>
          <w:p>
            <w:pPr>
              <w:spacing w:before="100"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p>
        </w:tc>
        <w:tc>
          <w:tcPr>
            <w:tcW w:w="426" w:type="dxa"/>
            <w:tcBorders>
              <w:top w:val="single" w:color="000000" w:sz="2" w:space="0"/>
              <w:bottom w:val="single" w:color="000000" w:sz="2" w:space="0"/>
            </w:tcBorders>
          </w:tcPr>
          <w:p>
            <w:pPr>
              <w:spacing w:before="122"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1</w:t>
            </w:r>
          </w:p>
        </w:tc>
        <w:tc>
          <w:tcPr>
            <w:tcW w:w="1134" w:type="dxa"/>
            <w:tcBorders>
              <w:top w:val="single" w:color="000000" w:sz="2" w:space="0"/>
              <w:bottom w:val="single" w:color="000000" w:sz="2" w:space="0"/>
            </w:tcBorders>
          </w:tcPr>
          <w:p>
            <w:pPr>
              <w:spacing w:before="77" w:line="222" w:lineRule="auto"/>
              <w:ind w:left="26"/>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270" w:type="dxa"/>
            <w:tcBorders>
              <w:top w:val="single" w:color="000000" w:sz="2" w:space="0"/>
              <w:bottom w:val="single" w:color="000000" w:sz="2" w:space="0"/>
            </w:tcBorders>
            <w:textDirection w:val="lrTb"/>
            <w:vAlign w:val="center"/>
          </w:tcPr>
          <w:p>
            <w:pPr>
              <w:spacing w:before="100" w:line="186" w:lineRule="auto"/>
              <w:ind w:firstLine="400" w:firstLineChars="250"/>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11.29</w:t>
            </w:r>
          </w:p>
        </w:tc>
        <w:tc>
          <w:tcPr>
            <w:tcW w:w="851" w:type="dxa"/>
            <w:tcBorders>
              <w:top w:val="single" w:color="000000" w:sz="2" w:space="0"/>
              <w:bottom w:val="single" w:color="000000" w:sz="2" w:space="0"/>
            </w:tcBorders>
            <w:textDirection w:val="lrTb"/>
            <w:vAlign w:val="center"/>
          </w:tcPr>
          <w:p>
            <w:pPr>
              <w:spacing w:before="100" w:line="186" w:lineRule="auto"/>
              <w:ind w:firstLine="400" w:firstLineChars="250"/>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11.29</w:t>
            </w:r>
          </w:p>
        </w:tc>
        <w:tc>
          <w:tcPr>
            <w:tcW w:w="1276" w:type="dxa"/>
            <w:tcBorders>
              <w:top w:val="single" w:color="000000" w:sz="2" w:space="0"/>
              <w:bottom w:val="single" w:color="000000" w:sz="2" w:space="0"/>
            </w:tcBorders>
            <w:textDirection w:val="lrTb"/>
            <w:vAlign w:val="center"/>
          </w:tcPr>
          <w:p>
            <w:pPr>
              <w:spacing w:before="100" w:line="186" w:lineRule="auto"/>
              <w:ind w:firstLine="400" w:firstLineChars="250"/>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11.29</w:t>
            </w: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trPr>
        <w:tc>
          <w:tcPr>
            <w:tcW w:w="360" w:type="dxa"/>
            <w:tcBorders>
              <w:top w:val="single" w:color="000000" w:sz="2" w:space="0"/>
              <w:bottom w:val="single" w:color="000000" w:sz="2" w:space="0"/>
            </w:tcBorders>
          </w:tcPr>
          <w:p>
            <w:pPr>
              <w:spacing w:before="100"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p>
        </w:tc>
        <w:tc>
          <w:tcPr>
            <w:tcW w:w="353" w:type="dxa"/>
            <w:tcBorders>
              <w:top w:val="single" w:color="000000" w:sz="2" w:space="0"/>
              <w:bottom w:val="single" w:color="000000" w:sz="2" w:space="0"/>
            </w:tcBorders>
          </w:tcPr>
          <w:p>
            <w:pPr>
              <w:spacing w:before="88" w:line="188" w:lineRule="auto"/>
              <w:ind w:left="116"/>
              <w:rPr>
                <w:rFonts w:asciiTheme="minorEastAsia" w:hAnsiTheme="minorEastAsia" w:cstheme="minorEastAsia"/>
                <w:sz w:val="14"/>
                <w:szCs w:val="14"/>
              </w:rPr>
            </w:pPr>
            <w:r>
              <w:rPr>
                <w:rFonts w:hint="eastAsia" w:asciiTheme="minorEastAsia" w:hAnsiTheme="minorEastAsia" w:cstheme="minorEastAsia"/>
                <w:spacing w:val="-8"/>
                <w:sz w:val="14"/>
                <w:szCs w:val="14"/>
              </w:rPr>
              <w:t>1</w:t>
            </w:r>
            <w:r>
              <w:rPr>
                <w:rFonts w:hint="eastAsia" w:asciiTheme="minorEastAsia" w:hAnsiTheme="minorEastAsia" w:cstheme="minorEastAsia"/>
                <w:spacing w:val="-7"/>
                <w:sz w:val="14"/>
                <w:szCs w:val="14"/>
              </w:rPr>
              <w:t>2</w:t>
            </w:r>
          </w:p>
        </w:tc>
        <w:tc>
          <w:tcPr>
            <w:tcW w:w="1697" w:type="dxa"/>
            <w:tcBorders>
              <w:top w:val="single" w:color="000000" w:sz="2" w:space="0"/>
              <w:bottom w:val="single" w:color="000000" w:sz="2" w:space="0"/>
            </w:tcBorders>
          </w:tcPr>
          <w:p>
            <w:pPr>
              <w:spacing w:before="77" w:line="221" w:lineRule="auto"/>
              <w:ind w:left="21"/>
              <w:rPr>
                <w:rFonts w:asciiTheme="minorEastAsia" w:hAnsiTheme="minorEastAsia" w:cstheme="minorEastAsia"/>
                <w:sz w:val="15"/>
                <w:szCs w:val="15"/>
              </w:rPr>
            </w:pPr>
            <w:r>
              <w:rPr>
                <w:rFonts w:hint="eastAsia" w:asciiTheme="minorEastAsia" w:hAnsiTheme="minorEastAsia" w:cstheme="minorEastAsia"/>
                <w:spacing w:val="1"/>
                <w:sz w:val="15"/>
                <w:szCs w:val="15"/>
              </w:rPr>
              <w:t>其他社</w:t>
            </w:r>
            <w:r>
              <w:rPr>
                <w:rFonts w:hint="eastAsia" w:asciiTheme="minorEastAsia" w:hAnsiTheme="minorEastAsia" w:cstheme="minorEastAsia"/>
                <w:sz w:val="15"/>
                <w:szCs w:val="15"/>
              </w:rPr>
              <w:t>会保障缴费</w:t>
            </w:r>
          </w:p>
        </w:tc>
        <w:tc>
          <w:tcPr>
            <w:tcW w:w="425" w:type="dxa"/>
            <w:tcBorders>
              <w:top w:val="single" w:color="000000" w:sz="2" w:space="0"/>
              <w:bottom w:val="single" w:color="000000" w:sz="2" w:space="0"/>
            </w:tcBorders>
          </w:tcPr>
          <w:p>
            <w:pPr>
              <w:spacing w:before="100"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p>
        </w:tc>
        <w:tc>
          <w:tcPr>
            <w:tcW w:w="426" w:type="dxa"/>
            <w:tcBorders>
              <w:top w:val="single" w:color="000000" w:sz="2" w:space="0"/>
              <w:bottom w:val="single" w:color="000000" w:sz="2" w:space="0"/>
            </w:tcBorders>
          </w:tcPr>
          <w:p>
            <w:pPr>
              <w:spacing w:before="89"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1</w:t>
            </w:r>
          </w:p>
        </w:tc>
        <w:tc>
          <w:tcPr>
            <w:tcW w:w="1134" w:type="dxa"/>
            <w:tcBorders>
              <w:top w:val="single" w:color="000000" w:sz="2" w:space="0"/>
              <w:bottom w:val="single" w:color="000000" w:sz="2" w:space="0"/>
            </w:tcBorders>
          </w:tcPr>
          <w:p>
            <w:pPr>
              <w:spacing w:before="77" w:line="222" w:lineRule="auto"/>
              <w:ind w:left="26"/>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270" w:type="dxa"/>
            <w:tcBorders>
              <w:top w:val="single" w:color="000000" w:sz="2" w:space="0"/>
              <w:bottom w:val="single" w:color="000000" w:sz="2" w:space="0"/>
            </w:tcBorders>
            <w:textDirection w:val="lrTb"/>
            <w:vAlign w:val="center"/>
          </w:tcPr>
          <w:p>
            <w:pPr>
              <w:spacing w:before="101" w:line="185"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0.93</w:t>
            </w:r>
          </w:p>
        </w:tc>
        <w:tc>
          <w:tcPr>
            <w:tcW w:w="851" w:type="dxa"/>
            <w:tcBorders>
              <w:top w:val="single" w:color="000000" w:sz="2" w:space="0"/>
              <w:bottom w:val="single" w:color="000000" w:sz="2" w:space="0"/>
            </w:tcBorders>
            <w:textDirection w:val="lrTb"/>
            <w:vAlign w:val="center"/>
          </w:tcPr>
          <w:p>
            <w:pPr>
              <w:spacing w:before="101" w:line="185"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0.93</w:t>
            </w:r>
          </w:p>
        </w:tc>
        <w:tc>
          <w:tcPr>
            <w:tcW w:w="1276" w:type="dxa"/>
            <w:tcBorders>
              <w:top w:val="single" w:color="000000" w:sz="2" w:space="0"/>
              <w:bottom w:val="single" w:color="000000" w:sz="2" w:space="0"/>
            </w:tcBorders>
            <w:textDirection w:val="lrTb"/>
            <w:vAlign w:val="center"/>
          </w:tcPr>
          <w:p>
            <w:pPr>
              <w:spacing w:before="101" w:line="185"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0.93</w:t>
            </w: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8" w:hRule="atLeast"/>
        </w:trPr>
        <w:tc>
          <w:tcPr>
            <w:tcW w:w="360" w:type="dxa"/>
            <w:tcBorders>
              <w:top w:val="single" w:color="000000" w:sz="2" w:space="0"/>
              <w:bottom w:val="single" w:color="000000" w:sz="2" w:space="0"/>
            </w:tcBorders>
          </w:tcPr>
          <w:p>
            <w:pPr>
              <w:spacing w:before="101"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p>
        </w:tc>
        <w:tc>
          <w:tcPr>
            <w:tcW w:w="353" w:type="dxa"/>
            <w:tcBorders>
              <w:top w:val="single" w:color="000000" w:sz="2" w:space="0"/>
              <w:bottom w:val="single" w:color="000000" w:sz="2" w:space="0"/>
            </w:tcBorders>
          </w:tcPr>
          <w:p>
            <w:pPr>
              <w:spacing w:before="90" w:line="186" w:lineRule="auto"/>
              <w:ind w:left="116"/>
              <w:rPr>
                <w:rFonts w:asciiTheme="minorEastAsia" w:hAnsiTheme="minorEastAsia" w:cstheme="minorEastAsia"/>
                <w:sz w:val="14"/>
                <w:szCs w:val="14"/>
              </w:rPr>
            </w:pPr>
            <w:r>
              <w:rPr>
                <w:rFonts w:hint="eastAsia" w:asciiTheme="minorEastAsia" w:hAnsiTheme="minorEastAsia" w:cstheme="minorEastAsia"/>
                <w:spacing w:val="-8"/>
                <w:sz w:val="14"/>
                <w:szCs w:val="14"/>
              </w:rPr>
              <w:t>1</w:t>
            </w:r>
            <w:r>
              <w:rPr>
                <w:rFonts w:hint="eastAsia" w:asciiTheme="minorEastAsia" w:hAnsiTheme="minorEastAsia" w:cstheme="minorEastAsia"/>
                <w:spacing w:val="-7"/>
                <w:sz w:val="14"/>
                <w:szCs w:val="14"/>
              </w:rPr>
              <w:t>3</w:t>
            </w:r>
          </w:p>
        </w:tc>
        <w:tc>
          <w:tcPr>
            <w:tcW w:w="1697" w:type="dxa"/>
            <w:tcBorders>
              <w:top w:val="single" w:color="000000" w:sz="2" w:space="0"/>
              <w:bottom w:val="single" w:color="000000" w:sz="2" w:space="0"/>
            </w:tcBorders>
          </w:tcPr>
          <w:p>
            <w:pPr>
              <w:spacing w:before="78" w:line="222" w:lineRule="auto"/>
              <w:ind w:left="19"/>
              <w:rPr>
                <w:rFonts w:asciiTheme="minorEastAsia" w:hAnsiTheme="minorEastAsia" w:cstheme="minorEastAsia"/>
                <w:sz w:val="15"/>
                <w:szCs w:val="15"/>
              </w:rPr>
            </w:pPr>
            <w:r>
              <w:rPr>
                <w:rFonts w:hint="eastAsia" w:asciiTheme="minorEastAsia" w:hAnsiTheme="minorEastAsia" w:cstheme="minorEastAsia"/>
                <w:sz w:val="15"/>
                <w:szCs w:val="15"/>
              </w:rPr>
              <w:t>住房公积金</w:t>
            </w:r>
          </w:p>
        </w:tc>
        <w:tc>
          <w:tcPr>
            <w:tcW w:w="425" w:type="dxa"/>
            <w:tcBorders>
              <w:top w:val="single" w:color="000000" w:sz="2" w:space="0"/>
              <w:bottom w:val="single" w:color="000000" w:sz="2" w:space="0"/>
            </w:tcBorders>
          </w:tcPr>
          <w:p>
            <w:pPr>
              <w:spacing w:before="101"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p>
        </w:tc>
        <w:tc>
          <w:tcPr>
            <w:tcW w:w="426" w:type="dxa"/>
            <w:tcBorders>
              <w:top w:val="single" w:color="000000" w:sz="2" w:space="0"/>
              <w:bottom w:val="single" w:color="000000" w:sz="2" w:space="0"/>
            </w:tcBorders>
          </w:tcPr>
          <w:p>
            <w:pPr>
              <w:spacing w:before="90"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1</w:t>
            </w:r>
          </w:p>
        </w:tc>
        <w:tc>
          <w:tcPr>
            <w:tcW w:w="1134" w:type="dxa"/>
            <w:tcBorders>
              <w:top w:val="single" w:color="000000" w:sz="2" w:space="0"/>
              <w:bottom w:val="single" w:color="000000" w:sz="2" w:space="0"/>
            </w:tcBorders>
          </w:tcPr>
          <w:p>
            <w:pPr>
              <w:spacing w:before="78" w:line="222" w:lineRule="auto"/>
              <w:ind w:left="26"/>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270" w:type="dxa"/>
            <w:tcBorders>
              <w:top w:val="single" w:color="000000" w:sz="2" w:space="0"/>
              <w:bottom w:val="single" w:color="000000" w:sz="2" w:space="0"/>
            </w:tcBorders>
            <w:textDirection w:val="lrTb"/>
            <w:vAlign w:val="center"/>
          </w:tcPr>
          <w:p>
            <w:pPr>
              <w:spacing w:before="101" w:line="185"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22.83</w:t>
            </w:r>
          </w:p>
        </w:tc>
        <w:tc>
          <w:tcPr>
            <w:tcW w:w="851" w:type="dxa"/>
            <w:tcBorders>
              <w:top w:val="single" w:color="000000" w:sz="2" w:space="0"/>
              <w:bottom w:val="single" w:color="000000" w:sz="2" w:space="0"/>
            </w:tcBorders>
            <w:textDirection w:val="lrTb"/>
            <w:vAlign w:val="center"/>
          </w:tcPr>
          <w:p>
            <w:pPr>
              <w:spacing w:before="101" w:line="185"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22.83</w:t>
            </w:r>
          </w:p>
        </w:tc>
        <w:tc>
          <w:tcPr>
            <w:tcW w:w="1276" w:type="dxa"/>
            <w:tcBorders>
              <w:top w:val="single" w:color="000000" w:sz="2" w:space="0"/>
              <w:bottom w:val="single" w:color="000000" w:sz="2" w:space="0"/>
            </w:tcBorders>
            <w:textDirection w:val="lrTb"/>
            <w:vAlign w:val="center"/>
          </w:tcPr>
          <w:p>
            <w:pPr>
              <w:spacing w:before="101" w:line="185"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22.83</w:t>
            </w: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8" w:hRule="atLeast"/>
        </w:trPr>
        <w:tc>
          <w:tcPr>
            <w:tcW w:w="360" w:type="dxa"/>
            <w:tcBorders>
              <w:top w:val="single" w:color="000000" w:sz="2" w:space="0"/>
              <w:bottom w:val="single" w:color="000000" w:sz="2" w:space="0"/>
            </w:tcBorders>
          </w:tcPr>
          <w:p>
            <w:pPr>
              <w:spacing w:before="102"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p>
        </w:tc>
        <w:tc>
          <w:tcPr>
            <w:tcW w:w="353" w:type="dxa"/>
            <w:tcBorders>
              <w:top w:val="single" w:color="000000" w:sz="2" w:space="0"/>
              <w:bottom w:val="single" w:color="000000" w:sz="2" w:space="0"/>
            </w:tcBorders>
          </w:tcPr>
          <w:p>
            <w:pPr>
              <w:spacing w:before="91" w:line="186" w:lineRule="auto"/>
              <w:ind w:left="106"/>
              <w:rPr>
                <w:rFonts w:asciiTheme="minorEastAsia" w:hAnsiTheme="minorEastAsia" w:cstheme="minorEastAsia"/>
                <w:sz w:val="14"/>
                <w:szCs w:val="14"/>
              </w:rPr>
            </w:pPr>
            <w:r>
              <w:rPr>
                <w:rFonts w:hint="eastAsia" w:asciiTheme="minorEastAsia" w:hAnsiTheme="minorEastAsia" w:cstheme="minorEastAsia"/>
                <w:spacing w:val="-3"/>
                <w:sz w:val="14"/>
                <w:szCs w:val="14"/>
              </w:rPr>
              <w:t>9</w:t>
            </w:r>
            <w:r>
              <w:rPr>
                <w:rFonts w:hint="eastAsia" w:asciiTheme="minorEastAsia" w:hAnsiTheme="minorEastAsia" w:cstheme="minorEastAsia"/>
                <w:spacing w:val="-2"/>
                <w:sz w:val="14"/>
                <w:szCs w:val="14"/>
              </w:rPr>
              <w:t>9</w:t>
            </w:r>
          </w:p>
        </w:tc>
        <w:tc>
          <w:tcPr>
            <w:tcW w:w="1697" w:type="dxa"/>
            <w:tcBorders>
              <w:top w:val="single" w:color="000000" w:sz="2" w:space="0"/>
              <w:bottom w:val="single" w:color="000000" w:sz="2" w:space="0"/>
            </w:tcBorders>
          </w:tcPr>
          <w:p>
            <w:pPr>
              <w:spacing w:before="79" w:line="222" w:lineRule="auto"/>
              <w:ind w:left="21"/>
              <w:rPr>
                <w:rFonts w:asciiTheme="minorEastAsia" w:hAnsiTheme="minorEastAsia" w:cstheme="minorEastAsia"/>
                <w:sz w:val="15"/>
                <w:szCs w:val="15"/>
              </w:rPr>
            </w:pPr>
            <w:r>
              <w:rPr>
                <w:rFonts w:hint="eastAsia" w:asciiTheme="minorEastAsia" w:hAnsiTheme="minorEastAsia" w:cstheme="minorEastAsia"/>
                <w:spacing w:val="1"/>
                <w:sz w:val="15"/>
                <w:szCs w:val="15"/>
              </w:rPr>
              <w:t>物业补贴</w:t>
            </w:r>
          </w:p>
        </w:tc>
        <w:tc>
          <w:tcPr>
            <w:tcW w:w="425" w:type="dxa"/>
            <w:tcBorders>
              <w:top w:val="single" w:color="000000" w:sz="2" w:space="0"/>
              <w:bottom w:val="single" w:color="000000" w:sz="2" w:space="0"/>
            </w:tcBorders>
          </w:tcPr>
          <w:p>
            <w:pPr>
              <w:spacing w:before="102"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p>
        </w:tc>
        <w:tc>
          <w:tcPr>
            <w:tcW w:w="426" w:type="dxa"/>
            <w:tcBorders>
              <w:top w:val="single" w:color="000000" w:sz="2" w:space="0"/>
              <w:bottom w:val="single" w:color="000000" w:sz="2" w:space="0"/>
            </w:tcBorders>
          </w:tcPr>
          <w:p>
            <w:pPr>
              <w:spacing w:before="91"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1</w:t>
            </w:r>
          </w:p>
        </w:tc>
        <w:tc>
          <w:tcPr>
            <w:tcW w:w="1134" w:type="dxa"/>
            <w:tcBorders>
              <w:top w:val="single" w:color="000000" w:sz="2" w:space="0"/>
              <w:bottom w:val="single" w:color="000000" w:sz="2" w:space="0"/>
            </w:tcBorders>
          </w:tcPr>
          <w:p>
            <w:pPr>
              <w:spacing w:before="79" w:line="222" w:lineRule="auto"/>
              <w:ind w:left="26"/>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270" w:type="dxa"/>
            <w:tcBorders>
              <w:top w:val="single" w:color="000000" w:sz="2" w:space="0"/>
              <w:bottom w:val="single" w:color="000000" w:sz="2" w:space="0"/>
            </w:tcBorders>
            <w:textDirection w:val="lrTb"/>
            <w:vAlign w:val="center"/>
          </w:tcPr>
          <w:p>
            <w:pPr>
              <w:spacing w:before="102" w:line="186"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6.74</w:t>
            </w:r>
          </w:p>
        </w:tc>
        <w:tc>
          <w:tcPr>
            <w:tcW w:w="851" w:type="dxa"/>
            <w:tcBorders>
              <w:top w:val="single" w:color="000000" w:sz="2" w:space="0"/>
              <w:bottom w:val="single" w:color="000000" w:sz="2" w:space="0"/>
            </w:tcBorders>
            <w:textDirection w:val="lrTb"/>
            <w:vAlign w:val="center"/>
          </w:tcPr>
          <w:p>
            <w:pPr>
              <w:spacing w:before="102" w:line="186"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6.74</w:t>
            </w:r>
          </w:p>
        </w:tc>
        <w:tc>
          <w:tcPr>
            <w:tcW w:w="1276" w:type="dxa"/>
            <w:tcBorders>
              <w:top w:val="single" w:color="000000" w:sz="2" w:space="0"/>
              <w:bottom w:val="single" w:color="000000" w:sz="2" w:space="0"/>
            </w:tcBorders>
            <w:textDirection w:val="lrTb"/>
            <w:vAlign w:val="center"/>
          </w:tcPr>
          <w:p>
            <w:pPr>
              <w:spacing w:before="102" w:line="186"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6.74</w:t>
            </w: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trPr>
        <w:tc>
          <w:tcPr>
            <w:tcW w:w="360"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p>
        </w:tc>
        <w:tc>
          <w:tcPr>
            <w:tcW w:w="353" w:type="dxa"/>
            <w:tcBorders>
              <w:top w:val="single" w:color="000000" w:sz="2" w:space="0"/>
              <w:bottom w:val="single" w:color="000000" w:sz="2" w:space="0"/>
            </w:tcBorders>
          </w:tcPr>
          <w:p>
            <w:pPr>
              <w:spacing w:before="92"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1</w:t>
            </w:r>
          </w:p>
        </w:tc>
        <w:tc>
          <w:tcPr>
            <w:tcW w:w="1697" w:type="dxa"/>
            <w:tcBorders>
              <w:top w:val="single" w:color="000000" w:sz="2" w:space="0"/>
              <w:bottom w:val="single" w:color="000000" w:sz="2" w:space="0"/>
            </w:tcBorders>
          </w:tcPr>
          <w:p>
            <w:pPr>
              <w:spacing w:before="79" w:line="222" w:lineRule="auto"/>
              <w:ind w:left="23"/>
              <w:rPr>
                <w:rFonts w:asciiTheme="minorEastAsia" w:hAnsiTheme="minorEastAsia" w:cstheme="minorEastAsia"/>
                <w:sz w:val="15"/>
                <w:szCs w:val="15"/>
              </w:rPr>
            </w:pPr>
            <w:r>
              <w:rPr>
                <w:rFonts w:hint="eastAsia" w:asciiTheme="minorEastAsia" w:hAnsiTheme="minorEastAsia" w:cstheme="minorEastAsia"/>
                <w:spacing w:val="-2"/>
                <w:sz w:val="15"/>
                <w:szCs w:val="15"/>
              </w:rPr>
              <w:t>公务交通补贴</w:t>
            </w:r>
          </w:p>
        </w:tc>
        <w:tc>
          <w:tcPr>
            <w:tcW w:w="42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p>
        </w:tc>
        <w:tc>
          <w:tcPr>
            <w:tcW w:w="426" w:type="dxa"/>
            <w:tcBorders>
              <w:top w:val="single" w:color="000000" w:sz="2" w:space="0"/>
              <w:bottom w:val="single" w:color="000000" w:sz="2" w:space="0"/>
            </w:tcBorders>
          </w:tcPr>
          <w:p>
            <w:pPr>
              <w:spacing w:before="92"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1</w:t>
            </w:r>
          </w:p>
        </w:tc>
        <w:tc>
          <w:tcPr>
            <w:tcW w:w="1134" w:type="dxa"/>
            <w:tcBorders>
              <w:top w:val="single" w:color="000000" w:sz="2" w:space="0"/>
              <w:bottom w:val="single" w:color="000000" w:sz="2" w:space="0"/>
            </w:tcBorders>
          </w:tcPr>
          <w:p>
            <w:pPr>
              <w:spacing w:before="79" w:line="222" w:lineRule="auto"/>
              <w:ind w:left="27"/>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270" w:type="dxa"/>
            <w:tcBorders>
              <w:top w:val="single" w:color="000000" w:sz="2" w:space="0"/>
              <w:bottom w:val="single" w:color="000000" w:sz="2" w:space="0"/>
            </w:tcBorders>
            <w:textDirection w:val="lrTb"/>
            <w:vAlign w:val="center"/>
          </w:tcPr>
          <w:p>
            <w:pPr>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11.64</w:t>
            </w:r>
          </w:p>
        </w:tc>
        <w:tc>
          <w:tcPr>
            <w:tcW w:w="851" w:type="dxa"/>
            <w:tcBorders>
              <w:top w:val="single" w:color="000000" w:sz="2" w:space="0"/>
              <w:bottom w:val="single" w:color="000000" w:sz="2" w:space="0"/>
            </w:tcBorders>
            <w:textDirection w:val="lrTb"/>
            <w:vAlign w:val="center"/>
          </w:tcPr>
          <w:p>
            <w:pPr>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11.64</w:t>
            </w:r>
          </w:p>
        </w:tc>
        <w:tc>
          <w:tcPr>
            <w:tcW w:w="1276" w:type="dxa"/>
            <w:tcBorders>
              <w:top w:val="single" w:color="000000" w:sz="2" w:space="0"/>
              <w:bottom w:val="single" w:color="000000" w:sz="2" w:space="0"/>
            </w:tcBorders>
            <w:textDirection w:val="lrTb"/>
            <w:vAlign w:val="center"/>
          </w:tcPr>
          <w:p>
            <w:pPr>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11.64</w:t>
            </w: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trPr>
        <w:tc>
          <w:tcPr>
            <w:tcW w:w="360"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p>
        </w:tc>
        <w:tc>
          <w:tcPr>
            <w:tcW w:w="353" w:type="dxa"/>
            <w:tcBorders>
              <w:top w:val="single" w:color="000000" w:sz="2" w:space="0"/>
              <w:bottom w:val="single" w:color="000000" w:sz="2" w:space="0"/>
            </w:tcBorders>
          </w:tcPr>
          <w:p>
            <w:pPr>
              <w:spacing w:before="91"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1</w:t>
            </w:r>
          </w:p>
        </w:tc>
        <w:tc>
          <w:tcPr>
            <w:tcW w:w="1697" w:type="dxa"/>
            <w:tcBorders>
              <w:top w:val="single" w:color="000000" w:sz="2" w:space="0"/>
              <w:bottom w:val="single" w:color="000000" w:sz="2" w:space="0"/>
            </w:tcBorders>
          </w:tcPr>
          <w:p>
            <w:pPr>
              <w:spacing w:before="79" w:line="222" w:lineRule="auto"/>
              <w:ind w:left="22"/>
              <w:rPr>
                <w:rFonts w:asciiTheme="minorEastAsia" w:hAnsiTheme="minorEastAsia" w:cstheme="minorEastAsia"/>
                <w:sz w:val="15"/>
                <w:szCs w:val="15"/>
              </w:rPr>
            </w:pPr>
            <w:r>
              <w:rPr>
                <w:rFonts w:hint="eastAsia" w:asciiTheme="minorEastAsia" w:hAnsiTheme="minorEastAsia" w:cstheme="minorEastAsia"/>
                <w:spacing w:val="-1"/>
                <w:sz w:val="15"/>
                <w:szCs w:val="15"/>
              </w:rPr>
              <w:t>公务通讯补贴</w:t>
            </w:r>
          </w:p>
        </w:tc>
        <w:tc>
          <w:tcPr>
            <w:tcW w:w="42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p>
        </w:tc>
        <w:tc>
          <w:tcPr>
            <w:tcW w:w="426" w:type="dxa"/>
            <w:tcBorders>
              <w:top w:val="single" w:color="000000" w:sz="2" w:space="0"/>
              <w:bottom w:val="single" w:color="000000" w:sz="2" w:space="0"/>
            </w:tcBorders>
          </w:tcPr>
          <w:p>
            <w:pPr>
              <w:spacing w:before="91"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2</w:t>
            </w:r>
          </w:p>
        </w:tc>
        <w:tc>
          <w:tcPr>
            <w:tcW w:w="1134" w:type="dxa"/>
            <w:tcBorders>
              <w:top w:val="single" w:color="000000" w:sz="2" w:space="0"/>
              <w:bottom w:val="single" w:color="000000" w:sz="2" w:space="0"/>
            </w:tcBorders>
          </w:tcPr>
          <w:p>
            <w:pPr>
              <w:spacing w:before="79" w:line="222" w:lineRule="auto"/>
              <w:ind w:left="27"/>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270" w:type="dxa"/>
            <w:tcBorders>
              <w:top w:val="single" w:color="000000" w:sz="2" w:space="0"/>
              <w:bottom w:val="single" w:color="000000" w:sz="2" w:space="0"/>
            </w:tcBorders>
            <w:textDirection w:val="lrTb"/>
            <w:vAlign w:val="center"/>
          </w:tcPr>
          <w:p>
            <w:pPr>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2.28</w:t>
            </w:r>
          </w:p>
        </w:tc>
        <w:tc>
          <w:tcPr>
            <w:tcW w:w="851" w:type="dxa"/>
            <w:tcBorders>
              <w:top w:val="single" w:color="000000" w:sz="2" w:space="0"/>
              <w:bottom w:val="single" w:color="000000" w:sz="2" w:space="0"/>
            </w:tcBorders>
            <w:textDirection w:val="lrTb"/>
            <w:vAlign w:val="center"/>
          </w:tcPr>
          <w:p>
            <w:pPr>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2.28</w:t>
            </w:r>
          </w:p>
        </w:tc>
        <w:tc>
          <w:tcPr>
            <w:tcW w:w="1276" w:type="dxa"/>
            <w:tcBorders>
              <w:top w:val="single" w:color="000000" w:sz="2" w:space="0"/>
              <w:bottom w:val="single" w:color="000000" w:sz="2" w:space="0"/>
            </w:tcBorders>
            <w:textDirection w:val="lrTb"/>
            <w:vAlign w:val="center"/>
          </w:tcPr>
          <w:p>
            <w:pPr>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2.28</w:t>
            </w: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trPr>
        <w:tc>
          <w:tcPr>
            <w:tcW w:w="360"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p>
        </w:tc>
        <w:tc>
          <w:tcPr>
            <w:tcW w:w="353" w:type="dxa"/>
            <w:tcBorders>
              <w:top w:val="single" w:color="000000" w:sz="2" w:space="0"/>
              <w:bottom w:val="single" w:color="000000" w:sz="2" w:space="0"/>
            </w:tcBorders>
          </w:tcPr>
          <w:p>
            <w:pPr>
              <w:spacing w:before="92"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2</w:t>
            </w:r>
          </w:p>
        </w:tc>
        <w:tc>
          <w:tcPr>
            <w:tcW w:w="1697" w:type="dxa"/>
            <w:tcBorders>
              <w:top w:val="single" w:color="000000" w:sz="2" w:space="0"/>
              <w:bottom w:val="single" w:color="000000" w:sz="2" w:space="0"/>
            </w:tcBorders>
          </w:tcPr>
          <w:p>
            <w:pPr>
              <w:spacing w:before="79" w:line="222" w:lineRule="auto"/>
              <w:ind w:left="32"/>
              <w:rPr>
                <w:rFonts w:asciiTheme="minorEastAsia" w:hAnsiTheme="minorEastAsia" w:cstheme="minorEastAsia"/>
                <w:sz w:val="15"/>
                <w:szCs w:val="15"/>
              </w:rPr>
            </w:pPr>
            <w:r>
              <w:rPr>
                <w:rFonts w:hint="eastAsia" w:asciiTheme="minorEastAsia" w:hAnsiTheme="minorEastAsia" w:cstheme="minorEastAsia"/>
                <w:spacing w:val="9"/>
                <w:sz w:val="15"/>
                <w:szCs w:val="15"/>
              </w:rPr>
              <w:t>特殊岗位津贴</w:t>
            </w:r>
          </w:p>
        </w:tc>
        <w:tc>
          <w:tcPr>
            <w:tcW w:w="42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p>
        </w:tc>
        <w:tc>
          <w:tcPr>
            <w:tcW w:w="426" w:type="dxa"/>
            <w:tcBorders>
              <w:top w:val="single" w:color="000000" w:sz="2" w:space="0"/>
              <w:bottom w:val="single" w:color="000000" w:sz="2" w:space="0"/>
            </w:tcBorders>
          </w:tcPr>
          <w:p>
            <w:pPr>
              <w:spacing w:before="92"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1</w:t>
            </w:r>
          </w:p>
        </w:tc>
        <w:tc>
          <w:tcPr>
            <w:tcW w:w="1134" w:type="dxa"/>
            <w:tcBorders>
              <w:top w:val="single" w:color="000000" w:sz="2" w:space="0"/>
              <w:bottom w:val="single" w:color="000000" w:sz="2" w:space="0"/>
            </w:tcBorders>
          </w:tcPr>
          <w:p>
            <w:pPr>
              <w:spacing w:before="79" w:line="222" w:lineRule="auto"/>
              <w:ind w:left="36"/>
              <w:rPr>
                <w:rFonts w:asciiTheme="minorEastAsia" w:hAnsiTheme="minorEastAsia" w:cstheme="minorEastAsia"/>
                <w:sz w:val="15"/>
                <w:szCs w:val="15"/>
              </w:rPr>
            </w:pPr>
            <w:r>
              <w:rPr>
                <w:rFonts w:hint="eastAsia" w:asciiTheme="minorEastAsia" w:hAnsiTheme="minorEastAsia" w:cstheme="minorEastAsia"/>
                <w:spacing w:val="-1"/>
                <w:sz w:val="15"/>
                <w:szCs w:val="15"/>
              </w:rPr>
              <w:t>工</w:t>
            </w:r>
            <w:r>
              <w:rPr>
                <w:rFonts w:hint="eastAsia" w:asciiTheme="minorEastAsia" w:hAnsiTheme="minorEastAsia" w:cstheme="minorEastAsia"/>
                <w:sz w:val="15"/>
                <w:szCs w:val="15"/>
              </w:rPr>
              <w:t>资福利支出</w:t>
            </w:r>
          </w:p>
        </w:tc>
        <w:tc>
          <w:tcPr>
            <w:tcW w:w="1270" w:type="dxa"/>
            <w:tcBorders>
              <w:top w:val="single" w:color="000000" w:sz="2" w:space="0"/>
              <w:bottom w:val="single" w:color="000000" w:sz="2" w:space="0"/>
            </w:tcBorders>
            <w:textDirection w:val="lrTb"/>
            <w:vAlign w:val="center"/>
          </w:tcPr>
          <w:p>
            <w:pPr>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0.28</w:t>
            </w:r>
          </w:p>
        </w:tc>
        <w:tc>
          <w:tcPr>
            <w:tcW w:w="851" w:type="dxa"/>
            <w:tcBorders>
              <w:top w:val="single" w:color="000000" w:sz="2" w:space="0"/>
              <w:bottom w:val="single" w:color="000000" w:sz="2" w:space="0"/>
            </w:tcBorders>
            <w:textDirection w:val="lrTb"/>
            <w:vAlign w:val="center"/>
          </w:tcPr>
          <w:p>
            <w:pPr>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0.28</w:t>
            </w:r>
          </w:p>
        </w:tc>
        <w:tc>
          <w:tcPr>
            <w:tcW w:w="1276" w:type="dxa"/>
            <w:tcBorders>
              <w:top w:val="single" w:color="000000" w:sz="2" w:space="0"/>
              <w:bottom w:val="single" w:color="000000" w:sz="2" w:space="0"/>
            </w:tcBorders>
            <w:textDirection w:val="lrTb"/>
            <w:vAlign w:val="center"/>
          </w:tcPr>
          <w:p>
            <w:pPr>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0.28</w:t>
            </w: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trPr>
        <w:tc>
          <w:tcPr>
            <w:tcW w:w="360"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p>
        </w:tc>
        <w:tc>
          <w:tcPr>
            <w:tcW w:w="353" w:type="dxa"/>
            <w:tcBorders>
              <w:top w:val="single" w:color="000000" w:sz="2" w:space="0"/>
              <w:bottom w:val="single" w:color="000000" w:sz="2" w:space="0"/>
            </w:tcBorders>
          </w:tcPr>
          <w:p>
            <w:pPr>
              <w:spacing w:before="92"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2</w:t>
            </w:r>
          </w:p>
        </w:tc>
        <w:tc>
          <w:tcPr>
            <w:tcW w:w="1697" w:type="dxa"/>
            <w:tcBorders>
              <w:top w:val="single" w:color="000000" w:sz="2" w:space="0"/>
              <w:bottom w:val="single" w:color="000000" w:sz="2" w:space="0"/>
            </w:tcBorders>
          </w:tcPr>
          <w:p>
            <w:pPr>
              <w:spacing w:before="79" w:line="222" w:lineRule="auto"/>
              <w:ind w:left="23"/>
              <w:rPr>
                <w:rFonts w:ascii="宋体" w:hAnsi="宋体" w:cs="宋体"/>
                <w:sz w:val="15"/>
                <w:szCs w:val="15"/>
              </w:rPr>
            </w:pPr>
            <w:r>
              <w:rPr>
                <w:rFonts w:hint="eastAsia" w:ascii="宋体" w:hAnsi="宋体" w:cs="宋体"/>
                <w:spacing w:val="2"/>
                <w:sz w:val="15"/>
                <w:szCs w:val="15"/>
              </w:rPr>
              <w:t>运转类费用</w:t>
            </w:r>
          </w:p>
        </w:tc>
        <w:tc>
          <w:tcPr>
            <w:tcW w:w="425" w:type="dxa"/>
            <w:tcBorders>
              <w:top w:val="single" w:color="000000" w:sz="2" w:space="0"/>
              <w:bottom w:val="single" w:color="000000" w:sz="2" w:space="0"/>
            </w:tcBorders>
          </w:tcPr>
          <w:p>
            <w:pPr>
              <w:spacing w:before="103" w:line="186" w:lineRule="auto"/>
              <w:ind w:left="30"/>
              <w:rPr>
                <w:rFonts w:ascii="宋体" w:hAnsi="宋体" w:cs="宋体"/>
                <w:sz w:val="15"/>
                <w:szCs w:val="15"/>
              </w:rPr>
            </w:pPr>
            <w:r>
              <w:rPr>
                <w:rFonts w:hint="eastAsia" w:ascii="宋体" w:hAnsi="宋体" w:cs="宋体"/>
                <w:spacing w:val="-1"/>
                <w:sz w:val="15"/>
                <w:szCs w:val="15"/>
              </w:rPr>
              <w:t>501</w:t>
            </w:r>
          </w:p>
        </w:tc>
        <w:tc>
          <w:tcPr>
            <w:tcW w:w="426" w:type="dxa"/>
            <w:tcBorders>
              <w:top w:val="single" w:color="000000" w:sz="2" w:space="0"/>
              <w:bottom w:val="single" w:color="000000" w:sz="2" w:space="0"/>
            </w:tcBorders>
          </w:tcPr>
          <w:p>
            <w:pPr>
              <w:spacing w:before="92" w:line="186" w:lineRule="auto"/>
              <w:ind w:left="107"/>
              <w:rPr>
                <w:rFonts w:ascii="宋体" w:hAnsi="宋体" w:cs="宋体"/>
                <w:sz w:val="14"/>
                <w:szCs w:val="14"/>
              </w:rPr>
            </w:pPr>
            <w:r>
              <w:rPr>
                <w:rFonts w:hint="eastAsia" w:ascii="宋体" w:hAnsi="宋体" w:cs="宋体"/>
                <w:spacing w:val="-4"/>
                <w:sz w:val="14"/>
                <w:szCs w:val="14"/>
              </w:rPr>
              <w:t>0</w:t>
            </w:r>
            <w:r>
              <w:rPr>
                <w:rFonts w:hint="eastAsia" w:ascii="宋体" w:hAnsi="宋体" w:cs="宋体"/>
                <w:spacing w:val="-2"/>
                <w:sz w:val="14"/>
                <w:szCs w:val="14"/>
              </w:rPr>
              <w:t>2</w:t>
            </w:r>
          </w:p>
        </w:tc>
        <w:tc>
          <w:tcPr>
            <w:tcW w:w="1134" w:type="dxa"/>
            <w:tcBorders>
              <w:top w:val="single" w:color="000000" w:sz="2" w:space="0"/>
              <w:bottom w:val="single" w:color="000000" w:sz="2" w:space="0"/>
            </w:tcBorders>
          </w:tcPr>
          <w:p>
            <w:pPr>
              <w:spacing w:before="79" w:line="222" w:lineRule="auto"/>
              <w:ind w:left="27"/>
              <w:rPr>
                <w:rFonts w:ascii="宋体" w:hAnsi="宋体" w:cs="宋体"/>
                <w:sz w:val="15"/>
                <w:szCs w:val="15"/>
              </w:rPr>
            </w:pPr>
            <w:r>
              <w:rPr>
                <w:rFonts w:hint="eastAsia" w:ascii="宋体" w:hAnsi="宋体" w:cs="宋体"/>
                <w:spacing w:val="14"/>
                <w:sz w:val="15"/>
                <w:szCs w:val="15"/>
              </w:rPr>
              <w:t>项目支出</w:t>
            </w:r>
          </w:p>
        </w:tc>
        <w:tc>
          <w:tcPr>
            <w:tcW w:w="1270" w:type="dxa"/>
            <w:tcBorders>
              <w:top w:val="single" w:color="000000" w:sz="2" w:space="0"/>
              <w:bottom w:val="single" w:color="000000" w:sz="2" w:space="0"/>
            </w:tcBorders>
            <w:vAlign w:val="center"/>
          </w:tcPr>
          <w:p>
            <w:pPr>
              <w:spacing w:before="102" w:line="186" w:lineRule="auto"/>
              <w:jc w:val="center"/>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510.98</w:t>
            </w:r>
          </w:p>
        </w:tc>
        <w:tc>
          <w:tcPr>
            <w:tcW w:w="851" w:type="dxa"/>
            <w:tcBorders>
              <w:top w:val="single" w:color="000000" w:sz="2" w:space="0"/>
              <w:bottom w:val="single" w:color="000000" w:sz="2" w:space="0"/>
            </w:tcBorders>
            <w:textDirection w:val="lrTb"/>
            <w:vAlign w:val="center"/>
          </w:tcPr>
          <w:p>
            <w:pPr>
              <w:spacing w:before="102" w:line="186"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510.98</w:t>
            </w:r>
          </w:p>
        </w:tc>
        <w:tc>
          <w:tcPr>
            <w:tcW w:w="1276" w:type="dxa"/>
            <w:tcBorders>
              <w:top w:val="single" w:color="000000" w:sz="2" w:space="0"/>
              <w:bottom w:val="single" w:color="000000" w:sz="2" w:space="0"/>
            </w:tcBorders>
            <w:textDirection w:val="lrTb"/>
            <w:vAlign w:val="center"/>
          </w:tcPr>
          <w:p>
            <w:pPr>
              <w:spacing w:before="102" w:line="186"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510.98</w:t>
            </w: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trPr>
        <w:tc>
          <w:tcPr>
            <w:tcW w:w="360"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302</w:t>
            </w:r>
          </w:p>
        </w:tc>
        <w:tc>
          <w:tcPr>
            <w:tcW w:w="353" w:type="dxa"/>
            <w:tcBorders>
              <w:top w:val="single" w:color="000000" w:sz="2" w:space="0"/>
              <w:bottom w:val="single" w:color="000000" w:sz="2" w:space="0"/>
            </w:tcBorders>
          </w:tcPr>
          <w:p>
            <w:pPr>
              <w:spacing w:before="91" w:line="188" w:lineRule="auto"/>
              <w:ind w:left="116"/>
              <w:rPr>
                <w:rFonts w:asciiTheme="minorEastAsia" w:hAnsiTheme="minorEastAsia" w:cstheme="minorEastAsia"/>
                <w:sz w:val="14"/>
                <w:szCs w:val="14"/>
              </w:rPr>
            </w:pPr>
            <w:r>
              <w:rPr>
                <w:rFonts w:hint="eastAsia" w:asciiTheme="minorEastAsia" w:hAnsiTheme="minorEastAsia" w:cstheme="minorEastAsia"/>
                <w:spacing w:val="-8"/>
                <w:sz w:val="14"/>
                <w:szCs w:val="14"/>
              </w:rPr>
              <w:t>1</w:t>
            </w:r>
            <w:r>
              <w:rPr>
                <w:rFonts w:hint="eastAsia" w:asciiTheme="minorEastAsia" w:hAnsiTheme="minorEastAsia" w:cstheme="minorEastAsia"/>
                <w:spacing w:val="-7"/>
                <w:sz w:val="14"/>
                <w:szCs w:val="14"/>
              </w:rPr>
              <w:t>1</w:t>
            </w:r>
          </w:p>
        </w:tc>
        <w:tc>
          <w:tcPr>
            <w:tcW w:w="1697" w:type="dxa"/>
            <w:tcBorders>
              <w:top w:val="single" w:color="000000" w:sz="2" w:space="0"/>
              <w:bottom w:val="single" w:color="000000" w:sz="2" w:space="0"/>
            </w:tcBorders>
          </w:tcPr>
          <w:p>
            <w:pPr>
              <w:spacing w:before="79" w:line="221" w:lineRule="auto"/>
              <w:ind w:left="22"/>
              <w:rPr>
                <w:rFonts w:asciiTheme="minorEastAsia" w:hAnsiTheme="minorEastAsia" w:cstheme="minorEastAsia"/>
                <w:sz w:val="15"/>
                <w:szCs w:val="15"/>
              </w:rPr>
            </w:pPr>
            <w:r>
              <w:rPr>
                <w:rFonts w:hint="eastAsia" w:asciiTheme="minorEastAsia" w:hAnsiTheme="minorEastAsia" w:cstheme="minorEastAsia"/>
                <w:spacing w:val="-1"/>
                <w:sz w:val="15"/>
                <w:szCs w:val="15"/>
              </w:rPr>
              <w:t>公用经费</w:t>
            </w:r>
          </w:p>
        </w:tc>
        <w:tc>
          <w:tcPr>
            <w:tcW w:w="42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502</w:t>
            </w:r>
          </w:p>
        </w:tc>
        <w:tc>
          <w:tcPr>
            <w:tcW w:w="426" w:type="dxa"/>
            <w:tcBorders>
              <w:top w:val="single" w:color="000000" w:sz="2" w:space="0"/>
              <w:bottom w:val="single" w:color="000000" w:sz="2" w:space="0"/>
            </w:tcBorders>
          </w:tcPr>
          <w:p>
            <w:pPr>
              <w:spacing w:before="92"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2</w:t>
            </w:r>
          </w:p>
        </w:tc>
        <w:tc>
          <w:tcPr>
            <w:tcW w:w="1134" w:type="dxa"/>
            <w:tcBorders>
              <w:top w:val="single" w:color="000000" w:sz="2" w:space="0"/>
              <w:bottom w:val="single" w:color="000000" w:sz="2" w:space="0"/>
            </w:tcBorders>
          </w:tcPr>
          <w:p>
            <w:pPr>
              <w:spacing w:before="79" w:line="222" w:lineRule="auto"/>
              <w:ind w:left="27"/>
              <w:rPr>
                <w:rFonts w:asciiTheme="minorEastAsia" w:hAnsiTheme="minorEastAsia" w:cstheme="minorEastAsia"/>
                <w:sz w:val="15"/>
                <w:szCs w:val="15"/>
              </w:rPr>
            </w:pPr>
            <w:r>
              <w:rPr>
                <w:rFonts w:hint="eastAsia" w:asciiTheme="minorEastAsia" w:hAnsiTheme="minorEastAsia" w:cstheme="minorEastAsia"/>
                <w:spacing w:val="-1"/>
                <w:sz w:val="15"/>
                <w:szCs w:val="15"/>
              </w:rPr>
              <w:t>商</w:t>
            </w:r>
            <w:r>
              <w:rPr>
                <w:rFonts w:hint="eastAsia" w:asciiTheme="minorEastAsia" w:hAnsiTheme="minorEastAsia" w:cstheme="minorEastAsia"/>
                <w:sz w:val="15"/>
                <w:szCs w:val="15"/>
              </w:rPr>
              <w:t>品和服务支出</w:t>
            </w:r>
          </w:p>
        </w:tc>
        <w:tc>
          <w:tcPr>
            <w:tcW w:w="1270" w:type="dxa"/>
            <w:tcBorders>
              <w:top w:val="single" w:color="000000" w:sz="2" w:space="0"/>
              <w:bottom w:val="single" w:color="000000" w:sz="2" w:space="0"/>
            </w:tcBorders>
            <w:vAlign w:val="center"/>
          </w:tcPr>
          <w:p>
            <w:pPr>
              <w:spacing w:before="103" w:line="185"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12.8</w:t>
            </w:r>
          </w:p>
        </w:tc>
        <w:tc>
          <w:tcPr>
            <w:tcW w:w="851" w:type="dxa"/>
            <w:tcBorders>
              <w:top w:val="single" w:color="000000" w:sz="2" w:space="0"/>
              <w:bottom w:val="single" w:color="000000" w:sz="2" w:space="0"/>
            </w:tcBorders>
            <w:textDirection w:val="lrTb"/>
            <w:vAlign w:val="center"/>
          </w:tcPr>
          <w:p>
            <w:pPr>
              <w:spacing w:before="103" w:line="185"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12.8</w:t>
            </w:r>
          </w:p>
        </w:tc>
        <w:tc>
          <w:tcPr>
            <w:tcW w:w="1276" w:type="dxa"/>
            <w:tcBorders>
              <w:top w:val="single" w:color="000000" w:sz="2" w:space="0"/>
              <w:bottom w:val="single" w:color="000000" w:sz="2" w:space="0"/>
            </w:tcBorders>
            <w:textDirection w:val="lrTb"/>
            <w:vAlign w:val="center"/>
          </w:tcPr>
          <w:p>
            <w:pPr>
              <w:spacing w:before="103" w:line="185"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12.8</w:t>
            </w: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trPr>
        <w:tc>
          <w:tcPr>
            <w:tcW w:w="360"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302</w:t>
            </w:r>
          </w:p>
        </w:tc>
        <w:tc>
          <w:tcPr>
            <w:tcW w:w="353" w:type="dxa"/>
            <w:tcBorders>
              <w:top w:val="single" w:color="000000" w:sz="2" w:space="0"/>
              <w:bottom w:val="single" w:color="000000" w:sz="2" w:space="0"/>
            </w:tcBorders>
          </w:tcPr>
          <w:p>
            <w:pPr>
              <w:spacing w:before="92" w:line="188" w:lineRule="auto"/>
              <w:ind w:left="116"/>
              <w:rPr>
                <w:rFonts w:asciiTheme="minorEastAsia" w:hAnsiTheme="minorEastAsia" w:cstheme="minorEastAsia"/>
                <w:sz w:val="14"/>
                <w:szCs w:val="14"/>
              </w:rPr>
            </w:pPr>
            <w:r>
              <w:rPr>
                <w:rFonts w:hint="eastAsia" w:asciiTheme="minorEastAsia" w:hAnsiTheme="minorEastAsia" w:cstheme="minorEastAsia"/>
                <w:spacing w:val="-8"/>
                <w:sz w:val="14"/>
                <w:szCs w:val="14"/>
              </w:rPr>
              <w:t>1</w:t>
            </w:r>
            <w:r>
              <w:rPr>
                <w:rFonts w:hint="eastAsia" w:asciiTheme="minorEastAsia" w:hAnsiTheme="minorEastAsia" w:cstheme="minorEastAsia"/>
                <w:spacing w:val="-7"/>
                <w:sz w:val="14"/>
                <w:szCs w:val="14"/>
              </w:rPr>
              <w:t>2</w:t>
            </w:r>
          </w:p>
        </w:tc>
        <w:tc>
          <w:tcPr>
            <w:tcW w:w="1697" w:type="dxa"/>
            <w:tcBorders>
              <w:top w:val="single" w:color="000000" w:sz="2" w:space="0"/>
              <w:bottom w:val="single" w:color="000000" w:sz="2" w:space="0"/>
            </w:tcBorders>
          </w:tcPr>
          <w:p>
            <w:pPr>
              <w:spacing w:before="80" w:line="222" w:lineRule="auto"/>
              <w:ind w:left="20"/>
              <w:rPr>
                <w:rFonts w:asciiTheme="minorEastAsia" w:hAnsiTheme="minorEastAsia" w:cstheme="minorEastAsia"/>
                <w:sz w:val="15"/>
                <w:szCs w:val="15"/>
              </w:rPr>
            </w:pPr>
            <w:r>
              <w:rPr>
                <w:rFonts w:hint="eastAsia" w:asciiTheme="minorEastAsia" w:hAnsiTheme="minorEastAsia" w:cstheme="minorEastAsia"/>
                <w:spacing w:val="-1"/>
                <w:sz w:val="15"/>
                <w:szCs w:val="15"/>
              </w:rPr>
              <w:t>福利</w:t>
            </w:r>
            <w:r>
              <w:rPr>
                <w:rFonts w:hint="eastAsia" w:asciiTheme="minorEastAsia" w:hAnsiTheme="minorEastAsia" w:cstheme="minorEastAsia"/>
                <w:sz w:val="15"/>
                <w:szCs w:val="15"/>
              </w:rPr>
              <w:t>费</w:t>
            </w:r>
          </w:p>
        </w:tc>
        <w:tc>
          <w:tcPr>
            <w:tcW w:w="42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502</w:t>
            </w:r>
          </w:p>
        </w:tc>
        <w:tc>
          <w:tcPr>
            <w:tcW w:w="426" w:type="dxa"/>
            <w:tcBorders>
              <w:top w:val="single" w:color="000000" w:sz="2" w:space="0"/>
              <w:bottom w:val="single" w:color="000000" w:sz="2" w:space="0"/>
            </w:tcBorders>
          </w:tcPr>
          <w:p>
            <w:pPr>
              <w:spacing w:before="92"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7</w:t>
            </w:r>
          </w:p>
        </w:tc>
        <w:tc>
          <w:tcPr>
            <w:tcW w:w="1134" w:type="dxa"/>
            <w:tcBorders>
              <w:top w:val="single" w:color="000000" w:sz="2" w:space="0"/>
              <w:bottom w:val="single" w:color="000000" w:sz="2" w:space="0"/>
            </w:tcBorders>
          </w:tcPr>
          <w:p>
            <w:pPr>
              <w:spacing w:before="79" w:line="222" w:lineRule="auto"/>
              <w:ind w:left="27"/>
              <w:rPr>
                <w:rFonts w:asciiTheme="minorEastAsia" w:hAnsiTheme="minorEastAsia" w:cstheme="minorEastAsia"/>
                <w:sz w:val="15"/>
                <w:szCs w:val="15"/>
              </w:rPr>
            </w:pPr>
            <w:r>
              <w:rPr>
                <w:rFonts w:hint="eastAsia" w:asciiTheme="minorEastAsia" w:hAnsiTheme="minorEastAsia" w:cstheme="minorEastAsia"/>
                <w:spacing w:val="-1"/>
                <w:sz w:val="15"/>
                <w:szCs w:val="15"/>
              </w:rPr>
              <w:t>商</w:t>
            </w:r>
            <w:r>
              <w:rPr>
                <w:rFonts w:hint="eastAsia" w:asciiTheme="minorEastAsia" w:hAnsiTheme="minorEastAsia" w:cstheme="minorEastAsia"/>
                <w:sz w:val="15"/>
                <w:szCs w:val="15"/>
              </w:rPr>
              <w:t>品和服务支出</w:t>
            </w:r>
          </w:p>
        </w:tc>
        <w:tc>
          <w:tcPr>
            <w:tcW w:w="1270" w:type="dxa"/>
            <w:tcBorders>
              <w:top w:val="single" w:color="000000" w:sz="2" w:space="0"/>
              <w:bottom w:val="single" w:color="000000" w:sz="2" w:space="0"/>
            </w:tcBorders>
            <w:vAlign w:val="center"/>
          </w:tcPr>
          <w:p>
            <w:pPr>
              <w:spacing w:before="102" w:line="186"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4.25</w:t>
            </w:r>
          </w:p>
        </w:tc>
        <w:tc>
          <w:tcPr>
            <w:tcW w:w="851" w:type="dxa"/>
            <w:tcBorders>
              <w:top w:val="single" w:color="000000" w:sz="2" w:space="0"/>
              <w:bottom w:val="single" w:color="000000" w:sz="2" w:space="0"/>
            </w:tcBorders>
            <w:textDirection w:val="lrTb"/>
            <w:vAlign w:val="center"/>
          </w:tcPr>
          <w:p>
            <w:pPr>
              <w:spacing w:before="102" w:line="186"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4.25</w:t>
            </w:r>
          </w:p>
        </w:tc>
        <w:tc>
          <w:tcPr>
            <w:tcW w:w="1276" w:type="dxa"/>
            <w:tcBorders>
              <w:top w:val="single" w:color="000000" w:sz="2" w:space="0"/>
              <w:bottom w:val="single" w:color="000000" w:sz="2" w:space="0"/>
            </w:tcBorders>
            <w:textDirection w:val="lrTb"/>
            <w:vAlign w:val="center"/>
          </w:tcPr>
          <w:p>
            <w:pPr>
              <w:spacing w:before="102" w:line="186" w:lineRule="auto"/>
              <w:jc w:val="center"/>
              <w:rPr>
                <w:rFonts w:asciiTheme="minorEastAsia" w:hAnsiTheme="minorEastAsia" w:cstheme="minorEastAsia"/>
                <w:sz w:val="16"/>
                <w:szCs w:val="16"/>
              </w:rPr>
            </w:pPr>
            <w:r>
              <w:rPr>
                <w:rFonts w:hint="eastAsia" w:asciiTheme="minorEastAsia" w:hAnsiTheme="minorEastAsia" w:cstheme="minorEastAsia"/>
                <w:sz w:val="16"/>
                <w:szCs w:val="16"/>
                <w:lang w:val="en-US" w:eastAsia="zh-CN"/>
              </w:rPr>
              <w:t>4.25</w:t>
            </w: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trPr>
        <w:tc>
          <w:tcPr>
            <w:tcW w:w="360"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301</w:t>
            </w:r>
          </w:p>
        </w:tc>
        <w:tc>
          <w:tcPr>
            <w:tcW w:w="353" w:type="dxa"/>
            <w:tcBorders>
              <w:top w:val="single" w:color="000000" w:sz="2" w:space="0"/>
              <w:bottom w:val="single" w:color="000000" w:sz="2" w:space="0"/>
            </w:tcBorders>
          </w:tcPr>
          <w:p>
            <w:pPr>
              <w:spacing w:before="92" w:line="186" w:lineRule="auto"/>
              <w:ind w:left="116"/>
              <w:rPr>
                <w:rFonts w:asciiTheme="minorEastAsia" w:hAnsiTheme="minorEastAsia" w:cstheme="minorEastAsia"/>
                <w:sz w:val="14"/>
                <w:szCs w:val="14"/>
              </w:rPr>
            </w:pPr>
            <w:r>
              <w:rPr>
                <w:rFonts w:hint="eastAsia" w:asciiTheme="minorEastAsia" w:hAnsiTheme="minorEastAsia" w:cstheme="minorEastAsia"/>
                <w:spacing w:val="-8"/>
                <w:sz w:val="14"/>
                <w:szCs w:val="14"/>
              </w:rPr>
              <w:t>1</w:t>
            </w:r>
            <w:r>
              <w:rPr>
                <w:rFonts w:hint="eastAsia" w:asciiTheme="minorEastAsia" w:hAnsiTheme="minorEastAsia" w:cstheme="minorEastAsia"/>
                <w:spacing w:val="-7"/>
                <w:sz w:val="14"/>
                <w:szCs w:val="14"/>
              </w:rPr>
              <w:t>3</w:t>
            </w:r>
          </w:p>
        </w:tc>
        <w:tc>
          <w:tcPr>
            <w:tcW w:w="1697" w:type="dxa"/>
            <w:tcBorders>
              <w:top w:val="single" w:color="000000" w:sz="2" w:space="0"/>
              <w:bottom w:val="single" w:color="000000" w:sz="2" w:space="0"/>
            </w:tcBorders>
          </w:tcPr>
          <w:p>
            <w:pPr>
              <w:spacing w:before="79" w:line="222" w:lineRule="auto"/>
              <w:ind w:left="25"/>
              <w:rPr>
                <w:rFonts w:asciiTheme="minorEastAsia" w:hAnsiTheme="minorEastAsia" w:cstheme="minorEastAsia"/>
                <w:sz w:val="15"/>
                <w:szCs w:val="15"/>
              </w:rPr>
            </w:pPr>
            <w:r>
              <w:rPr>
                <w:rFonts w:hint="eastAsia" w:asciiTheme="minorEastAsia" w:hAnsiTheme="minorEastAsia" w:cstheme="minorEastAsia"/>
                <w:sz w:val="15"/>
                <w:szCs w:val="15"/>
              </w:rPr>
              <w:t>公务用车运行维护费</w:t>
            </w:r>
          </w:p>
        </w:tc>
        <w:tc>
          <w:tcPr>
            <w:tcW w:w="42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501</w:t>
            </w:r>
          </w:p>
        </w:tc>
        <w:tc>
          <w:tcPr>
            <w:tcW w:w="426" w:type="dxa"/>
            <w:tcBorders>
              <w:top w:val="single" w:color="000000" w:sz="2" w:space="0"/>
              <w:bottom w:val="single" w:color="000000" w:sz="2" w:space="0"/>
            </w:tcBorders>
          </w:tcPr>
          <w:p>
            <w:pPr>
              <w:spacing w:before="92" w:line="186" w:lineRule="auto"/>
              <w:ind w:left="107"/>
              <w:rPr>
                <w:rFonts w:asciiTheme="minorEastAsia" w:hAnsiTheme="minorEastAsia" w:cstheme="minorEastAsia"/>
                <w:sz w:val="14"/>
                <w:szCs w:val="14"/>
              </w:rPr>
            </w:pPr>
            <w:r>
              <w:rPr>
                <w:rFonts w:hint="eastAsia" w:asciiTheme="minorEastAsia" w:hAnsiTheme="minorEastAsia" w:cstheme="minorEastAsia"/>
                <w:spacing w:val="-4"/>
                <w:sz w:val="14"/>
                <w:szCs w:val="14"/>
              </w:rPr>
              <w:t>0</w:t>
            </w:r>
            <w:r>
              <w:rPr>
                <w:rFonts w:hint="eastAsia" w:asciiTheme="minorEastAsia" w:hAnsiTheme="minorEastAsia" w:cstheme="minorEastAsia"/>
                <w:spacing w:val="-2"/>
                <w:sz w:val="14"/>
                <w:szCs w:val="14"/>
              </w:rPr>
              <w:t>9</w:t>
            </w:r>
          </w:p>
        </w:tc>
        <w:tc>
          <w:tcPr>
            <w:tcW w:w="1134" w:type="dxa"/>
            <w:tcBorders>
              <w:top w:val="single" w:color="000000" w:sz="2" w:space="0"/>
              <w:bottom w:val="single" w:color="000000" w:sz="2" w:space="0"/>
            </w:tcBorders>
          </w:tcPr>
          <w:p>
            <w:pPr>
              <w:spacing w:before="79" w:line="222" w:lineRule="auto"/>
              <w:ind w:left="29"/>
              <w:rPr>
                <w:rFonts w:asciiTheme="minorEastAsia" w:hAnsiTheme="minorEastAsia" w:cstheme="minorEastAsia"/>
                <w:sz w:val="15"/>
                <w:szCs w:val="15"/>
              </w:rPr>
            </w:pPr>
            <w:r>
              <w:rPr>
                <w:rFonts w:hint="eastAsia" w:asciiTheme="minorEastAsia" w:hAnsiTheme="minorEastAsia" w:cstheme="minorEastAsia"/>
                <w:sz w:val="15"/>
                <w:szCs w:val="15"/>
              </w:rPr>
              <w:t>公务用车运行维护费</w:t>
            </w:r>
          </w:p>
        </w:tc>
        <w:tc>
          <w:tcPr>
            <w:tcW w:w="1270" w:type="dxa"/>
            <w:tcBorders>
              <w:top w:val="single" w:color="000000" w:sz="2" w:space="0"/>
              <w:bottom w:val="single" w:color="000000" w:sz="2" w:space="0"/>
            </w:tcBorders>
            <w:vAlign w:val="center"/>
          </w:tcPr>
          <w:p>
            <w:pPr>
              <w:spacing w:before="103" w:line="186" w:lineRule="auto"/>
              <w:ind w:left="789"/>
              <w:jc w:val="center"/>
              <w:rPr>
                <w:rFonts w:asciiTheme="minorEastAsia" w:hAnsiTheme="minorEastAsia" w:cstheme="minorEastAsia"/>
                <w:sz w:val="16"/>
                <w:szCs w:val="16"/>
              </w:rPr>
            </w:pPr>
          </w:p>
        </w:tc>
        <w:tc>
          <w:tcPr>
            <w:tcW w:w="851"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c>
          <w:tcPr>
            <w:tcW w:w="1276" w:type="dxa"/>
            <w:tcBorders>
              <w:top w:val="single" w:color="000000" w:sz="2" w:space="0"/>
              <w:bottom w:val="single" w:color="000000" w:sz="2" w:space="0"/>
            </w:tcBorders>
            <w:vAlign w:val="center"/>
          </w:tcPr>
          <w:p>
            <w:pPr>
              <w:spacing w:before="103" w:line="186" w:lineRule="auto"/>
              <w:ind w:left="794"/>
              <w:jc w:val="center"/>
              <w:rPr>
                <w:rFonts w:asciiTheme="minorEastAsia" w:hAnsiTheme="minorEastAsia" w:cstheme="minorEastAsia"/>
                <w:sz w:val="16"/>
                <w:szCs w:val="16"/>
              </w:rPr>
            </w:pP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trPr>
        <w:tc>
          <w:tcPr>
            <w:tcW w:w="360"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302</w:t>
            </w:r>
          </w:p>
        </w:tc>
        <w:tc>
          <w:tcPr>
            <w:tcW w:w="353" w:type="dxa"/>
            <w:tcBorders>
              <w:top w:val="single" w:color="000000" w:sz="2" w:space="0"/>
              <w:bottom w:val="single" w:color="000000" w:sz="2" w:space="0"/>
            </w:tcBorders>
          </w:tcPr>
          <w:p>
            <w:pPr>
              <w:spacing w:before="92" w:line="186" w:lineRule="auto"/>
              <w:ind w:left="116"/>
              <w:rPr>
                <w:rFonts w:asciiTheme="minorEastAsia" w:hAnsiTheme="minorEastAsia" w:cstheme="minorEastAsia"/>
                <w:sz w:val="14"/>
                <w:szCs w:val="14"/>
              </w:rPr>
            </w:pPr>
          </w:p>
        </w:tc>
        <w:tc>
          <w:tcPr>
            <w:tcW w:w="1697" w:type="dxa"/>
            <w:tcBorders>
              <w:top w:val="single" w:color="000000" w:sz="2" w:space="0"/>
              <w:bottom w:val="single" w:color="000000" w:sz="2" w:space="0"/>
            </w:tcBorders>
          </w:tcPr>
          <w:p>
            <w:pPr>
              <w:spacing w:before="79" w:line="222" w:lineRule="auto"/>
              <w:ind w:left="21"/>
              <w:rPr>
                <w:rFonts w:asciiTheme="minorEastAsia" w:hAnsiTheme="minorEastAsia" w:cstheme="minorEastAsia"/>
                <w:sz w:val="15"/>
                <w:szCs w:val="15"/>
              </w:rPr>
            </w:pPr>
            <w:r>
              <w:rPr>
                <w:rFonts w:hint="eastAsia" w:asciiTheme="minorEastAsia" w:hAnsiTheme="minorEastAsia" w:cstheme="minorEastAsia"/>
                <w:spacing w:val="1"/>
                <w:sz w:val="15"/>
                <w:szCs w:val="15"/>
              </w:rPr>
              <w:t>其他商品</w:t>
            </w:r>
            <w:r>
              <w:rPr>
                <w:rFonts w:hint="eastAsia" w:asciiTheme="minorEastAsia" w:hAnsiTheme="minorEastAsia" w:cstheme="minorEastAsia"/>
                <w:sz w:val="15"/>
                <w:szCs w:val="15"/>
              </w:rPr>
              <w:t>和服务支出</w:t>
            </w:r>
          </w:p>
        </w:tc>
        <w:tc>
          <w:tcPr>
            <w:tcW w:w="42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502</w:t>
            </w:r>
          </w:p>
        </w:tc>
        <w:tc>
          <w:tcPr>
            <w:tcW w:w="426" w:type="dxa"/>
            <w:tcBorders>
              <w:top w:val="single" w:color="000000" w:sz="2" w:space="0"/>
              <w:bottom w:val="single" w:color="000000" w:sz="2" w:space="0"/>
            </w:tcBorders>
          </w:tcPr>
          <w:p>
            <w:pPr>
              <w:spacing w:before="92" w:line="186" w:lineRule="auto"/>
              <w:ind w:left="107"/>
              <w:rPr>
                <w:rFonts w:asciiTheme="minorEastAsia" w:hAnsiTheme="minorEastAsia" w:cstheme="minorEastAsia"/>
                <w:sz w:val="14"/>
                <w:szCs w:val="14"/>
              </w:rPr>
            </w:pPr>
          </w:p>
        </w:tc>
        <w:tc>
          <w:tcPr>
            <w:tcW w:w="1134" w:type="dxa"/>
            <w:tcBorders>
              <w:top w:val="single" w:color="000000" w:sz="2" w:space="0"/>
              <w:bottom w:val="single" w:color="000000" w:sz="2" w:space="0"/>
            </w:tcBorders>
          </w:tcPr>
          <w:p>
            <w:pPr>
              <w:spacing w:before="79" w:line="222" w:lineRule="auto"/>
              <w:ind w:left="27"/>
              <w:rPr>
                <w:rFonts w:asciiTheme="minorEastAsia" w:hAnsiTheme="minorEastAsia" w:cstheme="minorEastAsia"/>
                <w:sz w:val="15"/>
                <w:szCs w:val="15"/>
              </w:rPr>
            </w:pPr>
            <w:r>
              <w:rPr>
                <w:rFonts w:hint="eastAsia" w:asciiTheme="minorEastAsia" w:hAnsiTheme="minorEastAsia" w:cstheme="minorEastAsia"/>
                <w:spacing w:val="-1"/>
                <w:sz w:val="15"/>
                <w:szCs w:val="15"/>
              </w:rPr>
              <w:t>商</w:t>
            </w:r>
            <w:r>
              <w:rPr>
                <w:rFonts w:hint="eastAsia" w:asciiTheme="minorEastAsia" w:hAnsiTheme="minorEastAsia" w:cstheme="minorEastAsia"/>
                <w:sz w:val="15"/>
                <w:szCs w:val="15"/>
              </w:rPr>
              <w:t>品和服务支出</w:t>
            </w:r>
          </w:p>
        </w:tc>
        <w:tc>
          <w:tcPr>
            <w:tcW w:w="1270" w:type="dxa"/>
            <w:tcBorders>
              <w:top w:val="single" w:color="000000" w:sz="2" w:space="0"/>
              <w:bottom w:val="single" w:color="000000" w:sz="2" w:space="0"/>
            </w:tcBorders>
            <w:vAlign w:val="center"/>
          </w:tcPr>
          <w:p>
            <w:pPr>
              <w:spacing w:before="103" w:line="185" w:lineRule="auto"/>
              <w:ind w:left="947"/>
              <w:jc w:val="center"/>
              <w:rPr>
                <w:rFonts w:hint="eastAsia" w:asciiTheme="minorEastAsia" w:hAnsiTheme="minorEastAsia" w:eastAsiaTheme="minorEastAsia" w:cstheme="minorEastAsia"/>
                <w:sz w:val="16"/>
                <w:szCs w:val="16"/>
                <w:lang w:val="en-US" w:eastAsia="zh-CN"/>
              </w:rPr>
            </w:pPr>
          </w:p>
        </w:tc>
        <w:tc>
          <w:tcPr>
            <w:tcW w:w="851"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c>
          <w:tcPr>
            <w:tcW w:w="1276" w:type="dxa"/>
            <w:tcBorders>
              <w:top w:val="single" w:color="000000" w:sz="2" w:space="0"/>
              <w:bottom w:val="single" w:color="000000" w:sz="2" w:space="0"/>
            </w:tcBorders>
            <w:vAlign w:val="center"/>
          </w:tcPr>
          <w:p>
            <w:pPr>
              <w:spacing w:before="103" w:line="185" w:lineRule="auto"/>
              <w:ind w:left="952"/>
              <w:jc w:val="center"/>
              <w:rPr>
                <w:rFonts w:asciiTheme="minorEastAsia" w:hAnsiTheme="minorEastAsia" w:cstheme="minorEastAsia"/>
                <w:sz w:val="16"/>
                <w:szCs w:val="16"/>
              </w:rPr>
            </w:pP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trPr>
        <w:tc>
          <w:tcPr>
            <w:tcW w:w="360"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303</w:t>
            </w:r>
          </w:p>
        </w:tc>
        <w:tc>
          <w:tcPr>
            <w:tcW w:w="353" w:type="dxa"/>
            <w:tcBorders>
              <w:top w:val="single" w:color="000000" w:sz="2" w:space="0"/>
              <w:bottom w:val="single" w:color="000000" w:sz="2" w:space="0"/>
            </w:tcBorders>
          </w:tcPr>
          <w:p>
            <w:pPr>
              <w:spacing w:before="92" w:line="186" w:lineRule="auto"/>
              <w:ind w:left="116"/>
              <w:rPr>
                <w:rFonts w:asciiTheme="minorEastAsia" w:hAnsiTheme="minorEastAsia" w:cstheme="minorEastAsia"/>
                <w:sz w:val="14"/>
                <w:szCs w:val="14"/>
              </w:rPr>
            </w:pPr>
          </w:p>
        </w:tc>
        <w:tc>
          <w:tcPr>
            <w:tcW w:w="1697" w:type="dxa"/>
            <w:tcBorders>
              <w:top w:val="single" w:color="000000" w:sz="2" w:space="0"/>
              <w:bottom w:val="single" w:color="000000" w:sz="2" w:space="0"/>
            </w:tcBorders>
          </w:tcPr>
          <w:p>
            <w:pPr>
              <w:spacing w:before="79" w:line="222" w:lineRule="auto"/>
              <w:ind w:left="23"/>
              <w:rPr>
                <w:rFonts w:asciiTheme="minorEastAsia" w:hAnsiTheme="minorEastAsia" w:cstheme="minorEastAsia"/>
                <w:sz w:val="15"/>
                <w:szCs w:val="15"/>
              </w:rPr>
            </w:pPr>
            <w:r>
              <w:rPr>
                <w:rFonts w:hint="eastAsia" w:asciiTheme="minorEastAsia" w:hAnsiTheme="minorEastAsia" w:cstheme="minorEastAsia"/>
                <w:spacing w:val="-2"/>
                <w:sz w:val="15"/>
                <w:szCs w:val="15"/>
              </w:rPr>
              <w:t>离</w:t>
            </w:r>
            <w:r>
              <w:rPr>
                <w:rFonts w:hint="eastAsia" w:asciiTheme="minorEastAsia" w:hAnsiTheme="minorEastAsia" w:cstheme="minorEastAsia"/>
                <w:spacing w:val="-1"/>
                <w:sz w:val="15"/>
                <w:szCs w:val="15"/>
              </w:rPr>
              <w:t>休费</w:t>
            </w:r>
          </w:p>
        </w:tc>
        <w:tc>
          <w:tcPr>
            <w:tcW w:w="42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503</w:t>
            </w:r>
          </w:p>
        </w:tc>
        <w:tc>
          <w:tcPr>
            <w:tcW w:w="426" w:type="dxa"/>
            <w:tcBorders>
              <w:top w:val="single" w:color="000000" w:sz="2" w:space="0"/>
              <w:bottom w:val="single" w:color="000000" w:sz="2" w:space="0"/>
            </w:tcBorders>
          </w:tcPr>
          <w:p>
            <w:pPr>
              <w:spacing w:before="92" w:line="186" w:lineRule="auto"/>
              <w:ind w:left="107"/>
              <w:rPr>
                <w:rFonts w:asciiTheme="minorEastAsia" w:hAnsiTheme="minorEastAsia" w:cstheme="minorEastAsia"/>
                <w:sz w:val="14"/>
                <w:szCs w:val="14"/>
              </w:rPr>
            </w:pPr>
          </w:p>
        </w:tc>
        <w:tc>
          <w:tcPr>
            <w:tcW w:w="1134" w:type="dxa"/>
            <w:tcBorders>
              <w:top w:val="single" w:color="000000" w:sz="2" w:space="0"/>
              <w:bottom w:val="single" w:color="000000" w:sz="2" w:space="0"/>
            </w:tcBorders>
          </w:tcPr>
          <w:p>
            <w:pPr>
              <w:spacing w:before="79" w:line="222" w:lineRule="auto"/>
              <w:ind w:left="27"/>
              <w:rPr>
                <w:rFonts w:asciiTheme="minorEastAsia" w:hAnsiTheme="minorEastAsia" w:cstheme="minorEastAsia"/>
                <w:sz w:val="15"/>
                <w:szCs w:val="15"/>
              </w:rPr>
            </w:pPr>
            <w:r>
              <w:rPr>
                <w:rFonts w:hint="eastAsia" w:asciiTheme="minorEastAsia" w:hAnsiTheme="minorEastAsia" w:cstheme="minorEastAsia"/>
                <w:spacing w:val="-1"/>
                <w:sz w:val="15"/>
                <w:szCs w:val="15"/>
              </w:rPr>
              <w:t>离退休</w:t>
            </w:r>
            <w:r>
              <w:rPr>
                <w:rFonts w:hint="eastAsia" w:asciiTheme="minorEastAsia" w:hAnsiTheme="minorEastAsia" w:cstheme="minorEastAsia"/>
                <w:sz w:val="15"/>
                <w:szCs w:val="15"/>
              </w:rPr>
              <w:t>费</w:t>
            </w:r>
          </w:p>
        </w:tc>
        <w:tc>
          <w:tcPr>
            <w:tcW w:w="1270" w:type="dxa"/>
            <w:tcBorders>
              <w:top w:val="single" w:color="000000" w:sz="2" w:space="0"/>
              <w:bottom w:val="single" w:color="000000" w:sz="2" w:space="0"/>
            </w:tcBorders>
            <w:vAlign w:val="center"/>
          </w:tcPr>
          <w:p>
            <w:pPr>
              <w:spacing w:before="103" w:line="185" w:lineRule="auto"/>
              <w:ind w:firstLine="400" w:firstLineChars="250"/>
              <w:rPr>
                <w:rFonts w:hint="eastAsia" w:asciiTheme="minorEastAsia" w:hAnsiTheme="minorEastAsia" w:eastAsiaTheme="minorEastAsia" w:cstheme="minorEastAsia"/>
                <w:sz w:val="16"/>
                <w:szCs w:val="16"/>
                <w:lang w:val="en-US" w:eastAsia="zh-CN"/>
              </w:rPr>
            </w:pPr>
          </w:p>
        </w:tc>
        <w:tc>
          <w:tcPr>
            <w:tcW w:w="851" w:type="dxa"/>
            <w:tcBorders>
              <w:top w:val="single" w:color="000000" w:sz="2" w:space="0"/>
              <w:bottom w:val="single" w:color="000000" w:sz="2" w:space="0"/>
            </w:tcBorders>
            <w:vAlign w:val="center"/>
          </w:tcPr>
          <w:p>
            <w:pPr>
              <w:spacing w:before="103" w:line="185" w:lineRule="auto"/>
              <w:ind w:firstLine="400" w:firstLineChars="250"/>
              <w:rPr>
                <w:rFonts w:asciiTheme="minorEastAsia" w:hAnsiTheme="minorEastAsia" w:cstheme="minorEastAsia"/>
                <w:sz w:val="16"/>
                <w:szCs w:val="16"/>
              </w:rPr>
            </w:pPr>
          </w:p>
        </w:tc>
        <w:tc>
          <w:tcPr>
            <w:tcW w:w="1276"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atLeast"/>
        </w:trPr>
        <w:tc>
          <w:tcPr>
            <w:tcW w:w="360"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303</w:t>
            </w:r>
          </w:p>
        </w:tc>
        <w:tc>
          <w:tcPr>
            <w:tcW w:w="353" w:type="dxa"/>
            <w:tcBorders>
              <w:top w:val="single" w:color="000000" w:sz="2" w:space="0"/>
              <w:bottom w:val="single" w:color="000000" w:sz="2" w:space="0"/>
            </w:tcBorders>
          </w:tcPr>
          <w:p>
            <w:pPr>
              <w:spacing w:before="92" w:line="186" w:lineRule="auto"/>
              <w:ind w:left="116"/>
              <w:rPr>
                <w:rFonts w:asciiTheme="minorEastAsia" w:hAnsiTheme="minorEastAsia" w:cstheme="minorEastAsia"/>
                <w:sz w:val="14"/>
                <w:szCs w:val="14"/>
              </w:rPr>
            </w:pPr>
          </w:p>
        </w:tc>
        <w:tc>
          <w:tcPr>
            <w:tcW w:w="1697" w:type="dxa"/>
            <w:tcBorders>
              <w:top w:val="single" w:color="000000" w:sz="2" w:space="0"/>
              <w:bottom w:val="single" w:color="000000" w:sz="2" w:space="0"/>
            </w:tcBorders>
          </w:tcPr>
          <w:p>
            <w:pPr>
              <w:spacing w:before="79" w:line="222" w:lineRule="auto"/>
              <w:ind w:left="21"/>
              <w:rPr>
                <w:rFonts w:asciiTheme="minorEastAsia" w:hAnsiTheme="minorEastAsia" w:cstheme="minorEastAsia"/>
                <w:sz w:val="15"/>
                <w:szCs w:val="15"/>
              </w:rPr>
            </w:pPr>
            <w:r>
              <w:rPr>
                <w:rFonts w:hint="eastAsia" w:asciiTheme="minorEastAsia" w:hAnsiTheme="minorEastAsia" w:cstheme="minorEastAsia"/>
                <w:spacing w:val="-1"/>
                <w:sz w:val="15"/>
                <w:szCs w:val="15"/>
              </w:rPr>
              <w:t>遗属补助</w:t>
            </w:r>
          </w:p>
        </w:tc>
        <w:tc>
          <w:tcPr>
            <w:tcW w:w="42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503</w:t>
            </w:r>
          </w:p>
        </w:tc>
        <w:tc>
          <w:tcPr>
            <w:tcW w:w="426" w:type="dxa"/>
            <w:tcBorders>
              <w:top w:val="single" w:color="000000" w:sz="2" w:space="0"/>
              <w:bottom w:val="single" w:color="000000" w:sz="2" w:space="0"/>
            </w:tcBorders>
          </w:tcPr>
          <w:p>
            <w:pPr>
              <w:spacing w:before="92" w:line="186" w:lineRule="auto"/>
              <w:ind w:left="107"/>
              <w:rPr>
                <w:rFonts w:asciiTheme="minorEastAsia" w:hAnsiTheme="minorEastAsia" w:cstheme="minorEastAsia"/>
                <w:sz w:val="14"/>
                <w:szCs w:val="14"/>
              </w:rPr>
            </w:pPr>
          </w:p>
        </w:tc>
        <w:tc>
          <w:tcPr>
            <w:tcW w:w="1134" w:type="dxa"/>
            <w:tcBorders>
              <w:top w:val="single" w:color="000000" w:sz="2" w:space="0"/>
              <w:bottom w:val="single" w:color="000000" w:sz="2" w:space="0"/>
            </w:tcBorders>
          </w:tcPr>
          <w:p>
            <w:pPr>
              <w:spacing w:before="79" w:line="222" w:lineRule="auto"/>
              <w:ind w:left="27"/>
              <w:rPr>
                <w:rFonts w:asciiTheme="minorEastAsia" w:hAnsiTheme="minorEastAsia" w:cstheme="minorEastAsia"/>
                <w:sz w:val="15"/>
                <w:szCs w:val="15"/>
              </w:rPr>
            </w:pPr>
            <w:r>
              <w:rPr>
                <w:rFonts w:hint="eastAsia" w:asciiTheme="minorEastAsia" w:hAnsiTheme="minorEastAsia" w:cstheme="minorEastAsia"/>
                <w:spacing w:val="-1"/>
                <w:sz w:val="15"/>
                <w:szCs w:val="15"/>
              </w:rPr>
              <w:t>死亡抚恤</w:t>
            </w:r>
          </w:p>
        </w:tc>
        <w:tc>
          <w:tcPr>
            <w:tcW w:w="1270" w:type="dxa"/>
            <w:tcBorders>
              <w:top w:val="single" w:color="000000" w:sz="2" w:space="0"/>
              <w:bottom w:val="single" w:color="000000" w:sz="2" w:space="0"/>
            </w:tcBorders>
            <w:vAlign w:val="center"/>
          </w:tcPr>
          <w:p>
            <w:pPr>
              <w:spacing w:before="103" w:line="185" w:lineRule="auto"/>
              <w:ind w:firstLine="400" w:firstLineChars="250"/>
              <w:rPr>
                <w:rFonts w:asciiTheme="minorEastAsia" w:hAnsiTheme="minorEastAsia" w:cstheme="minorEastAsia"/>
                <w:sz w:val="16"/>
                <w:szCs w:val="16"/>
              </w:rPr>
            </w:pPr>
            <w:r>
              <w:rPr>
                <w:rFonts w:hint="eastAsia" w:asciiTheme="minorEastAsia" w:hAnsiTheme="minorEastAsia" w:cstheme="minorEastAsia"/>
                <w:sz w:val="16"/>
                <w:szCs w:val="16"/>
              </w:rPr>
              <w:t>3.63</w:t>
            </w:r>
          </w:p>
        </w:tc>
        <w:tc>
          <w:tcPr>
            <w:tcW w:w="851" w:type="dxa"/>
            <w:tcBorders>
              <w:top w:val="single" w:color="000000" w:sz="2" w:space="0"/>
              <w:bottom w:val="single" w:color="000000" w:sz="2" w:space="0"/>
            </w:tcBorders>
            <w:vAlign w:val="center"/>
          </w:tcPr>
          <w:p>
            <w:pPr>
              <w:spacing w:before="103" w:line="185" w:lineRule="auto"/>
              <w:ind w:firstLine="400" w:firstLineChars="250"/>
              <w:rPr>
                <w:rFonts w:asciiTheme="minorEastAsia" w:hAnsiTheme="minorEastAsia" w:cstheme="minorEastAsia"/>
                <w:sz w:val="16"/>
                <w:szCs w:val="16"/>
              </w:rPr>
            </w:pPr>
            <w:r>
              <w:rPr>
                <w:rFonts w:hint="eastAsia" w:asciiTheme="minorEastAsia" w:hAnsiTheme="minorEastAsia" w:cstheme="minorEastAsia"/>
                <w:sz w:val="16"/>
                <w:szCs w:val="16"/>
              </w:rPr>
              <w:t>3.63</w:t>
            </w:r>
          </w:p>
        </w:tc>
        <w:tc>
          <w:tcPr>
            <w:tcW w:w="1276"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r>
              <w:rPr>
                <w:rFonts w:hint="eastAsia" w:asciiTheme="minorEastAsia" w:hAnsiTheme="minorEastAsia" w:cstheme="minorEastAsia"/>
                <w:sz w:val="16"/>
                <w:szCs w:val="16"/>
              </w:rPr>
              <w:t>3.63</w:t>
            </w: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atLeast"/>
        </w:trPr>
        <w:tc>
          <w:tcPr>
            <w:tcW w:w="360"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310</w:t>
            </w:r>
          </w:p>
        </w:tc>
        <w:tc>
          <w:tcPr>
            <w:tcW w:w="353" w:type="dxa"/>
            <w:tcBorders>
              <w:top w:val="single" w:color="000000" w:sz="2" w:space="0"/>
              <w:bottom w:val="single" w:color="000000" w:sz="2" w:space="0"/>
            </w:tcBorders>
          </w:tcPr>
          <w:p>
            <w:pPr>
              <w:spacing w:before="92" w:line="186" w:lineRule="auto"/>
              <w:ind w:left="116"/>
              <w:rPr>
                <w:rFonts w:asciiTheme="minorEastAsia" w:hAnsiTheme="minorEastAsia" w:cstheme="minorEastAsia"/>
                <w:spacing w:val="-8"/>
                <w:sz w:val="14"/>
                <w:szCs w:val="14"/>
              </w:rPr>
            </w:pPr>
          </w:p>
        </w:tc>
        <w:tc>
          <w:tcPr>
            <w:tcW w:w="1697" w:type="dxa"/>
            <w:tcBorders>
              <w:top w:val="single" w:color="000000" w:sz="2" w:space="0"/>
              <w:bottom w:val="single" w:color="000000" w:sz="2" w:space="0"/>
            </w:tcBorders>
          </w:tcPr>
          <w:p>
            <w:pPr>
              <w:spacing w:before="79" w:line="222" w:lineRule="auto"/>
              <w:ind w:left="23"/>
              <w:rPr>
                <w:rFonts w:asciiTheme="minorEastAsia" w:hAnsiTheme="minorEastAsia" w:cstheme="minorEastAsia"/>
                <w:sz w:val="15"/>
                <w:szCs w:val="15"/>
              </w:rPr>
            </w:pPr>
            <w:r>
              <w:rPr>
                <w:rFonts w:hint="eastAsia" w:asciiTheme="minorEastAsia" w:hAnsiTheme="minorEastAsia" w:cstheme="minorEastAsia"/>
                <w:spacing w:val="-1"/>
                <w:sz w:val="15"/>
                <w:szCs w:val="15"/>
              </w:rPr>
              <w:t>办公</w:t>
            </w:r>
            <w:r>
              <w:rPr>
                <w:rFonts w:hint="eastAsia" w:asciiTheme="minorEastAsia" w:hAnsiTheme="minorEastAsia" w:cstheme="minorEastAsia"/>
                <w:sz w:val="15"/>
                <w:szCs w:val="15"/>
              </w:rPr>
              <w:t>设备购置</w:t>
            </w:r>
          </w:p>
        </w:tc>
        <w:tc>
          <w:tcPr>
            <w:tcW w:w="42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r>
              <w:rPr>
                <w:rFonts w:hint="eastAsia" w:asciiTheme="minorEastAsia" w:hAnsiTheme="minorEastAsia" w:cstheme="minorEastAsia"/>
                <w:spacing w:val="-1"/>
                <w:sz w:val="15"/>
                <w:szCs w:val="15"/>
              </w:rPr>
              <w:t>510</w:t>
            </w:r>
          </w:p>
        </w:tc>
        <w:tc>
          <w:tcPr>
            <w:tcW w:w="426" w:type="dxa"/>
            <w:tcBorders>
              <w:top w:val="single" w:color="000000" w:sz="2" w:space="0"/>
              <w:bottom w:val="single" w:color="000000" w:sz="2" w:space="0"/>
            </w:tcBorders>
          </w:tcPr>
          <w:p>
            <w:pPr>
              <w:spacing w:before="92" w:line="186" w:lineRule="auto"/>
              <w:ind w:left="107"/>
              <w:rPr>
                <w:rFonts w:asciiTheme="minorEastAsia" w:hAnsiTheme="minorEastAsia" w:cstheme="minorEastAsia"/>
                <w:spacing w:val="-4"/>
                <w:sz w:val="14"/>
                <w:szCs w:val="14"/>
              </w:rPr>
            </w:pPr>
          </w:p>
        </w:tc>
        <w:tc>
          <w:tcPr>
            <w:tcW w:w="1134" w:type="dxa"/>
            <w:tcBorders>
              <w:top w:val="single" w:color="000000" w:sz="2" w:space="0"/>
              <w:bottom w:val="single" w:color="000000" w:sz="2" w:space="0"/>
            </w:tcBorders>
          </w:tcPr>
          <w:p>
            <w:pPr>
              <w:spacing w:before="80" w:line="222" w:lineRule="auto"/>
              <w:ind w:left="27"/>
              <w:rPr>
                <w:rFonts w:asciiTheme="minorEastAsia" w:hAnsiTheme="minorEastAsia" w:cstheme="minorEastAsia"/>
                <w:sz w:val="15"/>
                <w:szCs w:val="15"/>
              </w:rPr>
            </w:pPr>
            <w:r>
              <w:rPr>
                <w:rFonts w:hint="eastAsia" w:asciiTheme="minorEastAsia" w:hAnsiTheme="minorEastAsia" w:cstheme="minorEastAsia"/>
                <w:spacing w:val="-1"/>
                <w:sz w:val="15"/>
                <w:szCs w:val="15"/>
              </w:rPr>
              <w:t>设备购</w:t>
            </w:r>
            <w:r>
              <w:rPr>
                <w:rFonts w:hint="eastAsia" w:asciiTheme="minorEastAsia" w:hAnsiTheme="minorEastAsia" w:cstheme="minorEastAsia"/>
                <w:sz w:val="15"/>
                <w:szCs w:val="15"/>
              </w:rPr>
              <w:t>置</w:t>
            </w:r>
          </w:p>
        </w:tc>
        <w:tc>
          <w:tcPr>
            <w:tcW w:w="1270" w:type="dxa"/>
            <w:tcBorders>
              <w:top w:val="single" w:color="000000" w:sz="2" w:space="0"/>
              <w:bottom w:val="single" w:color="000000" w:sz="2" w:space="0"/>
            </w:tcBorders>
            <w:vAlign w:val="center"/>
          </w:tcPr>
          <w:p>
            <w:pPr>
              <w:spacing w:before="104" w:line="185" w:lineRule="auto"/>
              <w:ind w:left="793"/>
              <w:jc w:val="center"/>
              <w:rPr>
                <w:rFonts w:asciiTheme="minorEastAsia" w:hAnsiTheme="minorEastAsia" w:cstheme="minorEastAsia"/>
                <w:sz w:val="16"/>
                <w:szCs w:val="16"/>
              </w:rPr>
            </w:pPr>
          </w:p>
        </w:tc>
        <w:tc>
          <w:tcPr>
            <w:tcW w:w="851"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c>
          <w:tcPr>
            <w:tcW w:w="1276" w:type="dxa"/>
            <w:tcBorders>
              <w:top w:val="single" w:color="000000" w:sz="2" w:space="0"/>
              <w:bottom w:val="single" w:color="000000" w:sz="2" w:space="0"/>
            </w:tcBorders>
            <w:vAlign w:val="center"/>
          </w:tcPr>
          <w:p>
            <w:pPr>
              <w:spacing w:before="104" w:line="185" w:lineRule="auto"/>
              <w:ind w:left="798"/>
              <w:jc w:val="center"/>
              <w:rPr>
                <w:rFonts w:asciiTheme="minorEastAsia" w:hAnsiTheme="minorEastAsia" w:cstheme="minorEastAsia"/>
                <w:sz w:val="16"/>
                <w:szCs w:val="16"/>
              </w:rPr>
            </w:pP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atLeast"/>
        </w:trPr>
        <w:tc>
          <w:tcPr>
            <w:tcW w:w="360"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p>
        </w:tc>
        <w:tc>
          <w:tcPr>
            <w:tcW w:w="353" w:type="dxa"/>
            <w:tcBorders>
              <w:top w:val="single" w:color="000000" w:sz="2" w:space="0"/>
              <w:bottom w:val="single" w:color="000000" w:sz="2" w:space="0"/>
            </w:tcBorders>
          </w:tcPr>
          <w:p>
            <w:pPr>
              <w:spacing w:before="92" w:line="186" w:lineRule="auto"/>
              <w:ind w:left="116"/>
              <w:rPr>
                <w:rFonts w:asciiTheme="minorEastAsia" w:hAnsiTheme="minorEastAsia" w:cstheme="minorEastAsia"/>
                <w:spacing w:val="-8"/>
                <w:sz w:val="14"/>
                <w:szCs w:val="14"/>
              </w:rPr>
            </w:pPr>
          </w:p>
        </w:tc>
        <w:tc>
          <w:tcPr>
            <w:tcW w:w="1697" w:type="dxa"/>
            <w:tcBorders>
              <w:top w:val="single" w:color="000000" w:sz="2" w:space="0"/>
              <w:bottom w:val="single" w:color="000000" w:sz="2" w:space="0"/>
            </w:tcBorders>
          </w:tcPr>
          <w:p>
            <w:pPr>
              <w:spacing w:before="79" w:line="222" w:lineRule="auto"/>
              <w:ind w:left="23"/>
              <w:rPr>
                <w:rFonts w:asciiTheme="minorEastAsia" w:hAnsiTheme="minorEastAsia" w:cstheme="minorEastAsia"/>
                <w:sz w:val="15"/>
                <w:szCs w:val="15"/>
              </w:rPr>
            </w:pPr>
          </w:p>
        </w:tc>
        <w:tc>
          <w:tcPr>
            <w:tcW w:w="42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p>
        </w:tc>
        <w:tc>
          <w:tcPr>
            <w:tcW w:w="426" w:type="dxa"/>
            <w:tcBorders>
              <w:top w:val="single" w:color="000000" w:sz="2" w:space="0"/>
              <w:bottom w:val="single" w:color="000000" w:sz="2" w:space="0"/>
            </w:tcBorders>
          </w:tcPr>
          <w:p>
            <w:pPr>
              <w:spacing w:before="92" w:line="186" w:lineRule="auto"/>
              <w:ind w:left="107"/>
              <w:rPr>
                <w:rFonts w:asciiTheme="minorEastAsia" w:hAnsiTheme="minorEastAsia" w:cstheme="minorEastAsia"/>
                <w:spacing w:val="-4"/>
                <w:sz w:val="14"/>
                <w:szCs w:val="14"/>
              </w:rPr>
            </w:pPr>
          </w:p>
        </w:tc>
        <w:tc>
          <w:tcPr>
            <w:tcW w:w="1134" w:type="dxa"/>
            <w:tcBorders>
              <w:top w:val="single" w:color="000000" w:sz="2" w:space="0"/>
              <w:bottom w:val="single" w:color="000000" w:sz="2" w:space="0"/>
            </w:tcBorders>
          </w:tcPr>
          <w:p>
            <w:pPr>
              <w:spacing w:before="80" w:line="222" w:lineRule="auto"/>
              <w:ind w:left="27"/>
              <w:rPr>
                <w:rFonts w:asciiTheme="minorEastAsia" w:hAnsiTheme="minorEastAsia" w:cstheme="minorEastAsia"/>
                <w:sz w:val="15"/>
                <w:szCs w:val="15"/>
              </w:rPr>
            </w:pPr>
          </w:p>
        </w:tc>
        <w:tc>
          <w:tcPr>
            <w:tcW w:w="1270" w:type="dxa"/>
            <w:tcBorders>
              <w:top w:val="single" w:color="000000" w:sz="2" w:space="0"/>
              <w:bottom w:val="single" w:color="000000" w:sz="2" w:space="0"/>
            </w:tcBorders>
            <w:vAlign w:val="center"/>
          </w:tcPr>
          <w:p>
            <w:pPr>
              <w:spacing w:before="104" w:line="185" w:lineRule="auto"/>
              <w:ind w:left="793"/>
              <w:jc w:val="center"/>
              <w:rPr>
                <w:rFonts w:asciiTheme="minorEastAsia" w:hAnsiTheme="minorEastAsia" w:cstheme="minorEastAsia"/>
                <w:sz w:val="16"/>
                <w:szCs w:val="16"/>
              </w:rPr>
            </w:pPr>
          </w:p>
        </w:tc>
        <w:tc>
          <w:tcPr>
            <w:tcW w:w="851"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c>
          <w:tcPr>
            <w:tcW w:w="1276" w:type="dxa"/>
            <w:tcBorders>
              <w:top w:val="single" w:color="000000" w:sz="2" w:space="0"/>
              <w:bottom w:val="single" w:color="000000" w:sz="2" w:space="0"/>
            </w:tcBorders>
            <w:vAlign w:val="center"/>
          </w:tcPr>
          <w:p>
            <w:pPr>
              <w:spacing w:before="104" w:line="185" w:lineRule="auto"/>
              <w:ind w:left="798"/>
              <w:jc w:val="center"/>
              <w:rPr>
                <w:rFonts w:asciiTheme="minorEastAsia" w:hAnsiTheme="minorEastAsia" w:cstheme="minorEastAsia"/>
                <w:sz w:val="16"/>
                <w:szCs w:val="16"/>
              </w:rPr>
            </w:pP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atLeast"/>
        </w:trPr>
        <w:tc>
          <w:tcPr>
            <w:tcW w:w="360"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p>
        </w:tc>
        <w:tc>
          <w:tcPr>
            <w:tcW w:w="353" w:type="dxa"/>
            <w:tcBorders>
              <w:top w:val="single" w:color="000000" w:sz="2" w:space="0"/>
              <w:bottom w:val="single" w:color="000000" w:sz="2" w:space="0"/>
            </w:tcBorders>
          </w:tcPr>
          <w:p>
            <w:pPr>
              <w:spacing w:before="92" w:line="186" w:lineRule="auto"/>
              <w:ind w:left="116"/>
              <w:rPr>
                <w:rFonts w:asciiTheme="minorEastAsia" w:hAnsiTheme="minorEastAsia" w:cstheme="minorEastAsia"/>
                <w:spacing w:val="-8"/>
                <w:sz w:val="14"/>
                <w:szCs w:val="14"/>
              </w:rPr>
            </w:pPr>
          </w:p>
        </w:tc>
        <w:tc>
          <w:tcPr>
            <w:tcW w:w="1697" w:type="dxa"/>
            <w:tcBorders>
              <w:top w:val="single" w:color="000000" w:sz="2" w:space="0"/>
              <w:bottom w:val="single" w:color="000000" w:sz="2" w:space="0"/>
            </w:tcBorders>
          </w:tcPr>
          <w:p>
            <w:pPr>
              <w:spacing w:before="79" w:line="222" w:lineRule="auto"/>
              <w:ind w:left="23"/>
              <w:rPr>
                <w:rFonts w:asciiTheme="minorEastAsia" w:hAnsiTheme="minorEastAsia" w:cstheme="minorEastAsia"/>
                <w:sz w:val="15"/>
                <w:szCs w:val="15"/>
              </w:rPr>
            </w:pPr>
          </w:p>
        </w:tc>
        <w:tc>
          <w:tcPr>
            <w:tcW w:w="425" w:type="dxa"/>
            <w:tcBorders>
              <w:top w:val="single" w:color="000000" w:sz="2" w:space="0"/>
              <w:bottom w:val="single" w:color="000000" w:sz="2" w:space="0"/>
            </w:tcBorders>
          </w:tcPr>
          <w:p>
            <w:pPr>
              <w:spacing w:before="103" w:line="186" w:lineRule="auto"/>
              <w:ind w:left="30"/>
              <w:rPr>
                <w:rFonts w:asciiTheme="minorEastAsia" w:hAnsiTheme="minorEastAsia" w:cstheme="minorEastAsia"/>
                <w:sz w:val="15"/>
                <w:szCs w:val="15"/>
              </w:rPr>
            </w:pPr>
          </w:p>
        </w:tc>
        <w:tc>
          <w:tcPr>
            <w:tcW w:w="426" w:type="dxa"/>
            <w:tcBorders>
              <w:top w:val="single" w:color="000000" w:sz="2" w:space="0"/>
              <w:bottom w:val="single" w:color="000000" w:sz="2" w:space="0"/>
            </w:tcBorders>
          </w:tcPr>
          <w:p>
            <w:pPr>
              <w:spacing w:before="92" w:line="186" w:lineRule="auto"/>
              <w:ind w:left="107"/>
              <w:rPr>
                <w:rFonts w:asciiTheme="minorEastAsia" w:hAnsiTheme="minorEastAsia" w:cstheme="minorEastAsia"/>
                <w:spacing w:val="-4"/>
                <w:sz w:val="14"/>
                <w:szCs w:val="14"/>
              </w:rPr>
            </w:pPr>
          </w:p>
        </w:tc>
        <w:tc>
          <w:tcPr>
            <w:tcW w:w="1134" w:type="dxa"/>
            <w:tcBorders>
              <w:top w:val="single" w:color="000000" w:sz="2" w:space="0"/>
              <w:bottom w:val="single" w:color="000000" w:sz="2" w:space="0"/>
            </w:tcBorders>
          </w:tcPr>
          <w:p>
            <w:pPr>
              <w:spacing w:before="80" w:line="222" w:lineRule="auto"/>
              <w:ind w:left="27"/>
              <w:rPr>
                <w:rFonts w:asciiTheme="minorEastAsia" w:hAnsiTheme="minorEastAsia" w:cstheme="minorEastAsia"/>
                <w:sz w:val="15"/>
                <w:szCs w:val="15"/>
              </w:rPr>
            </w:pPr>
          </w:p>
        </w:tc>
        <w:tc>
          <w:tcPr>
            <w:tcW w:w="1270" w:type="dxa"/>
            <w:tcBorders>
              <w:top w:val="single" w:color="000000" w:sz="2" w:space="0"/>
              <w:bottom w:val="single" w:color="000000" w:sz="2" w:space="0"/>
            </w:tcBorders>
            <w:vAlign w:val="center"/>
          </w:tcPr>
          <w:p>
            <w:pPr>
              <w:spacing w:before="104" w:line="185" w:lineRule="auto"/>
              <w:ind w:left="793"/>
              <w:jc w:val="center"/>
              <w:rPr>
                <w:rFonts w:asciiTheme="minorEastAsia" w:hAnsiTheme="minorEastAsia" w:cstheme="minorEastAsia"/>
                <w:sz w:val="16"/>
                <w:szCs w:val="16"/>
              </w:rPr>
            </w:pPr>
          </w:p>
        </w:tc>
        <w:tc>
          <w:tcPr>
            <w:tcW w:w="851"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p>
        </w:tc>
        <w:tc>
          <w:tcPr>
            <w:tcW w:w="1276" w:type="dxa"/>
            <w:tcBorders>
              <w:top w:val="single" w:color="000000" w:sz="2" w:space="0"/>
              <w:bottom w:val="single" w:color="000000" w:sz="2" w:space="0"/>
            </w:tcBorders>
            <w:vAlign w:val="center"/>
          </w:tcPr>
          <w:p>
            <w:pPr>
              <w:spacing w:before="104" w:line="185" w:lineRule="auto"/>
              <w:ind w:left="798"/>
              <w:jc w:val="center"/>
              <w:rPr>
                <w:rFonts w:asciiTheme="minorEastAsia" w:hAnsiTheme="minorEastAsia" w:cstheme="minorEastAsia"/>
                <w:sz w:val="16"/>
                <w:szCs w:val="16"/>
              </w:rPr>
            </w:pPr>
          </w:p>
        </w:tc>
        <w:tc>
          <w:tcPr>
            <w:tcW w:w="814"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0" w:type="dxa"/>
            <w:tcBorders>
              <w:top w:val="single" w:color="000000" w:sz="2" w:space="0"/>
              <w:bottom w:val="single" w:color="000000" w:sz="2" w:space="0"/>
            </w:tcBorders>
          </w:tcPr>
          <w:p>
            <w:pPr>
              <w:rPr>
                <w:rFonts w:asciiTheme="minorEastAsia" w:hAnsiTheme="minorEastAsia" w:cstheme="minorEastAsia"/>
              </w:rPr>
            </w:pPr>
          </w:p>
        </w:tc>
        <w:tc>
          <w:tcPr>
            <w:tcW w:w="887" w:type="dxa"/>
            <w:tcBorders>
              <w:top w:val="single" w:color="000000" w:sz="2" w:space="0"/>
              <w:bottom w:val="single" w:color="000000" w:sz="2" w:space="0"/>
            </w:tcBorders>
          </w:tcPr>
          <w:p>
            <w:pPr>
              <w:rPr>
                <w:rFonts w:asciiTheme="minorEastAsia" w:hAnsiTheme="minorEastAsia" w:cstheme="minorEastAsia"/>
              </w:rPr>
            </w:pPr>
          </w:p>
        </w:tc>
      </w:tr>
    </w:tbl>
    <w:p>
      <w:pPr>
        <w:rPr>
          <w:rFonts w:asciiTheme="minorEastAsia" w:hAnsiTheme="minorEastAsia" w:cstheme="minorEastAsia"/>
        </w:rPr>
        <w:sectPr>
          <w:footerReference r:id="rId12" w:type="default"/>
          <w:type w:val="continuous"/>
          <w:pgSz w:w="16837" w:h="11905" w:orient="landscape"/>
          <w:pgMar w:top="839" w:right="1061" w:bottom="794" w:left="957" w:header="0" w:footer="986" w:gutter="0"/>
          <w:pgNumType w:fmt="numberInDash"/>
          <w:cols w:equalWidth="0" w:num="1">
            <w:col w:w="14976"/>
          </w:cols>
        </w:sectPr>
      </w:pPr>
    </w:p>
    <w:p>
      <w:pPr>
        <w:spacing w:before="55" w:line="231" w:lineRule="auto"/>
        <w:ind w:right="26" w:firstLine="12079" w:firstLineChars="6824"/>
        <w:jc w:val="both"/>
        <w:rPr>
          <w:rFonts w:asciiTheme="minorEastAsia" w:hAnsiTheme="minorEastAsia" w:cstheme="minorEastAsia"/>
          <w:sz w:val="17"/>
          <w:szCs w:val="17"/>
        </w:rPr>
      </w:pPr>
      <w:r>
        <w:rPr>
          <w:rFonts w:hint="eastAsia" w:asciiTheme="minorEastAsia" w:hAnsiTheme="minorEastAsia" w:cstheme="minorEastAsia"/>
          <w:spacing w:val="7"/>
          <w:sz w:val="17"/>
          <w:szCs w:val="17"/>
        </w:rPr>
        <w:t>预算08</w:t>
      </w:r>
      <w:r>
        <w:rPr>
          <w:rFonts w:hint="eastAsia" w:asciiTheme="minorEastAsia" w:hAnsiTheme="minorEastAsia" w:cstheme="minorEastAsia"/>
          <w:spacing w:val="6"/>
          <w:sz w:val="17"/>
          <w:szCs w:val="17"/>
        </w:rPr>
        <w:t>表</w:t>
      </w:r>
    </w:p>
    <w:p>
      <w:pPr>
        <w:spacing w:before="340" w:line="225" w:lineRule="auto"/>
        <w:ind w:left="3739"/>
        <w:rPr>
          <w:rFonts w:asciiTheme="minorEastAsia" w:hAnsiTheme="minorEastAsia" w:cstheme="minorEastAsia"/>
          <w:sz w:val="37"/>
          <w:szCs w:val="37"/>
        </w:rPr>
      </w:pPr>
      <w:r>
        <w:rPr>
          <w:rFonts w:hint="eastAsia" w:asciiTheme="minorEastAsia" w:hAnsiTheme="minorEastAsia" w:cstheme="minorEastAsia"/>
          <w:spacing w:val="10"/>
          <w:sz w:val="37"/>
          <w:szCs w:val="37"/>
        </w:rPr>
        <w:t>一般公共预算“三公”经费支出情况</w:t>
      </w:r>
      <w:r>
        <w:rPr>
          <w:rFonts w:hint="eastAsia" w:asciiTheme="minorEastAsia" w:hAnsiTheme="minorEastAsia" w:cstheme="minorEastAsia"/>
          <w:spacing w:val="9"/>
          <w:sz w:val="37"/>
          <w:szCs w:val="37"/>
        </w:rPr>
        <w:t>表</w:t>
      </w:r>
    </w:p>
    <w:p>
      <w:pPr>
        <w:spacing w:line="371" w:lineRule="auto"/>
        <w:rPr>
          <w:rFonts w:asciiTheme="minorEastAsia" w:hAnsiTheme="minorEastAsia" w:cstheme="minorEastAsia"/>
        </w:rPr>
      </w:pPr>
    </w:p>
    <w:p>
      <w:pPr>
        <w:spacing w:before="55" w:line="230" w:lineRule="auto"/>
        <w:ind w:left="50" w:leftChars="24" w:firstLine="1365" w:firstLineChars="650"/>
        <w:rPr>
          <w:rFonts w:asciiTheme="minorEastAsia" w:hAnsiTheme="minorEastAsia" w:cstheme="minorEastAsia"/>
          <w:spacing w:val="9"/>
          <w:sz w:val="17"/>
          <w:szCs w:val="17"/>
        </w:rPr>
      </w:pPr>
      <w:r>
        <w:rPr>
          <w:rFonts w:asciiTheme="minorEastAsia" w:hAnsiTheme="minorEastAsia" w:cstheme="minorEastAsia"/>
        </w:rPr>
        <w:pict>
          <v:shape id="文本框 2" o:spid="_x0000_s1027" o:spt="202" type="#_x0000_t202" style="position:absolute;left:0pt;margin-left:593.55pt;margin-top:1.8pt;height:12.7pt;width:46.6pt;z-index:251665408;mso-width-relative:page;mso-height-relative:page;" filled="f" stroked="f" coordsize="21600,21600" o:gfxdata="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00ZpK2AAAAAoBAAAPAAAAAAAAAAEAIAAAACIAAABkcnMvZG93bnJldi54bWxQSwEC&#10;FAAUAAAACACHTuJAnjdfb7sBAABxAwAADgAAAAAAAAABACAAAAAnAQAAZHJzL2Uyb0RvYy54bWxQ&#10;SwUGAAAAAAYABgBZAQAAVAUAAAAA&#10;">
            <v:path/>
            <v:fill on="f" focussize="0,0"/>
            <v:stroke on="f" joinstyle="miter"/>
            <v:imagedata o:title=""/>
            <o:lock v:ext="edit"/>
            <v:textbox inset="0mm,0mm,0mm,0mm">
              <w:txbxContent>
                <w:p>
                  <w:pPr>
                    <w:spacing w:before="19" w:line="232" w:lineRule="auto"/>
                    <w:ind w:left="20"/>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txbxContent>
            </v:textbox>
          </v:shape>
        </w:pict>
      </w:r>
      <w:r>
        <w:rPr>
          <w:rFonts w:hint="eastAsia" w:asciiTheme="minorEastAsia" w:hAnsiTheme="minorEastAsia" w:cstheme="minorEastAsia"/>
          <w:spacing w:val="12"/>
          <w:sz w:val="17"/>
          <w:szCs w:val="17"/>
        </w:rPr>
        <w:t>单</w:t>
      </w:r>
      <w:r>
        <w:rPr>
          <w:rFonts w:hint="eastAsia" w:asciiTheme="minorEastAsia" w:hAnsiTheme="minorEastAsia" w:cstheme="minorEastAsia"/>
          <w:spacing w:val="9"/>
          <w:sz w:val="17"/>
          <w:szCs w:val="17"/>
        </w:rPr>
        <w:t>位名称: 罗山县住房和城乡建设局</w:t>
      </w:r>
    </w:p>
    <w:p>
      <w:pPr>
        <w:spacing w:before="55" w:line="230" w:lineRule="auto"/>
        <w:ind w:left="51"/>
        <w:rPr>
          <w:rFonts w:asciiTheme="minorEastAsia" w:hAnsiTheme="minorEastAsia" w:cstheme="minorEastAsia"/>
        </w:rPr>
      </w:pPr>
    </w:p>
    <w:tbl>
      <w:tblPr>
        <w:tblStyle w:val="6"/>
        <w:tblW w:w="1162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43"/>
        <w:gridCol w:w="1935"/>
        <w:gridCol w:w="1935"/>
        <w:gridCol w:w="1935"/>
        <w:gridCol w:w="1936"/>
        <w:gridCol w:w="19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3" w:hRule="atLeast"/>
          <w:jc w:val="center"/>
        </w:trPr>
        <w:tc>
          <w:tcPr>
            <w:tcW w:w="1943" w:type="dxa"/>
            <w:vMerge w:val="restart"/>
            <w:tcBorders>
              <w:top w:val="single" w:color="000000" w:sz="2" w:space="0"/>
              <w:bottom w:val="nil"/>
            </w:tcBorders>
          </w:tcPr>
          <w:p>
            <w:pPr>
              <w:spacing w:line="337" w:lineRule="auto"/>
              <w:jc w:val="center"/>
              <w:rPr>
                <w:rFonts w:asciiTheme="minorEastAsia" w:hAnsiTheme="minorEastAsia" w:cstheme="minorEastAsia"/>
              </w:rPr>
            </w:pPr>
          </w:p>
          <w:p>
            <w:pPr>
              <w:spacing w:before="56" w:line="232" w:lineRule="auto"/>
              <w:ind w:left="469"/>
              <w:rPr>
                <w:rFonts w:asciiTheme="minorEastAsia" w:hAnsiTheme="minorEastAsia" w:cstheme="minorEastAsia"/>
                <w:sz w:val="17"/>
                <w:szCs w:val="17"/>
              </w:rPr>
            </w:pPr>
            <w:r>
              <w:rPr>
                <w:rFonts w:hint="eastAsia" w:asciiTheme="minorEastAsia" w:hAnsiTheme="minorEastAsia" w:cstheme="minorEastAsia"/>
                <w:spacing w:val="12"/>
                <w:sz w:val="17"/>
                <w:szCs w:val="17"/>
              </w:rPr>
              <w:t>“</w:t>
            </w:r>
            <w:r>
              <w:rPr>
                <w:rFonts w:hint="eastAsia" w:asciiTheme="minorEastAsia" w:hAnsiTheme="minorEastAsia" w:cstheme="minorEastAsia"/>
                <w:spacing w:val="10"/>
                <w:sz w:val="17"/>
                <w:szCs w:val="17"/>
              </w:rPr>
              <w:t>三公”经费合计</w:t>
            </w:r>
          </w:p>
        </w:tc>
        <w:tc>
          <w:tcPr>
            <w:tcW w:w="1935" w:type="dxa"/>
            <w:vMerge w:val="restart"/>
            <w:tcBorders>
              <w:top w:val="single" w:color="000000" w:sz="2" w:space="0"/>
              <w:bottom w:val="nil"/>
            </w:tcBorders>
          </w:tcPr>
          <w:p>
            <w:pPr>
              <w:spacing w:line="337" w:lineRule="auto"/>
              <w:rPr>
                <w:rFonts w:asciiTheme="minorEastAsia" w:hAnsiTheme="minorEastAsia" w:cstheme="minorEastAsia"/>
              </w:rPr>
            </w:pPr>
          </w:p>
          <w:p>
            <w:pPr>
              <w:spacing w:before="56" w:line="232" w:lineRule="auto"/>
              <w:ind w:left="485"/>
              <w:rPr>
                <w:rFonts w:asciiTheme="minorEastAsia" w:hAnsiTheme="minorEastAsia" w:cstheme="minorEastAsia"/>
                <w:sz w:val="17"/>
                <w:szCs w:val="17"/>
              </w:rPr>
            </w:pPr>
            <w:r>
              <w:rPr>
                <w:rFonts w:hint="eastAsia" w:asciiTheme="minorEastAsia" w:hAnsiTheme="minorEastAsia" w:cstheme="minorEastAsia"/>
                <w:spacing w:val="32"/>
                <w:sz w:val="17"/>
                <w:szCs w:val="17"/>
              </w:rPr>
              <w:t>因</w:t>
            </w:r>
            <w:r>
              <w:rPr>
                <w:rFonts w:hint="eastAsia" w:asciiTheme="minorEastAsia" w:hAnsiTheme="minorEastAsia" w:cstheme="minorEastAsia"/>
                <w:spacing w:val="28"/>
                <w:sz w:val="17"/>
                <w:szCs w:val="17"/>
              </w:rPr>
              <w:t>公出国(境)费</w:t>
            </w:r>
          </w:p>
        </w:tc>
        <w:tc>
          <w:tcPr>
            <w:tcW w:w="5806" w:type="dxa"/>
            <w:gridSpan w:val="3"/>
            <w:tcBorders>
              <w:top w:val="single" w:color="000000" w:sz="2" w:space="0"/>
              <w:bottom w:val="single" w:color="000000" w:sz="2" w:space="0"/>
            </w:tcBorders>
          </w:tcPr>
          <w:p>
            <w:pPr>
              <w:spacing w:before="160" w:line="231" w:lineRule="auto"/>
              <w:ind w:left="2683"/>
              <w:rPr>
                <w:rFonts w:asciiTheme="minorEastAsia" w:hAnsiTheme="minorEastAsia" w:cstheme="minorEastAsia"/>
                <w:sz w:val="17"/>
                <w:szCs w:val="17"/>
              </w:rPr>
            </w:pPr>
            <w:r>
              <w:rPr>
                <w:rFonts w:hint="eastAsia" w:asciiTheme="minorEastAsia" w:hAnsiTheme="minorEastAsia" w:cstheme="minorEastAsia"/>
                <w:spacing w:val="15"/>
                <w:sz w:val="17"/>
                <w:szCs w:val="17"/>
              </w:rPr>
              <w:t>公</w:t>
            </w:r>
            <w:r>
              <w:rPr>
                <w:rFonts w:hint="eastAsia" w:asciiTheme="minorEastAsia" w:hAnsiTheme="minorEastAsia" w:cstheme="minorEastAsia"/>
                <w:spacing w:val="8"/>
                <w:sz w:val="17"/>
                <w:szCs w:val="17"/>
              </w:rPr>
              <w:t>务用车购置及运行费</w:t>
            </w:r>
          </w:p>
        </w:tc>
        <w:tc>
          <w:tcPr>
            <w:tcW w:w="1943" w:type="dxa"/>
            <w:vMerge w:val="restart"/>
            <w:tcBorders>
              <w:top w:val="single" w:color="000000" w:sz="2" w:space="0"/>
              <w:bottom w:val="nil"/>
            </w:tcBorders>
          </w:tcPr>
          <w:p>
            <w:pPr>
              <w:spacing w:line="338" w:lineRule="auto"/>
              <w:rPr>
                <w:rFonts w:asciiTheme="minorEastAsia" w:hAnsiTheme="minorEastAsia" w:cstheme="minorEastAsia"/>
              </w:rPr>
            </w:pPr>
          </w:p>
          <w:p>
            <w:pPr>
              <w:spacing w:before="55" w:line="231" w:lineRule="auto"/>
              <w:ind w:left="759"/>
              <w:rPr>
                <w:rFonts w:asciiTheme="minorEastAsia" w:hAnsiTheme="minorEastAsia" w:cstheme="minorEastAsia"/>
                <w:sz w:val="17"/>
                <w:szCs w:val="17"/>
              </w:rPr>
            </w:pPr>
            <w:r>
              <w:rPr>
                <w:rFonts w:hint="eastAsia" w:asciiTheme="minorEastAsia" w:hAnsiTheme="minorEastAsia" w:cstheme="minorEastAsia"/>
                <w:spacing w:val="9"/>
                <w:sz w:val="17"/>
                <w:szCs w:val="17"/>
              </w:rPr>
              <w:t>公</w:t>
            </w:r>
            <w:r>
              <w:rPr>
                <w:rFonts w:hint="eastAsia" w:asciiTheme="minorEastAsia" w:hAnsiTheme="minorEastAsia" w:cstheme="minorEastAsia"/>
                <w:spacing w:val="7"/>
                <w:sz w:val="17"/>
                <w:szCs w:val="17"/>
              </w:rPr>
              <w:t>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4" w:hRule="atLeast"/>
          <w:jc w:val="center"/>
        </w:trPr>
        <w:tc>
          <w:tcPr>
            <w:tcW w:w="1943" w:type="dxa"/>
            <w:vMerge w:val="continue"/>
            <w:tcBorders>
              <w:top w:val="nil"/>
              <w:bottom w:val="single" w:color="000000" w:sz="2" w:space="0"/>
            </w:tcBorders>
          </w:tcPr>
          <w:p>
            <w:pPr>
              <w:rPr>
                <w:rFonts w:asciiTheme="minorEastAsia" w:hAnsiTheme="minorEastAsia" w:cstheme="minorEastAsia"/>
              </w:rPr>
            </w:pPr>
          </w:p>
        </w:tc>
        <w:tc>
          <w:tcPr>
            <w:tcW w:w="1935" w:type="dxa"/>
            <w:vMerge w:val="continue"/>
            <w:tcBorders>
              <w:top w:val="nil"/>
              <w:bottom w:val="single" w:color="000000" w:sz="2" w:space="0"/>
            </w:tcBorders>
          </w:tcPr>
          <w:p>
            <w:pPr>
              <w:rPr>
                <w:rFonts w:asciiTheme="minorEastAsia" w:hAnsiTheme="minorEastAsia" w:cstheme="minorEastAsia"/>
              </w:rPr>
            </w:pPr>
          </w:p>
        </w:tc>
        <w:tc>
          <w:tcPr>
            <w:tcW w:w="1935" w:type="dxa"/>
            <w:tcBorders>
              <w:top w:val="single" w:color="000000" w:sz="2" w:space="0"/>
              <w:bottom w:val="single" w:color="000000" w:sz="2" w:space="0"/>
            </w:tcBorders>
          </w:tcPr>
          <w:p>
            <w:pPr>
              <w:spacing w:before="152" w:line="232" w:lineRule="auto"/>
              <w:ind w:left="1019"/>
              <w:rPr>
                <w:rFonts w:asciiTheme="minorEastAsia" w:hAnsiTheme="minorEastAsia" w:cstheme="minorEastAsia"/>
                <w:sz w:val="17"/>
                <w:szCs w:val="17"/>
              </w:rPr>
            </w:pPr>
            <w:r>
              <w:rPr>
                <w:rFonts w:hint="eastAsia" w:asciiTheme="minorEastAsia" w:hAnsiTheme="minorEastAsia" w:cstheme="minorEastAsia"/>
                <w:spacing w:val="4"/>
                <w:sz w:val="17"/>
                <w:szCs w:val="17"/>
              </w:rPr>
              <w:t>小计</w:t>
            </w:r>
          </w:p>
        </w:tc>
        <w:tc>
          <w:tcPr>
            <w:tcW w:w="1935" w:type="dxa"/>
            <w:tcBorders>
              <w:top w:val="single" w:color="000000" w:sz="2" w:space="0"/>
              <w:bottom w:val="single" w:color="000000" w:sz="2" w:space="0"/>
            </w:tcBorders>
          </w:tcPr>
          <w:p>
            <w:pPr>
              <w:spacing w:before="152" w:line="231" w:lineRule="auto"/>
              <w:ind w:left="574"/>
              <w:rPr>
                <w:rFonts w:asciiTheme="minorEastAsia" w:hAnsiTheme="minorEastAsia" w:cstheme="minorEastAsia"/>
                <w:sz w:val="17"/>
                <w:szCs w:val="17"/>
              </w:rPr>
            </w:pPr>
            <w:r>
              <w:rPr>
                <w:rFonts w:hint="eastAsia" w:asciiTheme="minorEastAsia" w:hAnsiTheme="minorEastAsia" w:cstheme="minorEastAsia"/>
                <w:spacing w:val="9"/>
                <w:sz w:val="17"/>
                <w:szCs w:val="17"/>
              </w:rPr>
              <w:t>公</w:t>
            </w:r>
            <w:r>
              <w:rPr>
                <w:rFonts w:hint="eastAsia" w:asciiTheme="minorEastAsia" w:hAnsiTheme="minorEastAsia" w:cstheme="minorEastAsia"/>
                <w:spacing w:val="8"/>
                <w:sz w:val="17"/>
                <w:szCs w:val="17"/>
              </w:rPr>
              <w:t>务用车购置费</w:t>
            </w:r>
          </w:p>
        </w:tc>
        <w:tc>
          <w:tcPr>
            <w:tcW w:w="1936" w:type="dxa"/>
            <w:tcBorders>
              <w:top w:val="single" w:color="000000" w:sz="2" w:space="0"/>
              <w:bottom w:val="single" w:color="000000" w:sz="2" w:space="0"/>
            </w:tcBorders>
          </w:tcPr>
          <w:p>
            <w:pPr>
              <w:spacing w:before="152" w:line="231" w:lineRule="auto"/>
              <w:ind w:left="577"/>
              <w:rPr>
                <w:rFonts w:asciiTheme="minorEastAsia" w:hAnsiTheme="minorEastAsia" w:cstheme="minorEastAsia"/>
                <w:sz w:val="17"/>
                <w:szCs w:val="17"/>
              </w:rPr>
            </w:pPr>
            <w:r>
              <w:rPr>
                <w:rFonts w:hint="eastAsia" w:asciiTheme="minorEastAsia" w:hAnsiTheme="minorEastAsia" w:cstheme="minorEastAsia"/>
                <w:spacing w:val="9"/>
                <w:sz w:val="17"/>
                <w:szCs w:val="17"/>
              </w:rPr>
              <w:t>公</w:t>
            </w:r>
            <w:r>
              <w:rPr>
                <w:rFonts w:hint="eastAsia" w:asciiTheme="minorEastAsia" w:hAnsiTheme="minorEastAsia" w:cstheme="minorEastAsia"/>
                <w:spacing w:val="8"/>
                <w:sz w:val="17"/>
                <w:szCs w:val="17"/>
              </w:rPr>
              <w:t>务用车运行费</w:t>
            </w:r>
          </w:p>
        </w:tc>
        <w:tc>
          <w:tcPr>
            <w:tcW w:w="1943" w:type="dxa"/>
            <w:vMerge w:val="continue"/>
            <w:tcBorders>
              <w:top w:val="nil"/>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3" w:hRule="atLeast"/>
          <w:jc w:val="center"/>
        </w:trPr>
        <w:tc>
          <w:tcPr>
            <w:tcW w:w="1943" w:type="dxa"/>
            <w:tcBorders>
              <w:top w:val="single" w:color="000000" w:sz="2" w:space="0"/>
              <w:bottom w:val="single" w:color="000000" w:sz="2" w:space="0"/>
            </w:tcBorders>
            <w:vAlign w:val="center"/>
          </w:tcPr>
          <w:p>
            <w:pPr>
              <w:spacing w:before="182" w:line="192" w:lineRule="auto"/>
              <w:ind w:right="15"/>
              <w:jc w:val="center"/>
              <w:rPr>
                <w:rFonts w:asciiTheme="minorEastAsia" w:hAnsiTheme="minorEastAsia" w:cstheme="minorEastAsia"/>
                <w:sz w:val="17"/>
                <w:szCs w:val="17"/>
              </w:rPr>
            </w:pPr>
            <w:r>
              <w:rPr>
                <w:rFonts w:hint="eastAsia" w:asciiTheme="minorEastAsia" w:hAnsiTheme="minorEastAsia" w:cstheme="minorEastAsia"/>
                <w:sz w:val="17"/>
                <w:szCs w:val="17"/>
              </w:rPr>
              <w:t>0</w:t>
            </w:r>
          </w:p>
        </w:tc>
        <w:tc>
          <w:tcPr>
            <w:tcW w:w="1935" w:type="dxa"/>
            <w:tcBorders>
              <w:top w:val="single" w:color="000000" w:sz="2" w:space="0"/>
              <w:bottom w:val="single" w:color="000000" w:sz="2" w:space="0"/>
            </w:tcBorders>
            <w:vAlign w:val="center"/>
          </w:tcPr>
          <w:p>
            <w:pPr>
              <w:spacing w:before="183" w:line="191" w:lineRule="auto"/>
              <w:ind w:right="13"/>
              <w:jc w:val="center"/>
              <w:rPr>
                <w:rFonts w:asciiTheme="minorEastAsia" w:hAnsiTheme="minorEastAsia" w:cstheme="minorEastAsia"/>
                <w:sz w:val="17"/>
                <w:szCs w:val="17"/>
              </w:rPr>
            </w:pPr>
            <w:r>
              <w:rPr>
                <w:rFonts w:hint="eastAsia" w:asciiTheme="minorEastAsia" w:hAnsiTheme="minorEastAsia" w:cstheme="minorEastAsia"/>
                <w:sz w:val="17"/>
                <w:szCs w:val="17"/>
              </w:rPr>
              <w:t>0</w:t>
            </w:r>
          </w:p>
        </w:tc>
        <w:tc>
          <w:tcPr>
            <w:tcW w:w="1935" w:type="dxa"/>
            <w:tcBorders>
              <w:top w:val="single" w:color="000000" w:sz="2" w:space="0"/>
              <w:bottom w:val="single" w:color="000000" w:sz="2" w:space="0"/>
            </w:tcBorders>
            <w:vAlign w:val="center"/>
          </w:tcPr>
          <w:p>
            <w:pPr>
              <w:spacing w:before="182" w:line="192" w:lineRule="auto"/>
              <w:ind w:right="10"/>
              <w:jc w:val="center"/>
              <w:rPr>
                <w:rFonts w:asciiTheme="minorEastAsia" w:hAnsiTheme="minorEastAsia" w:cstheme="minorEastAsia"/>
                <w:sz w:val="17"/>
                <w:szCs w:val="17"/>
              </w:rPr>
            </w:pPr>
            <w:r>
              <w:rPr>
                <w:rFonts w:hint="eastAsia" w:asciiTheme="minorEastAsia" w:hAnsiTheme="minorEastAsia" w:cstheme="minorEastAsia"/>
                <w:sz w:val="17"/>
                <w:szCs w:val="17"/>
              </w:rPr>
              <w:t>0</w:t>
            </w:r>
          </w:p>
        </w:tc>
        <w:tc>
          <w:tcPr>
            <w:tcW w:w="1935" w:type="dxa"/>
            <w:tcBorders>
              <w:top w:val="single" w:color="000000" w:sz="2" w:space="0"/>
              <w:bottom w:val="single" w:color="000000" w:sz="2" w:space="0"/>
            </w:tcBorders>
            <w:vAlign w:val="center"/>
          </w:tcPr>
          <w:p>
            <w:pPr>
              <w:jc w:val="center"/>
              <w:rPr>
                <w:rFonts w:asciiTheme="minorEastAsia" w:hAnsiTheme="minorEastAsia" w:cstheme="minorEastAsia"/>
                <w:sz w:val="16"/>
                <w:szCs w:val="16"/>
              </w:rPr>
            </w:pPr>
            <w:r>
              <w:rPr>
                <w:rFonts w:hint="eastAsia" w:asciiTheme="minorEastAsia" w:hAnsiTheme="minorEastAsia" w:cstheme="minorEastAsia"/>
                <w:sz w:val="16"/>
                <w:szCs w:val="16"/>
              </w:rPr>
              <w:t>0</w:t>
            </w:r>
          </w:p>
        </w:tc>
        <w:tc>
          <w:tcPr>
            <w:tcW w:w="1936" w:type="dxa"/>
            <w:tcBorders>
              <w:top w:val="single" w:color="000000" w:sz="2" w:space="0"/>
              <w:bottom w:val="single" w:color="000000" w:sz="2" w:space="0"/>
            </w:tcBorders>
            <w:vAlign w:val="center"/>
          </w:tcPr>
          <w:p>
            <w:pPr>
              <w:spacing w:before="182" w:line="192" w:lineRule="auto"/>
              <w:ind w:right="2"/>
              <w:jc w:val="center"/>
              <w:rPr>
                <w:rFonts w:asciiTheme="minorEastAsia" w:hAnsiTheme="minorEastAsia" w:cstheme="minorEastAsia"/>
                <w:sz w:val="17"/>
                <w:szCs w:val="17"/>
              </w:rPr>
            </w:pPr>
            <w:r>
              <w:rPr>
                <w:rFonts w:hint="eastAsia" w:asciiTheme="minorEastAsia" w:hAnsiTheme="minorEastAsia" w:cstheme="minorEastAsia"/>
                <w:sz w:val="17"/>
                <w:szCs w:val="17"/>
              </w:rPr>
              <w:t>0</w:t>
            </w:r>
          </w:p>
        </w:tc>
        <w:tc>
          <w:tcPr>
            <w:tcW w:w="1943" w:type="dxa"/>
            <w:tcBorders>
              <w:top w:val="single" w:color="000000" w:sz="2" w:space="0"/>
              <w:bottom w:val="single" w:color="000000" w:sz="2" w:space="0"/>
            </w:tcBorders>
            <w:vAlign w:val="center"/>
          </w:tcPr>
          <w:p>
            <w:pPr>
              <w:spacing w:before="182" w:line="192" w:lineRule="auto"/>
              <w:ind w:right="12"/>
              <w:jc w:val="center"/>
              <w:rPr>
                <w:rFonts w:asciiTheme="minorEastAsia" w:hAnsiTheme="minorEastAsia" w:cstheme="minorEastAsia"/>
                <w:sz w:val="17"/>
                <w:szCs w:val="17"/>
              </w:rPr>
            </w:pPr>
            <w:r>
              <w:rPr>
                <w:rFonts w:hint="eastAsia" w:asciiTheme="minorEastAsia" w:hAnsiTheme="minorEastAsia" w:cstheme="minorEastAsia"/>
                <w:sz w:val="17"/>
                <w:szCs w:val="17"/>
              </w:rPr>
              <w:t>0</w:t>
            </w:r>
          </w:p>
        </w:tc>
      </w:tr>
    </w:tbl>
    <w:p>
      <w:pPr>
        <w:spacing w:before="253" w:line="252" w:lineRule="auto"/>
        <w:ind w:left="1134" w:right="1122" w:firstLine="709"/>
        <w:rPr>
          <w:rFonts w:asciiTheme="minorEastAsia" w:hAnsiTheme="minorEastAsia" w:cstheme="minorEastAsia"/>
          <w:sz w:val="17"/>
          <w:szCs w:val="17"/>
        </w:rPr>
      </w:pPr>
      <w:r>
        <w:rPr>
          <w:rFonts w:hint="eastAsia" w:asciiTheme="minorEastAsia" w:hAnsiTheme="minorEastAsia" w:cstheme="minorEastAsia"/>
          <w:spacing w:val="32"/>
          <w:sz w:val="17"/>
          <w:szCs w:val="17"/>
        </w:rPr>
        <w:t>注</w:t>
      </w:r>
      <w:r>
        <w:rPr>
          <w:rFonts w:hint="eastAsia" w:asciiTheme="minorEastAsia" w:hAnsiTheme="minorEastAsia" w:cstheme="minorEastAsia"/>
          <w:spacing w:val="18"/>
          <w:sz w:val="17"/>
          <w:szCs w:val="17"/>
        </w:rPr>
        <w:t>：</w:t>
      </w:r>
      <w:r>
        <w:rPr>
          <w:rFonts w:hint="eastAsia" w:asciiTheme="minorEastAsia" w:hAnsiTheme="minorEastAsia" w:cstheme="minorEastAsia"/>
          <w:spacing w:val="16"/>
          <w:sz w:val="17"/>
          <w:szCs w:val="17"/>
        </w:rPr>
        <w:t>按照党中央、国务院有关规定及部门预算管理有关规定，“三公”经费包括因公出国(境)费、公务用车购置及运行费和公务接待费。(1)因公出国(境)费，指单位工作人</w:t>
      </w:r>
      <w:r>
        <w:rPr>
          <w:rFonts w:hint="eastAsia" w:asciiTheme="minorEastAsia" w:hAnsiTheme="minorEastAsia" w:cstheme="minorEastAsia"/>
          <w:spacing w:val="26"/>
          <w:sz w:val="17"/>
          <w:szCs w:val="17"/>
        </w:rPr>
        <w:t>员公务出</w:t>
      </w:r>
      <w:r>
        <w:rPr>
          <w:rFonts w:hint="eastAsia" w:asciiTheme="minorEastAsia" w:hAnsiTheme="minorEastAsia" w:cstheme="minorEastAsia"/>
          <w:spacing w:val="21"/>
          <w:sz w:val="17"/>
          <w:szCs w:val="17"/>
        </w:rPr>
        <w:t>国</w:t>
      </w:r>
      <w:r>
        <w:rPr>
          <w:rFonts w:hint="eastAsia" w:asciiTheme="minorEastAsia" w:hAnsiTheme="minorEastAsia" w:cstheme="minorEastAsia"/>
          <w:spacing w:val="13"/>
          <w:sz w:val="17"/>
          <w:szCs w:val="17"/>
        </w:rPr>
        <w:t>(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w:t>
      </w:r>
      <w:r>
        <w:rPr>
          <w:rFonts w:hint="eastAsia" w:asciiTheme="minorEastAsia" w:hAnsiTheme="minorEastAsia" w:cstheme="minorEastAsia"/>
          <w:spacing w:val="12"/>
          <w:sz w:val="17"/>
          <w:szCs w:val="17"/>
        </w:rPr>
        <w:t>接</w:t>
      </w:r>
      <w:r>
        <w:rPr>
          <w:rFonts w:hint="eastAsia" w:asciiTheme="minorEastAsia" w:hAnsiTheme="minorEastAsia" w:cstheme="minorEastAsia"/>
          <w:spacing w:val="20"/>
          <w:sz w:val="17"/>
          <w:szCs w:val="17"/>
        </w:rPr>
        <w:t>待</w:t>
      </w:r>
      <w:r>
        <w:rPr>
          <w:rFonts w:hint="eastAsia" w:asciiTheme="minorEastAsia" w:hAnsiTheme="minorEastAsia" w:cstheme="minorEastAsia"/>
          <w:spacing w:val="19"/>
          <w:sz w:val="17"/>
          <w:szCs w:val="17"/>
        </w:rPr>
        <w:t>)支出。</w:t>
      </w:r>
    </w:p>
    <w:p>
      <w:pPr>
        <w:rPr>
          <w:rFonts w:asciiTheme="minorEastAsia" w:hAnsiTheme="minorEastAsia" w:cstheme="minorEastAsia"/>
        </w:rPr>
      </w:pPr>
      <w:r>
        <w:rPr>
          <w:rFonts w:hint="eastAsia" w:asciiTheme="minorEastAsia" w:hAnsiTheme="minorEastAsia" w:cstheme="minorEastAsia"/>
        </w:rPr>
        <w:br w:type="page"/>
      </w:r>
    </w:p>
    <w:p>
      <w:pPr>
        <w:spacing w:line="191" w:lineRule="exact"/>
        <w:rPr>
          <w:rFonts w:asciiTheme="minorEastAsia" w:hAnsiTheme="minorEastAsia" w:cstheme="minorEastAsia"/>
        </w:rPr>
      </w:pPr>
    </w:p>
    <w:p>
      <w:pPr>
        <w:spacing w:before="120" w:line="224" w:lineRule="auto"/>
        <w:ind w:left="4723"/>
        <w:jc w:val="right"/>
        <w:rPr>
          <w:rFonts w:asciiTheme="minorEastAsia" w:hAnsiTheme="minorEastAsia" w:cstheme="minorEastAsia"/>
          <w:spacing w:val="6"/>
          <w:sz w:val="17"/>
          <w:szCs w:val="17"/>
        </w:rPr>
      </w:pPr>
      <w:r>
        <w:rPr>
          <w:rFonts w:hint="eastAsia" w:asciiTheme="minorEastAsia" w:hAnsiTheme="minorEastAsia" w:cstheme="minorEastAsia"/>
          <w:spacing w:val="9"/>
          <w:sz w:val="17"/>
          <w:szCs w:val="17"/>
        </w:rPr>
        <w:t>预</w:t>
      </w:r>
      <w:r>
        <w:rPr>
          <w:rFonts w:hint="eastAsia" w:asciiTheme="minorEastAsia" w:hAnsiTheme="minorEastAsia" w:cstheme="minorEastAsia"/>
          <w:spacing w:val="6"/>
          <w:sz w:val="17"/>
          <w:szCs w:val="17"/>
        </w:rPr>
        <w:t>算09表</w:t>
      </w:r>
    </w:p>
    <w:p>
      <w:pPr>
        <w:spacing w:before="120" w:line="224" w:lineRule="auto"/>
        <w:ind w:left="4723"/>
        <w:rPr>
          <w:rFonts w:asciiTheme="minorEastAsia" w:hAnsiTheme="minorEastAsia" w:cstheme="minorEastAsia"/>
          <w:sz w:val="37"/>
          <w:szCs w:val="37"/>
        </w:rPr>
      </w:pPr>
      <w:r>
        <w:rPr>
          <w:rFonts w:hint="eastAsia" w:asciiTheme="minorEastAsia" w:hAnsiTheme="minorEastAsia" w:cstheme="minorEastAsia"/>
          <w:spacing w:val="9"/>
          <w:sz w:val="37"/>
          <w:szCs w:val="37"/>
        </w:rPr>
        <w:t>政府性基金预算支出情况表</w:t>
      </w:r>
    </w:p>
    <w:p>
      <w:pPr>
        <w:spacing w:before="55" w:line="196" w:lineRule="auto"/>
        <w:jc w:val="center"/>
        <w:rPr>
          <w:rFonts w:asciiTheme="minorEastAsia" w:hAnsiTheme="minorEastAsia" w:cstheme="minorEastAsia"/>
          <w:sz w:val="17"/>
          <w:szCs w:val="17"/>
        </w:rPr>
      </w:pPr>
      <w:r>
        <w:rPr>
          <w:rFonts w:hint="eastAsia" w:asciiTheme="minorEastAsia" w:hAnsiTheme="minorEastAsia" w:cstheme="minorEastAsia"/>
          <w:spacing w:val="4"/>
          <w:sz w:val="17"/>
          <w:szCs w:val="17"/>
        </w:rPr>
        <w:t>单</w:t>
      </w:r>
      <w:r>
        <w:rPr>
          <w:rFonts w:hint="eastAsia" w:asciiTheme="minorEastAsia" w:hAnsiTheme="minorEastAsia" w:cstheme="minorEastAsia"/>
          <w:spacing w:val="3"/>
          <w:sz w:val="17"/>
          <w:szCs w:val="17"/>
        </w:rPr>
        <w:t>位名称：</w:t>
      </w:r>
      <w:r>
        <w:rPr>
          <w:rFonts w:hint="eastAsia" w:asciiTheme="minorEastAsia" w:hAnsiTheme="minorEastAsia" w:cstheme="minorEastAsia"/>
          <w:spacing w:val="9"/>
          <w:sz w:val="17"/>
          <w:szCs w:val="17"/>
        </w:rPr>
        <w:t>罗山县住房和城乡建设局单</w:t>
      </w:r>
      <w:r>
        <w:rPr>
          <w:rFonts w:hint="eastAsia" w:asciiTheme="minorEastAsia" w:hAnsiTheme="minorEastAsia" w:cstheme="minorEastAsia"/>
          <w:spacing w:val="8"/>
          <w:sz w:val="17"/>
          <w:szCs w:val="17"/>
        </w:rPr>
        <w:t>位：万元</w:t>
      </w:r>
    </w:p>
    <w:p>
      <w:pPr>
        <w:spacing w:line="260" w:lineRule="auto"/>
        <w:rPr>
          <w:rFonts w:asciiTheme="minorEastAsia" w:hAnsiTheme="minorEastAsia" w:cstheme="minorEastAsia"/>
        </w:rPr>
      </w:pPr>
    </w:p>
    <w:p>
      <w:pPr>
        <w:rPr>
          <w:rFonts w:asciiTheme="minorEastAsia" w:hAnsiTheme="minorEastAsia" w:cstheme="minorEastAsia"/>
        </w:rPr>
        <w:sectPr>
          <w:footerReference r:id="rId13" w:type="default"/>
          <w:type w:val="continuous"/>
          <w:pgSz w:w="16838" w:h="11906" w:orient="landscape"/>
          <w:pgMar w:top="1009" w:right="1242" w:bottom="1219" w:left="1236" w:header="0" w:footer="986" w:gutter="0"/>
          <w:pgNumType w:fmt="numberInDash"/>
          <w:cols w:space="0" w:num="1"/>
        </w:sectPr>
      </w:pPr>
    </w:p>
    <w:p>
      <w:pPr>
        <w:spacing w:line="181" w:lineRule="exact"/>
        <w:rPr>
          <w:rFonts w:asciiTheme="minorEastAsia" w:hAnsiTheme="minorEastAsia" w:cstheme="minorEastAsia"/>
        </w:rPr>
      </w:pPr>
    </w:p>
    <w:tbl>
      <w:tblPr>
        <w:tblStyle w:val="6"/>
        <w:tblW w:w="131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6"/>
        <w:gridCol w:w="426"/>
        <w:gridCol w:w="427"/>
        <w:gridCol w:w="633"/>
        <w:gridCol w:w="1814"/>
        <w:gridCol w:w="1015"/>
        <w:gridCol w:w="1015"/>
        <w:gridCol w:w="1015"/>
        <w:gridCol w:w="1016"/>
        <w:gridCol w:w="1268"/>
        <w:gridCol w:w="1015"/>
        <w:gridCol w:w="1015"/>
        <w:gridCol w:w="1015"/>
        <w:gridCol w:w="1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7" w:hRule="atLeast"/>
          <w:jc w:val="center"/>
        </w:trPr>
        <w:tc>
          <w:tcPr>
            <w:tcW w:w="1289" w:type="dxa"/>
            <w:gridSpan w:val="3"/>
            <w:vMerge w:val="restart"/>
            <w:tcBorders>
              <w:top w:val="single" w:color="000000" w:sz="2" w:space="0"/>
              <w:bottom w:val="nil"/>
            </w:tcBorders>
          </w:tcPr>
          <w:p>
            <w:pPr>
              <w:spacing w:line="243" w:lineRule="auto"/>
              <w:jc w:val="center"/>
              <w:rPr>
                <w:rFonts w:asciiTheme="minorEastAsia" w:hAnsiTheme="minorEastAsia" w:cstheme="minorEastAsia"/>
              </w:rPr>
            </w:pPr>
          </w:p>
          <w:p>
            <w:pPr>
              <w:spacing w:before="55" w:line="230" w:lineRule="auto"/>
              <w:ind w:left="330"/>
              <w:rPr>
                <w:rFonts w:asciiTheme="minorEastAsia" w:hAnsiTheme="minorEastAsia" w:cstheme="minorEastAsia"/>
                <w:sz w:val="17"/>
                <w:szCs w:val="17"/>
              </w:rPr>
            </w:pPr>
            <w:r>
              <w:rPr>
                <w:rFonts w:hint="eastAsia" w:asciiTheme="minorEastAsia" w:hAnsiTheme="minorEastAsia" w:cstheme="minorEastAsia"/>
                <w:spacing w:val="8"/>
                <w:sz w:val="17"/>
                <w:szCs w:val="17"/>
              </w:rPr>
              <w:t>科目编码</w:t>
            </w:r>
          </w:p>
        </w:tc>
        <w:tc>
          <w:tcPr>
            <w:tcW w:w="633" w:type="dxa"/>
            <w:vMerge w:val="restart"/>
            <w:tcBorders>
              <w:top w:val="single" w:color="000000" w:sz="2" w:space="0"/>
              <w:bottom w:val="nil"/>
            </w:tcBorders>
          </w:tcPr>
          <w:p>
            <w:pPr>
              <w:spacing w:line="412" w:lineRule="auto"/>
              <w:rPr>
                <w:rFonts w:asciiTheme="minorEastAsia" w:hAnsiTheme="minorEastAsia" w:cstheme="minorEastAsia"/>
              </w:rPr>
            </w:pPr>
          </w:p>
          <w:p>
            <w:pPr>
              <w:spacing w:before="56" w:line="225" w:lineRule="exact"/>
              <w:ind w:left="160"/>
              <w:rPr>
                <w:rFonts w:asciiTheme="minorEastAsia" w:hAnsiTheme="minorEastAsia" w:cstheme="minorEastAsia"/>
                <w:sz w:val="17"/>
                <w:szCs w:val="17"/>
              </w:rPr>
            </w:pPr>
            <w:r>
              <w:rPr>
                <w:rFonts w:hint="eastAsia" w:asciiTheme="minorEastAsia" w:hAnsiTheme="minorEastAsia" w:cstheme="minorEastAsia"/>
                <w:spacing w:val="6"/>
                <w:position w:val="3"/>
                <w:sz w:val="17"/>
                <w:szCs w:val="17"/>
              </w:rPr>
              <w:t>单</w:t>
            </w:r>
            <w:r>
              <w:rPr>
                <w:rFonts w:hint="eastAsia" w:asciiTheme="minorEastAsia" w:hAnsiTheme="minorEastAsia" w:cstheme="minorEastAsia"/>
                <w:spacing w:val="5"/>
                <w:position w:val="3"/>
                <w:sz w:val="17"/>
                <w:szCs w:val="17"/>
              </w:rPr>
              <w:t>位</w:t>
            </w:r>
          </w:p>
          <w:p>
            <w:pPr>
              <w:spacing w:line="230" w:lineRule="auto"/>
              <w:ind w:left="158"/>
              <w:rPr>
                <w:rFonts w:asciiTheme="minorEastAsia" w:hAnsiTheme="minorEastAsia" w:cstheme="minorEastAsia"/>
                <w:sz w:val="17"/>
                <w:szCs w:val="17"/>
              </w:rPr>
            </w:pPr>
            <w:r>
              <w:rPr>
                <w:rFonts w:hint="eastAsia" w:asciiTheme="minorEastAsia" w:hAnsiTheme="minorEastAsia" w:cstheme="minorEastAsia"/>
                <w:spacing w:val="7"/>
                <w:sz w:val="17"/>
                <w:szCs w:val="17"/>
              </w:rPr>
              <w:t>代</w:t>
            </w:r>
            <w:r>
              <w:rPr>
                <w:rFonts w:hint="eastAsia" w:asciiTheme="minorEastAsia" w:hAnsiTheme="minorEastAsia" w:cstheme="minorEastAsia"/>
                <w:spacing w:val="6"/>
                <w:sz w:val="17"/>
                <w:szCs w:val="17"/>
              </w:rPr>
              <w:t>码</w:t>
            </w:r>
          </w:p>
        </w:tc>
        <w:tc>
          <w:tcPr>
            <w:tcW w:w="1814" w:type="dxa"/>
            <w:vMerge w:val="restart"/>
            <w:tcBorders>
              <w:top w:val="single" w:color="000000" w:sz="2" w:space="0"/>
              <w:bottom w:val="nil"/>
            </w:tcBorders>
          </w:tcPr>
          <w:p>
            <w:pPr>
              <w:spacing w:line="262" w:lineRule="auto"/>
              <w:rPr>
                <w:rFonts w:asciiTheme="minorEastAsia" w:hAnsiTheme="minorEastAsia" w:cstheme="minorEastAsia"/>
              </w:rPr>
            </w:pPr>
          </w:p>
          <w:p>
            <w:pPr>
              <w:spacing w:line="262" w:lineRule="auto"/>
              <w:rPr>
                <w:rFonts w:asciiTheme="minorEastAsia" w:hAnsiTheme="minorEastAsia" w:cstheme="minorEastAsia"/>
              </w:rPr>
            </w:pPr>
          </w:p>
          <w:p>
            <w:pPr>
              <w:spacing w:before="55" w:line="230" w:lineRule="auto"/>
              <w:ind w:left="418"/>
              <w:rPr>
                <w:rFonts w:asciiTheme="minorEastAsia" w:hAnsiTheme="minorEastAsia" w:cstheme="minorEastAsia"/>
                <w:sz w:val="17"/>
                <w:szCs w:val="17"/>
              </w:rPr>
            </w:pPr>
            <w:r>
              <w:rPr>
                <w:rFonts w:hint="eastAsia" w:asciiTheme="minorEastAsia" w:hAnsiTheme="minorEastAsia" w:cstheme="minorEastAsia"/>
                <w:spacing w:val="20"/>
                <w:sz w:val="17"/>
                <w:szCs w:val="17"/>
              </w:rPr>
              <w:t>单</w:t>
            </w:r>
            <w:r>
              <w:rPr>
                <w:rFonts w:hint="eastAsia" w:asciiTheme="minorEastAsia" w:hAnsiTheme="minorEastAsia" w:cstheme="minorEastAsia"/>
                <w:spacing w:val="17"/>
                <w:sz w:val="17"/>
                <w:szCs w:val="17"/>
              </w:rPr>
              <w:t>位(科目名称)</w:t>
            </w:r>
          </w:p>
        </w:tc>
        <w:tc>
          <w:tcPr>
            <w:tcW w:w="1015" w:type="dxa"/>
            <w:vMerge w:val="restart"/>
            <w:tcBorders>
              <w:top w:val="single" w:color="000000" w:sz="2" w:space="0"/>
              <w:bottom w:val="nil"/>
            </w:tcBorders>
          </w:tcPr>
          <w:p>
            <w:pPr>
              <w:spacing w:line="262" w:lineRule="auto"/>
              <w:rPr>
                <w:rFonts w:asciiTheme="minorEastAsia" w:hAnsiTheme="minorEastAsia" w:cstheme="minorEastAsia"/>
              </w:rPr>
            </w:pPr>
          </w:p>
          <w:p>
            <w:pPr>
              <w:spacing w:line="262" w:lineRule="auto"/>
              <w:rPr>
                <w:rFonts w:asciiTheme="minorEastAsia" w:hAnsiTheme="minorEastAsia" w:cstheme="minorEastAsia"/>
              </w:rPr>
            </w:pPr>
          </w:p>
          <w:p>
            <w:pPr>
              <w:spacing w:before="55" w:line="232" w:lineRule="auto"/>
              <w:ind w:left="367"/>
              <w:rPr>
                <w:rFonts w:asciiTheme="minorEastAsia" w:hAnsiTheme="minorEastAsia" w:cstheme="minorEastAsia"/>
                <w:sz w:val="17"/>
                <w:szCs w:val="17"/>
              </w:rPr>
            </w:pPr>
            <w:r>
              <w:rPr>
                <w:rFonts w:hint="eastAsia" w:asciiTheme="minorEastAsia" w:hAnsiTheme="minorEastAsia" w:cstheme="minorEastAsia"/>
                <w:spacing w:val="6"/>
                <w:sz w:val="17"/>
                <w:szCs w:val="17"/>
              </w:rPr>
              <w:t>合计</w:t>
            </w:r>
          </w:p>
        </w:tc>
        <w:tc>
          <w:tcPr>
            <w:tcW w:w="5329" w:type="dxa"/>
            <w:gridSpan w:val="5"/>
            <w:tcBorders>
              <w:top w:val="single" w:color="000000" w:sz="2" w:space="0"/>
              <w:bottom w:val="single" w:color="000000" w:sz="2" w:space="0"/>
            </w:tcBorders>
          </w:tcPr>
          <w:p>
            <w:pPr>
              <w:spacing w:before="112" w:line="230" w:lineRule="auto"/>
              <w:ind w:left="2482"/>
              <w:rPr>
                <w:rFonts w:asciiTheme="minorEastAsia" w:hAnsiTheme="minorEastAsia" w:cstheme="minorEastAsia"/>
                <w:sz w:val="17"/>
                <w:szCs w:val="17"/>
              </w:rPr>
            </w:pPr>
            <w:r>
              <w:rPr>
                <w:rFonts w:hint="eastAsia" w:asciiTheme="minorEastAsia" w:hAnsiTheme="minorEastAsia" w:cstheme="minorEastAsia"/>
                <w:spacing w:val="8"/>
                <w:sz w:val="17"/>
                <w:szCs w:val="17"/>
              </w:rPr>
              <w:t>基本支出</w:t>
            </w:r>
          </w:p>
        </w:tc>
        <w:tc>
          <w:tcPr>
            <w:tcW w:w="3100" w:type="dxa"/>
            <w:gridSpan w:val="3"/>
            <w:tcBorders>
              <w:top w:val="single" w:color="000000" w:sz="2" w:space="0"/>
              <w:bottom w:val="single" w:color="000000" w:sz="2" w:space="0"/>
            </w:tcBorders>
          </w:tcPr>
          <w:p>
            <w:pPr>
              <w:spacing w:before="112" w:line="232" w:lineRule="auto"/>
              <w:ind w:left="1300"/>
              <w:rPr>
                <w:rFonts w:asciiTheme="minorEastAsia" w:hAnsiTheme="minorEastAsia" w:cstheme="minorEastAsia"/>
                <w:sz w:val="17"/>
                <w:szCs w:val="17"/>
              </w:rPr>
            </w:pPr>
            <w:r>
              <w:rPr>
                <w:rFonts w:hint="eastAsia" w:asciiTheme="minorEastAsia" w:hAnsiTheme="minorEastAsia" w:cstheme="minorEastAsia"/>
                <w:spacing w:val="9"/>
                <w:sz w:val="17"/>
                <w:szCs w:val="17"/>
              </w:rPr>
              <w:t>项</w:t>
            </w:r>
            <w:r>
              <w:rPr>
                <w:rFonts w:hint="eastAsia" w:asciiTheme="minorEastAsia" w:hAnsiTheme="minorEastAsia" w:cstheme="minorEastAsia"/>
                <w:spacing w:val="7"/>
                <w:sz w:val="17"/>
                <w:szCs w:val="17"/>
              </w:rPr>
              <w:t>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8" w:hRule="atLeast"/>
          <w:jc w:val="center"/>
        </w:trPr>
        <w:tc>
          <w:tcPr>
            <w:tcW w:w="1289" w:type="dxa"/>
            <w:gridSpan w:val="3"/>
            <w:vMerge w:val="continue"/>
            <w:tcBorders>
              <w:top w:val="nil"/>
              <w:bottom w:val="single" w:color="000000" w:sz="2" w:space="0"/>
            </w:tcBorders>
          </w:tcPr>
          <w:p>
            <w:pPr>
              <w:rPr>
                <w:rFonts w:asciiTheme="minorEastAsia" w:hAnsiTheme="minorEastAsia" w:cstheme="minorEastAsia"/>
              </w:rPr>
            </w:pPr>
          </w:p>
        </w:tc>
        <w:tc>
          <w:tcPr>
            <w:tcW w:w="633" w:type="dxa"/>
            <w:vMerge w:val="continue"/>
            <w:tcBorders>
              <w:top w:val="nil"/>
              <w:bottom w:val="nil"/>
            </w:tcBorders>
          </w:tcPr>
          <w:p>
            <w:pPr>
              <w:rPr>
                <w:rFonts w:asciiTheme="minorEastAsia" w:hAnsiTheme="minorEastAsia" w:cstheme="minorEastAsia"/>
              </w:rPr>
            </w:pPr>
          </w:p>
        </w:tc>
        <w:tc>
          <w:tcPr>
            <w:tcW w:w="1814" w:type="dxa"/>
            <w:vMerge w:val="continue"/>
            <w:tcBorders>
              <w:top w:val="nil"/>
              <w:bottom w:val="nil"/>
            </w:tcBorders>
          </w:tcPr>
          <w:p>
            <w:pPr>
              <w:rPr>
                <w:rFonts w:asciiTheme="minorEastAsia" w:hAnsiTheme="minorEastAsia" w:cstheme="minorEastAsia"/>
              </w:rPr>
            </w:pPr>
          </w:p>
        </w:tc>
        <w:tc>
          <w:tcPr>
            <w:tcW w:w="1015" w:type="dxa"/>
            <w:vMerge w:val="continue"/>
            <w:tcBorders>
              <w:top w:val="nil"/>
              <w:bottom w:val="nil"/>
            </w:tcBorders>
          </w:tcPr>
          <w:p>
            <w:pPr>
              <w:rPr>
                <w:rFonts w:asciiTheme="minorEastAsia" w:hAnsiTheme="minorEastAsia" w:cstheme="minorEastAsia"/>
              </w:rPr>
            </w:pPr>
          </w:p>
        </w:tc>
        <w:tc>
          <w:tcPr>
            <w:tcW w:w="1015" w:type="dxa"/>
            <w:vMerge w:val="restart"/>
            <w:tcBorders>
              <w:top w:val="single" w:color="000000" w:sz="2" w:space="0"/>
              <w:bottom w:val="nil"/>
            </w:tcBorders>
          </w:tcPr>
          <w:p>
            <w:pPr>
              <w:spacing w:line="330" w:lineRule="auto"/>
              <w:rPr>
                <w:rFonts w:asciiTheme="minorEastAsia" w:hAnsiTheme="minorEastAsia" w:cstheme="minorEastAsia"/>
              </w:rPr>
            </w:pPr>
          </w:p>
          <w:p>
            <w:pPr>
              <w:spacing w:before="55" w:line="232" w:lineRule="auto"/>
              <w:ind w:left="372"/>
              <w:rPr>
                <w:rFonts w:asciiTheme="minorEastAsia" w:hAnsiTheme="minorEastAsia" w:cstheme="minorEastAsia"/>
                <w:sz w:val="17"/>
                <w:szCs w:val="17"/>
              </w:rPr>
            </w:pPr>
            <w:r>
              <w:rPr>
                <w:rFonts w:hint="eastAsia" w:asciiTheme="minorEastAsia" w:hAnsiTheme="minorEastAsia" w:cstheme="minorEastAsia"/>
                <w:spacing w:val="4"/>
                <w:sz w:val="17"/>
                <w:szCs w:val="17"/>
              </w:rPr>
              <w:t>小计</w:t>
            </w:r>
          </w:p>
        </w:tc>
        <w:tc>
          <w:tcPr>
            <w:tcW w:w="2031" w:type="dxa"/>
            <w:gridSpan w:val="2"/>
            <w:tcBorders>
              <w:top w:val="single" w:color="000000" w:sz="2" w:space="0"/>
              <w:bottom w:val="single" w:color="000000" w:sz="2" w:space="0"/>
            </w:tcBorders>
          </w:tcPr>
          <w:p>
            <w:pPr>
              <w:spacing w:before="103" w:line="232" w:lineRule="auto"/>
              <w:ind w:left="730"/>
              <w:rPr>
                <w:rFonts w:asciiTheme="minorEastAsia" w:hAnsiTheme="minorEastAsia" w:cstheme="minorEastAsia"/>
                <w:sz w:val="17"/>
                <w:szCs w:val="17"/>
              </w:rPr>
            </w:pPr>
            <w:r>
              <w:rPr>
                <w:rFonts w:hint="eastAsia" w:asciiTheme="minorEastAsia" w:hAnsiTheme="minorEastAsia" w:cstheme="minorEastAsia"/>
                <w:spacing w:val="8"/>
                <w:sz w:val="17"/>
                <w:szCs w:val="17"/>
              </w:rPr>
              <w:t>人员经</w:t>
            </w:r>
            <w:r>
              <w:rPr>
                <w:rFonts w:hint="eastAsia" w:asciiTheme="minorEastAsia" w:hAnsiTheme="minorEastAsia" w:cstheme="minorEastAsia"/>
                <w:spacing w:val="7"/>
                <w:sz w:val="17"/>
                <w:szCs w:val="17"/>
              </w:rPr>
              <w:t>费</w:t>
            </w:r>
          </w:p>
        </w:tc>
        <w:tc>
          <w:tcPr>
            <w:tcW w:w="2283" w:type="dxa"/>
            <w:gridSpan w:val="2"/>
            <w:tcBorders>
              <w:top w:val="single" w:color="000000" w:sz="2" w:space="0"/>
              <w:bottom w:val="single" w:color="000000" w:sz="2" w:space="0"/>
            </w:tcBorders>
          </w:tcPr>
          <w:p>
            <w:pPr>
              <w:spacing w:before="103" w:line="232" w:lineRule="auto"/>
              <w:ind w:left="870"/>
              <w:rPr>
                <w:rFonts w:asciiTheme="minorEastAsia" w:hAnsiTheme="minorEastAsia" w:cstheme="minorEastAsia"/>
                <w:sz w:val="17"/>
                <w:szCs w:val="17"/>
              </w:rPr>
            </w:pPr>
            <w:r>
              <w:rPr>
                <w:rFonts w:hint="eastAsia" w:asciiTheme="minorEastAsia" w:hAnsiTheme="minorEastAsia" w:cstheme="minorEastAsia"/>
                <w:spacing w:val="7"/>
                <w:sz w:val="17"/>
                <w:szCs w:val="17"/>
              </w:rPr>
              <w:t>公用经</w:t>
            </w:r>
            <w:r>
              <w:rPr>
                <w:rFonts w:hint="eastAsia" w:asciiTheme="minorEastAsia" w:hAnsiTheme="minorEastAsia" w:cstheme="minorEastAsia"/>
                <w:spacing w:val="6"/>
                <w:sz w:val="17"/>
                <w:szCs w:val="17"/>
              </w:rPr>
              <w:t>费</w:t>
            </w:r>
          </w:p>
        </w:tc>
        <w:tc>
          <w:tcPr>
            <w:tcW w:w="1015" w:type="dxa"/>
            <w:vMerge w:val="restart"/>
            <w:tcBorders>
              <w:top w:val="single" w:color="000000" w:sz="2" w:space="0"/>
              <w:bottom w:val="nil"/>
            </w:tcBorders>
          </w:tcPr>
          <w:p>
            <w:pPr>
              <w:spacing w:line="330" w:lineRule="auto"/>
              <w:rPr>
                <w:rFonts w:asciiTheme="minorEastAsia" w:hAnsiTheme="minorEastAsia" w:cstheme="minorEastAsia"/>
              </w:rPr>
            </w:pPr>
          </w:p>
          <w:p>
            <w:pPr>
              <w:spacing w:before="55" w:line="232" w:lineRule="auto"/>
              <w:ind w:left="378"/>
              <w:rPr>
                <w:rFonts w:asciiTheme="minorEastAsia" w:hAnsiTheme="minorEastAsia" w:cstheme="minorEastAsia"/>
                <w:sz w:val="17"/>
                <w:szCs w:val="17"/>
              </w:rPr>
            </w:pPr>
            <w:r>
              <w:rPr>
                <w:rFonts w:hint="eastAsia" w:asciiTheme="minorEastAsia" w:hAnsiTheme="minorEastAsia" w:cstheme="minorEastAsia"/>
                <w:spacing w:val="4"/>
                <w:sz w:val="17"/>
                <w:szCs w:val="17"/>
              </w:rPr>
              <w:t>小计</w:t>
            </w:r>
          </w:p>
        </w:tc>
        <w:tc>
          <w:tcPr>
            <w:tcW w:w="1015" w:type="dxa"/>
            <w:vMerge w:val="restart"/>
            <w:tcBorders>
              <w:top w:val="single" w:color="000000" w:sz="2" w:space="0"/>
              <w:bottom w:val="nil"/>
            </w:tcBorders>
          </w:tcPr>
          <w:p>
            <w:pPr>
              <w:spacing w:line="330" w:lineRule="auto"/>
              <w:rPr>
                <w:rFonts w:asciiTheme="minorEastAsia" w:hAnsiTheme="minorEastAsia" w:cstheme="minorEastAsia"/>
              </w:rPr>
            </w:pPr>
          </w:p>
          <w:p>
            <w:pPr>
              <w:spacing w:before="55" w:line="231" w:lineRule="auto"/>
              <w:ind w:left="103"/>
              <w:rPr>
                <w:rFonts w:asciiTheme="minorEastAsia" w:hAnsiTheme="minorEastAsia" w:cstheme="minorEastAsia"/>
                <w:sz w:val="17"/>
                <w:szCs w:val="17"/>
              </w:rPr>
            </w:pPr>
            <w:r>
              <w:rPr>
                <w:rFonts w:hint="eastAsia" w:asciiTheme="minorEastAsia" w:hAnsiTheme="minorEastAsia" w:cstheme="minorEastAsia"/>
                <w:spacing w:val="10"/>
                <w:sz w:val="17"/>
                <w:szCs w:val="17"/>
              </w:rPr>
              <w:t>其</w:t>
            </w:r>
            <w:r>
              <w:rPr>
                <w:rFonts w:hint="eastAsia" w:asciiTheme="minorEastAsia" w:hAnsiTheme="minorEastAsia" w:cstheme="minorEastAsia"/>
                <w:spacing w:val="8"/>
                <w:sz w:val="17"/>
                <w:szCs w:val="17"/>
              </w:rPr>
              <w:t>他运转类</w:t>
            </w:r>
          </w:p>
        </w:tc>
        <w:tc>
          <w:tcPr>
            <w:tcW w:w="1070" w:type="dxa"/>
            <w:vMerge w:val="restart"/>
            <w:tcBorders>
              <w:top w:val="single" w:color="000000" w:sz="2" w:space="0"/>
              <w:bottom w:val="nil"/>
            </w:tcBorders>
          </w:tcPr>
          <w:p>
            <w:pPr>
              <w:spacing w:line="330" w:lineRule="auto"/>
              <w:rPr>
                <w:rFonts w:asciiTheme="minorEastAsia" w:hAnsiTheme="minorEastAsia" w:cstheme="minorEastAsia"/>
              </w:rPr>
            </w:pPr>
          </w:p>
          <w:p>
            <w:pPr>
              <w:spacing w:before="55" w:line="231" w:lineRule="auto"/>
              <w:ind w:left="127"/>
              <w:rPr>
                <w:rFonts w:asciiTheme="minorEastAsia" w:hAnsiTheme="minorEastAsia" w:cstheme="minorEastAsia"/>
                <w:sz w:val="17"/>
                <w:szCs w:val="17"/>
              </w:rPr>
            </w:pPr>
            <w:r>
              <w:rPr>
                <w:rFonts w:hint="eastAsia" w:asciiTheme="minorEastAsia" w:hAnsiTheme="minorEastAsia" w:cstheme="minorEastAsia"/>
                <w:spacing w:val="10"/>
                <w:sz w:val="17"/>
                <w:szCs w:val="17"/>
              </w:rPr>
              <w:t>特</w:t>
            </w:r>
            <w:r>
              <w:rPr>
                <w:rFonts w:hint="eastAsia" w:asciiTheme="minorEastAsia" w:hAnsiTheme="minorEastAsia" w:cstheme="minorEastAsia"/>
                <w:spacing w:val="8"/>
                <w:sz w:val="17"/>
                <w:szCs w:val="17"/>
              </w:rPr>
              <w:t>定目标类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6" w:hRule="atLeast"/>
          <w:jc w:val="center"/>
        </w:trPr>
        <w:tc>
          <w:tcPr>
            <w:tcW w:w="436" w:type="dxa"/>
            <w:tcBorders>
              <w:top w:val="single" w:color="000000" w:sz="2" w:space="0"/>
              <w:bottom w:val="single" w:color="000000" w:sz="2" w:space="0"/>
            </w:tcBorders>
          </w:tcPr>
          <w:p>
            <w:pPr>
              <w:spacing w:before="198" w:line="231" w:lineRule="auto"/>
              <w:ind w:left="148"/>
              <w:rPr>
                <w:rFonts w:asciiTheme="minorEastAsia" w:hAnsiTheme="minorEastAsia" w:cstheme="minorEastAsia"/>
                <w:sz w:val="17"/>
                <w:szCs w:val="17"/>
              </w:rPr>
            </w:pPr>
            <w:r>
              <w:rPr>
                <w:rFonts w:hint="eastAsia" w:asciiTheme="minorEastAsia" w:hAnsiTheme="minorEastAsia" w:cstheme="minorEastAsia"/>
                <w:spacing w:val="2"/>
                <w:sz w:val="17"/>
                <w:szCs w:val="17"/>
              </w:rPr>
              <w:t>类</w:t>
            </w:r>
          </w:p>
        </w:tc>
        <w:tc>
          <w:tcPr>
            <w:tcW w:w="426" w:type="dxa"/>
            <w:tcBorders>
              <w:top w:val="single" w:color="000000" w:sz="2" w:space="0"/>
              <w:bottom w:val="single" w:color="000000" w:sz="2" w:space="0"/>
            </w:tcBorders>
          </w:tcPr>
          <w:p>
            <w:pPr>
              <w:spacing w:before="198" w:line="232" w:lineRule="auto"/>
              <w:ind w:left="139"/>
              <w:rPr>
                <w:rFonts w:asciiTheme="minorEastAsia" w:hAnsiTheme="minorEastAsia" w:cstheme="minorEastAsia"/>
                <w:sz w:val="17"/>
                <w:szCs w:val="17"/>
              </w:rPr>
            </w:pPr>
            <w:r>
              <w:rPr>
                <w:rFonts w:hint="eastAsia" w:asciiTheme="minorEastAsia" w:hAnsiTheme="minorEastAsia" w:cstheme="minorEastAsia"/>
                <w:spacing w:val="2"/>
                <w:sz w:val="17"/>
                <w:szCs w:val="17"/>
              </w:rPr>
              <w:t>款</w:t>
            </w:r>
          </w:p>
        </w:tc>
        <w:tc>
          <w:tcPr>
            <w:tcW w:w="427" w:type="dxa"/>
            <w:tcBorders>
              <w:top w:val="single" w:color="000000" w:sz="2" w:space="0"/>
              <w:bottom w:val="single" w:color="000000" w:sz="2" w:space="0"/>
            </w:tcBorders>
          </w:tcPr>
          <w:p>
            <w:pPr>
              <w:spacing w:before="198" w:line="232" w:lineRule="auto"/>
              <w:ind w:left="141"/>
              <w:rPr>
                <w:rFonts w:asciiTheme="minorEastAsia" w:hAnsiTheme="minorEastAsia" w:cstheme="minorEastAsia"/>
                <w:sz w:val="17"/>
                <w:szCs w:val="17"/>
              </w:rPr>
            </w:pPr>
            <w:r>
              <w:rPr>
                <w:rFonts w:hint="eastAsia" w:asciiTheme="minorEastAsia" w:hAnsiTheme="minorEastAsia" w:cstheme="minorEastAsia"/>
                <w:sz w:val="17"/>
                <w:szCs w:val="17"/>
              </w:rPr>
              <w:t>项</w:t>
            </w:r>
          </w:p>
        </w:tc>
        <w:tc>
          <w:tcPr>
            <w:tcW w:w="633" w:type="dxa"/>
            <w:vMerge w:val="continue"/>
            <w:tcBorders>
              <w:top w:val="nil"/>
              <w:bottom w:val="single" w:color="000000" w:sz="2" w:space="0"/>
            </w:tcBorders>
          </w:tcPr>
          <w:p>
            <w:pPr>
              <w:rPr>
                <w:rFonts w:asciiTheme="minorEastAsia" w:hAnsiTheme="minorEastAsia" w:cstheme="minorEastAsia"/>
              </w:rPr>
            </w:pPr>
          </w:p>
        </w:tc>
        <w:tc>
          <w:tcPr>
            <w:tcW w:w="1814" w:type="dxa"/>
            <w:vMerge w:val="continue"/>
            <w:tcBorders>
              <w:top w:val="nil"/>
              <w:bottom w:val="single" w:color="000000" w:sz="2" w:space="0"/>
            </w:tcBorders>
          </w:tcPr>
          <w:p>
            <w:pPr>
              <w:rPr>
                <w:rFonts w:asciiTheme="minorEastAsia" w:hAnsiTheme="minorEastAsia" w:cstheme="minorEastAsia"/>
              </w:rPr>
            </w:pPr>
          </w:p>
        </w:tc>
        <w:tc>
          <w:tcPr>
            <w:tcW w:w="1015" w:type="dxa"/>
            <w:vMerge w:val="continue"/>
            <w:tcBorders>
              <w:top w:val="nil"/>
              <w:bottom w:val="single" w:color="000000" w:sz="2" w:space="0"/>
            </w:tcBorders>
          </w:tcPr>
          <w:p>
            <w:pPr>
              <w:rPr>
                <w:rFonts w:asciiTheme="minorEastAsia" w:hAnsiTheme="minorEastAsia" w:cstheme="minorEastAsia"/>
              </w:rPr>
            </w:pPr>
          </w:p>
        </w:tc>
        <w:tc>
          <w:tcPr>
            <w:tcW w:w="1015" w:type="dxa"/>
            <w:vMerge w:val="continue"/>
            <w:tcBorders>
              <w:top w:val="nil"/>
              <w:bottom w:val="single" w:color="000000" w:sz="2" w:space="0"/>
            </w:tcBorders>
          </w:tcPr>
          <w:p>
            <w:pPr>
              <w:rPr>
                <w:rFonts w:asciiTheme="minorEastAsia" w:hAnsiTheme="minorEastAsia" w:cstheme="minorEastAsia"/>
              </w:rPr>
            </w:pPr>
          </w:p>
        </w:tc>
        <w:tc>
          <w:tcPr>
            <w:tcW w:w="1015" w:type="dxa"/>
            <w:tcBorders>
              <w:top w:val="single" w:color="000000" w:sz="2" w:space="0"/>
              <w:bottom w:val="single" w:color="000000" w:sz="2" w:space="0"/>
            </w:tcBorders>
          </w:tcPr>
          <w:p>
            <w:pPr>
              <w:spacing w:before="88" w:line="255" w:lineRule="auto"/>
              <w:ind w:left="473" w:right="73" w:hanging="373"/>
              <w:rPr>
                <w:rFonts w:asciiTheme="minorEastAsia" w:hAnsiTheme="minorEastAsia" w:cstheme="minorEastAsia"/>
                <w:sz w:val="17"/>
                <w:szCs w:val="17"/>
              </w:rPr>
            </w:pPr>
            <w:r>
              <w:rPr>
                <w:rFonts w:hint="eastAsia" w:asciiTheme="minorEastAsia" w:hAnsiTheme="minorEastAsia" w:cstheme="minorEastAsia"/>
                <w:spacing w:val="8"/>
                <w:sz w:val="17"/>
                <w:szCs w:val="17"/>
              </w:rPr>
              <w:t>工资福利支</w:t>
            </w:r>
            <w:r>
              <w:rPr>
                <w:rFonts w:hint="eastAsia" w:asciiTheme="minorEastAsia" w:hAnsiTheme="minorEastAsia" w:cstheme="minorEastAsia"/>
                <w:sz w:val="17"/>
                <w:szCs w:val="17"/>
              </w:rPr>
              <w:t>出</w:t>
            </w:r>
          </w:p>
        </w:tc>
        <w:tc>
          <w:tcPr>
            <w:tcW w:w="1016" w:type="dxa"/>
            <w:tcBorders>
              <w:top w:val="single" w:color="000000" w:sz="2" w:space="0"/>
              <w:bottom w:val="single" w:color="000000" w:sz="2" w:space="0"/>
            </w:tcBorders>
          </w:tcPr>
          <w:p>
            <w:pPr>
              <w:spacing w:before="88" w:line="255" w:lineRule="auto"/>
              <w:ind w:left="188" w:right="72" w:hanging="90"/>
              <w:rPr>
                <w:rFonts w:asciiTheme="minorEastAsia" w:hAnsiTheme="minorEastAsia" w:cstheme="minorEastAsia"/>
                <w:sz w:val="17"/>
                <w:szCs w:val="17"/>
              </w:rPr>
            </w:pPr>
            <w:r>
              <w:rPr>
                <w:rFonts w:hint="eastAsia" w:asciiTheme="minorEastAsia" w:hAnsiTheme="minorEastAsia" w:cstheme="minorEastAsia"/>
                <w:spacing w:val="11"/>
                <w:sz w:val="17"/>
                <w:szCs w:val="17"/>
              </w:rPr>
              <w:t>对</w:t>
            </w:r>
            <w:r>
              <w:rPr>
                <w:rFonts w:hint="eastAsia" w:asciiTheme="minorEastAsia" w:hAnsiTheme="minorEastAsia" w:cstheme="minorEastAsia"/>
                <w:spacing w:val="8"/>
                <w:sz w:val="17"/>
                <w:szCs w:val="17"/>
              </w:rPr>
              <w:t>个人和家</w:t>
            </w:r>
            <w:r>
              <w:rPr>
                <w:rFonts w:hint="eastAsia" w:asciiTheme="minorEastAsia" w:hAnsiTheme="minorEastAsia" w:cstheme="minorEastAsia"/>
                <w:spacing w:val="9"/>
                <w:sz w:val="17"/>
                <w:szCs w:val="17"/>
              </w:rPr>
              <w:t>庭</w:t>
            </w:r>
            <w:r>
              <w:rPr>
                <w:rFonts w:hint="eastAsia" w:asciiTheme="minorEastAsia" w:hAnsiTheme="minorEastAsia" w:cstheme="minorEastAsia"/>
                <w:spacing w:val="8"/>
                <w:sz w:val="17"/>
                <w:szCs w:val="17"/>
              </w:rPr>
              <w:t>的补助</w:t>
            </w:r>
          </w:p>
        </w:tc>
        <w:tc>
          <w:tcPr>
            <w:tcW w:w="1268" w:type="dxa"/>
            <w:tcBorders>
              <w:top w:val="single" w:color="000000" w:sz="2" w:space="0"/>
              <w:bottom w:val="single" w:color="000000" w:sz="2" w:space="0"/>
            </w:tcBorders>
          </w:tcPr>
          <w:p>
            <w:pPr>
              <w:spacing w:before="198" w:line="231" w:lineRule="auto"/>
              <w:ind w:left="57"/>
              <w:rPr>
                <w:rFonts w:asciiTheme="minorEastAsia" w:hAnsiTheme="minorEastAsia" w:cstheme="minorEastAsia"/>
                <w:sz w:val="17"/>
                <w:szCs w:val="17"/>
              </w:rPr>
            </w:pPr>
            <w:r>
              <w:rPr>
                <w:rFonts w:hint="eastAsia" w:asciiTheme="minorEastAsia" w:hAnsiTheme="minorEastAsia" w:cstheme="minorEastAsia"/>
                <w:spacing w:val="11"/>
                <w:sz w:val="17"/>
                <w:szCs w:val="17"/>
              </w:rPr>
              <w:t>商</w:t>
            </w:r>
            <w:r>
              <w:rPr>
                <w:rFonts w:hint="eastAsia" w:asciiTheme="minorEastAsia" w:hAnsiTheme="minorEastAsia" w:cstheme="minorEastAsia"/>
                <w:spacing w:val="8"/>
                <w:sz w:val="17"/>
                <w:szCs w:val="17"/>
              </w:rPr>
              <w:t>品和服务支出</w:t>
            </w:r>
          </w:p>
        </w:tc>
        <w:tc>
          <w:tcPr>
            <w:tcW w:w="1015" w:type="dxa"/>
            <w:tcBorders>
              <w:top w:val="single" w:color="000000" w:sz="2" w:space="0"/>
              <w:bottom w:val="single" w:color="000000" w:sz="2" w:space="0"/>
            </w:tcBorders>
          </w:tcPr>
          <w:p>
            <w:pPr>
              <w:spacing w:before="198" w:line="230" w:lineRule="auto"/>
              <w:ind w:left="108"/>
              <w:rPr>
                <w:rFonts w:asciiTheme="minorEastAsia" w:hAnsiTheme="minorEastAsia" w:cstheme="minorEastAsia"/>
                <w:sz w:val="17"/>
                <w:szCs w:val="17"/>
              </w:rPr>
            </w:pPr>
            <w:r>
              <w:rPr>
                <w:rFonts w:hint="eastAsia" w:asciiTheme="minorEastAsia" w:hAnsiTheme="minorEastAsia" w:cstheme="minorEastAsia"/>
                <w:spacing w:val="7"/>
                <w:sz w:val="17"/>
                <w:szCs w:val="17"/>
              </w:rPr>
              <w:t>资本性支出</w:t>
            </w:r>
          </w:p>
        </w:tc>
        <w:tc>
          <w:tcPr>
            <w:tcW w:w="1015" w:type="dxa"/>
            <w:vMerge w:val="continue"/>
            <w:tcBorders>
              <w:top w:val="nil"/>
              <w:bottom w:val="single" w:color="000000" w:sz="2" w:space="0"/>
            </w:tcBorders>
          </w:tcPr>
          <w:p>
            <w:pPr>
              <w:rPr>
                <w:rFonts w:asciiTheme="minorEastAsia" w:hAnsiTheme="minorEastAsia" w:cstheme="minorEastAsia"/>
              </w:rPr>
            </w:pPr>
          </w:p>
        </w:tc>
        <w:tc>
          <w:tcPr>
            <w:tcW w:w="1015" w:type="dxa"/>
            <w:vMerge w:val="continue"/>
            <w:tcBorders>
              <w:top w:val="nil"/>
              <w:bottom w:val="single" w:color="000000" w:sz="2" w:space="0"/>
            </w:tcBorders>
          </w:tcPr>
          <w:p>
            <w:pPr>
              <w:rPr>
                <w:rFonts w:asciiTheme="minorEastAsia" w:hAnsiTheme="minorEastAsia" w:cstheme="minorEastAsia"/>
              </w:rPr>
            </w:pPr>
          </w:p>
        </w:tc>
        <w:tc>
          <w:tcPr>
            <w:tcW w:w="1070" w:type="dxa"/>
            <w:vMerge w:val="continue"/>
            <w:tcBorders>
              <w:top w:val="nil"/>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8" w:hRule="atLeast"/>
          <w:jc w:val="center"/>
        </w:trPr>
        <w:tc>
          <w:tcPr>
            <w:tcW w:w="436" w:type="dxa"/>
            <w:tcBorders>
              <w:top w:val="single" w:color="000000" w:sz="2" w:space="0"/>
              <w:bottom w:val="single" w:color="000000" w:sz="2" w:space="0"/>
            </w:tcBorders>
          </w:tcPr>
          <w:p>
            <w:pPr>
              <w:rPr>
                <w:rFonts w:asciiTheme="minorEastAsia" w:hAnsiTheme="minorEastAsia" w:cstheme="minorEastAsia"/>
              </w:rPr>
            </w:pPr>
          </w:p>
        </w:tc>
        <w:tc>
          <w:tcPr>
            <w:tcW w:w="426" w:type="dxa"/>
            <w:tcBorders>
              <w:top w:val="single" w:color="000000" w:sz="2" w:space="0"/>
              <w:bottom w:val="single" w:color="000000" w:sz="2" w:space="0"/>
            </w:tcBorders>
          </w:tcPr>
          <w:p>
            <w:pPr>
              <w:rPr>
                <w:rFonts w:asciiTheme="minorEastAsia" w:hAnsiTheme="minorEastAsia" w:cstheme="minorEastAsia"/>
              </w:rPr>
            </w:pPr>
          </w:p>
        </w:tc>
        <w:tc>
          <w:tcPr>
            <w:tcW w:w="427" w:type="dxa"/>
            <w:tcBorders>
              <w:top w:val="single" w:color="000000" w:sz="2" w:space="0"/>
              <w:bottom w:val="single" w:color="000000" w:sz="2" w:space="0"/>
            </w:tcBorders>
          </w:tcPr>
          <w:p>
            <w:pPr>
              <w:rPr>
                <w:rFonts w:asciiTheme="minorEastAsia" w:hAnsiTheme="minorEastAsia" w:cstheme="minorEastAsia"/>
              </w:rPr>
            </w:pPr>
          </w:p>
        </w:tc>
        <w:tc>
          <w:tcPr>
            <w:tcW w:w="633" w:type="dxa"/>
            <w:tcBorders>
              <w:top w:val="single" w:color="000000" w:sz="2" w:space="0"/>
              <w:bottom w:val="single" w:color="000000" w:sz="2" w:space="0"/>
            </w:tcBorders>
          </w:tcPr>
          <w:p>
            <w:pPr>
              <w:rPr>
                <w:rFonts w:asciiTheme="minorEastAsia" w:hAnsiTheme="minorEastAsia" w:cstheme="minorEastAsia"/>
              </w:rPr>
            </w:pPr>
          </w:p>
        </w:tc>
        <w:tc>
          <w:tcPr>
            <w:tcW w:w="1814" w:type="dxa"/>
            <w:tcBorders>
              <w:top w:val="single" w:color="000000" w:sz="2" w:space="0"/>
              <w:bottom w:val="single" w:color="000000" w:sz="2" w:space="0"/>
            </w:tcBorders>
          </w:tcPr>
          <w:p>
            <w:pPr>
              <w:spacing w:before="106" w:line="232" w:lineRule="auto"/>
              <w:ind w:left="957"/>
              <w:rPr>
                <w:rFonts w:asciiTheme="minorEastAsia" w:hAnsiTheme="minorEastAsia" w:cstheme="minorEastAsia"/>
                <w:sz w:val="17"/>
                <w:szCs w:val="17"/>
              </w:rPr>
            </w:pPr>
            <w:r>
              <w:rPr>
                <w:rFonts w:hint="eastAsia" w:asciiTheme="minorEastAsia" w:hAnsiTheme="minorEastAsia" w:cstheme="minorEastAsia"/>
                <w:spacing w:val="6"/>
                <w:sz w:val="17"/>
                <w:szCs w:val="17"/>
              </w:rPr>
              <w:t>合计</w:t>
            </w:r>
          </w:p>
        </w:tc>
        <w:tc>
          <w:tcPr>
            <w:tcW w:w="1015" w:type="dxa"/>
            <w:tcBorders>
              <w:top w:val="single" w:color="000000" w:sz="2" w:space="0"/>
              <w:bottom w:val="single" w:color="000000" w:sz="2" w:space="0"/>
            </w:tcBorders>
          </w:tcPr>
          <w:p>
            <w:pPr>
              <w:rPr>
                <w:rFonts w:asciiTheme="minorEastAsia" w:hAnsiTheme="minorEastAsia" w:cstheme="minorEastAsia"/>
              </w:rPr>
            </w:pPr>
          </w:p>
        </w:tc>
        <w:tc>
          <w:tcPr>
            <w:tcW w:w="1015" w:type="dxa"/>
            <w:tcBorders>
              <w:top w:val="single" w:color="000000" w:sz="2" w:space="0"/>
              <w:bottom w:val="single" w:color="000000" w:sz="2" w:space="0"/>
            </w:tcBorders>
          </w:tcPr>
          <w:p>
            <w:pPr>
              <w:rPr>
                <w:rFonts w:asciiTheme="minorEastAsia" w:hAnsiTheme="minorEastAsia" w:cstheme="minorEastAsia"/>
              </w:rPr>
            </w:pPr>
          </w:p>
        </w:tc>
        <w:tc>
          <w:tcPr>
            <w:tcW w:w="1015" w:type="dxa"/>
            <w:tcBorders>
              <w:top w:val="single" w:color="000000" w:sz="2" w:space="0"/>
              <w:bottom w:val="single" w:color="000000" w:sz="2" w:space="0"/>
            </w:tcBorders>
          </w:tcPr>
          <w:p>
            <w:pPr>
              <w:rPr>
                <w:rFonts w:asciiTheme="minorEastAsia" w:hAnsiTheme="minorEastAsia" w:cstheme="minorEastAsia"/>
              </w:rPr>
            </w:pPr>
          </w:p>
        </w:tc>
        <w:tc>
          <w:tcPr>
            <w:tcW w:w="1016" w:type="dxa"/>
            <w:tcBorders>
              <w:top w:val="single" w:color="000000" w:sz="2" w:space="0"/>
              <w:bottom w:val="single" w:color="000000" w:sz="2" w:space="0"/>
            </w:tcBorders>
          </w:tcPr>
          <w:p>
            <w:pPr>
              <w:rPr>
                <w:rFonts w:asciiTheme="minorEastAsia" w:hAnsiTheme="minorEastAsia" w:cstheme="minorEastAsia"/>
              </w:rPr>
            </w:pPr>
          </w:p>
        </w:tc>
        <w:tc>
          <w:tcPr>
            <w:tcW w:w="1268" w:type="dxa"/>
            <w:tcBorders>
              <w:top w:val="single" w:color="000000" w:sz="2" w:space="0"/>
              <w:bottom w:val="single" w:color="000000" w:sz="2" w:space="0"/>
            </w:tcBorders>
          </w:tcPr>
          <w:p>
            <w:pPr>
              <w:rPr>
                <w:rFonts w:asciiTheme="minorEastAsia" w:hAnsiTheme="minorEastAsia" w:cstheme="minorEastAsia"/>
              </w:rPr>
            </w:pPr>
          </w:p>
        </w:tc>
        <w:tc>
          <w:tcPr>
            <w:tcW w:w="1015" w:type="dxa"/>
            <w:tcBorders>
              <w:top w:val="single" w:color="000000" w:sz="2" w:space="0"/>
              <w:bottom w:val="single" w:color="000000" w:sz="2" w:space="0"/>
            </w:tcBorders>
          </w:tcPr>
          <w:p>
            <w:pPr>
              <w:rPr>
                <w:rFonts w:asciiTheme="minorEastAsia" w:hAnsiTheme="minorEastAsia" w:cstheme="minorEastAsia"/>
              </w:rPr>
            </w:pPr>
          </w:p>
        </w:tc>
        <w:tc>
          <w:tcPr>
            <w:tcW w:w="1015" w:type="dxa"/>
            <w:tcBorders>
              <w:top w:val="single" w:color="000000" w:sz="2" w:space="0"/>
              <w:bottom w:val="single" w:color="000000" w:sz="2" w:space="0"/>
            </w:tcBorders>
          </w:tcPr>
          <w:p>
            <w:pPr>
              <w:rPr>
                <w:rFonts w:asciiTheme="minorEastAsia" w:hAnsiTheme="minorEastAsia" w:cstheme="minorEastAsia"/>
              </w:rPr>
            </w:pPr>
          </w:p>
        </w:tc>
        <w:tc>
          <w:tcPr>
            <w:tcW w:w="1015" w:type="dxa"/>
            <w:tcBorders>
              <w:top w:val="single" w:color="000000" w:sz="2" w:space="0"/>
              <w:bottom w:val="single" w:color="000000" w:sz="2" w:space="0"/>
            </w:tcBorders>
          </w:tcPr>
          <w:p>
            <w:pPr>
              <w:rPr>
                <w:rFonts w:asciiTheme="minorEastAsia" w:hAnsiTheme="minorEastAsia" w:cstheme="minorEastAsia"/>
              </w:rPr>
            </w:pPr>
          </w:p>
        </w:tc>
        <w:tc>
          <w:tcPr>
            <w:tcW w:w="107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8" w:hRule="atLeast"/>
          <w:jc w:val="center"/>
        </w:trPr>
        <w:tc>
          <w:tcPr>
            <w:tcW w:w="436" w:type="dxa"/>
            <w:tcBorders>
              <w:top w:val="single" w:color="000000" w:sz="2" w:space="0"/>
              <w:bottom w:val="single" w:color="000000" w:sz="2" w:space="0"/>
            </w:tcBorders>
          </w:tcPr>
          <w:p>
            <w:pPr>
              <w:rPr>
                <w:rFonts w:asciiTheme="minorEastAsia" w:hAnsiTheme="minorEastAsia" w:cstheme="minorEastAsia"/>
              </w:rPr>
            </w:pPr>
          </w:p>
        </w:tc>
        <w:tc>
          <w:tcPr>
            <w:tcW w:w="426" w:type="dxa"/>
            <w:tcBorders>
              <w:top w:val="single" w:color="000000" w:sz="2" w:space="0"/>
              <w:bottom w:val="single" w:color="000000" w:sz="2" w:space="0"/>
            </w:tcBorders>
          </w:tcPr>
          <w:p>
            <w:pPr>
              <w:rPr>
                <w:rFonts w:asciiTheme="minorEastAsia" w:hAnsiTheme="minorEastAsia" w:cstheme="minorEastAsia"/>
              </w:rPr>
            </w:pPr>
          </w:p>
        </w:tc>
        <w:tc>
          <w:tcPr>
            <w:tcW w:w="427" w:type="dxa"/>
            <w:tcBorders>
              <w:top w:val="single" w:color="000000" w:sz="2" w:space="0"/>
              <w:bottom w:val="single" w:color="000000" w:sz="2" w:space="0"/>
            </w:tcBorders>
          </w:tcPr>
          <w:p>
            <w:pPr>
              <w:rPr>
                <w:rFonts w:asciiTheme="minorEastAsia" w:hAnsiTheme="minorEastAsia" w:cstheme="minorEastAsia"/>
              </w:rPr>
            </w:pPr>
          </w:p>
        </w:tc>
        <w:tc>
          <w:tcPr>
            <w:tcW w:w="633" w:type="dxa"/>
            <w:tcBorders>
              <w:top w:val="single" w:color="000000" w:sz="2" w:space="0"/>
              <w:bottom w:val="single" w:color="000000" w:sz="2" w:space="0"/>
            </w:tcBorders>
          </w:tcPr>
          <w:p>
            <w:pPr>
              <w:rPr>
                <w:rFonts w:asciiTheme="minorEastAsia" w:hAnsiTheme="minorEastAsia" w:cstheme="minorEastAsia"/>
              </w:rPr>
            </w:pPr>
          </w:p>
        </w:tc>
        <w:tc>
          <w:tcPr>
            <w:tcW w:w="1814" w:type="dxa"/>
            <w:tcBorders>
              <w:top w:val="single" w:color="000000" w:sz="2" w:space="0"/>
              <w:bottom w:val="single" w:color="000000" w:sz="2" w:space="0"/>
            </w:tcBorders>
          </w:tcPr>
          <w:p>
            <w:pPr>
              <w:rPr>
                <w:rFonts w:asciiTheme="minorEastAsia" w:hAnsiTheme="minorEastAsia" w:cstheme="minorEastAsia"/>
              </w:rPr>
            </w:pPr>
          </w:p>
        </w:tc>
        <w:tc>
          <w:tcPr>
            <w:tcW w:w="1015" w:type="dxa"/>
            <w:tcBorders>
              <w:top w:val="single" w:color="000000" w:sz="2" w:space="0"/>
              <w:bottom w:val="single" w:color="000000" w:sz="2" w:space="0"/>
            </w:tcBorders>
          </w:tcPr>
          <w:p>
            <w:pPr>
              <w:rPr>
                <w:rFonts w:asciiTheme="minorEastAsia" w:hAnsiTheme="minorEastAsia" w:cstheme="minorEastAsia"/>
              </w:rPr>
            </w:pPr>
          </w:p>
        </w:tc>
        <w:tc>
          <w:tcPr>
            <w:tcW w:w="1015" w:type="dxa"/>
            <w:tcBorders>
              <w:top w:val="single" w:color="000000" w:sz="2" w:space="0"/>
              <w:bottom w:val="single" w:color="000000" w:sz="2" w:space="0"/>
            </w:tcBorders>
          </w:tcPr>
          <w:p>
            <w:pPr>
              <w:rPr>
                <w:rFonts w:asciiTheme="minorEastAsia" w:hAnsiTheme="minorEastAsia" w:cstheme="minorEastAsia"/>
              </w:rPr>
            </w:pPr>
          </w:p>
        </w:tc>
        <w:tc>
          <w:tcPr>
            <w:tcW w:w="1015" w:type="dxa"/>
            <w:tcBorders>
              <w:top w:val="single" w:color="000000" w:sz="2" w:space="0"/>
              <w:bottom w:val="single" w:color="000000" w:sz="2" w:space="0"/>
            </w:tcBorders>
          </w:tcPr>
          <w:p>
            <w:pPr>
              <w:rPr>
                <w:rFonts w:asciiTheme="minorEastAsia" w:hAnsiTheme="minorEastAsia" w:cstheme="minorEastAsia"/>
              </w:rPr>
            </w:pPr>
          </w:p>
        </w:tc>
        <w:tc>
          <w:tcPr>
            <w:tcW w:w="1016" w:type="dxa"/>
            <w:tcBorders>
              <w:top w:val="single" w:color="000000" w:sz="2" w:space="0"/>
              <w:bottom w:val="single" w:color="000000" w:sz="2" w:space="0"/>
            </w:tcBorders>
          </w:tcPr>
          <w:p>
            <w:pPr>
              <w:rPr>
                <w:rFonts w:asciiTheme="minorEastAsia" w:hAnsiTheme="minorEastAsia" w:cstheme="minorEastAsia"/>
              </w:rPr>
            </w:pPr>
          </w:p>
        </w:tc>
        <w:tc>
          <w:tcPr>
            <w:tcW w:w="1268" w:type="dxa"/>
            <w:tcBorders>
              <w:top w:val="single" w:color="000000" w:sz="2" w:space="0"/>
              <w:bottom w:val="single" w:color="000000" w:sz="2" w:space="0"/>
            </w:tcBorders>
          </w:tcPr>
          <w:p>
            <w:pPr>
              <w:rPr>
                <w:rFonts w:asciiTheme="minorEastAsia" w:hAnsiTheme="minorEastAsia" w:cstheme="minorEastAsia"/>
              </w:rPr>
            </w:pPr>
          </w:p>
        </w:tc>
        <w:tc>
          <w:tcPr>
            <w:tcW w:w="1015" w:type="dxa"/>
            <w:tcBorders>
              <w:top w:val="single" w:color="000000" w:sz="2" w:space="0"/>
              <w:bottom w:val="single" w:color="000000" w:sz="2" w:space="0"/>
            </w:tcBorders>
          </w:tcPr>
          <w:p>
            <w:pPr>
              <w:rPr>
                <w:rFonts w:asciiTheme="minorEastAsia" w:hAnsiTheme="minorEastAsia" w:cstheme="minorEastAsia"/>
              </w:rPr>
            </w:pPr>
          </w:p>
        </w:tc>
        <w:tc>
          <w:tcPr>
            <w:tcW w:w="1015" w:type="dxa"/>
            <w:tcBorders>
              <w:top w:val="single" w:color="000000" w:sz="2" w:space="0"/>
              <w:bottom w:val="single" w:color="000000" w:sz="2" w:space="0"/>
            </w:tcBorders>
          </w:tcPr>
          <w:p>
            <w:pPr>
              <w:rPr>
                <w:rFonts w:asciiTheme="minorEastAsia" w:hAnsiTheme="minorEastAsia" w:cstheme="minorEastAsia"/>
              </w:rPr>
            </w:pPr>
          </w:p>
        </w:tc>
        <w:tc>
          <w:tcPr>
            <w:tcW w:w="1015" w:type="dxa"/>
            <w:tcBorders>
              <w:top w:val="single" w:color="000000" w:sz="2" w:space="0"/>
              <w:bottom w:val="single" w:color="000000" w:sz="2" w:space="0"/>
            </w:tcBorders>
          </w:tcPr>
          <w:p>
            <w:pPr>
              <w:rPr>
                <w:rFonts w:asciiTheme="minorEastAsia" w:hAnsiTheme="minorEastAsia" w:cstheme="minorEastAsia"/>
              </w:rPr>
            </w:pPr>
          </w:p>
        </w:tc>
        <w:tc>
          <w:tcPr>
            <w:tcW w:w="1070"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2" w:hRule="atLeast"/>
          <w:jc w:val="center"/>
        </w:trPr>
        <w:tc>
          <w:tcPr>
            <w:tcW w:w="436" w:type="dxa"/>
            <w:tcBorders>
              <w:top w:val="single" w:color="000000" w:sz="2" w:space="0"/>
              <w:bottom w:val="single" w:color="000000" w:sz="2" w:space="0"/>
            </w:tcBorders>
          </w:tcPr>
          <w:p>
            <w:pPr>
              <w:rPr>
                <w:rFonts w:asciiTheme="minorEastAsia" w:hAnsiTheme="minorEastAsia" w:cstheme="minorEastAsia"/>
              </w:rPr>
            </w:pPr>
          </w:p>
        </w:tc>
        <w:tc>
          <w:tcPr>
            <w:tcW w:w="426" w:type="dxa"/>
            <w:tcBorders>
              <w:top w:val="single" w:color="000000" w:sz="2" w:space="0"/>
              <w:bottom w:val="single" w:color="000000" w:sz="2" w:space="0"/>
            </w:tcBorders>
          </w:tcPr>
          <w:p>
            <w:pPr>
              <w:rPr>
                <w:rFonts w:asciiTheme="minorEastAsia" w:hAnsiTheme="minorEastAsia" w:cstheme="minorEastAsia"/>
              </w:rPr>
            </w:pPr>
          </w:p>
        </w:tc>
        <w:tc>
          <w:tcPr>
            <w:tcW w:w="427" w:type="dxa"/>
            <w:tcBorders>
              <w:top w:val="single" w:color="000000" w:sz="2" w:space="0"/>
              <w:bottom w:val="single" w:color="000000" w:sz="2" w:space="0"/>
            </w:tcBorders>
          </w:tcPr>
          <w:p>
            <w:pPr>
              <w:rPr>
                <w:rFonts w:asciiTheme="minorEastAsia" w:hAnsiTheme="minorEastAsia" w:cstheme="minorEastAsia"/>
              </w:rPr>
            </w:pPr>
          </w:p>
        </w:tc>
        <w:tc>
          <w:tcPr>
            <w:tcW w:w="633" w:type="dxa"/>
            <w:tcBorders>
              <w:top w:val="single" w:color="000000" w:sz="2" w:space="0"/>
              <w:bottom w:val="single" w:color="000000" w:sz="2" w:space="0"/>
            </w:tcBorders>
          </w:tcPr>
          <w:p>
            <w:pPr>
              <w:rPr>
                <w:rFonts w:asciiTheme="minorEastAsia" w:hAnsiTheme="minorEastAsia" w:cstheme="minorEastAsia"/>
              </w:rPr>
            </w:pPr>
          </w:p>
        </w:tc>
        <w:tc>
          <w:tcPr>
            <w:tcW w:w="1814" w:type="dxa"/>
            <w:tcBorders>
              <w:top w:val="single" w:color="000000" w:sz="2" w:space="0"/>
              <w:bottom w:val="single" w:color="000000" w:sz="2" w:space="0"/>
            </w:tcBorders>
          </w:tcPr>
          <w:p>
            <w:pPr>
              <w:rPr>
                <w:rFonts w:asciiTheme="minorEastAsia" w:hAnsiTheme="minorEastAsia" w:cstheme="minorEastAsia"/>
              </w:rPr>
            </w:pPr>
          </w:p>
        </w:tc>
        <w:tc>
          <w:tcPr>
            <w:tcW w:w="1015" w:type="dxa"/>
            <w:tcBorders>
              <w:top w:val="single" w:color="000000" w:sz="2" w:space="0"/>
              <w:bottom w:val="single" w:color="000000" w:sz="2" w:space="0"/>
            </w:tcBorders>
          </w:tcPr>
          <w:p>
            <w:pPr>
              <w:rPr>
                <w:rFonts w:asciiTheme="minorEastAsia" w:hAnsiTheme="minorEastAsia" w:cstheme="minorEastAsia"/>
              </w:rPr>
            </w:pPr>
          </w:p>
        </w:tc>
        <w:tc>
          <w:tcPr>
            <w:tcW w:w="1015" w:type="dxa"/>
            <w:tcBorders>
              <w:top w:val="single" w:color="000000" w:sz="2" w:space="0"/>
              <w:bottom w:val="single" w:color="000000" w:sz="2" w:space="0"/>
            </w:tcBorders>
          </w:tcPr>
          <w:p>
            <w:pPr>
              <w:rPr>
                <w:rFonts w:asciiTheme="minorEastAsia" w:hAnsiTheme="minorEastAsia" w:cstheme="minorEastAsia"/>
              </w:rPr>
            </w:pPr>
          </w:p>
        </w:tc>
        <w:tc>
          <w:tcPr>
            <w:tcW w:w="1015" w:type="dxa"/>
            <w:tcBorders>
              <w:top w:val="single" w:color="000000" w:sz="2" w:space="0"/>
              <w:bottom w:val="single" w:color="000000" w:sz="2" w:space="0"/>
            </w:tcBorders>
          </w:tcPr>
          <w:p>
            <w:pPr>
              <w:rPr>
                <w:rFonts w:asciiTheme="minorEastAsia" w:hAnsiTheme="minorEastAsia" w:cstheme="minorEastAsia"/>
              </w:rPr>
            </w:pPr>
          </w:p>
        </w:tc>
        <w:tc>
          <w:tcPr>
            <w:tcW w:w="1016" w:type="dxa"/>
            <w:tcBorders>
              <w:top w:val="single" w:color="000000" w:sz="2" w:space="0"/>
              <w:bottom w:val="single" w:color="000000" w:sz="2" w:space="0"/>
            </w:tcBorders>
          </w:tcPr>
          <w:p>
            <w:pPr>
              <w:rPr>
                <w:rFonts w:asciiTheme="minorEastAsia" w:hAnsiTheme="minorEastAsia" w:cstheme="minorEastAsia"/>
              </w:rPr>
            </w:pPr>
          </w:p>
        </w:tc>
        <w:tc>
          <w:tcPr>
            <w:tcW w:w="1268" w:type="dxa"/>
            <w:tcBorders>
              <w:top w:val="single" w:color="000000" w:sz="2" w:space="0"/>
              <w:bottom w:val="single" w:color="000000" w:sz="2" w:space="0"/>
            </w:tcBorders>
          </w:tcPr>
          <w:p>
            <w:pPr>
              <w:rPr>
                <w:rFonts w:asciiTheme="minorEastAsia" w:hAnsiTheme="minorEastAsia" w:cstheme="minorEastAsia"/>
              </w:rPr>
            </w:pPr>
          </w:p>
        </w:tc>
        <w:tc>
          <w:tcPr>
            <w:tcW w:w="1015" w:type="dxa"/>
            <w:tcBorders>
              <w:top w:val="single" w:color="000000" w:sz="2" w:space="0"/>
              <w:bottom w:val="single" w:color="000000" w:sz="2" w:space="0"/>
            </w:tcBorders>
          </w:tcPr>
          <w:p>
            <w:pPr>
              <w:rPr>
                <w:rFonts w:asciiTheme="minorEastAsia" w:hAnsiTheme="minorEastAsia" w:cstheme="minorEastAsia"/>
              </w:rPr>
            </w:pPr>
          </w:p>
        </w:tc>
        <w:tc>
          <w:tcPr>
            <w:tcW w:w="1015" w:type="dxa"/>
            <w:tcBorders>
              <w:top w:val="single" w:color="000000" w:sz="2" w:space="0"/>
              <w:bottom w:val="single" w:color="000000" w:sz="2" w:space="0"/>
            </w:tcBorders>
          </w:tcPr>
          <w:p>
            <w:pPr>
              <w:rPr>
                <w:rFonts w:asciiTheme="minorEastAsia" w:hAnsiTheme="minorEastAsia" w:cstheme="minorEastAsia"/>
              </w:rPr>
            </w:pPr>
          </w:p>
        </w:tc>
        <w:tc>
          <w:tcPr>
            <w:tcW w:w="1015" w:type="dxa"/>
            <w:tcBorders>
              <w:top w:val="single" w:color="000000" w:sz="2" w:space="0"/>
              <w:bottom w:val="single" w:color="000000" w:sz="2" w:space="0"/>
            </w:tcBorders>
          </w:tcPr>
          <w:p>
            <w:pPr>
              <w:rPr>
                <w:rFonts w:asciiTheme="minorEastAsia" w:hAnsiTheme="minorEastAsia" w:cstheme="minorEastAsia"/>
              </w:rPr>
            </w:pPr>
          </w:p>
        </w:tc>
        <w:tc>
          <w:tcPr>
            <w:tcW w:w="1070" w:type="dxa"/>
            <w:tcBorders>
              <w:top w:val="single" w:color="000000" w:sz="2" w:space="0"/>
              <w:bottom w:val="single" w:color="000000" w:sz="2" w:space="0"/>
            </w:tcBorders>
          </w:tcPr>
          <w:p>
            <w:pPr>
              <w:rPr>
                <w:rFonts w:asciiTheme="minorEastAsia" w:hAnsiTheme="minorEastAsia" w:cstheme="minorEastAsia"/>
              </w:rPr>
            </w:pPr>
          </w:p>
        </w:tc>
      </w:tr>
    </w:tbl>
    <w:p>
      <w:pPr>
        <w:spacing w:line="14" w:lineRule="auto"/>
        <w:rPr>
          <w:rFonts w:asciiTheme="minorEastAsia" w:hAnsiTheme="minorEastAsia" w:cstheme="minorEastAsia"/>
          <w:sz w:val="2"/>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spacing w:line="80" w:lineRule="exact"/>
        <w:rPr>
          <w:rFonts w:asciiTheme="minorEastAsia" w:hAnsiTheme="minorEastAsia" w:cstheme="minorEastAsia"/>
        </w:rPr>
      </w:pPr>
      <w:r>
        <w:rPr>
          <w:rFonts w:hint="eastAsia" w:asciiTheme="minorEastAsia" w:hAnsiTheme="minorEastAsia" w:cstheme="minorEastAsia"/>
        </w:rPr>
        <w:br w:type="page"/>
      </w:r>
    </w:p>
    <w:p>
      <w:pPr>
        <w:spacing w:line="80" w:lineRule="exact"/>
        <w:rPr>
          <w:rFonts w:asciiTheme="minorEastAsia" w:hAnsiTheme="minorEastAsia" w:cstheme="minorEastAsia"/>
        </w:rPr>
      </w:pPr>
    </w:p>
    <w:p>
      <w:pPr>
        <w:spacing w:line="308" w:lineRule="auto"/>
        <w:rPr>
          <w:rFonts w:asciiTheme="minorEastAsia" w:hAnsiTheme="minorEastAsia" w:cstheme="minorEastAsia"/>
        </w:rPr>
      </w:pPr>
      <w:r>
        <w:rPr>
          <w:rFonts w:hint="eastAsia" w:asciiTheme="minorEastAsia" w:hAnsiTheme="minorEastAsia" w:cstheme="minorEastAsia"/>
          <w:spacing w:val="9"/>
          <w:sz w:val="17"/>
          <w:szCs w:val="17"/>
        </w:rPr>
        <w:t>预</w:t>
      </w:r>
      <w:r>
        <w:rPr>
          <w:rFonts w:hint="eastAsia" w:asciiTheme="minorEastAsia" w:hAnsiTheme="minorEastAsia" w:cstheme="minorEastAsia"/>
          <w:spacing w:val="6"/>
          <w:sz w:val="17"/>
          <w:szCs w:val="17"/>
        </w:rPr>
        <w:t>算10表</w:t>
      </w:r>
    </w:p>
    <w:p>
      <w:pPr>
        <w:spacing w:before="55" w:line="196" w:lineRule="auto"/>
        <w:ind w:left="116"/>
        <w:jc w:val="center"/>
        <w:rPr>
          <w:rFonts w:asciiTheme="minorEastAsia" w:hAnsiTheme="minorEastAsia" w:cstheme="minorEastAsia"/>
          <w:spacing w:val="7"/>
          <w:sz w:val="17"/>
          <w:szCs w:val="17"/>
        </w:rPr>
      </w:pPr>
      <w:r>
        <w:rPr>
          <w:rFonts w:hint="eastAsia" w:asciiTheme="minorEastAsia" w:hAnsiTheme="minorEastAsia" w:cstheme="minorEastAsia"/>
          <w:spacing w:val="12"/>
          <w:sz w:val="37"/>
          <w:szCs w:val="37"/>
        </w:rPr>
        <w:t>项</w:t>
      </w:r>
      <w:r>
        <w:rPr>
          <w:rFonts w:hint="eastAsia" w:asciiTheme="minorEastAsia" w:hAnsiTheme="minorEastAsia" w:cstheme="minorEastAsia"/>
          <w:spacing w:val="8"/>
          <w:sz w:val="37"/>
          <w:szCs w:val="37"/>
        </w:rPr>
        <w:t>目支出表</w:t>
      </w:r>
    </w:p>
    <w:p>
      <w:pPr>
        <w:spacing w:before="55" w:line="196" w:lineRule="auto"/>
        <w:ind w:left="116"/>
        <w:rPr>
          <w:rFonts w:asciiTheme="minorEastAsia" w:hAnsiTheme="minorEastAsia" w:cstheme="minorEastAsia"/>
          <w:sz w:val="17"/>
          <w:szCs w:val="17"/>
        </w:rPr>
      </w:pPr>
      <w:r>
        <w:rPr>
          <w:rFonts w:hint="eastAsia" w:asciiTheme="minorEastAsia" w:hAnsiTheme="minorEastAsia" w:cstheme="minorEastAsia"/>
          <w:spacing w:val="7"/>
          <w:sz w:val="17"/>
          <w:szCs w:val="17"/>
        </w:rPr>
        <w:t>单</w:t>
      </w:r>
      <w:r>
        <w:rPr>
          <w:rFonts w:hint="eastAsia" w:asciiTheme="minorEastAsia" w:hAnsiTheme="minorEastAsia" w:cstheme="minorEastAsia"/>
          <w:spacing w:val="5"/>
          <w:sz w:val="17"/>
          <w:szCs w:val="17"/>
        </w:rPr>
        <w:t>位名称：</w:t>
      </w:r>
      <w:r>
        <w:rPr>
          <w:rFonts w:hint="eastAsia" w:asciiTheme="minorEastAsia" w:hAnsiTheme="minorEastAsia" w:cstheme="minorEastAsia"/>
          <w:spacing w:val="9"/>
          <w:sz w:val="17"/>
          <w:szCs w:val="17"/>
        </w:rPr>
        <w:t>罗山县住房和城乡建设局</w:t>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ab/>
      </w:r>
      <w:r>
        <w:rPr>
          <w:rFonts w:hint="eastAsia" w:asciiTheme="minorEastAsia" w:hAnsiTheme="minorEastAsia" w:cstheme="minorEastAsia"/>
          <w:spacing w:val="9"/>
          <w:sz w:val="17"/>
          <w:szCs w:val="17"/>
        </w:rPr>
        <w:t>单</w:t>
      </w:r>
      <w:r>
        <w:rPr>
          <w:rFonts w:hint="eastAsia" w:asciiTheme="minorEastAsia" w:hAnsiTheme="minorEastAsia" w:cstheme="minorEastAsia"/>
          <w:spacing w:val="8"/>
          <w:sz w:val="17"/>
          <w:szCs w:val="17"/>
        </w:rPr>
        <w:t>位：万元</w:t>
      </w:r>
    </w:p>
    <w:p>
      <w:pPr>
        <w:spacing w:line="114" w:lineRule="exact"/>
        <w:rPr>
          <w:rFonts w:asciiTheme="minorEastAsia" w:hAnsiTheme="minorEastAsia" w:cstheme="minorEastAsia"/>
        </w:rPr>
      </w:pPr>
    </w:p>
    <w:tbl>
      <w:tblPr>
        <w:tblStyle w:val="6"/>
        <w:tblW w:w="1516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4"/>
        <w:gridCol w:w="1993"/>
        <w:gridCol w:w="2543"/>
        <w:gridCol w:w="992"/>
        <w:gridCol w:w="1134"/>
        <w:gridCol w:w="944"/>
        <w:gridCol w:w="1115"/>
        <w:gridCol w:w="1115"/>
        <w:gridCol w:w="1115"/>
        <w:gridCol w:w="1115"/>
        <w:gridCol w:w="1115"/>
        <w:gridCol w:w="9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9" w:hRule="atLeast"/>
        </w:trPr>
        <w:tc>
          <w:tcPr>
            <w:tcW w:w="994" w:type="dxa"/>
            <w:vMerge w:val="restart"/>
            <w:tcBorders>
              <w:top w:val="single" w:color="000000" w:sz="2" w:space="0"/>
              <w:bottom w:val="nil"/>
            </w:tcBorders>
          </w:tcPr>
          <w:p>
            <w:pPr>
              <w:spacing w:line="328" w:lineRule="auto"/>
              <w:rPr>
                <w:rFonts w:asciiTheme="minorEastAsia" w:hAnsiTheme="minorEastAsia" w:cstheme="minorEastAsia"/>
              </w:rPr>
            </w:pPr>
          </w:p>
          <w:p>
            <w:pPr>
              <w:spacing w:before="56" w:line="231" w:lineRule="auto"/>
              <w:ind w:left="371"/>
              <w:rPr>
                <w:rFonts w:asciiTheme="minorEastAsia" w:hAnsiTheme="minorEastAsia" w:cstheme="minorEastAsia"/>
                <w:sz w:val="17"/>
                <w:szCs w:val="17"/>
              </w:rPr>
            </w:pPr>
            <w:r>
              <w:rPr>
                <w:rFonts w:hint="eastAsia" w:asciiTheme="minorEastAsia" w:hAnsiTheme="minorEastAsia" w:cstheme="minorEastAsia"/>
                <w:spacing w:val="6"/>
                <w:sz w:val="17"/>
                <w:szCs w:val="17"/>
              </w:rPr>
              <w:t>类型</w:t>
            </w:r>
          </w:p>
        </w:tc>
        <w:tc>
          <w:tcPr>
            <w:tcW w:w="1993" w:type="dxa"/>
            <w:vMerge w:val="restart"/>
            <w:tcBorders>
              <w:top w:val="single" w:color="000000" w:sz="2" w:space="0"/>
              <w:bottom w:val="nil"/>
            </w:tcBorders>
          </w:tcPr>
          <w:p>
            <w:pPr>
              <w:spacing w:line="328" w:lineRule="auto"/>
              <w:rPr>
                <w:rFonts w:asciiTheme="minorEastAsia" w:hAnsiTheme="minorEastAsia" w:cstheme="minorEastAsia"/>
              </w:rPr>
            </w:pPr>
          </w:p>
          <w:p>
            <w:pPr>
              <w:spacing w:before="55" w:line="232" w:lineRule="auto"/>
              <w:ind w:left="596"/>
              <w:rPr>
                <w:rFonts w:asciiTheme="minorEastAsia" w:hAnsiTheme="minorEastAsia" w:cstheme="minorEastAsia"/>
                <w:sz w:val="17"/>
                <w:szCs w:val="17"/>
              </w:rPr>
            </w:pPr>
            <w:r>
              <w:rPr>
                <w:rFonts w:hint="eastAsia" w:asciiTheme="minorEastAsia" w:hAnsiTheme="minorEastAsia" w:cstheme="minorEastAsia"/>
                <w:spacing w:val="9"/>
                <w:sz w:val="17"/>
                <w:szCs w:val="17"/>
              </w:rPr>
              <w:t>项</w:t>
            </w:r>
            <w:r>
              <w:rPr>
                <w:rFonts w:hint="eastAsia" w:asciiTheme="minorEastAsia" w:hAnsiTheme="minorEastAsia" w:cstheme="minorEastAsia"/>
                <w:spacing w:val="7"/>
                <w:sz w:val="17"/>
                <w:szCs w:val="17"/>
              </w:rPr>
              <w:t>目名称</w:t>
            </w:r>
          </w:p>
        </w:tc>
        <w:tc>
          <w:tcPr>
            <w:tcW w:w="2543" w:type="dxa"/>
            <w:vMerge w:val="restart"/>
            <w:tcBorders>
              <w:top w:val="single" w:color="000000" w:sz="2" w:space="0"/>
              <w:bottom w:val="nil"/>
            </w:tcBorders>
          </w:tcPr>
          <w:p>
            <w:pPr>
              <w:spacing w:line="328" w:lineRule="auto"/>
              <w:rPr>
                <w:rFonts w:asciiTheme="minorEastAsia" w:hAnsiTheme="minorEastAsia" w:cstheme="minorEastAsia"/>
              </w:rPr>
            </w:pPr>
          </w:p>
          <w:p>
            <w:pPr>
              <w:spacing w:before="55" w:line="232" w:lineRule="auto"/>
              <w:ind w:left="780"/>
              <w:rPr>
                <w:rFonts w:asciiTheme="minorEastAsia" w:hAnsiTheme="minorEastAsia" w:cstheme="minorEastAsia"/>
                <w:sz w:val="17"/>
                <w:szCs w:val="17"/>
              </w:rPr>
            </w:pPr>
            <w:r>
              <w:rPr>
                <w:rFonts w:hint="eastAsia" w:asciiTheme="minorEastAsia" w:hAnsiTheme="minorEastAsia" w:cstheme="minorEastAsia"/>
                <w:spacing w:val="9"/>
                <w:sz w:val="17"/>
                <w:szCs w:val="17"/>
              </w:rPr>
              <w:t>项</w:t>
            </w:r>
            <w:r>
              <w:rPr>
                <w:rFonts w:hint="eastAsia" w:asciiTheme="minorEastAsia" w:hAnsiTheme="minorEastAsia" w:cstheme="minorEastAsia"/>
                <w:spacing w:val="7"/>
                <w:sz w:val="17"/>
                <w:szCs w:val="17"/>
              </w:rPr>
              <w:t>目单位</w:t>
            </w:r>
          </w:p>
        </w:tc>
        <w:tc>
          <w:tcPr>
            <w:tcW w:w="992" w:type="dxa"/>
            <w:vMerge w:val="restart"/>
            <w:tcBorders>
              <w:top w:val="single" w:color="000000" w:sz="2" w:space="0"/>
              <w:bottom w:val="nil"/>
            </w:tcBorders>
          </w:tcPr>
          <w:p>
            <w:pPr>
              <w:spacing w:line="329" w:lineRule="auto"/>
              <w:rPr>
                <w:rFonts w:asciiTheme="minorEastAsia" w:hAnsiTheme="minorEastAsia" w:cstheme="minorEastAsia"/>
              </w:rPr>
            </w:pPr>
          </w:p>
          <w:p>
            <w:pPr>
              <w:spacing w:before="55" w:line="232" w:lineRule="auto"/>
              <w:ind w:left="385"/>
              <w:rPr>
                <w:rFonts w:asciiTheme="minorEastAsia" w:hAnsiTheme="minorEastAsia" w:cstheme="minorEastAsia"/>
                <w:sz w:val="17"/>
                <w:szCs w:val="17"/>
              </w:rPr>
            </w:pPr>
            <w:r>
              <w:rPr>
                <w:rFonts w:hint="eastAsia" w:asciiTheme="minorEastAsia" w:hAnsiTheme="minorEastAsia" w:cstheme="minorEastAsia"/>
                <w:spacing w:val="6"/>
                <w:sz w:val="17"/>
                <w:szCs w:val="17"/>
              </w:rPr>
              <w:t>合计</w:t>
            </w:r>
          </w:p>
        </w:tc>
        <w:tc>
          <w:tcPr>
            <w:tcW w:w="3193" w:type="dxa"/>
            <w:gridSpan w:val="3"/>
            <w:tcBorders>
              <w:top w:val="single" w:color="000000" w:sz="2" w:space="0"/>
              <w:bottom w:val="single" w:color="000000" w:sz="2" w:space="0"/>
            </w:tcBorders>
          </w:tcPr>
          <w:p>
            <w:pPr>
              <w:spacing w:before="112" w:line="230" w:lineRule="auto"/>
              <w:ind w:left="1322"/>
              <w:rPr>
                <w:rFonts w:asciiTheme="minorEastAsia" w:hAnsiTheme="minorEastAsia" w:cstheme="minorEastAsia"/>
                <w:sz w:val="17"/>
                <w:szCs w:val="17"/>
              </w:rPr>
            </w:pPr>
            <w:r>
              <w:rPr>
                <w:rFonts w:hint="eastAsia" w:asciiTheme="minorEastAsia" w:hAnsiTheme="minorEastAsia" w:cstheme="minorEastAsia"/>
                <w:spacing w:val="8"/>
                <w:sz w:val="17"/>
                <w:szCs w:val="17"/>
              </w:rPr>
              <w:t>本年拨款</w:t>
            </w:r>
          </w:p>
        </w:tc>
        <w:tc>
          <w:tcPr>
            <w:tcW w:w="3345" w:type="dxa"/>
            <w:gridSpan w:val="3"/>
            <w:tcBorders>
              <w:top w:val="single" w:color="000000" w:sz="2" w:space="0"/>
              <w:bottom w:val="single" w:color="000000" w:sz="2" w:space="0"/>
            </w:tcBorders>
          </w:tcPr>
          <w:p>
            <w:pPr>
              <w:spacing w:before="112" w:line="231" w:lineRule="auto"/>
              <w:ind w:left="965"/>
              <w:rPr>
                <w:rFonts w:asciiTheme="minorEastAsia" w:hAnsiTheme="minorEastAsia" w:cstheme="minorEastAsia"/>
                <w:sz w:val="17"/>
                <w:szCs w:val="17"/>
              </w:rPr>
            </w:pPr>
            <w:r>
              <w:rPr>
                <w:rFonts w:hint="eastAsia" w:asciiTheme="minorEastAsia" w:hAnsiTheme="minorEastAsia" w:cstheme="minorEastAsia"/>
                <w:spacing w:val="9"/>
                <w:sz w:val="17"/>
                <w:szCs w:val="17"/>
              </w:rPr>
              <w:t>财政拨款结转结余</w:t>
            </w:r>
          </w:p>
        </w:tc>
        <w:tc>
          <w:tcPr>
            <w:tcW w:w="1115" w:type="dxa"/>
            <w:vMerge w:val="restart"/>
            <w:tcBorders>
              <w:top w:val="single" w:color="000000" w:sz="2" w:space="0"/>
              <w:bottom w:val="nil"/>
            </w:tcBorders>
          </w:tcPr>
          <w:p>
            <w:pPr>
              <w:spacing w:before="273" w:line="261" w:lineRule="auto"/>
              <w:ind w:left="304" w:right="84" w:hanging="181"/>
              <w:rPr>
                <w:rFonts w:asciiTheme="minorEastAsia" w:hAnsiTheme="minorEastAsia" w:cstheme="minorEastAsia"/>
                <w:sz w:val="17"/>
                <w:szCs w:val="17"/>
              </w:rPr>
            </w:pPr>
            <w:r>
              <w:rPr>
                <w:rFonts w:hint="eastAsia" w:asciiTheme="minorEastAsia" w:hAnsiTheme="minorEastAsia" w:cstheme="minorEastAsia"/>
                <w:spacing w:val="10"/>
                <w:sz w:val="17"/>
                <w:szCs w:val="17"/>
              </w:rPr>
              <w:t>财</w:t>
            </w:r>
            <w:r>
              <w:rPr>
                <w:rFonts w:hint="eastAsia" w:asciiTheme="minorEastAsia" w:hAnsiTheme="minorEastAsia" w:cstheme="minorEastAsia"/>
                <w:spacing w:val="8"/>
                <w:sz w:val="17"/>
                <w:szCs w:val="17"/>
              </w:rPr>
              <w:t>政专户管</w:t>
            </w:r>
            <w:r>
              <w:rPr>
                <w:rFonts w:hint="eastAsia" w:asciiTheme="minorEastAsia" w:hAnsiTheme="minorEastAsia" w:cstheme="minorEastAsia"/>
                <w:spacing w:val="7"/>
                <w:sz w:val="17"/>
                <w:szCs w:val="17"/>
              </w:rPr>
              <w:t>理资</w:t>
            </w:r>
            <w:r>
              <w:rPr>
                <w:rFonts w:hint="eastAsia" w:asciiTheme="minorEastAsia" w:hAnsiTheme="minorEastAsia" w:cstheme="minorEastAsia"/>
                <w:spacing w:val="6"/>
                <w:sz w:val="17"/>
                <w:szCs w:val="17"/>
              </w:rPr>
              <w:t>金</w:t>
            </w:r>
          </w:p>
        </w:tc>
        <w:tc>
          <w:tcPr>
            <w:tcW w:w="994" w:type="dxa"/>
            <w:vMerge w:val="restart"/>
            <w:tcBorders>
              <w:top w:val="single" w:color="000000" w:sz="2" w:space="0"/>
              <w:bottom w:val="nil"/>
            </w:tcBorders>
          </w:tcPr>
          <w:p>
            <w:pPr>
              <w:spacing w:line="328" w:lineRule="auto"/>
              <w:rPr>
                <w:rFonts w:asciiTheme="minorEastAsia" w:hAnsiTheme="minorEastAsia" w:cstheme="minorEastAsia"/>
              </w:rPr>
            </w:pPr>
          </w:p>
          <w:p>
            <w:pPr>
              <w:spacing w:before="55" w:line="232" w:lineRule="auto"/>
              <w:ind w:left="214"/>
              <w:rPr>
                <w:rFonts w:asciiTheme="minorEastAsia" w:hAnsiTheme="minorEastAsia" w:cstheme="minorEastAsia"/>
                <w:sz w:val="17"/>
                <w:szCs w:val="17"/>
              </w:rPr>
            </w:pPr>
            <w:r>
              <w:rPr>
                <w:rFonts w:hint="eastAsia" w:asciiTheme="minorEastAsia" w:hAnsiTheme="minorEastAsia" w:cstheme="minorEastAsia"/>
                <w:spacing w:val="8"/>
                <w:sz w:val="17"/>
                <w:szCs w:val="17"/>
              </w:rPr>
              <w:t>单位资</w:t>
            </w:r>
            <w:r>
              <w:rPr>
                <w:rFonts w:hint="eastAsia" w:asciiTheme="minorEastAsia" w:hAnsiTheme="minorEastAsia" w:cstheme="minorEastAsia"/>
                <w:spacing w:val="7"/>
                <w:sz w:val="17"/>
                <w:szCs w:val="17"/>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9" w:hRule="atLeast"/>
        </w:trPr>
        <w:tc>
          <w:tcPr>
            <w:tcW w:w="994" w:type="dxa"/>
            <w:vMerge w:val="continue"/>
            <w:tcBorders>
              <w:top w:val="nil"/>
              <w:bottom w:val="single" w:color="000000" w:sz="2" w:space="0"/>
            </w:tcBorders>
          </w:tcPr>
          <w:p>
            <w:pPr>
              <w:rPr>
                <w:rFonts w:asciiTheme="minorEastAsia" w:hAnsiTheme="minorEastAsia" w:cstheme="minorEastAsia"/>
              </w:rPr>
            </w:pPr>
          </w:p>
        </w:tc>
        <w:tc>
          <w:tcPr>
            <w:tcW w:w="1993" w:type="dxa"/>
            <w:vMerge w:val="continue"/>
            <w:tcBorders>
              <w:top w:val="nil"/>
              <w:bottom w:val="single" w:color="000000" w:sz="2" w:space="0"/>
            </w:tcBorders>
          </w:tcPr>
          <w:p>
            <w:pPr>
              <w:rPr>
                <w:rFonts w:asciiTheme="minorEastAsia" w:hAnsiTheme="minorEastAsia" w:cstheme="minorEastAsia"/>
              </w:rPr>
            </w:pPr>
          </w:p>
        </w:tc>
        <w:tc>
          <w:tcPr>
            <w:tcW w:w="2543" w:type="dxa"/>
            <w:vMerge w:val="continue"/>
            <w:tcBorders>
              <w:top w:val="nil"/>
              <w:bottom w:val="single" w:color="000000" w:sz="2" w:space="0"/>
            </w:tcBorders>
          </w:tcPr>
          <w:p>
            <w:pPr>
              <w:rPr>
                <w:rFonts w:asciiTheme="minorEastAsia" w:hAnsiTheme="minorEastAsia" w:cstheme="minorEastAsia"/>
              </w:rPr>
            </w:pPr>
          </w:p>
        </w:tc>
        <w:tc>
          <w:tcPr>
            <w:tcW w:w="992" w:type="dxa"/>
            <w:vMerge w:val="continue"/>
            <w:tcBorders>
              <w:top w:val="nil"/>
              <w:bottom w:val="single" w:color="000000" w:sz="2" w:space="0"/>
            </w:tcBorders>
          </w:tcPr>
          <w:p>
            <w:pPr>
              <w:rPr>
                <w:rFonts w:asciiTheme="minorEastAsia" w:hAnsiTheme="minorEastAsia" w:cstheme="minorEastAsia"/>
              </w:rPr>
            </w:pPr>
          </w:p>
        </w:tc>
        <w:tc>
          <w:tcPr>
            <w:tcW w:w="1134" w:type="dxa"/>
            <w:tcBorders>
              <w:top w:val="single" w:color="000000" w:sz="2" w:space="0"/>
              <w:bottom w:val="single" w:color="000000" w:sz="2" w:space="0"/>
            </w:tcBorders>
          </w:tcPr>
          <w:p>
            <w:pPr>
              <w:spacing w:before="74" w:line="252" w:lineRule="auto"/>
              <w:ind w:left="386" w:right="181" w:hanging="178"/>
              <w:rPr>
                <w:rFonts w:asciiTheme="minorEastAsia" w:hAnsiTheme="minorEastAsia" w:cstheme="minorEastAsia"/>
                <w:sz w:val="17"/>
                <w:szCs w:val="17"/>
              </w:rPr>
            </w:pPr>
            <w:r>
              <w:rPr>
                <w:rFonts w:hint="eastAsia" w:asciiTheme="minorEastAsia" w:hAnsiTheme="minorEastAsia" w:cstheme="minorEastAsia"/>
                <w:spacing w:val="9"/>
                <w:sz w:val="17"/>
                <w:szCs w:val="17"/>
              </w:rPr>
              <w:t>一</w:t>
            </w:r>
            <w:r>
              <w:rPr>
                <w:rFonts w:hint="eastAsia" w:asciiTheme="minorEastAsia" w:hAnsiTheme="minorEastAsia" w:cstheme="minorEastAsia"/>
                <w:spacing w:val="7"/>
                <w:sz w:val="17"/>
                <w:szCs w:val="17"/>
              </w:rPr>
              <w:t>般公共</w:t>
            </w:r>
            <w:r>
              <w:rPr>
                <w:rFonts w:hint="eastAsia" w:asciiTheme="minorEastAsia" w:hAnsiTheme="minorEastAsia" w:cstheme="minorEastAsia"/>
                <w:spacing w:val="6"/>
                <w:sz w:val="17"/>
                <w:szCs w:val="17"/>
              </w:rPr>
              <w:t>预</w:t>
            </w:r>
            <w:r>
              <w:rPr>
                <w:rFonts w:hint="eastAsia" w:asciiTheme="minorEastAsia" w:hAnsiTheme="minorEastAsia" w:cstheme="minorEastAsia"/>
                <w:spacing w:val="5"/>
                <w:sz w:val="17"/>
                <w:szCs w:val="17"/>
              </w:rPr>
              <w:t>算</w:t>
            </w:r>
          </w:p>
        </w:tc>
        <w:tc>
          <w:tcPr>
            <w:tcW w:w="944" w:type="dxa"/>
            <w:tcBorders>
              <w:top w:val="single" w:color="000000" w:sz="2" w:space="0"/>
              <w:bottom w:val="single" w:color="000000" w:sz="2" w:space="0"/>
            </w:tcBorders>
          </w:tcPr>
          <w:p>
            <w:pPr>
              <w:spacing w:before="74" w:line="252" w:lineRule="auto"/>
              <w:ind w:left="387" w:right="89" w:hanging="271"/>
              <w:rPr>
                <w:rFonts w:asciiTheme="minorEastAsia" w:hAnsiTheme="minorEastAsia" w:cstheme="minorEastAsia"/>
                <w:sz w:val="17"/>
                <w:szCs w:val="17"/>
              </w:rPr>
            </w:pPr>
            <w:r>
              <w:rPr>
                <w:rFonts w:hint="eastAsia" w:asciiTheme="minorEastAsia" w:hAnsiTheme="minorEastAsia" w:cstheme="minorEastAsia"/>
                <w:spacing w:val="11"/>
                <w:sz w:val="17"/>
                <w:szCs w:val="17"/>
              </w:rPr>
              <w:t>政</w:t>
            </w:r>
            <w:r>
              <w:rPr>
                <w:rFonts w:hint="eastAsia" w:asciiTheme="minorEastAsia" w:hAnsiTheme="minorEastAsia" w:cstheme="minorEastAsia"/>
                <w:spacing w:val="8"/>
                <w:sz w:val="17"/>
                <w:szCs w:val="17"/>
              </w:rPr>
              <w:t>府性基金</w:t>
            </w:r>
            <w:r>
              <w:rPr>
                <w:rFonts w:hint="eastAsia" w:asciiTheme="minorEastAsia" w:hAnsiTheme="minorEastAsia" w:cstheme="minorEastAsia"/>
                <w:spacing w:val="6"/>
                <w:sz w:val="17"/>
                <w:szCs w:val="17"/>
              </w:rPr>
              <w:t>预</w:t>
            </w:r>
            <w:r>
              <w:rPr>
                <w:rFonts w:hint="eastAsia" w:asciiTheme="minorEastAsia" w:hAnsiTheme="minorEastAsia" w:cstheme="minorEastAsia"/>
                <w:spacing w:val="5"/>
                <w:sz w:val="17"/>
                <w:szCs w:val="17"/>
              </w:rPr>
              <w:t>算</w:t>
            </w:r>
          </w:p>
        </w:tc>
        <w:tc>
          <w:tcPr>
            <w:tcW w:w="1115" w:type="dxa"/>
            <w:tcBorders>
              <w:top w:val="single" w:color="000000" w:sz="2" w:space="0"/>
              <w:bottom w:val="single" w:color="000000" w:sz="2" w:space="0"/>
            </w:tcBorders>
          </w:tcPr>
          <w:p>
            <w:pPr>
              <w:spacing w:before="74" w:line="252" w:lineRule="auto"/>
              <w:ind w:left="303" w:right="88" w:hanging="167"/>
              <w:rPr>
                <w:rFonts w:asciiTheme="minorEastAsia" w:hAnsiTheme="minorEastAsia" w:cstheme="minorEastAsia"/>
                <w:sz w:val="17"/>
                <w:szCs w:val="17"/>
              </w:rPr>
            </w:pPr>
            <w:r>
              <w:rPr>
                <w:rFonts w:hint="eastAsia" w:asciiTheme="minorEastAsia" w:hAnsiTheme="minorEastAsia" w:cstheme="minorEastAsia"/>
                <w:spacing w:val="5"/>
                <w:sz w:val="17"/>
                <w:szCs w:val="17"/>
              </w:rPr>
              <w:t>国有资本经</w:t>
            </w:r>
            <w:r>
              <w:rPr>
                <w:rFonts w:hint="eastAsia" w:asciiTheme="minorEastAsia" w:hAnsiTheme="minorEastAsia" w:cstheme="minorEastAsia"/>
                <w:spacing w:val="7"/>
                <w:sz w:val="17"/>
                <w:szCs w:val="17"/>
              </w:rPr>
              <w:t>营</w:t>
            </w:r>
            <w:r>
              <w:rPr>
                <w:rFonts w:hint="eastAsia" w:asciiTheme="minorEastAsia" w:hAnsiTheme="minorEastAsia" w:cstheme="minorEastAsia"/>
                <w:spacing w:val="5"/>
                <w:sz w:val="17"/>
                <w:szCs w:val="17"/>
              </w:rPr>
              <w:t>预算</w:t>
            </w:r>
          </w:p>
        </w:tc>
        <w:tc>
          <w:tcPr>
            <w:tcW w:w="1115" w:type="dxa"/>
            <w:tcBorders>
              <w:top w:val="single" w:color="000000" w:sz="2" w:space="0"/>
              <w:bottom w:val="single" w:color="000000" w:sz="2" w:space="0"/>
            </w:tcBorders>
          </w:tcPr>
          <w:p>
            <w:pPr>
              <w:spacing w:before="74" w:line="252" w:lineRule="auto"/>
              <w:ind w:left="389" w:right="178" w:hanging="178"/>
              <w:rPr>
                <w:rFonts w:asciiTheme="minorEastAsia" w:hAnsiTheme="minorEastAsia" w:cstheme="minorEastAsia"/>
                <w:sz w:val="17"/>
                <w:szCs w:val="17"/>
              </w:rPr>
            </w:pPr>
            <w:r>
              <w:rPr>
                <w:rFonts w:hint="eastAsia" w:asciiTheme="minorEastAsia" w:hAnsiTheme="minorEastAsia" w:cstheme="minorEastAsia"/>
                <w:spacing w:val="9"/>
                <w:sz w:val="17"/>
                <w:szCs w:val="17"/>
              </w:rPr>
              <w:t>一</w:t>
            </w:r>
            <w:r>
              <w:rPr>
                <w:rFonts w:hint="eastAsia" w:asciiTheme="minorEastAsia" w:hAnsiTheme="minorEastAsia" w:cstheme="minorEastAsia"/>
                <w:spacing w:val="7"/>
                <w:sz w:val="17"/>
                <w:szCs w:val="17"/>
              </w:rPr>
              <w:t>般公共</w:t>
            </w:r>
            <w:r>
              <w:rPr>
                <w:rFonts w:hint="eastAsia" w:asciiTheme="minorEastAsia" w:hAnsiTheme="minorEastAsia" w:cstheme="minorEastAsia"/>
                <w:spacing w:val="6"/>
                <w:sz w:val="17"/>
                <w:szCs w:val="17"/>
              </w:rPr>
              <w:t>预</w:t>
            </w:r>
            <w:r>
              <w:rPr>
                <w:rFonts w:hint="eastAsia" w:asciiTheme="minorEastAsia" w:hAnsiTheme="minorEastAsia" w:cstheme="minorEastAsia"/>
                <w:spacing w:val="5"/>
                <w:sz w:val="17"/>
                <w:szCs w:val="17"/>
              </w:rPr>
              <w:t>算</w:t>
            </w:r>
          </w:p>
        </w:tc>
        <w:tc>
          <w:tcPr>
            <w:tcW w:w="1115" w:type="dxa"/>
            <w:tcBorders>
              <w:top w:val="single" w:color="000000" w:sz="2" w:space="0"/>
              <w:bottom w:val="single" w:color="000000" w:sz="2" w:space="0"/>
            </w:tcBorders>
          </w:tcPr>
          <w:p>
            <w:pPr>
              <w:spacing w:before="74" w:line="252" w:lineRule="auto"/>
              <w:ind w:left="390" w:right="86" w:hanging="271"/>
              <w:rPr>
                <w:rFonts w:asciiTheme="minorEastAsia" w:hAnsiTheme="minorEastAsia" w:cstheme="minorEastAsia"/>
                <w:sz w:val="17"/>
                <w:szCs w:val="17"/>
              </w:rPr>
            </w:pPr>
            <w:r>
              <w:rPr>
                <w:rFonts w:hint="eastAsia" w:asciiTheme="minorEastAsia" w:hAnsiTheme="minorEastAsia" w:cstheme="minorEastAsia"/>
                <w:spacing w:val="11"/>
                <w:sz w:val="17"/>
                <w:szCs w:val="17"/>
              </w:rPr>
              <w:t>政</w:t>
            </w:r>
            <w:r>
              <w:rPr>
                <w:rFonts w:hint="eastAsia" w:asciiTheme="minorEastAsia" w:hAnsiTheme="minorEastAsia" w:cstheme="minorEastAsia"/>
                <w:spacing w:val="8"/>
                <w:sz w:val="17"/>
                <w:szCs w:val="17"/>
              </w:rPr>
              <w:t>府性基金</w:t>
            </w:r>
            <w:r>
              <w:rPr>
                <w:rFonts w:hint="eastAsia" w:asciiTheme="minorEastAsia" w:hAnsiTheme="minorEastAsia" w:cstheme="minorEastAsia"/>
                <w:spacing w:val="6"/>
                <w:sz w:val="17"/>
                <w:szCs w:val="17"/>
              </w:rPr>
              <w:t>预</w:t>
            </w:r>
            <w:r>
              <w:rPr>
                <w:rFonts w:hint="eastAsia" w:asciiTheme="minorEastAsia" w:hAnsiTheme="minorEastAsia" w:cstheme="minorEastAsia"/>
                <w:spacing w:val="5"/>
                <w:sz w:val="17"/>
                <w:szCs w:val="17"/>
              </w:rPr>
              <w:t>算</w:t>
            </w:r>
          </w:p>
        </w:tc>
        <w:tc>
          <w:tcPr>
            <w:tcW w:w="1115" w:type="dxa"/>
            <w:tcBorders>
              <w:top w:val="single" w:color="000000" w:sz="2" w:space="0"/>
              <w:bottom w:val="single" w:color="000000" w:sz="2" w:space="0"/>
            </w:tcBorders>
          </w:tcPr>
          <w:p>
            <w:pPr>
              <w:spacing w:before="74" w:line="252" w:lineRule="auto"/>
              <w:ind w:left="306" w:right="85" w:hanging="167"/>
              <w:rPr>
                <w:rFonts w:asciiTheme="minorEastAsia" w:hAnsiTheme="minorEastAsia" w:cstheme="minorEastAsia"/>
                <w:sz w:val="17"/>
                <w:szCs w:val="17"/>
              </w:rPr>
            </w:pPr>
            <w:r>
              <w:rPr>
                <w:rFonts w:hint="eastAsia" w:asciiTheme="minorEastAsia" w:hAnsiTheme="minorEastAsia" w:cstheme="minorEastAsia"/>
                <w:spacing w:val="5"/>
                <w:sz w:val="17"/>
                <w:szCs w:val="17"/>
              </w:rPr>
              <w:t>国有资本经</w:t>
            </w:r>
            <w:r>
              <w:rPr>
                <w:rFonts w:hint="eastAsia" w:asciiTheme="minorEastAsia" w:hAnsiTheme="minorEastAsia" w:cstheme="minorEastAsia"/>
                <w:spacing w:val="7"/>
                <w:sz w:val="17"/>
                <w:szCs w:val="17"/>
              </w:rPr>
              <w:t>营</w:t>
            </w:r>
            <w:r>
              <w:rPr>
                <w:rFonts w:hint="eastAsia" w:asciiTheme="minorEastAsia" w:hAnsiTheme="minorEastAsia" w:cstheme="minorEastAsia"/>
                <w:spacing w:val="5"/>
                <w:sz w:val="17"/>
                <w:szCs w:val="17"/>
              </w:rPr>
              <w:t>预算</w:t>
            </w:r>
          </w:p>
        </w:tc>
        <w:tc>
          <w:tcPr>
            <w:tcW w:w="1115" w:type="dxa"/>
            <w:vMerge w:val="continue"/>
            <w:tcBorders>
              <w:top w:val="nil"/>
              <w:bottom w:val="single" w:color="000000" w:sz="2" w:space="0"/>
            </w:tcBorders>
          </w:tcPr>
          <w:p>
            <w:pPr>
              <w:rPr>
                <w:rFonts w:asciiTheme="minorEastAsia" w:hAnsiTheme="minorEastAsia" w:cstheme="minorEastAsia"/>
              </w:rPr>
            </w:pPr>
          </w:p>
        </w:tc>
        <w:tc>
          <w:tcPr>
            <w:tcW w:w="994" w:type="dxa"/>
            <w:vMerge w:val="continue"/>
            <w:tcBorders>
              <w:top w:val="nil"/>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0" w:hRule="atLeast"/>
        </w:trPr>
        <w:tc>
          <w:tcPr>
            <w:tcW w:w="994" w:type="dxa"/>
            <w:tcBorders>
              <w:top w:val="single" w:color="000000" w:sz="2" w:space="0"/>
              <w:bottom w:val="single" w:color="000000" w:sz="2" w:space="0"/>
            </w:tcBorders>
          </w:tcPr>
          <w:p>
            <w:pPr>
              <w:rPr>
                <w:rFonts w:asciiTheme="minorEastAsia" w:hAnsiTheme="minorEastAsia" w:cstheme="minorEastAsia"/>
              </w:rPr>
            </w:pPr>
          </w:p>
        </w:tc>
        <w:tc>
          <w:tcPr>
            <w:tcW w:w="1993" w:type="dxa"/>
            <w:tcBorders>
              <w:top w:val="single" w:color="000000" w:sz="2" w:space="0"/>
              <w:bottom w:val="single" w:color="000000" w:sz="2" w:space="0"/>
            </w:tcBorders>
          </w:tcPr>
          <w:p>
            <w:pPr>
              <w:rPr>
                <w:rFonts w:asciiTheme="minorEastAsia" w:hAnsiTheme="minorEastAsia" w:cstheme="minorEastAsia"/>
              </w:rPr>
            </w:pPr>
          </w:p>
        </w:tc>
        <w:tc>
          <w:tcPr>
            <w:tcW w:w="2543" w:type="dxa"/>
            <w:tcBorders>
              <w:top w:val="single" w:color="000000" w:sz="2" w:space="0"/>
              <w:bottom w:val="single" w:color="000000" w:sz="2" w:space="0"/>
            </w:tcBorders>
          </w:tcPr>
          <w:p>
            <w:pPr>
              <w:rPr>
                <w:rFonts w:asciiTheme="minorEastAsia" w:hAnsiTheme="minorEastAsia" w:cstheme="minorEastAsia"/>
              </w:rPr>
            </w:pPr>
          </w:p>
        </w:tc>
        <w:tc>
          <w:tcPr>
            <w:tcW w:w="992" w:type="dxa"/>
            <w:tcBorders>
              <w:top w:val="single" w:color="000000" w:sz="2" w:space="0"/>
              <w:bottom w:val="single" w:color="000000" w:sz="2" w:space="0"/>
            </w:tcBorders>
          </w:tcPr>
          <w:p>
            <w:pPr>
              <w:spacing w:before="153" w:line="192" w:lineRule="auto"/>
              <w:ind w:firstLine="170" w:firstLineChars="100"/>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510.98</w:t>
            </w:r>
          </w:p>
        </w:tc>
        <w:tc>
          <w:tcPr>
            <w:tcW w:w="1134" w:type="dxa"/>
            <w:tcBorders>
              <w:top w:val="single" w:color="000000" w:sz="2" w:space="0"/>
              <w:bottom w:val="single" w:color="000000" w:sz="2" w:space="0"/>
            </w:tcBorders>
            <w:vAlign w:val="center"/>
          </w:tcPr>
          <w:p>
            <w:pPr>
              <w:jc w:val="center"/>
              <w:rPr>
                <w:rFonts w:hint="eastAsia" w:eastAsiaTheme="minorEastAsia"/>
                <w:lang w:eastAsia="zh-CN"/>
              </w:rPr>
            </w:pPr>
            <w:r>
              <w:rPr>
                <w:rFonts w:hint="eastAsia" w:asciiTheme="minorEastAsia" w:hAnsiTheme="minorEastAsia" w:cstheme="minorEastAsia"/>
                <w:sz w:val="17"/>
                <w:szCs w:val="17"/>
                <w:lang w:val="en-US" w:eastAsia="zh-CN"/>
              </w:rPr>
              <w:t>510.98</w:t>
            </w:r>
          </w:p>
        </w:tc>
        <w:tc>
          <w:tcPr>
            <w:tcW w:w="944"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spacing w:before="153" w:line="191" w:lineRule="auto"/>
              <w:ind w:left="649"/>
              <w:rPr>
                <w:rFonts w:asciiTheme="minorEastAsia" w:hAnsiTheme="minorEastAsia" w:cstheme="minorEastAsia"/>
                <w:sz w:val="17"/>
                <w:szCs w:val="17"/>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994"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0" w:hRule="atLeast"/>
        </w:trPr>
        <w:tc>
          <w:tcPr>
            <w:tcW w:w="994" w:type="dxa"/>
            <w:tcBorders>
              <w:top w:val="single" w:color="000000" w:sz="2" w:space="0"/>
              <w:bottom w:val="single" w:color="000000" w:sz="2" w:space="0"/>
            </w:tcBorders>
          </w:tcPr>
          <w:p>
            <w:pPr>
              <w:rPr>
                <w:rFonts w:asciiTheme="minorEastAsia" w:hAnsiTheme="minorEastAsia" w:cstheme="minorEastAsia"/>
              </w:rPr>
            </w:pPr>
            <w:r>
              <w:rPr>
                <w:rFonts w:hint="eastAsia" w:asciiTheme="minorEastAsia" w:hAnsiTheme="minorEastAsia" w:cstheme="minorEastAsia"/>
                <w:spacing w:val="10"/>
                <w:sz w:val="17"/>
                <w:szCs w:val="17"/>
              </w:rPr>
              <w:t>其</w:t>
            </w:r>
            <w:r>
              <w:rPr>
                <w:rFonts w:hint="eastAsia" w:asciiTheme="minorEastAsia" w:hAnsiTheme="minorEastAsia" w:cstheme="minorEastAsia"/>
                <w:spacing w:val="8"/>
                <w:sz w:val="17"/>
                <w:szCs w:val="17"/>
              </w:rPr>
              <w:t>他运转类</w:t>
            </w:r>
          </w:p>
        </w:tc>
        <w:tc>
          <w:tcPr>
            <w:tcW w:w="1993" w:type="dxa"/>
            <w:tcBorders>
              <w:top w:val="single" w:color="000000" w:sz="2" w:space="0"/>
              <w:bottom w:val="single" w:color="000000" w:sz="2" w:space="0"/>
            </w:tcBorders>
          </w:tcPr>
          <w:p>
            <w:pPr>
              <w:spacing w:before="151" w:line="192" w:lineRule="auto"/>
              <w:ind w:left="29"/>
              <w:rPr>
                <w:rFonts w:hint="eastAsia" w:asciiTheme="minorEastAsia" w:hAnsiTheme="minorEastAsia" w:eastAsiaTheme="minorEastAsia" w:cstheme="minorEastAsia"/>
                <w:sz w:val="17"/>
                <w:szCs w:val="17"/>
                <w:lang w:val="en-US" w:eastAsia="zh-CN"/>
              </w:rPr>
            </w:pPr>
            <w:r>
              <w:rPr>
                <w:rFonts w:hint="eastAsia" w:asciiTheme="minorEastAsia" w:hAnsiTheme="minorEastAsia" w:cstheme="minorEastAsia"/>
                <w:sz w:val="17"/>
                <w:szCs w:val="17"/>
                <w:lang w:val="en-US" w:eastAsia="zh-CN"/>
              </w:rPr>
              <w:t>政府购岗人员工资</w:t>
            </w:r>
          </w:p>
        </w:tc>
        <w:tc>
          <w:tcPr>
            <w:tcW w:w="2543" w:type="dxa"/>
            <w:tcBorders>
              <w:top w:val="single" w:color="000000" w:sz="2" w:space="0"/>
              <w:bottom w:val="single" w:color="000000" w:sz="2" w:space="0"/>
            </w:tcBorders>
          </w:tcPr>
          <w:p>
            <w:pPr>
              <w:spacing w:before="123" w:line="230" w:lineRule="auto"/>
              <w:ind w:left="27"/>
              <w:rPr>
                <w:rFonts w:asciiTheme="minorEastAsia" w:hAnsiTheme="minorEastAsia" w:cstheme="minorEastAsia"/>
                <w:sz w:val="17"/>
                <w:szCs w:val="17"/>
              </w:rPr>
            </w:pPr>
            <w:r>
              <w:rPr>
                <w:rFonts w:hint="eastAsia" w:asciiTheme="minorEastAsia" w:hAnsiTheme="minorEastAsia" w:cstheme="minorEastAsia"/>
                <w:spacing w:val="12"/>
                <w:sz w:val="17"/>
                <w:szCs w:val="17"/>
              </w:rPr>
              <w:t>罗山县住房和城乡建设局</w:t>
            </w:r>
          </w:p>
        </w:tc>
        <w:tc>
          <w:tcPr>
            <w:tcW w:w="992" w:type="dxa"/>
            <w:tcBorders>
              <w:top w:val="single" w:color="000000" w:sz="2" w:space="0"/>
              <w:bottom w:val="single" w:color="000000" w:sz="2" w:space="0"/>
            </w:tcBorders>
          </w:tcPr>
          <w:p>
            <w:pPr>
              <w:spacing w:before="151" w:line="192" w:lineRule="auto"/>
              <w:ind w:firstLine="170" w:firstLineChars="100"/>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28.8</w:t>
            </w:r>
          </w:p>
        </w:tc>
        <w:tc>
          <w:tcPr>
            <w:tcW w:w="1134" w:type="dxa"/>
            <w:tcBorders>
              <w:top w:val="single" w:color="000000" w:sz="2" w:space="0"/>
              <w:bottom w:val="single" w:color="000000" w:sz="2" w:space="0"/>
            </w:tcBorders>
            <w:vAlign w:val="center"/>
          </w:tcPr>
          <w:p>
            <w:pPr>
              <w:jc w:val="center"/>
              <w:rPr>
                <w:rFonts w:hint="eastAsia" w:eastAsiaTheme="minorEastAsia"/>
                <w:lang w:eastAsia="zh-CN"/>
              </w:rPr>
            </w:pPr>
            <w:r>
              <w:rPr>
                <w:rFonts w:hint="eastAsia" w:asciiTheme="minorEastAsia" w:hAnsiTheme="minorEastAsia" w:cstheme="minorEastAsia"/>
                <w:sz w:val="17"/>
                <w:szCs w:val="17"/>
                <w:lang w:val="en-US" w:eastAsia="zh-CN"/>
              </w:rPr>
              <w:t>28.8</w:t>
            </w:r>
          </w:p>
        </w:tc>
        <w:tc>
          <w:tcPr>
            <w:tcW w:w="944"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spacing w:before="151" w:line="191" w:lineRule="auto"/>
              <w:ind w:left="649"/>
              <w:rPr>
                <w:rFonts w:asciiTheme="minorEastAsia" w:hAnsiTheme="minorEastAsia" w:cstheme="minorEastAsia"/>
                <w:sz w:val="17"/>
                <w:szCs w:val="17"/>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994"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0" w:hRule="atLeast"/>
        </w:trPr>
        <w:tc>
          <w:tcPr>
            <w:tcW w:w="994" w:type="dxa"/>
            <w:tcBorders>
              <w:top w:val="single" w:color="000000" w:sz="2" w:space="0"/>
              <w:bottom w:val="single" w:color="000000" w:sz="2" w:space="0"/>
            </w:tcBorders>
          </w:tcPr>
          <w:p>
            <w:pPr>
              <w:spacing w:before="126" w:line="231" w:lineRule="auto"/>
              <w:ind w:left="35"/>
              <w:rPr>
                <w:rFonts w:asciiTheme="minorEastAsia" w:hAnsiTheme="minorEastAsia" w:cstheme="minorEastAsia"/>
                <w:sz w:val="17"/>
                <w:szCs w:val="17"/>
              </w:rPr>
            </w:pPr>
            <w:r>
              <w:rPr>
                <w:rFonts w:hint="eastAsia" w:asciiTheme="minorEastAsia" w:hAnsiTheme="minorEastAsia" w:cstheme="minorEastAsia"/>
                <w:spacing w:val="10"/>
                <w:sz w:val="17"/>
                <w:szCs w:val="17"/>
              </w:rPr>
              <w:t>其</w:t>
            </w:r>
            <w:r>
              <w:rPr>
                <w:rFonts w:hint="eastAsia" w:asciiTheme="minorEastAsia" w:hAnsiTheme="minorEastAsia" w:cstheme="minorEastAsia"/>
                <w:spacing w:val="8"/>
                <w:sz w:val="17"/>
                <w:szCs w:val="17"/>
              </w:rPr>
              <w:t>他运转类</w:t>
            </w:r>
          </w:p>
        </w:tc>
        <w:tc>
          <w:tcPr>
            <w:tcW w:w="1993" w:type="dxa"/>
            <w:tcBorders>
              <w:top w:val="single" w:color="000000" w:sz="2" w:space="0"/>
              <w:bottom w:val="single" w:color="000000" w:sz="2" w:space="0"/>
            </w:tcBorders>
          </w:tcPr>
          <w:p>
            <w:pPr>
              <w:spacing w:before="126" w:line="231" w:lineRule="auto"/>
              <w:rPr>
                <w:rFonts w:asciiTheme="minorEastAsia" w:hAnsiTheme="minorEastAsia" w:cstheme="minorEastAsia"/>
                <w:sz w:val="17"/>
                <w:szCs w:val="17"/>
              </w:rPr>
            </w:pPr>
            <w:r>
              <w:rPr>
                <w:rFonts w:asciiTheme="minorEastAsia" w:hAnsiTheme="minorEastAsia" w:cstheme="minorEastAsia"/>
                <w:sz w:val="17"/>
                <w:szCs w:val="17"/>
              </w:rPr>
              <w:t>工程地质勘察实行政府购买服务</w:t>
            </w:r>
          </w:p>
        </w:tc>
        <w:tc>
          <w:tcPr>
            <w:tcW w:w="2543" w:type="dxa"/>
            <w:tcBorders>
              <w:top w:val="single" w:color="000000" w:sz="2" w:space="0"/>
              <w:bottom w:val="single" w:color="000000" w:sz="2" w:space="0"/>
            </w:tcBorders>
          </w:tcPr>
          <w:p>
            <w:pPr>
              <w:spacing w:before="126" w:line="230" w:lineRule="auto"/>
              <w:ind w:left="27"/>
              <w:rPr>
                <w:rFonts w:asciiTheme="minorEastAsia" w:hAnsiTheme="minorEastAsia" w:cstheme="minorEastAsia"/>
                <w:sz w:val="17"/>
                <w:szCs w:val="17"/>
              </w:rPr>
            </w:pPr>
            <w:r>
              <w:rPr>
                <w:rFonts w:hint="eastAsia" w:asciiTheme="minorEastAsia" w:hAnsiTheme="minorEastAsia" w:cstheme="minorEastAsia"/>
                <w:spacing w:val="12"/>
                <w:sz w:val="17"/>
                <w:szCs w:val="17"/>
              </w:rPr>
              <w:t>罗山县住房和城乡建设局</w:t>
            </w:r>
          </w:p>
        </w:tc>
        <w:tc>
          <w:tcPr>
            <w:tcW w:w="992" w:type="dxa"/>
            <w:tcBorders>
              <w:top w:val="single" w:color="000000" w:sz="2" w:space="0"/>
              <w:bottom w:val="single" w:color="000000" w:sz="2" w:space="0"/>
            </w:tcBorders>
            <w:vAlign w:val="center"/>
          </w:tcPr>
          <w:p>
            <w:pPr>
              <w:spacing w:before="154" w:line="192" w:lineRule="auto"/>
              <w:ind w:firstLine="170" w:firstLineChars="100"/>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60</w:t>
            </w:r>
          </w:p>
        </w:tc>
        <w:tc>
          <w:tcPr>
            <w:tcW w:w="1134" w:type="dxa"/>
            <w:tcBorders>
              <w:top w:val="single" w:color="000000" w:sz="2" w:space="0"/>
              <w:bottom w:val="single" w:color="000000" w:sz="2" w:space="0"/>
            </w:tcBorders>
            <w:vAlign w:val="center"/>
          </w:tcPr>
          <w:p>
            <w:pPr>
              <w:jc w:val="right"/>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z w:val="17"/>
                <w:szCs w:val="17"/>
                <w:lang w:val="en-US" w:eastAsia="zh-CN"/>
              </w:rPr>
              <w:t>60</w:t>
            </w:r>
          </w:p>
        </w:tc>
        <w:tc>
          <w:tcPr>
            <w:tcW w:w="944"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spacing w:before="154" w:line="191" w:lineRule="auto"/>
              <w:ind w:left="649"/>
              <w:rPr>
                <w:rFonts w:asciiTheme="minorEastAsia" w:hAnsiTheme="minorEastAsia" w:cstheme="minorEastAsia"/>
                <w:sz w:val="17"/>
                <w:szCs w:val="17"/>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994"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0" w:hRule="atLeast"/>
        </w:trPr>
        <w:tc>
          <w:tcPr>
            <w:tcW w:w="994" w:type="dxa"/>
            <w:tcBorders>
              <w:top w:val="single" w:color="000000" w:sz="2" w:space="0"/>
              <w:bottom w:val="single" w:color="000000" w:sz="2" w:space="0"/>
            </w:tcBorders>
          </w:tcPr>
          <w:p>
            <w:pPr>
              <w:spacing w:before="126" w:line="231" w:lineRule="auto"/>
              <w:ind w:left="36"/>
              <w:rPr>
                <w:rFonts w:asciiTheme="minorEastAsia" w:hAnsiTheme="minorEastAsia" w:cstheme="minorEastAsia"/>
                <w:sz w:val="17"/>
                <w:szCs w:val="17"/>
              </w:rPr>
            </w:pPr>
            <w:r>
              <w:rPr>
                <w:rFonts w:hint="eastAsia" w:asciiTheme="minorEastAsia" w:hAnsiTheme="minorEastAsia" w:cstheme="minorEastAsia"/>
                <w:spacing w:val="10"/>
                <w:sz w:val="17"/>
                <w:szCs w:val="17"/>
              </w:rPr>
              <w:t>其</w:t>
            </w:r>
            <w:r>
              <w:rPr>
                <w:rFonts w:hint="eastAsia" w:asciiTheme="minorEastAsia" w:hAnsiTheme="minorEastAsia" w:cstheme="minorEastAsia"/>
                <w:spacing w:val="8"/>
                <w:sz w:val="17"/>
                <w:szCs w:val="17"/>
              </w:rPr>
              <w:t>他运转</w:t>
            </w:r>
            <w:r>
              <w:rPr>
                <w:rFonts w:hint="eastAsia" w:asciiTheme="minorEastAsia" w:hAnsiTheme="minorEastAsia" w:cstheme="minorEastAsia"/>
                <w:spacing w:val="8"/>
                <w:sz w:val="17"/>
                <w:szCs w:val="17"/>
                <w:lang w:val="en-US" w:eastAsia="zh-CN"/>
              </w:rPr>
              <w:t>类</w:t>
            </w:r>
          </w:p>
        </w:tc>
        <w:tc>
          <w:tcPr>
            <w:tcW w:w="1993" w:type="dxa"/>
            <w:tcBorders>
              <w:top w:val="single" w:color="000000" w:sz="2" w:space="0"/>
              <w:bottom w:val="single" w:color="000000" w:sz="2" w:space="0"/>
            </w:tcBorders>
          </w:tcPr>
          <w:p>
            <w:pPr>
              <w:spacing w:before="126" w:line="231" w:lineRule="auto"/>
              <w:ind w:left="26"/>
              <w:rPr>
                <w:rFonts w:asciiTheme="minorEastAsia" w:hAnsiTheme="minorEastAsia" w:cstheme="minorEastAsia"/>
                <w:sz w:val="17"/>
                <w:szCs w:val="17"/>
              </w:rPr>
            </w:pPr>
            <w:r>
              <w:rPr>
                <w:rFonts w:hint="eastAsia" w:asciiTheme="minorEastAsia" w:hAnsiTheme="minorEastAsia" w:cstheme="minorEastAsia"/>
                <w:spacing w:val="11"/>
                <w:sz w:val="17"/>
                <w:szCs w:val="17"/>
              </w:rPr>
              <w:t>2023年度产业聚集区绿化养护费</w:t>
            </w:r>
          </w:p>
        </w:tc>
        <w:tc>
          <w:tcPr>
            <w:tcW w:w="2543" w:type="dxa"/>
            <w:tcBorders>
              <w:top w:val="single" w:color="000000" w:sz="2" w:space="0"/>
              <w:bottom w:val="single" w:color="000000" w:sz="2" w:space="0"/>
            </w:tcBorders>
          </w:tcPr>
          <w:p>
            <w:pPr>
              <w:rPr>
                <w:rFonts w:asciiTheme="minorEastAsia" w:hAnsiTheme="minorEastAsia" w:cstheme="minorEastAsia"/>
                <w:sz w:val="17"/>
                <w:szCs w:val="17"/>
              </w:rPr>
            </w:pPr>
            <w:r>
              <w:rPr>
                <w:rFonts w:hint="eastAsia" w:asciiTheme="minorEastAsia" w:hAnsiTheme="minorEastAsia" w:cstheme="minorEastAsia"/>
                <w:spacing w:val="14"/>
                <w:sz w:val="17"/>
                <w:szCs w:val="17"/>
              </w:rPr>
              <w:t>罗山县园林绿化中心</w:t>
            </w:r>
          </w:p>
        </w:tc>
        <w:tc>
          <w:tcPr>
            <w:tcW w:w="992" w:type="dxa"/>
            <w:tcBorders>
              <w:top w:val="single" w:color="000000" w:sz="2" w:space="0"/>
              <w:bottom w:val="single" w:color="000000" w:sz="2" w:space="0"/>
            </w:tcBorders>
            <w:vAlign w:val="center"/>
          </w:tcPr>
          <w:p>
            <w:pPr>
              <w:spacing w:before="154" w:line="192" w:lineRule="auto"/>
              <w:ind w:firstLine="170" w:firstLineChars="100"/>
              <w:jc w:val="right"/>
              <w:rPr>
                <w:rFonts w:asciiTheme="minorEastAsia" w:hAnsiTheme="minorEastAsia" w:cstheme="minorEastAsia"/>
                <w:sz w:val="17"/>
                <w:szCs w:val="17"/>
              </w:rPr>
            </w:pPr>
            <w:r>
              <w:rPr>
                <w:rFonts w:hint="eastAsia" w:asciiTheme="minorEastAsia" w:hAnsiTheme="minorEastAsia" w:cstheme="minorEastAsia"/>
                <w:sz w:val="17"/>
                <w:szCs w:val="17"/>
              </w:rPr>
              <w:t>30.00</w:t>
            </w:r>
          </w:p>
        </w:tc>
        <w:tc>
          <w:tcPr>
            <w:tcW w:w="1134" w:type="dxa"/>
            <w:tcBorders>
              <w:top w:val="single" w:color="000000" w:sz="2" w:space="0"/>
              <w:bottom w:val="single" w:color="000000" w:sz="2" w:space="0"/>
            </w:tcBorders>
            <w:vAlign w:val="center"/>
          </w:tcPr>
          <w:p>
            <w:pPr>
              <w:spacing w:before="154" w:line="192" w:lineRule="auto"/>
              <w:ind w:firstLine="340" w:firstLineChars="200"/>
              <w:jc w:val="right"/>
              <w:rPr>
                <w:rFonts w:asciiTheme="minorEastAsia" w:hAnsiTheme="minorEastAsia" w:cstheme="minorEastAsia"/>
                <w:sz w:val="17"/>
                <w:szCs w:val="17"/>
              </w:rPr>
            </w:pPr>
            <w:r>
              <w:rPr>
                <w:rFonts w:hint="eastAsia" w:asciiTheme="minorEastAsia" w:hAnsiTheme="minorEastAsia" w:cstheme="minorEastAsia"/>
                <w:sz w:val="17"/>
                <w:szCs w:val="17"/>
              </w:rPr>
              <w:t>30.00</w:t>
            </w:r>
          </w:p>
        </w:tc>
        <w:tc>
          <w:tcPr>
            <w:tcW w:w="944"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994"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0" w:hRule="atLeast"/>
        </w:trPr>
        <w:tc>
          <w:tcPr>
            <w:tcW w:w="994" w:type="dxa"/>
            <w:tcBorders>
              <w:top w:val="single" w:color="000000" w:sz="2" w:space="0"/>
              <w:bottom w:val="single" w:color="000000" w:sz="2" w:space="0"/>
            </w:tcBorders>
          </w:tcPr>
          <w:p>
            <w:pPr>
              <w:rPr>
                <w:rFonts w:asciiTheme="minorEastAsia" w:hAnsiTheme="minorEastAsia" w:cstheme="minorEastAsia"/>
                <w:sz w:val="17"/>
                <w:szCs w:val="17"/>
              </w:rPr>
            </w:pPr>
            <w:r>
              <w:rPr>
                <w:rFonts w:hint="eastAsia" w:asciiTheme="minorEastAsia" w:hAnsiTheme="minorEastAsia" w:cstheme="minorEastAsia"/>
                <w:spacing w:val="10"/>
                <w:sz w:val="17"/>
                <w:szCs w:val="17"/>
              </w:rPr>
              <w:t>其</w:t>
            </w:r>
            <w:r>
              <w:rPr>
                <w:rFonts w:hint="eastAsia" w:asciiTheme="minorEastAsia" w:hAnsiTheme="minorEastAsia" w:cstheme="minorEastAsia"/>
                <w:spacing w:val="8"/>
                <w:sz w:val="17"/>
                <w:szCs w:val="17"/>
              </w:rPr>
              <w:t>他运转类</w:t>
            </w:r>
          </w:p>
        </w:tc>
        <w:tc>
          <w:tcPr>
            <w:tcW w:w="1993" w:type="dxa"/>
            <w:tcBorders>
              <w:top w:val="single" w:color="000000" w:sz="2" w:space="0"/>
              <w:bottom w:val="single" w:color="000000" w:sz="2" w:space="0"/>
            </w:tcBorders>
          </w:tcPr>
          <w:p>
            <w:pPr>
              <w:spacing w:before="126" w:line="230" w:lineRule="auto"/>
              <w:ind w:left="31"/>
              <w:rPr>
                <w:rFonts w:asciiTheme="minorEastAsia" w:hAnsiTheme="minorEastAsia" w:cstheme="minorEastAsia"/>
                <w:sz w:val="17"/>
                <w:szCs w:val="17"/>
              </w:rPr>
            </w:pPr>
            <w:r>
              <w:rPr>
                <w:rFonts w:hint="eastAsia" w:asciiTheme="minorEastAsia" w:hAnsiTheme="minorEastAsia" w:cstheme="minorEastAsia"/>
                <w:spacing w:val="9"/>
                <w:sz w:val="17"/>
                <w:szCs w:val="17"/>
              </w:rPr>
              <w:t>2023年度县城区绿化养护费</w:t>
            </w:r>
          </w:p>
        </w:tc>
        <w:tc>
          <w:tcPr>
            <w:tcW w:w="2543" w:type="dxa"/>
            <w:tcBorders>
              <w:top w:val="single" w:color="000000" w:sz="2" w:space="0"/>
              <w:bottom w:val="single" w:color="000000" w:sz="2" w:space="0"/>
            </w:tcBorders>
          </w:tcPr>
          <w:p>
            <w:pPr>
              <w:spacing w:before="126" w:line="230" w:lineRule="auto"/>
              <w:ind w:left="27"/>
              <w:rPr>
                <w:rFonts w:asciiTheme="minorEastAsia" w:hAnsiTheme="minorEastAsia" w:cstheme="minorEastAsia"/>
              </w:rPr>
            </w:pPr>
            <w:r>
              <w:rPr>
                <w:rFonts w:hint="eastAsia" w:asciiTheme="minorEastAsia" w:hAnsiTheme="minorEastAsia" w:cstheme="minorEastAsia"/>
                <w:spacing w:val="14"/>
                <w:sz w:val="17"/>
                <w:szCs w:val="17"/>
              </w:rPr>
              <w:t>罗山县园林绿化中心</w:t>
            </w:r>
          </w:p>
        </w:tc>
        <w:tc>
          <w:tcPr>
            <w:tcW w:w="992" w:type="dxa"/>
            <w:tcBorders>
              <w:top w:val="single" w:color="000000" w:sz="2" w:space="0"/>
              <w:bottom w:val="single" w:color="000000" w:sz="2" w:space="0"/>
            </w:tcBorders>
            <w:vAlign w:val="center"/>
          </w:tcPr>
          <w:p>
            <w:pPr>
              <w:spacing w:before="154" w:line="192" w:lineRule="auto"/>
              <w:jc w:val="right"/>
              <w:rPr>
                <w:rFonts w:asciiTheme="minorEastAsia" w:hAnsiTheme="minorEastAsia" w:cstheme="minorEastAsia"/>
                <w:sz w:val="17"/>
                <w:szCs w:val="17"/>
              </w:rPr>
            </w:pPr>
            <w:r>
              <w:rPr>
                <w:rFonts w:hint="eastAsia" w:asciiTheme="minorEastAsia" w:hAnsiTheme="minorEastAsia" w:cstheme="minorEastAsia"/>
                <w:sz w:val="17"/>
                <w:szCs w:val="17"/>
              </w:rPr>
              <w:t>302.18</w:t>
            </w:r>
          </w:p>
        </w:tc>
        <w:tc>
          <w:tcPr>
            <w:tcW w:w="1134" w:type="dxa"/>
            <w:tcBorders>
              <w:top w:val="single" w:color="000000" w:sz="2" w:space="0"/>
              <w:bottom w:val="single" w:color="000000" w:sz="2" w:space="0"/>
            </w:tcBorders>
            <w:vAlign w:val="center"/>
          </w:tcPr>
          <w:p>
            <w:pPr>
              <w:spacing w:before="154" w:line="192" w:lineRule="auto"/>
              <w:jc w:val="right"/>
              <w:rPr>
                <w:rFonts w:asciiTheme="minorEastAsia" w:hAnsiTheme="minorEastAsia" w:cstheme="minorEastAsia"/>
                <w:sz w:val="17"/>
                <w:szCs w:val="17"/>
              </w:rPr>
            </w:pPr>
            <w:r>
              <w:rPr>
                <w:rFonts w:hint="eastAsia" w:asciiTheme="minorEastAsia" w:hAnsiTheme="minorEastAsia" w:cstheme="minorEastAsia"/>
                <w:sz w:val="17"/>
                <w:szCs w:val="17"/>
              </w:rPr>
              <w:t>302.18</w:t>
            </w:r>
          </w:p>
        </w:tc>
        <w:tc>
          <w:tcPr>
            <w:tcW w:w="944"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994"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0" w:hRule="atLeast"/>
        </w:trPr>
        <w:tc>
          <w:tcPr>
            <w:tcW w:w="994" w:type="dxa"/>
            <w:tcBorders>
              <w:top w:val="single" w:color="000000" w:sz="2" w:space="0"/>
              <w:bottom w:val="single" w:color="000000" w:sz="2" w:space="0"/>
            </w:tcBorders>
          </w:tcPr>
          <w:p>
            <w:pPr/>
            <w:r>
              <w:rPr>
                <w:rFonts w:hint="eastAsia" w:asciiTheme="minorEastAsia" w:hAnsiTheme="minorEastAsia" w:cstheme="minorEastAsia"/>
                <w:spacing w:val="10"/>
                <w:sz w:val="17"/>
                <w:szCs w:val="17"/>
              </w:rPr>
              <w:t>其</w:t>
            </w:r>
            <w:r>
              <w:rPr>
                <w:rFonts w:hint="eastAsia" w:asciiTheme="minorEastAsia" w:hAnsiTheme="minorEastAsia" w:cstheme="minorEastAsia"/>
                <w:spacing w:val="8"/>
                <w:sz w:val="17"/>
                <w:szCs w:val="17"/>
              </w:rPr>
              <w:t>他运转类</w:t>
            </w:r>
          </w:p>
        </w:tc>
        <w:tc>
          <w:tcPr>
            <w:tcW w:w="1993" w:type="dxa"/>
            <w:tcBorders>
              <w:top w:val="single" w:color="000000" w:sz="2" w:space="0"/>
              <w:bottom w:val="single" w:color="000000" w:sz="2" w:space="0"/>
            </w:tcBorders>
          </w:tcPr>
          <w:p>
            <w:pPr>
              <w:spacing w:before="126" w:line="231" w:lineRule="auto"/>
              <w:ind w:left="26"/>
              <w:rPr>
                <w:rFonts w:asciiTheme="minorEastAsia" w:hAnsiTheme="minorEastAsia" w:cstheme="minorEastAsia"/>
                <w:sz w:val="17"/>
                <w:szCs w:val="17"/>
              </w:rPr>
            </w:pPr>
            <w:r>
              <w:rPr>
                <w:rFonts w:hint="eastAsia" w:asciiTheme="minorEastAsia" w:hAnsiTheme="minorEastAsia" w:cstheme="minorEastAsia"/>
                <w:spacing w:val="11"/>
                <w:sz w:val="17"/>
                <w:szCs w:val="17"/>
                <w:lang w:val="en-US" w:eastAsia="zh-CN"/>
              </w:rPr>
              <w:t>人员及工作经费</w:t>
            </w:r>
          </w:p>
        </w:tc>
        <w:tc>
          <w:tcPr>
            <w:tcW w:w="2543" w:type="dxa"/>
            <w:tcBorders>
              <w:top w:val="single" w:color="000000" w:sz="2" w:space="0"/>
              <w:bottom w:val="single" w:color="000000" w:sz="2" w:space="0"/>
            </w:tcBorders>
          </w:tcPr>
          <w:p>
            <w:pPr>
              <w:rPr>
                <w:rFonts w:asciiTheme="minorEastAsia" w:hAnsiTheme="minorEastAsia" w:cstheme="minorEastAsia"/>
                <w:sz w:val="17"/>
                <w:szCs w:val="17"/>
              </w:rPr>
            </w:pPr>
            <w:r>
              <w:rPr>
                <w:rFonts w:hint="eastAsia" w:asciiTheme="minorEastAsia" w:hAnsiTheme="minorEastAsia" w:cstheme="minorEastAsia"/>
                <w:spacing w:val="14"/>
                <w:sz w:val="17"/>
                <w:szCs w:val="17"/>
                <w:lang w:val="en-US" w:eastAsia="zh-CN"/>
              </w:rPr>
              <w:t>罗山县基本建设标准定额指导站</w:t>
            </w:r>
          </w:p>
        </w:tc>
        <w:tc>
          <w:tcPr>
            <w:tcW w:w="992" w:type="dxa"/>
            <w:tcBorders>
              <w:top w:val="single" w:color="000000" w:sz="2" w:space="0"/>
              <w:bottom w:val="single" w:color="000000" w:sz="2" w:space="0"/>
            </w:tcBorders>
            <w:vAlign w:val="center"/>
          </w:tcPr>
          <w:p>
            <w:pPr>
              <w:spacing w:before="154" w:line="192" w:lineRule="auto"/>
              <w:ind w:firstLine="170" w:firstLineChars="10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90</w:t>
            </w:r>
          </w:p>
        </w:tc>
        <w:tc>
          <w:tcPr>
            <w:tcW w:w="1134" w:type="dxa"/>
            <w:tcBorders>
              <w:top w:val="single" w:color="000000" w:sz="2" w:space="0"/>
              <w:bottom w:val="single" w:color="000000" w:sz="2" w:space="0"/>
            </w:tcBorders>
            <w:vAlign w:val="center"/>
          </w:tcPr>
          <w:p>
            <w:pPr>
              <w:spacing w:before="154" w:line="192" w:lineRule="auto"/>
              <w:ind w:firstLine="340" w:firstLineChars="200"/>
              <w:jc w:val="right"/>
              <w:rPr>
                <w:rFonts w:asciiTheme="minorEastAsia" w:hAnsiTheme="minorEastAsia" w:cstheme="minorEastAsia"/>
                <w:sz w:val="17"/>
                <w:szCs w:val="17"/>
              </w:rPr>
            </w:pPr>
            <w:r>
              <w:rPr>
                <w:rFonts w:hint="eastAsia" w:asciiTheme="minorEastAsia" w:hAnsiTheme="minorEastAsia" w:cstheme="minorEastAsia"/>
                <w:sz w:val="17"/>
                <w:szCs w:val="17"/>
                <w:lang w:val="en-US" w:eastAsia="zh-CN"/>
              </w:rPr>
              <w:t>90</w:t>
            </w:r>
          </w:p>
        </w:tc>
        <w:tc>
          <w:tcPr>
            <w:tcW w:w="944"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994"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0" w:hRule="atLeast"/>
        </w:trPr>
        <w:tc>
          <w:tcPr>
            <w:tcW w:w="994" w:type="dxa"/>
            <w:tcBorders>
              <w:top w:val="single" w:color="000000" w:sz="2" w:space="0"/>
              <w:bottom w:val="single" w:color="000000" w:sz="2" w:space="0"/>
            </w:tcBorders>
          </w:tcPr>
          <w:p>
            <w:pPr>
              <w:spacing w:before="182" w:line="231" w:lineRule="auto"/>
              <w:ind w:left="36"/>
            </w:pPr>
          </w:p>
        </w:tc>
        <w:tc>
          <w:tcPr>
            <w:tcW w:w="1993" w:type="dxa"/>
            <w:tcBorders>
              <w:top w:val="single" w:color="000000" w:sz="2" w:space="0"/>
              <w:bottom w:val="single" w:color="000000" w:sz="2" w:space="0"/>
            </w:tcBorders>
          </w:tcPr>
          <w:p>
            <w:pPr>
              <w:spacing w:before="69" w:line="246" w:lineRule="auto"/>
              <w:ind w:left="28" w:right="63"/>
              <w:rPr>
                <w:rFonts w:hint="eastAsia" w:asciiTheme="minorEastAsia" w:hAnsiTheme="minorEastAsia" w:eastAsiaTheme="minorEastAsia" w:cstheme="minorEastAsia"/>
                <w:sz w:val="17"/>
                <w:szCs w:val="17"/>
                <w:lang w:eastAsia="zh-CN"/>
              </w:rPr>
            </w:pPr>
          </w:p>
        </w:tc>
        <w:tc>
          <w:tcPr>
            <w:tcW w:w="2543" w:type="dxa"/>
            <w:tcBorders>
              <w:top w:val="single" w:color="000000" w:sz="2" w:space="0"/>
              <w:bottom w:val="single" w:color="000000" w:sz="2" w:space="0"/>
            </w:tcBorders>
          </w:tcPr>
          <w:p>
            <w:pPr>
              <w:spacing w:before="182" w:line="230" w:lineRule="auto"/>
              <w:ind w:left="27"/>
              <w:rPr>
                <w:rFonts w:hint="eastAsia" w:asciiTheme="minorEastAsia" w:hAnsiTheme="minorEastAsia" w:eastAsiaTheme="minorEastAsia" w:cstheme="minorEastAsia"/>
                <w:lang w:eastAsia="zh-CN"/>
              </w:rPr>
            </w:pPr>
          </w:p>
        </w:tc>
        <w:tc>
          <w:tcPr>
            <w:tcW w:w="992" w:type="dxa"/>
            <w:tcBorders>
              <w:top w:val="single" w:color="000000" w:sz="2" w:space="0"/>
              <w:bottom w:val="single" w:color="000000" w:sz="2" w:space="0"/>
            </w:tcBorders>
          </w:tcPr>
          <w:p>
            <w:pPr>
              <w:spacing w:before="210" w:line="192" w:lineRule="auto"/>
              <w:ind w:left="738"/>
              <w:rPr>
                <w:rFonts w:asciiTheme="minorEastAsia" w:hAnsiTheme="minorEastAsia" w:cstheme="minorEastAsia"/>
                <w:sz w:val="17"/>
                <w:szCs w:val="17"/>
              </w:rPr>
            </w:pPr>
          </w:p>
        </w:tc>
        <w:tc>
          <w:tcPr>
            <w:tcW w:w="1134" w:type="dxa"/>
            <w:tcBorders>
              <w:top w:val="single" w:color="000000" w:sz="2" w:space="0"/>
              <w:bottom w:val="single" w:color="000000" w:sz="2" w:space="0"/>
            </w:tcBorders>
          </w:tcPr>
          <w:p>
            <w:pPr>
              <w:spacing w:before="210" w:line="192" w:lineRule="auto"/>
              <w:ind w:left="739"/>
              <w:rPr>
                <w:rFonts w:hint="eastAsia" w:asciiTheme="minorEastAsia" w:hAnsiTheme="minorEastAsia" w:eastAsiaTheme="minorEastAsia" w:cstheme="minorEastAsia"/>
                <w:sz w:val="17"/>
                <w:szCs w:val="17"/>
                <w:lang w:eastAsia="zh-CN"/>
              </w:rPr>
            </w:pPr>
          </w:p>
        </w:tc>
        <w:tc>
          <w:tcPr>
            <w:tcW w:w="944"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994"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3" w:hRule="atLeast"/>
        </w:trPr>
        <w:tc>
          <w:tcPr>
            <w:tcW w:w="994" w:type="dxa"/>
            <w:tcBorders>
              <w:top w:val="single" w:color="000000" w:sz="2" w:space="0"/>
              <w:bottom w:val="single" w:color="000000" w:sz="2" w:space="0"/>
            </w:tcBorders>
          </w:tcPr>
          <w:p>
            <w:pPr>
              <w:spacing w:before="191" w:line="231" w:lineRule="auto"/>
              <w:ind w:left="36"/>
              <w:rPr>
                <w:rFonts w:asciiTheme="minorEastAsia" w:hAnsiTheme="minorEastAsia" w:cstheme="minorEastAsia"/>
                <w:sz w:val="17"/>
                <w:szCs w:val="17"/>
              </w:rPr>
            </w:pPr>
          </w:p>
        </w:tc>
        <w:tc>
          <w:tcPr>
            <w:tcW w:w="1993" w:type="dxa"/>
            <w:tcBorders>
              <w:top w:val="single" w:color="000000" w:sz="2" w:space="0"/>
              <w:bottom w:val="single" w:color="000000" w:sz="2" w:space="0"/>
            </w:tcBorders>
          </w:tcPr>
          <w:p>
            <w:pPr>
              <w:spacing w:before="78" w:line="250" w:lineRule="auto"/>
              <w:ind w:left="28" w:right="63"/>
              <w:rPr>
                <w:rFonts w:asciiTheme="minorEastAsia" w:hAnsiTheme="minorEastAsia" w:cstheme="minorEastAsia"/>
                <w:sz w:val="17"/>
                <w:szCs w:val="17"/>
              </w:rPr>
            </w:pPr>
          </w:p>
        </w:tc>
        <w:tc>
          <w:tcPr>
            <w:tcW w:w="2543" w:type="dxa"/>
            <w:tcBorders>
              <w:top w:val="single" w:color="000000" w:sz="2" w:space="0"/>
              <w:bottom w:val="single" w:color="000000" w:sz="2" w:space="0"/>
            </w:tcBorders>
          </w:tcPr>
          <w:p>
            <w:pPr>
              <w:spacing w:before="191" w:line="230" w:lineRule="auto"/>
              <w:ind w:left="27"/>
              <w:rPr>
                <w:rFonts w:asciiTheme="minorEastAsia" w:hAnsiTheme="minorEastAsia" w:cstheme="minorEastAsia"/>
                <w:sz w:val="17"/>
                <w:szCs w:val="17"/>
              </w:rPr>
            </w:pPr>
          </w:p>
        </w:tc>
        <w:tc>
          <w:tcPr>
            <w:tcW w:w="992" w:type="dxa"/>
            <w:tcBorders>
              <w:top w:val="single" w:color="000000" w:sz="2" w:space="0"/>
              <w:bottom w:val="single" w:color="000000" w:sz="2" w:space="0"/>
            </w:tcBorders>
          </w:tcPr>
          <w:p>
            <w:pPr>
              <w:spacing w:before="219" w:line="192" w:lineRule="auto"/>
              <w:ind w:left="735"/>
              <w:rPr>
                <w:rFonts w:asciiTheme="minorEastAsia" w:hAnsiTheme="minorEastAsia" w:cstheme="minorEastAsia"/>
                <w:sz w:val="17"/>
                <w:szCs w:val="17"/>
              </w:rPr>
            </w:pPr>
          </w:p>
        </w:tc>
        <w:tc>
          <w:tcPr>
            <w:tcW w:w="1134" w:type="dxa"/>
            <w:tcBorders>
              <w:top w:val="single" w:color="000000" w:sz="2" w:space="0"/>
              <w:bottom w:val="single" w:color="000000" w:sz="2" w:space="0"/>
            </w:tcBorders>
          </w:tcPr>
          <w:p>
            <w:pPr>
              <w:spacing w:before="219" w:line="192" w:lineRule="auto"/>
              <w:ind w:left="736"/>
              <w:rPr>
                <w:rFonts w:asciiTheme="minorEastAsia" w:hAnsiTheme="minorEastAsia" w:cstheme="minorEastAsia"/>
                <w:sz w:val="17"/>
                <w:szCs w:val="17"/>
              </w:rPr>
            </w:pPr>
          </w:p>
        </w:tc>
        <w:tc>
          <w:tcPr>
            <w:tcW w:w="944"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994"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9" w:hRule="atLeast"/>
        </w:trPr>
        <w:tc>
          <w:tcPr>
            <w:tcW w:w="994" w:type="dxa"/>
            <w:tcBorders>
              <w:top w:val="single" w:color="000000" w:sz="2" w:space="0"/>
              <w:bottom w:val="single" w:color="000000" w:sz="2" w:space="0"/>
            </w:tcBorders>
          </w:tcPr>
          <w:p>
            <w:pPr>
              <w:spacing w:before="125" w:line="231" w:lineRule="auto"/>
              <w:ind w:left="36"/>
              <w:rPr>
                <w:rFonts w:asciiTheme="minorEastAsia" w:hAnsiTheme="minorEastAsia" w:cstheme="minorEastAsia"/>
                <w:sz w:val="17"/>
                <w:szCs w:val="17"/>
              </w:rPr>
            </w:pPr>
          </w:p>
        </w:tc>
        <w:tc>
          <w:tcPr>
            <w:tcW w:w="1993" w:type="dxa"/>
            <w:tcBorders>
              <w:top w:val="single" w:color="000000" w:sz="2" w:space="0"/>
              <w:bottom w:val="single" w:color="000000" w:sz="2" w:space="0"/>
            </w:tcBorders>
          </w:tcPr>
          <w:p>
            <w:pPr>
              <w:spacing w:before="124" w:line="232" w:lineRule="auto"/>
              <w:ind w:left="29"/>
              <w:rPr>
                <w:rFonts w:asciiTheme="minorEastAsia" w:hAnsiTheme="minorEastAsia" w:cstheme="minorEastAsia"/>
                <w:sz w:val="17"/>
                <w:szCs w:val="17"/>
              </w:rPr>
            </w:pPr>
          </w:p>
        </w:tc>
        <w:tc>
          <w:tcPr>
            <w:tcW w:w="2543" w:type="dxa"/>
            <w:tcBorders>
              <w:top w:val="single" w:color="000000" w:sz="2" w:space="0"/>
              <w:bottom w:val="single" w:color="000000" w:sz="2" w:space="0"/>
            </w:tcBorders>
          </w:tcPr>
          <w:p>
            <w:pPr>
              <w:spacing w:before="125" w:line="230" w:lineRule="auto"/>
              <w:ind w:left="27"/>
              <w:rPr>
                <w:rFonts w:asciiTheme="minorEastAsia" w:hAnsiTheme="minorEastAsia" w:cstheme="minorEastAsia"/>
                <w:sz w:val="17"/>
                <w:szCs w:val="17"/>
              </w:rPr>
            </w:pPr>
          </w:p>
        </w:tc>
        <w:tc>
          <w:tcPr>
            <w:tcW w:w="992" w:type="dxa"/>
            <w:tcBorders>
              <w:top w:val="single" w:color="000000" w:sz="2" w:space="0"/>
              <w:bottom w:val="single" w:color="000000" w:sz="2" w:space="0"/>
            </w:tcBorders>
          </w:tcPr>
          <w:p>
            <w:pPr>
              <w:spacing w:before="152" w:line="193" w:lineRule="auto"/>
              <w:ind w:left="657"/>
              <w:rPr>
                <w:rFonts w:asciiTheme="minorEastAsia" w:hAnsiTheme="minorEastAsia" w:cstheme="minorEastAsia"/>
                <w:sz w:val="17"/>
                <w:szCs w:val="17"/>
              </w:rPr>
            </w:pPr>
          </w:p>
        </w:tc>
        <w:tc>
          <w:tcPr>
            <w:tcW w:w="1134" w:type="dxa"/>
            <w:tcBorders>
              <w:top w:val="single" w:color="000000" w:sz="2" w:space="0"/>
              <w:bottom w:val="single" w:color="000000" w:sz="2" w:space="0"/>
            </w:tcBorders>
          </w:tcPr>
          <w:p>
            <w:pPr>
              <w:spacing w:before="152" w:line="193" w:lineRule="auto"/>
              <w:ind w:left="658"/>
              <w:rPr>
                <w:rFonts w:asciiTheme="minorEastAsia" w:hAnsiTheme="minorEastAsia" w:cstheme="minorEastAsia"/>
                <w:sz w:val="17"/>
                <w:szCs w:val="17"/>
              </w:rPr>
            </w:pPr>
          </w:p>
        </w:tc>
        <w:tc>
          <w:tcPr>
            <w:tcW w:w="944"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994"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0" w:hRule="atLeast"/>
        </w:trPr>
        <w:tc>
          <w:tcPr>
            <w:tcW w:w="994" w:type="dxa"/>
            <w:tcBorders>
              <w:top w:val="single" w:color="000000" w:sz="2" w:space="0"/>
              <w:bottom w:val="single" w:color="000000" w:sz="2" w:space="0"/>
            </w:tcBorders>
          </w:tcPr>
          <w:p>
            <w:pPr>
              <w:spacing w:before="128" w:line="231" w:lineRule="auto"/>
              <w:ind w:left="36"/>
              <w:rPr>
                <w:rFonts w:asciiTheme="minorEastAsia" w:hAnsiTheme="minorEastAsia" w:cstheme="minorEastAsia"/>
                <w:sz w:val="17"/>
                <w:szCs w:val="17"/>
              </w:rPr>
            </w:pPr>
          </w:p>
        </w:tc>
        <w:tc>
          <w:tcPr>
            <w:tcW w:w="1993" w:type="dxa"/>
            <w:tcBorders>
              <w:top w:val="single" w:color="000000" w:sz="2" w:space="0"/>
              <w:bottom w:val="single" w:color="000000" w:sz="2" w:space="0"/>
            </w:tcBorders>
          </w:tcPr>
          <w:p>
            <w:pPr>
              <w:spacing w:before="128" w:line="231" w:lineRule="auto"/>
              <w:ind w:left="26"/>
              <w:rPr>
                <w:rFonts w:asciiTheme="minorEastAsia" w:hAnsiTheme="minorEastAsia" w:cstheme="minorEastAsia"/>
                <w:sz w:val="17"/>
                <w:szCs w:val="17"/>
              </w:rPr>
            </w:pPr>
          </w:p>
        </w:tc>
        <w:tc>
          <w:tcPr>
            <w:tcW w:w="2543" w:type="dxa"/>
            <w:tcBorders>
              <w:top w:val="single" w:color="000000" w:sz="2" w:space="0"/>
              <w:bottom w:val="single" w:color="000000" w:sz="2" w:space="0"/>
            </w:tcBorders>
          </w:tcPr>
          <w:p>
            <w:pPr>
              <w:spacing w:before="128" w:line="230" w:lineRule="auto"/>
              <w:ind w:left="27"/>
              <w:rPr>
                <w:rFonts w:asciiTheme="minorEastAsia" w:hAnsiTheme="minorEastAsia" w:cstheme="minorEastAsia"/>
                <w:sz w:val="17"/>
                <w:szCs w:val="17"/>
              </w:rPr>
            </w:pPr>
          </w:p>
        </w:tc>
        <w:tc>
          <w:tcPr>
            <w:tcW w:w="992" w:type="dxa"/>
            <w:tcBorders>
              <w:top w:val="single" w:color="000000" w:sz="2" w:space="0"/>
              <w:bottom w:val="single" w:color="000000" w:sz="2" w:space="0"/>
            </w:tcBorders>
          </w:tcPr>
          <w:p>
            <w:pPr>
              <w:spacing w:before="155" w:line="193" w:lineRule="auto"/>
              <w:ind w:left="747"/>
              <w:rPr>
                <w:rFonts w:asciiTheme="minorEastAsia" w:hAnsiTheme="minorEastAsia" w:cstheme="minorEastAsia"/>
                <w:sz w:val="17"/>
                <w:szCs w:val="17"/>
              </w:rPr>
            </w:pPr>
          </w:p>
        </w:tc>
        <w:tc>
          <w:tcPr>
            <w:tcW w:w="1134" w:type="dxa"/>
            <w:tcBorders>
              <w:top w:val="single" w:color="000000" w:sz="2" w:space="0"/>
              <w:bottom w:val="single" w:color="000000" w:sz="2" w:space="0"/>
            </w:tcBorders>
          </w:tcPr>
          <w:p>
            <w:pPr>
              <w:spacing w:before="155" w:line="193" w:lineRule="auto"/>
              <w:ind w:left="748"/>
              <w:rPr>
                <w:rFonts w:asciiTheme="minorEastAsia" w:hAnsiTheme="minorEastAsia" w:cstheme="minorEastAsia"/>
                <w:sz w:val="17"/>
                <w:szCs w:val="17"/>
              </w:rPr>
            </w:pPr>
          </w:p>
        </w:tc>
        <w:tc>
          <w:tcPr>
            <w:tcW w:w="944"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994"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0" w:hRule="atLeast"/>
        </w:trPr>
        <w:tc>
          <w:tcPr>
            <w:tcW w:w="994" w:type="dxa"/>
            <w:tcBorders>
              <w:top w:val="single" w:color="000000" w:sz="2" w:space="0"/>
              <w:bottom w:val="single" w:color="000000" w:sz="2" w:space="0"/>
            </w:tcBorders>
          </w:tcPr>
          <w:p>
            <w:pPr>
              <w:spacing w:before="164" w:line="231" w:lineRule="auto"/>
              <w:ind w:left="36"/>
              <w:rPr>
                <w:rFonts w:asciiTheme="minorEastAsia" w:hAnsiTheme="minorEastAsia" w:cstheme="minorEastAsia"/>
                <w:sz w:val="17"/>
                <w:szCs w:val="17"/>
              </w:rPr>
            </w:pPr>
          </w:p>
        </w:tc>
        <w:tc>
          <w:tcPr>
            <w:tcW w:w="1993" w:type="dxa"/>
            <w:tcBorders>
              <w:top w:val="single" w:color="000000" w:sz="2" w:space="0"/>
              <w:bottom w:val="single" w:color="000000" w:sz="2" w:space="0"/>
            </w:tcBorders>
          </w:tcPr>
          <w:p>
            <w:pPr>
              <w:spacing w:before="51" w:line="234" w:lineRule="auto"/>
              <w:ind w:left="26" w:right="63"/>
              <w:rPr>
                <w:rFonts w:asciiTheme="minorEastAsia" w:hAnsiTheme="minorEastAsia" w:cstheme="minorEastAsia"/>
                <w:sz w:val="17"/>
                <w:szCs w:val="17"/>
              </w:rPr>
            </w:pPr>
          </w:p>
        </w:tc>
        <w:tc>
          <w:tcPr>
            <w:tcW w:w="2543" w:type="dxa"/>
            <w:tcBorders>
              <w:top w:val="single" w:color="000000" w:sz="2" w:space="0"/>
              <w:bottom w:val="single" w:color="000000" w:sz="2" w:space="0"/>
            </w:tcBorders>
          </w:tcPr>
          <w:p>
            <w:pPr>
              <w:spacing w:before="164" w:line="230" w:lineRule="auto"/>
              <w:ind w:left="27"/>
              <w:rPr>
                <w:rFonts w:asciiTheme="minorEastAsia" w:hAnsiTheme="minorEastAsia" w:cstheme="minorEastAsia"/>
                <w:sz w:val="17"/>
                <w:szCs w:val="17"/>
              </w:rPr>
            </w:pPr>
          </w:p>
        </w:tc>
        <w:tc>
          <w:tcPr>
            <w:tcW w:w="992" w:type="dxa"/>
            <w:tcBorders>
              <w:top w:val="single" w:color="000000" w:sz="2" w:space="0"/>
              <w:bottom w:val="single" w:color="000000" w:sz="2" w:space="0"/>
            </w:tcBorders>
          </w:tcPr>
          <w:p>
            <w:pPr>
              <w:spacing w:before="191" w:line="193" w:lineRule="auto"/>
              <w:ind w:left="473"/>
              <w:rPr>
                <w:rFonts w:asciiTheme="minorEastAsia" w:hAnsiTheme="minorEastAsia" w:cstheme="minorEastAsia"/>
                <w:sz w:val="17"/>
                <w:szCs w:val="17"/>
              </w:rPr>
            </w:pPr>
          </w:p>
        </w:tc>
        <w:tc>
          <w:tcPr>
            <w:tcW w:w="1134" w:type="dxa"/>
            <w:tcBorders>
              <w:top w:val="single" w:color="000000" w:sz="2" w:space="0"/>
              <w:bottom w:val="single" w:color="000000" w:sz="2" w:space="0"/>
            </w:tcBorders>
          </w:tcPr>
          <w:p>
            <w:pPr>
              <w:spacing w:before="191" w:line="193" w:lineRule="auto"/>
              <w:ind w:left="475"/>
              <w:rPr>
                <w:rFonts w:asciiTheme="minorEastAsia" w:hAnsiTheme="minorEastAsia" w:cstheme="minorEastAsia"/>
                <w:sz w:val="17"/>
                <w:szCs w:val="17"/>
              </w:rPr>
            </w:pPr>
          </w:p>
        </w:tc>
        <w:tc>
          <w:tcPr>
            <w:tcW w:w="944"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994"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2" w:hRule="atLeast"/>
        </w:trPr>
        <w:tc>
          <w:tcPr>
            <w:tcW w:w="994" w:type="dxa"/>
            <w:tcBorders>
              <w:top w:val="single" w:color="000000" w:sz="2" w:space="0"/>
              <w:bottom w:val="single" w:color="000000" w:sz="2" w:space="0"/>
            </w:tcBorders>
          </w:tcPr>
          <w:p>
            <w:pPr>
              <w:spacing w:before="128" w:line="231" w:lineRule="auto"/>
              <w:ind w:left="36"/>
              <w:rPr>
                <w:rFonts w:asciiTheme="minorEastAsia" w:hAnsiTheme="minorEastAsia" w:cstheme="minorEastAsia"/>
                <w:sz w:val="17"/>
                <w:szCs w:val="17"/>
              </w:rPr>
            </w:pPr>
          </w:p>
        </w:tc>
        <w:tc>
          <w:tcPr>
            <w:tcW w:w="1993" w:type="dxa"/>
            <w:tcBorders>
              <w:top w:val="single" w:color="000000" w:sz="2" w:space="0"/>
              <w:bottom w:val="single" w:color="000000" w:sz="2" w:space="0"/>
            </w:tcBorders>
          </w:tcPr>
          <w:p>
            <w:pPr>
              <w:spacing w:before="127" w:line="232" w:lineRule="auto"/>
              <w:ind w:left="31"/>
              <w:rPr>
                <w:rFonts w:asciiTheme="minorEastAsia" w:hAnsiTheme="minorEastAsia" w:cstheme="minorEastAsia"/>
                <w:sz w:val="17"/>
                <w:szCs w:val="17"/>
              </w:rPr>
            </w:pPr>
          </w:p>
        </w:tc>
        <w:tc>
          <w:tcPr>
            <w:tcW w:w="2543" w:type="dxa"/>
            <w:tcBorders>
              <w:top w:val="single" w:color="000000" w:sz="2" w:space="0"/>
              <w:bottom w:val="single" w:color="000000" w:sz="2" w:space="0"/>
            </w:tcBorders>
          </w:tcPr>
          <w:p>
            <w:pPr>
              <w:spacing w:before="128" w:line="230" w:lineRule="auto"/>
              <w:ind w:left="27"/>
              <w:rPr>
                <w:rFonts w:asciiTheme="minorEastAsia" w:hAnsiTheme="minorEastAsia" w:cstheme="minorEastAsia"/>
                <w:sz w:val="17"/>
                <w:szCs w:val="17"/>
              </w:rPr>
            </w:pPr>
          </w:p>
        </w:tc>
        <w:tc>
          <w:tcPr>
            <w:tcW w:w="992" w:type="dxa"/>
            <w:tcBorders>
              <w:top w:val="single" w:color="000000" w:sz="2" w:space="0"/>
              <w:bottom w:val="single" w:color="000000" w:sz="2" w:space="0"/>
            </w:tcBorders>
          </w:tcPr>
          <w:p>
            <w:pPr>
              <w:spacing w:before="155" w:line="193" w:lineRule="auto"/>
              <w:ind w:left="747"/>
              <w:rPr>
                <w:rFonts w:asciiTheme="minorEastAsia" w:hAnsiTheme="minorEastAsia" w:cstheme="minorEastAsia"/>
                <w:sz w:val="17"/>
                <w:szCs w:val="17"/>
              </w:rPr>
            </w:pPr>
          </w:p>
        </w:tc>
        <w:tc>
          <w:tcPr>
            <w:tcW w:w="1134" w:type="dxa"/>
            <w:tcBorders>
              <w:top w:val="single" w:color="000000" w:sz="2" w:space="0"/>
              <w:bottom w:val="single" w:color="000000" w:sz="2" w:space="0"/>
            </w:tcBorders>
          </w:tcPr>
          <w:p>
            <w:pPr>
              <w:spacing w:before="155" w:line="193" w:lineRule="auto"/>
              <w:ind w:left="748"/>
              <w:rPr>
                <w:rFonts w:asciiTheme="minorEastAsia" w:hAnsiTheme="minorEastAsia" w:cstheme="minorEastAsia"/>
                <w:sz w:val="17"/>
                <w:szCs w:val="17"/>
              </w:rPr>
            </w:pPr>
          </w:p>
        </w:tc>
        <w:tc>
          <w:tcPr>
            <w:tcW w:w="944"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994"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0" w:hRule="atLeast"/>
        </w:trPr>
        <w:tc>
          <w:tcPr>
            <w:tcW w:w="994" w:type="dxa"/>
            <w:tcBorders>
              <w:top w:val="single" w:color="000000" w:sz="2" w:space="0"/>
              <w:bottom w:val="single" w:color="000000" w:sz="2" w:space="0"/>
            </w:tcBorders>
          </w:tcPr>
          <w:p>
            <w:pPr>
              <w:spacing w:before="128" w:line="231" w:lineRule="auto"/>
              <w:ind w:left="36"/>
              <w:rPr>
                <w:rFonts w:asciiTheme="minorEastAsia" w:hAnsiTheme="minorEastAsia" w:cstheme="minorEastAsia"/>
                <w:sz w:val="17"/>
                <w:szCs w:val="17"/>
              </w:rPr>
            </w:pPr>
          </w:p>
        </w:tc>
        <w:tc>
          <w:tcPr>
            <w:tcW w:w="1993" w:type="dxa"/>
            <w:tcBorders>
              <w:top w:val="single" w:color="000000" w:sz="2" w:space="0"/>
              <w:bottom w:val="single" w:color="000000" w:sz="2" w:space="0"/>
            </w:tcBorders>
          </w:tcPr>
          <w:p>
            <w:pPr>
              <w:spacing w:before="127" w:line="232" w:lineRule="auto"/>
              <w:ind w:left="31"/>
              <w:rPr>
                <w:rFonts w:asciiTheme="minorEastAsia" w:hAnsiTheme="minorEastAsia" w:cstheme="minorEastAsia"/>
                <w:sz w:val="17"/>
                <w:szCs w:val="17"/>
              </w:rPr>
            </w:pPr>
          </w:p>
        </w:tc>
        <w:tc>
          <w:tcPr>
            <w:tcW w:w="2543" w:type="dxa"/>
            <w:tcBorders>
              <w:top w:val="single" w:color="000000" w:sz="2" w:space="0"/>
              <w:bottom w:val="single" w:color="000000" w:sz="2" w:space="0"/>
            </w:tcBorders>
          </w:tcPr>
          <w:p>
            <w:pPr>
              <w:spacing w:before="128" w:line="230" w:lineRule="auto"/>
              <w:ind w:left="27"/>
              <w:rPr>
                <w:rFonts w:asciiTheme="minorEastAsia" w:hAnsiTheme="minorEastAsia" w:cstheme="minorEastAsia"/>
                <w:sz w:val="17"/>
                <w:szCs w:val="17"/>
              </w:rPr>
            </w:pPr>
          </w:p>
        </w:tc>
        <w:tc>
          <w:tcPr>
            <w:tcW w:w="992" w:type="dxa"/>
            <w:tcBorders>
              <w:top w:val="single" w:color="000000" w:sz="2" w:space="0"/>
              <w:bottom w:val="single" w:color="000000" w:sz="2" w:space="0"/>
            </w:tcBorders>
          </w:tcPr>
          <w:p>
            <w:pPr>
              <w:spacing w:before="155" w:line="193" w:lineRule="auto"/>
              <w:ind w:left="747"/>
              <w:rPr>
                <w:rFonts w:asciiTheme="minorEastAsia" w:hAnsiTheme="minorEastAsia" w:cstheme="minorEastAsia"/>
                <w:sz w:val="17"/>
                <w:szCs w:val="17"/>
              </w:rPr>
            </w:pPr>
          </w:p>
        </w:tc>
        <w:tc>
          <w:tcPr>
            <w:tcW w:w="1134" w:type="dxa"/>
            <w:tcBorders>
              <w:top w:val="single" w:color="000000" w:sz="2" w:space="0"/>
              <w:bottom w:val="single" w:color="000000" w:sz="2" w:space="0"/>
            </w:tcBorders>
          </w:tcPr>
          <w:p>
            <w:pPr>
              <w:spacing w:before="155" w:line="193" w:lineRule="auto"/>
              <w:ind w:left="748"/>
              <w:rPr>
                <w:rFonts w:asciiTheme="minorEastAsia" w:hAnsiTheme="minorEastAsia" w:cstheme="minorEastAsia"/>
                <w:sz w:val="17"/>
                <w:szCs w:val="17"/>
              </w:rPr>
            </w:pPr>
          </w:p>
        </w:tc>
        <w:tc>
          <w:tcPr>
            <w:tcW w:w="944"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1115" w:type="dxa"/>
            <w:tcBorders>
              <w:top w:val="single" w:color="000000" w:sz="2" w:space="0"/>
              <w:bottom w:val="single" w:color="000000" w:sz="2" w:space="0"/>
            </w:tcBorders>
          </w:tcPr>
          <w:p>
            <w:pPr>
              <w:rPr>
                <w:rFonts w:asciiTheme="minorEastAsia" w:hAnsiTheme="minorEastAsia" w:cstheme="minorEastAsia"/>
              </w:rPr>
            </w:pPr>
          </w:p>
        </w:tc>
        <w:tc>
          <w:tcPr>
            <w:tcW w:w="994" w:type="dxa"/>
            <w:tcBorders>
              <w:top w:val="single" w:color="000000" w:sz="2" w:space="0"/>
              <w:bottom w:val="single" w:color="000000" w:sz="2" w:space="0"/>
            </w:tcBorders>
          </w:tcPr>
          <w:p>
            <w:pPr>
              <w:rPr>
                <w:rFonts w:asciiTheme="minorEastAsia" w:hAnsiTheme="minorEastAsia" w:cstheme="minorEastAsia"/>
              </w:rPr>
            </w:pPr>
          </w:p>
        </w:tc>
      </w:tr>
    </w:tbl>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sectPr>
          <w:type w:val="continuous"/>
          <w:pgSz w:w="16838" w:h="11906" w:orient="landscape"/>
          <w:pgMar w:top="1009" w:right="1242" w:bottom="1219" w:left="1236" w:header="0" w:footer="986" w:gutter="0"/>
          <w:pgNumType w:fmt="numberInDash"/>
          <w:cols w:space="0" w:num="1"/>
        </w:sectPr>
      </w:pPr>
    </w:p>
    <w:p>
      <w:pPr>
        <w:spacing w:before="31" w:line="176" w:lineRule="exact"/>
        <w:ind w:left="7179"/>
        <w:rPr>
          <w:rFonts w:asciiTheme="minorEastAsia" w:hAnsiTheme="minorEastAsia" w:cstheme="minorEastAsia"/>
          <w:spacing w:val="1"/>
          <w:position w:val="-4"/>
          <w:sz w:val="26"/>
          <w:szCs w:val="26"/>
        </w:rPr>
      </w:pPr>
    </w:p>
    <w:p>
      <w:pPr>
        <w:spacing w:before="36" w:line="231" w:lineRule="auto"/>
        <w:ind w:right="26"/>
        <w:jc w:val="right"/>
        <w:rPr>
          <w:rFonts w:asciiTheme="minorEastAsia" w:hAnsiTheme="minorEastAsia" w:cstheme="minorEastAsia"/>
          <w:sz w:val="17"/>
          <w:szCs w:val="17"/>
        </w:rPr>
      </w:pPr>
      <w:r>
        <w:rPr>
          <w:rFonts w:hint="eastAsia" w:asciiTheme="minorEastAsia" w:hAnsiTheme="minorEastAsia" w:cstheme="minorEastAsia"/>
          <w:spacing w:val="7"/>
          <w:sz w:val="17"/>
          <w:szCs w:val="17"/>
        </w:rPr>
        <w:t>预</w:t>
      </w:r>
      <w:r>
        <w:rPr>
          <w:rFonts w:hint="eastAsia" w:asciiTheme="minorEastAsia" w:hAnsiTheme="minorEastAsia" w:cstheme="minorEastAsia"/>
          <w:spacing w:val="6"/>
          <w:sz w:val="17"/>
          <w:szCs w:val="17"/>
        </w:rPr>
        <w:t>算11表</w:t>
      </w:r>
    </w:p>
    <w:p>
      <w:pPr>
        <w:spacing w:before="153" w:line="225" w:lineRule="auto"/>
        <w:ind w:left="1"/>
        <w:jc w:val="center"/>
        <w:rPr>
          <w:rFonts w:asciiTheme="minorEastAsia" w:hAnsiTheme="minorEastAsia" w:cstheme="minorEastAsia"/>
          <w:sz w:val="37"/>
          <w:szCs w:val="37"/>
        </w:rPr>
      </w:pPr>
      <w:r>
        <w:rPr>
          <w:rFonts w:hint="eastAsia" w:asciiTheme="minorEastAsia" w:hAnsiTheme="minorEastAsia" w:cstheme="minorEastAsia"/>
          <w:spacing w:val="10"/>
          <w:sz w:val="37"/>
          <w:szCs w:val="37"/>
        </w:rPr>
        <w:t>部门(单位)整体绩效目标</w:t>
      </w:r>
      <w:r>
        <w:rPr>
          <w:rFonts w:hint="eastAsia" w:asciiTheme="minorEastAsia" w:hAnsiTheme="minorEastAsia" w:cstheme="minorEastAsia"/>
          <w:spacing w:val="8"/>
          <w:sz w:val="37"/>
          <w:szCs w:val="37"/>
        </w:rPr>
        <w:t>表</w:t>
      </w:r>
    </w:p>
    <w:p>
      <w:pPr>
        <w:spacing w:before="89" w:line="228" w:lineRule="auto"/>
        <w:ind w:left="-843"/>
        <w:jc w:val="center"/>
        <w:rPr>
          <w:rFonts w:asciiTheme="minorEastAsia" w:hAnsiTheme="minorEastAsia" w:cstheme="minorEastAsia"/>
          <w:sz w:val="23"/>
          <w:szCs w:val="23"/>
        </w:rPr>
      </w:pPr>
      <w:r>
        <w:rPr>
          <w:rFonts w:hint="eastAsia" w:asciiTheme="minorEastAsia" w:hAnsiTheme="minorEastAsia" w:cstheme="minorEastAsia"/>
          <w:spacing w:val="24"/>
          <w:sz w:val="23"/>
          <w:szCs w:val="23"/>
        </w:rPr>
        <w:t>(</w:t>
      </w:r>
      <w:r>
        <w:rPr>
          <w:rFonts w:hint="eastAsia" w:asciiTheme="minorEastAsia" w:hAnsiTheme="minorEastAsia" w:cstheme="minorEastAsia"/>
          <w:spacing w:val="19"/>
          <w:sz w:val="23"/>
          <w:szCs w:val="23"/>
        </w:rPr>
        <w:t>202</w:t>
      </w:r>
      <w:r>
        <w:rPr>
          <w:rFonts w:hint="eastAsia" w:asciiTheme="minorEastAsia" w:hAnsiTheme="minorEastAsia" w:cstheme="minorEastAsia"/>
          <w:spacing w:val="19"/>
          <w:sz w:val="23"/>
          <w:szCs w:val="23"/>
          <w:lang w:val="en-US" w:eastAsia="zh-CN"/>
        </w:rPr>
        <w:t>4</w:t>
      </w:r>
      <w:r>
        <w:rPr>
          <w:rFonts w:hint="eastAsia" w:asciiTheme="minorEastAsia" w:hAnsiTheme="minorEastAsia" w:cstheme="minorEastAsia"/>
          <w:spacing w:val="19"/>
          <w:sz w:val="23"/>
          <w:szCs w:val="23"/>
        </w:rPr>
        <w:t>年度)</w:t>
      </w:r>
    </w:p>
    <w:p>
      <w:pPr>
        <w:spacing w:line="16" w:lineRule="exact"/>
        <w:rPr>
          <w:rFonts w:asciiTheme="minorEastAsia" w:hAnsiTheme="minorEastAsia" w:cstheme="minorEastAsia"/>
        </w:rPr>
      </w:pPr>
    </w:p>
    <w:tbl>
      <w:tblPr>
        <w:tblStyle w:val="6"/>
        <w:tblW w:w="141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51"/>
        <w:gridCol w:w="1446"/>
        <w:gridCol w:w="4120"/>
        <w:gridCol w:w="72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6" w:hRule="atLeast"/>
        </w:trPr>
        <w:tc>
          <w:tcPr>
            <w:tcW w:w="2797" w:type="dxa"/>
            <w:gridSpan w:val="2"/>
            <w:tcBorders>
              <w:top w:val="single" w:color="000000" w:sz="2" w:space="0"/>
              <w:bottom w:val="single" w:color="000000" w:sz="2" w:space="0"/>
            </w:tcBorders>
          </w:tcPr>
          <w:p>
            <w:pPr>
              <w:spacing w:before="160" w:line="231" w:lineRule="auto"/>
              <w:ind w:left="579"/>
              <w:rPr>
                <w:rFonts w:asciiTheme="minorEastAsia" w:hAnsiTheme="minorEastAsia" w:cstheme="minorEastAsia"/>
                <w:sz w:val="17"/>
                <w:szCs w:val="17"/>
              </w:rPr>
            </w:pPr>
            <w:r>
              <w:rPr>
                <w:rFonts w:hint="eastAsia" w:asciiTheme="minorEastAsia" w:hAnsiTheme="minorEastAsia" w:cstheme="minorEastAsia"/>
                <w:spacing w:val="30"/>
                <w:sz w:val="17"/>
                <w:szCs w:val="17"/>
              </w:rPr>
              <w:t>部门(单位)名称</w:t>
            </w:r>
          </w:p>
        </w:tc>
        <w:tc>
          <w:tcPr>
            <w:tcW w:w="11342" w:type="dxa"/>
            <w:gridSpan w:val="2"/>
            <w:tcBorders>
              <w:top w:val="single" w:color="000000" w:sz="2" w:space="0"/>
              <w:bottom w:val="single" w:color="000000" w:sz="2" w:space="0"/>
            </w:tcBorders>
          </w:tcPr>
          <w:p>
            <w:pPr>
              <w:spacing w:before="160" w:line="230" w:lineRule="auto"/>
              <w:ind w:left="30"/>
              <w:rPr>
                <w:rFonts w:asciiTheme="minorEastAsia" w:hAnsiTheme="minorEastAsia" w:cstheme="minorEastAsia"/>
                <w:sz w:val="17"/>
                <w:szCs w:val="17"/>
              </w:rPr>
            </w:pPr>
            <w:r>
              <w:rPr>
                <w:rFonts w:hint="eastAsia" w:asciiTheme="minorEastAsia" w:hAnsiTheme="minorEastAsia" w:cstheme="minorEastAsia"/>
                <w:spacing w:val="9"/>
                <w:sz w:val="17"/>
                <w:szCs w:val="17"/>
              </w:rPr>
              <w:t>罗山县住房和城乡建设局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53" w:hRule="atLeast"/>
        </w:trPr>
        <w:tc>
          <w:tcPr>
            <w:tcW w:w="1351" w:type="dxa"/>
            <w:tcBorders>
              <w:top w:val="single" w:color="000000" w:sz="2" w:space="0"/>
              <w:bottom w:val="single" w:color="000000" w:sz="2" w:space="0"/>
            </w:tcBorders>
          </w:tcPr>
          <w:p>
            <w:pPr>
              <w:spacing w:line="247" w:lineRule="auto"/>
              <w:rPr>
                <w:rFonts w:asciiTheme="minorEastAsia" w:hAnsiTheme="minorEastAsia" w:cstheme="minorEastAsia"/>
              </w:rPr>
            </w:pPr>
          </w:p>
          <w:p>
            <w:pPr>
              <w:spacing w:line="247" w:lineRule="auto"/>
              <w:rPr>
                <w:rFonts w:asciiTheme="minorEastAsia" w:hAnsiTheme="minorEastAsia" w:cstheme="minorEastAsia"/>
              </w:rPr>
            </w:pPr>
          </w:p>
          <w:p>
            <w:pPr>
              <w:spacing w:line="247" w:lineRule="auto"/>
              <w:rPr>
                <w:rFonts w:asciiTheme="minorEastAsia" w:hAnsiTheme="minorEastAsia" w:cstheme="minorEastAsia"/>
              </w:rPr>
            </w:pPr>
          </w:p>
          <w:p>
            <w:pPr>
              <w:spacing w:line="247" w:lineRule="auto"/>
              <w:rPr>
                <w:rFonts w:asciiTheme="minorEastAsia" w:hAnsiTheme="minorEastAsia" w:cstheme="minorEastAsia"/>
              </w:rPr>
            </w:pPr>
          </w:p>
          <w:p>
            <w:pPr>
              <w:spacing w:before="56" w:line="231" w:lineRule="auto"/>
              <w:ind w:left="88"/>
              <w:rPr>
                <w:rFonts w:asciiTheme="minorEastAsia" w:hAnsiTheme="minorEastAsia" w:cstheme="minorEastAsia"/>
                <w:sz w:val="17"/>
                <w:szCs w:val="17"/>
              </w:rPr>
            </w:pPr>
            <w:r>
              <w:rPr>
                <w:rFonts w:hint="eastAsia" w:asciiTheme="minorEastAsia" w:hAnsiTheme="minorEastAsia" w:cstheme="minorEastAsia"/>
                <w:spacing w:val="12"/>
                <w:sz w:val="17"/>
                <w:szCs w:val="17"/>
              </w:rPr>
              <w:t>年</w:t>
            </w:r>
            <w:r>
              <w:rPr>
                <w:rFonts w:hint="eastAsia" w:asciiTheme="minorEastAsia" w:hAnsiTheme="minorEastAsia" w:cstheme="minorEastAsia"/>
                <w:spacing w:val="8"/>
                <w:sz w:val="17"/>
                <w:szCs w:val="17"/>
              </w:rPr>
              <w:t>度履职目标</w:t>
            </w:r>
          </w:p>
        </w:tc>
        <w:tc>
          <w:tcPr>
            <w:tcW w:w="12788" w:type="dxa"/>
            <w:gridSpan w:val="3"/>
            <w:tcBorders>
              <w:top w:val="single" w:color="000000" w:sz="2" w:space="0"/>
              <w:bottom w:val="single" w:color="000000" w:sz="2" w:space="0"/>
            </w:tcBorders>
          </w:tcPr>
          <w:p>
            <w:pPr>
              <w:spacing w:line="301" w:lineRule="auto"/>
              <w:rPr>
                <w:rFonts w:asciiTheme="minorEastAsia" w:hAnsiTheme="minorEastAsia" w:cstheme="minorEastAsia"/>
              </w:rPr>
            </w:pPr>
          </w:p>
          <w:p>
            <w:pPr>
              <w:pStyle w:val="9"/>
              <w:numPr>
                <w:ilvl w:val="0"/>
                <w:numId w:val="2"/>
              </w:numPr>
              <w:ind w:firstLineChars="0"/>
              <w:rPr>
                <w:rFonts w:asciiTheme="minorEastAsia" w:hAnsiTheme="minorEastAsia" w:cstheme="minorEastAsia"/>
              </w:rPr>
            </w:pPr>
            <w:r>
              <w:rPr>
                <w:rFonts w:hint="eastAsia" w:asciiTheme="minorEastAsia" w:hAnsiTheme="minorEastAsia" w:cstheme="minorEastAsia"/>
              </w:rPr>
              <w:t>负责县域内规划编制，依法对县域内建筑市场、房地产市场、房地产交易和安全生产的管理，维护建设各方的合法利益，打击犯法建设行为，促进城市建设的发展.</w:t>
            </w:r>
          </w:p>
          <w:p>
            <w:pPr>
              <w:pStyle w:val="9"/>
              <w:numPr>
                <w:ilvl w:val="0"/>
                <w:numId w:val="2"/>
              </w:numPr>
              <w:ind w:firstLineChars="0"/>
              <w:rPr>
                <w:rFonts w:asciiTheme="minorEastAsia" w:hAnsiTheme="minorEastAsia" w:cstheme="minorEastAsia"/>
              </w:rPr>
            </w:pPr>
            <w:r>
              <w:rPr>
                <w:rFonts w:hint="eastAsia" w:asciiTheme="minorEastAsia" w:hAnsiTheme="minorEastAsia" w:cstheme="minorEastAsia"/>
              </w:rPr>
              <w:t>符合国家,省委省政府战略部署和发展规划,与国家,省宏观政策,行业政策一致.</w:t>
            </w:r>
          </w:p>
          <w:p>
            <w:pPr>
              <w:pStyle w:val="9"/>
              <w:numPr>
                <w:ilvl w:val="0"/>
                <w:numId w:val="2"/>
              </w:numPr>
              <w:ind w:firstLineChars="0"/>
              <w:rPr>
                <w:rFonts w:asciiTheme="minorEastAsia" w:hAnsiTheme="minorEastAsia" w:cstheme="minorEastAsia"/>
              </w:rPr>
            </w:pPr>
            <w:r>
              <w:rPr>
                <w:rFonts w:hint="eastAsia" w:asciiTheme="minorEastAsia" w:hAnsiTheme="minorEastAsia" w:cstheme="minorEastAsia"/>
              </w:rPr>
              <w:t>预算项目合理,与工作目标密切相关.</w:t>
            </w:r>
          </w:p>
          <w:p>
            <w:pPr>
              <w:pStyle w:val="9"/>
              <w:numPr>
                <w:ilvl w:val="0"/>
                <w:numId w:val="2"/>
              </w:numPr>
              <w:ind w:firstLineChars="0"/>
              <w:rPr>
                <w:rFonts w:asciiTheme="minorEastAsia" w:hAnsiTheme="minorEastAsia" w:cstheme="minorEastAsia"/>
              </w:rPr>
            </w:pPr>
            <w:r>
              <w:rPr>
                <w:rFonts w:hint="eastAsia" w:asciiTheme="minorEastAsia" w:hAnsiTheme="minorEastAsia" w:cstheme="minorEastAsia"/>
              </w:rPr>
              <w:t>工作任务和项目预算安排合理.</w:t>
            </w:r>
          </w:p>
          <w:p>
            <w:pPr>
              <w:tabs>
                <w:tab w:val="left" w:pos="121"/>
              </w:tabs>
              <w:spacing w:before="56" w:line="246" w:lineRule="auto"/>
              <w:ind w:left="27" w:right="25" w:firstLine="10"/>
              <w:rPr>
                <w:rFonts w:asciiTheme="minorEastAsia" w:hAnsiTheme="minorEastAsia" w:cstheme="minorEastAsia"/>
                <w:sz w:val="17"/>
                <w:szCs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1" w:hRule="atLeast"/>
        </w:trPr>
        <w:tc>
          <w:tcPr>
            <w:tcW w:w="1351" w:type="dxa"/>
            <w:vMerge w:val="restart"/>
            <w:tcBorders>
              <w:top w:val="single" w:color="000000" w:sz="2" w:space="0"/>
              <w:bottom w:val="nil"/>
            </w:tcBorders>
          </w:tcPr>
          <w:p>
            <w:pPr>
              <w:spacing w:line="244" w:lineRule="auto"/>
              <w:rPr>
                <w:rFonts w:asciiTheme="minorEastAsia" w:hAnsiTheme="minorEastAsia" w:cstheme="minorEastAsia"/>
              </w:rPr>
            </w:pPr>
          </w:p>
          <w:p>
            <w:pPr>
              <w:spacing w:line="244" w:lineRule="auto"/>
              <w:rPr>
                <w:rFonts w:asciiTheme="minorEastAsia" w:hAnsiTheme="minorEastAsia" w:cstheme="minorEastAsia"/>
              </w:rPr>
            </w:pPr>
          </w:p>
          <w:p>
            <w:pPr>
              <w:spacing w:line="244" w:lineRule="auto"/>
              <w:rPr>
                <w:rFonts w:asciiTheme="minorEastAsia" w:hAnsiTheme="minorEastAsia" w:cstheme="minorEastAsia"/>
              </w:rPr>
            </w:pPr>
          </w:p>
          <w:p>
            <w:pPr>
              <w:spacing w:line="244" w:lineRule="auto"/>
              <w:rPr>
                <w:rFonts w:asciiTheme="minorEastAsia" w:hAnsiTheme="minorEastAsia" w:cstheme="minorEastAsia"/>
              </w:rPr>
            </w:pPr>
          </w:p>
          <w:p>
            <w:pPr>
              <w:spacing w:line="244" w:lineRule="auto"/>
              <w:rPr>
                <w:rFonts w:asciiTheme="minorEastAsia" w:hAnsiTheme="minorEastAsia" w:cstheme="minorEastAsia"/>
              </w:rPr>
            </w:pPr>
          </w:p>
          <w:p>
            <w:pPr>
              <w:spacing w:before="55" w:line="231" w:lineRule="auto"/>
              <w:rPr>
                <w:rFonts w:asciiTheme="minorEastAsia" w:hAnsiTheme="minorEastAsia" w:cstheme="minorEastAsia"/>
                <w:sz w:val="17"/>
                <w:szCs w:val="17"/>
              </w:rPr>
            </w:pPr>
            <w:r>
              <w:rPr>
                <w:rFonts w:hint="eastAsia" w:asciiTheme="minorEastAsia" w:hAnsiTheme="minorEastAsia" w:cstheme="minorEastAsia"/>
                <w:spacing w:val="12"/>
                <w:sz w:val="17"/>
                <w:szCs w:val="17"/>
              </w:rPr>
              <w:t>年</w:t>
            </w:r>
            <w:r>
              <w:rPr>
                <w:rFonts w:hint="eastAsia" w:asciiTheme="minorEastAsia" w:hAnsiTheme="minorEastAsia" w:cstheme="minorEastAsia"/>
                <w:spacing w:val="8"/>
                <w:sz w:val="17"/>
                <w:szCs w:val="17"/>
              </w:rPr>
              <w:t>度主要任务</w:t>
            </w:r>
          </w:p>
        </w:tc>
        <w:tc>
          <w:tcPr>
            <w:tcW w:w="5566" w:type="dxa"/>
            <w:gridSpan w:val="2"/>
            <w:tcBorders>
              <w:top w:val="single" w:color="000000" w:sz="2" w:space="0"/>
              <w:bottom w:val="single" w:color="000000" w:sz="2" w:space="0"/>
            </w:tcBorders>
          </w:tcPr>
          <w:p>
            <w:pPr>
              <w:spacing w:before="142" w:line="231" w:lineRule="auto"/>
              <w:ind w:left="1323"/>
              <w:rPr>
                <w:rFonts w:asciiTheme="minorEastAsia" w:hAnsiTheme="minorEastAsia" w:cstheme="minorEastAsia"/>
                <w:sz w:val="17"/>
                <w:szCs w:val="17"/>
              </w:rPr>
            </w:pPr>
            <w:r>
              <w:rPr>
                <w:rFonts w:hint="eastAsia" w:asciiTheme="minorEastAsia" w:hAnsiTheme="minorEastAsia" w:cstheme="minorEastAsia"/>
                <w:spacing w:val="9"/>
                <w:sz w:val="17"/>
                <w:szCs w:val="17"/>
              </w:rPr>
              <w:t>任</w:t>
            </w:r>
            <w:r>
              <w:rPr>
                <w:rFonts w:hint="eastAsia" w:asciiTheme="minorEastAsia" w:hAnsiTheme="minorEastAsia" w:cstheme="minorEastAsia"/>
                <w:spacing w:val="8"/>
                <w:sz w:val="17"/>
                <w:szCs w:val="17"/>
              </w:rPr>
              <w:t>务名称</w:t>
            </w:r>
          </w:p>
        </w:tc>
        <w:tc>
          <w:tcPr>
            <w:tcW w:w="7222" w:type="dxa"/>
            <w:tcBorders>
              <w:top w:val="single" w:color="000000" w:sz="2" w:space="0"/>
              <w:bottom w:val="single" w:color="000000" w:sz="2" w:space="0"/>
            </w:tcBorders>
          </w:tcPr>
          <w:p>
            <w:pPr>
              <w:spacing w:before="142" w:line="231" w:lineRule="auto"/>
              <w:ind w:left="1962"/>
              <w:rPr>
                <w:rFonts w:asciiTheme="minorEastAsia" w:hAnsiTheme="minorEastAsia" w:cstheme="minorEastAsia"/>
                <w:sz w:val="17"/>
                <w:szCs w:val="17"/>
              </w:rPr>
            </w:pPr>
            <w:r>
              <w:rPr>
                <w:rFonts w:hint="eastAsia" w:asciiTheme="minorEastAsia" w:hAnsiTheme="minorEastAsia" w:cstheme="minorEastAsia"/>
                <w:spacing w:val="8"/>
                <w:sz w:val="17"/>
                <w:szCs w:val="17"/>
              </w:rPr>
              <w:t>主要内</w:t>
            </w:r>
            <w:r>
              <w:rPr>
                <w:rFonts w:hint="eastAsia" w:asciiTheme="minorEastAsia" w:hAnsiTheme="minorEastAsia" w:cstheme="minorEastAsia"/>
                <w:spacing w:val="7"/>
                <w:sz w:val="17"/>
                <w:szCs w:val="17"/>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7" w:hRule="atLeast"/>
        </w:trPr>
        <w:tc>
          <w:tcPr>
            <w:tcW w:w="1351" w:type="dxa"/>
            <w:vMerge w:val="continue"/>
            <w:tcBorders>
              <w:top w:val="nil"/>
              <w:bottom w:val="nil"/>
            </w:tcBorders>
          </w:tcPr>
          <w:p>
            <w:pPr>
              <w:rPr>
                <w:rFonts w:asciiTheme="minorEastAsia" w:hAnsiTheme="minorEastAsia" w:cstheme="minorEastAsia"/>
              </w:rPr>
            </w:pPr>
          </w:p>
        </w:tc>
        <w:tc>
          <w:tcPr>
            <w:tcW w:w="5566" w:type="dxa"/>
            <w:gridSpan w:val="2"/>
            <w:tcBorders>
              <w:top w:val="single" w:color="000000" w:sz="2" w:space="0"/>
              <w:bottom w:val="single" w:color="000000" w:sz="2" w:space="0"/>
            </w:tcBorders>
          </w:tcPr>
          <w:p>
            <w:pPr>
              <w:spacing w:before="229" w:line="230" w:lineRule="auto"/>
              <w:ind w:left="27"/>
              <w:rPr>
                <w:rFonts w:asciiTheme="minorEastAsia" w:hAnsiTheme="minorEastAsia" w:cstheme="minorEastAsia"/>
                <w:sz w:val="17"/>
                <w:szCs w:val="17"/>
              </w:rPr>
            </w:pPr>
            <w:r>
              <w:rPr>
                <w:rFonts w:hint="eastAsia" w:asciiTheme="minorEastAsia" w:hAnsiTheme="minorEastAsia" w:cstheme="minorEastAsia"/>
                <w:spacing w:val="8"/>
                <w:sz w:val="17"/>
                <w:szCs w:val="17"/>
              </w:rPr>
              <w:t>人员工资及经费</w:t>
            </w:r>
          </w:p>
        </w:tc>
        <w:tc>
          <w:tcPr>
            <w:tcW w:w="7222" w:type="dxa"/>
            <w:tcBorders>
              <w:top w:val="single" w:color="000000" w:sz="2" w:space="0"/>
              <w:bottom w:val="single" w:color="000000" w:sz="2" w:space="0"/>
            </w:tcBorders>
          </w:tcPr>
          <w:p>
            <w:pPr>
              <w:spacing w:before="229" w:line="230" w:lineRule="auto"/>
              <w:ind w:left="35"/>
              <w:rPr>
                <w:rFonts w:asciiTheme="minorEastAsia" w:hAnsiTheme="minorEastAsia" w:cstheme="minorEastAsia"/>
                <w:sz w:val="17"/>
                <w:szCs w:val="17"/>
              </w:rPr>
            </w:pPr>
            <w:r>
              <w:rPr>
                <w:rFonts w:hint="eastAsia" w:asciiTheme="minorEastAsia" w:hAnsiTheme="minorEastAsia" w:cstheme="minorEastAsia"/>
                <w:spacing w:val="18"/>
                <w:sz w:val="17"/>
                <w:szCs w:val="17"/>
              </w:rPr>
              <w:t>用</w:t>
            </w:r>
            <w:r>
              <w:rPr>
                <w:rFonts w:hint="eastAsia" w:asciiTheme="minorEastAsia" w:hAnsiTheme="minorEastAsia" w:cstheme="minorEastAsia"/>
                <w:spacing w:val="13"/>
                <w:sz w:val="17"/>
                <w:szCs w:val="17"/>
              </w:rPr>
              <w:t>于</w:t>
            </w:r>
            <w:r>
              <w:rPr>
                <w:rFonts w:hint="eastAsia" w:asciiTheme="minorEastAsia" w:hAnsiTheme="minorEastAsia" w:cstheme="minorEastAsia"/>
                <w:spacing w:val="9"/>
                <w:sz w:val="17"/>
                <w:szCs w:val="17"/>
              </w:rPr>
              <w:t>支付</w:t>
            </w:r>
            <w:r>
              <w:rPr>
                <w:rFonts w:hint="eastAsia" w:asciiTheme="minorEastAsia" w:hAnsiTheme="minorEastAsia" w:cstheme="minorEastAsia"/>
                <w:spacing w:val="8"/>
                <w:sz w:val="17"/>
                <w:szCs w:val="17"/>
              </w:rPr>
              <w:t>人员工资及经费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5" w:hRule="atLeast"/>
        </w:trPr>
        <w:tc>
          <w:tcPr>
            <w:tcW w:w="1351" w:type="dxa"/>
            <w:vMerge w:val="continue"/>
            <w:tcBorders>
              <w:top w:val="nil"/>
              <w:bottom w:val="nil"/>
            </w:tcBorders>
          </w:tcPr>
          <w:p>
            <w:pPr>
              <w:rPr>
                <w:rFonts w:asciiTheme="minorEastAsia" w:hAnsiTheme="minorEastAsia" w:cstheme="minorEastAsia"/>
              </w:rPr>
            </w:pPr>
          </w:p>
        </w:tc>
        <w:tc>
          <w:tcPr>
            <w:tcW w:w="5566" w:type="dxa"/>
            <w:gridSpan w:val="2"/>
            <w:tcBorders>
              <w:top w:val="single" w:color="000000" w:sz="2" w:space="0"/>
              <w:bottom w:val="single" w:color="000000" w:sz="2" w:space="0"/>
            </w:tcBorders>
          </w:tcPr>
          <w:p>
            <w:pPr>
              <w:spacing w:line="254" w:lineRule="auto"/>
              <w:rPr>
                <w:rFonts w:asciiTheme="minorEastAsia" w:hAnsiTheme="minorEastAsia" w:cstheme="minorEastAsia"/>
              </w:rPr>
            </w:pPr>
          </w:p>
          <w:p>
            <w:pPr>
              <w:spacing w:before="55" w:line="232" w:lineRule="auto"/>
              <w:ind w:left="29"/>
              <w:rPr>
                <w:rFonts w:asciiTheme="minorEastAsia" w:hAnsiTheme="minorEastAsia" w:cstheme="minorEastAsia"/>
                <w:sz w:val="17"/>
                <w:szCs w:val="17"/>
              </w:rPr>
            </w:pPr>
            <w:r>
              <w:rPr>
                <w:rFonts w:hint="eastAsia" w:asciiTheme="minorEastAsia" w:hAnsiTheme="minorEastAsia" w:cstheme="minorEastAsia"/>
                <w:spacing w:val="9"/>
                <w:sz w:val="17"/>
                <w:szCs w:val="17"/>
              </w:rPr>
              <w:t>2023年度县城区绿化养护费</w:t>
            </w:r>
          </w:p>
        </w:tc>
        <w:tc>
          <w:tcPr>
            <w:tcW w:w="7222" w:type="dxa"/>
            <w:tcBorders>
              <w:top w:val="single" w:color="000000" w:sz="2" w:space="0"/>
              <w:bottom w:val="single" w:color="000000" w:sz="2" w:space="0"/>
            </w:tcBorders>
          </w:tcPr>
          <w:p>
            <w:pPr>
              <w:spacing w:line="254" w:lineRule="auto"/>
              <w:rPr>
                <w:rFonts w:asciiTheme="minorEastAsia" w:hAnsiTheme="minorEastAsia" w:cstheme="minorEastAsia"/>
              </w:rPr>
            </w:pPr>
          </w:p>
          <w:p>
            <w:pPr>
              <w:spacing w:before="56" w:line="230" w:lineRule="auto"/>
              <w:ind w:left="35"/>
              <w:rPr>
                <w:rFonts w:asciiTheme="minorEastAsia" w:hAnsiTheme="minorEastAsia" w:cstheme="minorEastAsia"/>
                <w:sz w:val="17"/>
                <w:szCs w:val="17"/>
              </w:rPr>
            </w:pPr>
            <w:r>
              <w:rPr>
                <w:rFonts w:hint="eastAsia" w:asciiTheme="minorEastAsia" w:hAnsiTheme="minorEastAsia" w:cstheme="minorEastAsia"/>
                <w:spacing w:val="18"/>
                <w:sz w:val="17"/>
                <w:szCs w:val="17"/>
              </w:rPr>
              <w:t>用</w:t>
            </w:r>
            <w:r>
              <w:rPr>
                <w:rFonts w:hint="eastAsia" w:asciiTheme="minorEastAsia" w:hAnsiTheme="minorEastAsia" w:cstheme="minorEastAsia"/>
                <w:spacing w:val="16"/>
                <w:sz w:val="17"/>
                <w:szCs w:val="17"/>
              </w:rPr>
              <w:t>于</w:t>
            </w:r>
            <w:r>
              <w:rPr>
                <w:rFonts w:hint="eastAsia" w:asciiTheme="minorEastAsia" w:hAnsiTheme="minorEastAsia" w:cstheme="minorEastAsia"/>
                <w:spacing w:val="9"/>
                <w:sz w:val="17"/>
                <w:szCs w:val="17"/>
              </w:rPr>
              <w:t>2023年度县城区绿化养护费支出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3" w:hRule="atLeast"/>
        </w:trPr>
        <w:tc>
          <w:tcPr>
            <w:tcW w:w="1351" w:type="dxa"/>
            <w:vMerge w:val="continue"/>
            <w:tcBorders>
              <w:top w:val="nil"/>
              <w:bottom w:val="nil"/>
            </w:tcBorders>
          </w:tcPr>
          <w:p>
            <w:pPr>
              <w:rPr>
                <w:rFonts w:asciiTheme="minorEastAsia" w:hAnsiTheme="minorEastAsia" w:cstheme="minorEastAsia"/>
              </w:rPr>
            </w:pPr>
          </w:p>
        </w:tc>
        <w:tc>
          <w:tcPr>
            <w:tcW w:w="5566" w:type="dxa"/>
            <w:gridSpan w:val="2"/>
            <w:tcBorders>
              <w:top w:val="single" w:color="000000" w:sz="2" w:space="0"/>
              <w:bottom w:val="single" w:color="000000" w:sz="2" w:space="0"/>
            </w:tcBorders>
          </w:tcPr>
          <w:p>
            <w:pPr>
              <w:spacing w:line="278" w:lineRule="auto"/>
              <w:rPr>
                <w:rFonts w:asciiTheme="minorEastAsia" w:hAnsiTheme="minorEastAsia" w:cstheme="minorEastAsia"/>
              </w:rPr>
            </w:pPr>
          </w:p>
          <w:p>
            <w:pPr>
              <w:spacing w:before="55" w:line="232" w:lineRule="auto"/>
              <w:rPr>
                <w:rFonts w:asciiTheme="minorEastAsia" w:hAnsiTheme="minorEastAsia" w:cstheme="minorEastAsia"/>
                <w:sz w:val="17"/>
                <w:szCs w:val="17"/>
              </w:rPr>
            </w:pPr>
            <w:r>
              <w:rPr>
                <w:rFonts w:hint="eastAsia" w:asciiTheme="minorEastAsia" w:hAnsiTheme="minorEastAsia" w:cstheme="minorEastAsia"/>
                <w:spacing w:val="11"/>
                <w:sz w:val="17"/>
                <w:szCs w:val="17"/>
              </w:rPr>
              <w:t>2023年度产业聚集区绿化养护费</w:t>
            </w:r>
          </w:p>
        </w:tc>
        <w:tc>
          <w:tcPr>
            <w:tcW w:w="7222" w:type="dxa"/>
            <w:tcBorders>
              <w:top w:val="single" w:color="000000" w:sz="2" w:space="0"/>
              <w:bottom w:val="single" w:color="000000" w:sz="2" w:space="0"/>
            </w:tcBorders>
          </w:tcPr>
          <w:p>
            <w:pPr>
              <w:spacing w:before="220" w:line="249" w:lineRule="auto"/>
              <w:ind w:left="32" w:right="85" w:firstLine="2"/>
              <w:rPr>
                <w:rFonts w:asciiTheme="minorEastAsia" w:hAnsiTheme="minorEastAsia" w:cstheme="minorEastAsia"/>
                <w:sz w:val="17"/>
                <w:szCs w:val="17"/>
              </w:rPr>
            </w:pPr>
            <w:r>
              <w:rPr>
                <w:rFonts w:hint="eastAsia" w:asciiTheme="minorEastAsia" w:hAnsiTheme="minorEastAsia" w:cstheme="minorEastAsia"/>
                <w:spacing w:val="11"/>
                <w:sz w:val="17"/>
                <w:szCs w:val="17"/>
              </w:rPr>
              <w:t>用于2023年度产业聚集区绿化养护费支出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3" w:hRule="atLeast"/>
        </w:trPr>
        <w:tc>
          <w:tcPr>
            <w:tcW w:w="1351" w:type="dxa"/>
            <w:tcBorders>
              <w:top w:val="nil"/>
              <w:bottom w:val="nil"/>
            </w:tcBorders>
          </w:tcPr>
          <w:p>
            <w:pPr>
              <w:rPr>
                <w:rFonts w:asciiTheme="minorEastAsia" w:hAnsiTheme="minorEastAsia" w:cstheme="minorEastAsia"/>
              </w:rPr>
            </w:pPr>
          </w:p>
        </w:tc>
        <w:tc>
          <w:tcPr>
            <w:tcW w:w="5566" w:type="dxa"/>
            <w:gridSpan w:val="2"/>
            <w:tcBorders>
              <w:top w:val="single" w:color="000000" w:sz="2" w:space="0"/>
              <w:bottom w:val="single" w:color="000000" w:sz="2" w:space="0"/>
            </w:tcBorders>
            <w:vAlign w:val="center"/>
          </w:tcPr>
          <w:p>
            <w:pPr>
              <w:spacing w:line="278" w:lineRule="auto"/>
              <w:jc w:val="center"/>
              <w:rPr>
                <w:rFonts w:asciiTheme="minorEastAsia" w:hAnsiTheme="minorEastAsia" w:cstheme="minorEastAsia"/>
              </w:rPr>
            </w:pPr>
            <w:r>
              <w:rPr>
                <w:rFonts w:hint="eastAsia" w:asciiTheme="minorEastAsia" w:hAnsiTheme="minorEastAsia" w:cstheme="minorEastAsia"/>
                <w:sz w:val="17"/>
                <w:szCs w:val="17"/>
                <w:lang w:val="en-US" w:eastAsia="zh-CN"/>
              </w:rPr>
              <w:t>政府购岗人员工资</w:t>
            </w:r>
          </w:p>
        </w:tc>
        <w:tc>
          <w:tcPr>
            <w:tcW w:w="7222" w:type="dxa"/>
            <w:tcBorders>
              <w:top w:val="single" w:color="000000" w:sz="2" w:space="0"/>
              <w:bottom w:val="single" w:color="000000" w:sz="2" w:space="0"/>
            </w:tcBorders>
          </w:tcPr>
          <w:p>
            <w:pPr>
              <w:spacing w:before="220" w:line="249" w:lineRule="auto"/>
              <w:ind w:left="32" w:right="85" w:firstLine="2"/>
              <w:rPr>
                <w:rFonts w:asciiTheme="minorEastAsia" w:hAnsiTheme="minorEastAsia" w:cstheme="minorEastAsia"/>
                <w:spacing w:val="11"/>
                <w:sz w:val="17"/>
                <w:szCs w:val="17"/>
              </w:rPr>
            </w:pPr>
            <w:r>
              <w:rPr>
                <w:rFonts w:hint="eastAsia" w:asciiTheme="minorEastAsia" w:hAnsiTheme="minorEastAsia" w:cstheme="minorEastAsia"/>
                <w:spacing w:val="11"/>
                <w:sz w:val="17"/>
                <w:szCs w:val="17"/>
              </w:rPr>
              <w:t>用于支付人员工资及经费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3" w:hRule="atLeast"/>
        </w:trPr>
        <w:tc>
          <w:tcPr>
            <w:tcW w:w="1351" w:type="dxa"/>
            <w:tcBorders>
              <w:top w:val="nil"/>
              <w:bottom w:val="nil"/>
            </w:tcBorders>
          </w:tcPr>
          <w:p>
            <w:pPr>
              <w:rPr>
                <w:rFonts w:asciiTheme="minorEastAsia" w:hAnsiTheme="minorEastAsia" w:cstheme="minorEastAsia"/>
              </w:rPr>
            </w:pPr>
          </w:p>
        </w:tc>
        <w:tc>
          <w:tcPr>
            <w:tcW w:w="5566" w:type="dxa"/>
            <w:gridSpan w:val="2"/>
            <w:tcBorders>
              <w:top w:val="single" w:color="000000" w:sz="2" w:space="0"/>
              <w:bottom w:val="single" w:color="000000" w:sz="2" w:space="0"/>
            </w:tcBorders>
            <w:vAlign w:val="center"/>
          </w:tcPr>
          <w:p>
            <w:pPr>
              <w:spacing w:line="278" w:lineRule="auto"/>
              <w:jc w:val="center"/>
              <w:rPr>
                <w:rFonts w:asciiTheme="minorEastAsia" w:hAnsiTheme="minorEastAsia" w:cstheme="minorEastAsia"/>
                <w:spacing w:val="11"/>
                <w:sz w:val="17"/>
                <w:szCs w:val="17"/>
              </w:rPr>
            </w:pPr>
            <w:r>
              <w:rPr>
                <w:rFonts w:asciiTheme="minorEastAsia" w:hAnsiTheme="minorEastAsia" w:cstheme="minorEastAsia"/>
                <w:sz w:val="17"/>
                <w:szCs w:val="17"/>
              </w:rPr>
              <w:t>工程地质勘察实行政府购买服务</w:t>
            </w:r>
          </w:p>
        </w:tc>
        <w:tc>
          <w:tcPr>
            <w:tcW w:w="7222" w:type="dxa"/>
            <w:tcBorders>
              <w:top w:val="single" w:color="000000" w:sz="2" w:space="0"/>
              <w:bottom w:val="single" w:color="000000" w:sz="2" w:space="0"/>
            </w:tcBorders>
          </w:tcPr>
          <w:p>
            <w:pPr>
              <w:spacing w:before="220" w:line="249" w:lineRule="auto"/>
              <w:ind w:left="32" w:right="85" w:firstLine="2"/>
              <w:rPr>
                <w:rFonts w:asciiTheme="minorEastAsia" w:hAnsiTheme="minorEastAsia" w:cstheme="minorEastAsia"/>
                <w:spacing w:val="11"/>
                <w:sz w:val="17"/>
                <w:szCs w:val="17"/>
              </w:rPr>
            </w:pPr>
            <w:r>
              <w:rPr>
                <w:rFonts w:hint="eastAsia" w:asciiTheme="minorEastAsia" w:hAnsiTheme="minorEastAsia" w:cstheme="minorEastAsia"/>
                <w:spacing w:val="11"/>
                <w:sz w:val="17"/>
                <w:szCs w:val="17"/>
              </w:rPr>
              <w:t>用于支付项目支出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3" w:hRule="atLeast"/>
        </w:trPr>
        <w:tc>
          <w:tcPr>
            <w:tcW w:w="1351" w:type="dxa"/>
            <w:tcBorders>
              <w:top w:val="nil"/>
              <w:bottom w:val="nil"/>
            </w:tcBorders>
          </w:tcPr>
          <w:p>
            <w:pPr>
              <w:rPr>
                <w:rFonts w:asciiTheme="minorEastAsia" w:hAnsiTheme="minorEastAsia" w:cstheme="minorEastAsia"/>
              </w:rPr>
            </w:pPr>
          </w:p>
        </w:tc>
        <w:tc>
          <w:tcPr>
            <w:tcW w:w="5566" w:type="dxa"/>
            <w:gridSpan w:val="2"/>
            <w:tcBorders>
              <w:top w:val="single" w:color="000000" w:sz="2" w:space="0"/>
              <w:bottom w:val="single" w:color="000000" w:sz="2" w:space="0"/>
            </w:tcBorders>
          </w:tcPr>
          <w:p>
            <w:pPr>
              <w:spacing w:before="137" w:line="231" w:lineRule="auto"/>
              <w:ind w:left="785"/>
              <w:rPr>
                <w:rFonts w:asciiTheme="minorEastAsia" w:hAnsiTheme="minorEastAsia" w:cstheme="minorEastAsia"/>
                <w:spacing w:val="11"/>
                <w:sz w:val="17"/>
                <w:szCs w:val="17"/>
              </w:rPr>
            </w:pPr>
            <w:r>
              <w:rPr>
                <w:rFonts w:hint="eastAsia" w:asciiTheme="minorEastAsia" w:hAnsiTheme="minorEastAsia" w:cstheme="minorEastAsia"/>
                <w:spacing w:val="16"/>
                <w:sz w:val="17"/>
                <w:szCs w:val="17"/>
              </w:rPr>
              <w:t>部门预算总额(万元</w:t>
            </w:r>
            <w:r>
              <w:rPr>
                <w:rFonts w:hint="eastAsia" w:asciiTheme="minorEastAsia" w:hAnsiTheme="minorEastAsia" w:cstheme="minorEastAsia"/>
                <w:spacing w:val="14"/>
                <w:sz w:val="17"/>
                <w:szCs w:val="17"/>
              </w:rPr>
              <w:t>)</w:t>
            </w:r>
          </w:p>
        </w:tc>
        <w:tc>
          <w:tcPr>
            <w:tcW w:w="7222" w:type="dxa"/>
            <w:tcBorders>
              <w:top w:val="single" w:color="000000" w:sz="2" w:space="0"/>
              <w:bottom w:val="single" w:color="000000" w:sz="2" w:space="0"/>
            </w:tcBorders>
          </w:tcPr>
          <w:p>
            <w:pPr>
              <w:spacing w:before="164" w:line="193" w:lineRule="auto"/>
              <w:ind w:left="1972"/>
              <w:rPr>
                <w:rFonts w:asciiTheme="minorEastAsia" w:hAnsiTheme="minorEastAsia" w:cstheme="minorEastAsia"/>
                <w:spacing w:val="11"/>
                <w:sz w:val="17"/>
                <w:szCs w:val="17"/>
              </w:rPr>
            </w:pPr>
            <w:r>
              <w:rPr>
                <w:rFonts w:hint="eastAsia" w:asciiTheme="minorEastAsia" w:hAnsiTheme="minorEastAsia" w:cstheme="minorEastAsia"/>
                <w:spacing w:val="6"/>
                <w:sz w:val="17"/>
                <w:szCs w:val="17"/>
                <w:lang w:val="en-US" w:eastAsia="zh-CN"/>
              </w:rPr>
              <w:t>510.98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4" w:hRule="atLeast"/>
        </w:trPr>
        <w:tc>
          <w:tcPr>
            <w:tcW w:w="1351" w:type="dxa"/>
            <w:vMerge w:val="restart"/>
            <w:tcBorders>
              <w:top w:val="single" w:color="000000" w:sz="2" w:space="0"/>
              <w:bottom w:val="nil"/>
            </w:tcBorders>
          </w:tcPr>
          <w:p>
            <w:pPr>
              <w:spacing w:line="288" w:lineRule="auto"/>
              <w:rPr>
                <w:rFonts w:asciiTheme="minorEastAsia" w:hAnsiTheme="minorEastAsia" w:cstheme="minorEastAsia"/>
              </w:rPr>
            </w:pPr>
          </w:p>
          <w:p>
            <w:pPr>
              <w:spacing w:line="288" w:lineRule="auto"/>
              <w:rPr>
                <w:rFonts w:asciiTheme="minorEastAsia" w:hAnsiTheme="minorEastAsia" w:cstheme="minorEastAsia"/>
              </w:rPr>
            </w:pPr>
          </w:p>
          <w:p>
            <w:pPr>
              <w:spacing w:line="289" w:lineRule="auto"/>
              <w:rPr>
                <w:rFonts w:asciiTheme="minorEastAsia" w:hAnsiTheme="minorEastAsia" w:cstheme="minorEastAsia"/>
              </w:rPr>
            </w:pPr>
          </w:p>
          <w:p>
            <w:pPr>
              <w:spacing w:line="289" w:lineRule="auto"/>
              <w:rPr>
                <w:rFonts w:asciiTheme="minorEastAsia" w:hAnsiTheme="minorEastAsia" w:cstheme="minorEastAsia"/>
              </w:rPr>
            </w:pPr>
          </w:p>
          <w:p>
            <w:pPr>
              <w:spacing w:before="56" w:line="231" w:lineRule="auto"/>
              <w:ind w:left="269"/>
              <w:rPr>
                <w:rFonts w:asciiTheme="minorEastAsia" w:hAnsiTheme="minorEastAsia" w:cstheme="minorEastAsia"/>
                <w:sz w:val="17"/>
                <w:szCs w:val="17"/>
              </w:rPr>
            </w:pPr>
            <w:r>
              <w:rPr>
                <w:rFonts w:hint="eastAsia" w:asciiTheme="minorEastAsia" w:hAnsiTheme="minorEastAsia" w:cstheme="minorEastAsia"/>
                <w:spacing w:val="8"/>
                <w:sz w:val="17"/>
                <w:szCs w:val="17"/>
              </w:rPr>
              <w:t>预算情</w:t>
            </w:r>
            <w:r>
              <w:rPr>
                <w:rFonts w:hint="eastAsia" w:asciiTheme="minorEastAsia" w:hAnsiTheme="minorEastAsia" w:cstheme="minorEastAsia"/>
                <w:spacing w:val="7"/>
                <w:sz w:val="17"/>
                <w:szCs w:val="17"/>
              </w:rPr>
              <w:t>况</w:t>
            </w:r>
          </w:p>
        </w:tc>
        <w:tc>
          <w:tcPr>
            <w:tcW w:w="5566" w:type="dxa"/>
            <w:gridSpan w:val="2"/>
            <w:tcBorders>
              <w:top w:val="single" w:color="000000" w:sz="2" w:space="0"/>
              <w:bottom w:val="single" w:color="000000" w:sz="2" w:space="0"/>
            </w:tcBorders>
          </w:tcPr>
          <w:p>
            <w:pPr>
              <w:spacing w:before="137" w:line="230" w:lineRule="auto"/>
              <w:ind w:left="41"/>
              <w:rPr>
                <w:rFonts w:asciiTheme="minorEastAsia" w:hAnsiTheme="minorEastAsia" w:cstheme="minorEastAsia"/>
                <w:sz w:val="17"/>
                <w:szCs w:val="17"/>
              </w:rPr>
            </w:pPr>
            <w:r>
              <w:rPr>
                <w:rFonts w:hint="eastAsia" w:asciiTheme="minorEastAsia" w:hAnsiTheme="minorEastAsia" w:cstheme="minorEastAsia"/>
                <w:spacing w:val="6"/>
                <w:sz w:val="17"/>
                <w:szCs w:val="17"/>
              </w:rPr>
              <w:t>1、资金来源：(1)政府预算资金</w:t>
            </w:r>
          </w:p>
        </w:tc>
        <w:tc>
          <w:tcPr>
            <w:tcW w:w="7222" w:type="dxa"/>
            <w:tcBorders>
              <w:top w:val="single" w:color="000000" w:sz="2" w:space="0"/>
              <w:bottom w:val="single" w:color="000000" w:sz="2" w:space="0"/>
            </w:tcBorders>
          </w:tcPr>
          <w:p>
            <w:pPr>
              <w:spacing w:before="164" w:line="193" w:lineRule="auto"/>
              <w:ind w:left="1972"/>
              <w:rPr>
                <w:rFonts w:hint="eastAsia" w:asciiTheme="minorEastAsia" w:hAnsiTheme="minorEastAsia" w:eastAsiaTheme="minorEastAsia" w:cstheme="minorEastAsia"/>
                <w:sz w:val="17"/>
                <w:szCs w:val="17"/>
                <w:lang w:eastAsia="zh-CN"/>
              </w:rPr>
            </w:pPr>
            <w:r>
              <w:rPr>
                <w:rFonts w:hint="eastAsia" w:asciiTheme="minorEastAsia" w:hAnsiTheme="minorEastAsia" w:cstheme="minorEastAsia"/>
                <w:spacing w:val="6"/>
                <w:sz w:val="17"/>
                <w:szCs w:val="17"/>
                <w:lang w:val="en-US" w:eastAsia="zh-CN"/>
              </w:rPr>
              <w:t>510.98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0" w:hRule="atLeast"/>
        </w:trPr>
        <w:tc>
          <w:tcPr>
            <w:tcW w:w="1351" w:type="dxa"/>
            <w:vMerge w:val="continue"/>
            <w:tcBorders>
              <w:top w:val="nil"/>
              <w:bottom w:val="nil"/>
            </w:tcBorders>
          </w:tcPr>
          <w:p>
            <w:pPr>
              <w:rPr>
                <w:rFonts w:asciiTheme="minorEastAsia" w:hAnsiTheme="minorEastAsia" w:cstheme="minorEastAsia"/>
              </w:rPr>
            </w:pPr>
          </w:p>
        </w:tc>
        <w:tc>
          <w:tcPr>
            <w:tcW w:w="5566" w:type="dxa"/>
            <w:gridSpan w:val="2"/>
            <w:tcBorders>
              <w:top w:val="single" w:color="000000" w:sz="2" w:space="0"/>
              <w:bottom w:val="single" w:color="000000" w:sz="2" w:space="0"/>
            </w:tcBorders>
          </w:tcPr>
          <w:p>
            <w:pPr>
              <w:spacing w:before="137" w:line="231" w:lineRule="auto"/>
              <w:ind w:right="97"/>
              <w:jc w:val="right"/>
              <w:rPr>
                <w:rFonts w:asciiTheme="minorEastAsia" w:hAnsiTheme="minorEastAsia" w:cstheme="minorEastAsia"/>
                <w:sz w:val="17"/>
                <w:szCs w:val="17"/>
              </w:rPr>
            </w:pPr>
            <w:r>
              <w:rPr>
                <w:rFonts w:hint="eastAsia" w:asciiTheme="minorEastAsia" w:hAnsiTheme="minorEastAsia" w:cstheme="minorEastAsia"/>
                <w:spacing w:val="23"/>
                <w:sz w:val="17"/>
                <w:szCs w:val="17"/>
              </w:rPr>
              <w:t>(2)财政专户管理资</w:t>
            </w:r>
            <w:r>
              <w:rPr>
                <w:rFonts w:hint="eastAsia" w:asciiTheme="minorEastAsia" w:hAnsiTheme="minorEastAsia" w:cstheme="minorEastAsia"/>
                <w:spacing w:val="21"/>
                <w:sz w:val="17"/>
                <w:szCs w:val="17"/>
              </w:rPr>
              <w:t>金</w:t>
            </w:r>
          </w:p>
        </w:tc>
        <w:tc>
          <w:tcPr>
            <w:tcW w:w="7222" w:type="dxa"/>
            <w:tcBorders>
              <w:top w:val="single" w:color="000000" w:sz="2" w:space="0"/>
              <w:bottom w:val="single" w:color="000000" w:sz="2" w:space="0"/>
            </w:tcBorders>
          </w:tcPr>
          <w:p>
            <w:pPr>
              <w:rPr>
                <w:rFonts w:hint="eastAsia" w:asciiTheme="minorEastAsia" w:hAnsiTheme="minorEastAsia" w:eastAsiaTheme="minorEastAsia" w:cstheme="minorEastAsia"/>
                <w:sz w:val="17"/>
                <w:szCs w:val="17"/>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8" w:hRule="atLeast"/>
        </w:trPr>
        <w:tc>
          <w:tcPr>
            <w:tcW w:w="1351" w:type="dxa"/>
            <w:vMerge w:val="continue"/>
            <w:tcBorders>
              <w:top w:val="nil"/>
              <w:bottom w:val="nil"/>
            </w:tcBorders>
          </w:tcPr>
          <w:p>
            <w:pPr>
              <w:rPr>
                <w:rFonts w:asciiTheme="minorEastAsia" w:hAnsiTheme="minorEastAsia" w:cstheme="minorEastAsia"/>
              </w:rPr>
            </w:pPr>
          </w:p>
        </w:tc>
        <w:tc>
          <w:tcPr>
            <w:tcW w:w="5566" w:type="dxa"/>
            <w:gridSpan w:val="2"/>
            <w:tcBorders>
              <w:top w:val="single" w:color="000000" w:sz="2" w:space="0"/>
              <w:bottom w:val="single" w:color="000000" w:sz="2" w:space="0"/>
            </w:tcBorders>
          </w:tcPr>
          <w:p>
            <w:pPr>
              <w:spacing w:before="137" w:line="232" w:lineRule="auto"/>
              <w:ind w:left="1374"/>
              <w:rPr>
                <w:rFonts w:asciiTheme="minorEastAsia" w:hAnsiTheme="minorEastAsia" w:cstheme="minorEastAsia"/>
                <w:sz w:val="17"/>
                <w:szCs w:val="17"/>
              </w:rPr>
            </w:pPr>
            <w:r>
              <w:rPr>
                <w:rFonts w:hint="eastAsia" w:asciiTheme="minorEastAsia" w:hAnsiTheme="minorEastAsia" w:cstheme="minorEastAsia"/>
                <w:spacing w:val="31"/>
                <w:sz w:val="17"/>
                <w:szCs w:val="17"/>
              </w:rPr>
              <w:t>(</w:t>
            </w:r>
            <w:r>
              <w:rPr>
                <w:rFonts w:hint="eastAsia" w:asciiTheme="minorEastAsia" w:hAnsiTheme="minorEastAsia" w:cstheme="minorEastAsia"/>
                <w:spacing w:val="30"/>
                <w:sz w:val="17"/>
                <w:szCs w:val="17"/>
              </w:rPr>
              <w:t>3)单位资金</w:t>
            </w:r>
          </w:p>
        </w:tc>
        <w:tc>
          <w:tcPr>
            <w:tcW w:w="7222"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8" w:hRule="atLeast"/>
        </w:trPr>
        <w:tc>
          <w:tcPr>
            <w:tcW w:w="1351" w:type="dxa"/>
            <w:vMerge w:val="continue"/>
            <w:tcBorders>
              <w:top w:val="nil"/>
              <w:bottom w:val="nil"/>
            </w:tcBorders>
          </w:tcPr>
          <w:p>
            <w:pPr>
              <w:rPr>
                <w:rFonts w:asciiTheme="minorEastAsia" w:hAnsiTheme="minorEastAsia" w:cstheme="minorEastAsia"/>
              </w:rPr>
            </w:pPr>
          </w:p>
        </w:tc>
        <w:tc>
          <w:tcPr>
            <w:tcW w:w="5566" w:type="dxa"/>
            <w:gridSpan w:val="2"/>
            <w:tcBorders>
              <w:top w:val="single" w:color="000000" w:sz="2" w:space="0"/>
              <w:bottom w:val="single" w:color="000000" w:sz="2" w:space="0"/>
            </w:tcBorders>
          </w:tcPr>
          <w:p>
            <w:pPr>
              <w:spacing w:before="137" w:line="230" w:lineRule="auto"/>
              <w:ind w:left="29"/>
              <w:rPr>
                <w:rFonts w:asciiTheme="minorEastAsia" w:hAnsiTheme="minorEastAsia" w:cstheme="minorEastAsia"/>
                <w:sz w:val="17"/>
                <w:szCs w:val="17"/>
              </w:rPr>
            </w:pPr>
            <w:r>
              <w:rPr>
                <w:rFonts w:hint="eastAsia" w:asciiTheme="minorEastAsia" w:hAnsiTheme="minorEastAsia" w:cstheme="minorEastAsia"/>
                <w:spacing w:val="10"/>
                <w:sz w:val="17"/>
                <w:szCs w:val="17"/>
              </w:rPr>
              <w:t>2</w:t>
            </w:r>
            <w:r>
              <w:rPr>
                <w:rFonts w:hint="eastAsia" w:asciiTheme="minorEastAsia" w:hAnsiTheme="minorEastAsia" w:cstheme="minorEastAsia"/>
                <w:spacing w:val="7"/>
                <w:sz w:val="17"/>
                <w:szCs w:val="17"/>
              </w:rPr>
              <w:t>、</w:t>
            </w:r>
            <w:r>
              <w:rPr>
                <w:rFonts w:hint="eastAsia" w:asciiTheme="minorEastAsia" w:hAnsiTheme="minorEastAsia" w:cstheme="minorEastAsia"/>
                <w:spacing w:val="5"/>
                <w:sz w:val="17"/>
                <w:szCs w:val="17"/>
              </w:rPr>
              <w:t>资金结构：(1)基本支出</w:t>
            </w:r>
          </w:p>
        </w:tc>
        <w:tc>
          <w:tcPr>
            <w:tcW w:w="7222" w:type="dxa"/>
            <w:tcBorders>
              <w:top w:val="single" w:color="000000" w:sz="2" w:space="0"/>
              <w:bottom w:val="single" w:color="000000" w:sz="2" w:space="0"/>
            </w:tcBorders>
          </w:tcPr>
          <w:p>
            <w:pPr>
              <w:spacing w:before="164" w:line="193" w:lineRule="auto"/>
              <w:ind w:left="1972"/>
              <w:rPr>
                <w:rFonts w:asciiTheme="minorEastAsia" w:hAnsiTheme="minorEastAsia" w:cstheme="minorEastAsia"/>
              </w:rPr>
            </w:pPr>
          </w:p>
        </w:tc>
      </w:tr>
      <w:tr>
        <w:tblPrEx>
          <w:tblLayout w:type="fixed"/>
          <w:tblCellMar>
            <w:top w:w="0" w:type="dxa"/>
            <w:left w:w="0" w:type="dxa"/>
            <w:bottom w:w="0" w:type="dxa"/>
            <w:right w:w="0" w:type="dxa"/>
          </w:tblCellMar>
        </w:tblPrEx>
        <w:trPr>
          <w:trHeight w:val="553" w:hRule="atLeast"/>
        </w:trPr>
        <w:tc>
          <w:tcPr>
            <w:tcW w:w="1351" w:type="dxa"/>
            <w:vMerge w:val="continue"/>
            <w:tcBorders>
              <w:top w:val="nil"/>
              <w:bottom w:val="nil"/>
            </w:tcBorders>
          </w:tcPr>
          <w:p>
            <w:pPr>
              <w:rPr>
                <w:rFonts w:asciiTheme="minorEastAsia" w:hAnsiTheme="minorEastAsia" w:cstheme="minorEastAsia"/>
              </w:rPr>
            </w:pPr>
          </w:p>
        </w:tc>
        <w:tc>
          <w:tcPr>
            <w:tcW w:w="5566" w:type="dxa"/>
            <w:gridSpan w:val="2"/>
            <w:tcBorders>
              <w:top w:val="single" w:color="000000" w:sz="2" w:space="0"/>
              <w:bottom w:val="single" w:color="000000" w:sz="2" w:space="0"/>
            </w:tcBorders>
          </w:tcPr>
          <w:p>
            <w:pPr>
              <w:spacing w:before="137" w:line="232" w:lineRule="auto"/>
              <w:ind w:left="1374"/>
              <w:rPr>
                <w:rFonts w:asciiTheme="minorEastAsia" w:hAnsiTheme="minorEastAsia" w:cstheme="minorEastAsia"/>
                <w:sz w:val="17"/>
                <w:szCs w:val="17"/>
              </w:rPr>
            </w:pPr>
            <w:r>
              <w:rPr>
                <w:rFonts w:hint="eastAsia" w:asciiTheme="minorEastAsia" w:hAnsiTheme="minorEastAsia" w:cstheme="minorEastAsia"/>
                <w:spacing w:val="29"/>
                <w:sz w:val="17"/>
                <w:szCs w:val="17"/>
              </w:rPr>
              <w:t>(</w:t>
            </w:r>
            <w:r>
              <w:rPr>
                <w:rFonts w:hint="eastAsia" w:asciiTheme="minorEastAsia" w:hAnsiTheme="minorEastAsia" w:cstheme="minorEastAsia"/>
                <w:spacing w:val="28"/>
                <w:sz w:val="17"/>
                <w:szCs w:val="17"/>
              </w:rPr>
              <w:t>2)项目支出</w:t>
            </w:r>
          </w:p>
        </w:tc>
        <w:tc>
          <w:tcPr>
            <w:tcW w:w="7222" w:type="dxa"/>
            <w:tcBorders>
              <w:top w:val="single" w:color="000000" w:sz="2" w:space="0"/>
              <w:bottom w:val="single" w:color="000000" w:sz="2" w:space="0"/>
            </w:tcBorders>
          </w:tcPr>
          <w:p>
            <w:pPr>
              <w:spacing w:before="165" w:line="192" w:lineRule="auto"/>
              <w:ind w:left="2003"/>
              <w:rPr>
                <w:rFonts w:asciiTheme="minorEastAsia" w:hAnsiTheme="minorEastAsia" w:cstheme="minorEastAsia"/>
                <w:sz w:val="17"/>
                <w:szCs w:val="17"/>
              </w:rPr>
            </w:pPr>
            <w:r>
              <w:rPr>
                <w:rFonts w:hint="eastAsia" w:asciiTheme="minorEastAsia" w:hAnsiTheme="minorEastAsia" w:cstheme="minorEastAsia"/>
                <w:spacing w:val="8"/>
                <w:sz w:val="17"/>
                <w:szCs w:val="17"/>
                <w:lang w:val="en-US" w:eastAsia="zh-CN"/>
              </w:rPr>
              <w:t>510.98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03" w:hRule="atLeast"/>
        </w:trPr>
        <w:tc>
          <w:tcPr>
            <w:tcW w:w="1351" w:type="dxa"/>
            <w:vMerge w:val="continue"/>
            <w:tcBorders>
              <w:top w:val="nil"/>
              <w:bottom w:val="single" w:color="000000" w:sz="2" w:space="0"/>
            </w:tcBorders>
          </w:tcPr>
          <w:p>
            <w:pPr>
              <w:rPr>
                <w:rFonts w:asciiTheme="minorEastAsia" w:hAnsiTheme="minorEastAsia" w:cstheme="minorEastAsia"/>
              </w:rPr>
            </w:pPr>
          </w:p>
        </w:tc>
        <w:tc>
          <w:tcPr>
            <w:tcW w:w="5566" w:type="dxa"/>
            <w:gridSpan w:val="2"/>
            <w:tcBorders>
              <w:top w:val="single" w:color="000000" w:sz="2" w:space="0"/>
              <w:bottom w:val="single" w:color="000000" w:sz="2" w:space="0"/>
            </w:tcBorders>
          </w:tcPr>
          <w:p>
            <w:pPr>
              <w:spacing w:before="137" w:line="232" w:lineRule="auto"/>
              <w:ind w:left="1374"/>
              <w:rPr>
                <w:rFonts w:asciiTheme="minorEastAsia" w:hAnsiTheme="minorEastAsia" w:cstheme="minorEastAsia"/>
                <w:sz w:val="17"/>
                <w:szCs w:val="17"/>
              </w:rPr>
            </w:pPr>
          </w:p>
        </w:tc>
        <w:tc>
          <w:tcPr>
            <w:tcW w:w="7222" w:type="dxa"/>
            <w:tcBorders>
              <w:top w:val="single" w:color="000000" w:sz="2" w:space="0"/>
              <w:bottom w:val="single" w:color="000000" w:sz="2" w:space="0"/>
            </w:tcBorders>
          </w:tcPr>
          <w:p>
            <w:pPr>
              <w:spacing w:before="165" w:line="192" w:lineRule="auto"/>
              <w:ind w:left="2003"/>
              <w:rPr>
                <w:rFonts w:hint="eastAsia" w:asciiTheme="minorEastAsia" w:hAnsiTheme="minorEastAsia" w:eastAsiaTheme="minorEastAsia" w:cstheme="minorEastAsia"/>
                <w:sz w:val="17"/>
                <w:szCs w:val="17"/>
                <w:lang w:eastAsia="zh-CN"/>
              </w:rPr>
            </w:pPr>
          </w:p>
        </w:tc>
      </w:tr>
    </w:tbl>
    <w:p>
      <w:pPr>
        <w:spacing w:line="149" w:lineRule="exact"/>
        <w:rPr>
          <w:rFonts w:asciiTheme="minorEastAsia" w:hAnsiTheme="minorEastAsia" w:cstheme="minorEastAsia"/>
          <w:sz w:val="13"/>
        </w:rPr>
      </w:pPr>
    </w:p>
    <w:p>
      <w:pPr>
        <w:rPr>
          <w:rFonts w:asciiTheme="minorEastAsia" w:hAnsiTheme="minorEastAsia" w:cstheme="minorEastAsia"/>
        </w:rPr>
        <w:sectPr>
          <w:footerReference r:id="rId14" w:type="default"/>
          <w:pgSz w:w="16837" w:h="11905" w:orient="landscape"/>
          <w:pgMar w:top="1344" w:right="1219" w:bottom="1321" w:left="1321" w:header="0" w:footer="986" w:gutter="0"/>
          <w:pgNumType w:fmt="numberInDash"/>
          <w:cols w:space="0" w:num="1"/>
          <w:docGrid w:linePitch="286" w:charSpace="0"/>
        </w:sectPr>
      </w:pPr>
    </w:p>
    <w:tbl>
      <w:tblPr>
        <w:tblStyle w:val="6"/>
        <w:tblW w:w="1389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46"/>
        <w:gridCol w:w="2157"/>
        <w:gridCol w:w="2383"/>
        <w:gridCol w:w="1842"/>
        <w:gridCol w:w="62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8" w:hRule="atLeast"/>
        </w:trPr>
        <w:tc>
          <w:tcPr>
            <w:tcW w:w="1246" w:type="dxa"/>
            <w:tcBorders>
              <w:top w:val="single" w:color="000000" w:sz="2" w:space="0"/>
              <w:bottom w:val="single" w:color="000000" w:sz="2" w:space="0"/>
            </w:tcBorders>
          </w:tcPr>
          <w:p>
            <w:pPr>
              <w:spacing w:before="121" w:line="232" w:lineRule="auto"/>
              <w:ind w:left="270"/>
              <w:rPr>
                <w:rFonts w:asciiTheme="minorEastAsia" w:hAnsiTheme="minorEastAsia" w:cstheme="minorEastAsia"/>
                <w:sz w:val="17"/>
                <w:szCs w:val="17"/>
              </w:rPr>
            </w:pPr>
            <w:r>
              <w:rPr>
                <w:rFonts w:hint="eastAsia" w:asciiTheme="minorEastAsia" w:hAnsiTheme="minorEastAsia" w:cstheme="minorEastAsia"/>
                <w:spacing w:val="9"/>
                <w:sz w:val="17"/>
                <w:szCs w:val="17"/>
              </w:rPr>
              <w:t>一</w:t>
            </w:r>
            <w:r>
              <w:rPr>
                <w:rFonts w:hint="eastAsia" w:asciiTheme="minorEastAsia" w:hAnsiTheme="minorEastAsia" w:cstheme="minorEastAsia"/>
                <w:spacing w:val="7"/>
                <w:sz w:val="17"/>
                <w:szCs w:val="17"/>
              </w:rPr>
              <w:t>级指标</w:t>
            </w:r>
          </w:p>
        </w:tc>
        <w:tc>
          <w:tcPr>
            <w:tcW w:w="2157" w:type="dxa"/>
            <w:tcBorders>
              <w:top w:val="single" w:color="000000" w:sz="2" w:space="0"/>
              <w:bottom w:val="single" w:color="000000" w:sz="2" w:space="0"/>
            </w:tcBorders>
          </w:tcPr>
          <w:p>
            <w:pPr>
              <w:spacing w:before="121" w:line="232" w:lineRule="auto"/>
              <w:ind w:left="313"/>
              <w:rPr>
                <w:rFonts w:asciiTheme="minorEastAsia" w:hAnsiTheme="minorEastAsia" w:cstheme="minorEastAsia"/>
                <w:sz w:val="17"/>
                <w:szCs w:val="17"/>
              </w:rPr>
            </w:pPr>
            <w:r>
              <w:rPr>
                <w:rFonts w:hint="eastAsia" w:asciiTheme="minorEastAsia" w:hAnsiTheme="minorEastAsia" w:cstheme="minorEastAsia"/>
                <w:spacing w:val="9"/>
                <w:sz w:val="17"/>
                <w:szCs w:val="17"/>
              </w:rPr>
              <w:t>二</w:t>
            </w:r>
            <w:r>
              <w:rPr>
                <w:rFonts w:hint="eastAsia" w:asciiTheme="minorEastAsia" w:hAnsiTheme="minorEastAsia" w:cstheme="minorEastAsia"/>
                <w:spacing w:val="7"/>
                <w:sz w:val="17"/>
                <w:szCs w:val="17"/>
              </w:rPr>
              <w:t>级指标</w:t>
            </w:r>
          </w:p>
        </w:tc>
        <w:tc>
          <w:tcPr>
            <w:tcW w:w="2383" w:type="dxa"/>
            <w:tcBorders>
              <w:top w:val="single" w:color="000000" w:sz="2" w:space="0"/>
              <w:bottom w:val="single" w:color="000000" w:sz="2" w:space="0"/>
            </w:tcBorders>
          </w:tcPr>
          <w:p>
            <w:pPr>
              <w:spacing w:before="121" w:line="232" w:lineRule="auto"/>
              <w:ind w:left="656"/>
              <w:rPr>
                <w:rFonts w:asciiTheme="minorEastAsia" w:hAnsiTheme="minorEastAsia" w:cstheme="minorEastAsia"/>
                <w:sz w:val="17"/>
                <w:szCs w:val="17"/>
              </w:rPr>
            </w:pPr>
            <w:r>
              <w:rPr>
                <w:rFonts w:hint="eastAsia" w:asciiTheme="minorEastAsia" w:hAnsiTheme="minorEastAsia" w:cstheme="minorEastAsia"/>
                <w:spacing w:val="8"/>
                <w:sz w:val="17"/>
                <w:szCs w:val="17"/>
              </w:rPr>
              <w:t>三级指标</w:t>
            </w:r>
          </w:p>
        </w:tc>
        <w:tc>
          <w:tcPr>
            <w:tcW w:w="1842" w:type="dxa"/>
            <w:tcBorders>
              <w:top w:val="single" w:color="000000" w:sz="2" w:space="0"/>
              <w:bottom w:val="single" w:color="000000" w:sz="2" w:space="0"/>
            </w:tcBorders>
          </w:tcPr>
          <w:p>
            <w:pPr>
              <w:spacing w:before="122" w:line="231" w:lineRule="auto"/>
              <w:ind w:left="280"/>
              <w:rPr>
                <w:rFonts w:asciiTheme="minorEastAsia" w:hAnsiTheme="minorEastAsia" w:cstheme="minorEastAsia"/>
                <w:sz w:val="17"/>
                <w:szCs w:val="17"/>
              </w:rPr>
            </w:pPr>
            <w:r>
              <w:rPr>
                <w:rFonts w:hint="eastAsia" w:asciiTheme="minorEastAsia" w:hAnsiTheme="minorEastAsia" w:cstheme="minorEastAsia"/>
                <w:spacing w:val="7"/>
                <w:sz w:val="17"/>
                <w:szCs w:val="17"/>
              </w:rPr>
              <w:t>指标</w:t>
            </w:r>
            <w:r>
              <w:rPr>
                <w:rFonts w:hint="eastAsia" w:asciiTheme="minorEastAsia" w:hAnsiTheme="minorEastAsia" w:cstheme="minorEastAsia"/>
                <w:spacing w:val="6"/>
                <w:sz w:val="17"/>
                <w:szCs w:val="17"/>
              </w:rPr>
              <w:t>值</w:t>
            </w:r>
          </w:p>
        </w:tc>
        <w:tc>
          <w:tcPr>
            <w:tcW w:w="6265" w:type="dxa"/>
            <w:tcBorders>
              <w:top w:val="single" w:color="000000" w:sz="2" w:space="0"/>
              <w:bottom w:val="single" w:color="000000" w:sz="2" w:space="0"/>
            </w:tcBorders>
          </w:tcPr>
          <w:p>
            <w:pPr>
              <w:spacing w:before="122" w:line="231" w:lineRule="auto"/>
              <w:ind w:left="1335"/>
              <w:rPr>
                <w:rFonts w:asciiTheme="minorEastAsia" w:hAnsiTheme="minorEastAsia" w:cstheme="minorEastAsia"/>
                <w:sz w:val="17"/>
                <w:szCs w:val="17"/>
              </w:rPr>
            </w:pPr>
            <w:r>
              <w:rPr>
                <w:rFonts w:hint="eastAsia" w:asciiTheme="minorEastAsia" w:hAnsiTheme="minorEastAsia" w:cstheme="minorEastAsia"/>
                <w:spacing w:val="8"/>
                <w:sz w:val="17"/>
                <w:szCs w:val="17"/>
              </w:rPr>
              <w:t>指标值说明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09" w:hRule="atLeast"/>
        </w:trPr>
        <w:tc>
          <w:tcPr>
            <w:tcW w:w="1246" w:type="dxa"/>
            <w:vMerge w:val="restart"/>
            <w:tcBorders>
              <w:top w:val="single" w:color="000000" w:sz="2" w:space="0"/>
              <w:bottom w:val="nil"/>
            </w:tcBorders>
          </w:tcPr>
          <w:p>
            <w:pPr>
              <w:spacing w:line="245" w:lineRule="auto"/>
              <w:rPr>
                <w:rFonts w:asciiTheme="minorEastAsia" w:hAnsiTheme="minorEastAsia" w:cstheme="minorEastAsia"/>
              </w:rPr>
            </w:pPr>
          </w:p>
          <w:p>
            <w:pPr>
              <w:spacing w:line="245" w:lineRule="auto"/>
              <w:rPr>
                <w:rFonts w:asciiTheme="minorEastAsia" w:hAnsiTheme="minorEastAsia" w:cstheme="minorEastAsia"/>
              </w:rPr>
            </w:pPr>
          </w:p>
          <w:p>
            <w:pPr>
              <w:spacing w:line="245" w:lineRule="auto"/>
              <w:rPr>
                <w:rFonts w:asciiTheme="minorEastAsia" w:hAnsiTheme="minorEastAsia" w:cstheme="minorEastAsia"/>
              </w:rPr>
            </w:pPr>
          </w:p>
          <w:p>
            <w:pPr>
              <w:spacing w:line="245" w:lineRule="auto"/>
              <w:rPr>
                <w:rFonts w:asciiTheme="minorEastAsia" w:hAnsiTheme="minorEastAsia" w:cstheme="minorEastAsia"/>
              </w:rPr>
            </w:pPr>
          </w:p>
          <w:p>
            <w:pPr>
              <w:spacing w:line="245" w:lineRule="auto"/>
              <w:rPr>
                <w:rFonts w:asciiTheme="minorEastAsia" w:hAnsiTheme="minorEastAsia" w:cstheme="minorEastAsia"/>
              </w:rPr>
            </w:pPr>
          </w:p>
          <w:p>
            <w:pPr>
              <w:spacing w:line="245" w:lineRule="auto"/>
              <w:rPr>
                <w:rFonts w:asciiTheme="minorEastAsia" w:hAnsiTheme="minorEastAsia" w:cstheme="minorEastAsia"/>
              </w:rPr>
            </w:pPr>
          </w:p>
          <w:p>
            <w:pPr>
              <w:spacing w:line="245" w:lineRule="auto"/>
              <w:rPr>
                <w:rFonts w:asciiTheme="minorEastAsia" w:hAnsiTheme="minorEastAsia" w:cstheme="minorEastAsia"/>
              </w:rPr>
            </w:pPr>
          </w:p>
          <w:p>
            <w:pPr>
              <w:spacing w:line="245" w:lineRule="auto"/>
              <w:rPr>
                <w:rFonts w:asciiTheme="minorEastAsia" w:hAnsiTheme="minorEastAsia" w:cstheme="minorEastAsia"/>
              </w:rPr>
            </w:pPr>
          </w:p>
          <w:p>
            <w:pPr>
              <w:spacing w:line="245" w:lineRule="auto"/>
              <w:rPr>
                <w:rFonts w:asciiTheme="minorEastAsia" w:hAnsiTheme="minorEastAsia" w:cstheme="minorEastAsia"/>
              </w:rPr>
            </w:pPr>
          </w:p>
          <w:p>
            <w:pPr>
              <w:spacing w:line="245" w:lineRule="auto"/>
              <w:rPr>
                <w:rFonts w:asciiTheme="minorEastAsia" w:hAnsiTheme="minorEastAsia" w:cstheme="minorEastAsia"/>
              </w:rPr>
            </w:pPr>
          </w:p>
          <w:p>
            <w:pPr>
              <w:spacing w:line="245" w:lineRule="auto"/>
              <w:rPr>
                <w:rFonts w:asciiTheme="minorEastAsia" w:hAnsiTheme="minorEastAsia" w:cstheme="minorEastAsia"/>
              </w:rPr>
            </w:pPr>
          </w:p>
          <w:p>
            <w:pPr>
              <w:spacing w:line="245" w:lineRule="auto"/>
              <w:rPr>
                <w:rFonts w:asciiTheme="minorEastAsia" w:hAnsiTheme="minorEastAsia" w:cstheme="minorEastAsia"/>
              </w:rPr>
            </w:pPr>
          </w:p>
          <w:p>
            <w:pPr>
              <w:spacing w:line="245" w:lineRule="auto"/>
              <w:rPr>
                <w:rFonts w:asciiTheme="minorEastAsia" w:hAnsiTheme="minorEastAsia" w:cstheme="minorEastAsia"/>
              </w:rPr>
            </w:pPr>
          </w:p>
          <w:p>
            <w:pPr>
              <w:spacing w:line="245" w:lineRule="auto"/>
              <w:rPr>
                <w:rFonts w:asciiTheme="minorEastAsia" w:hAnsiTheme="minorEastAsia" w:cstheme="minorEastAsia"/>
              </w:rPr>
            </w:pPr>
          </w:p>
          <w:p>
            <w:pPr>
              <w:spacing w:line="245" w:lineRule="auto"/>
              <w:rPr>
                <w:rFonts w:asciiTheme="minorEastAsia" w:hAnsiTheme="minorEastAsia" w:cstheme="minorEastAsia"/>
              </w:rPr>
            </w:pPr>
          </w:p>
          <w:p>
            <w:pPr>
              <w:spacing w:line="246" w:lineRule="auto"/>
              <w:rPr>
                <w:rFonts w:asciiTheme="minorEastAsia" w:hAnsiTheme="minorEastAsia" w:cstheme="minorEastAsia"/>
              </w:rPr>
            </w:pPr>
          </w:p>
          <w:p>
            <w:pPr>
              <w:spacing w:line="246" w:lineRule="auto"/>
              <w:rPr>
                <w:rFonts w:asciiTheme="minorEastAsia" w:hAnsiTheme="minorEastAsia" w:cstheme="minorEastAsia"/>
              </w:rPr>
            </w:pPr>
          </w:p>
          <w:p>
            <w:pPr>
              <w:spacing w:before="55" w:line="231" w:lineRule="auto"/>
              <w:ind w:left="136"/>
              <w:rPr>
                <w:rFonts w:asciiTheme="minorEastAsia" w:hAnsiTheme="minorEastAsia" w:cstheme="minorEastAsia"/>
                <w:sz w:val="17"/>
                <w:szCs w:val="17"/>
              </w:rPr>
            </w:pPr>
            <w:r>
              <w:rPr>
                <w:rFonts w:hint="eastAsia" w:asciiTheme="minorEastAsia" w:hAnsiTheme="minorEastAsia" w:cstheme="minorEastAsia"/>
                <w:spacing w:val="10"/>
                <w:sz w:val="17"/>
                <w:szCs w:val="17"/>
              </w:rPr>
              <w:t>投</w:t>
            </w:r>
            <w:r>
              <w:rPr>
                <w:rFonts w:hint="eastAsia" w:asciiTheme="minorEastAsia" w:hAnsiTheme="minorEastAsia" w:cstheme="minorEastAsia"/>
                <w:spacing w:val="8"/>
                <w:sz w:val="17"/>
                <w:szCs w:val="17"/>
              </w:rPr>
              <w:t>入管理指标</w:t>
            </w:r>
          </w:p>
        </w:tc>
        <w:tc>
          <w:tcPr>
            <w:tcW w:w="2157" w:type="dxa"/>
            <w:vMerge w:val="restart"/>
            <w:tcBorders>
              <w:top w:val="single" w:color="000000" w:sz="2" w:space="0"/>
              <w:bottom w:val="nil"/>
            </w:tcBorders>
          </w:tcPr>
          <w:p>
            <w:pPr>
              <w:spacing w:line="251" w:lineRule="auto"/>
              <w:rPr>
                <w:rFonts w:asciiTheme="minorEastAsia" w:hAnsiTheme="minorEastAsia" w:cstheme="minorEastAsia"/>
              </w:rPr>
            </w:pPr>
          </w:p>
          <w:p>
            <w:pPr>
              <w:spacing w:line="251" w:lineRule="auto"/>
              <w:rPr>
                <w:rFonts w:asciiTheme="minorEastAsia" w:hAnsiTheme="minorEastAsia" w:cstheme="minorEastAsia"/>
              </w:rPr>
            </w:pPr>
          </w:p>
          <w:p>
            <w:pPr>
              <w:spacing w:line="251" w:lineRule="auto"/>
              <w:rPr>
                <w:rFonts w:asciiTheme="minorEastAsia" w:hAnsiTheme="minorEastAsia" w:cstheme="minorEastAsia"/>
              </w:rPr>
            </w:pPr>
          </w:p>
          <w:p>
            <w:pPr>
              <w:spacing w:before="56" w:line="231" w:lineRule="auto"/>
              <w:ind w:left="132"/>
              <w:rPr>
                <w:rFonts w:asciiTheme="minorEastAsia" w:hAnsiTheme="minorEastAsia" w:cstheme="minorEastAsia"/>
                <w:sz w:val="17"/>
                <w:szCs w:val="17"/>
              </w:rPr>
            </w:pPr>
            <w:r>
              <w:rPr>
                <w:rFonts w:hint="eastAsia" w:asciiTheme="minorEastAsia" w:hAnsiTheme="minorEastAsia" w:cstheme="minorEastAsia"/>
                <w:spacing w:val="10"/>
                <w:sz w:val="17"/>
                <w:szCs w:val="17"/>
              </w:rPr>
              <w:t>工</w:t>
            </w:r>
            <w:r>
              <w:rPr>
                <w:rFonts w:hint="eastAsia" w:asciiTheme="minorEastAsia" w:hAnsiTheme="minorEastAsia" w:cstheme="minorEastAsia"/>
                <w:spacing w:val="8"/>
                <w:sz w:val="17"/>
                <w:szCs w:val="17"/>
              </w:rPr>
              <w:t>作目标管理</w:t>
            </w:r>
          </w:p>
        </w:tc>
        <w:tc>
          <w:tcPr>
            <w:tcW w:w="2383" w:type="dxa"/>
            <w:tcBorders>
              <w:top w:val="single" w:color="000000" w:sz="2" w:space="0"/>
              <w:bottom w:val="single" w:color="000000" w:sz="2" w:space="0"/>
            </w:tcBorders>
          </w:tcPr>
          <w:p>
            <w:pPr>
              <w:spacing w:before="55" w:line="231" w:lineRule="auto"/>
              <w:ind w:left="31"/>
              <w:rPr>
                <w:rFonts w:asciiTheme="minorEastAsia" w:hAnsiTheme="minorEastAsia" w:cstheme="minorEastAsia"/>
                <w:sz w:val="17"/>
                <w:szCs w:val="17"/>
              </w:rPr>
            </w:pPr>
            <w:r>
              <w:rPr>
                <w:rFonts w:hint="eastAsia" w:asciiTheme="minorEastAsia" w:hAnsiTheme="minorEastAsia" w:cstheme="minorEastAsia"/>
                <w:spacing w:val="10"/>
                <w:sz w:val="17"/>
                <w:szCs w:val="17"/>
              </w:rPr>
              <w:t>年</w:t>
            </w:r>
            <w:r>
              <w:rPr>
                <w:rFonts w:hint="eastAsia" w:asciiTheme="minorEastAsia" w:hAnsiTheme="minorEastAsia" w:cstheme="minorEastAsia"/>
                <w:spacing w:val="9"/>
                <w:sz w:val="17"/>
                <w:szCs w:val="17"/>
              </w:rPr>
              <w:t>度履职目标相关性</w:t>
            </w:r>
          </w:p>
        </w:tc>
        <w:tc>
          <w:tcPr>
            <w:tcW w:w="1842" w:type="dxa"/>
            <w:tcBorders>
              <w:top w:val="single" w:color="000000" w:sz="2" w:space="0"/>
              <w:bottom w:val="single" w:color="000000" w:sz="2" w:space="0"/>
            </w:tcBorders>
          </w:tcPr>
          <w:p>
            <w:pPr>
              <w:spacing w:before="55" w:line="232" w:lineRule="auto"/>
              <w:ind w:left="33"/>
              <w:rPr>
                <w:rFonts w:asciiTheme="minorEastAsia" w:hAnsiTheme="minorEastAsia" w:cstheme="minorEastAsia"/>
                <w:sz w:val="17"/>
                <w:szCs w:val="17"/>
              </w:rPr>
            </w:pPr>
            <w:r>
              <w:rPr>
                <w:rFonts w:hint="eastAsia" w:asciiTheme="minorEastAsia" w:hAnsiTheme="minorEastAsia" w:cstheme="minorEastAsia"/>
                <w:spacing w:val="6"/>
                <w:sz w:val="17"/>
                <w:szCs w:val="17"/>
              </w:rPr>
              <w:t>相关</w:t>
            </w:r>
          </w:p>
        </w:tc>
        <w:tc>
          <w:tcPr>
            <w:tcW w:w="6265" w:type="dxa"/>
            <w:tcBorders>
              <w:top w:val="single" w:color="000000" w:sz="2" w:space="0"/>
              <w:bottom w:val="single" w:color="000000" w:sz="2" w:space="0"/>
            </w:tcBorders>
          </w:tcPr>
          <w:p>
            <w:pPr>
              <w:spacing w:before="89" w:line="250" w:lineRule="auto"/>
              <w:ind w:left="35" w:right="83" w:firstLine="13"/>
              <w:rPr>
                <w:rFonts w:asciiTheme="minorEastAsia" w:hAnsiTheme="minorEastAsia" w:cstheme="minorEastAsia"/>
                <w:sz w:val="17"/>
                <w:szCs w:val="17"/>
              </w:rPr>
            </w:pPr>
            <w:r>
              <w:rPr>
                <w:rFonts w:hint="eastAsia" w:asciiTheme="minorEastAsia" w:hAnsiTheme="minorEastAsia" w:cstheme="minorEastAsia"/>
                <w:spacing w:val="16"/>
                <w:sz w:val="17"/>
                <w:szCs w:val="17"/>
              </w:rPr>
              <w:t>1</w:t>
            </w:r>
            <w:r>
              <w:rPr>
                <w:rFonts w:hint="eastAsia" w:asciiTheme="minorEastAsia" w:hAnsiTheme="minorEastAsia" w:cstheme="minorEastAsia"/>
                <w:spacing w:val="11"/>
                <w:sz w:val="17"/>
                <w:szCs w:val="17"/>
              </w:rPr>
              <w:t>.</w:t>
            </w:r>
            <w:r>
              <w:rPr>
                <w:rFonts w:hint="eastAsia" w:asciiTheme="minorEastAsia" w:hAnsiTheme="minorEastAsia" w:cstheme="minorEastAsia"/>
                <w:spacing w:val="8"/>
                <w:sz w:val="17"/>
                <w:szCs w:val="17"/>
              </w:rPr>
              <w:t>年度履职目标是否符合国家、省委省政府</w:t>
            </w:r>
            <w:r>
              <w:rPr>
                <w:rFonts w:hint="eastAsia" w:asciiTheme="minorEastAsia" w:hAnsiTheme="minorEastAsia" w:cstheme="minorEastAsia"/>
                <w:spacing w:val="18"/>
                <w:sz w:val="17"/>
                <w:szCs w:val="17"/>
              </w:rPr>
              <w:t>战</w:t>
            </w:r>
            <w:r>
              <w:rPr>
                <w:rFonts w:hint="eastAsia" w:asciiTheme="minorEastAsia" w:hAnsiTheme="minorEastAsia" w:cstheme="minorEastAsia"/>
                <w:spacing w:val="11"/>
                <w:sz w:val="17"/>
                <w:szCs w:val="17"/>
              </w:rPr>
              <w:t>略</w:t>
            </w:r>
            <w:r>
              <w:rPr>
                <w:rFonts w:hint="eastAsia" w:asciiTheme="minorEastAsia" w:hAnsiTheme="minorEastAsia" w:cstheme="minorEastAsia"/>
                <w:spacing w:val="9"/>
                <w:sz w:val="17"/>
                <w:szCs w:val="17"/>
              </w:rPr>
              <w:t>部署和发展规划，与国家、省宏观政策</w:t>
            </w:r>
            <w:r>
              <w:rPr>
                <w:rFonts w:hint="eastAsia" w:asciiTheme="minorEastAsia" w:hAnsiTheme="minorEastAsia" w:cstheme="minorEastAsia"/>
                <w:spacing w:val="14"/>
                <w:sz w:val="17"/>
                <w:szCs w:val="17"/>
              </w:rPr>
              <w:t>、</w:t>
            </w:r>
            <w:r>
              <w:rPr>
                <w:rFonts w:hint="eastAsia" w:asciiTheme="minorEastAsia" w:hAnsiTheme="minorEastAsia" w:cstheme="minorEastAsia"/>
                <w:spacing w:val="9"/>
                <w:sz w:val="17"/>
                <w:szCs w:val="17"/>
              </w:rPr>
              <w:t>行业政策一致；2.年度履职目标是否与部</w:t>
            </w:r>
            <w:r>
              <w:rPr>
                <w:rFonts w:hint="eastAsia" w:asciiTheme="minorEastAsia" w:hAnsiTheme="minorEastAsia" w:cstheme="minorEastAsia"/>
                <w:spacing w:val="14"/>
                <w:sz w:val="17"/>
                <w:szCs w:val="17"/>
              </w:rPr>
              <w:t>门</w:t>
            </w:r>
            <w:r>
              <w:rPr>
                <w:rFonts w:hint="eastAsia" w:asciiTheme="minorEastAsia" w:hAnsiTheme="minorEastAsia" w:cstheme="minorEastAsia"/>
                <w:spacing w:val="9"/>
                <w:sz w:val="17"/>
                <w:szCs w:val="17"/>
              </w:rPr>
              <w:t>职责、工作规划和重点工作相关；3.确定</w:t>
            </w:r>
            <w:r>
              <w:rPr>
                <w:rFonts w:hint="eastAsia" w:asciiTheme="minorEastAsia" w:hAnsiTheme="minorEastAsia" w:cstheme="minorEastAsia"/>
                <w:spacing w:val="18"/>
                <w:sz w:val="17"/>
                <w:szCs w:val="17"/>
              </w:rPr>
              <w:t>的</w:t>
            </w:r>
            <w:r>
              <w:rPr>
                <w:rFonts w:hint="eastAsia" w:asciiTheme="minorEastAsia" w:hAnsiTheme="minorEastAsia" w:cstheme="minorEastAsia"/>
                <w:spacing w:val="11"/>
                <w:sz w:val="17"/>
                <w:szCs w:val="17"/>
              </w:rPr>
              <w:t>预</w:t>
            </w:r>
            <w:r>
              <w:rPr>
                <w:rFonts w:hint="eastAsia" w:asciiTheme="minorEastAsia" w:hAnsiTheme="minorEastAsia" w:cstheme="minorEastAsia"/>
                <w:spacing w:val="9"/>
                <w:sz w:val="17"/>
                <w:szCs w:val="17"/>
              </w:rPr>
              <w:t>算项目是否合理，是否与工作目标密切</w:t>
            </w:r>
            <w:r>
              <w:rPr>
                <w:rFonts w:hint="eastAsia" w:asciiTheme="minorEastAsia" w:hAnsiTheme="minorEastAsia" w:cstheme="minorEastAsia"/>
                <w:spacing w:val="14"/>
                <w:sz w:val="17"/>
                <w:szCs w:val="17"/>
              </w:rPr>
              <w:t>相</w:t>
            </w:r>
            <w:r>
              <w:rPr>
                <w:rFonts w:hint="eastAsia" w:asciiTheme="minorEastAsia" w:hAnsiTheme="minorEastAsia" w:cstheme="minorEastAsia"/>
                <w:spacing w:val="9"/>
                <w:sz w:val="17"/>
                <w:szCs w:val="17"/>
              </w:rPr>
              <w:t>关；4.工作任务和项目预算安排是否合理</w:t>
            </w:r>
            <w:r>
              <w:rPr>
                <w:rFonts w:hint="eastAsia" w:asciiTheme="minorEastAsia" w:hAnsiTheme="minorEastAsia" w:cstheme="minorEastAsia"/>
                <w:position w:val="1"/>
                <w:sz w:val="17"/>
                <w:szCs w:val="17"/>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24" w:hRule="atLeast"/>
        </w:trPr>
        <w:tc>
          <w:tcPr>
            <w:tcW w:w="1246" w:type="dxa"/>
            <w:vMerge w:val="continue"/>
            <w:tcBorders>
              <w:top w:val="nil"/>
              <w:bottom w:val="nil"/>
            </w:tcBorders>
          </w:tcPr>
          <w:p>
            <w:pPr>
              <w:rPr>
                <w:rFonts w:asciiTheme="minorEastAsia" w:hAnsiTheme="minorEastAsia" w:cstheme="minorEastAsia"/>
              </w:rPr>
            </w:pPr>
          </w:p>
        </w:tc>
        <w:tc>
          <w:tcPr>
            <w:tcW w:w="2157" w:type="dxa"/>
            <w:vMerge w:val="continue"/>
            <w:tcBorders>
              <w:top w:val="nil"/>
              <w:bottom w:val="nil"/>
            </w:tcBorders>
          </w:tcPr>
          <w:p>
            <w:pPr>
              <w:rPr>
                <w:rFonts w:asciiTheme="minorEastAsia" w:hAnsiTheme="minorEastAsia" w:cstheme="minorEastAsia"/>
              </w:rPr>
            </w:pPr>
          </w:p>
        </w:tc>
        <w:tc>
          <w:tcPr>
            <w:tcW w:w="2383" w:type="dxa"/>
            <w:tcBorders>
              <w:top w:val="single" w:color="000000" w:sz="2" w:space="0"/>
              <w:bottom w:val="single" w:color="000000" w:sz="2" w:space="0"/>
            </w:tcBorders>
          </w:tcPr>
          <w:p>
            <w:pPr>
              <w:spacing w:before="56" w:line="230" w:lineRule="auto"/>
              <w:ind w:left="32"/>
              <w:rPr>
                <w:rFonts w:asciiTheme="minorEastAsia" w:hAnsiTheme="minorEastAsia" w:cstheme="minorEastAsia"/>
                <w:sz w:val="17"/>
                <w:szCs w:val="17"/>
              </w:rPr>
            </w:pPr>
            <w:r>
              <w:rPr>
                <w:rFonts w:hint="eastAsia" w:asciiTheme="minorEastAsia" w:hAnsiTheme="minorEastAsia" w:cstheme="minorEastAsia"/>
                <w:spacing w:val="12"/>
                <w:sz w:val="17"/>
                <w:szCs w:val="17"/>
              </w:rPr>
              <w:t>工</w:t>
            </w:r>
            <w:r>
              <w:rPr>
                <w:rFonts w:hint="eastAsia" w:asciiTheme="minorEastAsia" w:hAnsiTheme="minorEastAsia" w:cstheme="minorEastAsia"/>
                <w:spacing w:val="8"/>
                <w:sz w:val="17"/>
                <w:szCs w:val="17"/>
              </w:rPr>
              <w:t>作任务科学性</w:t>
            </w:r>
          </w:p>
        </w:tc>
        <w:tc>
          <w:tcPr>
            <w:tcW w:w="1842" w:type="dxa"/>
            <w:tcBorders>
              <w:top w:val="single" w:color="000000" w:sz="2" w:space="0"/>
              <w:bottom w:val="single" w:color="000000" w:sz="2" w:space="0"/>
            </w:tcBorders>
          </w:tcPr>
          <w:p>
            <w:pPr>
              <w:spacing w:before="56" w:line="230" w:lineRule="auto"/>
              <w:ind w:left="33"/>
              <w:rPr>
                <w:rFonts w:asciiTheme="minorEastAsia" w:hAnsiTheme="minorEastAsia" w:cstheme="minorEastAsia"/>
                <w:sz w:val="17"/>
                <w:szCs w:val="17"/>
              </w:rPr>
            </w:pPr>
            <w:r>
              <w:rPr>
                <w:rFonts w:hint="eastAsia" w:asciiTheme="minorEastAsia" w:hAnsiTheme="minorEastAsia" w:cstheme="minorEastAsia"/>
                <w:spacing w:val="6"/>
                <w:sz w:val="17"/>
                <w:szCs w:val="17"/>
              </w:rPr>
              <w:t>科学</w:t>
            </w:r>
          </w:p>
        </w:tc>
        <w:tc>
          <w:tcPr>
            <w:tcW w:w="6265" w:type="dxa"/>
            <w:tcBorders>
              <w:top w:val="single" w:color="000000" w:sz="2" w:space="0"/>
              <w:bottom w:val="single" w:color="000000" w:sz="2" w:space="0"/>
            </w:tcBorders>
          </w:tcPr>
          <w:p>
            <w:pPr>
              <w:spacing w:before="172" w:line="249" w:lineRule="auto"/>
              <w:ind w:left="35" w:right="83" w:firstLine="13"/>
              <w:rPr>
                <w:rFonts w:asciiTheme="minorEastAsia" w:hAnsiTheme="minorEastAsia" w:cstheme="minorEastAsia"/>
                <w:sz w:val="17"/>
                <w:szCs w:val="17"/>
              </w:rPr>
            </w:pPr>
            <w:r>
              <w:rPr>
                <w:rFonts w:hint="eastAsia" w:asciiTheme="minorEastAsia" w:hAnsiTheme="minorEastAsia" w:cstheme="minorEastAsia"/>
                <w:spacing w:val="16"/>
                <w:sz w:val="17"/>
                <w:szCs w:val="17"/>
              </w:rPr>
              <w:t>1</w:t>
            </w:r>
            <w:r>
              <w:rPr>
                <w:rFonts w:hint="eastAsia" w:asciiTheme="minorEastAsia" w:hAnsiTheme="minorEastAsia" w:cstheme="minorEastAsia"/>
                <w:spacing w:val="11"/>
                <w:sz w:val="17"/>
                <w:szCs w:val="17"/>
              </w:rPr>
              <w:t>.</w:t>
            </w:r>
            <w:r>
              <w:rPr>
                <w:rFonts w:hint="eastAsia" w:asciiTheme="minorEastAsia" w:hAnsiTheme="minorEastAsia" w:cstheme="minorEastAsia"/>
                <w:spacing w:val="8"/>
                <w:sz w:val="17"/>
                <w:szCs w:val="17"/>
              </w:rPr>
              <w:t>工作任务是否有明确的绩效目标，绩效目</w:t>
            </w:r>
            <w:r>
              <w:rPr>
                <w:rFonts w:hint="eastAsia" w:asciiTheme="minorEastAsia" w:hAnsiTheme="minorEastAsia" w:cstheme="minorEastAsia"/>
                <w:spacing w:val="18"/>
                <w:sz w:val="17"/>
                <w:szCs w:val="17"/>
              </w:rPr>
              <w:t>标</w:t>
            </w:r>
            <w:r>
              <w:rPr>
                <w:rFonts w:hint="eastAsia" w:asciiTheme="minorEastAsia" w:hAnsiTheme="minorEastAsia" w:cstheme="minorEastAsia"/>
                <w:spacing w:val="11"/>
                <w:sz w:val="17"/>
                <w:szCs w:val="17"/>
              </w:rPr>
              <w:t>是</w:t>
            </w:r>
            <w:r>
              <w:rPr>
                <w:rFonts w:hint="eastAsia" w:asciiTheme="minorEastAsia" w:hAnsiTheme="minorEastAsia" w:cstheme="minorEastAsia"/>
                <w:spacing w:val="9"/>
                <w:sz w:val="17"/>
                <w:szCs w:val="17"/>
              </w:rPr>
              <w:t>否与部门年度履职目标一致，是否能体</w:t>
            </w:r>
            <w:r>
              <w:rPr>
                <w:rFonts w:hint="eastAsia" w:asciiTheme="minorEastAsia" w:hAnsiTheme="minorEastAsia" w:cstheme="minorEastAsia"/>
                <w:spacing w:val="14"/>
                <w:sz w:val="17"/>
                <w:szCs w:val="17"/>
              </w:rPr>
              <w:t>现</w:t>
            </w:r>
            <w:r>
              <w:rPr>
                <w:rFonts w:hint="eastAsia" w:asciiTheme="minorEastAsia" w:hAnsiTheme="minorEastAsia" w:cstheme="minorEastAsia"/>
                <w:spacing w:val="9"/>
                <w:sz w:val="17"/>
                <w:szCs w:val="17"/>
              </w:rPr>
              <w:t>工作任务的产出和效果；2.工作任务对应</w:t>
            </w:r>
            <w:r>
              <w:rPr>
                <w:rFonts w:hint="eastAsia" w:asciiTheme="minorEastAsia" w:hAnsiTheme="minorEastAsia" w:cstheme="minorEastAsia"/>
                <w:spacing w:val="18"/>
                <w:sz w:val="17"/>
                <w:szCs w:val="17"/>
              </w:rPr>
              <w:t>的</w:t>
            </w:r>
            <w:r>
              <w:rPr>
                <w:rFonts w:hint="eastAsia" w:asciiTheme="minorEastAsia" w:hAnsiTheme="minorEastAsia" w:cstheme="minorEastAsia"/>
                <w:spacing w:val="11"/>
                <w:sz w:val="17"/>
                <w:szCs w:val="17"/>
              </w:rPr>
              <w:t>预</w:t>
            </w:r>
            <w:r>
              <w:rPr>
                <w:rFonts w:hint="eastAsia" w:asciiTheme="minorEastAsia" w:hAnsiTheme="minorEastAsia" w:cstheme="minorEastAsia"/>
                <w:spacing w:val="9"/>
                <w:sz w:val="17"/>
                <w:szCs w:val="17"/>
              </w:rPr>
              <w:t>算项目是否有明确的绩效目标，绩效目</w:t>
            </w:r>
            <w:r>
              <w:rPr>
                <w:rFonts w:hint="eastAsia" w:asciiTheme="minorEastAsia" w:hAnsiTheme="minorEastAsia" w:cstheme="minorEastAsia"/>
                <w:spacing w:val="18"/>
                <w:sz w:val="17"/>
                <w:szCs w:val="17"/>
              </w:rPr>
              <w:t>标</w:t>
            </w:r>
            <w:r>
              <w:rPr>
                <w:rFonts w:hint="eastAsia" w:asciiTheme="minorEastAsia" w:hAnsiTheme="minorEastAsia" w:cstheme="minorEastAsia"/>
                <w:spacing w:val="10"/>
                <w:sz w:val="17"/>
                <w:szCs w:val="17"/>
              </w:rPr>
              <w:t>是</w:t>
            </w:r>
            <w:r>
              <w:rPr>
                <w:rFonts w:hint="eastAsia" w:asciiTheme="minorEastAsia" w:hAnsiTheme="minorEastAsia" w:cstheme="minorEastAsia"/>
                <w:spacing w:val="9"/>
                <w:sz w:val="17"/>
                <w:szCs w:val="17"/>
              </w:rPr>
              <w:t>否与部门职责目标、工作任务目标一</w:t>
            </w:r>
            <w:r>
              <w:rPr>
                <w:rFonts w:hint="eastAsia" w:asciiTheme="minorEastAsia" w:hAnsiTheme="minorEastAsia" w:cstheme="minorEastAsia"/>
                <w:spacing w:val="18"/>
                <w:sz w:val="17"/>
                <w:szCs w:val="17"/>
              </w:rPr>
              <w:t>致</w:t>
            </w:r>
            <w:r>
              <w:rPr>
                <w:rFonts w:hint="eastAsia" w:asciiTheme="minorEastAsia" w:hAnsiTheme="minorEastAsia" w:cstheme="minorEastAsia"/>
                <w:spacing w:val="9"/>
                <w:sz w:val="17"/>
                <w:szCs w:val="17"/>
              </w:rPr>
              <w:t>，是否能体现预算项目的产出和效果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98" w:hRule="atLeast"/>
        </w:trPr>
        <w:tc>
          <w:tcPr>
            <w:tcW w:w="1246" w:type="dxa"/>
            <w:vMerge w:val="continue"/>
            <w:tcBorders>
              <w:top w:val="nil"/>
              <w:bottom w:val="nil"/>
            </w:tcBorders>
          </w:tcPr>
          <w:p>
            <w:pPr>
              <w:rPr>
                <w:rFonts w:asciiTheme="minorEastAsia" w:hAnsiTheme="minorEastAsia" w:cstheme="minorEastAsia"/>
              </w:rPr>
            </w:pPr>
          </w:p>
        </w:tc>
        <w:tc>
          <w:tcPr>
            <w:tcW w:w="2157" w:type="dxa"/>
            <w:vMerge w:val="continue"/>
            <w:tcBorders>
              <w:top w:val="nil"/>
              <w:bottom w:val="single" w:color="000000" w:sz="2" w:space="0"/>
            </w:tcBorders>
          </w:tcPr>
          <w:p>
            <w:pPr>
              <w:rPr>
                <w:rFonts w:asciiTheme="minorEastAsia" w:hAnsiTheme="minorEastAsia" w:cstheme="minorEastAsia"/>
              </w:rPr>
            </w:pPr>
          </w:p>
        </w:tc>
        <w:tc>
          <w:tcPr>
            <w:tcW w:w="2383" w:type="dxa"/>
            <w:tcBorders>
              <w:top w:val="single" w:color="000000" w:sz="2" w:space="0"/>
              <w:bottom w:val="single" w:color="000000" w:sz="2" w:space="0"/>
            </w:tcBorders>
          </w:tcPr>
          <w:p>
            <w:pPr>
              <w:spacing w:before="56" w:line="232" w:lineRule="auto"/>
              <w:ind w:left="33"/>
              <w:rPr>
                <w:rFonts w:asciiTheme="minorEastAsia" w:hAnsiTheme="minorEastAsia" w:cstheme="minorEastAsia"/>
                <w:sz w:val="17"/>
                <w:szCs w:val="17"/>
              </w:rPr>
            </w:pPr>
            <w:r>
              <w:rPr>
                <w:rFonts w:hint="eastAsia" w:asciiTheme="minorEastAsia" w:hAnsiTheme="minorEastAsia" w:cstheme="minorEastAsia"/>
                <w:spacing w:val="12"/>
                <w:sz w:val="17"/>
                <w:szCs w:val="17"/>
              </w:rPr>
              <w:t>绩</w:t>
            </w:r>
            <w:r>
              <w:rPr>
                <w:rFonts w:hint="eastAsia" w:asciiTheme="minorEastAsia" w:hAnsiTheme="minorEastAsia" w:cstheme="minorEastAsia"/>
                <w:spacing w:val="8"/>
                <w:sz w:val="17"/>
                <w:szCs w:val="17"/>
              </w:rPr>
              <w:t>效指标合理性</w:t>
            </w:r>
          </w:p>
        </w:tc>
        <w:tc>
          <w:tcPr>
            <w:tcW w:w="1842" w:type="dxa"/>
            <w:tcBorders>
              <w:top w:val="single" w:color="000000" w:sz="2" w:space="0"/>
              <w:bottom w:val="single" w:color="000000" w:sz="2" w:space="0"/>
            </w:tcBorders>
          </w:tcPr>
          <w:p>
            <w:pPr>
              <w:spacing w:before="56" w:line="235" w:lineRule="auto"/>
              <w:ind w:left="34"/>
              <w:rPr>
                <w:rFonts w:asciiTheme="minorEastAsia" w:hAnsiTheme="minorEastAsia" w:cstheme="minorEastAsia"/>
                <w:sz w:val="17"/>
                <w:szCs w:val="17"/>
              </w:rPr>
            </w:pPr>
            <w:r>
              <w:rPr>
                <w:rFonts w:hint="eastAsia" w:asciiTheme="minorEastAsia" w:hAnsiTheme="minorEastAsia" w:cstheme="minorEastAsia"/>
                <w:spacing w:val="6"/>
                <w:sz w:val="17"/>
                <w:szCs w:val="17"/>
              </w:rPr>
              <w:t>合理</w:t>
            </w:r>
          </w:p>
        </w:tc>
        <w:tc>
          <w:tcPr>
            <w:tcW w:w="6265" w:type="dxa"/>
            <w:tcBorders>
              <w:top w:val="single" w:color="000000" w:sz="2" w:space="0"/>
              <w:bottom w:val="single" w:color="000000" w:sz="2" w:space="0"/>
            </w:tcBorders>
          </w:tcPr>
          <w:p>
            <w:pPr>
              <w:spacing w:before="102" w:line="249" w:lineRule="auto"/>
              <w:ind w:left="35" w:right="83" w:firstLine="14"/>
              <w:rPr>
                <w:rFonts w:asciiTheme="minorEastAsia" w:hAnsiTheme="minorEastAsia" w:cstheme="minorEastAsia"/>
                <w:sz w:val="17"/>
                <w:szCs w:val="17"/>
              </w:rPr>
            </w:pPr>
            <w:r>
              <w:rPr>
                <w:rFonts w:hint="eastAsia" w:asciiTheme="minorEastAsia" w:hAnsiTheme="minorEastAsia" w:cstheme="minorEastAsia"/>
                <w:spacing w:val="16"/>
                <w:sz w:val="17"/>
                <w:szCs w:val="17"/>
              </w:rPr>
              <w:t>1</w:t>
            </w:r>
            <w:r>
              <w:rPr>
                <w:rFonts w:hint="eastAsia" w:asciiTheme="minorEastAsia" w:hAnsiTheme="minorEastAsia" w:cstheme="minorEastAsia"/>
                <w:spacing w:val="11"/>
                <w:sz w:val="17"/>
                <w:szCs w:val="17"/>
              </w:rPr>
              <w:t>.</w:t>
            </w:r>
            <w:r>
              <w:rPr>
                <w:rFonts w:hint="eastAsia" w:asciiTheme="minorEastAsia" w:hAnsiTheme="minorEastAsia" w:cstheme="minorEastAsia"/>
                <w:spacing w:val="8"/>
                <w:sz w:val="17"/>
                <w:szCs w:val="17"/>
              </w:rPr>
              <w:t>工作任务、预算项目绩效指标设置是否准</w:t>
            </w:r>
            <w:r>
              <w:rPr>
                <w:rFonts w:hint="eastAsia" w:asciiTheme="minorEastAsia" w:hAnsiTheme="minorEastAsia" w:cstheme="minorEastAsia"/>
                <w:spacing w:val="14"/>
                <w:sz w:val="17"/>
                <w:szCs w:val="17"/>
              </w:rPr>
              <w:t>确</w:t>
            </w:r>
            <w:r>
              <w:rPr>
                <w:rFonts w:hint="eastAsia" w:asciiTheme="minorEastAsia" w:hAnsiTheme="minorEastAsia" w:cstheme="minorEastAsia"/>
                <w:spacing w:val="9"/>
                <w:sz w:val="17"/>
                <w:szCs w:val="17"/>
              </w:rPr>
              <w:t>反映部门绩效完成情况；2.工作任务、预</w:t>
            </w:r>
            <w:r>
              <w:rPr>
                <w:rFonts w:hint="eastAsia" w:asciiTheme="minorEastAsia" w:hAnsiTheme="minorEastAsia" w:cstheme="minorEastAsia"/>
                <w:spacing w:val="8"/>
                <w:sz w:val="17"/>
                <w:szCs w:val="17"/>
              </w:rPr>
              <w:t>算项目绩效指标是否清晰、细化、可评价、</w:t>
            </w:r>
            <w:r>
              <w:rPr>
                <w:rFonts w:hint="eastAsia" w:asciiTheme="minorEastAsia" w:hAnsiTheme="minorEastAsia" w:cstheme="minorEastAsia"/>
                <w:spacing w:val="14"/>
                <w:sz w:val="17"/>
                <w:szCs w:val="17"/>
              </w:rPr>
              <w:t>可</w:t>
            </w:r>
            <w:r>
              <w:rPr>
                <w:rFonts w:hint="eastAsia" w:asciiTheme="minorEastAsia" w:hAnsiTheme="minorEastAsia" w:cstheme="minorEastAsia"/>
                <w:spacing w:val="9"/>
                <w:sz w:val="17"/>
                <w:szCs w:val="17"/>
              </w:rPr>
              <w:t>衡量；3.工作任务、预算项目绩效指标的</w:t>
            </w:r>
            <w:r>
              <w:rPr>
                <w:rFonts w:hint="eastAsia" w:asciiTheme="minorEastAsia" w:hAnsiTheme="minorEastAsia" w:cstheme="minorEastAsia"/>
                <w:spacing w:val="14"/>
                <w:sz w:val="17"/>
                <w:szCs w:val="17"/>
              </w:rPr>
              <w:t>评</w:t>
            </w:r>
            <w:r>
              <w:rPr>
                <w:rFonts w:hint="eastAsia" w:asciiTheme="minorEastAsia" w:hAnsiTheme="minorEastAsia" w:cstheme="minorEastAsia"/>
                <w:spacing w:val="9"/>
                <w:sz w:val="17"/>
                <w:szCs w:val="17"/>
              </w:rPr>
              <w:t>价标准是否清晰、可衡量；4.是否与部门</w:t>
            </w:r>
            <w:r>
              <w:rPr>
                <w:rFonts w:hint="eastAsia" w:asciiTheme="minorEastAsia" w:hAnsiTheme="minorEastAsia" w:cstheme="minorEastAsia"/>
                <w:spacing w:val="12"/>
                <w:sz w:val="17"/>
                <w:szCs w:val="17"/>
              </w:rPr>
              <w:t>年</w:t>
            </w:r>
            <w:r>
              <w:rPr>
                <w:rFonts w:hint="eastAsia" w:asciiTheme="minorEastAsia" w:hAnsiTheme="minorEastAsia" w:cstheme="minorEastAsia"/>
                <w:spacing w:val="7"/>
                <w:sz w:val="17"/>
                <w:szCs w:val="17"/>
              </w:rPr>
              <w:t>度的任务数或计划数相对应。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7" w:hRule="atLeast"/>
        </w:trPr>
        <w:tc>
          <w:tcPr>
            <w:tcW w:w="1246" w:type="dxa"/>
            <w:vMerge w:val="continue"/>
            <w:tcBorders>
              <w:top w:val="nil"/>
              <w:bottom w:val="nil"/>
            </w:tcBorders>
          </w:tcPr>
          <w:p>
            <w:pPr>
              <w:rPr>
                <w:rFonts w:asciiTheme="minorEastAsia" w:hAnsiTheme="minorEastAsia" w:cstheme="minorEastAsia"/>
              </w:rPr>
            </w:pPr>
          </w:p>
        </w:tc>
        <w:tc>
          <w:tcPr>
            <w:tcW w:w="2157" w:type="dxa"/>
            <w:vMerge w:val="restart"/>
            <w:tcBorders>
              <w:top w:val="single" w:color="000000" w:sz="2" w:space="0"/>
              <w:bottom w:val="nil"/>
            </w:tcBorders>
          </w:tcPr>
          <w:p>
            <w:pPr>
              <w:spacing w:line="248" w:lineRule="auto"/>
              <w:rPr>
                <w:rFonts w:asciiTheme="minorEastAsia" w:hAnsiTheme="minorEastAsia" w:cstheme="minorEastAsia"/>
              </w:rPr>
            </w:pPr>
          </w:p>
          <w:p>
            <w:pPr>
              <w:spacing w:line="248" w:lineRule="auto"/>
              <w:rPr>
                <w:rFonts w:asciiTheme="minorEastAsia" w:hAnsiTheme="minorEastAsia" w:cstheme="minorEastAsia"/>
              </w:rPr>
            </w:pPr>
          </w:p>
          <w:p>
            <w:pPr>
              <w:spacing w:line="248" w:lineRule="auto"/>
              <w:rPr>
                <w:rFonts w:asciiTheme="minorEastAsia" w:hAnsiTheme="minorEastAsia" w:cstheme="minorEastAsia"/>
              </w:rPr>
            </w:pPr>
          </w:p>
          <w:p>
            <w:pPr>
              <w:spacing w:line="248" w:lineRule="auto"/>
              <w:rPr>
                <w:rFonts w:asciiTheme="minorEastAsia" w:hAnsiTheme="minorEastAsia" w:cstheme="minorEastAsia"/>
              </w:rPr>
            </w:pPr>
          </w:p>
          <w:p>
            <w:pPr>
              <w:spacing w:line="249" w:lineRule="auto"/>
              <w:rPr>
                <w:rFonts w:asciiTheme="minorEastAsia" w:hAnsiTheme="minorEastAsia" w:cstheme="minorEastAsia"/>
              </w:rPr>
            </w:pPr>
          </w:p>
          <w:p>
            <w:pPr>
              <w:spacing w:line="249" w:lineRule="auto"/>
              <w:rPr>
                <w:rFonts w:asciiTheme="minorEastAsia" w:hAnsiTheme="minorEastAsia" w:cstheme="minorEastAsia"/>
              </w:rPr>
            </w:pPr>
          </w:p>
          <w:p>
            <w:pPr>
              <w:spacing w:line="249" w:lineRule="auto"/>
              <w:rPr>
                <w:rFonts w:asciiTheme="minorEastAsia" w:hAnsiTheme="minorEastAsia" w:cstheme="minorEastAsia"/>
              </w:rPr>
            </w:pPr>
          </w:p>
          <w:p>
            <w:pPr>
              <w:spacing w:before="56" w:line="231" w:lineRule="auto"/>
              <w:ind w:left="43"/>
              <w:rPr>
                <w:rFonts w:asciiTheme="minorEastAsia" w:hAnsiTheme="minorEastAsia" w:cstheme="minorEastAsia"/>
                <w:sz w:val="17"/>
                <w:szCs w:val="17"/>
              </w:rPr>
            </w:pPr>
            <w:r>
              <w:rPr>
                <w:rFonts w:hint="eastAsia" w:asciiTheme="minorEastAsia" w:hAnsiTheme="minorEastAsia" w:cstheme="minorEastAsia"/>
                <w:spacing w:val="13"/>
                <w:sz w:val="17"/>
                <w:szCs w:val="17"/>
              </w:rPr>
              <w:t>预</w:t>
            </w:r>
            <w:r>
              <w:rPr>
                <w:rFonts w:hint="eastAsia" w:asciiTheme="minorEastAsia" w:hAnsiTheme="minorEastAsia" w:cstheme="minorEastAsia"/>
                <w:spacing w:val="8"/>
                <w:sz w:val="17"/>
                <w:szCs w:val="17"/>
              </w:rPr>
              <w:t>算和财务管理</w:t>
            </w:r>
          </w:p>
        </w:tc>
        <w:tc>
          <w:tcPr>
            <w:tcW w:w="2383" w:type="dxa"/>
            <w:tcBorders>
              <w:top w:val="single" w:color="000000" w:sz="2" w:space="0"/>
              <w:bottom w:val="single" w:color="000000" w:sz="2" w:space="0"/>
            </w:tcBorders>
          </w:tcPr>
          <w:p>
            <w:pPr>
              <w:spacing w:before="55" w:line="231" w:lineRule="auto"/>
              <w:ind w:left="32"/>
              <w:rPr>
                <w:rFonts w:asciiTheme="minorEastAsia" w:hAnsiTheme="minorEastAsia" w:cstheme="minorEastAsia"/>
                <w:sz w:val="17"/>
                <w:szCs w:val="17"/>
              </w:rPr>
            </w:pPr>
            <w:r>
              <w:rPr>
                <w:rFonts w:hint="eastAsia" w:asciiTheme="minorEastAsia" w:hAnsiTheme="minorEastAsia" w:cstheme="minorEastAsia"/>
                <w:spacing w:val="13"/>
                <w:sz w:val="17"/>
                <w:szCs w:val="17"/>
              </w:rPr>
              <w:t>预</w:t>
            </w:r>
            <w:r>
              <w:rPr>
                <w:rFonts w:hint="eastAsia" w:asciiTheme="minorEastAsia" w:hAnsiTheme="minorEastAsia" w:cstheme="minorEastAsia"/>
                <w:spacing w:val="8"/>
                <w:sz w:val="17"/>
                <w:szCs w:val="17"/>
              </w:rPr>
              <w:t>算编制完整性</w:t>
            </w:r>
          </w:p>
        </w:tc>
        <w:tc>
          <w:tcPr>
            <w:tcW w:w="1842" w:type="dxa"/>
            <w:tcBorders>
              <w:top w:val="single" w:color="000000" w:sz="2" w:space="0"/>
              <w:bottom w:val="single" w:color="000000" w:sz="2" w:space="0"/>
            </w:tcBorders>
          </w:tcPr>
          <w:p>
            <w:pPr>
              <w:spacing w:before="55" w:line="231" w:lineRule="auto"/>
              <w:ind w:left="35"/>
              <w:rPr>
                <w:rFonts w:asciiTheme="minorEastAsia" w:hAnsiTheme="minorEastAsia" w:cstheme="minorEastAsia"/>
                <w:sz w:val="17"/>
                <w:szCs w:val="17"/>
              </w:rPr>
            </w:pPr>
            <w:r>
              <w:rPr>
                <w:rFonts w:hint="eastAsia" w:asciiTheme="minorEastAsia" w:hAnsiTheme="minorEastAsia" w:cstheme="minorEastAsia"/>
                <w:spacing w:val="6"/>
                <w:sz w:val="17"/>
                <w:szCs w:val="17"/>
              </w:rPr>
              <w:t>完</w:t>
            </w:r>
            <w:r>
              <w:rPr>
                <w:rFonts w:hint="eastAsia" w:asciiTheme="minorEastAsia" w:hAnsiTheme="minorEastAsia" w:cstheme="minorEastAsia"/>
                <w:spacing w:val="5"/>
                <w:sz w:val="17"/>
                <w:szCs w:val="17"/>
              </w:rPr>
              <w:t>整</w:t>
            </w:r>
          </w:p>
        </w:tc>
        <w:tc>
          <w:tcPr>
            <w:tcW w:w="6265" w:type="dxa"/>
            <w:tcBorders>
              <w:top w:val="single" w:color="000000" w:sz="2" w:space="0"/>
              <w:bottom w:val="single" w:color="000000" w:sz="2" w:space="0"/>
            </w:tcBorders>
          </w:tcPr>
          <w:p>
            <w:pPr>
              <w:spacing w:before="210" w:line="255" w:lineRule="auto"/>
              <w:ind w:left="37" w:right="81" w:firstLine="11"/>
              <w:rPr>
                <w:rFonts w:asciiTheme="minorEastAsia" w:hAnsiTheme="minorEastAsia" w:cstheme="minorEastAsia"/>
                <w:sz w:val="17"/>
                <w:szCs w:val="17"/>
              </w:rPr>
            </w:pPr>
            <w:r>
              <w:rPr>
                <w:rFonts w:hint="eastAsia" w:asciiTheme="minorEastAsia" w:hAnsiTheme="minorEastAsia" w:cstheme="minorEastAsia"/>
                <w:spacing w:val="12"/>
                <w:sz w:val="17"/>
                <w:szCs w:val="17"/>
              </w:rPr>
              <w:t>1</w:t>
            </w:r>
            <w:r>
              <w:rPr>
                <w:rFonts w:hint="eastAsia" w:asciiTheme="minorEastAsia" w:hAnsiTheme="minorEastAsia" w:cstheme="minorEastAsia"/>
                <w:spacing w:val="8"/>
                <w:sz w:val="17"/>
                <w:szCs w:val="17"/>
              </w:rPr>
              <w:t>.部门所有收入是否全部纳入部门预算；2.</w:t>
            </w:r>
            <w:r>
              <w:rPr>
                <w:rFonts w:hint="eastAsia" w:asciiTheme="minorEastAsia" w:hAnsiTheme="minorEastAsia" w:cstheme="minorEastAsia"/>
                <w:spacing w:val="18"/>
                <w:sz w:val="17"/>
                <w:szCs w:val="17"/>
              </w:rPr>
              <w:t>部</w:t>
            </w:r>
            <w:r>
              <w:rPr>
                <w:rFonts w:hint="eastAsia" w:asciiTheme="minorEastAsia" w:hAnsiTheme="minorEastAsia" w:cstheme="minorEastAsia"/>
                <w:spacing w:val="10"/>
                <w:sz w:val="17"/>
                <w:szCs w:val="17"/>
              </w:rPr>
              <w:t>门</w:t>
            </w:r>
            <w:r>
              <w:rPr>
                <w:rFonts w:hint="eastAsia" w:asciiTheme="minorEastAsia" w:hAnsiTheme="minorEastAsia" w:cstheme="minorEastAsia"/>
                <w:spacing w:val="9"/>
                <w:sz w:val="17"/>
                <w:szCs w:val="17"/>
              </w:rPr>
              <w:t>支出预算是否统筹各类资金来源，全部</w:t>
            </w:r>
            <w:r>
              <w:rPr>
                <w:rFonts w:hint="eastAsia" w:asciiTheme="minorEastAsia" w:hAnsiTheme="minorEastAsia" w:cstheme="minorEastAsia"/>
                <w:spacing w:val="10"/>
                <w:sz w:val="17"/>
                <w:szCs w:val="17"/>
              </w:rPr>
              <w:t>纳</w:t>
            </w:r>
            <w:r>
              <w:rPr>
                <w:rFonts w:hint="eastAsia" w:asciiTheme="minorEastAsia" w:hAnsiTheme="minorEastAsia" w:cstheme="minorEastAsia"/>
                <w:spacing w:val="6"/>
                <w:sz w:val="17"/>
                <w:szCs w:val="17"/>
              </w:rPr>
              <w:t>入</w:t>
            </w:r>
            <w:r>
              <w:rPr>
                <w:rFonts w:hint="eastAsia" w:asciiTheme="minorEastAsia" w:hAnsiTheme="minorEastAsia" w:cstheme="minorEastAsia"/>
                <w:spacing w:val="5"/>
                <w:sz w:val="17"/>
                <w:szCs w:val="17"/>
              </w:rPr>
              <w:t>部门预算管理。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5" w:hRule="atLeast"/>
        </w:trPr>
        <w:tc>
          <w:tcPr>
            <w:tcW w:w="1246" w:type="dxa"/>
            <w:vMerge w:val="continue"/>
            <w:tcBorders>
              <w:top w:val="nil"/>
              <w:bottom w:val="nil"/>
            </w:tcBorders>
          </w:tcPr>
          <w:p>
            <w:pPr>
              <w:rPr>
                <w:rFonts w:asciiTheme="minorEastAsia" w:hAnsiTheme="minorEastAsia" w:cstheme="minorEastAsia"/>
              </w:rPr>
            </w:pPr>
          </w:p>
        </w:tc>
        <w:tc>
          <w:tcPr>
            <w:tcW w:w="2157" w:type="dxa"/>
            <w:vMerge w:val="continue"/>
            <w:tcBorders>
              <w:top w:val="nil"/>
              <w:bottom w:val="nil"/>
            </w:tcBorders>
          </w:tcPr>
          <w:p>
            <w:pPr>
              <w:rPr>
                <w:rFonts w:asciiTheme="minorEastAsia" w:hAnsiTheme="minorEastAsia" w:cstheme="minorEastAsia"/>
              </w:rPr>
            </w:pPr>
          </w:p>
        </w:tc>
        <w:tc>
          <w:tcPr>
            <w:tcW w:w="2383" w:type="dxa"/>
            <w:tcBorders>
              <w:top w:val="single" w:color="000000" w:sz="2" w:space="0"/>
              <w:bottom w:val="single" w:color="000000" w:sz="2" w:space="0"/>
            </w:tcBorders>
          </w:tcPr>
          <w:p>
            <w:pPr>
              <w:spacing w:before="56" w:line="231" w:lineRule="auto"/>
              <w:ind w:left="31"/>
              <w:rPr>
                <w:rFonts w:asciiTheme="minorEastAsia" w:hAnsiTheme="minorEastAsia" w:cstheme="minorEastAsia"/>
                <w:sz w:val="17"/>
                <w:szCs w:val="17"/>
              </w:rPr>
            </w:pPr>
            <w:r>
              <w:rPr>
                <w:rFonts w:hint="eastAsia" w:asciiTheme="minorEastAsia" w:hAnsiTheme="minorEastAsia" w:cstheme="minorEastAsia"/>
                <w:spacing w:val="9"/>
                <w:sz w:val="17"/>
                <w:szCs w:val="17"/>
              </w:rPr>
              <w:t>专项资金细化</w:t>
            </w:r>
            <w:r>
              <w:rPr>
                <w:rFonts w:hint="eastAsia" w:asciiTheme="minorEastAsia" w:hAnsiTheme="minorEastAsia" w:cstheme="minorEastAsia"/>
                <w:spacing w:val="8"/>
                <w:sz w:val="17"/>
                <w:szCs w:val="17"/>
              </w:rPr>
              <w:t>率</w:t>
            </w:r>
          </w:p>
        </w:tc>
        <w:tc>
          <w:tcPr>
            <w:tcW w:w="1842" w:type="dxa"/>
            <w:tcBorders>
              <w:top w:val="single" w:color="000000" w:sz="2" w:space="0"/>
              <w:bottom w:val="single" w:color="000000" w:sz="2" w:space="0"/>
            </w:tcBorders>
          </w:tcPr>
          <w:p>
            <w:pPr>
              <w:spacing w:before="55" w:line="229" w:lineRule="exact"/>
              <w:ind w:left="51"/>
              <w:rPr>
                <w:rFonts w:asciiTheme="minorEastAsia" w:hAnsiTheme="minorEastAsia" w:cstheme="minorEastAsia"/>
                <w:sz w:val="17"/>
                <w:szCs w:val="17"/>
              </w:rPr>
            </w:pPr>
            <w:r>
              <w:rPr>
                <w:rFonts w:hint="eastAsia" w:asciiTheme="minorEastAsia" w:hAnsiTheme="minorEastAsia" w:cstheme="minorEastAsia"/>
                <w:spacing w:val="1"/>
                <w:position w:val="1"/>
                <w:sz w:val="17"/>
                <w:szCs w:val="17"/>
              </w:rPr>
              <w:t>≥9</w:t>
            </w:r>
            <w:r>
              <w:rPr>
                <w:rFonts w:hint="eastAsia" w:asciiTheme="minorEastAsia" w:hAnsiTheme="minorEastAsia" w:cstheme="minorEastAsia"/>
                <w:position w:val="1"/>
                <w:sz w:val="17"/>
                <w:szCs w:val="17"/>
              </w:rPr>
              <w:t>0%</w:t>
            </w:r>
          </w:p>
        </w:tc>
        <w:tc>
          <w:tcPr>
            <w:tcW w:w="6265" w:type="dxa"/>
            <w:tcBorders>
              <w:top w:val="single" w:color="000000" w:sz="2" w:space="0"/>
              <w:bottom w:val="single" w:color="000000" w:sz="2" w:space="0"/>
            </w:tcBorders>
          </w:tcPr>
          <w:p>
            <w:pPr>
              <w:spacing w:before="146" w:line="260" w:lineRule="auto"/>
              <w:ind w:left="36" w:right="182"/>
              <w:rPr>
                <w:rFonts w:asciiTheme="minorEastAsia" w:hAnsiTheme="minorEastAsia" w:cstheme="minorEastAsia"/>
                <w:sz w:val="17"/>
                <w:szCs w:val="17"/>
              </w:rPr>
            </w:pPr>
            <w:r>
              <w:rPr>
                <w:rFonts w:hint="eastAsia" w:asciiTheme="minorEastAsia" w:hAnsiTheme="minorEastAsia" w:cstheme="minorEastAsia"/>
                <w:spacing w:val="20"/>
                <w:sz w:val="17"/>
                <w:szCs w:val="17"/>
              </w:rPr>
              <w:t>专</w:t>
            </w:r>
            <w:r>
              <w:rPr>
                <w:rFonts w:hint="eastAsia" w:asciiTheme="minorEastAsia" w:hAnsiTheme="minorEastAsia" w:cstheme="minorEastAsia"/>
                <w:spacing w:val="13"/>
                <w:sz w:val="17"/>
                <w:szCs w:val="17"/>
              </w:rPr>
              <w:t>项资金细化率=(已细化到具体市县和承</w:t>
            </w:r>
            <w:r>
              <w:rPr>
                <w:rFonts w:hint="eastAsia" w:asciiTheme="minorEastAsia" w:hAnsiTheme="minorEastAsia" w:cstheme="minorEastAsia"/>
                <w:spacing w:val="16"/>
                <w:sz w:val="17"/>
                <w:szCs w:val="17"/>
              </w:rPr>
              <w:t>担</w:t>
            </w:r>
            <w:r>
              <w:rPr>
                <w:rFonts w:hint="eastAsia" w:asciiTheme="minorEastAsia" w:hAnsiTheme="minorEastAsia" w:cstheme="minorEastAsia"/>
                <w:spacing w:val="9"/>
                <w:sz w:val="17"/>
                <w:szCs w:val="17"/>
              </w:rPr>
              <w:t>单</w:t>
            </w:r>
            <w:r>
              <w:rPr>
                <w:rFonts w:hint="eastAsia" w:asciiTheme="minorEastAsia" w:hAnsiTheme="minorEastAsia" w:cstheme="minorEastAsia"/>
                <w:spacing w:val="8"/>
                <w:sz w:val="17"/>
                <w:szCs w:val="17"/>
              </w:rPr>
              <w:t>位的资金数/部门参与分配资金总数)</w:t>
            </w:r>
            <w:r>
              <w:rPr>
                <w:rFonts w:hint="eastAsia" w:asciiTheme="minorEastAsia" w:hAnsiTheme="minorEastAsia" w:cstheme="minorEastAsia"/>
                <w:spacing w:val="5"/>
                <w:sz w:val="17"/>
                <w:szCs w:val="17"/>
              </w:rPr>
              <w:t>×</w:t>
            </w:r>
            <w:r>
              <w:rPr>
                <w:rFonts w:hint="eastAsia" w:asciiTheme="minorEastAsia" w:hAnsiTheme="minorEastAsia" w:cstheme="minorEastAsia"/>
                <w:spacing w:val="4"/>
                <w:sz w:val="17"/>
                <w:szCs w:val="17"/>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6" w:hRule="atLeast"/>
        </w:trPr>
        <w:tc>
          <w:tcPr>
            <w:tcW w:w="1246" w:type="dxa"/>
            <w:vMerge w:val="continue"/>
            <w:tcBorders>
              <w:top w:val="nil"/>
              <w:bottom w:val="nil"/>
            </w:tcBorders>
          </w:tcPr>
          <w:p>
            <w:pPr>
              <w:rPr>
                <w:rFonts w:asciiTheme="minorEastAsia" w:hAnsiTheme="minorEastAsia" w:cstheme="minorEastAsia"/>
              </w:rPr>
            </w:pPr>
          </w:p>
        </w:tc>
        <w:tc>
          <w:tcPr>
            <w:tcW w:w="2157" w:type="dxa"/>
            <w:vMerge w:val="continue"/>
            <w:tcBorders>
              <w:top w:val="nil"/>
              <w:bottom w:val="nil"/>
            </w:tcBorders>
          </w:tcPr>
          <w:p>
            <w:pPr>
              <w:rPr>
                <w:rFonts w:asciiTheme="minorEastAsia" w:hAnsiTheme="minorEastAsia" w:cstheme="minorEastAsia"/>
              </w:rPr>
            </w:pPr>
          </w:p>
        </w:tc>
        <w:tc>
          <w:tcPr>
            <w:tcW w:w="2383" w:type="dxa"/>
            <w:tcBorders>
              <w:top w:val="single" w:color="000000" w:sz="2" w:space="0"/>
              <w:bottom w:val="single" w:color="000000" w:sz="2" w:space="0"/>
            </w:tcBorders>
          </w:tcPr>
          <w:p>
            <w:pPr>
              <w:spacing w:before="55" w:line="231" w:lineRule="auto"/>
              <w:ind w:left="32"/>
              <w:rPr>
                <w:rFonts w:asciiTheme="minorEastAsia" w:hAnsiTheme="minorEastAsia" w:cstheme="minorEastAsia"/>
                <w:sz w:val="17"/>
                <w:szCs w:val="17"/>
              </w:rPr>
            </w:pPr>
            <w:r>
              <w:rPr>
                <w:rFonts w:hint="eastAsia" w:asciiTheme="minorEastAsia" w:hAnsiTheme="minorEastAsia" w:cstheme="minorEastAsia"/>
                <w:spacing w:val="9"/>
                <w:sz w:val="17"/>
                <w:szCs w:val="17"/>
              </w:rPr>
              <w:t>预</w:t>
            </w:r>
            <w:r>
              <w:rPr>
                <w:rFonts w:hint="eastAsia" w:asciiTheme="minorEastAsia" w:hAnsiTheme="minorEastAsia" w:cstheme="minorEastAsia"/>
                <w:spacing w:val="8"/>
                <w:sz w:val="17"/>
                <w:szCs w:val="17"/>
              </w:rPr>
              <w:t>算执行率</w:t>
            </w:r>
          </w:p>
        </w:tc>
        <w:tc>
          <w:tcPr>
            <w:tcW w:w="1842" w:type="dxa"/>
            <w:tcBorders>
              <w:top w:val="single" w:color="000000" w:sz="2" w:space="0"/>
              <w:bottom w:val="single" w:color="000000" w:sz="2" w:space="0"/>
            </w:tcBorders>
          </w:tcPr>
          <w:p>
            <w:pPr>
              <w:spacing w:before="55" w:line="229" w:lineRule="exact"/>
              <w:ind w:left="51"/>
              <w:rPr>
                <w:rFonts w:asciiTheme="minorEastAsia" w:hAnsiTheme="minorEastAsia" w:cstheme="minorEastAsia"/>
                <w:sz w:val="17"/>
                <w:szCs w:val="17"/>
              </w:rPr>
            </w:pPr>
            <w:r>
              <w:rPr>
                <w:rFonts w:hint="eastAsia" w:asciiTheme="minorEastAsia" w:hAnsiTheme="minorEastAsia" w:cstheme="minorEastAsia"/>
                <w:spacing w:val="1"/>
                <w:position w:val="1"/>
                <w:sz w:val="17"/>
                <w:szCs w:val="17"/>
              </w:rPr>
              <w:t>≥9</w:t>
            </w:r>
            <w:r>
              <w:rPr>
                <w:rFonts w:hint="eastAsia" w:asciiTheme="minorEastAsia" w:hAnsiTheme="minorEastAsia" w:cstheme="minorEastAsia"/>
                <w:position w:val="1"/>
                <w:sz w:val="17"/>
                <w:szCs w:val="17"/>
              </w:rPr>
              <w:t>0%</w:t>
            </w:r>
          </w:p>
        </w:tc>
        <w:tc>
          <w:tcPr>
            <w:tcW w:w="6265" w:type="dxa"/>
            <w:tcBorders>
              <w:top w:val="single" w:color="000000" w:sz="2" w:space="0"/>
              <w:bottom w:val="single" w:color="000000" w:sz="2" w:space="0"/>
            </w:tcBorders>
          </w:tcPr>
          <w:p>
            <w:pPr>
              <w:spacing w:before="143" w:line="253" w:lineRule="auto"/>
              <w:ind w:left="36" w:right="78"/>
              <w:rPr>
                <w:rFonts w:asciiTheme="minorEastAsia" w:hAnsiTheme="minorEastAsia" w:cstheme="minorEastAsia"/>
                <w:sz w:val="17"/>
                <w:szCs w:val="17"/>
              </w:rPr>
            </w:pPr>
            <w:r>
              <w:rPr>
                <w:rFonts w:hint="eastAsia" w:asciiTheme="minorEastAsia" w:hAnsiTheme="minorEastAsia" w:cstheme="minorEastAsia"/>
                <w:spacing w:val="21"/>
                <w:sz w:val="17"/>
                <w:szCs w:val="17"/>
              </w:rPr>
              <w:t>预</w:t>
            </w:r>
            <w:r>
              <w:rPr>
                <w:rFonts w:hint="eastAsia" w:asciiTheme="minorEastAsia" w:hAnsiTheme="minorEastAsia" w:cstheme="minorEastAsia"/>
                <w:spacing w:val="16"/>
                <w:sz w:val="17"/>
                <w:szCs w:val="17"/>
              </w:rPr>
              <w:t>算执行率=(预算完成数/预算数)×100%</w:t>
            </w:r>
            <w:r>
              <w:rPr>
                <w:rFonts w:hint="eastAsia" w:asciiTheme="minorEastAsia" w:hAnsiTheme="minorEastAsia" w:cstheme="minorEastAsia"/>
                <w:spacing w:val="12"/>
                <w:sz w:val="17"/>
                <w:szCs w:val="17"/>
              </w:rPr>
              <w:t>。</w:t>
            </w:r>
            <w:r>
              <w:rPr>
                <w:rFonts w:hint="eastAsia" w:asciiTheme="minorEastAsia" w:hAnsiTheme="minorEastAsia" w:cstheme="minorEastAsia"/>
                <w:spacing w:val="9"/>
                <w:sz w:val="17"/>
                <w:szCs w:val="17"/>
              </w:rPr>
              <w:t>预算完成数指部门实际执行的预算数；预</w:t>
            </w:r>
            <w:r>
              <w:rPr>
                <w:rFonts w:hint="eastAsia" w:asciiTheme="minorEastAsia" w:hAnsiTheme="minorEastAsia" w:cstheme="minorEastAsia"/>
                <w:spacing w:val="19"/>
                <w:sz w:val="17"/>
                <w:szCs w:val="17"/>
              </w:rPr>
              <w:t>算</w:t>
            </w:r>
            <w:r>
              <w:rPr>
                <w:rFonts w:hint="eastAsia" w:asciiTheme="minorEastAsia" w:hAnsiTheme="minorEastAsia" w:cstheme="minorEastAsia"/>
                <w:spacing w:val="14"/>
                <w:sz w:val="17"/>
                <w:szCs w:val="17"/>
              </w:rPr>
              <w:t>数指财政部门批复的本年度部门的(调</w:t>
            </w:r>
            <w:r>
              <w:rPr>
                <w:rFonts w:hint="eastAsia" w:asciiTheme="minorEastAsia" w:hAnsiTheme="minorEastAsia" w:cstheme="minorEastAsia"/>
                <w:spacing w:val="18"/>
                <w:sz w:val="17"/>
                <w:szCs w:val="17"/>
              </w:rPr>
              <w:t>整)预算数</w:t>
            </w:r>
            <w:r>
              <w:rPr>
                <w:rFonts w:hint="eastAsia" w:asciiTheme="minorEastAsia" w:hAnsiTheme="minorEastAsia" w:cstheme="minorEastAsia"/>
                <w:spacing w:val="16"/>
                <w:sz w:val="17"/>
                <w:szCs w:val="17"/>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68" w:hRule="atLeast"/>
        </w:trPr>
        <w:tc>
          <w:tcPr>
            <w:tcW w:w="1246" w:type="dxa"/>
            <w:vMerge w:val="continue"/>
            <w:tcBorders>
              <w:top w:val="nil"/>
              <w:bottom w:val="nil"/>
            </w:tcBorders>
          </w:tcPr>
          <w:p>
            <w:pPr>
              <w:rPr>
                <w:rFonts w:asciiTheme="minorEastAsia" w:hAnsiTheme="minorEastAsia" w:cstheme="minorEastAsia"/>
              </w:rPr>
            </w:pPr>
          </w:p>
        </w:tc>
        <w:tc>
          <w:tcPr>
            <w:tcW w:w="2157" w:type="dxa"/>
            <w:vMerge w:val="continue"/>
            <w:tcBorders>
              <w:top w:val="nil"/>
              <w:bottom w:val="nil"/>
            </w:tcBorders>
          </w:tcPr>
          <w:p>
            <w:pPr>
              <w:rPr>
                <w:rFonts w:asciiTheme="minorEastAsia" w:hAnsiTheme="minorEastAsia" w:cstheme="minorEastAsia"/>
              </w:rPr>
            </w:pPr>
          </w:p>
        </w:tc>
        <w:tc>
          <w:tcPr>
            <w:tcW w:w="2383" w:type="dxa"/>
            <w:tcBorders>
              <w:top w:val="single" w:color="000000" w:sz="2" w:space="0"/>
              <w:bottom w:val="single" w:color="000000" w:sz="2" w:space="0"/>
            </w:tcBorders>
          </w:tcPr>
          <w:p>
            <w:pPr>
              <w:spacing w:before="55" w:line="231" w:lineRule="auto"/>
              <w:ind w:left="32"/>
              <w:rPr>
                <w:rFonts w:asciiTheme="minorEastAsia" w:hAnsiTheme="minorEastAsia" w:cstheme="minorEastAsia"/>
                <w:sz w:val="17"/>
                <w:szCs w:val="17"/>
              </w:rPr>
            </w:pPr>
            <w:r>
              <w:rPr>
                <w:rFonts w:hint="eastAsia" w:asciiTheme="minorEastAsia" w:hAnsiTheme="minorEastAsia" w:cstheme="minorEastAsia"/>
                <w:spacing w:val="9"/>
                <w:sz w:val="17"/>
                <w:szCs w:val="17"/>
              </w:rPr>
              <w:t>预</w:t>
            </w:r>
            <w:r>
              <w:rPr>
                <w:rFonts w:hint="eastAsia" w:asciiTheme="minorEastAsia" w:hAnsiTheme="minorEastAsia" w:cstheme="minorEastAsia"/>
                <w:spacing w:val="8"/>
                <w:sz w:val="17"/>
                <w:szCs w:val="17"/>
              </w:rPr>
              <w:t>算调整率</w:t>
            </w:r>
          </w:p>
        </w:tc>
        <w:tc>
          <w:tcPr>
            <w:tcW w:w="1842" w:type="dxa"/>
            <w:tcBorders>
              <w:top w:val="single" w:color="000000" w:sz="2" w:space="0"/>
              <w:bottom w:val="single" w:color="000000" w:sz="2" w:space="0"/>
            </w:tcBorders>
          </w:tcPr>
          <w:p>
            <w:pPr>
              <w:spacing w:before="55" w:line="228" w:lineRule="exact"/>
              <w:ind w:left="46"/>
              <w:rPr>
                <w:rFonts w:asciiTheme="minorEastAsia" w:hAnsiTheme="minorEastAsia" w:cstheme="minorEastAsia"/>
                <w:sz w:val="17"/>
                <w:szCs w:val="17"/>
              </w:rPr>
            </w:pPr>
            <w:r>
              <w:rPr>
                <w:rFonts w:hint="eastAsia" w:asciiTheme="minorEastAsia" w:hAnsiTheme="minorEastAsia" w:cstheme="minorEastAsia"/>
                <w:spacing w:val="2"/>
                <w:position w:val="1"/>
                <w:sz w:val="17"/>
                <w:szCs w:val="17"/>
              </w:rPr>
              <w:t>≤10</w:t>
            </w:r>
            <w:r>
              <w:rPr>
                <w:rFonts w:hint="eastAsia" w:asciiTheme="minorEastAsia" w:hAnsiTheme="minorEastAsia" w:cstheme="minorEastAsia"/>
                <w:spacing w:val="1"/>
                <w:position w:val="1"/>
                <w:sz w:val="17"/>
                <w:szCs w:val="17"/>
              </w:rPr>
              <w:t>%</w:t>
            </w:r>
          </w:p>
        </w:tc>
        <w:tc>
          <w:tcPr>
            <w:tcW w:w="6265" w:type="dxa"/>
            <w:tcBorders>
              <w:top w:val="single" w:color="000000" w:sz="2" w:space="0"/>
              <w:bottom w:val="single" w:color="000000" w:sz="2" w:space="0"/>
            </w:tcBorders>
          </w:tcPr>
          <w:p>
            <w:pPr>
              <w:spacing w:before="101" w:line="249" w:lineRule="auto"/>
              <w:ind w:left="36" w:right="85"/>
              <w:rPr>
                <w:rFonts w:asciiTheme="minorEastAsia" w:hAnsiTheme="minorEastAsia" w:cstheme="minorEastAsia"/>
                <w:sz w:val="17"/>
                <w:szCs w:val="17"/>
              </w:rPr>
            </w:pPr>
            <w:r>
              <w:rPr>
                <w:rFonts w:hint="eastAsia" w:asciiTheme="minorEastAsia" w:hAnsiTheme="minorEastAsia" w:cstheme="minorEastAsia"/>
                <w:spacing w:val="25"/>
                <w:sz w:val="17"/>
                <w:szCs w:val="17"/>
              </w:rPr>
              <w:t>预</w:t>
            </w:r>
            <w:r>
              <w:rPr>
                <w:rFonts w:hint="eastAsia" w:asciiTheme="minorEastAsia" w:hAnsiTheme="minorEastAsia" w:cstheme="minorEastAsia"/>
                <w:spacing w:val="17"/>
                <w:sz w:val="17"/>
                <w:szCs w:val="17"/>
              </w:rPr>
              <w:t>算调整率=(预算调整数-年初预算数)/</w:t>
            </w:r>
            <w:r>
              <w:rPr>
                <w:rFonts w:hint="eastAsia" w:asciiTheme="minorEastAsia" w:hAnsiTheme="minorEastAsia" w:cstheme="minorEastAsia"/>
                <w:spacing w:val="16"/>
                <w:sz w:val="17"/>
                <w:szCs w:val="17"/>
              </w:rPr>
              <w:t>年</w:t>
            </w:r>
            <w:r>
              <w:rPr>
                <w:rFonts w:hint="eastAsia" w:asciiTheme="minorEastAsia" w:hAnsiTheme="minorEastAsia" w:cstheme="minorEastAsia"/>
                <w:spacing w:val="11"/>
                <w:sz w:val="17"/>
                <w:szCs w:val="17"/>
              </w:rPr>
              <w:t>初</w:t>
            </w:r>
            <w:r>
              <w:rPr>
                <w:rFonts w:hint="eastAsia" w:asciiTheme="minorEastAsia" w:hAnsiTheme="minorEastAsia" w:cstheme="minorEastAsia"/>
                <w:spacing w:val="8"/>
                <w:sz w:val="17"/>
                <w:szCs w:val="17"/>
              </w:rPr>
              <w:t>预算数×100%。预算调整数：部门在本</w:t>
            </w:r>
            <w:r>
              <w:rPr>
                <w:rFonts w:hint="eastAsia" w:asciiTheme="minorEastAsia" w:hAnsiTheme="minorEastAsia" w:cstheme="minorEastAsia"/>
                <w:spacing w:val="18"/>
                <w:sz w:val="17"/>
                <w:szCs w:val="17"/>
              </w:rPr>
              <w:t>年</w:t>
            </w:r>
            <w:r>
              <w:rPr>
                <w:rFonts w:hint="eastAsia" w:asciiTheme="minorEastAsia" w:hAnsiTheme="minorEastAsia" w:cstheme="minorEastAsia"/>
                <w:spacing w:val="11"/>
                <w:sz w:val="17"/>
                <w:szCs w:val="17"/>
              </w:rPr>
              <w:t>度</w:t>
            </w:r>
            <w:r>
              <w:rPr>
                <w:rFonts w:hint="eastAsia" w:asciiTheme="minorEastAsia" w:hAnsiTheme="minorEastAsia" w:cstheme="minorEastAsia"/>
                <w:spacing w:val="9"/>
                <w:sz w:val="17"/>
                <w:szCs w:val="17"/>
              </w:rPr>
              <w:t>内涉及预算的追加、追减或结构调整的</w:t>
            </w:r>
            <w:r>
              <w:rPr>
                <w:rFonts w:hint="eastAsia" w:asciiTheme="minorEastAsia" w:hAnsiTheme="minorEastAsia" w:cstheme="minorEastAsia"/>
                <w:spacing w:val="15"/>
                <w:sz w:val="17"/>
                <w:szCs w:val="17"/>
              </w:rPr>
              <w:t>资</w:t>
            </w:r>
            <w:r>
              <w:rPr>
                <w:rFonts w:hint="eastAsia" w:asciiTheme="minorEastAsia" w:hAnsiTheme="minorEastAsia" w:cstheme="minorEastAsia"/>
                <w:spacing w:val="14"/>
                <w:sz w:val="17"/>
                <w:szCs w:val="17"/>
              </w:rPr>
              <w:t>金总和(因落实国家政策、发生不可抗力</w:t>
            </w:r>
            <w:r>
              <w:rPr>
                <w:rFonts w:hint="eastAsia" w:asciiTheme="minorEastAsia" w:hAnsiTheme="minorEastAsia" w:cstheme="minorEastAsia"/>
                <w:spacing w:val="11"/>
                <w:sz w:val="17"/>
                <w:szCs w:val="17"/>
              </w:rPr>
              <w:t>、</w:t>
            </w:r>
            <w:r>
              <w:rPr>
                <w:rFonts w:hint="eastAsia" w:asciiTheme="minorEastAsia" w:hAnsiTheme="minorEastAsia" w:cstheme="minorEastAsia"/>
                <w:spacing w:val="9"/>
                <w:sz w:val="17"/>
                <w:szCs w:val="17"/>
              </w:rPr>
              <w:t>上级部门或本级党委政府临时交办而产生</w:t>
            </w:r>
            <w:r>
              <w:rPr>
                <w:rFonts w:hint="eastAsia" w:asciiTheme="minorEastAsia" w:hAnsiTheme="minorEastAsia" w:cstheme="minorEastAsia"/>
                <w:spacing w:val="20"/>
                <w:sz w:val="17"/>
                <w:szCs w:val="17"/>
              </w:rPr>
              <w:t>的</w:t>
            </w:r>
            <w:r>
              <w:rPr>
                <w:rFonts w:hint="eastAsia" w:asciiTheme="minorEastAsia" w:hAnsiTheme="minorEastAsia" w:cstheme="minorEastAsia"/>
                <w:spacing w:val="16"/>
                <w:sz w:val="17"/>
                <w:szCs w:val="17"/>
              </w:rPr>
              <w:t>调整除外)。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5" w:hRule="atLeast"/>
        </w:trPr>
        <w:tc>
          <w:tcPr>
            <w:tcW w:w="1246" w:type="dxa"/>
            <w:vMerge w:val="continue"/>
            <w:tcBorders>
              <w:top w:val="nil"/>
              <w:bottom w:val="nil"/>
            </w:tcBorders>
          </w:tcPr>
          <w:p>
            <w:pPr>
              <w:rPr>
                <w:rFonts w:asciiTheme="minorEastAsia" w:hAnsiTheme="minorEastAsia" w:cstheme="minorEastAsia"/>
              </w:rPr>
            </w:pPr>
          </w:p>
        </w:tc>
        <w:tc>
          <w:tcPr>
            <w:tcW w:w="2157" w:type="dxa"/>
            <w:vMerge w:val="continue"/>
            <w:tcBorders>
              <w:top w:val="nil"/>
              <w:bottom w:val="nil"/>
            </w:tcBorders>
          </w:tcPr>
          <w:p>
            <w:pPr>
              <w:rPr>
                <w:rFonts w:asciiTheme="minorEastAsia" w:hAnsiTheme="minorEastAsia" w:cstheme="minorEastAsia"/>
              </w:rPr>
            </w:pPr>
          </w:p>
        </w:tc>
        <w:tc>
          <w:tcPr>
            <w:tcW w:w="2383" w:type="dxa"/>
            <w:tcBorders>
              <w:top w:val="single" w:color="000000" w:sz="2" w:space="0"/>
              <w:bottom w:val="single" w:color="000000" w:sz="2" w:space="0"/>
            </w:tcBorders>
          </w:tcPr>
          <w:p>
            <w:pPr>
              <w:spacing w:before="55" w:line="231" w:lineRule="auto"/>
              <w:ind w:left="35"/>
              <w:rPr>
                <w:rFonts w:asciiTheme="minorEastAsia" w:hAnsiTheme="minorEastAsia" w:cstheme="minorEastAsia"/>
                <w:sz w:val="17"/>
                <w:szCs w:val="17"/>
              </w:rPr>
            </w:pPr>
            <w:r>
              <w:rPr>
                <w:rFonts w:hint="eastAsia" w:asciiTheme="minorEastAsia" w:hAnsiTheme="minorEastAsia" w:cstheme="minorEastAsia"/>
                <w:spacing w:val="10"/>
                <w:sz w:val="17"/>
                <w:szCs w:val="17"/>
              </w:rPr>
              <w:t>结</w:t>
            </w:r>
            <w:r>
              <w:rPr>
                <w:rFonts w:hint="eastAsia" w:asciiTheme="minorEastAsia" w:hAnsiTheme="minorEastAsia" w:cstheme="minorEastAsia"/>
                <w:spacing w:val="7"/>
                <w:sz w:val="17"/>
                <w:szCs w:val="17"/>
              </w:rPr>
              <w:t>转结余率</w:t>
            </w:r>
          </w:p>
        </w:tc>
        <w:tc>
          <w:tcPr>
            <w:tcW w:w="1842" w:type="dxa"/>
            <w:tcBorders>
              <w:top w:val="single" w:color="000000" w:sz="2" w:space="0"/>
              <w:bottom w:val="single" w:color="000000" w:sz="2" w:space="0"/>
            </w:tcBorders>
          </w:tcPr>
          <w:p>
            <w:pPr>
              <w:spacing w:before="55" w:line="228" w:lineRule="exact"/>
              <w:ind w:left="46"/>
              <w:rPr>
                <w:rFonts w:asciiTheme="minorEastAsia" w:hAnsiTheme="minorEastAsia" w:cstheme="minorEastAsia"/>
                <w:sz w:val="17"/>
                <w:szCs w:val="17"/>
              </w:rPr>
            </w:pPr>
            <w:r>
              <w:rPr>
                <w:rFonts w:hint="eastAsia" w:asciiTheme="minorEastAsia" w:hAnsiTheme="minorEastAsia" w:cstheme="minorEastAsia"/>
                <w:spacing w:val="2"/>
                <w:position w:val="1"/>
                <w:sz w:val="17"/>
                <w:szCs w:val="17"/>
              </w:rPr>
              <w:t>≤10</w:t>
            </w:r>
            <w:r>
              <w:rPr>
                <w:rFonts w:hint="eastAsia" w:asciiTheme="minorEastAsia" w:hAnsiTheme="minorEastAsia" w:cstheme="minorEastAsia"/>
                <w:spacing w:val="1"/>
                <w:position w:val="1"/>
                <w:sz w:val="17"/>
                <w:szCs w:val="17"/>
              </w:rPr>
              <w:t>%</w:t>
            </w:r>
          </w:p>
        </w:tc>
        <w:tc>
          <w:tcPr>
            <w:tcW w:w="6265" w:type="dxa"/>
            <w:tcBorders>
              <w:top w:val="single" w:color="000000" w:sz="2" w:space="0"/>
              <w:bottom w:val="single" w:color="000000" w:sz="2" w:space="0"/>
            </w:tcBorders>
          </w:tcPr>
          <w:p>
            <w:pPr>
              <w:spacing w:before="112" w:line="252" w:lineRule="auto"/>
              <w:ind w:left="37" w:right="85" w:firstLine="2"/>
              <w:rPr>
                <w:rFonts w:asciiTheme="minorEastAsia" w:hAnsiTheme="minorEastAsia" w:cstheme="minorEastAsia"/>
                <w:sz w:val="17"/>
                <w:szCs w:val="17"/>
              </w:rPr>
            </w:pPr>
            <w:r>
              <w:rPr>
                <w:rFonts w:hint="eastAsia" w:asciiTheme="minorEastAsia" w:hAnsiTheme="minorEastAsia" w:cstheme="minorEastAsia"/>
                <w:spacing w:val="7"/>
                <w:sz w:val="17"/>
                <w:szCs w:val="17"/>
              </w:rPr>
              <w:t>结转结余率=结转结余总额/预算数*100%</w:t>
            </w:r>
            <w:r>
              <w:rPr>
                <w:rFonts w:hint="eastAsia" w:asciiTheme="minorEastAsia" w:hAnsiTheme="minorEastAsia" w:cstheme="minorEastAsia"/>
                <w:spacing w:val="4"/>
                <w:sz w:val="17"/>
                <w:szCs w:val="17"/>
              </w:rPr>
              <w:t>。</w:t>
            </w:r>
            <w:r>
              <w:rPr>
                <w:rFonts w:hint="eastAsia" w:asciiTheme="minorEastAsia" w:hAnsiTheme="minorEastAsia" w:cstheme="minorEastAsia"/>
                <w:spacing w:val="18"/>
                <w:sz w:val="17"/>
                <w:szCs w:val="17"/>
              </w:rPr>
              <w:t>结</w:t>
            </w:r>
            <w:r>
              <w:rPr>
                <w:rFonts w:hint="eastAsia" w:asciiTheme="minorEastAsia" w:hAnsiTheme="minorEastAsia" w:cstheme="minorEastAsia"/>
                <w:spacing w:val="10"/>
                <w:sz w:val="17"/>
                <w:szCs w:val="17"/>
              </w:rPr>
              <w:t>转</w:t>
            </w:r>
            <w:r>
              <w:rPr>
                <w:rFonts w:hint="eastAsia" w:asciiTheme="minorEastAsia" w:hAnsiTheme="minorEastAsia" w:cstheme="minorEastAsia"/>
                <w:spacing w:val="9"/>
                <w:sz w:val="17"/>
                <w:szCs w:val="17"/>
              </w:rPr>
              <w:t>结余总额是指部门本年度的结转结余资</w:t>
            </w:r>
            <w:r>
              <w:rPr>
                <w:rFonts w:hint="eastAsia" w:asciiTheme="minorEastAsia" w:hAnsiTheme="minorEastAsia" w:cstheme="minorEastAsia"/>
                <w:spacing w:val="18"/>
                <w:sz w:val="17"/>
                <w:szCs w:val="17"/>
              </w:rPr>
              <w:t>金</w:t>
            </w:r>
            <w:r>
              <w:rPr>
                <w:rFonts w:hint="eastAsia" w:asciiTheme="minorEastAsia" w:hAnsiTheme="minorEastAsia" w:cstheme="minorEastAsia"/>
                <w:spacing w:val="10"/>
                <w:sz w:val="17"/>
                <w:szCs w:val="17"/>
              </w:rPr>
              <w:t>之</w:t>
            </w:r>
            <w:r>
              <w:rPr>
                <w:rFonts w:hint="eastAsia" w:asciiTheme="minorEastAsia" w:hAnsiTheme="minorEastAsia" w:cstheme="minorEastAsia"/>
                <w:spacing w:val="9"/>
                <w:sz w:val="17"/>
                <w:szCs w:val="17"/>
              </w:rPr>
              <w:t>和。预算数是指财政部门批复的本年度</w:t>
            </w:r>
            <w:r>
              <w:rPr>
                <w:rFonts w:hint="eastAsia" w:asciiTheme="minorEastAsia" w:hAnsiTheme="minorEastAsia" w:cstheme="minorEastAsia"/>
                <w:spacing w:val="22"/>
                <w:sz w:val="17"/>
                <w:szCs w:val="17"/>
              </w:rPr>
              <w:t>部门的(调整)预算数</w:t>
            </w:r>
            <w:r>
              <w:rPr>
                <w:rFonts w:hint="eastAsia" w:asciiTheme="minorEastAsia" w:hAnsiTheme="minorEastAsia" w:cstheme="minorEastAsia"/>
                <w:spacing w:val="21"/>
                <w:sz w:val="17"/>
                <w:szCs w:val="17"/>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29" w:hRule="atLeast"/>
        </w:trPr>
        <w:tc>
          <w:tcPr>
            <w:tcW w:w="1246" w:type="dxa"/>
            <w:vMerge w:val="continue"/>
            <w:tcBorders>
              <w:top w:val="nil"/>
              <w:bottom w:val="nil"/>
            </w:tcBorders>
          </w:tcPr>
          <w:p>
            <w:pPr>
              <w:rPr>
                <w:rFonts w:asciiTheme="minorEastAsia" w:hAnsiTheme="minorEastAsia" w:cstheme="minorEastAsia"/>
              </w:rPr>
            </w:pPr>
          </w:p>
        </w:tc>
        <w:tc>
          <w:tcPr>
            <w:tcW w:w="2157" w:type="dxa"/>
            <w:vMerge w:val="continue"/>
            <w:tcBorders>
              <w:top w:val="nil"/>
              <w:bottom w:val="nil"/>
            </w:tcBorders>
          </w:tcPr>
          <w:p>
            <w:pPr>
              <w:rPr>
                <w:rFonts w:asciiTheme="minorEastAsia" w:hAnsiTheme="minorEastAsia" w:cstheme="minorEastAsia"/>
              </w:rPr>
            </w:pPr>
          </w:p>
        </w:tc>
        <w:tc>
          <w:tcPr>
            <w:tcW w:w="2383" w:type="dxa"/>
            <w:tcBorders>
              <w:top w:val="single" w:color="000000" w:sz="2" w:space="0"/>
              <w:bottom w:val="single" w:color="000000" w:sz="2" w:space="0"/>
            </w:tcBorders>
          </w:tcPr>
          <w:p>
            <w:pPr>
              <w:spacing w:before="287" w:line="231" w:lineRule="auto"/>
              <w:ind w:left="21"/>
              <w:rPr>
                <w:rFonts w:asciiTheme="minorEastAsia" w:hAnsiTheme="minorEastAsia" w:cstheme="minorEastAsia"/>
                <w:sz w:val="17"/>
                <w:szCs w:val="17"/>
              </w:rPr>
            </w:pPr>
            <w:r>
              <w:rPr>
                <w:rFonts w:hint="eastAsia" w:asciiTheme="minorEastAsia" w:hAnsiTheme="minorEastAsia" w:cstheme="minorEastAsia"/>
                <w:spacing w:val="12"/>
                <w:sz w:val="17"/>
                <w:szCs w:val="17"/>
              </w:rPr>
              <w:t>“</w:t>
            </w:r>
            <w:r>
              <w:rPr>
                <w:rFonts w:hint="eastAsia" w:asciiTheme="minorEastAsia" w:hAnsiTheme="minorEastAsia" w:cstheme="minorEastAsia"/>
                <w:spacing w:val="10"/>
                <w:sz w:val="17"/>
                <w:szCs w:val="17"/>
              </w:rPr>
              <w:t>三公经费”控制率</w:t>
            </w:r>
          </w:p>
        </w:tc>
        <w:tc>
          <w:tcPr>
            <w:tcW w:w="1842" w:type="dxa"/>
            <w:tcBorders>
              <w:top w:val="single" w:color="000000" w:sz="2" w:space="0"/>
              <w:bottom w:val="single" w:color="000000" w:sz="2" w:space="0"/>
            </w:tcBorders>
          </w:tcPr>
          <w:p>
            <w:pPr>
              <w:spacing w:before="287" w:line="228" w:lineRule="exact"/>
              <w:ind w:left="46"/>
              <w:rPr>
                <w:rFonts w:asciiTheme="minorEastAsia" w:hAnsiTheme="minorEastAsia" w:cstheme="minorEastAsia"/>
                <w:sz w:val="17"/>
                <w:szCs w:val="17"/>
              </w:rPr>
            </w:pPr>
            <w:r>
              <w:rPr>
                <w:rFonts w:hint="eastAsia" w:asciiTheme="minorEastAsia" w:hAnsiTheme="minorEastAsia" w:cstheme="minorEastAsia"/>
                <w:spacing w:val="2"/>
                <w:position w:val="1"/>
                <w:sz w:val="17"/>
                <w:szCs w:val="17"/>
              </w:rPr>
              <w:t>≤90</w:t>
            </w:r>
            <w:r>
              <w:rPr>
                <w:rFonts w:hint="eastAsia" w:asciiTheme="minorEastAsia" w:hAnsiTheme="minorEastAsia" w:cstheme="minorEastAsia"/>
                <w:spacing w:val="1"/>
                <w:position w:val="1"/>
                <w:sz w:val="17"/>
                <w:szCs w:val="17"/>
              </w:rPr>
              <w:t>%</w:t>
            </w:r>
          </w:p>
        </w:tc>
        <w:tc>
          <w:tcPr>
            <w:tcW w:w="6265" w:type="dxa"/>
            <w:tcBorders>
              <w:top w:val="single" w:color="000000" w:sz="2" w:space="0"/>
              <w:bottom w:val="single" w:color="000000" w:sz="2" w:space="0"/>
            </w:tcBorders>
          </w:tcPr>
          <w:p>
            <w:pPr>
              <w:spacing w:before="174" w:line="260" w:lineRule="auto"/>
              <w:ind w:left="39" w:right="89" w:hanging="13"/>
              <w:rPr>
                <w:rFonts w:asciiTheme="minorEastAsia" w:hAnsiTheme="minorEastAsia" w:cstheme="minorEastAsia"/>
                <w:sz w:val="17"/>
                <w:szCs w:val="17"/>
              </w:rPr>
            </w:pPr>
            <w:r>
              <w:rPr>
                <w:rFonts w:hint="eastAsia" w:asciiTheme="minorEastAsia" w:hAnsiTheme="minorEastAsia" w:cstheme="minorEastAsia"/>
                <w:spacing w:val="21"/>
                <w:sz w:val="17"/>
                <w:szCs w:val="17"/>
              </w:rPr>
              <w:t>“</w:t>
            </w:r>
            <w:r>
              <w:rPr>
                <w:rFonts w:hint="eastAsia" w:asciiTheme="minorEastAsia" w:hAnsiTheme="minorEastAsia" w:cstheme="minorEastAsia"/>
                <w:spacing w:val="14"/>
                <w:sz w:val="17"/>
                <w:szCs w:val="17"/>
              </w:rPr>
              <w:t>三公经费”控制率=本年度“三公经费”</w:t>
            </w:r>
            <w:r>
              <w:rPr>
                <w:rFonts w:hint="eastAsia" w:asciiTheme="minorEastAsia" w:hAnsiTheme="minorEastAsia" w:cstheme="minorEastAsia"/>
                <w:spacing w:val="12"/>
                <w:sz w:val="17"/>
                <w:szCs w:val="17"/>
              </w:rPr>
              <w:t>实</w:t>
            </w:r>
            <w:r>
              <w:rPr>
                <w:rFonts w:hint="eastAsia" w:asciiTheme="minorEastAsia" w:hAnsiTheme="minorEastAsia" w:cstheme="minorEastAsia"/>
                <w:spacing w:val="8"/>
                <w:sz w:val="17"/>
                <w:szCs w:val="17"/>
              </w:rPr>
              <w:t>际支出数/“三公经费”预算数*100%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7" w:hRule="atLeast"/>
        </w:trPr>
        <w:tc>
          <w:tcPr>
            <w:tcW w:w="1246" w:type="dxa"/>
            <w:vMerge w:val="continue"/>
            <w:tcBorders>
              <w:top w:val="nil"/>
              <w:bottom w:val="nil"/>
            </w:tcBorders>
          </w:tcPr>
          <w:p>
            <w:pPr>
              <w:rPr>
                <w:rFonts w:asciiTheme="minorEastAsia" w:hAnsiTheme="minorEastAsia" w:cstheme="minorEastAsia"/>
              </w:rPr>
            </w:pPr>
          </w:p>
        </w:tc>
        <w:tc>
          <w:tcPr>
            <w:tcW w:w="2157" w:type="dxa"/>
            <w:vMerge w:val="continue"/>
            <w:tcBorders>
              <w:top w:val="nil"/>
              <w:bottom w:val="nil"/>
            </w:tcBorders>
          </w:tcPr>
          <w:p>
            <w:pPr>
              <w:rPr>
                <w:rFonts w:asciiTheme="minorEastAsia" w:hAnsiTheme="minorEastAsia" w:cstheme="minorEastAsia"/>
              </w:rPr>
            </w:pPr>
          </w:p>
        </w:tc>
        <w:tc>
          <w:tcPr>
            <w:tcW w:w="2383" w:type="dxa"/>
            <w:tcBorders>
              <w:top w:val="single" w:color="000000" w:sz="2" w:space="0"/>
              <w:bottom w:val="single" w:color="000000" w:sz="2" w:space="0"/>
            </w:tcBorders>
          </w:tcPr>
          <w:p>
            <w:pPr>
              <w:spacing w:before="55" w:line="230" w:lineRule="auto"/>
              <w:ind w:left="30"/>
              <w:rPr>
                <w:rFonts w:asciiTheme="minorEastAsia" w:hAnsiTheme="minorEastAsia" w:cstheme="minorEastAsia"/>
                <w:sz w:val="17"/>
                <w:szCs w:val="17"/>
              </w:rPr>
            </w:pPr>
            <w:r>
              <w:rPr>
                <w:rFonts w:hint="eastAsia" w:asciiTheme="minorEastAsia" w:hAnsiTheme="minorEastAsia" w:cstheme="minorEastAsia"/>
                <w:spacing w:val="9"/>
                <w:sz w:val="17"/>
                <w:szCs w:val="17"/>
              </w:rPr>
              <w:t>政府采购执行率</w:t>
            </w:r>
          </w:p>
        </w:tc>
        <w:tc>
          <w:tcPr>
            <w:tcW w:w="1842" w:type="dxa"/>
            <w:tcBorders>
              <w:top w:val="single" w:color="000000" w:sz="2" w:space="0"/>
              <w:bottom w:val="single" w:color="000000" w:sz="2" w:space="0"/>
            </w:tcBorders>
          </w:tcPr>
          <w:p>
            <w:pPr>
              <w:spacing w:before="55" w:line="229" w:lineRule="exact"/>
              <w:ind w:left="51"/>
              <w:rPr>
                <w:rFonts w:asciiTheme="minorEastAsia" w:hAnsiTheme="minorEastAsia" w:cstheme="minorEastAsia"/>
                <w:sz w:val="17"/>
                <w:szCs w:val="17"/>
              </w:rPr>
            </w:pPr>
            <w:r>
              <w:rPr>
                <w:rFonts w:hint="eastAsia" w:asciiTheme="minorEastAsia" w:hAnsiTheme="minorEastAsia" w:cstheme="minorEastAsia"/>
                <w:spacing w:val="1"/>
                <w:position w:val="1"/>
                <w:sz w:val="17"/>
                <w:szCs w:val="17"/>
              </w:rPr>
              <w:t>≥9</w:t>
            </w:r>
            <w:r>
              <w:rPr>
                <w:rFonts w:hint="eastAsia" w:asciiTheme="minorEastAsia" w:hAnsiTheme="minorEastAsia" w:cstheme="minorEastAsia"/>
                <w:position w:val="1"/>
                <w:sz w:val="17"/>
                <w:szCs w:val="17"/>
              </w:rPr>
              <w:t>0%</w:t>
            </w:r>
          </w:p>
        </w:tc>
        <w:tc>
          <w:tcPr>
            <w:tcW w:w="6265" w:type="dxa"/>
            <w:tcBorders>
              <w:top w:val="single" w:color="000000" w:sz="2" w:space="0"/>
              <w:bottom w:val="single" w:color="000000" w:sz="2" w:space="0"/>
            </w:tcBorders>
          </w:tcPr>
          <w:p>
            <w:pPr>
              <w:spacing w:before="55" w:line="251" w:lineRule="auto"/>
              <w:ind w:left="35" w:right="83"/>
              <w:rPr>
                <w:rFonts w:asciiTheme="minorEastAsia" w:hAnsiTheme="minorEastAsia" w:cstheme="minorEastAsia"/>
                <w:sz w:val="17"/>
                <w:szCs w:val="17"/>
              </w:rPr>
            </w:pPr>
            <w:r>
              <w:rPr>
                <w:rFonts w:hint="eastAsia" w:asciiTheme="minorEastAsia" w:hAnsiTheme="minorEastAsia" w:cstheme="minorEastAsia"/>
                <w:spacing w:val="23"/>
                <w:sz w:val="17"/>
                <w:szCs w:val="17"/>
              </w:rPr>
              <w:t>政</w:t>
            </w:r>
            <w:r>
              <w:rPr>
                <w:rFonts w:hint="eastAsia" w:asciiTheme="minorEastAsia" w:hAnsiTheme="minorEastAsia" w:cstheme="minorEastAsia"/>
                <w:spacing w:val="13"/>
                <w:sz w:val="17"/>
                <w:szCs w:val="17"/>
              </w:rPr>
              <w:t>府采购执行率=(实际政府采购金额/政府</w:t>
            </w:r>
            <w:r>
              <w:rPr>
                <w:rFonts w:hint="eastAsia" w:asciiTheme="minorEastAsia" w:hAnsiTheme="minorEastAsia" w:cstheme="minorEastAsia"/>
                <w:spacing w:val="24"/>
                <w:sz w:val="17"/>
                <w:szCs w:val="17"/>
              </w:rPr>
              <w:t>采</w:t>
            </w:r>
            <w:r>
              <w:rPr>
                <w:rFonts w:hint="eastAsia" w:asciiTheme="minorEastAsia" w:hAnsiTheme="minorEastAsia" w:cstheme="minorEastAsia"/>
                <w:spacing w:val="12"/>
                <w:sz w:val="17"/>
                <w:szCs w:val="17"/>
              </w:rPr>
              <w:t>购预算数)×100%。政府采购预算：采购</w:t>
            </w:r>
            <w:r>
              <w:rPr>
                <w:rFonts w:hint="eastAsia" w:asciiTheme="minorEastAsia" w:hAnsiTheme="minorEastAsia" w:cstheme="minorEastAsia"/>
                <w:spacing w:val="8"/>
                <w:sz w:val="17"/>
                <w:szCs w:val="17"/>
              </w:rPr>
              <w:t>机关根据事业发展计划和行政任务编制的、</w:t>
            </w:r>
            <w:r>
              <w:rPr>
                <w:rFonts w:hint="eastAsia" w:asciiTheme="minorEastAsia" w:hAnsiTheme="minorEastAsia" w:cstheme="minorEastAsia"/>
                <w:spacing w:val="9"/>
                <w:sz w:val="17"/>
                <w:szCs w:val="17"/>
              </w:rPr>
              <w:t>并</w:t>
            </w:r>
            <w:r>
              <w:rPr>
                <w:rFonts w:hint="eastAsia" w:asciiTheme="minorEastAsia" w:hAnsiTheme="minorEastAsia" w:cstheme="minorEastAsia"/>
                <w:spacing w:val="8"/>
                <w:sz w:val="17"/>
                <w:szCs w:val="17"/>
              </w:rPr>
              <w:t>经过规定程序批准的年度政府采购计划。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2" w:hRule="atLeast"/>
        </w:trPr>
        <w:tc>
          <w:tcPr>
            <w:tcW w:w="1246" w:type="dxa"/>
            <w:vMerge w:val="continue"/>
            <w:tcBorders>
              <w:top w:val="nil"/>
              <w:bottom w:val="single" w:color="000000" w:sz="2" w:space="0"/>
            </w:tcBorders>
          </w:tcPr>
          <w:p>
            <w:pPr>
              <w:rPr>
                <w:rFonts w:asciiTheme="minorEastAsia" w:hAnsiTheme="minorEastAsia" w:cstheme="minorEastAsia"/>
              </w:rPr>
            </w:pPr>
          </w:p>
        </w:tc>
        <w:tc>
          <w:tcPr>
            <w:tcW w:w="2157" w:type="dxa"/>
            <w:vMerge w:val="continue"/>
            <w:tcBorders>
              <w:top w:val="nil"/>
              <w:bottom w:val="single" w:color="000000" w:sz="2" w:space="0"/>
            </w:tcBorders>
          </w:tcPr>
          <w:p>
            <w:pPr>
              <w:rPr>
                <w:rFonts w:asciiTheme="minorEastAsia" w:hAnsiTheme="minorEastAsia" w:cstheme="minorEastAsia"/>
              </w:rPr>
            </w:pPr>
          </w:p>
        </w:tc>
        <w:tc>
          <w:tcPr>
            <w:tcW w:w="2383" w:type="dxa"/>
            <w:tcBorders>
              <w:top w:val="single" w:color="000000" w:sz="2" w:space="0"/>
              <w:bottom w:val="single" w:color="000000" w:sz="2" w:space="0"/>
            </w:tcBorders>
          </w:tcPr>
          <w:p>
            <w:pPr>
              <w:spacing w:before="56" w:line="231" w:lineRule="auto"/>
              <w:ind w:left="36"/>
              <w:rPr>
                <w:rFonts w:asciiTheme="minorEastAsia" w:hAnsiTheme="minorEastAsia" w:cstheme="minorEastAsia"/>
                <w:sz w:val="17"/>
                <w:szCs w:val="17"/>
              </w:rPr>
            </w:pPr>
            <w:r>
              <w:rPr>
                <w:rFonts w:hint="eastAsia" w:asciiTheme="minorEastAsia" w:hAnsiTheme="minorEastAsia" w:cstheme="minorEastAsia"/>
                <w:spacing w:val="9"/>
                <w:sz w:val="17"/>
                <w:szCs w:val="17"/>
              </w:rPr>
              <w:t>决</w:t>
            </w:r>
            <w:r>
              <w:rPr>
                <w:rFonts w:hint="eastAsia" w:asciiTheme="minorEastAsia" w:hAnsiTheme="minorEastAsia" w:cstheme="minorEastAsia"/>
                <w:spacing w:val="7"/>
                <w:sz w:val="17"/>
                <w:szCs w:val="17"/>
              </w:rPr>
              <w:t>算真实性</w:t>
            </w:r>
          </w:p>
        </w:tc>
        <w:tc>
          <w:tcPr>
            <w:tcW w:w="1842" w:type="dxa"/>
            <w:tcBorders>
              <w:top w:val="single" w:color="000000" w:sz="2" w:space="0"/>
              <w:bottom w:val="single" w:color="000000" w:sz="2" w:space="0"/>
            </w:tcBorders>
          </w:tcPr>
          <w:p>
            <w:pPr>
              <w:spacing w:before="56" w:line="231" w:lineRule="auto"/>
              <w:ind w:left="35"/>
              <w:rPr>
                <w:rFonts w:asciiTheme="minorEastAsia" w:hAnsiTheme="minorEastAsia" w:cstheme="minorEastAsia"/>
                <w:sz w:val="17"/>
                <w:szCs w:val="17"/>
              </w:rPr>
            </w:pPr>
            <w:r>
              <w:rPr>
                <w:rFonts w:hint="eastAsia" w:asciiTheme="minorEastAsia" w:hAnsiTheme="minorEastAsia" w:cstheme="minorEastAsia"/>
                <w:spacing w:val="5"/>
                <w:sz w:val="17"/>
                <w:szCs w:val="17"/>
              </w:rPr>
              <w:t>真实</w:t>
            </w:r>
          </w:p>
        </w:tc>
        <w:tc>
          <w:tcPr>
            <w:tcW w:w="6265" w:type="dxa"/>
            <w:tcBorders>
              <w:top w:val="single" w:color="000000" w:sz="2" w:space="0"/>
              <w:bottom w:val="single" w:color="000000" w:sz="2" w:space="0"/>
            </w:tcBorders>
          </w:tcPr>
          <w:p>
            <w:pPr>
              <w:spacing w:before="159" w:line="253" w:lineRule="auto"/>
              <w:ind w:left="35" w:right="85" w:firstLine="1"/>
              <w:rPr>
                <w:rFonts w:asciiTheme="minorEastAsia" w:hAnsiTheme="minorEastAsia" w:cstheme="minorEastAsia"/>
                <w:sz w:val="17"/>
                <w:szCs w:val="17"/>
              </w:rPr>
            </w:pPr>
            <w:r>
              <w:rPr>
                <w:rFonts w:hint="eastAsia" w:asciiTheme="minorEastAsia" w:hAnsiTheme="minorEastAsia" w:cstheme="minorEastAsia"/>
                <w:spacing w:val="18"/>
                <w:sz w:val="17"/>
                <w:szCs w:val="17"/>
              </w:rPr>
              <w:t>反</w:t>
            </w:r>
            <w:r>
              <w:rPr>
                <w:rFonts w:hint="eastAsia" w:asciiTheme="minorEastAsia" w:hAnsiTheme="minorEastAsia" w:cstheme="minorEastAsia"/>
                <w:spacing w:val="11"/>
                <w:sz w:val="17"/>
                <w:szCs w:val="17"/>
              </w:rPr>
              <w:t>映</w:t>
            </w:r>
            <w:r>
              <w:rPr>
                <w:rFonts w:hint="eastAsia" w:asciiTheme="minorEastAsia" w:hAnsiTheme="minorEastAsia" w:cstheme="minorEastAsia"/>
                <w:spacing w:val="9"/>
                <w:sz w:val="17"/>
                <w:szCs w:val="17"/>
              </w:rPr>
              <w:t>本部门决算工作情况。决算编制数据是</w:t>
            </w:r>
            <w:r>
              <w:rPr>
                <w:rFonts w:hint="eastAsia" w:asciiTheme="minorEastAsia" w:hAnsiTheme="minorEastAsia" w:cstheme="minorEastAsia"/>
                <w:spacing w:val="18"/>
                <w:sz w:val="17"/>
                <w:szCs w:val="17"/>
              </w:rPr>
              <w:t>否</w:t>
            </w:r>
            <w:r>
              <w:rPr>
                <w:rFonts w:hint="eastAsia" w:asciiTheme="minorEastAsia" w:hAnsiTheme="minorEastAsia" w:cstheme="minorEastAsia"/>
                <w:spacing w:val="12"/>
                <w:sz w:val="17"/>
                <w:szCs w:val="17"/>
              </w:rPr>
              <w:t>账</w:t>
            </w:r>
            <w:r>
              <w:rPr>
                <w:rFonts w:hint="eastAsia" w:asciiTheme="minorEastAsia" w:hAnsiTheme="minorEastAsia" w:cstheme="minorEastAsia"/>
                <w:spacing w:val="9"/>
                <w:sz w:val="17"/>
                <w:szCs w:val="17"/>
              </w:rPr>
              <w:t>表一致，即决算报表数据与会计账簿数</w:t>
            </w:r>
            <w:r>
              <w:rPr>
                <w:rFonts w:hint="eastAsia" w:asciiTheme="minorEastAsia" w:hAnsiTheme="minorEastAsia" w:cstheme="minorEastAsia"/>
                <w:spacing w:val="4"/>
                <w:sz w:val="17"/>
                <w:szCs w:val="17"/>
              </w:rPr>
              <w:t>据是否一致</w:t>
            </w:r>
            <w:r>
              <w:rPr>
                <w:rFonts w:hint="eastAsia" w:asciiTheme="minorEastAsia" w:hAnsiTheme="minorEastAsia" w:cstheme="minorEastAsia"/>
                <w:spacing w:val="3"/>
                <w:sz w:val="17"/>
                <w:szCs w:val="17"/>
              </w:rPr>
              <w:t>。</w:t>
            </w:r>
          </w:p>
        </w:tc>
      </w:tr>
    </w:tbl>
    <w:p>
      <w:pPr>
        <w:rPr>
          <w:rFonts w:asciiTheme="minorEastAsia" w:hAnsiTheme="minorEastAsia" w:cstheme="minorEastAsia"/>
        </w:rPr>
        <w:sectPr>
          <w:footerReference r:id="rId15" w:type="default"/>
          <w:pgSz w:w="16837" w:h="11905" w:orient="landscape"/>
          <w:pgMar w:top="1341" w:right="1219" w:bottom="1321" w:left="1321" w:header="0" w:footer="987" w:gutter="0"/>
          <w:pgNumType w:fmt="numberInDash"/>
          <w:cols w:space="720" w:num="1"/>
          <w:docGrid w:linePitch="286" w:charSpace="0"/>
        </w:sectPr>
      </w:pPr>
    </w:p>
    <w:tbl>
      <w:tblPr>
        <w:tblStyle w:val="6"/>
        <w:tblW w:w="1389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46"/>
        <w:gridCol w:w="2157"/>
        <w:gridCol w:w="2410"/>
        <w:gridCol w:w="1843"/>
        <w:gridCol w:w="6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98" w:hRule="atLeast"/>
        </w:trPr>
        <w:tc>
          <w:tcPr>
            <w:tcW w:w="1246" w:type="dxa"/>
            <w:vMerge w:val="restart"/>
            <w:tcBorders>
              <w:top w:val="single" w:color="000000" w:sz="2" w:space="0"/>
              <w:bottom w:val="nil"/>
            </w:tcBorders>
          </w:tcPr>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spacing w:line="241" w:lineRule="auto"/>
              <w:rPr>
                <w:rFonts w:asciiTheme="minorEastAsia" w:hAnsiTheme="minorEastAsia" w:cstheme="minorEastAsia"/>
              </w:rPr>
            </w:pPr>
          </w:p>
          <w:p>
            <w:pPr>
              <w:spacing w:line="241" w:lineRule="auto"/>
              <w:rPr>
                <w:rFonts w:asciiTheme="minorEastAsia" w:hAnsiTheme="minorEastAsia" w:cstheme="minorEastAsia"/>
              </w:rPr>
            </w:pPr>
          </w:p>
          <w:p>
            <w:pPr>
              <w:spacing w:line="241" w:lineRule="auto"/>
              <w:rPr>
                <w:rFonts w:asciiTheme="minorEastAsia" w:hAnsiTheme="minorEastAsia" w:cstheme="minorEastAsia"/>
              </w:rPr>
            </w:pPr>
          </w:p>
          <w:p>
            <w:pPr>
              <w:spacing w:line="241" w:lineRule="auto"/>
              <w:rPr>
                <w:rFonts w:asciiTheme="minorEastAsia" w:hAnsiTheme="minorEastAsia" w:cstheme="minorEastAsia"/>
              </w:rPr>
            </w:pPr>
          </w:p>
          <w:p>
            <w:pPr>
              <w:spacing w:before="56" w:line="231" w:lineRule="auto"/>
              <w:ind w:left="136"/>
              <w:rPr>
                <w:rFonts w:asciiTheme="minorEastAsia" w:hAnsiTheme="minorEastAsia" w:cstheme="minorEastAsia"/>
                <w:sz w:val="17"/>
                <w:szCs w:val="17"/>
              </w:rPr>
            </w:pPr>
            <w:r>
              <w:rPr>
                <w:rFonts w:hint="eastAsia" w:asciiTheme="minorEastAsia" w:hAnsiTheme="minorEastAsia" w:cstheme="minorEastAsia"/>
                <w:spacing w:val="10"/>
                <w:sz w:val="17"/>
                <w:szCs w:val="17"/>
              </w:rPr>
              <w:t>投</w:t>
            </w:r>
            <w:r>
              <w:rPr>
                <w:rFonts w:hint="eastAsia" w:asciiTheme="minorEastAsia" w:hAnsiTheme="minorEastAsia" w:cstheme="minorEastAsia"/>
                <w:spacing w:val="8"/>
                <w:sz w:val="17"/>
                <w:szCs w:val="17"/>
              </w:rPr>
              <w:t>入管理指标</w:t>
            </w:r>
          </w:p>
        </w:tc>
        <w:tc>
          <w:tcPr>
            <w:tcW w:w="2157" w:type="dxa"/>
            <w:vMerge w:val="restart"/>
            <w:tcBorders>
              <w:top w:val="single" w:color="000000" w:sz="2" w:space="0"/>
              <w:bottom w:val="nil"/>
            </w:tcBorders>
          </w:tcPr>
          <w:p>
            <w:pPr>
              <w:spacing w:line="247" w:lineRule="auto"/>
              <w:rPr>
                <w:rFonts w:asciiTheme="minorEastAsia" w:hAnsiTheme="minorEastAsia" w:cstheme="minorEastAsia"/>
              </w:rPr>
            </w:pPr>
          </w:p>
          <w:p>
            <w:pPr>
              <w:spacing w:line="247" w:lineRule="auto"/>
              <w:rPr>
                <w:rFonts w:asciiTheme="minorEastAsia" w:hAnsiTheme="minorEastAsia" w:cstheme="minorEastAsia"/>
              </w:rPr>
            </w:pPr>
          </w:p>
          <w:p>
            <w:pPr>
              <w:spacing w:line="248" w:lineRule="auto"/>
              <w:rPr>
                <w:rFonts w:asciiTheme="minorEastAsia" w:hAnsiTheme="minorEastAsia" w:cstheme="minorEastAsia"/>
              </w:rPr>
            </w:pPr>
          </w:p>
          <w:p>
            <w:pPr>
              <w:spacing w:line="248" w:lineRule="auto"/>
              <w:rPr>
                <w:rFonts w:asciiTheme="minorEastAsia" w:hAnsiTheme="minorEastAsia" w:cstheme="minorEastAsia"/>
              </w:rPr>
            </w:pPr>
          </w:p>
          <w:p>
            <w:pPr>
              <w:spacing w:line="248" w:lineRule="auto"/>
              <w:rPr>
                <w:rFonts w:asciiTheme="minorEastAsia" w:hAnsiTheme="minorEastAsia" w:cstheme="minorEastAsia"/>
              </w:rPr>
            </w:pPr>
          </w:p>
          <w:p>
            <w:pPr>
              <w:spacing w:line="248" w:lineRule="auto"/>
              <w:rPr>
                <w:rFonts w:asciiTheme="minorEastAsia" w:hAnsiTheme="minorEastAsia" w:cstheme="minorEastAsia"/>
              </w:rPr>
            </w:pPr>
          </w:p>
          <w:p>
            <w:pPr>
              <w:spacing w:before="56" w:line="231" w:lineRule="auto"/>
              <w:ind w:left="43"/>
              <w:rPr>
                <w:rFonts w:asciiTheme="minorEastAsia" w:hAnsiTheme="minorEastAsia" w:cstheme="minorEastAsia"/>
                <w:sz w:val="17"/>
                <w:szCs w:val="17"/>
              </w:rPr>
            </w:pPr>
            <w:r>
              <w:rPr>
                <w:rFonts w:hint="eastAsia" w:asciiTheme="minorEastAsia" w:hAnsiTheme="minorEastAsia" w:cstheme="minorEastAsia"/>
                <w:spacing w:val="13"/>
                <w:sz w:val="17"/>
                <w:szCs w:val="17"/>
              </w:rPr>
              <w:t>预</w:t>
            </w:r>
            <w:r>
              <w:rPr>
                <w:rFonts w:hint="eastAsia" w:asciiTheme="minorEastAsia" w:hAnsiTheme="minorEastAsia" w:cstheme="minorEastAsia"/>
                <w:spacing w:val="8"/>
                <w:sz w:val="17"/>
                <w:szCs w:val="17"/>
              </w:rPr>
              <w:t>算和财务管理</w:t>
            </w:r>
          </w:p>
        </w:tc>
        <w:tc>
          <w:tcPr>
            <w:tcW w:w="2410" w:type="dxa"/>
            <w:tcBorders>
              <w:top w:val="single" w:color="000000" w:sz="2" w:space="0"/>
              <w:bottom w:val="single" w:color="000000" w:sz="2" w:space="0"/>
            </w:tcBorders>
          </w:tcPr>
          <w:p>
            <w:pPr>
              <w:spacing w:line="249" w:lineRule="auto"/>
              <w:rPr>
                <w:rFonts w:asciiTheme="minorEastAsia" w:hAnsiTheme="minorEastAsia" w:cstheme="minorEastAsia"/>
              </w:rPr>
            </w:pPr>
          </w:p>
          <w:p>
            <w:pPr>
              <w:spacing w:line="250" w:lineRule="auto"/>
              <w:rPr>
                <w:rFonts w:asciiTheme="minorEastAsia" w:hAnsiTheme="minorEastAsia" w:cstheme="minorEastAsia"/>
              </w:rPr>
            </w:pPr>
          </w:p>
          <w:p>
            <w:pPr>
              <w:spacing w:before="55" w:line="231" w:lineRule="auto"/>
              <w:ind w:left="38"/>
              <w:rPr>
                <w:rFonts w:asciiTheme="minorEastAsia" w:hAnsiTheme="minorEastAsia" w:cstheme="minorEastAsia"/>
                <w:sz w:val="17"/>
                <w:szCs w:val="17"/>
              </w:rPr>
            </w:pPr>
            <w:r>
              <w:rPr>
                <w:rFonts w:hint="eastAsia" w:asciiTheme="minorEastAsia" w:hAnsiTheme="minorEastAsia" w:cstheme="minorEastAsia"/>
                <w:spacing w:val="8"/>
                <w:sz w:val="17"/>
                <w:szCs w:val="17"/>
              </w:rPr>
              <w:t>资金使用合规</w:t>
            </w:r>
            <w:r>
              <w:rPr>
                <w:rFonts w:hint="eastAsia" w:asciiTheme="minorEastAsia" w:hAnsiTheme="minorEastAsia" w:cstheme="minorEastAsia"/>
                <w:spacing w:val="7"/>
                <w:sz w:val="17"/>
                <w:szCs w:val="17"/>
              </w:rPr>
              <w:t>性</w:t>
            </w:r>
          </w:p>
        </w:tc>
        <w:tc>
          <w:tcPr>
            <w:tcW w:w="1843" w:type="dxa"/>
            <w:tcBorders>
              <w:top w:val="single" w:color="000000" w:sz="2" w:space="0"/>
              <w:bottom w:val="single" w:color="000000" w:sz="2" w:space="0"/>
            </w:tcBorders>
          </w:tcPr>
          <w:p>
            <w:pPr>
              <w:spacing w:line="249" w:lineRule="auto"/>
              <w:rPr>
                <w:rFonts w:asciiTheme="minorEastAsia" w:hAnsiTheme="minorEastAsia" w:cstheme="minorEastAsia"/>
              </w:rPr>
            </w:pPr>
          </w:p>
          <w:p>
            <w:pPr>
              <w:spacing w:line="250" w:lineRule="auto"/>
              <w:rPr>
                <w:rFonts w:asciiTheme="minorEastAsia" w:hAnsiTheme="minorEastAsia" w:cstheme="minorEastAsia"/>
              </w:rPr>
            </w:pPr>
          </w:p>
          <w:p>
            <w:pPr>
              <w:spacing w:before="55" w:line="233" w:lineRule="auto"/>
              <w:ind w:left="34"/>
              <w:rPr>
                <w:rFonts w:asciiTheme="minorEastAsia" w:hAnsiTheme="minorEastAsia" w:cstheme="minorEastAsia"/>
                <w:sz w:val="17"/>
                <w:szCs w:val="17"/>
              </w:rPr>
            </w:pPr>
            <w:r>
              <w:rPr>
                <w:rFonts w:hint="eastAsia" w:asciiTheme="minorEastAsia" w:hAnsiTheme="minorEastAsia" w:cstheme="minorEastAsia"/>
                <w:spacing w:val="6"/>
                <w:sz w:val="17"/>
                <w:szCs w:val="17"/>
              </w:rPr>
              <w:t>合规</w:t>
            </w:r>
          </w:p>
        </w:tc>
        <w:tc>
          <w:tcPr>
            <w:tcW w:w="6237" w:type="dxa"/>
            <w:tcBorders>
              <w:top w:val="single" w:color="000000" w:sz="2" w:space="0"/>
              <w:bottom w:val="single" w:color="000000" w:sz="2" w:space="0"/>
            </w:tcBorders>
          </w:tcPr>
          <w:p>
            <w:pPr>
              <w:spacing w:before="183" w:line="247" w:lineRule="auto"/>
              <w:ind w:left="34" w:right="79" w:firstLine="3"/>
              <w:rPr>
                <w:rFonts w:asciiTheme="minorEastAsia" w:hAnsiTheme="minorEastAsia" w:cstheme="minorEastAsia"/>
                <w:sz w:val="17"/>
                <w:szCs w:val="17"/>
              </w:rPr>
            </w:pPr>
            <w:r>
              <w:rPr>
                <w:rFonts w:hint="eastAsia" w:asciiTheme="minorEastAsia" w:hAnsiTheme="minorEastAsia" w:cstheme="minorEastAsia"/>
                <w:spacing w:val="26"/>
                <w:sz w:val="17"/>
                <w:szCs w:val="17"/>
              </w:rPr>
              <w:t>部</w:t>
            </w:r>
            <w:r>
              <w:rPr>
                <w:rFonts w:hint="eastAsia" w:asciiTheme="minorEastAsia" w:hAnsiTheme="minorEastAsia" w:cstheme="minorEastAsia"/>
                <w:spacing w:val="18"/>
                <w:sz w:val="17"/>
                <w:szCs w:val="17"/>
              </w:rPr>
              <w:t>门(单位)是否按照相关法律法规以及资金</w:t>
            </w:r>
            <w:r>
              <w:rPr>
                <w:rFonts w:hint="eastAsia" w:asciiTheme="minorEastAsia" w:hAnsiTheme="minorEastAsia" w:cstheme="minorEastAsia"/>
                <w:spacing w:val="13"/>
                <w:sz w:val="17"/>
                <w:szCs w:val="17"/>
              </w:rPr>
              <w:t>管</w:t>
            </w:r>
            <w:r>
              <w:rPr>
                <w:rFonts w:hint="eastAsia" w:asciiTheme="minorEastAsia" w:hAnsiTheme="minorEastAsia" w:cstheme="minorEastAsia"/>
                <w:spacing w:val="9"/>
                <w:sz w:val="17"/>
                <w:szCs w:val="17"/>
              </w:rPr>
              <w:t>理办法规定的用途使用预算资金，用以</w:t>
            </w:r>
            <w:r>
              <w:rPr>
                <w:rFonts w:hint="eastAsia" w:asciiTheme="minorEastAsia" w:hAnsiTheme="minorEastAsia" w:cstheme="minorEastAsia"/>
                <w:spacing w:val="14"/>
                <w:sz w:val="17"/>
                <w:szCs w:val="17"/>
              </w:rPr>
              <w:t>反映和考核部门(单位)预算资金的规范</w:t>
            </w:r>
            <w:r>
              <w:rPr>
                <w:rFonts w:hint="eastAsia" w:asciiTheme="minorEastAsia" w:hAnsiTheme="minorEastAsia" w:cstheme="minorEastAsia"/>
                <w:spacing w:val="13"/>
                <w:sz w:val="17"/>
                <w:szCs w:val="17"/>
              </w:rPr>
              <w:t>运</w:t>
            </w:r>
            <w:r>
              <w:rPr>
                <w:rFonts w:hint="eastAsia" w:asciiTheme="minorEastAsia" w:hAnsiTheme="minorEastAsia" w:cstheme="minorEastAsia"/>
                <w:spacing w:val="15"/>
                <w:sz w:val="17"/>
                <w:szCs w:val="17"/>
              </w:rPr>
              <w:t>行</w:t>
            </w:r>
            <w:r>
              <w:rPr>
                <w:rFonts w:hint="eastAsia" w:asciiTheme="minorEastAsia" w:hAnsiTheme="minorEastAsia" w:cstheme="minorEastAsia"/>
                <w:spacing w:val="9"/>
                <w:sz w:val="17"/>
                <w:szCs w:val="17"/>
              </w:rPr>
              <w:t>情况。1.是否符合国家财经法规和财务管</w:t>
            </w:r>
            <w:r>
              <w:rPr>
                <w:rFonts w:hint="eastAsia" w:asciiTheme="minorEastAsia" w:hAnsiTheme="minorEastAsia" w:cstheme="minorEastAsia"/>
                <w:spacing w:val="18"/>
                <w:sz w:val="17"/>
                <w:szCs w:val="17"/>
              </w:rPr>
              <w:t>理</w:t>
            </w:r>
            <w:r>
              <w:rPr>
                <w:rFonts w:hint="eastAsia" w:asciiTheme="minorEastAsia" w:hAnsiTheme="minorEastAsia" w:cstheme="minorEastAsia"/>
                <w:spacing w:val="13"/>
                <w:sz w:val="17"/>
                <w:szCs w:val="17"/>
              </w:rPr>
              <w:t>制</w:t>
            </w:r>
            <w:r>
              <w:rPr>
                <w:rFonts w:hint="eastAsia" w:asciiTheme="minorEastAsia" w:hAnsiTheme="minorEastAsia" w:cstheme="minorEastAsia"/>
                <w:spacing w:val="9"/>
                <w:sz w:val="17"/>
                <w:szCs w:val="17"/>
              </w:rPr>
              <w:t>度规定以及有关专项资金管理办法的规</w:t>
            </w:r>
            <w:r>
              <w:rPr>
                <w:rFonts w:hint="eastAsia" w:asciiTheme="minorEastAsia" w:hAnsiTheme="minorEastAsia" w:cstheme="minorEastAsia"/>
                <w:spacing w:val="15"/>
                <w:sz w:val="17"/>
                <w:szCs w:val="17"/>
              </w:rPr>
              <w:t>定</w:t>
            </w:r>
            <w:r>
              <w:rPr>
                <w:rFonts w:hint="eastAsia" w:asciiTheme="minorEastAsia" w:hAnsiTheme="minorEastAsia" w:cstheme="minorEastAsia"/>
                <w:spacing w:val="9"/>
                <w:sz w:val="17"/>
                <w:szCs w:val="17"/>
              </w:rPr>
              <w:t>；2.资金的拨付是否有完整的审批程序和</w:t>
            </w:r>
            <w:r>
              <w:rPr>
                <w:rFonts w:hint="eastAsia" w:asciiTheme="minorEastAsia" w:hAnsiTheme="minorEastAsia" w:cstheme="minorEastAsia"/>
                <w:spacing w:val="14"/>
                <w:sz w:val="17"/>
                <w:szCs w:val="17"/>
              </w:rPr>
              <w:t>手</w:t>
            </w:r>
            <w:r>
              <w:rPr>
                <w:rFonts w:hint="eastAsia" w:asciiTheme="minorEastAsia" w:hAnsiTheme="minorEastAsia" w:cstheme="minorEastAsia"/>
                <w:spacing w:val="9"/>
                <w:sz w:val="17"/>
                <w:szCs w:val="17"/>
              </w:rPr>
              <w:t>续；3.项目的重大开支是否经过评估论证；4.是否符合部门预算批复的用途；5.是</w:t>
            </w:r>
            <w:r>
              <w:rPr>
                <w:rFonts w:hint="eastAsia" w:asciiTheme="minorEastAsia" w:hAnsiTheme="minorEastAsia" w:cstheme="minorEastAsia"/>
                <w:spacing w:val="15"/>
                <w:sz w:val="17"/>
                <w:szCs w:val="17"/>
              </w:rPr>
              <w:t>否</w:t>
            </w:r>
            <w:r>
              <w:rPr>
                <w:rFonts w:hint="eastAsia" w:asciiTheme="minorEastAsia" w:hAnsiTheme="minorEastAsia" w:cstheme="minorEastAsia"/>
                <w:spacing w:val="9"/>
                <w:sz w:val="17"/>
                <w:szCs w:val="17"/>
              </w:rPr>
              <w:t>存在截留支出情况；6.是否存在挤占支出情况；7.是否存在挪用支出情况；8.是否存在</w:t>
            </w:r>
            <w:r>
              <w:rPr>
                <w:rFonts w:hint="eastAsia" w:asciiTheme="minorEastAsia" w:hAnsiTheme="minorEastAsia" w:cstheme="minorEastAsia"/>
                <w:spacing w:val="5"/>
                <w:sz w:val="17"/>
                <w:szCs w:val="17"/>
              </w:rPr>
              <w:t>虚列支出情况。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64" w:hRule="atLeast"/>
        </w:trPr>
        <w:tc>
          <w:tcPr>
            <w:tcW w:w="1246" w:type="dxa"/>
            <w:vMerge w:val="continue"/>
            <w:tcBorders>
              <w:top w:val="nil"/>
              <w:bottom w:val="nil"/>
            </w:tcBorders>
          </w:tcPr>
          <w:p>
            <w:pPr>
              <w:rPr>
                <w:rFonts w:asciiTheme="minorEastAsia" w:hAnsiTheme="minorEastAsia" w:cstheme="minorEastAsia"/>
              </w:rPr>
            </w:pPr>
          </w:p>
        </w:tc>
        <w:tc>
          <w:tcPr>
            <w:tcW w:w="2157" w:type="dxa"/>
            <w:vMerge w:val="continue"/>
            <w:tcBorders>
              <w:top w:val="nil"/>
              <w:bottom w:val="nil"/>
            </w:tcBorders>
          </w:tcPr>
          <w:p>
            <w:pPr>
              <w:rPr>
                <w:rFonts w:asciiTheme="minorEastAsia" w:hAnsiTheme="minorEastAsia" w:cstheme="minorEastAsia"/>
              </w:rPr>
            </w:pPr>
          </w:p>
        </w:tc>
        <w:tc>
          <w:tcPr>
            <w:tcW w:w="2410" w:type="dxa"/>
            <w:tcBorders>
              <w:top w:val="single" w:color="000000" w:sz="2" w:space="0"/>
              <w:bottom w:val="single" w:color="000000" w:sz="2" w:space="0"/>
            </w:tcBorders>
          </w:tcPr>
          <w:p>
            <w:pPr>
              <w:spacing w:line="271" w:lineRule="auto"/>
              <w:rPr>
                <w:rFonts w:asciiTheme="minorEastAsia" w:hAnsiTheme="minorEastAsia" w:cstheme="minorEastAsia"/>
              </w:rPr>
            </w:pPr>
          </w:p>
          <w:p>
            <w:pPr>
              <w:spacing w:before="56" w:line="231" w:lineRule="auto"/>
              <w:ind w:left="34"/>
              <w:rPr>
                <w:rFonts w:asciiTheme="minorEastAsia" w:hAnsiTheme="minorEastAsia" w:cstheme="minorEastAsia"/>
                <w:sz w:val="17"/>
                <w:szCs w:val="17"/>
              </w:rPr>
            </w:pPr>
            <w:r>
              <w:rPr>
                <w:rFonts w:hint="eastAsia" w:asciiTheme="minorEastAsia" w:hAnsiTheme="minorEastAsia" w:cstheme="minorEastAsia"/>
                <w:spacing w:val="11"/>
                <w:sz w:val="17"/>
                <w:szCs w:val="17"/>
              </w:rPr>
              <w:t>管</w:t>
            </w:r>
            <w:r>
              <w:rPr>
                <w:rFonts w:hint="eastAsia" w:asciiTheme="minorEastAsia" w:hAnsiTheme="minorEastAsia" w:cstheme="minorEastAsia"/>
                <w:spacing w:val="8"/>
                <w:sz w:val="17"/>
                <w:szCs w:val="17"/>
              </w:rPr>
              <w:t>理制度健全性</w:t>
            </w:r>
          </w:p>
        </w:tc>
        <w:tc>
          <w:tcPr>
            <w:tcW w:w="1843" w:type="dxa"/>
            <w:tcBorders>
              <w:top w:val="single" w:color="000000" w:sz="2" w:space="0"/>
              <w:bottom w:val="single" w:color="000000" w:sz="2" w:space="0"/>
            </w:tcBorders>
          </w:tcPr>
          <w:p>
            <w:pPr>
              <w:spacing w:line="272" w:lineRule="auto"/>
              <w:rPr>
                <w:rFonts w:asciiTheme="minorEastAsia" w:hAnsiTheme="minorEastAsia" w:cstheme="minorEastAsia"/>
              </w:rPr>
            </w:pPr>
          </w:p>
          <w:p>
            <w:pPr>
              <w:spacing w:before="55" w:line="232" w:lineRule="auto"/>
              <w:ind w:left="33"/>
              <w:rPr>
                <w:rFonts w:asciiTheme="minorEastAsia" w:hAnsiTheme="minorEastAsia" w:cstheme="minorEastAsia"/>
                <w:sz w:val="17"/>
                <w:szCs w:val="17"/>
              </w:rPr>
            </w:pPr>
            <w:r>
              <w:rPr>
                <w:rFonts w:hint="eastAsia" w:asciiTheme="minorEastAsia" w:hAnsiTheme="minorEastAsia" w:cstheme="minorEastAsia"/>
                <w:spacing w:val="6"/>
                <w:sz w:val="17"/>
                <w:szCs w:val="17"/>
              </w:rPr>
              <w:t>健全</w:t>
            </w:r>
          </w:p>
        </w:tc>
        <w:tc>
          <w:tcPr>
            <w:tcW w:w="6237" w:type="dxa"/>
            <w:tcBorders>
              <w:top w:val="single" w:color="000000" w:sz="2" w:space="0"/>
              <w:bottom w:val="single" w:color="000000" w:sz="2" w:space="0"/>
            </w:tcBorders>
          </w:tcPr>
          <w:p>
            <w:pPr>
              <w:spacing w:before="86" w:line="249" w:lineRule="auto"/>
              <w:ind w:left="37" w:right="83"/>
              <w:rPr>
                <w:rFonts w:asciiTheme="minorEastAsia" w:hAnsiTheme="minorEastAsia" w:cstheme="minorEastAsia"/>
                <w:sz w:val="17"/>
                <w:szCs w:val="17"/>
              </w:rPr>
            </w:pPr>
            <w:r>
              <w:rPr>
                <w:rFonts w:hint="eastAsia" w:asciiTheme="minorEastAsia" w:hAnsiTheme="minorEastAsia" w:cstheme="minorEastAsia"/>
                <w:spacing w:val="26"/>
                <w:sz w:val="17"/>
                <w:szCs w:val="17"/>
              </w:rPr>
              <w:t>部</w:t>
            </w:r>
            <w:r>
              <w:rPr>
                <w:rFonts w:hint="eastAsia" w:asciiTheme="minorEastAsia" w:hAnsiTheme="minorEastAsia" w:cstheme="minorEastAsia"/>
                <w:spacing w:val="18"/>
                <w:sz w:val="17"/>
                <w:szCs w:val="17"/>
              </w:rPr>
              <w:t>门(单位)为加强预算管理，规范财务行为</w:t>
            </w:r>
            <w:r>
              <w:rPr>
                <w:rFonts w:hint="eastAsia" w:asciiTheme="minorEastAsia" w:hAnsiTheme="minorEastAsia" w:cstheme="minorEastAsia"/>
                <w:spacing w:val="10"/>
                <w:sz w:val="17"/>
                <w:szCs w:val="17"/>
              </w:rPr>
              <w:t>而</w:t>
            </w:r>
            <w:r>
              <w:rPr>
                <w:rFonts w:hint="eastAsia" w:asciiTheme="minorEastAsia" w:hAnsiTheme="minorEastAsia" w:cstheme="minorEastAsia"/>
                <w:spacing w:val="9"/>
                <w:sz w:val="17"/>
                <w:szCs w:val="17"/>
              </w:rPr>
              <w:t>制定的管理制度是否健全完整，用以反</w:t>
            </w:r>
            <w:r>
              <w:rPr>
                <w:rFonts w:hint="eastAsia" w:asciiTheme="minorEastAsia" w:hAnsiTheme="minorEastAsia" w:cstheme="minorEastAsia"/>
                <w:spacing w:val="27"/>
                <w:sz w:val="17"/>
                <w:szCs w:val="17"/>
              </w:rPr>
              <w:t>映</w:t>
            </w:r>
            <w:r>
              <w:rPr>
                <w:rFonts w:hint="eastAsia" w:asciiTheme="minorEastAsia" w:hAnsiTheme="minorEastAsia" w:cstheme="minorEastAsia"/>
                <w:spacing w:val="18"/>
                <w:sz w:val="17"/>
                <w:szCs w:val="17"/>
              </w:rPr>
              <w:t>和考核部门(单位)预算管理制度为完成</w:t>
            </w:r>
            <w:r>
              <w:rPr>
                <w:rFonts w:hint="eastAsia" w:asciiTheme="minorEastAsia" w:hAnsiTheme="minorEastAsia" w:cstheme="minorEastAsia"/>
                <w:spacing w:val="12"/>
                <w:sz w:val="17"/>
                <w:szCs w:val="17"/>
              </w:rPr>
              <w:t>主</w:t>
            </w:r>
            <w:r>
              <w:rPr>
                <w:rFonts w:hint="eastAsia" w:asciiTheme="minorEastAsia" w:hAnsiTheme="minorEastAsia" w:cstheme="minorEastAsia"/>
                <w:spacing w:val="9"/>
                <w:sz w:val="17"/>
                <w:szCs w:val="17"/>
              </w:rPr>
              <w:t>要职责或促成事业发展的保障情况。1.是</w:t>
            </w:r>
            <w:r>
              <w:rPr>
                <w:rFonts w:hint="eastAsia" w:asciiTheme="minorEastAsia" w:hAnsiTheme="minorEastAsia" w:cstheme="minorEastAsia"/>
                <w:spacing w:val="18"/>
                <w:sz w:val="17"/>
                <w:szCs w:val="17"/>
              </w:rPr>
              <w:t>否</w:t>
            </w:r>
            <w:r>
              <w:rPr>
                <w:rFonts w:hint="eastAsia" w:asciiTheme="minorEastAsia" w:hAnsiTheme="minorEastAsia" w:cstheme="minorEastAsia"/>
                <w:spacing w:val="10"/>
                <w:sz w:val="17"/>
                <w:szCs w:val="17"/>
              </w:rPr>
              <w:t>已</w:t>
            </w:r>
            <w:r>
              <w:rPr>
                <w:rFonts w:hint="eastAsia" w:asciiTheme="minorEastAsia" w:hAnsiTheme="minorEastAsia" w:cstheme="minorEastAsia"/>
                <w:spacing w:val="9"/>
                <w:sz w:val="17"/>
                <w:szCs w:val="17"/>
              </w:rPr>
              <w:t>制定或具有预算资金管理办法、内部管</w:t>
            </w:r>
            <w:r>
              <w:rPr>
                <w:rFonts w:hint="eastAsia" w:asciiTheme="minorEastAsia" w:hAnsiTheme="minorEastAsia" w:cstheme="minorEastAsia"/>
                <w:spacing w:val="18"/>
                <w:sz w:val="17"/>
                <w:szCs w:val="17"/>
              </w:rPr>
              <w:t>理</w:t>
            </w:r>
            <w:r>
              <w:rPr>
                <w:rFonts w:hint="eastAsia" w:asciiTheme="minorEastAsia" w:hAnsiTheme="minorEastAsia" w:cstheme="minorEastAsia"/>
                <w:spacing w:val="10"/>
                <w:sz w:val="17"/>
                <w:szCs w:val="17"/>
              </w:rPr>
              <w:t>制</w:t>
            </w:r>
            <w:r>
              <w:rPr>
                <w:rFonts w:hint="eastAsia" w:asciiTheme="minorEastAsia" w:hAnsiTheme="minorEastAsia" w:cstheme="minorEastAsia"/>
                <w:spacing w:val="9"/>
                <w:sz w:val="17"/>
                <w:szCs w:val="17"/>
              </w:rPr>
              <w:t>度、会计核算制度、会计岗位制度等管</w:t>
            </w:r>
            <w:r>
              <w:rPr>
                <w:rFonts w:hint="eastAsia" w:asciiTheme="minorEastAsia" w:hAnsiTheme="minorEastAsia" w:cstheme="minorEastAsia"/>
                <w:spacing w:val="12"/>
                <w:sz w:val="17"/>
                <w:szCs w:val="17"/>
              </w:rPr>
              <w:t>理</w:t>
            </w:r>
            <w:r>
              <w:rPr>
                <w:rFonts w:hint="eastAsia" w:asciiTheme="minorEastAsia" w:hAnsiTheme="minorEastAsia" w:cstheme="minorEastAsia"/>
                <w:spacing w:val="9"/>
                <w:sz w:val="17"/>
                <w:szCs w:val="17"/>
              </w:rPr>
              <w:t>制度；2.相关管理制度是否得到有效执行</w:t>
            </w:r>
            <w:r>
              <w:rPr>
                <w:rFonts w:hint="eastAsia" w:asciiTheme="minorEastAsia" w:hAnsiTheme="minorEastAsia" w:cstheme="minorEastAsia"/>
                <w:position w:val="1"/>
                <w:sz w:val="17"/>
                <w:szCs w:val="17"/>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92" w:hRule="atLeast"/>
        </w:trPr>
        <w:tc>
          <w:tcPr>
            <w:tcW w:w="1246" w:type="dxa"/>
            <w:vMerge w:val="continue"/>
            <w:tcBorders>
              <w:top w:val="nil"/>
              <w:bottom w:val="nil"/>
            </w:tcBorders>
          </w:tcPr>
          <w:p>
            <w:pPr>
              <w:rPr>
                <w:rFonts w:asciiTheme="minorEastAsia" w:hAnsiTheme="minorEastAsia" w:cstheme="minorEastAsia"/>
              </w:rPr>
            </w:pPr>
          </w:p>
        </w:tc>
        <w:tc>
          <w:tcPr>
            <w:tcW w:w="2157" w:type="dxa"/>
            <w:vMerge w:val="continue"/>
            <w:tcBorders>
              <w:top w:val="nil"/>
              <w:bottom w:val="nil"/>
            </w:tcBorders>
          </w:tcPr>
          <w:p>
            <w:pPr>
              <w:rPr>
                <w:rFonts w:asciiTheme="minorEastAsia" w:hAnsiTheme="minorEastAsia" w:cstheme="minorEastAsia"/>
              </w:rPr>
            </w:pPr>
          </w:p>
        </w:tc>
        <w:tc>
          <w:tcPr>
            <w:tcW w:w="2410" w:type="dxa"/>
            <w:tcBorders>
              <w:top w:val="single" w:color="000000" w:sz="2" w:space="0"/>
              <w:bottom w:val="single" w:color="000000" w:sz="2" w:space="0"/>
            </w:tcBorders>
          </w:tcPr>
          <w:p>
            <w:pPr>
              <w:spacing w:line="301" w:lineRule="auto"/>
              <w:rPr>
                <w:rFonts w:asciiTheme="minorEastAsia" w:hAnsiTheme="minorEastAsia" w:cstheme="minorEastAsia"/>
              </w:rPr>
            </w:pPr>
          </w:p>
          <w:p>
            <w:pPr>
              <w:spacing w:before="55" w:line="231" w:lineRule="auto"/>
              <w:ind w:left="32"/>
              <w:rPr>
                <w:rFonts w:asciiTheme="minorEastAsia" w:hAnsiTheme="minorEastAsia" w:cstheme="minorEastAsia"/>
                <w:sz w:val="17"/>
                <w:szCs w:val="17"/>
              </w:rPr>
            </w:pPr>
            <w:r>
              <w:rPr>
                <w:rFonts w:hint="eastAsia" w:asciiTheme="minorEastAsia" w:hAnsiTheme="minorEastAsia" w:cstheme="minorEastAsia"/>
                <w:spacing w:val="9"/>
                <w:sz w:val="17"/>
                <w:szCs w:val="17"/>
              </w:rPr>
              <w:t>预决算信息公开</w:t>
            </w:r>
            <w:r>
              <w:rPr>
                <w:rFonts w:hint="eastAsia" w:asciiTheme="minorEastAsia" w:hAnsiTheme="minorEastAsia" w:cstheme="minorEastAsia"/>
                <w:spacing w:val="8"/>
                <w:sz w:val="17"/>
                <w:szCs w:val="17"/>
              </w:rPr>
              <w:t>性</w:t>
            </w:r>
          </w:p>
        </w:tc>
        <w:tc>
          <w:tcPr>
            <w:tcW w:w="1843" w:type="dxa"/>
            <w:tcBorders>
              <w:top w:val="single" w:color="000000" w:sz="2" w:space="0"/>
              <w:bottom w:val="single" w:color="000000" w:sz="2" w:space="0"/>
            </w:tcBorders>
          </w:tcPr>
          <w:p>
            <w:pPr>
              <w:spacing w:line="301" w:lineRule="auto"/>
              <w:rPr>
                <w:rFonts w:asciiTheme="minorEastAsia" w:hAnsiTheme="minorEastAsia" w:cstheme="minorEastAsia"/>
              </w:rPr>
            </w:pPr>
          </w:p>
          <w:p>
            <w:pPr>
              <w:spacing w:line="302" w:lineRule="auto"/>
              <w:rPr>
                <w:rFonts w:asciiTheme="minorEastAsia" w:hAnsiTheme="minorEastAsia" w:cstheme="minorEastAsia"/>
              </w:rPr>
            </w:pPr>
          </w:p>
          <w:p>
            <w:pPr>
              <w:spacing w:before="55" w:line="232" w:lineRule="auto"/>
              <w:ind w:left="39"/>
              <w:rPr>
                <w:rFonts w:asciiTheme="minorEastAsia" w:hAnsiTheme="minorEastAsia" w:cstheme="minorEastAsia"/>
                <w:sz w:val="17"/>
                <w:szCs w:val="17"/>
              </w:rPr>
            </w:pPr>
            <w:r>
              <w:rPr>
                <w:rFonts w:hint="eastAsia" w:asciiTheme="minorEastAsia" w:hAnsiTheme="minorEastAsia" w:cstheme="minorEastAsia"/>
                <w:spacing w:val="4"/>
                <w:sz w:val="17"/>
                <w:szCs w:val="17"/>
              </w:rPr>
              <w:t>公</w:t>
            </w:r>
            <w:r>
              <w:rPr>
                <w:rFonts w:hint="eastAsia" w:asciiTheme="minorEastAsia" w:hAnsiTheme="minorEastAsia" w:cstheme="minorEastAsia"/>
                <w:spacing w:val="3"/>
                <w:sz w:val="17"/>
                <w:szCs w:val="17"/>
              </w:rPr>
              <w:t>开</w:t>
            </w:r>
          </w:p>
        </w:tc>
        <w:tc>
          <w:tcPr>
            <w:tcW w:w="6237" w:type="dxa"/>
            <w:tcBorders>
              <w:top w:val="single" w:color="000000" w:sz="2" w:space="0"/>
              <w:bottom w:val="single" w:color="000000" w:sz="2" w:space="0"/>
            </w:tcBorders>
          </w:tcPr>
          <w:p>
            <w:pPr>
              <w:tabs>
                <w:tab w:val="left" w:pos="130"/>
              </w:tabs>
              <w:spacing w:before="99" w:line="249" w:lineRule="auto"/>
              <w:ind w:left="37" w:right="83"/>
              <w:rPr>
                <w:rFonts w:asciiTheme="minorEastAsia" w:hAnsiTheme="minorEastAsia" w:cstheme="minorEastAsia"/>
                <w:sz w:val="17"/>
                <w:szCs w:val="17"/>
              </w:rPr>
            </w:pPr>
            <w:r>
              <w:rPr>
                <w:rFonts w:hint="eastAsia" w:asciiTheme="minorEastAsia" w:hAnsiTheme="minorEastAsia" w:cstheme="minorEastAsia"/>
                <w:spacing w:val="26"/>
                <w:sz w:val="17"/>
                <w:szCs w:val="17"/>
              </w:rPr>
              <w:t>部</w:t>
            </w:r>
            <w:r>
              <w:rPr>
                <w:rFonts w:hint="eastAsia" w:asciiTheme="minorEastAsia" w:hAnsiTheme="minorEastAsia" w:cstheme="minorEastAsia"/>
                <w:spacing w:val="18"/>
                <w:sz w:val="17"/>
                <w:szCs w:val="17"/>
              </w:rPr>
              <w:t>门(单位)是否按照政府信息公开有关规定</w:t>
            </w:r>
            <w:r>
              <w:rPr>
                <w:rFonts w:hint="eastAsia" w:asciiTheme="minorEastAsia" w:hAnsiTheme="minorEastAsia" w:cstheme="minorEastAsia"/>
                <w:spacing w:val="10"/>
                <w:sz w:val="17"/>
                <w:szCs w:val="17"/>
              </w:rPr>
              <w:t>公</w:t>
            </w:r>
            <w:r>
              <w:rPr>
                <w:rFonts w:hint="eastAsia" w:asciiTheme="minorEastAsia" w:hAnsiTheme="minorEastAsia" w:cstheme="minorEastAsia"/>
                <w:spacing w:val="9"/>
                <w:sz w:val="17"/>
                <w:szCs w:val="17"/>
              </w:rPr>
              <w:t>开部门预算、执行、决算、监督、绩效</w:t>
            </w:r>
            <w:r>
              <w:rPr>
                <w:rFonts w:hint="eastAsia" w:asciiTheme="minorEastAsia" w:hAnsiTheme="minorEastAsia" w:cstheme="minorEastAsia"/>
                <w:spacing w:val="18"/>
                <w:sz w:val="17"/>
                <w:szCs w:val="17"/>
              </w:rPr>
              <w:t>等</w:t>
            </w:r>
            <w:r>
              <w:rPr>
                <w:rFonts w:hint="eastAsia" w:asciiTheme="minorEastAsia" w:hAnsiTheme="minorEastAsia" w:cstheme="minorEastAsia"/>
                <w:spacing w:val="9"/>
                <w:sz w:val="17"/>
                <w:szCs w:val="17"/>
              </w:rPr>
              <w:t>相关预决算信息，用以反映和考核部门</w:t>
            </w:r>
            <w:r>
              <w:rPr>
                <w:rFonts w:hint="eastAsia" w:asciiTheme="minorEastAsia" w:hAnsiTheme="minorEastAsia" w:cstheme="minorEastAsia"/>
                <w:sz w:val="17"/>
                <w:szCs w:val="17"/>
              </w:rPr>
              <w:tab/>
            </w:r>
            <w:r>
              <w:rPr>
                <w:rFonts w:hint="eastAsia" w:asciiTheme="minorEastAsia" w:hAnsiTheme="minorEastAsia" w:cstheme="minorEastAsia"/>
                <w:spacing w:val="13"/>
                <w:sz w:val="17"/>
                <w:szCs w:val="17"/>
              </w:rPr>
              <w:t>(单位)预决算管理的公开透明情况。1.是</w:t>
            </w:r>
            <w:r>
              <w:rPr>
                <w:rFonts w:hint="eastAsia" w:asciiTheme="minorEastAsia" w:hAnsiTheme="minorEastAsia" w:cstheme="minorEastAsia"/>
                <w:spacing w:val="12"/>
                <w:sz w:val="17"/>
                <w:szCs w:val="17"/>
              </w:rPr>
              <w:t>否</w:t>
            </w:r>
            <w:r>
              <w:rPr>
                <w:rFonts w:hint="eastAsia" w:asciiTheme="minorEastAsia" w:hAnsiTheme="minorEastAsia" w:cstheme="minorEastAsia"/>
                <w:spacing w:val="9"/>
                <w:sz w:val="17"/>
                <w:szCs w:val="17"/>
              </w:rPr>
              <w:t>按规定内容公开预决算信息；2.是否按规</w:t>
            </w:r>
            <w:r>
              <w:rPr>
                <w:rFonts w:hint="eastAsia" w:asciiTheme="minorEastAsia" w:hAnsiTheme="minorEastAsia" w:cstheme="minorEastAsia"/>
                <w:spacing w:val="11"/>
                <w:sz w:val="17"/>
                <w:szCs w:val="17"/>
              </w:rPr>
              <w:t>定</w:t>
            </w:r>
            <w:r>
              <w:rPr>
                <w:rFonts w:hint="eastAsia" w:asciiTheme="minorEastAsia" w:hAnsiTheme="minorEastAsia" w:cstheme="minorEastAsia"/>
                <w:spacing w:val="6"/>
                <w:sz w:val="17"/>
                <w:szCs w:val="17"/>
              </w:rPr>
              <w:t>时限公开预决算信息。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21" w:hRule="atLeast"/>
        </w:trPr>
        <w:tc>
          <w:tcPr>
            <w:tcW w:w="1246" w:type="dxa"/>
            <w:vMerge w:val="continue"/>
            <w:tcBorders>
              <w:top w:val="nil"/>
              <w:bottom w:val="nil"/>
            </w:tcBorders>
          </w:tcPr>
          <w:p>
            <w:pPr>
              <w:rPr>
                <w:rFonts w:asciiTheme="minorEastAsia" w:hAnsiTheme="minorEastAsia" w:cstheme="minorEastAsia"/>
              </w:rPr>
            </w:pPr>
          </w:p>
        </w:tc>
        <w:tc>
          <w:tcPr>
            <w:tcW w:w="2157" w:type="dxa"/>
            <w:vMerge w:val="continue"/>
            <w:tcBorders>
              <w:top w:val="nil"/>
              <w:bottom w:val="single" w:color="000000" w:sz="2" w:space="0"/>
            </w:tcBorders>
          </w:tcPr>
          <w:p>
            <w:pPr>
              <w:rPr>
                <w:rFonts w:asciiTheme="minorEastAsia" w:hAnsiTheme="minorEastAsia" w:cstheme="minorEastAsia"/>
              </w:rPr>
            </w:pPr>
          </w:p>
        </w:tc>
        <w:tc>
          <w:tcPr>
            <w:tcW w:w="2410" w:type="dxa"/>
            <w:tcBorders>
              <w:top w:val="single" w:color="000000" w:sz="2" w:space="0"/>
              <w:bottom w:val="single" w:color="000000" w:sz="2" w:space="0"/>
            </w:tcBorders>
          </w:tcPr>
          <w:p>
            <w:pPr>
              <w:spacing w:line="284" w:lineRule="auto"/>
              <w:rPr>
                <w:rFonts w:asciiTheme="minorEastAsia" w:hAnsiTheme="minorEastAsia" w:cstheme="minorEastAsia"/>
              </w:rPr>
            </w:pPr>
          </w:p>
          <w:p>
            <w:pPr>
              <w:spacing w:line="285" w:lineRule="auto"/>
              <w:rPr>
                <w:rFonts w:asciiTheme="minorEastAsia" w:hAnsiTheme="minorEastAsia" w:cstheme="minorEastAsia"/>
              </w:rPr>
            </w:pPr>
          </w:p>
          <w:p>
            <w:pPr>
              <w:spacing w:before="56" w:line="231" w:lineRule="auto"/>
              <w:ind w:left="38"/>
              <w:rPr>
                <w:rFonts w:asciiTheme="minorEastAsia" w:hAnsiTheme="minorEastAsia" w:cstheme="minorEastAsia"/>
                <w:sz w:val="17"/>
                <w:szCs w:val="17"/>
              </w:rPr>
            </w:pPr>
            <w:r>
              <w:rPr>
                <w:rFonts w:hint="eastAsia" w:asciiTheme="minorEastAsia" w:hAnsiTheme="minorEastAsia" w:cstheme="minorEastAsia"/>
                <w:spacing w:val="8"/>
                <w:sz w:val="17"/>
                <w:szCs w:val="17"/>
              </w:rPr>
              <w:t>资产管理规范</w:t>
            </w:r>
            <w:r>
              <w:rPr>
                <w:rFonts w:hint="eastAsia" w:asciiTheme="minorEastAsia" w:hAnsiTheme="minorEastAsia" w:cstheme="minorEastAsia"/>
                <w:spacing w:val="7"/>
                <w:sz w:val="17"/>
                <w:szCs w:val="17"/>
              </w:rPr>
              <w:t>性</w:t>
            </w:r>
          </w:p>
        </w:tc>
        <w:tc>
          <w:tcPr>
            <w:tcW w:w="1843" w:type="dxa"/>
            <w:tcBorders>
              <w:top w:val="single" w:color="000000" w:sz="2" w:space="0"/>
              <w:bottom w:val="single" w:color="000000" w:sz="2" w:space="0"/>
            </w:tcBorders>
          </w:tcPr>
          <w:p>
            <w:pPr>
              <w:spacing w:line="284" w:lineRule="auto"/>
              <w:rPr>
                <w:rFonts w:asciiTheme="minorEastAsia" w:hAnsiTheme="minorEastAsia" w:cstheme="minorEastAsia"/>
              </w:rPr>
            </w:pPr>
          </w:p>
          <w:p>
            <w:pPr>
              <w:spacing w:before="55" w:line="233" w:lineRule="auto"/>
              <w:ind w:left="34"/>
              <w:rPr>
                <w:rFonts w:asciiTheme="minorEastAsia" w:hAnsiTheme="minorEastAsia" w:cstheme="minorEastAsia"/>
                <w:sz w:val="17"/>
                <w:szCs w:val="17"/>
              </w:rPr>
            </w:pPr>
            <w:r>
              <w:rPr>
                <w:rFonts w:hint="eastAsia" w:asciiTheme="minorEastAsia" w:hAnsiTheme="minorEastAsia" w:cstheme="minorEastAsia"/>
                <w:spacing w:val="6"/>
                <w:sz w:val="17"/>
                <w:szCs w:val="17"/>
              </w:rPr>
              <w:t>规范</w:t>
            </w:r>
          </w:p>
        </w:tc>
        <w:tc>
          <w:tcPr>
            <w:tcW w:w="6237" w:type="dxa"/>
            <w:tcBorders>
              <w:top w:val="single" w:color="000000" w:sz="2" w:space="0"/>
              <w:bottom w:val="single" w:color="000000" w:sz="2" w:space="0"/>
            </w:tcBorders>
          </w:tcPr>
          <w:p>
            <w:pPr>
              <w:spacing w:before="73" w:line="245" w:lineRule="auto"/>
              <w:ind w:left="35" w:right="83" w:firstLine="2"/>
              <w:rPr>
                <w:rFonts w:asciiTheme="minorEastAsia" w:hAnsiTheme="minorEastAsia" w:cstheme="minorEastAsia"/>
                <w:sz w:val="17"/>
                <w:szCs w:val="17"/>
              </w:rPr>
            </w:pPr>
            <w:r>
              <w:rPr>
                <w:rFonts w:hint="eastAsia" w:asciiTheme="minorEastAsia" w:hAnsiTheme="minorEastAsia" w:cstheme="minorEastAsia"/>
                <w:spacing w:val="19"/>
                <w:sz w:val="17"/>
                <w:szCs w:val="17"/>
              </w:rPr>
              <w:t>部</w:t>
            </w:r>
            <w:r>
              <w:rPr>
                <w:rFonts w:hint="eastAsia" w:asciiTheme="minorEastAsia" w:hAnsiTheme="minorEastAsia" w:cstheme="minorEastAsia"/>
                <w:spacing w:val="16"/>
                <w:sz w:val="17"/>
                <w:szCs w:val="17"/>
              </w:rPr>
              <w:t>门(单位)的资产配置、使用是否合规，</w:t>
            </w:r>
            <w:r>
              <w:rPr>
                <w:rFonts w:hint="eastAsia" w:asciiTheme="minorEastAsia" w:hAnsiTheme="minorEastAsia" w:cstheme="minorEastAsia"/>
                <w:spacing w:val="18"/>
                <w:sz w:val="17"/>
                <w:szCs w:val="17"/>
              </w:rPr>
              <w:t>处</w:t>
            </w:r>
            <w:r>
              <w:rPr>
                <w:rFonts w:hint="eastAsia" w:asciiTheme="minorEastAsia" w:hAnsiTheme="minorEastAsia" w:cstheme="minorEastAsia"/>
                <w:spacing w:val="12"/>
                <w:sz w:val="17"/>
                <w:szCs w:val="17"/>
              </w:rPr>
              <w:t>置</w:t>
            </w:r>
            <w:r>
              <w:rPr>
                <w:rFonts w:hint="eastAsia" w:asciiTheme="minorEastAsia" w:hAnsiTheme="minorEastAsia" w:cstheme="minorEastAsia"/>
                <w:spacing w:val="9"/>
                <w:sz w:val="17"/>
                <w:szCs w:val="17"/>
              </w:rPr>
              <w:t>是否规范，收入是否及时足额上缴，用</w:t>
            </w:r>
            <w:r>
              <w:rPr>
                <w:rFonts w:hint="eastAsia" w:asciiTheme="minorEastAsia" w:hAnsiTheme="minorEastAsia" w:cstheme="minorEastAsia"/>
                <w:spacing w:val="29"/>
                <w:sz w:val="17"/>
                <w:szCs w:val="17"/>
              </w:rPr>
              <w:t>以</w:t>
            </w:r>
            <w:r>
              <w:rPr>
                <w:rFonts w:hint="eastAsia" w:asciiTheme="minorEastAsia" w:hAnsiTheme="minorEastAsia" w:cstheme="minorEastAsia"/>
                <w:spacing w:val="18"/>
                <w:sz w:val="17"/>
                <w:szCs w:val="17"/>
              </w:rPr>
              <w:t>反映和考核部门(单位)资产管理的规范</w:t>
            </w:r>
            <w:r>
              <w:rPr>
                <w:rFonts w:hint="eastAsia" w:asciiTheme="minorEastAsia" w:hAnsiTheme="minorEastAsia" w:cstheme="minorEastAsia"/>
                <w:spacing w:val="14"/>
                <w:sz w:val="17"/>
                <w:szCs w:val="17"/>
              </w:rPr>
              <w:t>程</w:t>
            </w:r>
            <w:r>
              <w:rPr>
                <w:rFonts w:hint="eastAsia" w:asciiTheme="minorEastAsia" w:hAnsiTheme="minorEastAsia" w:cstheme="minorEastAsia"/>
                <w:spacing w:val="9"/>
                <w:sz w:val="17"/>
                <w:szCs w:val="17"/>
              </w:rPr>
              <w:t>度。1.资产是否及时规范入账，资产报表</w:t>
            </w:r>
            <w:r>
              <w:rPr>
                <w:rFonts w:hint="eastAsia" w:asciiTheme="minorEastAsia" w:hAnsiTheme="minorEastAsia" w:cstheme="minorEastAsia"/>
                <w:spacing w:val="18"/>
                <w:sz w:val="17"/>
                <w:szCs w:val="17"/>
              </w:rPr>
              <w:t>数</w:t>
            </w:r>
            <w:r>
              <w:rPr>
                <w:rFonts w:hint="eastAsia" w:asciiTheme="minorEastAsia" w:hAnsiTheme="minorEastAsia" w:cstheme="minorEastAsia"/>
                <w:spacing w:val="12"/>
                <w:sz w:val="17"/>
                <w:szCs w:val="17"/>
              </w:rPr>
              <w:t>据</w:t>
            </w:r>
            <w:r>
              <w:rPr>
                <w:rFonts w:hint="eastAsia" w:asciiTheme="minorEastAsia" w:hAnsiTheme="minorEastAsia" w:cstheme="minorEastAsia"/>
                <w:spacing w:val="9"/>
                <w:sz w:val="17"/>
                <w:szCs w:val="17"/>
              </w:rPr>
              <w:t>与会计账簿数据是否相符，资产实物与</w:t>
            </w:r>
            <w:r>
              <w:rPr>
                <w:rFonts w:hint="eastAsia" w:asciiTheme="minorEastAsia" w:hAnsiTheme="minorEastAsia" w:cstheme="minorEastAsia"/>
                <w:spacing w:val="14"/>
                <w:sz w:val="17"/>
                <w:szCs w:val="17"/>
              </w:rPr>
              <w:t>财</w:t>
            </w:r>
            <w:r>
              <w:rPr>
                <w:rFonts w:hint="eastAsia" w:asciiTheme="minorEastAsia" w:hAnsiTheme="minorEastAsia" w:cstheme="minorEastAsia"/>
                <w:spacing w:val="9"/>
                <w:sz w:val="17"/>
                <w:szCs w:val="17"/>
              </w:rPr>
              <w:t>务账、资产账是否相符；2.新增资产是否</w:t>
            </w:r>
            <w:r>
              <w:rPr>
                <w:rFonts w:hint="eastAsia" w:asciiTheme="minorEastAsia" w:hAnsiTheme="minorEastAsia" w:cstheme="minorEastAsia"/>
                <w:spacing w:val="18"/>
                <w:sz w:val="17"/>
                <w:szCs w:val="17"/>
              </w:rPr>
              <w:t>符</w:t>
            </w:r>
            <w:r>
              <w:rPr>
                <w:rFonts w:hint="eastAsia" w:asciiTheme="minorEastAsia" w:hAnsiTheme="minorEastAsia" w:cstheme="minorEastAsia"/>
                <w:spacing w:val="12"/>
                <w:sz w:val="17"/>
                <w:szCs w:val="17"/>
              </w:rPr>
              <w:t>合</w:t>
            </w:r>
            <w:r>
              <w:rPr>
                <w:rFonts w:hint="eastAsia" w:asciiTheme="minorEastAsia" w:hAnsiTheme="minorEastAsia" w:cstheme="minorEastAsia"/>
                <w:spacing w:val="9"/>
                <w:sz w:val="17"/>
                <w:szCs w:val="17"/>
              </w:rPr>
              <w:t>规定程序和规定标准，新增资产是否考</w:t>
            </w:r>
            <w:r>
              <w:rPr>
                <w:rFonts w:hint="eastAsia" w:asciiTheme="minorEastAsia" w:hAnsiTheme="minorEastAsia" w:cstheme="minorEastAsia"/>
                <w:spacing w:val="23"/>
                <w:sz w:val="17"/>
                <w:szCs w:val="17"/>
              </w:rPr>
              <w:t>虑</w:t>
            </w:r>
            <w:r>
              <w:rPr>
                <w:rFonts w:hint="eastAsia" w:asciiTheme="minorEastAsia" w:hAnsiTheme="minorEastAsia" w:cstheme="minorEastAsia"/>
                <w:spacing w:val="13"/>
                <w:sz w:val="17"/>
                <w:szCs w:val="17"/>
              </w:rPr>
              <w:t>闲置存量资产；3.资产对外有偿使用(出</w:t>
            </w:r>
            <w:r>
              <w:rPr>
                <w:rFonts w:hint="eastAsia" w:asciiTheme="minorEastAsia" w:hAnsiTheme="minorEastAsia" w:cstheme="minorEastAsia"/>
                <w:spacing w:val="16"/>
                <w:sz w:val="17"/>
                <w:szCs w:val="17"/>
              </w:rPr>
              <w:t>租</w:t>
            </w:r>
            <w:r>
              <w:rPr>
                <w:rFonts w:hint="eastAsia" w:asciiTheme="minorEastAsia" w:hAnsiTheme="minorEastAsia" w:cstheme="minorEastAsia"/>
                <w:spacing w:val="14"/>
                <w:sz w:val="17"/>
                <w:szCs w:val="17"/>
              </w:rPr>
              <w:t>出借等)、对外投资、担保、资产处置等事</w:t>
            </w:r>
            <w:r>
              <w:rPr>
                <w:rFonts w:hint="eastAsia" w:asciiTheme="minorEastAsia" w:hAnsiTheme="minorEastAsia" w:cstheme="minorEastAsia"/>
                <w:spacing w:val="9"/>
                <w:sz w:val="17"/>
                <w:szCs w:val="17"/>
              </w:rPr>
              <w:t>项是否按规定报批；4.资产收益是否及时</w:t>
            </w:r>
            <w:r>
              <w:rPr>
                <w:rFonts w:hint="eastAsia" w:asciiTheme="minorEastAsia" w:hAnsiTheme="minorEastAsia" w:cstheme="minorEastAsia"/>
                <w:spacing w:val="8"/>
                <w:sz w:val="17"/>
                <w:szCs w:val="17"/>
              </w:rPr>
              <w:t>足</w:t>
            </w:r>
            <w:r>
              <w:rPr>
                <w:rFonts w:hint="eastAsia" w:asciiTheme="minorEastAsia" w:hAnsiTheme="minorEastAsia" w:cstheme="minorEastAsia"/>
                <w:spacing w:val="5"/>
                <w:sz w:val="17"/>
                <w:szCs w:val="17"/>
              </w:rPr>
              <w:t>额</w:t>
            </w:r>
            <w:r>
              <w:rPr>
                <w:rFonts w:hint="eastAsia" w:asciiTheme="minorEastAsia" w:hAnsiTheme="minorEastAsia" w:cstheme="minorEastAsia"/>
                <w:spacing w:val="4"/>
                <w:sz w:val="17"/>
                <w:szCs w:val="17"/>
              </w:rPr>
              <w:t>上交财政。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9" w:hRule="atLeast"/>
        </w:trPr>
        <w:tc>
          <w:tcPr>
            <w:tcW w:w="1246" w:type="dxa"/>
            <w:vMerge w:val="continue"/>
            <w:tcBorders>
              <w:top w:val="nil"/>
              <w:bottom w:val="nil"/>
            </w:tcBorders>
          </w:tcPr>
          <w:p>
            <w:pPr>
              <w:rPr>
                <w:rFonts w:asciiTheme="minorEastAsia" w:hAnsiTheme="minorEastAsia" w:cstheme="minorEastAsia"/>
              </w:rPr>
            </w:pPr>
          </w:p>
        </w:tc>
        <w:tc>
          <w:tcPr>
            <w:tcW w:w="2157" w:type="dxa"/>
            <w:vMerge w:val="restart"/>
            <w:tcBorders>
              <w:top w:val="single" w:color="000000" w:sz="2" w:space="0"/>
              <w:bottom w:val="nil"/>
            </w:tcBorders>
          </w:tcPr>
          <w:p>
            <w:pPr>
              <w:spacing w:line="268" w:lineRule="auto"/>
              <w:rPr>
                <w:rFonts w:asciiTheme="minorEastAsia" w:hAnsiTheme="minorEastAsia" w:cstheme="minorEastAsia"/>
              </w:rPr>
            </w:pPr>
          </w:p>
          <w:p>
            <w:pPr>
              <w:spacing w:line="268" w:lineRule="auto"/>
              <w:rPr>
                <w:rFonts w:asciiTheme="minorEastAsia" w:hAnsiTheme="minorEastAsia" w:cstheme="minorEastAsia"/>
              </w:rPr>
            </w:pPr>
          </w:p>
          <w:p>
            <w:pPr>
              <w:spacing w:line="268" w:lineRule="auto"/>
              <w:rPr>
                <w:rFonts w:asciiTheme="minorEastAsia" w:hAnsiTheme="minorEastAsia" w:cstheme="minorEastAsia"/>
              </w:rPr>
            </w:pPr>
          </w:p>
          <w:p>
            <w:pPr>
              <w:spacing w:line="268" w:lineRule="auto"/>
              <w:rPr>
                <w:rFonts w:asciiTheme="minorEastAsia" w:hAnsiTheme="minorEastAsia" w:cstheme="minorEastAsia"/>
              </w:rPr>
            </w:pPr>
          </w:p>
          <w:p>
            <w:pPr>
              <w:spacing w:line="268" w:lineRule="auto"/>
              <w:rPr>
                <w:rFonts w:asciiTheme="minorEastAsia" w:hAnsiTheme="minorEastAsia" w:cstheme="minorEastAsia"/>
              </w:rPr>
            </w:pPr>
          </w:p>
          <w:p>
            <w:pPr>
              <w:spacing w:line="269" w:lineRule="auto"/>
              <w:rPr>
                <w:rFonts w:asciiTheme="minorEastAsia" w:hAnsiTheme="minorEastAsia" w:cstheme="minorEastAsia"/>
              </w:rPr>
            </w:pPr>
          </w:p>
          <w:p>
            <w:pPr>
              <w:spacing w:line="269" w:lineRule="auto"/>
              <w:rPr>
                <w:rFonts w:asciiTheme="minorEastAsia" w:hAnsiTheme="minorEastAsia" w:cstheme="minorEastAsia"/>
              </w:rPr>
            </w:pPr>
          </w:p>
          <w:p>
            <w:pPr>
              <w:spacing w:line="269" w:lineRule="auto"/>
              <w:rPr>
                <w:rFonts w:asciiTheme="minorEastAsia" w:hAnsiTheme="minorEastAsia" w:cstheme="minorEastAsia"/>
              </w:rPr>
            </w:pPr>
          </w:p>
          <w:p>
            <w:pPr>
              <w:spacing w:before="55" w:line="231" w:lineRule="auto"/>
              <w:ind w:left="313"/>
              <w:rPr>
                <w:rFonts w:asciiTheme="minorEastAsia" w:hAnsiTheme="minorEastAsia" w:cstheme="minorEastAsia"/>
                <w:sz w:val="17"/>
                <w:szCs w:val="17"/>
              </w:rPr>
            </w:pPr>
            <w:r>
              <w:rPr>
                <w:rFonts w:hint="eastAsia" w:asciiTheme="minorEastAsia" w:hAnsiTheme="minorEastAsia" w:cstheme="minorEastAsia"/>
                <w:spacing w:val="9"/>
                <w:sz w:val="17"/>
                <w:szCs w:val="17"/>
              </w:rPr>
              <w:t>绩</w:t>
            </w:r>
            <w:r>
              <w:rPr>
                <w:rFonts w:hint="eastAsia" w:asciiTheme="minorEastAsia" w:hAnsiTheme="minorEastAsia" w:cstheme="minorEastAsia"/>
                <w:spacing w:val="7"/>
                <w:sz w:val="17"/>
                <w:szCs w:val="17"/>
              </w:rPr>
              <w:t>效管理</w:t>
            </w:r>
          </w:p>
        </w:tc>
        <w:tc>
          <w:tcPr>
            <w:tcW w:w="2410" w:type="dxa"/>
            <w:tcBorders>
              <w:top w:val="single" w:color="000000" w:sz="2" w:space="0"/>
              <w:bottom w:val="single" w:color="000000" w:sz="2" w:space="0"/>
            </w:tcBorders>
          </w:tcPr>
          <w:p>
            <w:pPr>
              <w:spacing w:line="358" w:lineRule="auto"/>
              <w:rPr>
                <w:rFonts w:asciiTheme="minorEastAsia" w:hAnsiTheme="minorEastAsia" w:cstheme="minorEastAsia"/>
              </w:rPr>
            </w:pPr>
          </w:p>
          <w:p>
            <w:pPr>
              <w:spacing w:before="55" w:line="231" w:lineRule="auto"/>
              <w:ind w:left="33"/>
              <w:rPr>
                <w:rFonts w:asciiTheme="minorEastAsia" w:hAnsiTheme="minorEastAsia" w:cstheme="minorEastAsia"/>
                <w:sz w:val="17"/>
                <w:szCs w:val="17"/>
              </w:rPr>
            </w:pPr>
            <w:r>
              <w:rPr>
                <w:rFonts w:hint="eastAsia" w:asciiTheme="minorEastAsia" w:hAnsiTheme="minorEastAsia" w:cstheme="minorEastAsia"/>
                <w:spacing w:val="9"/>
                <w:sz w:val="17"/>
                <w:szCs w:val="17"/>
              </w:rPr>
              <w:t>绩效目标编制完成</w:t>
            </w:r>
            <w:r>
              <w:rPr>
                <w:rFonts w:hint="eastAsia" w:asciiTheme="minorEastAsia" w:hAnsiTheme="minorEastAsia" w:cstheme="minorEastAsia"/>
                <w:spacing w:val="8"/>
                <w:sz w:val="17"/>
                <w:szCs w:val="17"/>
              </w:rPr>
              <w:t>率</w:t>
            </w:r>
          </w:p>
        </w:tc>
        <w:tc>
          <w:tcPr>
            <w:tcW w:w="1843" w:type="dxa"/>
            <w:tcBorders>
              <w:top w:val="single" w:color="000000" w:sz="2" w:space="0"/>
              <w:bottom w:val="single" w:color="000000" w:sz="2" w:space="0"/>
            </w:tcBorders>
          </w:tcPr>
          <w:p>
            <w:pPr>
              <w:spacing w:line="358" w:lineRule="auto"/>
              <w:rPr>
                <w:rFonts w:asciiTheme="minorEastAsia" w:hAnsiTheme="minorEastAsia" w:cstheme="minorEastAsia"/>
              </w:rPr>
            </w:pPr>
          </w:p>
          <w:p>
            <w:pPr>
              <w:spacing w:before="55" w:line="232" w:lineRule="exact"/>
              <w:ind w:left="47"/>
              <w:rPr>
                <w:rFonts w:asciiTheme="minorEastAsia" w:hAnsiTheme="minorEastAsia" w:cstheme="minorEastAsia"/>
                <w:sz w:val="17"/>
                <w:szCs w:val="17"/>
              </w:rPr>
            </w:pPr>
            <w:r>
              <w:rPr>
                <w:rFonts w:hint="eastAsia" w:asciiTheme="minorEastAsia" w:hAnsiTheme="minorEastAsia" w:cstheme="minorEastAsia"/>
                <w:spacing w:val="1"/>
                <w:position w:val="1"/>
                <w:sz w:val="17"/>
                <w:szCs w:val="17"/>
              </w:rPr>
              <w:t>10</w:t>
            </w:r>
            <w:r>
              <w:rPr>
                <w:rFonts w:hint="eastAsia" w:asciiTheme="minorEastAsia" w:hAnsiTheme="minorEastAsia" w:cstheme="minorEastAsia"/>
                <w:position w:val="1"/>
                <w:sz w:val="17"/>
                <w:szCs w:val="17"/>
              </w:rPr>
              <w:t>0%</w:t>
            </w:r>
          </w:p>
        </w:tc>
        <w:tc>
          <w:tcPr>
            <w:tcW w:w="6237" w:type="dxa"/>
            <w:tcBorders>
              <w:top w:val="single" w:color="000000" w:sz="2" w:space="0"/>
              <w:bottom w:val="single" w:color="000000" w:sz="2" w:space="0"/>
            </w:tcBorders>
          </w:tcPr>
          <w:p>
            <w:pPr>
              <w:spacing w:before="81" w:line="247" w:lineRule="auto"/>
              <w:ind w:left="35" w:right="84" w:firstLine="2"/>
              <w:rPr>
                <w:rFonts w:asciiTheme="minorEastAsia" w:hAnsiTheme="minorEastAsia" w:cstheme="minorEastAsia"/>
                <w:sz w:val="17"/>
                <w:szCs w:val="17"/>
              </w:rPr>
            </w:pPr>
            <w:r>
              <w:rPr>
                <w:rFonts w:hint="eastAsia" w:asciiTheme="minorEastAsia" w:hAnsiTheme="minorEastAsia" w:cstheme="minorEastAsia"/>
                <w:spacing w:val="26"/>
                <w:sz w:val="17"/>
                <w:szCs w:val="17"/>
              </w:rPr>
              <w:t>部</w:t>
            </w:r>
            <w:r>
              <w:rPr>
                <w:rFonts w:hint="eastAsia" w:asciiTheme="minorEastAsia" w:hAnsiTheme="minorEastAsia" w:cstheme="minorEastAsia"/>
                <w:spacing w:val="18"/>
                <w:sz w:val="17"/>
                <w:szCs w:val="17"/>
              </w:rPr>
              <w:t>门(单位)按要求实施绩效监控的项目数量</w:t>
            </w:r>
            <w:r>
              <w:rPr>
                <w:rFonts w:hint="eastAsia" w:asciiTheme="minorEastAsia" w:hAnsiTheme="minorEastAsia" w:cstheme="minorEastAsia"/>
                <w:spacing w:val="11"/>
                <w:sz w:val="17"/>
                <w:szCs w:val="17"/>
              </w:rPr>
              <w:t>占</w:t>
            </w:r>
            <w:r>
              <w:rPr>
                <w:rFonts w:hint="eastAsia" w:asciiTheme="minorEastAsia" w:hAnsiTheme="minorEastAsia" w:cstheme="minorEastAsia"/>
                <w:spacing w:val="9"/>
                <w:sz w:val="17"/>
                <w:szCs w:val="17"/>
              </w:rPr>
              <w:t>应实施绩效监控项目总数的比重。部门</w:t>
            </w:r>
            <w:r>
              <w:rPr>
                <w:rFonts w:hint="eastAsia" w:asciiTheme="minorEastAsia" w:hAnsiTheme="minorEastAsia" w:cstheme="minorEastAsia"/>
                <w:spacing w:val="13"/>
                <w:sz w:val="17"/>
                <w:szCs w:val="17"/>
              </w:rPr>
              <w:t>绩</w:t>
            </w:r>
            <w:r>
              <w:rPr>
                <w:rFonts w:hint="eastAsia" w:asciiTheme="minorEastAsia" w:hAnsiTheme="minorEastAsia" w:cstheme="minorEastAsia"/>
                <w:spacing w:val="9"/>
                <w:sz w:val="17"/>
                <w:szCs w:val="17"/>
              </w:rPr>
              <w:t>效监控完成率=已完成绩效监控项目数量/</w:t>
            </w:r>
            <w:r>
              <w:rPr>
                <w:rFonts w:hint="eastAsia" w:asciiTheme="minorEastAsia" w:hAnsiTheme="minorEastAsia" w:cstheme="minorEastAsia"/>
                <w:spacing w:val="13"/>
                <w:sz w:val="17"/>
                <w:szCs w:val="17"/>
              </w:rPr>
              <w:t>部</w:t>
            </w:r>
            <w:r>
              <w:rPr>
                <w:rFonts w:hint="eastAsia" w:asciiTheme="minorEastAsia" w:hAnsiTheme="minorEastAsia" w:cstheme="minorEastAsia"/>
                <w:spacing w:val="7"/>
                <w:sz w:val="17"/>
                <w:szCs w:val="17"/>
              </w:rPr>
              <w:t>门项目总数*100%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74" w:hRule="atLeast"/>
        </w:trPr>
        <w:tc>
          <w:tcPr>
            <w:tcW w:w="1246" w:type="dxa"/>
            <w:vMerge w:val="continue"/>
            <w:tcBorders>
              <w:top w:val="nil"/>
              <w:bottom w:val="nil"/>
            </w:tcBorders>
          </w:tcPr>
          <w:p>
            <w:pPr>
              <w:rPr>
                <w:rFonts w:asciiTheme="minorEastAsia" w:hAnsiTheme="minorEastAsia" w:cstheme="minorEastAsia"/>
              </w:rPr>
            </w:pPr>
          </w:p>
        </w:tc>
        <w:tc>
          <w:tcPr>
            <w:tcW w:w="2157" w:type="dxa"/>
            <w:vMerge w:val="continue"/>
            <w:tcBorders>
              <w:top w:val="nil"/>
              <w:bottom w:val="nil"/>
            </w:tcBorders>
          </w:tcPr>
          <w:p>
            <w:pPr>
              <w:rPr>
                <w:rFonts w:asciiTheme="minorEastAsia" w:hAnsiTheme="minorEastAsia" w:cstheme="minorEastAsia"/>
              </w:rPr>
            </w:pPr>
          </w:p>
        </w:tc>
        <w:tc>
          <w:tcPr>
            <w:tcW w:w="2410" w:type="dxa"/>
            <w:tcBorders>
              <w:top w:val="single" w:color="000000" w:sz="2" w:space="0"/>
              <w:bottom w:val="single" w:color="000000" w:sz="2" w:space="0"/>
            </w:tcBorders>
          </w:tcPr>
          <w:p>
            <w:pPr>
              <w:spacing w:line="351" w:lineRule="auto"/>
              <w:rPr>
                <w:rFonts w:asciiTheme="minorEastAsia" w:hAnsiTheme="minorEastAsia" w:cstheme="minorEastAsia"/>
              </w:rPr>
            </w:pPr>
          </w:p>
          <w:p>
            <w:pPr>
              <w:spacing w:before="55" w:line="231" w:lineRule="auto"/>
              <w:ind w:left="33"/>
              <w:rPr>
                <w:rFonts w:asciiTheme="minorEastAsia" w:hAnsiTheme="minorEastAsia" w:cstheme="minorEastAsia"/>
                <w:sz w:val="17"/>
                <w:szCs w:val="17"/>
              </w:rPr>
            </w:pPr>
            <w:r>
              <w:rPr>
                <w:rFonts w:hint="eastAsia" w:asciiTheme="minorEastAsia" w:hAnsiTheme="minorEastAsia" w:cstheme="minorEastAsia"/>
                <w:spacing w:val="12"/>
                <w:sz w:val="17"/>
                <w:szCs w:val="17"/>
              </w:rPr>
              <w:t>绩</w:t>
            </w:r>
            <w:r>
              <w:rPr>
                <w:rFonts w:hint="eastAsia" w:asciiTheme="minorEastAsia" w:hAnsiTheme="minorEastAsia" w:cstheme="minorEastAsia"/>
                <w:spacing w:val="8"/>
                <w:sz w:val="17"/>
                <w:szCs w:val="17"/>
              </w:rPr>
              <w:t>效监控完成率</w:t>
            </w:r>
          </w:p>
        </w:tc>
        <w:tc>
          <w:tcPr>
            <w:tcW w:w="1843" w:type="dxa"/>
            <w:tcBorders>
              <w:top w:val="single" w:color="000000" w:sz="2" w:space="0"/>
              <w:bottom w:val="single" w:color="000000" w:sz="2" w:space="0"/>
            </w:tcBorders>
          </w:tcPr>
          <w:p>
            <w:pPr>
              <w:spacing w:line="351" w:lineRule="auto"/>
              <w:rPr>
                <w:rFonts w:asciiTheme="minorEastAsia" w:hAnsiTheme="minorEastAsia" w:cstheme="minorEastAsia"/>
              </w:rPr>
            </w:pPr>
          </w:p>
          <w:p>
            <w:pPr>
              <w:spacing w:before="56" w:line="231" w:lineRule="exact"/>
              <w:ind w:left="47"/>
              <w:rPr>
                <w:rFonts w:asciiTheme="minorEastAsia" w:hAnsiTheme="minorEastAsia" w:cstheme="minorEastAsia"/>
                <w:sz w:val="17"/>
                <w:szCs w:val="17"/>
              </w:rPr>
            </w:pPr>
            <w:r>
              <w:rPr>
                <w:rFonts w:hint="eastAsia" w:asciiTheme="minorEastAsia" w:hAnsiTheme="minorEastAsia" w:cstheme="minorEastAsia"/>
                <w:spacing w:val="1"/>
                <w:position w:val="1"/>
                <w:sz w:val="17"/>
                <w:szCs w:val="17"/>
              </w:rPr>
              <w:t>10</w:t>
            </w:r>
            <w:r>
              <w:rPr>
                <w:rFonts w:hint="eastAsia" w:asciiTheme="minorEastAsia" w:hAnsiTheme="minorEastAsia" w:cstheme="minorEastAsia"/>
                <w:position w:val="1"/>
                <w:sz w:val="17"/>
                <w:szCs w:val="17"/>
              </w:rPr>
              <w:t>0%</w:t>
            </w:r>
          </w:p>
        </w:tc>
        <w:tc>
          <w:tcPr>
            <w:tcW w:w="6237" w:type="dxa"/>
            <w:tcBorders>
              <w:top w:val="single" w:color="000000" w:sz="2" w:space="0"/>
              <w:bottom w:val="single" w:color="000000" w:sz="2" w:space="0"/>
            </w:tcBorders>
          </w:tcPr>
          <w:p>
            <w:pPr>
              <w:spacing w:before="71" w:line="245" w:lineRule="auto"/>
              <w:ind w:left="35" w:right="84" w:firstLine="2"/>
              <w:rPr>
                <w:rFonts w:asciiTheme="minorEastAsia" w:hAnsiTheme="minorEastAsia" w:cstheme="minorEastAsia"/>
                <w:sz w:val="17"/>
                <w:szCs w:val="17"/>
              </w:rPr>
            </w:pPr>
            <w:r>
              <w:rPr>
                <w:rFonts w:hint="eastAsia" w:asciiTheme="minorEastAsia" w:hAnsiTheme="minorEastAsia" w:cstheme="minorEastAsia"/>
                <w:spacing w:val="26"/>
                <w:sz w:val="17"/>
                <w:szCs w:val="17"/>
              </w:rPr>
              <w:t>部</w:t>
            </w:r>
            <w:r>
              <w:rPr>
                <w:rFonts w:hint="eastAsia" w:asciiTheme="minorEastAsia" w:hAnsiTheme="minorEastAsia" w:cstheme="minorEastAsia"/>
                <w:spacing w:val="18"/>
                <w:sz w:val="17"/>
                <w:szCs w:val="17"/>
              </w:rPr>
              <w:t>门(单位)按要求实施绩效监控的项目数量</w:t>
            </w:r>
            <w:r>
              <w:rPr>
                <w:rFonts w:hint="eastAsia" w:asciiTheme="minorEastAsia" w:hAnsiTheme="minorEastAsia" w:cstheme="minorEastAsia"/>
                <w:spacing w:val="11"/>
                <w:sz w:val="17"/>
                <w:szCs w:val="17"/>
              </w:rPr>
              <w:t>占</w:t>
            </w:r>
            <w:r>
              <w:rPr>
                <w:rFonts w:hint="eastAsia" w:asciiTheme="minorEastAsia" w:hAnsiTheme="minorEastAsia" w:cstheme="minorEastAsia"/>
                <w:spacing w:val="9"/>
                <w:sz w:val="17"/>
                <w:szCs w:val="17"/>
              </w:rPr>
              <w:t>应实施绩效监控项目总数的比重。部门</w:t>
            </w:r>
            <w:r>
              <w:rPr>
                <w:rFonts w:hint="eastAsia" w:asciiTheme="minorEastAsia" w:hAnsiTheme="minorEastAsia" w:cstheme="minorEastAsia"/>
                <w:spacing w:val="13"/>
                <w:sz w:val="17"/>
                <w:szCs w:val="17"/>
              </w:rPr>
              <w:t>绩</w:t>
            </w:r>
            <w:r>
              <w:rPr>
                <w:rFonts w:hint="eastAsia" w:asciiTheme="minorEastAsia" w:hAnsiTheme="minorEastAsia" w:cstheme="minorEastAsia"/>
                <w:spacing w:val="9"/>
                <w:sz w:val="17"/>
                <w:szCs w:val="17"/>
              </w:rPr>
              <w:t>效监控完成率=已完成绩效监控项目数量/</w:t>
            </w:r>
            <w:r>
              <w:rPr>
                <w:rFonts w:hint="eastAsia" w:asciiTheme="minorEastAsia" w:hAnsiTheme="minorEastAsia" w:cstheme="minorEastAsia"/>
                <w:spacing w:val="13"/>
                <w:sz w:val="17"/>
                <w:szCs w:val="17"/>
              </w:rPr>
              <w:t>部</w:t>
            </w:r>
            <w:r>
              <w:rPr>
                <w:rFonts w:hint="eastAsia" w:asciiTheme="minorEastAsia" w:hAnsiTheme="minorEastAsia" w:cstheme="minorEastAsia"/>
                <w:spacing w:val="7"/>
                <w:sz w:val="17"/>
                <w:szCs w:val="17"/>
              </w:rPr>
              <w:t>门项目总数*100%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19" w:hRule="atLeast"/>
        </w:trPr>
        <w:tc>
          <w:tcPr>
            <w:tcW w:w="1246" w:type="dxa"/>
            <w:vMerge w:val="continue"/>
            <w:tcBorders>
              <w:top w:val="nil"/>
              <w:bottom w:val="nil"/>
            </w:tcBorders>
          </w:tcPr>
          <w:p>
            <w:pPr>
              <w:rPr>
                <w:rFonts w:asciiTheme="minorEastAsia" w:hAnsiTheme="minorEastAsia" w:cstheme="minorEastAsia"/>
              </w:rPr>
            </w:pPr>
          </w:p>
        </w:tc>
        <w:tc>
          <w:tcPr>
            <w:tcW w:w="2157" w:type="dxa"/>
            <w:vMerge w:val="continue"/>
            <w:tcBorders>
              <w:top w:val="nil"/>
              <w:bottom w:val="nil"/>
            </w:tcBorders>
          </w:tcPr>
          <w:p>
            <w:pPr>
              <w:rPr>
                <w:rFonts w:asciiTheme="minorEastAsia" w:hAnsiTheme="minorEastAsia" w:cstheme="minorEastAsia"/>
              </w:rPr>
            </w:pPr>
          </w:p>
        </w:tc>
        <w:tc>
          <w:tcPr>
            <w:tcW w:w="2410" w:type="dxa"/>
            <w:tcBorders>
              <w:top w:val="single" w:color="000000" w:sz="2" w:space="0"/>
              <w:bottom w:val="single" w:color="000000" w:sz="2" w:space="0"/>
            </w:tcBorders>
          </w:tcPr>
          <w:p>
            <w:pPr>
              <w:spacing w:line="322" w:lineRule="auto"/>
              <w:rPr>
                <w:rFonts w:asciiTheme="minorEastAsia" w:hAnsiTheme="minorEastAsia" w:cstheme="minorEastAsia"/>
              </w:rPr>
            </w:pPr>
          </w:p>
          <w:p>
            <w:pPr>
              <w:spacing w:before="56" w:line="231" w:lineRule="auto"/>
              <w:ind w:left="33"/>
              <w:rPr>
                <w:rFonts w:asciiTheme="minorEastAsia" w:hAnsiTheme="minorEastAsia" w:cstheme="minorEastAsia"/>
                <w:sz w:val="17"/>
                <w:szCs w:val="17"/>
              </w:rPr>
            </w:pPr>
            <w:r>
              <w:rPr>
                <w:rFonts w:hint="eastAsia" w:asciiTheme="minorEastAsia" w:hAnsiTheme="minorEastAsia" w:cstheme="minorEastAsia"/>
                <w:spacing w:val="12"/>
                <w:sz w:val="17"/>
                <w:szCs w:val="17"/>
              </w:rPr>
              <w:t>绩</w:t>
            </w:r>
            <w:r>
              <w:rPr>
                <w:rFonts w:hint="eastAsia" w:asciiTheme="minorEastAsia" w:hAnsiTheme="minorEastAsia" w:cstheme="minorEastAsia"/>
                <w:spacing w:val="8"/>
                <w:sz w:val="17"/>
                <w:szCs w:val="17"/>
              </w:rPr>
              <w:t>效自评完成率</w:t>
            </w:r>
          </w:p>
        </w:tc>
        <w:tc>
          <w:tcPr>
            <w:tcW w:w="1843" w:type="dxa"/>
            <w:tcBorders>
              <w:top w:val="single" w:color="000000" w:sz="2" w:space="0"/>
              <w:bottom w:val="single" w:color="000000" w:sz="2" w:space="0"/>
            </w:tcBorders>
          </w:tcPr>
          <w:p>
            <w:pPr>
              <w:spacing w:line="322" w:lineRule="auto"/>
              <w:rPr>
                <w:rFonts w:asciiTheme="minorEastAsia" w:hAnsiTheme="minorEastAsia" w:cstheme="minorEastAsia"/>
              </w:rPr>
            </w:pPr>
          </w:p>
          <w:p>
            <w:pPr>
              <w:spacing w:before="56" w:line="231" w:lineRule="exact"/>
              <w:ind w:left="47"/>
              <w:rPr>
                <w:rFonts w:asciiTheme="minorEastAsia" w:hAnsiTheme="minorEastAsia" w:cstheme="minorEastAsia"/>
                <w:sz w:val="17"/>
                <w:szCs w:val="17"/>
              </w:rPr>
            </w:pPr>
            <w:r>
              <w:rPr>
                <w:rFonts w:hint="eastAsia" w:asciiTheme="minorEastAsia" w:hAnsiTheme="minorEastAsia" w:cstheme="minorEastAsia"/>
                <w:spacing w:val="1"/>
                <w:position w:val="1"/>
                <w:sz w:val="17"/>
                <w:szCs w:val="17"/>
              </w:rPr>
              <w:t>10</w:t>
            </w:r>
            <w:r>
              <w:rPr>
                <w:rFonts w:hint="eastAsia" w:asciiTheme="minorEastAsia" w:hAnsiTheme="minorEastAsia" w:cstheme="minorEastAsia"/>
                <w:position w:val="1"/>
                <w:sz w:val="17"/>
                <w:szCs w:val="17"/>
              </w:rPr>
              <w:t>0%</w:t>
            </w:r>
          </w:p>
        </w:tc>
        <w:tc>
          <w:tcPr>
            <w:tcW w:w="6237" w:type="dxa"/>
            <w:tcBorders>
              <w:top w:val="single" w:color="000000" w:sz="2" w:space="0"/>
              <w:bottom w:val="single" w:color="000000" w:sz="2" w:space="0"/>
            </w:tcBorders>
          </w:tcPr>
          <w:p>
            <w:pPr>
              <w:spacing w:before="42" w:line="238" w:lineRule="auto"/>
              <w:ind w:left="35" w:right="83" w:firstLine="2"/>
              <w:rPr>
                <w:rFonts w:asciiTheme="minorEastAsia" w:hAnsiTheme="minorEastAsia" w:cstheme="minorEastAsia"/>
                <w:sz w:val="17"/>
                <w:szCs w:val="17"/>
              </w:rPr>
            </w:pPr>
            <w:r>
              <w:rPr>
                <w:rFonts w:hint="eastAsia" w:asciiTheme="minorEastAsia" w:hAnsiTheme="minorEastAsia" w:cstheme="minorEastAsia"/>
                <w:spacing w:val="26"/>
                <w:sz w:val="17"/>
                <w:szCs w:val="17"/>
              </w:rPr>
              <w:t>部</w:t>
            </w:r>
            <w:r>
              <w:rPr>
                <w:rFonts w:hint="eastAsia" w:asciiTheme="minorEastAsia" w:hAnsiTheme="minorEastAsia" w:cstheme="minorEastAsia"/>
                <w:spacing w:val="18"/>
                <w:sz w:val="17"/>
                <w:szCs w:val="17"/>
              </w:rPr>
              <w:t>门(单位)按要求实施绩效自评的项目数量</w:t>
            </w:r>
            <w:r>
              <w:rPr>
                <w:rFonts w:hint="eastAsia" w:asciiTheme="minorEastAsia" w:hAnsiTheme="minorEastAsia" w:cstheme="minorEastAsia"/>
                <w:spacing w:val="11"/>
                <w:sz w:val="17"/>
                <w:szCs w:val="17"/>
              </w:rPr>
              <w:t>占</w:t>
            </w:r>
            <w:r>
              <w:rPr>
                <w:rFonts w:hint="eastAsia" w:asciiTheme="minorEastAsia" w:hAnsiTheme="minorEastAsia" w:cstheme="minorEastAsia"/>
                <w:spacing w:val="9"/>
                <w:sz w:val="17"/>
                <w:szCs w:val="17"/>
              </w:rPr>
              <w:t>应实施绩效自评项目总数的比重。部门</w:t>
            </w:r>
            <w:r>
              <w:rPr>
                <w:rFonts w:hint="eastAsia" w:asciiTheme="minorEastAsia" w:hAnsiTheme="minorEastAsia" w:cstheme="minorEastAsia"/>
                <w:spacing w:val="14"/>
                <w:sz w:val="17"/>
                <w:szCs w:val="17"/>
              </w:rPr>
              <w:t>绩</w:t>
            </w:r>
            <w:r>
              <w:rPr>
                <w:rFonts w:hint="eastAsia" w:asciiTheme="minorEastAsia" w:hAnsiTheme="minorEastAsia" w:cstheme="minorEastAsia"/>
                <w:spacing w:val="9"/>
                <w:sz w:val="17"/>
                <w:szCs w:val="17"/>
              </w:rPr>
              <w:t>效自评完成率=已完成评价项目数量/部门</w:t>
            </w:r>
            <w:r>
              <w:rPr>
                <w:rFonts w:hint="eastAsia" w:asciiTheme="minorEastAsia" w:hAnsiTheme="minorEastAsia" w:cstheme="minorEastAsia"/>
                <w:spacing w:val="7"/>
                <w:sz w:val="17"/>
                <w:szCs w:val="17"/>
              </w:rPr>
              <w:t>项目总数*100%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48" w:hRule="atLeast"/>
        </w:trPr>
        <w:tc>
          <w:tcPr>
            <w:tcW w:w="1246" w:type="dxa"/>
            <w:vMerge w:val="continue"/>
            <w:tcBorders>
              <w:top w:val="nil"/>
              <w:bottom w:val="nil"/>
            </w:tcBorders>
          </w:tcPr>
          <w:p>
            <w:pPr>
              <w:rPr>
                <w:rFonts w:asciiTheme="minorEastAsia" w:hAnsiTheme="minorEastAsia" w:cstheme="minorEastAsia"/>
              </w:rPr>
            </w:pPr>
          </w:p>
        </w:tc>
        <w:tc>
          <w:tcPr>
            <w:tcW w:w="2157" w:type="dxa"/>
            <w:vMerge w:val="continue"/>
            <w:tcBorders>
              <w:top w:val="nil"/>
              <w:bottom w:val="nil"/>
            </w:tcBorders>
          </w:tcPr>
          <w:p>
            <w:pPr>
              <w:rPr>
                <w:rFonts w:asciiTheme="minorEastAsia" w:hAnsiTheme="minorEastAsia" w:cstheme="minorEastAsia"/>
              </w:rPr>
            </w:pPr>
          </w:p>
        </w:tc>
        <w:tc>
          <w:tcPr>
            <w:tcW w:w="2410" w:type="dxa"/>
            <w:tcBorders>
              <w:top w:val="single" w:color="000000" w:sz="2" w:space="0"/>
              <w:bottom w:val="single" w:color="000000" w:sz="2" w:space="0"/>
            </w:tcBorders>
          </w:tcPr>
          <w:p>
            <w:pPr>
              <w:spacing w:before="295" w:line="230" w:lineRule="auto"/>
              <w:ind w:left="32"/>
              <w:rPr>
                <w:rFonts w:asciiTheme="minorEastAsia" w:hAnsiTheme="minorEastAsia" w:cstheme="minorEastAsia"/>
                <w:sz w:val="17"/>
                <w:szCs w:val="17"/>
              </w:rPr>
            </w:pPr>
            <w:r>
              <w:rPr>
                <w:rFonts w:hint="eastAsia" w:asciiTheme="minorEastAsia" w:hAnsiTheme="minorEastAsia" w:cstheme="minorEastAsia"/>
                <w:spacing w:val="9"/>
                <w:sz w:val="17"/>
                <w:szCs w:val="17"/>
              </w:rPr>
              <w:t>部门绩效评价完成</w:t>
            </w:r>
            <w:r>
              <w:rPr>
                <w:rFonts w:hint="eastAsia" w:asciiTheme="minorEastAsia" w:hAnsiTheme="minorEastAsia" w:cstheme="minorEastAsia"/>
                <w:spacing w:val="8"/>
                <w:sz w:val="17"/>
                <w:szCs w:val="17"/>
              </w:rPr>
              <w:t>率</w:t>
            </w:r>
          </w:p>
        </w:tc>
        <w:tc>
          <w:tcPr>
            <w:tcW w:w="1843" w:type="dxa"/>
            <w:tcBorders>
              <w:top w:val="single" w:color="000000" w:sz="2" w:space="0"/>
              <w:bottom w:val="single" w:color="000000" w:sz="2" w:space="0"/>
            </w:tcBorders>
          </w:tcPr>
          <w:p>
            <w:pPr>
              <w:spacing w:before="296" w:line="231" w:lineRule="exact"/>
              <w:ind w:left="47"/>
              <w:rPr>
                <w:rFonts w:asciiTheme="minorEastAsia" w:hAnsiTheme="minorEastAsia" w:cstheme="minorEastAsia"/>
                <w:sz w:val="17"/>
                <w:szCs w:val="17"/>
              </w:rPr>
            </w:pPr>
            <w:r>
              <w:rPr>
                <w:rFonts w:hint="eastAsia" w:asciiTheme="minorEastAsia" w:hAnsiTheme="minorEastAsia" w:cstheme="minorEastAsia"/>
                <w:spacing w:val="1"/>
                <w:position w:val="1"/>
                <w:sz w:val="17"/>
                <w:szCs w:val="17"/>
              </w:rPr>
              <w:t>10</w:t>
            </w:r>
            <w:r>
              <w:rPr>
                <w:rFonts w:hint="eastAsia" w:asciiTheme="minorEastAsia" w:hAnsiTheme="minorEastAsia" w:cstheme="minorEastAsia"/>
                <w:position w:val="1"/>
                <w:sz w:val="17"/>
                <w:szCs w:val="17"/>
              </w:rPr>
              <w:t>0%</w:t>
            </w:r>
          </w:p>
        </w:tc>
        <w:tc>
          <w:tcPr>
            <w:tcW w:w="6237" w:type="dxa"/>
            <w:tcBorders>
              <w:top w:val="single" w:color="000000" w:sz="2" w:space="0"/>
              <w:bottom w:val="single" w:color="000000" w:sz="2" w:space="0"/>
            </w:tcBorders>
          </w:tcPr>
          <w:p>
            <w:pPr>
              <w:spacing w:before="71" w:line="245" w:lineRule="auto"/>
              <w:ind w:left="36" w:right="83" w:firstLine="1"/>
              <w:rPr>
                <w:rFonts w:asciiTheme="minorEastAsia" w:hAnsiTheme="minorEastAsia" w:cstheme="minorEastAsia"/>
                <w:sz w:val="17"/>
                <w:szCs w:val="17"/>
              </w:rPr>
            </w:pPr>
            <w:r>
              <w:rPr>
                <w:rFonts w:hint="eastAsia" w:asciiTheme="minorEastAsia" w:hAnsiTheme="minorEastAsia" w:cstheme="minorEastAsia"/>
                <w:spacing w:val="18"/>
                <w:sz w:val="17"/>
                <w:szCs w:val="17"/>
              </w:rPr>
              <w:t>部</w:t>
            </w:r>
            <w:r>
              <w:rPr>
                <w:rFonts w:hint="eastAsia" w:asciiTheme="minorEastAsia" w:hAnsiTheme="minorEastAsia" w:cstheme="minorEastAsia"/>
                <w:spacing w:val="9"/>
                <w:sz w:val="17"/>
                <w:szCs w:val="17"/>
              </w:rPr>
              <w:t>门重点绩效评价项目评价完成情况。部门</w:t>
            </w:r>
            <w:r>
              <w:rPr>
                <w:rFonts w:hint="eastAsia" w:asciiTheme="minorEastAsia" w:hAnsiTheme="minorEastAsia" w:cstheme="minorEastAsia"/>
                <w:spacing w:val="13"/>
                <w:sz w:val="17"/>
                <w:szCs w:val="17"/>
              </w:rPr>
              <w:t>绩</w:t>
            </w:r>
            <w:r>
              <w:rPr>
                <w:rFonts w:hint="eastAsia" w:asciiTheme="minorEastAsia" w:hAnsiTheme="minorEastAsia" w:cstheme="minorEastAsia"/>
                <w:spacing w:val="9"/>
                <w:sz w:val="17"/>
                <w:szCs w:val="17"/>
              </w:rPr>
              <w:t>效评价完成率=已完成评价项目数量/部门</w:t>
            </w:r>
            <w:r>
              <w:rPr>
                <w:rFonts w:hint="eastAsia" w:asciiTheme="minorEastAsia" w:hAnsiTheme="minorEastAsia" w:cstheme="minorEastAsia"/>
                <w:spacing w:val="8"/>
                <w:sz w:val="17"/>
                <w:szCs w:val="17"/>
              </w:rPr>
              <w:t>重点绩效评价项目数*100%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5" w:hRule="atLeast"/>
        </w:trPr>
        <w:tc>
          <w:tcPr>
            <w:tcW w:w="1246" w:type="dxa"/>
            <w:vMerge w:val="continue"/>
            <w:tcBorders>
              <w:top w:val="nil"/>
              <w:bottom w:val="single" w:color="000000" w:sz="2" w:space="0"/>
            </w:tcBorders>
          </w:tcPr>
          <w:p>
            <w:pPr>
              <w:rPr>
                <w:rFonts w:asciiTheme="minorEastAsia" w:hAnsiTheme="minorEastAsia" w:cstheme="minorEastAsia"/>
              </w:rPr>
            </w:pPr>
          </w:p>
        </w:tc>
        <w:tc>
          <w:tcPr>
            <w:tcW w:w="2157" w:type="dxa"/>
            <w:vMerge w:val="continue"/>
            <w:tcBorders>
              <w:top w:val="nil"/>
              <w:bottom w:val="single" w:color="000000" w:sz="2" w:space="0"/>
            </w:tcBorders>
          </w:tcPr>
          <w:p>
            <w:pPr>
              <w:rPr>
                <w:rFonts w:asciiTheme="minorEastAsia" w:hAnsiTheme="minorEastAsia" w:cstheme="minorEastAsia"/>
              </w:rPr>
            </w:pPr>
          </w:p>
        </w:tc>
        <w:tc>
          <w:tcPr>
            <w:tcW w:w="2410" w:type="dxa"/>
            <w:tcBorders>
              <w:top w:val="single" w:color="000000" w:sz="2" w:space="0"/>
              <w:bottom w:val="single" w:color="000000" w:sz="2" w:space="0"/>
            </w:tcBorders>
          </w:tcPr>
          <w:p>
            <w:pPr>
              <w:spacing w:line="333" w:lineRule="auto"/>
              <w:rPr>
                <w:rFonts w:asciiTheme="minorEastAsia" w:hAnsiTheme="minorEastAsia" w:cstheme="minorEastAsia"/>
              </w:rPr>
            </w:pPr>
          </w:p>
          <w:p>
            <w:pPr>
              <w:spacing w:before="55" w:line="230" w:lineRule="auto"/>
              <w:ind w:left="30"/>
              <w:rPr>
                <w:rFonts w:asciiTheme="minorEastAsia" w:hAnsiTheme="minorEastAsia" w:cstheme="minorEastAsia"/>
                <w:sz w:val="17"/>
                <w:szCs w:val="17"/>
              </w:rPr>
            </w:pPr>
            <w:r>
              <w:rPr>
                <w:rFonts w:hint="eastAsia" w:asciiTheme="minorEastAsia" w:hAnsiTheme="minorEastAsia" w:cstheme="minorEastAsia"/>
                <w:spacing w:val="9"/>
                <w:sz w:val="17"/>
                <w:szCs w:val="17"/>
              </w:rPr>
              <w:t>评价结果应用率</w:t>
            </w:r>
          </w:p>
        </w:tc>
        <w:tc>
          <w:tcPr>
            <w:tcW w:w="1843" w:type="dxa"/>
            <w:tcBorders>
              <w:top w:val="single" w:color="000000" w:sz="2" w:space="0"/>
              <w:bottom w:val="single" w:color="000000" w:sz="2" w:space="0"/>
            </w:tcBorders>
          </w:tcPr>
          <w:p>
            <w:pPr>
              <w:spacing w:line="333" w:lineRule="auto"/>
              <w:rPr>
                <w:rFonts w:asciiTheme="minorEastAsia" w:hAnsiTheme="minorEastAsia" w:cstheme="minorEastAsia"/>
              </w:rPr>
            </w:pPr>
          </w:p>
          <w:p>
            <w:pPr>
              <w:spacing w:before="56" w:line="231" w:lineRule="exact"/>
              <w:ind w:left="47"/>
              <w:rPr>
                <w:rFonts w:asciiTheme="minorEastAsia" w:hAnsiTheme="minorEastAsia" w:cstheme="minorEastAsia"/>
                <w:sz w:val="17"/>
                <w:szCs w:val="17"/>
              </w:rPr>
            </w:pPr>
            <w:r>
              <w:rPr>
                <w:rFonts w:hint="eastAsia" w:asciiTheme="minorEastAsia" w:hAnsiTheme="minorEastAsia" w:cstheme="minorEastAsia"/>
                <w:spacing w:val="1"/>
                <w:position w:val="1"/>
                <w:sz w:val="17"/>
                <w:szCs w:val="17"/>
              </w:rPr>
              <w:t>10</w:t>
            </w:r>
            <w:r>
              <w:rPr>
                <w:rFonts w:hint="eastAsia" w:asciiTheme="minorEastAsia" w:hAnsiTheme="minorEastAsia" w:cstheme="minorEastAsia"/>
                <w:position w:val="1"/>
                <w:sz w:val="17"/>
                <w:szCs w:val="17"/>
              </w:rPr>
              <w:t>0%</w:t>
            </w:r>
          </w:p>
        </w:tc>
        <w:tc>
          <w:tcPr>
            <w:tcW w:w="6237" w:type="dxa"/>
            <w:tcBorders>
              <w:top w:val="single" w:color="000000" w:sz="2" w:space="0"/>
              <w:bottom w:val="single" w:color="000000" w:sz="2" w:space="0"/>
            </w:tcBorders>
          </w:tcPr>
          <w:p>
            <w:pPr>
              <w:spacing w:before="51"/>
              <w:ind w:left="36" w:right="83" w:firstLine="2"/>
              <w:rPr>
                <w:rFonts w:asciiTheme="minorEastAsia" w:hAnsiTheme="minorEastAsia" w:cstheme="minorEastAsia"/>
                <w:sz w:val="17"/>
                <w:szCs w:val="17"/>
              </w:rPr>
            </w:pPr>
            <w:r>
              <w:rPr>
                <w:rFonts w:hint="eastAsia" w:asciiTheme="minorEastAsia" w:hAnsiTheme="minorEastAsia" w:cstheme="minorEastAsia"/>
                <w:spacing w:val="18"/>
                <w:sz w:val="17"/>
                <w:szCs w:val="17"/>
              </w:rPr>
              <w:t>绩</w:t>
            </w:r>
            <w:r>
              <w:rPr>
                <w:rFonts w:hint="eastAsia" w:asciiTheme="minorEastAsia" w:hAnsiTheme="minorEastAsia" w:cstheme="minorEastAsia"/>
                <w:spacing w:val="9"/>
                <w:sz w:val="17"/>
                <w:szCs w:val="17"/>
              </w:rPr>
              <w:t>效监控、单位自评、部门绩效评价、财政</w:t>
            </w:r>
            <w:r>
              <w:rPr>
                <w:rFonts w:hint="eastAsia" w:asciiTheme="minorEastAsia" w:hAnsiTheme="minorEastAsia" w:cstheme="minorEastAsia"/>
                <w:spacing w:val="18"/>
                <w:sz w:val="17"/>
                <w:szCs w:val="17"/>
              </w:rPr>
              <w:t>重</w:t>
            </w:r>
            <w:r>
              <w:rPr>
                <w:rFonts w:hint="eastAsia" w:asciiTheme="minorEastAsia" w:hAnsiTheme="minorEastAsia" w:cstheme="minorEastAsia"/>
                <w:spacing w:val="11"/>
                <w:sz w:val="17"/>
                <w:szCs w:val="17"/>
              </w:rPr>
              <w:t>点</w:t>
            </w:r>
            <w:r>
              <w:rPr>
                <w:rFonts w:hint="eastAsia" w:asciiTheme="minorEastAsia" w:hAnsiTheme="minorEastAsia" w:cstheme="minorEastAsia"/>
                <w:spacing w:val="9"/>
                <w:sz w:val="17"/>
                <w:szCs w:val="17"/>
              </w:rPr>
              <w:t>绩效评价结果应用情况。评价结果应用</w:t>
            </w:r>
            <w:r>
              <w:rPr>
                <w:rFonts w:hint="eastAsia" w:asciiTheme="minorEastAsia" w:hAnsiTheme="minorEastAsia" w:cstheme="minorEastAsia"/>
                <w:spacing w:val="13"/>
                <w:sz w:val="17"/>
                <w:szCs w:val="17"/>
              </w:rPr>
              <w:t>率</w:t>
            </w:r>
            <w:r>
              <w:rPr>
                <w:rFonts w:hint="eastAsia" w:asciiTheme="minorEastAsia" w:hAnsiTheme="minorEastAsia" w:cstheme="minorEastAsia"/>
                <w:spacing w:val="9"/>
                <w:sz w:val="17"/>
                <w:szCs w:val="17"/>
              </w:rPr>
              <w:t>=评价提出的意见建议采纳数/提出的意见</w:t>
            </w:r>
            <w:r>
              <w:rPr>
                <w:rFonts w:hint="eastAsia" w:asciiTheme="minorEastAsia" w:hAnsiTheme="minorEastAsia" w:cstheme="minorEastAsia"/>
                <w:spacing w:val="7"/>
                <w:sz w:val="17"/>
                <w:szCs w:val="17"/>
              </w:rPr>
              <w:t>建议总数*100</w:t>
            </w:r>
            <w:r>
              <w:rPr>
                <w:rFonts w:hint="eastAsia" w:asciiTheme="minorEastAsia" w:hAnsiTheme="minorEastAsia" w:cstheme="minorEastAsia"/>
                <w:spacing w:val="6"/>
                <w:sz w:val="17"/>
                <w:szCs w:val="17"/>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0" w:hRule="atLeast"/>
        </w:trPr>
        <w:tc>
          <w:tcPr>
            <w:tcW w:w="1246" w:type="dxa"/>
            <w:vMerge w:val="restart"/>
            <w:tcBorders>
              <w:top w:val="single" w:color="000000" w:sz="2" w:space="0"/>
              <w:bottom w:val="nil"/>
            </w:tcBorders>
          </w:tcPr>
          <w:p>
            <w:pPr>
              <w:spacing w:before="267" w:line="231" w:lineRule="auto"/>
              <w:ind w:left="267"/>
              <w:rPr>
                <w:rFonts w:asciiTheme="minorEastAsia" w:hAnsiTheme="minorEastAsia" w:cstheme="minorEastAsia"/>
                <w:sz w:val="17"/>
                <w:szCs w:val="17"/>
              </w:rPr>
            </w:pPr>
            <w:r>
              <w:rPr>
                <w:rFonts w:hint="eastAsia" w:asciiTheme="minorEastAsia" w:hAnsiTheme="minorEastAsia" w:cstheme="minorEastAsia"/>
                <w:spacing w:val="8"/>
                <w:sz w:val="17"/>
                <w:szCs w:val="17"/>
              </w:rPr>
              <w:t>产出指标</w:t>
            </w:r>
          </w:p>
        </w:tc>
        <w:tc>
          <w:tcPr>
            <w:tcW w:w="2157" w:type="dxa"/>
            <w:tcBorders>
              <w:top w:val="single" w:color="000000" w:sz="2" w:space="0"/>
              <w:bottom w:val="single" w:color="000000" w:sz="2" w:space="0"/>
            </w:tcBorders>
          </w:tcPr>
          <w:p>
            <w:pPr>
              <w:spacing w:before="35" w:line="209" w:lineRule="auto"/>
              <w:ind w:left="491" w:right="115" w:hanging="360"/>
              <w:rPr>
                <w:rFonts w:asciiTheme="minorEastAsia" w:hAnsiTheme="minorEastAsia" w:cstheme="minorEastAsia"/>
                <w:sz w:val="17"/>
                <w:szCs w:val="17"/>
              </w:rPr>
            </w:pPr>
            <w:r>
              <w:rPr>
                <w:rFonts w:hint="eastAsia" w:asciiTheme="minorEastAsia" w:hAnsiTheme="minorEastAsia" w:cstheme="minorEastAsia"/>
                <w:spacing w:val="12"/>
                <w:sz w:val="17"/>
                <w:szCs w:val="17"/>
              </w:rPr>
              <w:t>重</w:t>
            </w:r>
            <w:r>
              <w:rPr>
                <w:rFonts w:hint="eastAsia" w:asciiTheme="minorEastAsia" w:hAnsiTheme="minorEastAsia" w:cstheme="minorEastAsia"/>
                <w:spacing w:val="8"/>
                <w:sz w:val="17"/>
                <w:szCs w:val="17"/>
              </w:rPr>
              <w:t>点工作任务</w:t>
            </w:r>
            <w:r>
              <w:rPr>
                <w:rFonts w:hint="eastAsia" w:asciiTheme="minorEastAsia" w:hAnsiTheme="minorEastAsia" w:cstheme="minorEastAsia"/>
                <w:spacing w:val="6"/>
                <w:sz w:val="17"/>
                <w:szCs w:val="17"/>
              </w:rPr>
              <w:t>完</w:t>
            </w:r>
            <w:r>
              <w:rPr>
                <w:rFonts w:hint="eastAsia" w:asciiTheme="minorEastAsia" w:hAnsiTheme="minorEastAsia" w:cstheme="minorEastAsia"/>
                <w:spacing w:val="5"/>
                <w:sz w:val="17"/>
                <w:szCs w:val="17"/>
              </w:rPr>
              <w:t>成</w:t>
            </w:r>
          </w:p>
        </w:tc>
        <w:tc>
          <w:tcPr>
            <w:tcW w:w="2410" w:type="dxa"/>
            <w:tcBorders>
              <w:top w:val="single" w:color="000000" w:sz="2" w:space="0"/>
              <w:bottom w:val="single" w:color="000000" w:sz="2" w:space="0"/>
            </w:tcBorders>
          </w:tcPr>
          <w:p>
            <w:pPr>
              <w:spacing w:before="135" w:line="231" w:lineRule="auto"/>
              <w:ind w:left="122"/>
              <w:rPr>
                <w:rFonts w:asciiTheme="minorEastAsia" w:hAnsiTheme="minorEastAsia" w:cstheme="minorEastAsia"/>
                <w:sz w:val="17"/>
                <w:szCs w:val="17"/>
              </w:rPr>
            </w:pPr>
            <w:r>
              <w:rPr>
                <w:rFonts w:hint="eastAsia" w:asciiTheme="minorEastAsia" w:hAnsiTheme="minorEastAsia" w:cstheme="minorEastAsia"/>
                <w:spacing w:val="10"/>
                <w:sz w:val="17"/>
                <w:szCs w:val="17"/>
              </w:rPr>
              <w:t>重</w:t>
            </w:r>
            <w:r>
              <w:rPr>
                <w:rFonts w:hint="eastAsia" w:asciiTheme="minorEastAsia" w:hAnsiTheme="minorEastAsia" w:cstheme="minorEastAsia"/>
                <w:spacing w:val="9"/>
                <w:sz w:val="17"/>
                <w:szCs w:val="17"/>
              </w:rPr>
              <w:t>点工作任务完成率</w:t>
            </w:r>
          </w:p>
        </w:tc>
        <w:tc>
          <w:tcPr>
            <w:tcW w:w="1843" w:type="dxa"/>
            <w:tcBorders>
              <w:top w:val="single" w:color="000000" w:sz="2" w:space="0"/>
              <w:bottom w:val="single" w:color="000000" w:sz="2" w:space="0"/>
            </w:tcBorders>
          </w:tcPr>
          <w:p>
            <w:pPr>
              <w:spacing w:before="135" w:line="229" w:lineRule="exact"/>
              <w:ind w:left="51"/>
              <w:rPr>
                <w:rFonts w:asciiTheme="minorEastAsia" w:hAnsiTheme="minorEastAsia" w:cstheme="minorEastAsia"/>
                <w:sz w:val="17"/>
                <w:szCs w:val="17"/>
              </w:rPr>
            </w:pPr>
            <w:r>
              <w:rPr>
                <w:rFonts w:hint="eastAsia" w:asciiTheme="minorEastAsia" w:hAnsiTheme="minorEastAsia" w:cstheme="minorEastAsia"/>
                <w:spacing w:val="1"/>
                <w:position w:val="1"/>
                <w:sz w:val="17"/>
                <w:szCs w:val="17"/>
              </w:rPr>
              <w:t>≥9</w:t>
            </w:r>
            <w:r>
              <w:rPr>
                <w:rFonts w:hint="eastAsia" w:asciiTheme="minorEastAsia" w:hAnsiTheme="minorEastAsia" w:cstheme="minorEastAsia"/>
                <w:position w:val="1"/>
                <w:sz w:val="17"/>
                <w:szCs w:val="17"/>
              </w:rPr>
              <w:t>5%</w:t>
            </w:r>
          </w:p>
        </w:tc>
        <w:tc>
          <w:tcPr>
            <w:tcW w:w="623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1" w:hRule="atLeast"/>
        </w:trPr>
        <w:tc>
          <w:tcPr>
            <w:tcW w:w="1246" w:type="dxa"/>
            <w:vMerge w:val="continue"/>
            <w:tcBorders>
              <w:top w:val="nil"/>
              <w:bottom w:val="single" w:color="000000" w:sz="2" w:space="0"/>
            </w:tcBorders>
          </w:tcPr>
          <w:p>
            <w:pPr>
              <w:rPr>
                <w:rFonts w:asciiTheme="minorEastAsia" w:hAnsiTheme="minorEastAsia" w:cstheme="minorEastAsia"/>
              </w:rPr>
            </w:pPr>
          </w:p>
        </w:tc>
        <w:tc>
          <w:tcPr>
            <w:tcW w:w="2157" w:type="dxa"/>
            <w:tcBorders>
              <w:top w:val="single" w:color="000000" w:sz="2" w:space="0"/>
              <w:bottom w:val="single" w:color="000000" w:sz="2" w:space="0"/>
            </w:tcBorders>
          </w:tcPr>
          <w:p>
            <w:pPr>
              <w:spacing w:before="54" w:line="224" w:lineRule="auto"/>
              <w:ind w:left="133"/>
              <w:rPr>
                <w:rFonts w:asciiTheme="minorEastAsia" w:hAnsiTheme="minorEastAsia" w:cstheme="minorEastAsia"/>
                <w:sz w:val="17"/>
                <w:szCs w:val="17"/>
              </w:rPr>
            </w:pPr>
            <w:r>
              <w:rPr>
                <w:rFonts w:hint="eastAsia" w:asciiTheme="minorEastAsia" w:hAnsiTheme="minorEastAsia" w:cstheme="minorEastAsia"/>
                <w:spacing w:val="10"/>
                <w:sz w:val="17"/>
                <w:szCs w:val="17"/>
              </w:rPr>
              <w:t>履</w:t>
            </w:r>
            <w:r>
              <w:rPr>
                <w:rFonts w:hint="eastAsia" w:asciiTheme="minorEastAsia" w:hAnsiTheme="minorEastAsia" w:cstheme="minorEastAsia"/>
                <w:spacing w:val="8"/>
                <w:sz w:val="17"/>
                <w:szCs w:val="17"/>
              </w:rPr>
              <w:t>职目标实现</w:t>
            </w:r>
          </w:p>
        </w:tc>
        <w:tc>
          <w:tcPr>
            <w:tcW w:w="2410" w:type="dxa"/>
            <w:tcBorders>
              <w:top w:val="single" w:color="000000" w:sz="2" w:space="0"/>
              <w:bottom w:val="single" w:color="000000" w:sz="2" w:space="0"/>
            </w:tcBorders>
          </w:tcPr>
          <w:p>
            <w:pPr>
              <w:spacing w:before="54" w:line="224" w:lineRule="auto"/>
              <w:ind w:left="124"/>
              <w:rPr>
                <w:rFonts w:asciiTheme="minorEastAsia" w:hAnsiTheme="minorEastAsia" w:cstheme="minorEastAsia"/>
                <w:sz w:val="17"/>
                <w:szCs w:val="17"/>
              </w:rPr>
            </w:pPr>
            <w:r>
              <w:rPr>
                <w:rFonts w:hint="eastAsia" w:asciiTheme="minorEastAsia" w:hAnsiTheme="minorEastAsia" w:cstheme="minorEastAsia"/>
                <w:spacing w:val="12"/>
                <w:sz w:val="17"/>
                <w:szCs w:val="17"/>
              </w:rPr>
              <w:t>履</w:t>
            </w:r>
            <w:r>
              <w:rPr>
                <w:rFonts w:hint="eastAsia" w:asciiTheme="minorEastAsia" w:hAnsiTheme="minorEastAsia" w:cstheme="minorEastAsia"/>
                <w:spacing w:val="8"/>
                <w:sz w:val="17"/>
                <w:szCs w:val="17"/>
              </w:rPr>
              <w:t>职目标完成率</w:t>
            </w:r>
          </w:p>
        </w:tc>
        <w:tc>
          <w:tcPr>
            <w:tcW w:w="1843" w:type="dxa"/>
            <w:tcBorders>
              <w:top w:val="single" w:color="000000" w:sz="2" w:space="0"/>
              <w:bottom w:val="single" w:color="000000" w:sz="2" w:space="0"/>
            </w:tcBorders>
          </w:tcPr>
          <w:p>
            <w:pPr>
              <w:spacing w:before="54" w:line="224" w:lineRule="auto"/>
              <w:ind w:left="51"/>
              <w:rPr>
                <w:rFonts w:asciiTheme="minorEastAsia" w:hAnsiTheme="minorEastAsia" w:cstheme="minorEastAsia"/>
                <w:sz w:val="17"/>
                <w:szCs w:val="17"/>
              </w:rPr>
            </w:pPr>
            <w:r>
              <w:rPr>
                <w:rFonts w:hint="eastAsia" w:asciiTheme="minorEastAsia" w:hAnsiTheme="minorEastAsia" w:cstheme="minorEastAsia"/>
                <w:spacing w:val="1"/>
                <w:sz w:val="17"/>
                <w:szCs w:val="17"/>
              </w:rPr>
              <w:t>≥9</w:t>
            </w:r>
            <w:r>
              <w:rPr>
                <w:rFonts w:hint="eastAsia" w:asciiTheme="minorEastAsia" w:hAnsiTheme="minorEastAsia" w:cstheme="minorEastAsia"/>
                <w:sz w:val="17"/>
                <w:szCs w:val="17"/>
              </w:rPr>
              <w:t>5%</w:t>
            </w:r>
          </w:p>
        </w:tc>
        <w:tc>
          <w:tcPr>
            <w:tcW w:w="623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1" w:hRule="atLeast"/>
        </w:trPr>
        <w:tc>
          <w:tcPr>
            <w:tcW w:w="1246" w:type="dxa"/>
            <w:vMerge w:val="restart"/>
            <w:tcBorders>
              <w:top w:val="single" w:color="000000" w:sz="2" w:space="0"/>
              <w:bottom w:val="nil"/>
            </w:tcBorders>
          </w:tcPr>
          <w:p>
            <w:pPr>
              <w:spacing w:before="187" w:line="232" w:lineRule="auto"/>
              <w:ind w:left="272"/>
              <w:rPr>
                <w:rFonts w:asciiTheme="minorEastAsia" w:hAnsiTheme="minorEastAsia" w:cstheme="minorEastAsia"/>
                <w:sz w:val="17"/>
                <w:szCs w:val="17"/>
              </w:rPr>
            </w:pPr>
            <w:r>
              <w:rPr>
                <w:rFonts w:hint="eastAsia" w:asciiTheme="minorEastAsia" w:hAnsiTheme="minorEastAsia" w:cstheme="minorEastAsia"/>
                <w:spacing w:val="7"/>
                <w:sz w:val="17"/>
                <w:szCs w:val="17"/>
              </w:rPr>
              <w:t>效益指标</w:t>
            </w:r>
          </w:p>
        </w:tc>
        <w:tc>
          <w:tcPr>
            <w:tcW w:w="2157" w:type="dxa"/>
            <w:tcBorders>
              <w:top w:val="single" w:color="000000" w:sz="2" w:space="0"/>
              <w:bottom w:val="single" w:color="000000" w:sz="2" w:space="0"/>
            </w:tcBorders>
          </w:tcPr>
          <w:p>
            <w:pPr>
              <w:spacing w:before="56" w:line="222" w:lineRule="auto"/>
              <w:ind w:left="313"/>
              <w:rPr>
                <w:rFonts w:asciiTheme="minorEastAsia" w:hAnsiTheme="minorEastAsia" w:cstheme="minorEastAsia"/>
                <w:sz w:val="17"/>
                <w:szCs w:val="17"/>
              </w:rPr>
            </w:pPr>
            <w:r>
              <w:rPr>
                <w:rFonts w:hint="eastAsia" w:asciiTheme="minorEastAsia" w:hAnsiTheme="minorEastAsia" w:cstheme="minorEastAsia"/>
                <w:spacing w:val="9"/>
                <w:sz w:val="17"/>
                <w:szCs w:val="17"/>
              </w:rPr>
              <w:t>履</w:t>
            </w:r>
            <w:r>
              <w:rPr>
                <w:rFonts w:hint="eastAsia" w:asciiTheme="minorEastAsia" w:hAnsiTheme="minorEastAsia" w:cstheme="minorEastAsia"/>
                <w:spacing w:val="7"/>
                <w:sz w:val="17"/>
                <w:szCs w:val="17"/>
              </w:rPr>
              <w:t>职效益</w:t>
            </w:r>
          </w:p>
        </w:tc>
        <w:tc>
          <w:tcPr>
            <w:tcW w:w="2410" w:type="dxa"/>
            <w:tcBorders>
              <w:top w:val="single" w:color="000000" w:sz="2" w:space="0"/>
              <w:bottom w:val="single" w:color="000000" w:sz="2" w:space="0"/>
            </w:tcBorders>
          </w:tcPr>
          <w:p>
            <w:pPr>
              <w:spacing w:before="56" w:line="222" w:lineRule="auto"/>
              <w:ind w:left="121"/>
              <w:rPr>
                <w:rFonts w:asciiTheme="minorEastAsia" w:hAnsiTheme="minorEastAsia" w:cstheme="minorEastAsia"/>
                <w:sz w:val="17"/>
                <w:szCs w:val="17"/>
              </w:rPr>
            </w:pPr>
            <w:r>
              <w:rPr>
                <w:rFonts w:hint="eastAsia" w:asciiTheme="minorEastAsia" w:hAnsiTheme="minorEastAsia" w:cstheme="minorEastAsia"/>
                <w:spacing w:val="10"/>
                <w:sz w:val="17"/>
                <w:szCs w:val="17"/>
              </w:rPr>
              <w:t>政</w:t>
            </w:r>
            <w:r>
              <w:rPr>
                <w:rFonts w:hint="eastAsia" w:asciiTheme="minorEastAsia" w:hAnsiTheme="minorEastAsia" w:cstheme="minorEastAsia"/>
                <w:spacing w:val="9"/>
                <w:sz w:val="17"/>
                <w:szCs w:val="17"/>
              </w:rPr>
              <w:t>府工作运转效率</w:t>
            </w:r>
          </w:p>
        </w:tc>
        <w:tc>
          <w:tcPr>
            <w:tcW w:w="1843" w:type="dxa"/>
            <w:tcBorders>
              <w:top w:val="single" w:color="000000" w:sz="2" w:space="0"/>
              <w:bottom w:val="single" w:color="000000" w:sz="2" w:space="0"/>
            </w:tcBorders>
          </w:tcPr>
          <w:p>
            <w:pPr>
              <w:spacing w:before="56" w:line="222" w:lineRule="auto"/>
              <w:ind w:left="34"/>
              <w:rPr>
                <w:rFonts w:asciiTheme="minorEastAsia" w:hAnsiTheme="minorEastAsia" w:cstheme="minorEastAsia"/>
                <w:sz w:val="17"/>
                <w:szCs w:val="17"/>
              </w:rPr>
            </w:pPr>
            <w:r>
              <w:rPr>
                <w:rFonts w:hint="eastAsia" w:asciiTheme="minorEastAsia" w:hAnsiTheme="minorEastAsia" w:cstheme="minorEastAsia"/>
                <w:spacing w:val="8"/>
                <w:sz w:val="17"/>
                <w:szCs w:val="17"/>
              </w:rPr>
              <w:t>稳步提高</w:t>
            </w:r>
          </w:p>
        </w:tc>
        <w:tc>
          <w:tcPr>
            <w:tcW w:w="6237" w:type="dxa"/>
            <w:tcBorders>
              <w:top w:val="single" w:color="000000" w:sz="2" w:space="0"/>
              <w:bottom w:val="single" w:color="000000" w:sz="2" w:space="0"/>
            </w:tcBorders>
          </w:tcPr>
          <w:p>
            <w:pPr>
              <w:rPr>
                <w:rFonts w:asciiTheme="minorEastAsia" w:hAnsi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 w:hRule="atLeast"/>
        </w:trPr>
        <w:tc>
          <w:tcPr>
            <w:tcW w:w="1246" w:type="dxa"/>
            <w:vMerge w:val="continue"/>
            <w:tcBorders>
              <w:top w:val="nil"/>
              <w:bottom w:val="single" w:color="000000" w:sz="2" w:space="0"/>
            </w:tcBorders>
          </w:tcPr>
          <w:p>
            <w:pPr>
              <w:rPr>
                <w:rFonts w:asciiTheme="minorEastAsia" w:hAnsiTheme="minorEastAsia" w:cstheme="minorEastAsia"/>
              </w:rPr>
            </w:pPr>
          </w:p>
        </w:tc>
        <w:tc>
          <w:tcPr>
            <w:tcW w:w="2157" w:type="dxa"/>
            <w:tcBorders>
              <w:top w:val="single" w:color="000000" w:sz="2" w:space="0"/>
              <w:bottom w:val="single" w:color="000000" w:sz="2" w:space="0"/>
            </w:tcBorders>
          </w:tcPr>
          <w:p>
            <w:pPr>
              <w:spacing w:before="56" w:line="231" w:lineRule="auto"/>
              <w:ind w:left="401"/>
              <w:rPr>
                <w:rFonts w:asciiTheme="minorEastAsia" w:hAnsiTheme="minorEastAsia" w:cstheme="minorEastAsia"/>
                <w:sz w:val="17"/>
                <w:szCs w:val="17"/>
              </w:rPr>
            </w:pPr>
            <w:r>
              <w:rPr>
                <w:rFonts w:hint="eastAsia" w:asciiTheme="minorEastAsia" w:hAnsiTheme="minorEastAsia" w:cstheme="minorEastAsia"/>
                <w:spacing w:val="8"/>
                <w:sz w:val="17"/>
                <w:szCs w:val="17"/>
              </w:rPr>
              <w:t>满</w:t>
            </w:r>
            <w:r>
              <w:rPr>
                <w:rFonts w:hint="eastAsia" w:asciiTheme="minorEastAsia" w:hAnsiTheme="minorEastAsia" w:cstheme="minorEastAsia"/>
                <w:spacing w:val="7"/>
                <w:sz w:val="17"/>
                <w:szCs w:val="17"/>
              </w:rPr>
              <w:t>意度</w:t>
            </w:r>
          </w:p>
        </w:tc>
        <w:tc>
          <w:tcPr>
            <w:tcW w:w="2410" w:type="dxa"/>
            <w:tcBorders>
              <w:top w:val="single" w:color="000000" w:sz="2" w:space="0"/>
              <w:bottom w:val="single" w:color="000000" w:sz="2" w:space="0"/>
            </w:tcBorders>
          </w:tcPr>
          <w:p>
            <w:pPr>
              <w:spacing w:before="56" w:line="230" w:lineRule="auto"/>
              <w:ind w:left="32"/>
              <w:rPr>
                <w:rFonts w:asciiTheme="minorEastAsia" w:hAnsiTheme="minorEastAsia" w:cstheme="minorEastAsia"/>
                <w:sz w:val="17"/>
                <w:szCs w:val="17"/>
              </w:rPr>
            </w:pPr>
            <w:r>
              <w:rPr>
                <w:rFonts w:hint="eastAsia" w:asciiTheme="minorEastAsia" w:hAnsiTheme="minorEastAsia" w:cstheme="minorEastAsia"/>
                <w:spacing w:val="9"/>
                <w:sz w:val="17"/>
                <w:szCs w:val="17"/>
              </w:rPr>
              <w:t>社</w:t>
            </w:r>
            <w:r>
              <w:rPr>
                <w:rFonts w:hint="eastAsia" w:asciiTheme="minorEastAsia" w:hAnsiTheme="minorEastAsia" w:cstheme="minorEastAsia"/>
                <w:spacing w:val="8"/>
                <w:sz w:val="17"/>
                <w:szCs w:val="17"/>
              </w:rPr>
              <w:t>会满意度</w:t>
            </w:r>
          </w:p>
        </w:tc>
        <w:tc>
          <w:tcPr>
            <w:tcW w:w="1843" w:type="dxa"/>
            <w:tcBorders>
              <w:top w:val="single" w:color="000000" w:sz="2" w:space="0"/>
              <w:bottom w:val="single" w:color="000000" w:sz="2" w:space="0"/>
            </w:tcBorders>
          </w:tcPr>
          <w:p>
            <w:pPr>
              <w:spacing w:before="56" w:line="233" w:lineRule="auto"/>
              <w:ind w:left="51"/>
              <w:rPr>
                <w:rFonts w:asciiTheme="minorEastAsia" w:hAnsiTheme="minorEastAsia" w:cstheme="minorEastAsia"/>
                <w:sz w:val="17"/>
                <w:szCs w:val="17"/>
              </w:rPr>
            </w:pPr>
            <w:r>
              <w:rPr>
                <w:rFonts w:hint="eastAsia" w:asciiTheme="minorEastAsia" w:hAnsiTheme="minorEastAsia" w:cstheme="minorEastAsia"/>
                <w:spacing w:val="1"/>
                <w:sz w:val="17"/>
                <w:szCs w:val="17"/>
              </w:rPr>
              <w:t>≥9</w:t>
            </w:r>
            <w:r>
              <w:rPr>
                <w:rFonts w:hint="eastAsia" w:asciiTheme="minorEastAsia" w:hAnsiTheme="minorEastAsia" w:cstheme="minorEastAsia"/>
                <w:sz w:val="17"/>
                <w:szCs w:val="17"/>
              </w:rPr>
              <w:t>5%</w:t>
            </w:r>
          </w:p>
        </w:tc>
        <w:tc>
          <w:tcPr>
            <w:tcW w:w="6237" w:type="dxa"/>
            <w:tcBorders>
              <w:top w:val="single" w:color="000000" w:sz="2" w:space="0"/>
              <w:bottom w:val="single" w:color="000000" w:sz="2" w:space="0"/>
            </w:tcBorders>
          </w:tcPr>
          <w:p>
            <w:pPr>
              <w:rPr>
                <w:rFonts w:asciiTheme="minorEastAsia" w:hAnsiTheme="minorEastAsia" w:cstheme="minorEastAsia"/>
              </w:rPr>
            </w:pPr>
          </w:p>
        </w:tc>
      </w:tr>
    </w:tbl>
    <w:p>
      <w:pPr>
        <w:spacing w:line="106" w:lineRule="exact"/>
        <w:rPr>
          <w:rFonts w:asciiTheme="minorEastAsia" w:hAnsiTheme="minorEastAsia" w:cstheme="minorEastAsia"/>
          <w:sz w:val="9"/>
        </w:rPr>
      </w:pPr>
    </w:p>
    <w:p>
      <w:pPr>
        <w:rPr>
          <w:rFonts w:asciiTheme="minorEastAsia" w:hAnsiTheme="minorEastAsia" w:cstheme="minorEastAsia"/>
        </w:rPr>
        <w:sectPr>
          <w:footerReference r:id="rId16" w:type="default"/>
          <w:pgSz w:w="16837" w:h="11905" w:orient="landscape"/>
          <w:pgMar w:top="1341" w:right="1039" w:bottom="1321" w:left="1321" w:header="0" w:footer="807" w:gutter="0"/>
          <w:pgNumType w:fmt="numberInDash"/>
          <w:cols w:space="720" w:num="1"/>
          <w:docGrid w:linePitch="286" w:charSpace="0"/>
        </w:sectPr>
      </w:pPr>
    </w:p>
    <w:p>
      <w:pPr>
        <w:spacing w:before="178" w:line="227" w:lineRule="auto"/>
        <w:ind w:right="26"/>
        <w:jc w:val="right"/>
        <w:rPr>
          <w:rFonts w:asciiTheme="minorEastAsia" w:hAnsiTheme="minorEastAsia" w:cstheme="minorEastAsia"/>
          <w:sz w:val="19"/>
          <w:szCs w:val="19"/>
        </w:rPr>
      </w:pPr>
      <w:r>
        <w:rPr>
          <w:rFonts w:hint="eastAsia" w:asciiTheme="minorEastAsia" w:hAnsiTheme="minorEastAsia" w:cstheme="minorEastAsia"/>
          <w:spacing w:val="4"/>
          <w:sz w:val="19"/>
          <w:szCs w:val="19"/>
        </w:rPr>
        <w:t>预算12表</w:t>
      </w:r>
    </w:p>
    <w:p>
      <w:pPr>
        <w:spacing w:before="39" w:line="224" w:lineRule="auto"/>
        <w:ind w:left="4705"/>
        <w:rPr>
          <w:rFonts w:asciiTheme="minorEastAsia" w:hAnsiTheme="minorEastAsia" w:cstheme="minorEastAsia"/>
          <w:sz w:val="30"/>
          <w:szCs w:val="30"/>
        </w:rPr>
      </w:pPr>
      <w:r>
        <w:rPr>
          <w:rFonts w:hint="eastAsia" w:asciiTheme="minorEastAsia" w:hAnsiTheme="minorEastAsia" w:cstheme="minorEastAsia"/>
          <w:spacing w:val="7"/>
          <w:sz w:val="30"/>
          <w:szCs w:val="30"/>
        </w:rPr>
        <w:t>部门预算项目绩效目标汇总表</w:t>
      </w:r>
    </w:p>
    <w:p>
      <w:pPr>
        <w:spacing w:before="23" w:line="229" w:lineRule="auto"/>
        <w:ind w:left="46"/>
        <w:rPr>
          <w:rFonts w:asciiTheme="minorEastAsia" w:hAnsiTheme="minorEastAsia" w:cstheme="minorEastAsia"/>
          <w:sz w:val="16"/>
          <w:szCs w:val="16"/>
        </w:rPr>
      </w:pPr>
      <w:r>
        <w:rPr>
          <w:rFonts w:hint="eastAsia" w:asciiTheme="minorEastAsia" w:hAnsiTheme="minorEastAsia" w:cstheme="minorEastAsia"/>
          <w:spacing w:val="14"/>
          <w:sz w:val="16"/>
          <w:szCs w:val="16"/>
        </w:rPr>
        <w:t>单</w:t>
      </w:r>
      <w:r>
        <w:rPr>
          <w:rFonts w:hint="eastAsia" w:asciiTheme="minorEastAsia" w:hAnsiTheme="minorEastAsia" w:cstheme="minorEastAsia"/>
          <w:spacing w:val="7"/>
          <w:sz w:val="16"/>
          <w:szCs w:val="16"/>
        </w:rPr>
        <w:t>位名称：</w:t>
      </w:r>
      <w:r>
        <w:rPr>
          <w:rFonts w:hint="eastAsia" w:asciiTheme="minorEastAsia" w:hAnsiTheme="minorEastAsia" w:cstheme="minorEastAsia"/>
          <w:spacing w:val="9"/>
          <w:sz w:val="17"/>
          <w:szCs w:val="17"/>
        </w:rPr>
        <w:t>罗山县住房和城乡建设局</w:t>
      </w:r>
    </w:p>
    <w:p>
      <w:pPr>
        <w:spacing w:line="83" w:lineRule="auto"/>
        <w:rPr>
          <w:rFonts w:asciiTheme="minorEastAsia" w:hAnsiTheme="minorEastAsia" w:cstheme="minorEastAsia"/>
          <w:sz w:val="2"/>
        </w:rPr>
      </w:pPr>
    </w:p>
    <w:tbl>
      <w:tblPr>
        <w:tblStyle w:val="6"/>
        <w:tblW w:w="146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1985"/>
        <w:gridCol w:w="709"/>
        <w:gridCol w:w="667"/>
        <w:gridCol w:w="755"/>
        <w:gridCol w:w="755"/>
        <w:gridCol w:w="1083"/>
        <w:gridCol w:w="850"/>
        <w:gridCol w:w="1605"/>
        <w:gridCol w:w="926"/>
        <w:gridCol w:w="1391"/>
        <w:gridCol w:w="756"/>
        <w:gridCol w:w="1134"/>
        <w:gridCol w:w="8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 w:hRule="atLeast"/>
        </w:trPr>
        <w:tc>
          <w:tcPr>
            <w:tcW w:w="1134" w:type="dxa"/>
            <w:vMerge w:val="restart"/>
            <w:tcBorders>
              <w:top w:val="single" w:color="000000" w:sz="2" w:space="0"/>
              <w:bottom w:val="nil"/>
            </w:tcBorders>
          </w:tcPr>
          <w:p>
            <w:pPr>
              <w:spacing w:line="242" w:lineRule="auto"/>
              <w:rPr>
                <w:rFonts w:asciiTheme="minorEastAsia" w:hAnsiTheme="minorEastAsia" w:cstheme="minorEastAsia"/>
                <w:sz w:val="15"/>
                <w:szCs w:val="15"/>
              </w:rPr>
            </w:pPr>
          </w:p>
          <w:p>
            <w:pPr>
              <w:spacing w:before="39" w:line="227" w:lineRule="auto"/>
              <w:ind w:left="154"/>
              <w:rPr>
                <w:rFonts w:asciiTheme="minorEastAsia" w:hAnsiTheme="minorEastAsia" w:cstheme="minorEastAsia"/>
                <w:sz w:val="15"/>
                <w:szCs w:val="15"/>
              </w:rPr>
            </w:pPr>
            <w:r>
              <w:rPr>
                <w:rFonts w:hint="eastAsia" w:asciiTheme="minorEastAsia" w:hAnsiTheme="minorEastAsia" w:cstheme="minorEastAsia"/>
                <w:spacing w:val="17"/>
                <w:sz w:val="15"/>
                <w:szCs w:val="15"/>
              </w:rPr>
              <w:t>单</w:t>
            </w:r>
            <w:r>
              <w:rPr>
                <w:rFonts w:hint="eastAsia" w:asciiTheme="minorEastAsia" w:hAnsiTheme="minorEastAsia" w:cstheme="minorEastAsia"/>
                <w:spacing w:val="10"/>
                <w:sz w:val="15"/>
                <w:szCs w:val="15"/>
              </w:rPr>
              <w:t>位编码(项目编码)</w:t>
            </w:r>
          </w:p>
        </w:tc>
        <w:tc>
          <w:tcPr>
            <w:tcW w:w="1985" w:type="dxa"/>
            <w:vMerge w:val="restart"/>
            <w:tcBorders>
              <w:top w:val="single" w:color="000000" w:sz="2" w:space="0"/>
              <w:bottom w:val="nil"/>
            </w:tcBorders>
          </w:tcPr>
          <w:p>
            <w:pPr>
              <w:spacing w:line="242" w:lineRule="auto"/>
              <w:rPr>
                <w:rFonts w:asciiTheme="minorEastAsia" w:hAnsiTheme="minorEastAsia" w:cstheme="minorEastAsia"/>
                <w:sz w:val="15"/>
                <w:szCs w:val="15"/>
              </w:rPr>
            </w:pPr>
          </w:p>
          <w:p>
            <w:pPr>
              <w:spacing w:before="39" w:line="228" w:lineRule="auto"/>
              <w:ind w:left="54"/>
              <w:rPr>
                <w:rFonts w:asciiTheme="minorEastAsia" w:hAnsiTheme="minorEastAsia" w:cstheme="minorEastAsia"/>
                <w:sz w:val="15"/>
                <w:szCs w:val="15"/>
              </w:rPr>
            </w:pPr>
            <w:r>
              <w:rPr>
                <w:rFonts w:hint="eastAsia" w:asciiTheme="minorEastAsia" w:hAnsiTheme="minorEastAsia" w:cstheme="minorEastAsia"/>
                <w:spacing w:val="5"/>
                <w:sz w:val="15"/>
                <w:szCs w:val="15"/>
              </w:rPr>
              <w:t>项</w:t>
            </w:r>
            <w:r>
              <w:rPr>
                <w:rFonts w:hint="eastAsia" w:asciiTheme="minorEastAsia" w:hAnsiTheme="minorEastAsia" w:cstheme="minorEastAsia"/>
                <w:spacing w:val="4"/>
                <w:sz w:val="15"/>
                <w:szCs w:val="15"/>
              </w:rPr>
              <w:t>目单位(项目名称)</w:t>
            </w:r>
          </w:p>
        </w:tc>
        <w:tc>
          <w:tcPr>
            <w:tcW w:w="2886" w:type="dxa"/>
            <w:gridSpan w:val="4"/>
            <w:vMerge w:val="restart"/>
            <w:tcBorders>
              <w:top w:val="single" w:color="000000" w:sz="2" w:space="0"/>
              <w:bottom w:val="nil"/>
            </w:tcBorders>
          </w:tcPr>
          <w:p>
            <w:pPr>
              <w:spacing w:before="133" w:line="227" w:lineRule="auto"/>
              <w:ind w:left="1009"/>
              <w:rPr>
                <w:rFonts w:asciiTheme="minorEastAsia" w:hAnsiTheme="minorEastAsia" w:cstheme="minorEastAsia"/>
                <w:sz w:val="15"/>
                <w:szCs w:val="15"/>
              </w:rPr>
            </w:pPr>
            <w:r>
              <w:rPr>
                <w:rFonts w:hint="eastAsia" w:asciiTheme="minorEastAsia" w:hAnsiTheme="minorEastAsia" w:cstheme="minorEastAsia"/>
                <w:spacing w:val="12"/>
                <w:sz w:val="15"/>
                <w:szCs w:val="15"/>
              </w:rPr>
              <w:t>项目金额(万元</w:t>
            </w:r>
            <w:r>
              <w:rPr>
                <w:rFonts w:hint="eastAsia" w:asciiTheme="minorEastAsia" w:hAnsiTheme="minorEastAsia" w:cstheme="minorEastAsia"/>
                <w:spacing w:val="10"/>
                <w:sz w:val="15"/>
                <w:szCs w:val="15"/>
              </w:rPr>
              <w:t>)</w:t>
            </w:r>
          </w:p>
        </w:tc>
        <w:tc>
          <w:tcPr>
            <w:tcW w:w="8617" w:type="dxa"/>
            <w:gridSpan w:val="8"/>
            <w:tcBorders>
              <w:top w:val="single" w:color="000000" w:sz="2" w:space="0"/>
              <w:bottom w:val="single" w:color="000000" w:sz="2" w:space="0"/>
            </w:tcBorders>
          </w:tcPr>
          <w:p>
            <w:pPr>
              <w:spacing w:before="39" w:line="228" w:lineRule="auto"/>
              <w:ind w:left="4064"/>
              <w:rPr>
                <w:rFonts w:asciiTheme="minorEastAsia" w:hAnsiTheme="minorEastAsia" w:cstheme="minorEastAsia"/>
                <w:sz w:val="15"/>
                <w:szCs w:val="15"/>
              </w:rPr>
            </w:pPr>
            <w:r>
              <w:rPr>
                <w:rFonts w:hint="eastAsia" w:asciiTheme="minorEastAsia" w:hAnsiTheme="minorEastAsia" w:cstheme="minorEastAsia"/>
                <w:spacing w:val="4"/>
                <w:sz w:val="15"/>
                <w:szCs w:val="15"/>
              </w:rPr>
              <w:t>绩效目</w:t>
            </w:r>
            <w:r>
              <w:rPr>
                <w:rFonts w:hint="eastAsia" w:asciiTheme="minorEastAsia" w:hAnsiTheme="minorEastAsia" w:cstheme="minorEastAsia"/>
                <w:spacing w:val="3"/>
                <w:sz w:val="15"/>
                <w:szCs w:val="15"/>
              </w:rPr>
              <w:t>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 w:hRule="atLeast"/>
        </w:trPr>
        <w:tc>
          <w:tcPr>
            <w:tcW w:w="1134" w:type="dxa"/>
            <w:vMerge w:val="continue"/>
            <w:tcBorders>
              <w:top w:val="nil"/>
              <w:bottom w:val="nil"/>
            </w:tcBorders>
          </w:tcPr>
          <w:p>
            <w:pPr>
              <w:rPr>
                <w:rFonts w:asciiTheme="minorEastAsia" w:hAnsiTheme="minorEastAsia" w:cstheme="minorEastAsia"/>
                <w:sz w:val="15"/>
                <w:szCs w:val="15"/>
              </w:rPr>
            </w:pPr>
          </w:p>
        </w:tc>
        <w:tc>
          <w:tcPr>
            <w:tcW w:w="1985" w:type="dxa"/>
            <w:vMerge w:val="continue"/>
            <w:tcBorders>
              <w:top w:val="nil"/>
              <w:bottom w:val="nil"/>
            </w:tcBorders>
          </w:tcPr>
          <w:p>
            <w:pPr>
              <w:rPr>
                <w:rFonts w:asciiTheme="minorEastAsia" w:hAnsiTheme="minorEastAsia" w:cstheme="minorEastAsia"/>
                <w:sz w:val="15"/>
                <w:szCs w:val="15"/>
              </w:rPr>
            </w:pPr>
          </w:p>
        </w:tc>
        <w:tc>
          <w:tcPr>
            <w:tcW w:w="2886" w:type="dxa"/>
            <w:gridSpan w:val="4"/>
            <w:vMerge w:val="continue"/>
            <w:tcBorders>
              <w:top w:val="nil"/>
              <w:bottom w:val="single" w:color="000000" w:sz="2" w:space="0"/>
            </w:tcBorders>
          </w:tcPr>
          <w:p>
            <w:pPr>
              <w:rPr>
                <w:rFonts w:asciiTheme="minorEastAsia" w:hAnsiTheme="minorEastAsia" w:cstheme="minorEastAsia"/>
                <w:sz w:val="15"/>
                <w:szCs w:val="15"/>
              </w:rPr>
            </w:pPr>
          </w:p>
        </w:tc>
        <w:tc>
          <w:tcPr>
            <w:tcW w:w="1933" w:type="dxa"/>
            <w:gridSpan w:val="2"/>
            <w:tcBorders>
              <w:top w:val="single" w:color="000000" w:sz="2" w:space="0"/>
              <w:bottom w:val="single" w:color="000000" w:sz="2" w:space="0"/>
            </w:tcBorders>
          </w:tcPr>
          <w:p>
            <w:pPr>
              <w:spacing w:before="34" w:line="226" w:lineRule="auto"/>
              <w:ind w:left="828"/>
              <w:rPr>
                <w:rFonts w:asciiTheme="minorEastAsia" w:hAnsiTheme="minorEastAsia" w:cstheme="minorEastAsia"/>
                <w:sz w:val="15"/>
                <w:szCs w:val="15"/>
              </w:rPr>
            </w:pPr>
            <w:r>
              <w:rPr>
                <w:rFonts w:hint="eastAsia" w:asciiTheme="minorEastAsia" w:hAnsiTheme="minorEastAsia" w:cstheme="minorEastAsia"/>
                <w:spacing w:val="4"/>
                <w:sz w:val="15"/>
                <w:szCs w:val="15"/>
              </w:rPr>
              <w:t>成本指标</w:t>
            </w:r>
          </w:p>
        </w:tc>
        <w:tc>
          <w:tcPr>
            <w:tcW w:w="2531" w:type="dxa"/>
            <w:gridSpan w:val="2"/>
            <w:tcBorders>
              <w:top w:val="single" w:color="000000" w:sz="2" w:space="0"/>
              <w:bottom w:val="single" w:color="000000" w:sz="2" w:space="0"/>
            </w:tcBorders>
          </w:tcPr>
          <w:p>
            <w:pPr>
              <w:spacing w:before="34" w:line="227" w:lineRule="auto"/>
              <w:ind w:left="912"/>
              <w:rPr>
                <w:rFonts w:asciiTheme="minorEastAsia" w:hAnsiTheme="minorEastAsia" w:cstheme="minorEastAsia"/>
                <w:sz w:val="15"/>
                <w:szCs w:val="15"/>
              </w:rPr>
            </w:pPr>
            <w:r>
              <w:rPr>
                <w:rFonts w:hint="eastAsia" w:asciiTheme="minorEastAsia" w:hAnsiTheme="minorEastAsia" w:cstheme="minorEastAsia"/>
                <w:spacing w:val="5"/>
                <w:sz w:val="15"/>
                <w:szCs w:val="15"/>
              </w:rPr>
              <w:t>产</w:t>
            </w:r>
            <w:r>
              <w:rPr>
                <w:rFonts w:hint="eastAsia" w:asciiTheme="minorEastAsia" w:hAnsiTheme="minorEastAsia" w:cstheme="minorEastAsia"/>
                <w:spacing w:val="4"/>
                <w:sz w:val="15"/>
                <w:szCs w:val="15"/>
              </w:rPr>
              <w:t>出指标</w:t>
            </w:r>
          </w:p>
        </w:tc>
        <w:tc>
          <w:tcPr>
            <w:tcW w:w="2147" w:type="dxa"/>
            <w:gridSpan w:val="2"/>
            <w:tcBorders>
              <w:top w:val="single" w:color="000000" w:sz="2" w:space="0"/>
              <w:bottom w:val="single" w:color="000000" w:sz="2" w:space="0"/>
            </w:tcBorders>
          </w:tcPr>
          <w:p>
            <w:pPr>
              <w:spacing w:before="34" w:line="227" w:lineRule="auto"/>
              <w:ind w:left="832"/>
              <w:rPr>
                <w:rFonts w:asciiTheme="minorEastAsia" w:hAnsiTheme="minorEastAsia" w:cstheme="minorEastAsia"/>
                <w:sz w:val="15"/>
                <w:szCs w:val="15"/>
              </w:rPr>
            </w:pPr>
            <w:r>
              <w:rPr>
                <w:rFonts w:hint="eastAsia" w:asciiTheme="minorEastAsia" w:hAnsiTheme="minorEastAsia" w:cstheme="minorEastAsia"/>
                <w:spacing w:val="5"/>
                <w:sz w:val="15"/>
                <w:szCs w:val="15"/>
              </w:rPr>
              <w:t>效</w:t>
            </w:r>
            <w:r>
              <w:rPr>
                <w:rFonts w:hint="eastAsia" w:asciiTheme="minorEastAsia" w:hAnsiTheme="minorEastAsia" w:cstheme="minorEastAsia"/>
                <w:spacing w:val="3"/>
                <w:sz w:val="15"/>
                <w:szCs w:val="15"/>
              </w:rPr>
              <w:t>益指标</w:t>
            </w:r>
          </w:p>
        </w:tc>
        <w:tc>
          <w:tcPr>
            <w:tcW w:w="2006" w:type="dxa"/>
            <w:gridSpan w:val="2"/>
            <w:tcBorders>
              <w:top w:val="single" w:color="000000" w:sz="2" w:space="0"/>
              <w:bottom w:val="single" w:color="000000" w:sz="2" w:space="0"/>
            </w:tcBorders>
          </w:tcPr>
          <w:p>
            <w:pPr>
              <w:spacing w:before="34" w:line="227" w:lineRule="auto"/>
              <w:ind w:left="693"/>
              <w:rPr>
                <w:rFonts w:asciiTheme="minorEastAsia" w:hAnsiTheme="minorEastAsia" w:cstheme="minorEastAsia"/>
                <w:sz w:val="15"/>
                <w:szCs w:val="15"/>
              </w:rPr>
            </w:pPr>
            <w:r>
              <w:rPr>
                <w:rFonts w:hint="eastAsia" w:asciiTheme="minorEastAsia" w:hAnsiTheme="minorEastAsia" w:cstheme="minorEastAsia"/>
                <w:spacing w:val="7"/>
                <w:sz w:val="15"/>
                <w:szCs w:val="15"/>
              </w:rPr>
              <w:t>满</w:t>
            </w:r>
            <w:r>
              <w:rPr>
                <w:rFonts w:hint="eastAsia" w:asciiTheme="minorEastAsia" w:hAnsiTheme="minorEastAsia" w:cstheme="minorEastAsia"/>
                <w:spacing w:val="4"/>
                <w:sz w:val="15"/>
                <w:szCs w:val="15"/>
              </w:rPr>
              <w:t>意度指标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3" w:hRule="atLeast"/>
        </w:trPr>
        <w:tc>
          <w:tcPr>
            <w:tcW w:w="1134" w:type="dxa"/>
            <w:vMerge w:val="continue"/>
            <w:tcBorders>
              <w:top w:val="nil"/>
              <w:bottom w:val="single" w:color="000000" w:sz="2" w:space="0"/>
            </w:tcBorders>
          </w:tcPr>
          <w:p>
            <w:pPr>
              <w:rPr>
                <w:rFonts w:asciiTheme="minorEastAsia" w:hAnsiTheme="minorEastAsia" w:cstheme="minorEastAsia"/>
                <w:sz w:val="15"/>
                <w:szCs w:val="15"/>
              </w:rPr>
            </w:pPr>
          </w:p>
        </w:tc>
        <w:tc>
          <w:tcPr>
            <w:tcW w:w="1985" w:type="dxa"/>
            <w:vMerge w:val="continue"/>
            <w:tcBorders>
              <w:top w:val="nil"/>
              <w:bottom w:val="single" w:color="000000" w:sz="2" w:space="0"/>
            </w:tcBorders>
          </w:tcPr>
          <w:p>
            <w:pPr>
              <w:rPr>
                <w:rFonts w:asciiTheme="minorEastAsia" w:hAnsiTheme="minorEastAsia" w:cstheme="minorEastAsia"/>
                <w:sz w:val="15"/>
                <w:szCs w:val="15"/>
              </w:rPr>
            </w:pPr>
          </w:p>
        </w:tc>
        <w:tc>
          <w:tcPr>
            <w:tcW w:w="709" w:type="dxa"/>
            <w:tcBorders>
              <w:top w:val="single" w:color="000000" w:sz="2" w:space="0"/>
              <w:bottom w:val="single" w:color="000000" w:sz="2" w:space="0"/>
            </w:tcBorders>
          </w:tcPr>
          <w:p>
            <w:pPr>
              <w:spacing w:before="89" w:line="227" w:lineRule="auto"/>
              <w:ind w:left="132"/>
              <w:rPr>
                <w:rFonts w:asciiTheme="minorEastAsia" w:hAnsiTheme="minorEastAsia" w:cstheme="minorEastAsia"/>
                <w:sz w:val="15"/>
                <w:szCs w:val="15"/>
              </w:rPr>
            </w:pPr>
            <w:r>
              <w:rPr>
                <w:rFonts w:hint="eastAsia" w:asciiTheme="minorEastAsia" w:hAnsiTheme="minorEastAsia" w:cstheme="minorEastAsia"/>
                <w:spacing w:val="3"/>
                <w:sz w:val="15"/>
                <w:szCs w:val="15"/>
              </w:rPr>
              <w:t>资金总额</w:t>
            </w:r>
          </w:p>
        </w:tc>
        <w:tc>
          <w:tcPr>
            <w:tcW w:w="667" w:type="dxa"/>
            <w:tcBorders>
              <w:top w:val="single" w:color="000000" w:sz="2" w:space="0"/>
              <w:bottom w:val="single" w:color="000000" w:sz="2" w:space="0"/>
            </w:tcBorders>
          </w:tcPr>
          <w:p>
            <w:pPr>
              <w:spacing w:before="17" w:line="212" w:lineRule="auto"/>
              <w:ind w:left="318" w:right="55" w:hanging="253"/>
              <w:rPr>
                <w:rFonts w:asciiTheme="minorEastAsia" w:hAnsiTheme="minorEastAsia" w:cstheme="minorEastAsia"/>
                <w:sz w:val="15"/>
                <w:szCs w:val="15"/>
              </w:rPr>
            </w:pPr>
            <w:r>
              <w:rPr>
                <w:rFonts w:hint="eastAsia" w:asciiTheme="minorEastAsia" w:hAnsiTheme="minorEastAsia" w:cstheme="minorEastAsia"/>
                <w:spacing w:val="5"/>
                <w:sz w:val="15"/>
                <w:szCs w:val="15"/>
              </w:rPr>
              <w:t>政府预算</w:t>
            </w:r>
            <w:r>
              <w:rPr>
                <w:rFonts w:hint="eastAsia" w:asciiTheme="minorEastAsia" w:hAnsiTheme="minorEastAsia" w:cstheme="minorEastAsia"/>
                <w:spacing w:val="4"/>
                <w:sz w:val="15"/>
                <w:szCs w:val="15"/>
              </w:rPr>
              <w:t>资</w:t>
            </w:r>
            <w:r>
              <w:rPr>
                <w:rFonts w:hint="eastAsia" w:asciiTheme="minorEastAsia" w:hAnsiTheme="minorEastAsia" w:cstheme="minorEastAsia"/>
                <w:sz w:val="15"/>
                <w:szCs w:val="15"/>
              </w:rPr>
              <w:t>金</w:t>
            </w:r>
          </w:p>
        </w:tc>
        <w:tc>
          <w:tcPr>
            <w:tcW w:w="755" w:type="dxa"/>
            <w:tcBorders>
              <w:top w:val="single" w:color="000000" w:sz="2" w:space="0"/>
              <w:bottom w:val="single" w:color="000000" w:sz="2" w:space="0"/>
            </w:tcBorders>
          </w:tcPr>
          <w:p>
            <w:pPr>
              <w:spacing w:before="17" w:line="212" w:lineRule="auto"/>
              <w:ind w:left="192" w:right="54" w:hanging="125"/>
              <w:rPr>
                <w:rFonts w:asciiTheme="minorEastAsia" w:hAnsiTheme="minorEastAsia" w:cstheme="minorEastAsia"/>
                <w:sz w:val="15"/>
                <w:szCs w:val="15"/>
              </w:rPr>
            </w:pPr>
            <w:r>
              <w:rPr>
                <w:rFonts w:hint="eastAsia" w:asciiTheme="minorEastAsia" w:hAnsiTheme="minorEastAsia" w:cstheme="minorEastAsia"/>
                <w:spacing w:val="7"/>
                <w:sz w:val="15"/>
                <w:szCs w:val="15"/>
              </w:rPr>
              <w:t>财</w:t>
            </w:r>
            <w:r>
              <w:rPr>
                <w:rFonts w:hint="eastAsia" w:asciiTheme="minorEastAsia" w:hAnsiTheme="minorEastAsia" w:cstheme="minorEastAsia"/>
                <w:spacing w:val="4"/>
                <w:sz w:val="15"/>
                <w:szCs w:val="15"/>
              </w:rPr>
              <w:t>政专户管理</w:t>
            </w:r>
            <w:r>
              <w:rPr>
                <w:rFonts w:hint="eastAsia" w:asciiTheme="minorEastAsia" w:hAnsiTheme="minorEastAsia" w:cstheme="minorEastAsia"/>
                <w:spacing w:val="3"/>
                <w:sz w:val="15"/>
                <w:szCs w:val="15"/>
              </w:rPr>
              <w:t>资金</w:t>
            </w:r>
          </w:p>
        </w:tc>
        <w:tc>
          <w:tcPr>
            <w:tcW w:w="755" w:type="dxa"/>
            <w:tcBorders>
              <w:top w:val="single" w:color="000000" w:sz="2" w:space="0"/>
              <w:bottom w:val="single" w:color="000000" w:sz="2" w:space="0"/>
            </w:tcBorders>
          </w:tcPr>
          <w:p>
            <w:pPr>
              <w:spacing w:before="89" w:line="228" w:lineRule="auto"/>
              <w:ind w:left="131"/>
              <w:rPr>
                <w:rFonts w:asciiTheme="minorEastAsia" w:hAnsiTheme="minorEastAsia" w:cstheme="minorEastAsia"/>
                <w:sz w:val="15"/>
                <w:szCs w:val="15"/>
              </w:rPr>
            </w:pPr>
            <w:r>
              <w:rPr>
                <w:rFonts w:hint="eastAsia" w:asciiTheme="minorEastAsia" w:hAnsiTheme="minorEastAsia" w:cstheme="minorEastAsia"/>
                <w:spacing w:val="4"/>
                <w:sz w:val="15"/>
                <w:szCs w:val="15"/>
              </w:rPr>
              <w:t>单位资金</w:t>
            </w:r>
          </w:p>
        </w:tc>
        <w:tc>
          <w:tcPr>
            <w:tcW w:w="1083" w:type="dxa"/>
            <w:tcBorders>
              <w:top w:val="single" w:color="000000" w:sz="2" w:space="0"/>
              <w:bottom w:val="single" w:color="000000" w:sz="2" w:space="0"/>
            </w:tcBorders>
          </w:tcPr>
          <w:p>
            <w:pPr>
              <w:spacing w:before="89" w:line="228" w:lineRule="auto"/>
              <w:ind w:left="450"/>
              <w:rPr>
                <w:rFonts w:asciiTheme="minorEastAsia" w:hAnsiTheme="minorEastAsia" w:cstheme="minorEastAsia"/>
                <w:sz w:val="15"/>
                <w:szCs w:val="15"/>
              </w:rPr>
            </w:pPr>
            <w:r>
              <w:rPr>
                <w:rFonts w:hint="eastAsia" w:asciiTheme="minorEastAsia" w:hAnsiTheme="minorEastAsia" w:cstheme="minorEastAsia"/>
                <w:spacing w:val="5"/>
                <w:sz w:val="15"/>
                <w:szCs w:val="15"/>
              </w:rPr>
              <w:t>三</w:t>
            </w:r>
            <w:r>
              <w:rPr>
                <w:rFonts w:hint="eastAsia" w:asciiTheme="minorEastAsia" w:hAnsiTheme="minorEastAsia" w:cstheme="minorEastAsia"/>
                <w:spacing w:val="4"/>
                <w:sz w:val="15"/>
                <w:szCs w:val="15"/>
              </w:rPr>
              <w:t>级指标</w:t>
            </w:r>
          </w:p>
        </w:tc>
        <w:tc>
          <w:tcPr>
            <w:tcW w:w="850" w:type="dxa"/>
            <w:tcBorders>
              <w:top w:val="single" w:color="000000" w:sz="2" w:space="0"/>
              <w:bottom w:val="single" w:color="000000" w:sz="2" w:space="0"/>
            </w:tcBorders>
          </w:tcPr>
          <w:p>
            <w:pPr>
              <w:spacing w:before="89" w:line="227" w:lineRule="auto"/>
              <w:ind w:left="196"/>
              <w:rPr>
                <w:rFonts w:asciiTheme="minorEastAsia" w:hAnsiTheme="minorEastAsia" w:cstheme="minorEastAsia"/>
                <w:sz w:val="15"/>
                <w:szCs w:val="15"/>
              </w:rPr>
            </w:pPr>
            <w:r>
              <w:rPr>
                <w:rFonts w:hint="eastAsia" w:asciiTheme="minorEastAsia" w:hAnsiTheme="minorEastAsia" w:cstheme="minorEastAsia"/>
                <w:spacing w:val="4"/>
                <w:sz w:val="15"/>
                <w:szCs w:val="15"/>
              </w:rPr>
              <w:t>指</w:t>
            </w:r>
            <w:r>
              <w:rPr>
                <w:rFonts w:hint="eastAsia" w:asciiTheme="minorEastAsia" w:hAnsiTheme="minorEastAsia" w:cstheme="minorEastAsia"/>
                <w:spacing w:val="3"/>
                <w:sz w:val="15"/>
                <w:szCs w:val="15"/>
              </w:rPr>
              <w:t>标值</w:t>
            </w:r>
          </w:p>
        </w:tc>
        <w:tc>
          <w:tcPr>
            <w:tcW w:w="1605" w:type="dxa"/>
            <w:tcBorders>
              <w:top w:val="single" w:color="000000" w:sz="2" w:space="0"/>
              <w:bottom w:val="single" w:color="000000" w:sz="2" w:space="0"/>
            </w:tcBorders>
          </w:tcPr>
          <w:p>
            <w:pPr>
              <w:spacing w:before="89" w:line="228" w:lineRule="auto"/>
              <w:ind w:left="449"/>
              <w:rPr>
                <w:rFonts w:asciiTheme="minorEastAsia" w:hAnsiTheme="minorEastAsia" w:cstheme="minorEastAsia"/>
                <w:sz w:val="15"/>
                <w:szCs w:val="15"/>
              </w:rPr>
            </w:pPr>
            <w:r>
              <w:rPr>
                <w:rFonts w:hint="eastAsia" w:asciiTheme="minorEastAsia" w:hAnsiTheme="minorEastAsia" w:cstheme="minorEastAsia"/>
                <w:spacing w:val="5"/>
                <w:sz w:val="15"/>
                <w:szCs w:val="15"/>
              </w:rPr>
              <w:t>三</w:t>
            </w:r>
            <w:r>
              <w:rPr>
                <w:rFonts w:hint="eastAsia" w:asciiTheme="minorEastAsia" w:hAnsiTheme="minorEastAsia" w:cstheme="minorEastAsia"/>
                <w:spacing w:val="4"/>
                <w:sz w:val="15"/>
                <w:szCs w:val="15"/>
              </w:rPr>
              <w:t>级指标</w:t>
            </w:r>
          </w:p>
        </w:tc>
        <w:tc>
          <w:tcPr>
            <w:tcW w:w="926" w:type="dxa"/>
            <w:tcBorders>
              <w:top w:val="single" w:color="000000" w:sz="2" w:space="0"/>
              <w:bottom w:val="single" w:color="000000" w:sz="2" w:space="0"/>
            </w:tcBorders>
          </w:tcPr>
          <w:p>
            <w:pPr>
              <w:spacing w:before="89" w:line="227" w:lineRule="auto"/>
              <w:ind w:left="283"/>
              <w:rPr>
                <w:rFonts w:asciiTheme="minorEastAsia" w:hAnsiTheme="minorEastAsia" w:cstheme="minorEastAsia"/>
                <w:sz w:val="15"/>
                <w:szCs w:val="15"/>
              </w:rPr>
            </w:pPr>
            <w:r>
              <w:rPr>
                <w:rFonts w:hint="eastAsia" w:asciiTheme="minorEastAsia" w:hAnsiTheme="minorEastAsia" w:cstheme="minorEastAsia"/>
                <w:spacing w:val="4"/>
                <w:sz w:val="15"/>
                <w:szCs w:val="15"/>
              </w:rPr>
              <w:t>指</w:t>
            </w:r>
            <w:r>
              <w:rPr>
                <w:rFonts w:hint="eastAsia" w:asciiTheme="minorEastAsia" w:hAnsiTheme="minorEastAsia" w:cstheme="minorEastAsia"/>
                <w:spacing w:val="3"/>
                <w:sz w:val="15"/>
                <w:szCs w:val="15"/>
              </w:rPr>
              <w:t>标值</w:t>
            </w:r>
          </w:p>
        </w:tc>
        <w:tc>
          <w:tcPr>
            <w:tcW w:w="1391" w:type="dxa"/>
            <w:tcBorders>
              <w:top w:val="single" w:color="000000" w:sz="2" w:space="0"/>
              <w:bottom w:val="single" w:color="000000" w:sz="2" w:space="0"/>
            </w:tcBorders>
          </w:tcPr>
          <w:p>
            <w:pPr>
              <w:spacing w:before="89" w:line="228" w:lineRule="auto"/>
              <w:ind w:left="453"/>
              <w:rPr>
                <w:rFonts w:asciiTheme="minorEastAsia" w:hAnsiTheme="minorEastAsia" w:cstheme="minorEastAsia"/>
                <w:sz w:val="15"/>
                <w:szCs w:val="15"/>
              </w:rPr>
            </w:pPr>
            <w:r>
              <w:rPr>
                <w:rFonts w:hint="eastAsia" w:asciiTheme="minorEastAsia" w:hAnsiTheme="minorEastAsia" w:cstheme="minorEastAsia"/>
                <w:spacing w:val="5"/>
                <w:sz w:val="15"/>
                <w:szCs w:val="15"/>
              </w:rPr>
              <w:t>三</w:t>
            </w:r>
            <w:r>
              <w:rPr>
                <w:rFonts w:hint="eastAsia" w:asciiTheme="minorEastAsia" w:hAnsiTheme="minorEastAsia" w:cstheme="minorEastAsia"/>
                <w:spacing w:val="4"/>
                <w:sz w:val="15"/>
                <w:szCs w:val="15"/>
              </w:rPr>
              <w:t>级指标</w:t>
            </w:r>
          </w:p>
        </w:tc>
        <w:tc>
          <w:tcPr>
            <w:tcW w:w="756" w:type="dxa"/>
            <w:tcBorders>
              <w:top w:val="single" w:color="000000" w:sz="2" w:space="0"/>
              <w:bottom w:val="single" w:color="000000" w:sz="2" w:space="0"/>
            </w:tcBorders>
          </w:tcPr>
          <w:p>
            <w:pPr>
              <w:spacing w:before="89" w:line="227" w:lineRule="auto"/>
              <w:ind w:left="198"/>
              <w:rPr>
                <w:rFonts w:asciiTheme="minorEastAsia" w:hAnsiTheme="minorEastAsia" w:cstheme="minorEastAsia"/>
                <w:sz w:val="15"/>
                <w:szCs w:val="15"/>
              </w:rPr>
            </w:pPr>
            <w:r>
              <w:rPr>
                <w:rFonts w:hint="eastAsia" w:asciiTheme="minorEastAsia" w:hAnsiTheme="minorEastAsia" w:cstheme="minorEastAsia"/>
                <w:spacing w:val="4"/>
                <w:sz w:val="15"/>
                <w:szCs w:val="15"/>
              </w:rPr>
              <w:t>指</w:t>
            </w:r>
            <w:r>
              <w:rPr>
                <w:rFonts w:hint="eastAsia" w:asciiTheme="minorEastAsia" w:hAnsiTheme="minorEastAsia" w:cstheme="minorEastAsia"/>
                <w:spacing w:val="3"/>
                <w:sz w:val="15"/>
                <w:szCs w:val="15"/>
              </w:rPr>
              <w:t>标值</w:t>
            </w:r>
          </w:p>
        </w:tc>
        <w:tc>
          <w:tcPr>
            <w:tcW w:w="1134" w:type="dxa"/>
            <w:tcBorders>
              <w:top w:val="single" w:color="000000" w:sz="2" w:space="0"/>
              <w:bottom w:val="single" w:color="000000" w:sz="2" w:space="0"/>
            </w:tcBorders>
          </w:tcPr>
          <w:p>
            <w:pPr>
              <w:spacing w:before="89" w:line="228" w:lineRule="auto"/>
              <w:ind w:left="379"/>
              <w:rPr>
                <w:rFonts w:asciiTheme="minorEastAsia" w:hAnsiTheme="minorEastAsia" w:cstheme="minorEastAsia"/>
                <w:sz w:val="15"/>
                <w:szCs w:val="15"/>
              </w:rPr>
            </w:pPr>
            <w:r>
              <w:rPr>
                <w:rFonts w:hint="eastAsia" w:asciiTheme="minorEastAsia" w:hAnsiTheme="minorEastAsia" w:cstheme="minorEastAsia"/>
                <w:spacing w:val="5"/>
                <w:sz w:val="15"/>
                <w:szCs w:val="15"/>
              </w:rPr>
              <w:t>三</w:t>
            </w:r>
            <w:r>
              <w:rPr>
                <w:rFonts w:hint="eastAsia" w:asciiTheme="minorEastAsia" w:hAnsiTheme="minorEastAsia" w:cstheme="minorEastAsia"/>
                <w:spacing w:val="4"/>
                <w:sz w:val="15"/>
                <w:szCs w:val="15"/>
              </w:rPr>
              <w:t>级指标</w:t>
            </w:r>
          </w:p>
        </w:tc>
        <w:tc>
          <w:tcPr>
            <w:tcW w:w="872" w:type="dxa"/>
            <w:tcBorders>
              <w:top w:val="single" w:color="000000" w:sz="2" w:space="0"/>
              <w:bottom w:val="single" w:color="000000" w:sz="2" w:space="0"/>
            </w:tcBorders>
          </w:tcPr>
          <w:p>
            <w:pPr>
              <w:spacing w:before="89" w:line="227" w:lineRule="auto"/>
              <w:ind w:left="199"/>
              <w:rPr>
                <w:rFonts w:asciiTheme="minorEastAsia" w:hAnsiTheme="minorEastAsia" w:cstheme="minorEastAsia"/>
                <w:sz w:val="15"/>
                <w:szCs w:val="15"/>
              </w:rPr>
            </w:pPr>
            <w:r>
              <w:rPr>
                <w:rFonts w:hint="eastAsia" w:asciiTheme="minorEastAsia" w:hAnsiTheme="minorEastAsia" w:cstheme="minorEastAsia"/>
                <w:spacing w:val="4"/>
                <w:sz w:val="15"/>
                <w:szCs w:val="15"/>
              </w:rPr>
              <w:t>指</w:t>
            </w:r>
            <w:r>
              <w:rPr>
                <w:rFonts w:hint="eastAsia" w:asciiTheme="minorEastAsia" w:hAnsiTheme="minorEastAsia" w:cstheme="minorEastAsia"/>
                <w:spacing w:val="3"/>
                <w:sz w:val="15"/>
                <w:szCs w:val="15"/>
              </w:rPr>
              <w:t>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 w:hRule="atLeast"/>
        </w:trPr>
        <w:tc>
          <w:tcPr>
            <w:tcW w:w="1134" w:type="dxa"/>
            <w:tcBorders>
              <w:top w:val="single" w:color="000000" w:sz="2" w:space="0"/>
              <w:bottom w:val="single" w:color="000000" w:sz="2" w:space="0"/>
            </w:tcBorders>
            <w:vAlign w:val="center"/>
          </w:tcPr>
          <w:p>
            <w:pPr>
              <w:spacing w:before="123" w:line="189" w:lineRule="auto"/>
              <w:ind w:left="24"/>
              <w:jc w:val="center"/>
              <w:rPr>
                <w:rFonts w:asciiTheme="minorEastAsia" w:hAnsiTheme="minorEastAsia" w:cstheme="minorEastAsia"/>
                <w:sz w:val="15"/>
                <w:szCs w:val="15"/>
              </w:rPr>
            </w:pPr>
            <w:r>
              <w:rPr>
                <w:rFonts w:hint="eastAsia" w:asciiTheme="minorEastAsia" w:hAnsiTheme="minorEastAsia" w:cstheme="minorEastAsia"/>
                <w:spacing w:val="1"/>
                <w:sz w:val="15"/>
                <w:szCs w:val="15"/>
              </w:rPr>
              <w:t>404</w:t>
            </w:r>
          </w:p>
        </w:tc>
        <w:tc>
          <w:tcPr>
            <w:tcW w:w="1985" w:type="dxa"/>
            <w:tcBorders>
              <w:top w:val="single" w:color="000000" w:sz="2" w:space="0"/>
              <w:bottom w:val="single" w:color="000000" w:sz="2" w:space="0"/>
            </w:tcBorders>
          </w:tcPr>
          <w:p>
            <w:pPr>
              <w:spacing w:before="103" w:line="226" w:lineRule="auto"/>
              <w:ind w:left="18"/>
              <w:rPr>
                <w:rFonts w:asciiTheme="minorEastAsia" w:hAnsiTheme="minorEastAsia" w:cstheme="minorEastAsia"/>
                <w:sz w:val="15"/>
                <w:szCs w:val="15"/>
              </w:rPr>
            </w:pPr>
            <w:r>
              <w:rPr>
                <w:rFonts w:hint="eastAsia" w:asciiTheme="minorEastAsia" w:hAnsiTheme="minorEastAsia" w:cstheme="minorEastAsia"/>
                <w:spacing w:val="8"/>
                <w:sz w:val="15"/>
                <w:szCs w:val="15"/>
              </w:rPr>
              <w:t>罗山县住房和城乡建设局</w:t>
            </w:r>
          </w:p>
        </w:tc>
        <w:tc>
          <w:tcPr>
            <w:tcW w:w="709" w:type="dxa"/>
            <w:tcBorders>
              <w:top w:val="single" w:color="000000" w:sz="2" w:space="0"/>
              <w:bottom w:val="single" w:color="000000" w:sz="2" w:space="0"/>
            </w:tcBorders>
          </w:tcPr>
          <w:p>
            <w:pPr>
              <w:spacing w:before="123" w:line="189" w:lineRule="auto"/>
              <w:ind w:firstLine="75" w:firstLineChars="50"/>
              <w:jc w:val="right"/>
              <w:rPr>
                <w:rFonts w:hint="eastAsia" w:asciiTheme="minorEastAsia" w:hAnsiTheme="minorEastAsia" w:eastAsiaTheme="minorEastAsia" w:cstheme="minorEastAsia"/>
                <w:sz w:val="15"/>
                <w:szCs w:val="15"/>
                <w:lang w:eastAsia="zh-CN"/>
              </w:rPr>
            </w:pPr>
            <w:r>
              <w:rPr>
                <w:rFonts w:hint="eastAsia" w:asciiTheme="minorEastAsia" w:hAnsiTheme="minorEastAsia" w:cstheme="minorEastAsia"/>
                <w:sz w:val="15"/>
                <w:szCs w:val="15"/>
                <w:lang w:val="en-US" w:eastAsia="zh-CN"/>
              </w:rPr>
              <w:t>510.98</w:t>
            </w:r>
          </w:p>
        </w:tc>
        <w:tc>
          <w:tcPr>
            <w:tcW w:w="667" w:type="dxa"/>
            <w:tcBorders>
              <w:top w:val="single" w:color="000000" w:sz="2" w:space="0"/>
              <w:bottom w:val="single" w:color="000000" w:sz="2" w:space="0"/>
            </w:tcBorders>
          </w:tcPr>
          <w:p>
            <w:pPr>
              <w:spacing w:before="123" w:line="189" w:lineRule="auto"/>
              <w:ind w:firstLine="150" w:firstLineChars="100"/>
              <w:jc w:val="right"/>
              <w:rPr>
                <w:rFonts w:hint="eastAsia" w:asciiTheme="minorEastAsia" w:hAnsiTheme="minorEastAsia" w:eastAsiaTheme="minorEastAsia" w:cstheme="minorEastAsia"/>
                <w:sz w:val="15"/>
                <w:szCs w:val="15"/>
                <w:lang w:eastAsia="zh-CN"/>
              </w:rPr>
            </w:pPr>
            <w:r>
              <w:rPr>
                <w:rFonts w:hint="eastAsia" w:asciiTheme="minorEastAsia" w:hAnsiTheme="minorEastAsia" w:cstheme="minorEastAsia"/>
                <w:sz w:val="15"/>
                <w:szCs w:val="15"/>
                <w:lang w:val="en-US" w:eastAsia="zh-CN"/>
              </w:rPr>
              <w:t>510.98</w:t>
            </w:r>
          </w:p>
        </w:tc>
        <w:tc>
          <w:tcPr>
            <w:tcW w:w="755" w:type="dxa"/>
            <w:tcBorders>
              <w:top w:val="single" w:color="000000" w:sz="2" w:space="0"/>
              <w:bottom w:val="single" w:color="000000" w:sz="2" w:space="0"/>
            </w:tcBorders>
          </w:tcPr>
          <w:p>
            <w:pPr>
              <w:rPr>
                <w:rFonts w:asciiTheme="minorEastAsia" w:hAnsiTheme="minorEastAsia" w:cstheme="minorEastAsia"/>
                <w:sz w:val="15"/>
                <w:szCs w:val="15"/>
              </w:rPr>
            </w:pPr>
          </w:p>
        </w:tc>
        <w:tc>
          <w:tcPr>
            <w:tcW w:w="755" w:type="dxa"/>
            <w:tcBorders>
              <w:top w:val="single" w:color="000000" w:sz="2" w:space="0"/>
              <w:bottom w:val="single" w:color="000000" w:sz="2" w:space="0"/>
            </w:tcBorders>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tcPr>
          <w:p>
            <w:pPr>
              <w:rPr>
                <w:rFonts w:asciiTheme="minorEastAsia" w:hAnsiTheme="minorEastAsia" w:cstheme="minorEastAsia"/>
                <w:sz w:val="15"/>
                <w:szCs w:val="15"/>
              </w:rPr>
            </w:pPr>
          </w:p>
        </w:tc>
        <w:tc>
          <w:tcPr>
            <w:tcW w:w="850" w:type="dxa"/>
            <w:tcBorders>
              <w:top w:val="single" w:color="000000" w:sz="2" w:space="0"/>
              <w:bottom w:val="single" w:color="000000" w:sz="2" w:space="0"/>
            </w:tcBorders>
          </w:tcPr>
          <w:p>
            <w:pPr>
              <w:rPr>
                <w:rFonts w:asciiTheme="minorEastAsia" w:hAnsiTheme="minorEastAsia" w:cstheme="minorEastAsia"/>
                <w:sz w:val="15"/>
                <w:szCs w:val="15"/>
              </w:rPr>
            </w:pPr>
          </w:p>
        </w:tc>
        <w:tc>
          <w:tcPr>
            <w:tcW w:w="1605" w:type="dxa"/>
            <w:tcBorders>
              <w:top w:val="single" w:color="000000" w:sz="2" w:space="0"/>
              <w:bottom w:val="single" w:color="000000" w:sz="2" w:space="0"/>
            </w:tcBorders>
          </w:tcPr>
          <w:p>
            <w:pPr>
              <w:rPr>
                <w:rFonts w:asciiTheme="minorEastAsia" w:hAnsiTheme="minorEastAsia" w:cstheme="minorEastAsia"/>
                <w:sz w:val="15"/>
                <w:szCs w:val="15"/>
              </w:rPr>
            </w:pPr>
          </w:p>
        </w:tc>
        <w:tc>
          <w:tcPr>
            <w:tcW w:w="926" w:type="dxa"/>
            <w:tcBorders>
              <w:top w:val="single" w:color="000000" w:sz="2" w:space="0"/>
              <w:bottom w:val="single" w:color="000000" w:sz="2" w:space="0"/>
            </w:tcBorders>
          </w:tcPr>
          <w:p>
            <w:pPr>
              <w:rPr>
                <w:rFonts w:asciiTheme="minorEastAsia" w:hAnsiTheme="minorEastAsia" w:cstheme="minorEastAsia"/>
                <w:sz w:val="15"/>
                <w:szCs w:val="15"/>
              </w:rPr>
            </w:pPr>
          </w:p>
        </w:tc>
        <w:tc>
          <w:tcPr>
            <w:tcW w:w="1391" w:type="dxa"/>
            <w:tcBorders>
              <w:top w:val="single" w:color="000000" w:sz="2" w:space="0"/>
              <w:bottom w:val="single" w:color="000000" w:sz="2" w:space="0"/>
            </w:tcBorders>
          </w:tcPr>
          <w:p>
            <w:pPr>
              <w:rPr>
                <w:rFonts w:asciiTheme="minorEastAsia" w:hAnsiTheme="minorEastAsia" w:cstheme="minorEastAsia"/>
                <w:sz w:val="15"/>
                <w:szCs w:val="15"/>
              </w:rPr>
            </w:pPr>
          </w:p>
        </w:tc>
        <w:tc>
          <w:tcPr>
            <w:tcW w:w="756" w:type="dxa"/>
            <w:tcBorders>
              <w:top w:val="single" w:color="000000" w:sz="2" w:space="0"/>
              <w:bottom w:val="single" w:color="000000" w:sz="2" w:space="0"/>
            </w:tcBorders>
          </w:tcPr>
          <w:p>
            <w:pPr>
              <w:rPr>
                <w:rFonts w:asciiTheme="minorEastAsia" w:hAnsiTheme="minorEastAsia" w:cstheme="minorEastAsia"/>
                <w:sz w:val="15"/>
                <w:szCs w:val="15"/>
              </w:rPr>
            </w:pPr>
          </w:p>
        </w:tc>
        <w:tc>
          <w:tcPr>
            <w:tcW w:w="1134" w:type="dxa"/>
            <w:tcBorders>
              <w:top w:val="single" w:color="000000" w:sz="2" w:space="0"/>
              <w:bottom w:val="single" w:color="000000" w:sz="2" w:space="0"/>
            </w:tcBorders>
          </w:tcPr>
          <w:p>
            <w:pPr>
              <w:rPr>
                <w:rFonts w:asciiTheme="minorEastAsia" w:hAnsiTheme="minorEastAsia" w:cstheme="minorEastAsia"/>
                <w:sz w:val="15"/>
                <w:szCs w:val="15"/>
              </w:rPr>
            </w:pPr>
          </w:p>
        </w:tc>
        <w:tc>
          <w:tcPr>
            <w:tcW w:w="872" w:type="dxa"/>
            <w:tcBorders>
              <w:top w:val="single" w:color="000000" w:sz="2" w:space="0"/>
              <w:bottom w:val="single" w:color="000000" w:sz="2" w:space="0"/>
            </w:tcBorders>
          </w:tcPr>
          <w:p>
            <w:pPr>
              <w:rPr>
                <w:rFonts w:asciiTheme="minorEastAsia" w:hAnsiTheme="minorEastAsia" w:cstheme="minorEastAsia"/>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 w:hRule="atLeast"/>
        </w:trPr>
        <w:tc>
          <w:tcPr>
            <w:tcW w:w="1134" w:type="dxa"/>
            <w:tcBorders>
              <w:top w:val="single" w:color="000000" w:sz="2" w:space="0"/>
              <w:bottom w:val="single" w:color="000000" w:sz="2" w:space="0"/>
            </w:tcBorders>
            <w:vAlign w:val="center"/>
          </w:tcPr>
          <w:p>
            <w:pPr>
              <w:spacing w:before="122" w:line="190" w:lineRule="auto"/>
              <w:ind w:firstLine="308" w:firstLineChars="200"/>
              <w:rPr>
                <w:rFonts w:asciiTheme="minorEastAsia" w:hAnsiTheme="minorEastAsia" w:cstheme="minorEastAsia"/>
                <w:sz w:val="15"/>
                <w:szCs w:val="15"/>
              </w:rPr>
            </w:pPr>
            <w:r>
              <w:rPr>
                <w:rFonts w:hint="eastAsia" w:asciiTheme="minorEastAsia" w:hAnsiTheme="minorEastAsia" w:cstheme="minorEastAsia"/>
                <w:spacing w:val="4"/>
                <w:sz w:val="15"/>
                <w:szCs w:val="15"/>
              </w:rPr>
              <w:t>404001</w:t>
            </w:r>
          </w:p>
        </w:tc>
        <w:tc>
          <w:tcPr>
            <w:tcW w:w="1985" w:type="dxa"/>
            <w:tcBorders>
              <w:top w:val="single" w:color="000000" w:sz="2" w:space="0"/>
              <w:bottom w:val="single" w:color="000000" w:sz="2" w:space="0"/>
            </w:tcBorders>
          </w:tcPr>
          <w:p>
            <w:pPr>
              <w:spacing w:before="26" w:line="229" w:lineRule="auto"/>
              <w:ind w:left="399" w:right="265" w:hanging="127"/>
              <w:rPr>
                <w:rFonts w:asciiTheme="minorEastAsia" w:hAnsiTheme="minorEastAsia" w:cstheme="minorEastAsia"/>
                <w:sz w:val="15"/>
                <w:szCs w:val="15"/>
              </w:rPr>
            </w:pPr>
            <w:r>
              <w:rPr>
                <w:rFonts w:hint="eastAsia" w:asciiTheme="minorEastAsia" w:hAnsiTheme="minorEastAsia" w:cstheme="minorEastAsia"/>
                <w:spacing w:val="8"/>
                <w:sz w:val="15"/>
                <w:szCs w:val="15"/>
              </w:rPr>
              <w:t>罗山县住房和城乡建设局</w:t>
            </w:r>
          </w:p>
        </w:tc>
        <w:tc>
          <w:tcPr>
            <w:tcW w:w="709" w:type="dxa"/>
            <w:tcBorders>
              <w:top w:val="single" w:color="000000" w:sz="2" w:space="0"/>
              <w:bottom w:val="single" w:color="000000" w:sz="2" w:space="0"/>
            </w:tcBorders>
          </w:tcPr>
          <w:p>
            <w:pPr>
              <w:spacing w:before="122" w:line="189" w:lineRule="auto"/>
              <w:ind w:left="292"/>
              <w:jc w:val="right"/>
              <w:rPr>
                <w:rFonts w:hint="eastAsia" w:asciiTheme="minorEastAsia" w:hAnsiTheme="minorEastAsia" w:eastAsiaTheme="minorEastAsia" w:cstheme="minorEastAsia"/>
                <w:sz w:val="15"/>
                <w:szCs w:val="15"/>
                <w:lang w:eastAsia="zh-CN"/>
              </w:rPr>
            </w:pPr>
            <w:r>
              <w:rPr>
                <w:rFonts w:hint="eastAsia" w:asciiTheme="minorEastAsia" w:hAnsiTheme="minorEastAsia" w:cstheme="minorEastAsia"/>
                <w:sz w:val="15"/>
                <w:szCs w:val="15"/>
                <w:lang w:val="en-US" w:eastAsia="zh-CN"/>
              </w:rPr>
              <w:t>88.8</w:t>
            </w:r>
          </w:p>
        </w:tc>
        <w:tc>
          <w:tcPr>
            <w:tcW w:w="667" w:type="dxa"/>
            <w:tcBorders>
              <w:top w:val="single" w:color="000000" w:sz="2" w:space="0"/>
              <w:bottom w:val="single" w:color="000000" w:sz="2" w:space="0"/>
            </w:tcBorders>
          </w:tcPr>
          <w:p>
            <w:pPr>
              <w:spacing w:before="122" w:line="189" w:lineRule="auto"/>
              <w:ind w:left="293"/>
              <w:jc w:val="right"/>
              <w:rPr>
                <w:rFonts w:hint="eastAsia" w:asciiTheme="minorEastAsia" w:hAnsiTheme="minorEastAsia" w:eastAsiaTheme="minorEastAsia" w:cstheme="minorEastAsia"/>
                <w:sz w:val="15"/>
                <w:szCs w:val="15"/>
                <w:lang w:eastAsia="zh-CN"/>
              </w:rPr>
            </w:pPr>
            <w:r>
              <w:rPr>
                <w:rFonts w:hint="eastAsia" w:asciiTheme="minorEastAsia" w:hAnsiTheme="minorEastAsia" w:cstheme="minorEastAsia"/>
                <w:sz w:val="15"/>
                <w:szCs w:val="15"/>
                <w:lang w:val="en-US" w:eastAsia="zh-CN"/>
              </w:rPr>
              <w:t>88.8</w:t>
            </w:r>
          </w:p>
        </w:tc>
        <w:tc>
          <w:tcPr>
            <w:tcW w:w="755" w:type="dxa"/>
            <w:tcBorders>
              <w:top w:val="single" w:color="000000" w:sz="2" w:space="0"/>
              <w:bottom w:val="single" w:color="000000" w:sz="2" w:space="0"/>
            </w:tcBorders>
          </w:tcPr>
          <w:p>
            <w:pPr>
              <w:rPr>
                <w:rFonts w:asciiTheme="minorEastAsia" w:hAnsiTheme="minorEastAsia" w:cstheme="minorEastAsia"/>
                <w:sz w:val="15"/>
                <w:szCs w:val="15"/>
              </w:rPr>
            </w:pPr>
          </w:p>
        </w:tc>
        <w:tc>
          <w:tcPr>
            <w:tcW w:w="755" w:type="dxa"/>
            <w:tcBorders>
              <w:top w:val="single" w:color="000000" w:sz="2" w:space="0"/>
              <w:bottom w:val="single" w:color="000000" w:sz="2" w:space="0"/>
            </w:tcBorders>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tcPr>
          <w:p>
            <w:pPr>
              <w:rPr>
                <w:rFonts w:asciiTheme="minorEastAsia" w:hAnsiTheme="minorEastAsia" w:cstheme="minorEastAsia"/>
                <w:sz w:val="15"/>
                <w:szCs w:val="15"/>
              </w:rPr>
            </w:pPr>
          </w:p>
        </w:tc>
        <w:tc>
          <w:tcPr>
            <w:tcW w:w="850" w:type="dxa"/>
            <w:tcBorders>
              <w:top w:val="single" w:color="000000" w:sz="2" w:space="0"/>
              <w:bottom w:val="single" w:color="000000" w:sz="2" w:space="0"/>
            </w:tcBorders>
          </w:tcPr>
          <w:p>
            <w:pPr>
              <w:rPr>
                <w:rFonts w:asciiTheme="minorEastAsia" w:hAnsiTheme="minorEastAsia" w:cstheme="minorEastAsia"/>
                <w:sz w:val="15"/>
                <w:szCs w:val="15"/>
              </w:rPr>
            </w:pPr>
          </w:p>
        </w:tc>
        <w:tc>
          <w:tcPr>
            <w:tcW w:w="1605" w:type="dxa"/>
            <w:tcBorders>
              <w:top w:val="single" w:color="000000" w:sz="2" w:space="0"/>
              <w:bottom w:val="single" w:color="000000" w:sz="2" w:space="0"/>
            </w:tcBorders>
          </w:tcPr>
          <w:p>
            <w:pPr>
              <w:rPr>
                <w:rFonts w:asciiTheme="minorEastAsia" w:hAnsiTheme="minorEastAsia" w:cstheme="minorEastAsia"/>
                <w:sz w:val="15"/>
                <w:szCs w:val="15"/>
              </w:rPr>
            </w:pPr>
          </w:p>
        </w:tc>
        <w:tc>
          <w:tcPr>
            <w:tcW w:w="926" w:type="dxa"/>
            <w:tcBorders>
              <w:top w:val="single" w:color="000000" w:sz="2" w:space="0"/>
              <w:bottom w:val="single" w:color="000000" w:sz="2" w:space="0"/>
            </w:tcBorders>
          </w:tcPr>
          <w:p>
            <w:pPr>
              <w:rPr>
                <w:rFonts w:asciiTheme="minorEastAsia" w:hAnsiTheme="minorEastAsia" w:cstheme="minorEastAsia"/>
                <w:sz w:val="15"/>
                <w:szCs w:val="15"/>
              </w:rPr>
            </w:pPr>
          </w:p>
        </w:tc>
        <w:tc>
          <w:tcPr>
            <w:tcW w:w="1391" w:type="dxa"/>
            <w:tcBorders>
              <w:top w:val="single" w:color="000000" w:sz="2" w:space="0"/>
              <w:bottom w:val="single" w:color="000000" w:sz="2" w:space="0"/>
            </w:tcBorders>
          </w:tcPr>
          <w:p>
            <w:pPr>
              <w:rPr>
                <w:rFonts w:asciiTheme="minorEastAsia" w:hAnsiTheme="minorEastAsia" w:cstheme="minorEastAsia"/>
                <w:sz w:val="15"/>
                <w:szCs w:val="15"/>
              </w:rPr>
            </w:pPr>
          </w:p>
        </w:tc>
        <w:tc>
          <w:tcPr>
            <w:tcW w:w="756" w:type="dxa"/>
            <w:tcBorders>
              <w:top w:val="single" w:color="000000" w:sz="2" w:space="0"/>
              <w:bottom w:val="single" w:color="000000" w:sz="2" w:space="0"/>
            </w:tcBorders>
          </w:tcPr>
          <w:p>
            <w:pPr>
              <w:rPr>
                <w:rFonts w:asciiTheme="minorEastAsia" w:hAnsiTheme="minorEastAsia" w:cstheme="minorEastAsia"/>
                <w:sz w:val="15"/>
                <w:szCs w:val="15"/>
              </w:rPr>
            </w:pPr>
          </w:p>
        </w:tc>
        <w:tc>
          <w:tcPr>
            <w:tcW w:w="1134" w:type="dxa"/>
            <w:tcBorders>
              <w:top w:val="single" w:color="000000" w:sz="2" w:space="0"/>
              <w:bottom w:val="single" w:color="000000" w:sz="2" w:space="0"/>
            </w:tcBorders>
          </w:tcPr>
          <w:p>
            <w:pPr>
              <w:rPr>
                <w:rFonts w:asciiTheme="minorEastAsia" w:hAnsiTheme="minorEastAsia" w:cstheme="minorEastAsia"/>
                <w:sz w:val="15"/>
                <w:szCs w:val="15"/>
              </w:rPr>
            </w:pPr>
          </w:p>
        </w:tc>
        <w:tc>
          <w:tcPr>
            <w:tcW w:w="872" w:type="dxa"/>
            <w:tcBorders>
              <w:top w:val="single" w:color="000000" w:sz="2" w:space="0"/>
              <w:bottom w:val="single" w:color="000000" w:sz="2" w:space="0"/>
            </w:tcBorders>
          </w:tcPr>
          <w:p>
            <w:pPr>
              <w:rPr>
                <w:rFonts w:asciiTheme="minorEastAsia" w:hAnsiTheme="minorEastAsia" w:cstheme="minorEastAsia"/>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 w:hRule="atLeast"/>
        </w:trPr>
        <w:tc>
          <w:tcPr>
            <w:tcW w:w="1134" w:type="dxa"/>
            <w:tcBorders>
              <w:top w:val="single" w:color="000000" w:sz="2" w:space="0"/>
              <w:bottom w:val="single" w:color="000000" w:sz="2" w:space="0"/>
            </w:tcBorders>
            <w:vAlign w:val="center"/>
          </w:tcPr>
          <w:p>
            <w:pPr>
              <w:spacing w:before="122" w:line="190" w:lineRule="auto"/>
              <w:ind w:firstLine="308" w:firstLineChars="200"/>
              <w:rPr>
                <w:rFonts w:hint="eastAsia" w:asciiTheme="minorEastAsia" w:hAnsiTheme="minorEastAsia" w:eastAsiaTheme="minorEastAsia" w:cstheme="minorEastAsia"/>
                <w:spacing w:val="4"/>
                <w:sz w:val="15"/>
                <w:szCs w:val="15"/>
                <w:lang w:val="en-US" w:eastAsia="zh-CN"/>
              </w:rPr>
            </w:pPr>
            <w:r>
              <w:rPr>
                <w:rFonts w:hint="eastAsia" w:asciiTheme="minorEastAsia" w:hAnsiTheme="minorEastAsia" w:cstheme="minorEastAsia"/>
                <w:spacing w:val="4"/>
                <w:sz w:val="15"/>
                <w:szCs w:val="15"/>
                <w:lang w:val="en-US" w:eastAsia="zh-CN"/>
              </w:rPr>
              <w:t>404001</w:t>
            </w:r>
          </w:p>
        </w:tc>
        <w:tc>
          <w:tcPr>
            <w:tcW w:w="1985" w:type="dxa"/>
            <w:tcBorders>
              <w:top w:val="single" w:color="000000" w:sz="2" w:space="0"/>
              <w:bottom w:val="single" w:color="000000" w:sz="2" w:space="0"/>
            </w:tcBorders>
          </w:tcPr>
          <w:p>
            <w:pPr>
              <w:spacing w:before="26" w:line="229" w:lineRule="auto"/>
              <w:ind w:left="399" w:right="265" w:hanging="127"/>
              <w:rPr>
                <w:rFonts w:hint="eastAsia" w:asciiTheme="minorEastAsia" w:hAnsiTheme="minorEastAsia" w:cstheme="minorEastAsia"/>
                <w:spacing w:val="8"/>
                <w:sz w:val="15"/>
                <w:szCs w:val="15"/>
              </w:rPr>
            </w:pPr>
            <w:r>
              <w:rPr>
                <w:rFonts w:hint="eastAsia" w:asciiTheme="minorEastAsia" w:hAnsiTheme="minorEastAsia" w:cstheme="minorEastAsia"/>
                <w:spacing w:val="8"/>
                <w:sz w:val="15"/>
                <w:szCs w:val="15"/>
              </w:rPr>
              <w:t>罗山县住房和城乡建设局</w:t>
            </w:r>
          </w:p>
        </w:tc>
        <w:tc>
          <w:tcPr>
            <w:tcW w:w="709" w:type="dxa"/>
            <w:tcBorders>
              <w:top w:val="single" w:color="000000" w:sz="2" w:space="0"/>
              <w:bottom w:val="single" w:color="000000" w:sz="2" w:space="0"/>
            </w:tcBorders>
          </w:tcPr>
          <w:p>
            <w:pPr>
              <w:spacing w:before="122" w:line="189" w:lineRule="auto"/>
              <w:ind w:left="292"/>
              <w:jc w:val="right"/>
              <w:rPr>
                <w:rFonts w:hint="eastAsia" w:asciiTheme="minorEastAsia" w:hAnsiTheme="minorEastAsia" w:cstheme="minorEastAsia"/>
                <w:sz w:val="15"/>
                <w:szCs w:val="15"/>
                <w:lang w:val="en-US" w:eastAsia="zh-CN"/>
              </w:rPr>
            </w:pPr>
            <w:r>
              <w:rPr>
                <w:rFonts w:hint="eastAsia" w:asciiTheme="minorEastAsia" w:hAnsiTheme="minorEastAsia" w:cstheme="minorEastAsia"/>
                <w:sz w:val="15"/>
                <w:szCs w:val="15"/>
                <w:lang w:val="en-US" w:eastAsia="zh-CN"/>
              </w:rPr>
              <w:t>28.8</w:t>
            </w:r>
          </w:p>
        </w:tc>
        <w:tc>
          <w:tcPr>
            <w:tcW w:w="667" w:type="dxa"/>
            <w:tcBorders>
              <w:top w:val="single" w:color="000000" w:sz="2" w:space="0"/>
              <w:bottom w:val="single" w:color="000000" w:sz="2" w:space="0"/>
            </w:tcBorders>
          </w:tcPr>
          <w:p>
            <w:pPr>
              <w:spacing w:before="122" w:line="189" w:lineRule="auto"/>
              <w:ind w:left="293"/>
              <w:jc w:val="right"/>
              <w:rPr>
                <w:rFonts w:hint="eastAsia" w:asciiTheme="minorEastAsia" w:hAnsiTheme="minorEastAsia" w:cstheme="minorEastAsia"/>
                <w:sz w:val="15"/>
                <w:szCs w:val="15"/>
                <w:lang w:val="en-US" w:eastAsia="zh-CN"/>
              </w:rPr>
            </w:pPr>
            <w:r>
              <w:rPr>
                <w:rFonts w:hint="eastAsia" w:asciiTheme="minorEastAsia" w:hAnsiTheme="minorEastAsia" w:cstheme="minorEastAsia"/>
                <w:sz w:val="15"/>
                <w:szCs w:val="15"/>
                <w:lang w:val="en-US" w:eastAsia="zh-CN"/>
              </w:rPr>
              <w:t>28.8</w:t>
            </w:r>
          </w:p>
        </w:tc>
        <w:tc>
          <w:tcPr>
            <w:tcW w:w="755" w:type="dxa"/>
            <w:tcBorders>
              <w:top w:val="single" w:color="000000" w:sz="2" w:space="0"/>
              <w:bottom w:val="single" w:color="000000" w:sz="2" w:space="0"/>
            </w:tcBorders>
          </w:tcPr>
          <w:p>
            <w:pPr>
              <w:rPr>
                <w:rFonts w:asciiTheme="minorEastAsia" w:hAnsiTheme="minorEastAsia" w:cstheme="minorEastAsia"/>
                <w:sz w:val="15"/>
                <w:szCs w:val="15"/>
              </w:rPr>
            </w:pPr>
          </w:p>
        </w:tc>
        <w:tc>
          <w:tcPr>
            <w:tcW w:w="755" w:type="dxa"/>
            <w:tcBorders>
              <w:top w:val="single" w:color="000000" w:sz="2" w:space="0"/>
              <w:bottom w:val="single" w:color="000000" w:sz="2" w:space="0"/>
            </w:tcBorders>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tcPr>
          <w:p>
            <w:pPr>
              <w:rPr>
                <w:rFonts w:hint="eastAsia" w:asciiTheme="minorEastAsia" w:hAnsiTheme="minorEastAsia" w:eastAsiaTheme="minorEastAsia" w:cstheme="minorEastAsia"/>
                <w:sz w:val="15"/>
                <w:szCs w:val="15"/>
                <w:lang w:val="en-US" w:eastAsia="zh-CN"/>
              </w:rPr>
            </w:pPr>
            <w:r>
              <w:rPr>
                <w:rFonts w:hint="eastAsia" w:asciiTheme="minorEastAsia" w:hAnsiTheme="minorEastAsia" w:cstheme="minorEastAsia"/>
                <w:sz w:val="15"/>
                <w:szCs w:val="15"/>
                <w:lang w:val="en-US" w:eastAsia="zh-CN"/>
              </w:rPr>
              <w:t>政府购岗人员工资</w:t>
            </w:r>
          </w:p>
        </w:tc>
        <w:tc>
          <w:tcPr>
            <w:tcW w:w="850" w:type="dxa"/>
            <w:tcBorders>
              <w:top w:val="single" w:color="000000" w:sz="2" w:space="0"/>
              <w:bottom w:val="single" w:color="000000" w:sz="2" w:space="0"/>
            </w:tcBorders>
          </w:tcPr>
          <w:p>
            <w:pPr>
              <w:rPr>
                <w:rFonts w:asciiTheme="minorEastAsia" w:hAnsiTheme="minorEastAsia" w:cstheme="minorEastAsia"/>
                <w:sz w:val="15"/>
                <w:szCs w:val="15"/>
              </w:rPr>
            </w:pPr>
            <w:r>
              <w:rPr>
                <w:rFonts w:hint="eastAsia" w:asciiTheme="minorEastAsia" w:hAnsiTheme="minorEastAsia" w:cstheme="minorEastAsia"/>
                <w:spacing w:val="2"/>
                <w:sz w:val="15"/>
                <w:szCs w:val="15"/>
              </w:rPr>
              <w:t>≤</w:t>
            </w:r>
            <w:r>
              <w:rPr>
                <w:rFonts w:hint="eastAsia" w:asciiTheme="minorEastAsia" w:hAnsiTheme="minorEastAsia" w:cstheme="minorEastAsia"/>
                <w:spacing w:val="2"/>
                <w:sz w:val="15"/>
                <w:szCs w:val="15"/>
                <w:lang w:val="en-US" w:eastAsia="zh-CN"/>
              </w:rPr>
              <w:t>28.8</w:t>
            </w:r>
            <w:r>
              <w:rPr>
                <w:rFonts w:hint="eastAsia" w:asciiTheme="minorEastAsia" w:hAnsiTheme="minorEastAsia" w:cstheme="minorEastAsia"/>
                <w:spacing w:val="2"/>
                <w:sz w:val="15"/>
                <w:szCs w:val="15"/>
              </w:rPr>
              <w:t>万</w:t>
            </w:r>
            <w:r>
              <w:rPr>
                <w:rFonts w:hint="eastAsia" w:asciiTheme="minorEastAsia" w:hAnsiTheme="minorEastAsia" w:cstheme="minorEastAsia"/>
                <w:spacing w:val="1"/>
                <w:sz w:val="15"/>
                <w:szCs w:val="15"/>
              </w:rPr>
              <w:t>元</w:t>
            </w:r>
          </w:p>
        </w:tc>
        <w:tc>
          <w:tcPr>
            <w:tcW w:w="1605" w:type="dxa"/>
            <w:tcBorders>
              <w:top w:val="single" w:color="000000" w:sz="2" w:space="0"/>
              <w:bottom w:val="single" w:color="000000" w:sz="2" w:space="0"/>
            </w:tcBorders>
          </w:tcPr>
          <w:p>
            <w:pPr>
              <w:rPr>
                <w:rFonts w:asciiTheme="minorEastAsia" w:hAnsiTheme="minorEastAsia" w:cstheme="minorEastAsia"/>
                <w:sz w:val="15"/>
                <w:szCs w:val="15"/>
              </w:rPr>
            </w:pPr>
            <w:r>
              <w:rPr>
                <w:rFonts w:hint="eastAsia" w:asciiTheme="minorEastAsia" w:hAnsiTheme="minorEastAsia" w:cstheme="minorEastAsia"/>
                <w:sz w:val="15"/>
                <w:szCs w:val="15"/>
                <w:lang w:val="en-US" w:eastAsia="zh-CN"/>
              </w:rPr>
              <w:t>政府购岗人员工资支出</w:t>
            </w:r>
          </w:p>
        </w:tc>
        <w:tc>
          <w:tcPr>
            <w:tcW w:w="926" w:type="dxa"/>
            <w:tcBorders>
              <w:top w:val="single" w:color="000000" w:sz="2" w:space="0"/>
              <w:bottom w:val="single" w:color="000000" w:sz="2" w:space="0"/>
            </w:tcBorders>
          </w:tcPr>
          <w:p>
            <w:pPr>
              <w:rPr>
                <w:rFonts w:hint="eastAsia" w:asciiTheme="minorEastAsia" w:hAnsiTheme="minorEastAsia" w:eastAsiaTheme="minorEastAsia" w:cstheme="minorEastAsia"/>
                <w:sz w:val="15"/>
                <w:szCs w:val="15"/>
                <w:lang w:val="en-US" w:eastAsia="zh-CN"/>
              </w:rPr>
            </w:pPr>
            <w:r>
              <w:rPr>
                <w:rFonts w:hint="eastAsia" w:asciiTheme="minorEastAsia" w:hAnsiTheme="minorEastAsia" w:cstheme="minorEastAsia"/>
                <w:sz w:val="15"/>
                <w:szCs w:val="15"/>
                <w:lang w:val="en-US" w:eastAsia="zh-CN"/>
              </w:rPr>
              <w:t>100%</w:t>
            </w:r>
          </w:p>
        </w:tc>
        <w:tc>
          <w:tcPr>
            <w:tcW w:w="1391" w:type="dxa"/>
            <w:tcBorders>
              <w:top w:val="single" w:color="000000" w:sz="2" w:space="0"/>
              <w:bottom w:val="single" w:color="000000" w:sz="2" w:space="0"/>
            </w:tcBorders>
          </w:tcPr>
          <w:p>
            <w:pPr>
              <w:rPr>
                <w:rFonts w:asciiTheme="minorEastAsia" w:hAnsiTheme="minorEastAsia" w:cstheme="minorEastAsia"/>
                <w:sz w:val="15"/>
                <w:szCs w:val="15"/>
              </w:rPr>
            </w:pPr>
            <w:r>
              <w:rPr>
                <w:rFonts w:hint="eastAsia" w:asciiTheme="minorEastAsia" w:hAnsiTheme="minorEastAsia" w:cstheme="minorEastAsia"/>
                <w:spacing w:val="5"/>
                <w:sz w:val="15"/>
                <w:szCs w:val="15"/>
              </w:rPr>
              <w:t>工作效</w:t>
            </w:r>
            <w:r>
              <w:rPr>
                <w:rFonts w:hint="eastAsia" w:asciiTheme="minorEastAsia" w:hAnsiTheme="minorEastAsia" w:cstheme="minorEastAsia"/>
                <w:spacing w:val="4"/>
                <w:sz w:val="15"/>
                <w:szCs w:val="15"/>
              </w:rPr>
              <w:t>率</w:t>
            </w:r>
          </w:p>
        </w:tc>
        <w:tc>
          <w:tcPr>
            <w:tcW w:w="756" w:type="dxa"/>
            <w:tcBorders>
              <w:top w:val="single" w:color="000000" w:sz="2" w:space="0"/>
              <w:bottom w:val="single" w:color="000000" w:sz="2" w:space="0"/>
            </w:tcBorders>
          </w:tcPr>
          <w:p>
            <w:pPr>
              <w:rPr>
                <w:rFonts w:hint="eastAsia" w:asciiTheme="minorEastAsia" w:hAnsiTheme="minorEastAsia" w:eastAsiaTheme="minorEastAsia" w:cstheme="minorEastAsia"/>
                <w:sz w:val="15"/>
                <w:szCs w:val="15"/>
                <w:lang w:val="en-US" w:eastAsia="zh-CN"/>
              </w:rPr>
            </w:pPr>
            <w:r>
              <w:rPr>
                <w:rFonts w:hint="eastAsia" w:asciiTheme="minorEastAsia" w:hAnsiTheme="minorEastAsia" w:cstheme="minorEastAsia"/>
                <w:sz w:val="15"/>
                <w:szCs w:val="15"/>
                <w:lang w:val="en-US" w:eastAsia="zh-CN"/>
              </w:rPr>
              <w:t>落实</w:t>
            </w:r>
          </w:p>
        </w:tc>
        <w:tc>
          <w:tcPr>
            <w:tcW w:w="1134" w:type="dxa"/>
            <w:tcBorders>
              <w:top w:val="single" w:color="000000" w:sz="2" w:space="0"/>
              <w:bottom w:val="single" w:color="000000" w:sz="2" w:space="0"/>
            </w:tcBorders>
          </w:tcPr>
          <w:p>
            <w:pPr>
              <w:rPr>
                <w:rFonts w:asciiTheme="minorEastAsia" w:hAnsiTheme="minorEastAsia" w:cstheme="minorEastAsia"/>
                <w:sz w:val="15"/>
                <w:szCs w:val="15"/>
              </w:rPr>
            </w:pPr>
            <w:r>
              <w:rPr>
                <w:rFonts w:hint="eastAsia" w:asciiTheme="minorEastAsia" w:hAnsiTheme="minorEastAsia" w:cstheme="minorEastAsia"/>
                <w:sz w:val="15"/>
                <w:szCs w:val="15"/>
              </w:rPr>
              <w:t>人员满意度</w:t>
            </w:r>
          </w:p>
          <w:p>
            <w:pPr>
              <w:rPr>
                <w:rFonts w:asciiTheme="minorEastAsia" w:hAnsiTheme="minorEastAsia" w:cstheme="minorEastAsia"/>
                <w:sz w:val="15"/>
                <w:szCs w:val="15"/>
              </w:rPr>
            </w:pPr>
          </w:p>
        </w:tc>
        <w:tc>
          <w:tcPr>
            <w:tcW w:w="872" w:type="dxa"/>
            <w:tcBorders>
              <w:top w:val="single" w:color="000000" w:sz="2" w:space="0"/>
              <w:bottom w:val="single" w:color="000000" w:sz="2" w:space="0"/>
            </w:tcBorders>
          </w:tcPr>
          <w:p>
            <w:pPr>
              <w:rPr>
                <w:rFonts w:asciiTheme="minorEastAsia" w:hAnsiTheme="minorEastAsia" w:cstheme="minorEastAsia"/>
                <w:sz w:val="15"/>
                <w:szCs w:val="15"/>
              </w:rPr>
            </w:pPr>
            <w:r>
              <w:rPr>
                <w:rFonts w:hint="eastAsia" w:asciiTheme="minorEastAsia" w:hAnsiTheme="minorEastAsia" w:cstheme="minorEastAsia"/>
                <w:sz w:val="15"/>
                <w:szCs w:val="15"/>
              </w:rPr>
              <w:t>≥</w:t>
            </w:r>
            <w:r>
              <w:rPr>
                <w:rStyle w:val="10"/>
                <w:rFonts w:hint="default" w:asciiTheme="minorEastAsia" w:hAnsiTheme="minorEastAsia" w:eastAsiaTheme="minorEastAsia" w:cstheme="minorEastAsia"/>
                <w:sz w:val="15"/>
                <w:szCs w:val="15"/>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trPr>
        <w:tc>
          <w:tcPr>
            <w:tcW w:w="1134" w:type="dxa"/>
            <w:vMerge w:val="restart"/>
            <w:tcBorders>
              <w:top w:val="single" w:color="000000" w:sz="2" w:space="0"/>
              <w:bottom w:val="nil"/>
            </w:tcBorders>
            <w:vAlign w:val="center"/>
          </w:tcPr>
          <w:p>
            <w:pPr>
              <w:spacing w:line="292" w:lineRule="auto"/>
              <w:jc w:val="center"/>
              <w:rPr>
                <w:rFonts w:asciiTheme="minorEastAsia" w:hAnsiTheme="minorEastAsia" w:cstheme="minorEastAsia"/>
                <w:sz w:val="15"/>
                <w:szCs w:val="15"/>
              </w:rPr>
            </w:pPr>
          </w:p>
          <w:p>
            <w:pPr>
              <w:spacing w:before="39" w:line="190" w:lineRule="auto"/>
              <w:ind w:left="114"/>
              <w:jc w:val="center"/>
              <w:rPr>
                <w:rFonts w:asciiTheme="minorEastAsia" w:hAnsiTheme="minorEastAsia" w:cstheme="minorEastAsia"/>
                <w:sz w:val="15"/>
                <w:szCs w:val="15"/>
              </w:rPr>
            </w:pPr>
            <w:r>
              <w:rPr>
                <w:rFonts w:hint="eastAsia" w:asciiTheme="minorEastAsia" w:hAnsiTheme="minorEastAsia" w:cstheme="minorEastAsia"/>
                <w:spacing w:val="6"/>
                <w:sz w:val="15"/>
                <w:szCs w:val="15"/>
              </w:rPr>
              <w:t>404001</w:t>
            </w:r>
          </w:p>
        </w:tc>
        <w:tc>
          <w:tcPr>
            <w:tcW w:w="1985" w:type="dxa"/>
            <w:vMerge w:val="restart"/>
            <w:tcBorders>
              <w:top w:val="single" w:color="000000" w:sz="2" w:space="0"/>
              <w:bottom w:val="nil"/>
            </w:tcBorders>
            <w:vAlign w:val="center"/>
          </w:tcPr>
          <w:p>
            <w:pPr>
              <w:spacing w:line="273" w:lineRule="auto"/>
              <w:jc w:val="center"/>
              <w:rPr>
                <w:rFonts w:asciiTheme="minorEastAsia" w:hAnsiTheme="minorEastAsia" w:cstheme="minorEastAsia"/>
                <w:sz w:val="15"/>
                <w:szCs w:val="15"/>
              </w:rPr>
            </w:pPr>
          </w:p>
          <w:p>
            <w:pPr>
              <w:spacing w:before="39" w:line="227" w:lineRule="auto"/>
              <w:ind w:left="211"/>
              <w:jc w:val="center"/>
              <w:rPr>
                <w:rFonts w:asciiTheme="minorEastAsia" w:hAnsiTheme="minorEastAsia" w:cstheme="minorEastAsia"/>
                <w:sz w:val="15"/>
                <w:szCs w:val="15"/>
              </w:rPr>
            </w:pPr>
            <w:r>
              <w:rPr>
                <w:rFonts w:asciiTheme="minorEastAsia" w:hAnsiTheme="minorEastAsia" w:cstheme="minorEastAsia"/>
                <w:sz w:val="17"/>
                <w:szCs w:val="17"/>
              </w:rPr>
              <w:t>工程地质勘察实行政府购买服务</w:t>
            </w:r>
          </w:p>
        </w:tc>
        <w:tc>
          <w:tcPr>
            <w:tcW w:w="709" w:type="dxa"/>
            <w:vMerge w:val="restart"/>
            <w:tcBorders>
              <w:top w:val="single" w:color="000000" w:sz="2" w:space="0"/>
              <w:bottom w:val="nil"/>
            </w:tcBorders>
            <w:vAlign w:val="center"/>
          </w:tcPr>
          <w:p>
            <w:pPr>
              <w:spacing w:before="39" w:line="189" w:lineRule="auto"/>
              <w:jc w:val="right"/>
              <w:rPr>
                <w:rFonts w:asciiTheme="minorEastAsia" w:hAnsiTheme="minorEastAsia" w:cstheme="minorEastAsia"/>
                <w:sz w:val="15"/>
                <w:szCs w:val="15"/>
              </w:rPr>
            </w:pPr>
            <w:r>
              <w:rPr>
                <w:rFonts w:hint="eastAsia" w:asciiTheme="minorEastAsia" w:hAnsiTheme="minorEastAsia" w:cstheme="minorEastAsia"/>
                <w:sz w:val="15"/>
                <w:szCs w:val="15"/>
              </w:rPr>
              <w:t>60</w:t>
            </w:r>
          </w:p>
        </w:tc>
        <w:tc>
          <w:tcPr>
            <w:tcW w:w="667" w:type="dxa"/>
            <w:vMerge w:val="restart"/>
            <w:tcBorders>
              <w:top w:val="single" w:color="000000" w:sz="2" w:space="0"/>
              <w:bottom w:val="nil"/>
            </w:tcBorders>
            <w:vAlign w:val="center"/>
          </w:tcPr>
          <w:p>
            <w:pPr>
              <w:spacing w:before="39" w:line="189" w:lineRule="auto"/>
              <w:jc w:val="right"/>
              <w:rPr>
                <w:rFonts w:asciiTheme="minorEastAsia" w:hAnsiTheme="minorEastAsia" w:cstheme="minorEastAsia"/>
                <w:sz w:val="15"/>
                <w:szCs w:val="15"/>
              </w:rPr>
            </w:pPr>
            <w:r>
              <w:rPr>
                <w:rFonts w:hint="eastAsia" w:asciiTheme="minorEastAsia" w:hAnsiTheme="minorEastAsia" w:cstheme="minorEastAsia"/>
                <w:sz w:val="15"/>
                <w:szCs w:val="15"/>
              </w:rPr>
              <w:t>60</w:t>
            </w:r>
          </w:p>
        </w:tc>
        <w:tc>
          <w:tcPr>
            <w:tcW w:w="755" w:type="dxa"/>
            <w:vMerge w:val="restart"/>
            <w:tcBorders>
              <w:top w:val="single" w:color="000000" w:sz="2" w:space="0"/>
              <w:bottom w:val="nil"/>
            </w:tcBorders>
          </w:tcPr>
          <w:p>
            <w:pPr>
              <w:rPr>
                <w:rFonts w:asciiTheme="minorEastAsia" w:hAnsiTheme="minorEastAsia" w:cstheme="minorEastAsia"/>
                <w:sz w:val="15"/>
                <w:szCs w:val="15"/>
              </w:rPr>
            </w:pPr>
          </w:p>
        </w:tc>
        <w:tc>
          <w:tcPr>
            <w:tcW w:w="755" w:type="dxa"/>
            <w:vMerge w:val="restart"/>
            <w:tcBorders>
              <w:top w:val="single" w:color="000000" w:sz="2" w:space="0"/>
              <w:bottom w:val="nil"/>
            </w:tcBorders>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tcPr>
          <w:p>
            <w:pPr>
              <w:spacing w:before="33" w:line="226" w:lineRule="auto"/>
              <w:ind w:left="25"/>
              <w:rPr>
                <w:rFonts w:asciiTheme="minorEastAsia" w:hAnsiTheme="minorEastAsia" w:cstheme="minorEastAsia"/>
                <w:sz w:val="15"/>
                <w:szCs w:val="15"/>
              </w:rPr>
            </w:pPr>
            <w:r>
              <w:rPr>
                <w:rFonts w:hint="eastAsia" w:asciiTheme="minorEastAsia" w:hAnsiTheme="minorEastAsia" w:cstheme="minorEastAsia"/>
                <w:spacing w:val="8"/>
                <w:sz w:val="17"/>
                <w:szCs w:val="17"/>
              </w:rPr>
              <w:t>工程地质勘察实行政府购买服务</w:t>
            </w:r>
            <w:r>
              <w:rPr>
                <w:rFonts w:hint="eastAsia" w:asciiTheme="minorEastAsia" w:hAnsiTheme="minorEastAsia" w:cstheme="minorEastAsia"/>
                <w:sz w:val="15"/>
                <w:szCs w:val="15"/>
              </w:rPr>
              <w:t>支出总数</w:t>
            </w:r>
          </w:p>
        </w:tc>
        <w:tc>
          <w:tcPr>
            <w:tcW w:w="850" w:type="dxa"/>
            <w:tcBorders>
              <w:top w:val="single" w:color="000000" w:sz="2" w:space="0"/>
              <w:bottom w:val="single" w:color="000000" w:sz="2" w:space="0"/>
            </w:tcBorders>
            <w:vAlign w:val="center"/>
          </w:tcPr>
          <w:p>
            <w:pPr>
              <w:spacing w:before="33" w:line="228" w:lineRule="auto"/>
              <w:ind w:left="32"/>
              <w:jc w:val="center"/>
              <w:rPr>
                <w:rFonts w:asciiTheme="minorEastAsia" w:hAnsiTheme="minorEastAsia" w:cstheme="minorEastAsia"/>
                <w:sz w:val="15"/>
                <w:szCs w:val="15"/>
              </w:rPr>
            </w:pPr>
            <w:r>
              <w:rPr>
                <w:rFonts w:hint="eastAsia" w:asciiTheme="minorEastAsia" w:hAnsiTheme="minorEastAsia" w:cstheme="minorEastAsia"/>
                <w:spacing w:val="2"/>
                <w:sz w:val="15"/>
                <w:szCs w:val="15"/>
              </w:rPr>
              <w:t>≤60万</w:t>
            </w:r>
            <w:r>
              <w:rPr>
                <w:rFonts w:hint="eastAsia" w:asciiTheme="minorEastAsia" w:hAnsiTheme="minorEastAsia" w:cstheme="minorEastAsia"/>
                <w:spacing w:val="1"/>
                <w:sz w:val="15"/>
                <w:szCs w:val="15"/>
              </w:rPr>
              <w:t>元</w:t>
            </w:r>
          </w:p>
        </w:tc>
        <w:tc>
          <w:tcPr>
            <w:tcW w:w="1605" w:type="dxa"/>
            <w:tcBorders>
              <w:top w:val="single" w:color="000000" w:sz="2" w:space="0"/>
              <w:bottom w:val="single" w:color="000000" w:sz="2" w:space="0"/>
            </w:tcBorders>
          </w:tcPr>
          <w:p>
            <w:pPr>
              <w:spacing w:before="33" w:line="227" w:lineRule="auto"/>
              <w:ind w:left="24"/>
              <w:rPr>
                <w:rFonts w:asciiTheme="minorEastAsia" w:hAnsiTheme="minorEastAsia" w:cstheme="minorEastAsia"/>
                <w:sz w:val="15"/>
                <w:szCs w:val="15"/>
              </w:rPr>
            </w:pPr>
            <w:r>
              <w:rPr>
                <w:rFonts w:hint="eastAsia" w:asciiTheme="minorEastAsia" w:hAnsiTheme="minorEastAsia" w:cstheme="minorEastAsia"/>
                <w:spacing w:val="8"/>
                <w:sz w:val="17"/>
                <w:szCs w:val="17"/>
              </w:rPr>
              <w:t>工程地质勘察实行政府购买服务支出</w:t>
            </w:r>
          </w:p>
        </w:tc>
        <w:tc>
          <w:tcPr>
            <w:tcW w:w="926" w:type="dxa"/>
            <w:tcBorders>
              <w:top w:val="single" w:color="000000" w:sz="2" w:space="0"/>
              <w:bottom w:val="single" w:color="000000" w:sz="2" w:space="0"/>
            </w:tcBorders>
          </w:tcPr>
          <w:p>
            <w:pPr>
              <w:spacing w:before="33" w:line="228" w:lineRule="auto"/>
              <w:ind w:left="34"/>
              <w:rPr>
                <w:rFonts w:asciiTheme="minorEastAsia" w:hAnsiTheme="minorEastAsia" w:cstheme="minorEastAsia"/>
                <w:sz w:val="15"/>
                <w:szCs w:val="15"/>
              </w:rPr>
            </w:pPr>
            <w:r>
              <w:rPr>
                <w:rFonts w:hint="eastAsia" w:asciiTheme="minorEastAsia" w:hAnsiTheme="minorEastAsia" w:cstheme="minorEastAsia"/>
                <w:spacing w:val="-1"/>
                <w:sz w:val="15"/>
                <w:szCs w:val="15"/>
              </w:rPr>
              <w:t>1</w:t>
            </w:r>
            <w:r>
              <w:rPr>
                <w:rFonts w:hint="eastAsia" w:asciiTheme="minorEastAsia" w:hAnsiTheme="minorEastAsia" w:cstheme="minorEastAsia"/>
                <w:sz w:val="15"/>
                <w:szCs w:val="15"/>
              </w:rPr>
              <w:t>00%</w:t>
            </w:r>
          </w:p>
        </w:tc>
        <w:tc>
          <w:tcPr>
            <w:tcW w:w="1391" w:type="dxa"/>
            <w:tcBorders>
              <w:top w:val="single" w:color="000000" w:sz="2" w:space="0"/>
              <w:bottom w:val="single" w:color="000000" w:sz="2" w:space="0"/>
            </w:tcBorders>
          </w:tcPr>
          <w:p>
            <w:pPr>
              <w:spacing w:before="33" w:line="227" w:lineRule="auto"/>
              <w:ind w:left="26"/>
              <w:rPr>
                <w:rFonts w:asciiTheme="minorEastAsia" w:hAnsiTheme="minorEastAsia" w:cstheme="minorEastAsia"/>
                <w:sz w:val="15"/>
                <w:szCs w:val="15"/>
              </w:rPr>
            </w:pPr>
            <w:r>
              <w:rPr>
                <w:rFonts w:hint="eastAsia" w:asciiTheme="minorEastAsia" w:hAnsiTheme="minorEastAsia" w:cstheme="minorEastAsia"/>
                <w:spacing w:val="5"/>
                <w:sz w:val="15"/>
                <w:szCs w:val="15"/>
              </w:rPr>
              <w:t>工作效</w:t>
            </w:r>
            <w:r>
              <w:rPr>
                <w:rFonts w:hint="eastAsia" w:asciiTheme="minorEastAsia" w:hAnsiTheme="minorEastAsia" w:cstheme="minorEastAsia"/>
                <w:spacing w:val="4"/>
                <w:sz w:val="15"/>
                <w:szCs w:val="15"/>
              </w:rPr>
              <w:t>率</w:t>
            </w:r>
          </w:p>
        </w:tc>
        <w:tc>
          <w:tcPr>
            <w:tcW w:w="756" w:type="dxa"/>
            <w:tcBorders>
              <w:top w:val="single" w:color="000000" w:sz="2" w:space="0"/>
              <w:bottom w:val="single" w:color="000000" w:sz="2" w:space="0"/>
            </w:tcBorders>
          </w:tcPr>
          <w:p>
            <w:pPr>
              <w:spacing w:before="33" w:line="228" w:lineRule="auto"/>
              <w:ind w:left="27"/>
              <w:rPr>
                <w:rFonts w:asciiTheme="minorEastAsia" w:hAnsiTheme="minorEastAsia" w:cstheme="minorEastAsia"/>
                <w:sz w:val="15"/>
                <w:szCs w:val="15"/>
              </w:rPr>
            </w:pPr>
            <w:r>
              <w:rPr>
                <w:rFonts w:hint="eastAsia" w:asciiTheme="minorEastAsia" w:hAnsiTheme="minorEastAsia" w:cstheme="minorEastAsia"/>
                <w:spacing w:val="3"/>
                <w:sz w:val="15"/>
                <w:szCs w:val="15"/>
              </w:rPr>
              <w:t>提</w:t>
            </w:r>
            <w:r>
              <w:rPr>
                <w:rFonts w:hint="eastAsia" w:asciiTheme="minorEastAsia" w:hAnsiTheme="minorEastAsia" w:cstheme="minorEastAsia"/>
                <w:spacing w:val="2"/>
                <w:sz w:val="15"/>
                <w:szCs w:val="15"/>
              </w:rPr>
              <w:t>升</w:t>
            </w:r>
          </w:p>
        </w:tc>
        <w:tc>
          <w:tcPr>
            <w:tcW w:w="1134" w:type="dxa"/>
            <w:tcBorders>
              <w:top w:val="single" w:color="000000" w:sz="2" w:space="0"/>
              <w:bottom w:val="single" w:color="000000" w:sz="2" w:space="0"/>
            </w:tcBorders>
          </w:tcPr>
          <w:p>
            <w:pPr>
              <w:rPr>
                <w:rFonts w:asciiTheme="minorEastAsia" w:hAnsiTheme="minorEastAsia" w:cstheme="minorEastAsia"/>
                <w:sz w:val="15"/>
                <w:szCs w:val="15"/>
              </w:rPr>
            </w:pPr>
            <w:r>
              <w:rPr>
                <w:rFonts w:hint="eastAsia" w:asciiTheme="minorEastAsia" w:hAnsiTheme="minorEastAsia" w:cstheme="minorEastAsia"/>
                <w:spacing w:val="8"/>
                <w:sz w:val="17"/>
                <w:szCs w:val="17"/>
              </w:rPr>
              <w:t>工程地质勘察实行政府购买服务</w:t>
            </w:r>
            <w:r>
              <w:rPr>
                <w:rFonts w:hint="eastAsia" w:asciiTheme="minorEastAsia" w:hAnsiTheme="minorEastAsia" w:cstheme="minorEastAsia"/>
                <w:sz w:val="15"/>
                <w:szCs w:val="15"/>
              </w:rPr>
              <w:t>满意度</w:t>
            </w:r>
          </w:p>
          <w:p>
            <w:pPr>
              <w:spacing w:before="33" w:line="227" w:lineRule="auto"/>
              <w:ind w:left="26"/>
              <w:rPr>
                <w:rFonts w:asciiTheme="minorEastAsia" w:hAnsiTheme="minorEastAsia" w:cstheme="minorEastAsia"/>
                <w:sz w:val="15"/>
                <w:szCs w:val="15"/>
              </w:rPr>
            </w:pPr>
          </w:p>
        </w:tc>
        <w:tc>
          <w:tcPr>
            <w:tcW w:w="872" w:type="dxa"/>
            <w:tcBorders>
              <w:top w:val="single" w:color="000000" w:sz="2" w:space="0"/>
              <w:bottom w:val="single" w:color="000000" w:sz="2" w:space="0"/>
            </w:tcBorders>
          </w:tcPr>
          <w:p>
            <w:pPr>
              <w:spacing w:before="33" w:line="226" w:lineRule="auto"/>
              <w:ind w:left="25"/>
              <w:rPr>
                <w:rFonts w:asciiTheme="minorEastAsia" w:hAnsiTheme="minorEastAsia" w:cstheme="minorEastAsia"/>
                <w:sz w:val="15"/>
                <w:szCs w:val="15"/>
              </w:rPr>
            </w:pPr>
            <w:r>
              <w:rPr>
                <w:rFonts w:hint="eastAsia" w:asciiTheme="minorEastAsia" w:hAnsiTheme="minorEastAsia" w:cstheme="minorEastAsia"/>
                <w:spacing w:val="8"/>
                <w:sz w:val="17"/>
                <w:szCs w:val="17"/>
              </w:rPr>
              <w:t>工程地质勘察实行政府购买服务</w:t>
            </w:r>
            <w:r>
              <w:rPr>
                <w:rFonts w:hint="eastAsia" w:asciiTheme="minorEastAsia" w:hAnsiTheme="minorEastAsia" w:cstheme="minorEastAsia"/>
                <w:sz w:val="15"/>
                <w:szCs w:val="15"/>
              </w:rPr>
              <w:t>支出总数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 w:hRule="atLeast"/>
        </w:trPr>
        <w:tc>
          <w:tcPr>
            <w:tcW w:w="1134" w:type="dxa"/>
            <w:vMerge w:val="continue"/>
            <w:tcBorders>
              <w:top w:val="nil"/>
              <w:bottom w:val="nil"/>
            </w:tcBorders>
            <w:vAlign w:val="center"/>
          </w:tcPr>
          <w:p>
            <w:pPr>
              <w:jc w:val="center"/>
              <w:rPr>
                <w:rFonts w:asciiTheme="minorEastAsia" w:hAnsiTheme="minorEastAsia" w:cstheme="minorEastAsia"/>
                <w:sz w:val="15"/>
                <w:szCs w:val="15"/>
              </w:rPr>
            </w:pPr>
          </w:p>
        </w:tc>
        <w:tc>
          <w:tcPr>
            <w:tcW w:w="1985" w:type="dxa"/>
            <w:vMerge w:val="continue"/>
            <w:tcBorders>
              <w:top w:val="nil"/>
              <w:bottom w:val="nil"/>
            </w:tcBorders>
          </w:tcPr>
          <w:p>
            <w:pPr>
              <w:rPr>
                <w:rFonts w:asciiTheme="minorEastAsia" w:hAnsiTheme="minorEastAsia" w:cstheme="minorEastAsia"/>
                <w:sz w:val="15"/>
                <w:szCs w:val="15"/>
              </w:rPr>
            </w:pPr>
          </w:p>
        </w:tc>
        <w:tc>
          <w:tcPr>
            <w:tcW w:w="709" w:type="dxa"/>
            <w:vMerge w:val="continue"/>
            <w:tcBorders>
              <w:top w:val="nil"/>
              <w:bottom w:val="nil"/>
            </w:tcBorders>
            <w:vAlign w:val="center"/>
          </w:tcPr>
          <w:p>
            <w:pPr>
              <w:jc w:val="right"/>
              <w:rPr>
                <w:rFonts w:asciiTheme="minorEastAsia" w:hAnsiTheme="minorEastAsia" w:cstheme="minorEastAsia"/>
                <w:sz w:val="15"/>
                <w:szCs w:val="15"/>
              </w:rPr>
            </w:pPr>
          </w:p>
        </w:tc>
        <w:tc>
          <w:tcPr>
            <w:tcW w:w="667" w:type="dxa"/>
            <w:vMerge w:val="continue"/>
            <w:tcBorders>
              <w:top w:val="nil"/>
              <w:bottom w:val="nil"/>
            </w:tcBorders>
            <w:vAlign w:val="center"/>
          </w:tcPr>
          <w:p>
            <w:pPr>
              <w:jc w:val="right"/>
              <w:rPr>
                <w:rFonts w:asciiTheme="minorEastAsia" w:hAnsiTheme="minorEastAsia" w:cstheme="minorEastAsia"/>
                <w:sz w:val="15"/>
                <w:szCs w:val="15"/>
              </w:rPr>
            </w:pPr>
          </w:p>
        </w:tc>
        <w:tc>
          <w:tcPr>
            <w:tcW w:w="755" w:type="dxa"/>
            <w:vMerge w:val="continue"/>
            <w:tcBorders>
              <w:top w:val="nil"/>
              <w:bottom w:val="nil"/>
            </w:tcBorders>
          </w:tcPr>
          <w:p>
            <w:pPr>
              <w:rPr>
                <w:rFonts w:asciiTheme="minorEastAsia" w:hAnsiTheme="minorEastAsia" w:cstheme="minorEastAsia"/>
                <w:sz w:val="15"/>
                <w:szCs w:val="15"/>
              </w:rPr>
            </w:pPr>
          </w:p>
        </w:tc>
        <w:tc>
          <w:tcPr>
            <w:tcW w:w="755" w:type="dxa"/>
            <w:vMerge w:val="continue"/>
            <w:tcBorders>
              <w:top w:val="nil"/>
              <w:bottom w:val="nil"/>
            </w:tcBorders>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50" w:type="dxa"/>
            <w:tcBorders>
              <w:top w:val="single" w:color="000000" w:sz="2" w:space="0"/>
              <w:bottom w:val="single" w:color="000000" w:sz="2" w:space="0"/>
            </w:tcBorders>
            <w:vAlign w:val="center"/>
          </w:tcPr>
          <w:p>
            <w:pPr>
              <w:spacing w:line="182" w:lineRule="exact"/>
              <w:jc w:val="center"/>
              <w:rPr>
                <w:rFonts w:asciiTheme="minorEastAsia" w:hAnsiTheme="minorEastAsia" w:cstheme="minorEastAsia"/>
                <w:sz w:val="15"/>
                <w:szCs w:val="15"/>
              </w:rPr>
            </w:pPr>
          </w:p>
        </w:tc>
        <w:tc>
          <w:tcPr>
            <w:tcW w:w="1605" w:type="dxa"/>
            <w:tcBorders>
              <w:top w:val="single" w:color="000000" w:sz="2" w:space="0"/>
              <w:bottom w:val="single" w:color="000000" w:sz="2" w:space="0"/>
            </w:tcBorders>
          </w:tcPr>
          <w:p>
            <w:pPr>
              <w:spacing w:before="33" w:line="226" w:lineRule="auto"/>
              <w:ind w:left="25"/>
              <w:rPr>
                <w:rFonts w:asciiTheme="minorEastAsia" w:hAnsiTheme="minorEastAsia" w:cstheme="minorEastAsia"/>
                <w:sz w:val="15"/>
                <w:szCs w:val="15"/>
              </w:rPr>
            </w:pPr>
            <w:r>
              <w:rPr>
                <w:rFonts w:hint="eastAsia" w:asciiTheme="minorEastAsia" w:hAnsiTheme="minorEastAsia" w:cstheme="minorEastAsia"/>
                <w:spacing w:val="4"/>
                <w:sz w:val="15"/>
                <w:szCs w:val="15"/>
              </w:rPr>
              <w:t>人员数量</w:t>
            </w:r>
          </w:p>
        </w:tc>
        <w:tc>
          <w:tcPr>
            <w:tcW w:w="926" w:type="dxa"/>
            <w:tcBorders>
              <w:top w:val="single" w:color="000000" w:sz="2" w:space="0"/>
              <w:bottom w:val="single" w:color="000000" w:sz="2" w:space="0"/>
            </w:tcBorders>
          </w:tcPr>
          <w:p>
            <w:pPr>
              <w:spacing w:before="33" w:line="228" w:lineRule="auto"/>
              <w:ind w:left="37"/>
              <w:rPr>
                <w:rFonts w:asciiTheme="minorEastAsia" w:hAnsiTheme="minorEastAsia" w:cstheme="minorEastAsia"/>
                <w:sz w:val="15"/>
                <w:szCs w:val="15"/>
              </w:rPr>
            </w:pPr>
            <w:r>
              <w:rPr>
                <w:rFonts w:hint="eastAsia" w:asciiTheme="minorEastAsia" w:hAnsiTheme="minorEastAsia" w:cstheme="minorEastAsia"/>
                <w:spacing w:val="-1"/>
                <w:sz w:val="15"/>
                <w:szCs w:val="15"/>
              </w:rPr>
              <w:t>15人</w:t>
            </w:r>
          </w:p>
        </w:tc>
        <w:tc>
          <w:tcPr>
            <w:tcW w:w="1391"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756"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1134"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72"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 w:hRule="atLeast"/>
        </w:trPr>
        <w:tc>
          <w:tcPr>
            <w:tcW w:w="1134" w:type="dxa"/>
            <w:vMerge w:val="continue"/>
            <w:tcBorders>
              <w:top w:val="nil"/>
              <w:bottom w:val="nil"/>
            </w:tcBorders>
            <w:vAlign w:val="center"/>
          </w:tcPr>
          <w:p>
            <w:pPr>
              <w:jc w:val="center"/>
              <w:rPr>
                <w:rFonts w:asciiTheme="minorEastAsia" w:hAnsiTheme="minorEastAsia" w:cstheme="minorEastAsia"/>
                <w:sz w:val="15"/>
                <w:szCs w:val="15"/>
              </w:rPr>
            </w:pPr>
          </w:p>
        </w:tc>
        <w:tc>
          <w:tcPr>
            <w:tcW w:w="1985" w:type="dxa"/>
            <w:vMerge w:val="continue"/>
            <w:tcBorders>
              <w:top w:val="nil"/>
              <w:bottom w:val="nil"/>
            </w:tcBorders>
          </w:tcPr>
          <w:p>
            <w:pPr>
              <w:rPr>
                <w:rFonts w:asciiTheme="minorEastAsia" w:hAnsiTheme="minorEastAsia" w:cstheme="minorEastAsia"/>
                <w:sz w:val="15"/>
                <w:szCs w:val="15"/>
              </w:rPr>
            </w:pPr>
          </w:p>
        </w:tc>
        <w:tc>
          <w:tcPr>
            <w:tcW w:w="709" w:type="dxa"/>
            <w:vMerge w:val="continue"/>
            <w:tcBorders>
              <w:top w:val="nil"/>
              <w:bottom w:val="nil"/>
            </w:tcBorders>
            <w:vAlign w:val="center"/>
          </w:tcPr>
          <w:p>
            <w:pPr>
              <w:jc w:val="right"/>
              <w:rPr>
                <w:rFonts w:asciiTheme="minorEastAsia" w:hAnsiTheme="minorEastAsia" w:cstheme="minorEastAsia"/>
                <w:sz w:val="15"/>
                <w:szCs w:val="15"/>
              </w:rPr>
            </w:pPr>
          </w:p>
        </w:tc>
        <w:tc>
          <w:tcPr>
            <w:tcW w:w="667" w:type="dxa"/>
            <w:vMerge w:val="continue"/>
            <w:tcBorders>
              <w:top w:val="nil"/>
              <w:bottom w:val="nil"/>
            </w:tcBorders>
            <w:vAlign w:val="center"/>
          </w:tcPr>
          <w:p>
            <w:pPr>
              <w:jc w:val="right"/>
              <w:rPr>
                <w:rFonts w:asciiTheme="minorEastAsia" w:hAnsiTheme="minorEastAsia" w:cstheme="minorEastAsia"/>
                <w:sz w:val="15"/>
                <w:szCs w:val="15"/>
              </w:rPr>
            </w:pPr>
          </w:p>
        </w:tc>
        <w:tc>
          <w:tcPr>
            <w:tcW w:w="755" w:type="dxa"/>
            <w:vMerge w:val="continue"/>
            <w:tcBorders>
              <w:top w:val="nil"/>
              <w:bottom w:val="nil"/>
            </w:tcBorders>
          </w:tcPr>
          <w:p>
            <w:pPr>
              <w:rPr>
                <w:rFonts w:asciiTheme="minorEastAsia" w:hAnsiTheme="minorEastAsia" w:cstheme="minorEastAsia"/>
                <w:sz w:val="15"/>
                <w:szCs w:val="15"/>
              </w:rPr>
            </w:pPr>
          </w:p>
        </w:tc>
        <w:tc>
          <w:tcPr>
            <w:tcW w:w="755" w:type="dxa"/>
            <w:vMerge w:val="continue"/>
            <w:tcBorders>
              <w:top w:val="nil"/>
              <w:bottom w:val="nil"/>
            </w:tcBorders>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50" w:type="dxa"/>
            <w:tcBorders>
              <w:top w:val="single" w:color="000000" w:sz="2" w:space="0"/>
              <w:bottom w:val="single" w:color="000000" w:sz="2" w:space="0"/>
            </w:tcBorders>
            <w:vAlign w:val="center"/>
          </w:tcPr>
          <w:p>
            <w:pPr>
              <w:spacing w:line="182" w:lineRule="exact"/>
              <w:jc w:val="center"/>
              <w:rPr>
                <w:rFonts w:asciiTheme="minorEastAsia" w:hAnsiTheme="minorEastAsia" w:cstheme="minorEastAsia"/>
                <w:sz w:val="15"/>
                <w:szCs w:val="15"/>
              </w:rPr>
            </w:pPr>
          </w:p>
        </w:tc>
        <w:tc>
          <w:tcPr>
            <w:tcW w:w="1605" w:type="dxa"/>
            <w:tcBorders>
              <w:top w:val="single" w:color="000000" w:sz="2" w:space="0"/>
              <w:bottom w:val="single" w:color="000000" w:sz="2" w:space="0"/>
            </w:tcBorders>
          </w:tcPr>
          <w:p>
            <w:pPr>
              <w:spacing w:before="34" w:line="227" w:lineRule="auto"/>
              <w:ind w:left="24"/>
              <w:rPr>
                <w:rFonts w:asciiTheme="minorEastAsia" w:hAnsiTheme="minorEastAsia" w:cstheme="minorEastAsia"/>
                <w:sz w:val="15"/>
                <w:szCs w:val="15"/>
              </w:rPr>
            </w:pPr>
            <w:r>
              <w:rPr>
                <w:rFonts w:hint="eastAsia" w:asciiTheme="minorEastAsia" w:hAnsiTheme="minorEastAsia" w:cstheme="minorEastAsia"/>
                <w:spacing w:val="5"/>
                <w:sz w:val="15"/>
                <w:szCs w:val="15"/>
              </w:rPr>
              <w:t>工作完成及时性</w:t>
            </w:r>
          </w:p>
        </w:tc>
        <w:tc>
          <w:tcPr>
            <w:tcW w:w="926" w:type="dxa"/>
            <w:tcBorders>
              <w:top w:val="single" w:color="000000" w:sz="2" w:space="0"/>
              <w:bottom w:val="single" w:color="000000" w:sz="2" w:space="0"/>
            </w:tcBorders>
          </w:tcPr>
          <w:p>
            <w:pPr>
              <w:spacing w:before="34" w:line="227" w:lineRule="auto"/>
              <w:ind w:left="24"/>
              <w:rPr>
                <w:rFonts w:asciiTheme="minorEastAsia" w:hAnsiTheme="minorEastAsia" w:cstheme="minorEastAsia"/>
                <w:sz w:val="15"/>
                <w:szCs w:val="15"/>
              </w:rPr>
            </w:pPr>
            <w:r>
              <w:rPr>
                <w:rFonts w:hint="eastAsia" w:asciiTheme="minorEastAsia" w:hAnsiTheme="minorEastAsia" w:cstheme="minorEastAsia"/>
                <w:spacing w:val="3"/>
                <w:sz w:val="15"/>
                <w:szCs w:val="15"/>
              </w:rPr>
              <w:t>及时</w:t>
            </w:r>
          </w:p>
        </w:tc>
        <w:tc>
          <w:tcPr>
            <w:tcW w:w="1391"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756"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1134"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72"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134" w:type="dxa"/>
            <w:vMerge w:val="continue"/>
            <w:tcBorders>
              <w:top w:val="nil"/>
              <w:bottom w:val="single" w:color="000000" w:sz="2" w:space="0"/>
            </w:tcBorders>
            <w:vAlign w:val="center"/>
          </w:tcPr>
          <w:p>
            <w:pPr>
              <w:jc w:val="center"/>
              <w:rPr>
                <w:rFonts w:asciiTheme="minorEastAsia" w:hAnsiTheme="minorEastAsia" w:cstheme="minorEastAsia"/>
                <w:sz w:val="15"/>
                <w:szCs w:val="15"/>
              </w:rPr>
            </w:pPr>
          </w:p>
        </w:tc>
        <w:tc>
          <w:tcPr>
            <w:tcW w:w="1985" w:type="dxa"/>
            <w:vMerge w:val="continue"/>
            <w:tcBorders>
              <w:top w:val="nil"/>
              <w:bottom w:val="single" w:color="000000" w:sz="2" w:space="0"/>
            </w:tcBorders>
          </w:tcPr>
          <w:p>
            <w:pPr>
              <w:rPr>
                <w:rFonts w:asciiTheme="minorEastAsia" w:hAnsiTheme="minorEastAsia" w:cstheme="minorEastAsia"/>
                <w:sz w:val="15"/>
                <w:szCs w:val="15"/>
              </w:rPr>
            </w:pPr>
          </w:p>
        </w:tc>
        <w:tc>
          <w:tcPr>
            <w:tcW w:w="709" w:type="dxa"/>
            <w:vMerge w:val="continue"/>
            <w:tcBorders>
              <w:top w:val="nil"/>
              <w:bottom w:val="single" w:color="000000" w:sz="2" w:space="0"/>
            </w:tcBorders>
            <w:vAlign w:val="center"/>
          </w:tcPr>
          <w:p>
            <w:pPr>
              <w:jc w:val="right"/>
              <w:rPr>
                <w:rFonts w:asciiTheme="minorEastAsia" w:hAnsiTheme="minorEastAsia" w:cstheme="minorEastAsia"/>
                <w:sz w:val="15"/>
                <w:szCs w:val="15"/>
              </w:rPr>
            </w:pPr>
          </w:p>
        </w:tc>
        <w:tc>
          <w:tcPr>
            <w:tcW w:w="667" w:type="dxa"/>
            <w:vMerge w:val="continue"/>
            <w:tcBorders>
              <w:top w:val="nil"/>
              <w:bottom w:val="single" w:color="000000" w:sz="2" w:space="0"/>
            </w:tcBorders>
            <w:vAlign w:val="center"/>
          </w:tcPr>
          <w:p>
            <w:pPr>
              <w:jc w:val="right"/>
              <w:rPr>
                <w:rFonts w:asciiTheme="minorEastAsia" w:hAnsiTheme="minorEastAsia" w:cstheme="minorEastAsia"/>
                <w:sz w:val="15"/>
                <w:szCs w:val="15"/>
              </w:rPr>
            </w:pPr>
          </w:p>
        </w:tc>
        <w:tc>
          <w:tcPr>
            <w:tcW w:w="755" w:type="dxa"/>
            <w:vMerge w:val="continue"/>
            <w:tcBorders>
              <w:top w:val="nil"/>
              <w:bottom w:val="single" w:color="000000" w:sz="2" w:space="0"/>
            </w:tcBorders>
          </w:tcPr>
          <w:p>
            <w:pPr>
              <w:rPr>
                <w:rFonts w:asciiTheme="minorEastAsia" w:hAnsiTheme="minorEastAsia" w:cstheme="minorEastAsia"/>
                <w:sz w:val="15"/>
                <w:szCs w:val="15"/>
              </w:rPr>
            </w:pPr>
          </w:p>
        </w:tc>
        <w:tc>
          <w:tcPr>
            <w:tcW w:w="755" w:type="dxa"/>
            <w:vMerge w:val="continue"/>
            <w:tcBorders>
              <w:top w:val="nil"/>
              <w:bottom w:val="single" w:color="000000" w:sz="2" w:space="0"/>
            </w:tcBorders>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50" w:type="dxa"/>
            <w:tcBorders>
              <w:top w:val="single" w:color="000000" w:sz="2" w:space="0"/>
              <w:bottom w:val="single" w:color="000000" w:sz="2" w:space="0"/>
            </w:tcBorders>
            <w:vAlign w:val="center"/>
          </w:tcPr>
          <w:p>
            <w:pPr>
              <w:spacing w:line="182" w:lineRule="exact"/>
              <w:jc w:val="center"/>
              <w:rPr>
                <w:rFonts w:asciiTheme="minorEastAsia" w:hAnsiTheme="minorEastAsia" w:cstheme="minorEastAsia"/>
                <w:sz w:val="15"/>
                <w:szCs w:val="15"/>
              </w:rPr>
            </w:pPr>
          </w:p>
        </w:tc>
        <w:tc>
          <w:tcPr>
            <w:tcW w:w="1605" w:type="dxa"/>
            <w:tcBorders>
              <w:top w:val="single" w:color="000000" w:sz="2" w:space="0"/>
              <w:bottom w:val="single" w:color="000000" w:sz="2" w:space="0"/>
            </w:tcBorders>
          </w:tcPr>
          <w:p>
            <w:pPr>
              <w:spacing w:before="34" w:line="227" w:lineRule="auto"/>
              <w:ind w:left="26"/>
              <w:rPr>
                <w:rFonts w:asciiTheme="minorEastAsia" w:hAnsiTheme="minorEastAsia" w:cstheme="minorEastAsia"/>
                <w:sz w:val="15"/>
                <w:szCs w:val="15"/>
              </w:rPr>
            </w:pPr>
          </w:p>
        </w:tc>
        <w:tc>
          <w:tcPr>
            <w:tcW w:w="926" w:type="dxa"/>
            <w:tcBorders>
              <w:top w:val="single" w:color="000000" w:sz="2" w:space="0"/>
              <w:bottom w:val="single" w:color="000000" w:sz="2" w:space="0"/>
            </w:tcBorders>
          </w:tcPr>
          <w:p>
            <w:pPr>
              <w:spacing w:before="34" w:line="227" w:lineRule="auto"/>
              <w:ind w:left="37"/>
              <w:rPr>
                <w:rFonts w:asciiTheme="minorEastAsia" w:hAnsiTheme="minorEastAsia" w:cstheme="minorEastAsia"/>
                <w:sz w:val="15"/>
                <w:szCs w:val="15"/>
              </w:rPr>
            </w:pPr>
          </w:p>
        </w:tc>
        <w:tc>
          <w:tcPr>
            <w:tcW w:w="1391"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756"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1134"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72"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7" w:hRule="atLeast"/>
        </w:trPr>
        <w:tc>
          <w:tcPr>
            <w:tcW w:w="1134" w:type="dxa"/>
            <w:tcBorders>
              <w:top w:val="nil"/>
              <w:bottom w:val="single" w:color="000000" w:sz="2" w:space="0"/>
            </w:tcBorders>
            <w:vAlign w:val="center"/>
          </w:tcPr>
          <w:p>
            <w:pPr>
              <w:jc w:val="center"/>
              <w:rPr>
                <w:rFonts w:asciiTheme="minorEastAsia" w:hAnsiTheme="minorEastAsia" w:cstheme="minorEastAsia"/>
                <w:sz w:val="13"/>
                <w:szCs w:val="13"/>
              </w:rPr>
            </w:pPr>
            <w:r>
              <w:rPr>
                <w:rFonts w:hint="eastAsia" w:asciiTheme="minorEastAsia" w:hAnsiTheme="minorEastAsia" w:cstheme="minorEastAsia"/>
                <w:sz w:val="13"/>
                <w:szCs w:val="13"/>
              </w:rPr>
              <w:t>404005</w:t>
            </w:r>
          </w:p>
        </w:tc>
        <w:tc>
          <w:tcPr>
            <w:tcW w:w="1985" w:type="dxa"/>
            <w:tcBorders>
              <w:top w:val="nil"/>
              <w:bottom w:val="single" w:color="000000" w:sz="2" w:space="0"/>
            </w:tcBorders>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罗山县园林绿化中心</w:t>
            </w:r>
          </w:p>
        </w:tc>
        <w:tc>
          <w:tcPr>
            <w:tcW w:w="709" w:type="dxa"/>
            <w:tcBorders>
              <w:top w:val="nil"/>
              <w:bottom w:val="single" w:color="000000" w:sz="2" w:space="0"/>
            </w:tcBorders>
            <w:vAlign w:val="center"/>
          </w:tcPr>
          <w:p>
            <w:pPr>
              <w:jc w:val="right"/>
              <w:rPr>
                <w:rFonts w:hint="eastAsia" w:asciiTheme="minorEastAsia" w:hAnsiTheme="minorEastAsia" w:eastAsiaTheme="minorEastAsia" w:cstheme="minorEastAsia"/>
                <w:sz w:val="15"/>
                <w:szCs w:val="15"/>
                <w:lang w:eastAsia="zh-CN"/>
              </w:rPr>
            </w:pPr>
            <w:r>
              <w:rPr>
                <w:rFonts w:hint="eastAsia" w:asciiTheme="minorEastAsia" w:hAnsiTheme="minorEastAsia" w:cstheme="minorEastAsia"/>
                <w:sz w:val="15"/>
                <w:szCs w:val="15"/>
                <w:lang w:val="en-US" w:eastAsia="zh-CN"/>
              </w:rPr>
              <w:t>332.18</w:t>
            </w:r>
          </w:p>
        </w:tc>
        <w:tc>
          <w:tcPr>
            <w:tcW w:w="667" w:type="dxa"/>
            <w:tcBorders>
              <w:top w:val="nil"/>
              <w:bottom w:val="single" w:color="000000" w:sz="2" w:space="0"/>
            </w:tcBorders>
            <w:vAlign w:val="center"/>
          </w:tcPr>
          <w:p>
            <w:pPr>
              <w:jc w:val="right"/>
              <w:rPr>
                <w:rFonts w:hint="eastAsia" w:asciiTheme="minorEastAsia" w:hAnsiTheme="minorEastAsia" w:eastAsiaTheme="minorEastAsia" w:cstheme="minorEastAsia"/>
                <w:sz w:val="15"/>
                <w:szCs w:val="15"/>
                <w:lang w:eastAsia="zh-CN"/>
              </w:rPr>
            </w:pPr>
            <w:r>
              <w:rPr>
                <w:rFonts w:hint="eastAsia" w:asciiTheme="minorEastAsia" w:hAnsiTheme="minorEastAsia" w:cstheme="minorEastAsia"/>
                <w:sz w:val="15"/>
                <w:szCs w:val="15"/>
                <w:lang w:val="en-US" w:eastAsia="zh-CN"/>
              </w:rPr>
              <w:t>332.18</w:t>
            </w:r>
          </w:p>
        </w:tc>
        <w:tc>
          <w:tcPr>
            <w:tcW w:w="755" w:type="dxa"/>
            <w:tcBorders>
              <w:top w:val="nil"/>
              <w:bottom w:val="single" w:color="000000" w:sz="2" w:space="0"/>
            </w:tcBorders>
          </w:tcPr>
          <w:p>
            <w:pPr>
              <w:rPr>
                <w:rFonts w:asciiTheme="minorEastAsia" w:hAnsiTheme="minorEastAsia" w:cstheme="minorEastAsia"/>
                <w:sz w:val="15"/>
                <w:szCs w:val="15"/>
              </w:rPr>
            </w:pPr>
          </w:p>
        </w:tc>
        <w:tc>
          <w:tcPr>
            <w:tcW w:w="755" w:type="dxa"/>
            <w:tcBorders>
              <w:top w:val="nil"/>
              <w:bottom w:val="single" w:color="000000" w:sz="2" w:space="0"/>
            </w:tcBorders>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50" w:type="dxa"/>
            <w:tcBorders>
              <w:top w:val="single" w:color="000000" w:sz="2" w:space="0"/>
              <w:bottom w:val="single" w:color="000000" w:sz="2" w:space="0"/>
            </w:tcBorders>
            <w:vAlign w:val="center"/>
          </w:tcPr>
          <w:p>
            <w:pPr>
              <w:spacing w:line="182" w:lineRule="exact"/>
              <w:jc w:val="center"/>
              <w:rPr>
                <w:rFonts w:asciiTheme="minorEastAsia" w:hAnsiTheme="minorEastAsia" w:cstheme="minorEastAsia"/>
                <w:sz w:val="15"/>
                <w:szCs w:val="15"/>
              </w:rPr>
            </w:pPr>
          </w:p>
        </w:tc>
        <w:tc>
          <w:tcPr>
            <w:tcW w:w="1605" w:type="dxa"/>
            <w:tcBorders>
              <w:top w:val="single" w:color="000000" w:sz="2" w:space="0"/>
              <w:bottom w:val="single" w:color="000000" w:sz="2" w:space="0"/>
            </w:tcBorders>
          </w:tcPr>
          <w:p>
            <w:pPr>
              <w:spacing w:before="34" w:line="227" w:lineRule="auto"/>
              <w:ind w:left="26"/>
              <w:rPr>
                <w:rFonts w:asciiTheme="minorEastAsia" w:hAnsiTheme="minorEastAsia" w:cstheme="minorEastAsia"/>
                <w:spacing w:val="4"/>
                <w:sz w:val="15"/>
                <w:szCs w:val="15"/>
              </w:rPr>
            </w:pPr>
          </w:p>
        </w:tc>
        <w:tc>
          <w:tcPr>
            <w:tcW w:w="926" w:type="dxa"/>
            <w:tcBorders>
              <w:top w:val="single" w:color="000000" w:sz="2" w:space="0"/>
              <w:bottom w:val="single" w:color="000000" w:sz="2" w:space="0"/>
            </w:tcBorders>
          </w:tcPr>
          <w:p>
            <w:pPr>
              <w:spacing w:before="34" w:line="227" w:lineRule="auto"/>
              <w:ind w:left="37"/>
              <w:rPr>
                <w:rFonts w:asciiTheme="minorEastAsia" w:hAnsiTheme="minorEastAsia" w:cstheme="minorEastAsia"/>
                <w:spacing w:val="-1"/>
                <w:sz w:val="15"/>
                <w:szCs w:val="15"/>
              </w:rPr>
            </w:pPr>
          </w:p>
        </w:tc>
        <w:tc>
          <w:tcPr>
            <w:tcW w:w="1391"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756"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1134"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72"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3" w:hRule="atLeast"/>
        </w:trPr>
        <w:tc>
          <w:tcPr>
            <w:tcW w:w="1134" w:type="dxa"/>
            <w:vMerge w:val="restart"/>
            <w:tcBorders>
              <w:top w:val="single" w:color="000000" w:sz="2" w:space="0"/>
              <w:bottom w:val="nil"/>
            </w:tcBorders>
            <w:vAlign w:val="center"/>
          </w:tcPr>
          <w:p>
            <w:pPr>
              <w:spacing w:line="255" w:lineRule="auto"/>
              <w:jc w:val="center"/>
              <w:rPr>
                <w:rFonts w:asciiTheme="minorEastAsia" w:hAnsiTheme="minorEastAsia" w:cstheme="minorEastAsia"/>
                <w:sz w:val="15"/>
                <w:szCs w:val="15"/>
              </w:rPr>
            </w:pPr>
          </w:p>
          <w:p>
            <w:pPr>
              <w:spacing w:before="39" w:line="190" w:lineRule="auto"/>
              <w:ind w:left="114"/>
              <w:jc w:val="center"/>
              <w:rPr>
                <w:rFonts w:asciiTheme="minorEastAsia" w:hAnsiTheme="minorEastAsia" w:cstheme="minorEastAsia"/>
                <w:sz w:val="15"/>
                <w:szCs w:val="15"/>
              </w:rPr>
            </w:pPr>
            <w:r>
              <w:rPr>
                <w:rFonts w:hint="eastAsia" w:asciiTheme="minorEastAsia" w:hAnsiTheme="minorEastAsia" w:cstheme="minorEastAsia"/>
                <w:spacing w:val="6"/>
                <w:sz w:val="15"/>
                <w:szCs w:val="15"/>
              </w:rPr>
              <w:t>404005</w:t>
            </w:r>
          </w:p>
        </w:tc>
        <w:tc>
          <w:tcPr>
            <w:tcW w:w="1985" w:type="dxa"/>
            <w:vMerge w:val="restart"/>
            <w:tcBorders>
              <w:top w:val="single" w:color="000000" w:sz="2" w:space="0"/>
              <w:bottom w:val="nil"/>
            </w:tcBorders>
            <w:vAlign w:val="center"/>
          </w:tcPr>
          <w:p>
            <w:pPr>
              <w:spacing w:before="126" w:line="230" w:lineRule="auto"/>
              <w:ind w:left="31"/>
              <w:jc w:val="center"/>
              <w:rPr>
                <w:rFonts w:asciiTheme="minorEastAsia" w:hAnsiTheme="minorEastAsia" w:cstheme="minorEastAsia"/>
                <w:sz w:val="17"/>
                <w:szCs w:val="17"/>
              </w:rPr>
            </w:pPr>
            <w:r>
              <w:rPr>
                <w:rFonts w:hint="eastAsia" w:asciiTheme="minorEastAsia" w:hAnsiTheme="minorEastAsia" w:cstheme="minorEastAsia"/>
                <w:spacing w:val="9"/>
                <w:sz w:val="17"/>
                <w:szCs w:val="17"/>
              </w:rPr>
              <w:t>202</w:t>
            </w:r>
            <w:r>
              <w:rPr>
                <w:rFonts w:hint="eastAsia" w:asciiTheme="minorEastAsia" w:hAnsiTheme="minorEastAsia" w:cstheme="minorEastAsia"/>
                <w:spacing w:val="9"/>
                <w:sz w:val="17"/>
                <w:szCs w:val="17"/>
                <w:lang w:val="en-US" w:eastAsia="zh-CN"/>
              </w:rPr>
              <w:t>4</w:t>
            </w:r>
            <w:r>
              <w:rPr>
                <w:rFonts w:hint="eastAsia" w:asciiTheme="minorEastAsia" w:hAnsiTheme="minorEastAsia" w:cstheme="minorEastAsia"/>
                <w:spacing w:val="9"/>
                <w:sz w:val="17"/>
                <w:szCs w:val="17"/>
              </w:rPr>
              <w:t>年度县城区绿化养护费</w:t>
            </w:r>
          </w:p>
        </w:tc>
        <w:tc>
          <w:tcPr>
            <w:tcW w:w="709" w:type="dxa"/>
            <w:vMerge w:val="restart"/>
            <w:tcBorders>
              <w:top w:val="single" w:color="000000" w:sz="2" w:space="0"/>
              <w:bottom w:val="nil"/>
            </w:tcBorders>
            <w:vAlign w:val="center"/>
          </w:tcPr>
          <w:p>
            <w:pPr>
              <w:spacing w:before="39" w:line="190" w:lineRule="auto"/>
              <w:jc w:val="right"/>
              <w:rPr>
                <w:rFonts w:asciiTheme="minorEastAsia" w:hAnsiTheme="minorEastAsia" w:cstheme="minorEastAsia"/>
                <w:sz w:val="15"/>
                <w:szCs w:val="15"/>
              </w:rPr>
            </w:pPr>
            <w:r>
              <w:rPr>
                <w:rFonts w:hint="eastAsia" w:asciiTheme="minorEastAsia" w:hAnsiTheme="minorEastAsia" w:cstheme="minorEastAsia"/>
                <w:sz w:val="15"/>
                <w:szCs w:val="15"/>
              </w:rPr>
              <w:t>302.18</w:t>
            </w:r>
          </w:p>
        </w:tc>
        <w:tc>
          <w:tcPr>
            <w:tcW w:w="667" w:type="dxa"/>
            <w:vMerge w:val="restart"/>
            <w:tcBorders>
              <w:top w:val="single" w:color="000000" w:sz="2" w:space="0"/>
              <w:bottom w:val="nil"/>
            </w:tcBorders>
            <w:vAlign w:val="center"/>
          </w:tcPr>
          <w:p>
            <w:pPr>
              <w:spacing w:before="39" w:line="190" w:lineRule="auto"/>
              <w:jc w:val="right"/>
              <w:rPr>
                <w:rFonts w:asciiTheme="minorEastAsia" w:hAnsiTheme="minorEastAsia" w:cstheme="minorEastAsia"/>
                <w:sz w:val="15"/>
                <w:szCs w:val="15"/>
              </w:rPr>
            </w:pPr>
            <w:r>
              <w:rPr>
                <w:rFonts w:hint="eastAsia" w:asciiTheme="minorEastAsia" w:hAnsiTheme="minorEastAsia" w:cstheme="minorEastAsia"/>
                <w:sz w:val="15"/>
                <w:szCs w:val="15"/>
              </w:rPr>
              <w:t>302.18</w:t>
            </w:r>
          </w:p>
        </w:tc>
        <w:tc>
          <w:tcPr>
            <w:tcW w:w="755" w:type="dxa"/>
            <w:vMerge w:val="restart"/>
            <w:tcBorders>
              <w:top w:val="single" w:color="000000" w:sz="2" w:space="0"/>
              <w:bottom w:val="nil"/>
            </w:tcBorders>
          </w:tcPr>
          <w:p>
            <w:pPr>
              <w:rPr>
                <w:rFonts w:asciiTheme="minorEastAsia" w:hAnsiTheme="minorEastAsia" w:cstheme="minorEastAsia"/>
                <w:sz w:val="15"/>
                <w:szCs w:val="15"/>
              </w:rPr>
            </w:pPr>
          </w:p>
        </w:tc>
        <w:tc>
          <w:tcPr>
            <w:tcW w:w="755" w:type="dxa"/>
            <w:vMerge w:val="restart"/>
            <w:tcBorders>
              <w:top w:val="single" w:color="000000" w:sz="2" w:space="0"/>
              <w:bottom w:val="nil"/>
            </w:tcBorders>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vAlign w:val="center"/>
          </w:tcPr>
          <w:p>
            <w:pPr>
              <w:rPr>
                <w:rFonts w:asciiTheme="minorEastAsia" w:hAnsiTheme="minorEastAsia" w:cstheme="minorEastAsia"/>
                <w:sz w:val="15"/>
                <w:szCs w:val="15"/>
              </w:rPr>
            </w:pPr>
            <w:r>
              <w:rPr>
                <w:rFonts w:hint="eastAsia" w:asciiTheme="minorEastAsia" w:hAnsiTheme="minorEastAsia" w:cstheme="minorEastAsia"/>
                <w:sz w:val="15"/>
                <w:szCs w:val="15"/>
              </w:rPr>
              <w:t>县城区域绿化养护人员工资</w:t>
            </w:r>
          </w:p>
        </w:tc>
        <w:tc>
          <w:tcPr>
            <w:tcW w:w="850" w:type="dxa"/>
            <w:tcBorders>
              <w:top w:val="single" w:color="000000" w:sz="2" w:space="0"/>
              <w:bottom w:val="single" w:color="000000" w:sz="2" w:space="0"/>
            </w:tcBorders>
            <w:vAlign w:val="center"/>
          </w:tcPr>
          <w:p>
            <w:pPr>
              <w:spacing w:before="89" w:line="158" w:lineRule="exact"/>
              <w:ind w:left="32"/>
              <w:jc w:val="center"/>
              <w:rPr>
                <w:rFonts w:asciiTheme="minorEastAsia" w:hAnsiTheme="minorEastAsia" w:cstheme="minorEastAsia"/>
                <w:sz w:val="15"/>
                <w:szCs w:val="15"/>
              </w:rPr>
            </w:pPr>
            <w:r>
              <w:rPr>
                <w:rFonts w:hint="eastAsia" w:asciiTheme="minorEastAsia" w:hAnsiTheme="minorEastAsia" w:cstheme="minorEastAsia"/>
                <w:spacing w:val="4"/>
                <w:sz w:val="15"/>
                <w:szCs w:val="15"/>
              </w:rPr>
              <w:t>≤302.18</w:t>
            </w:r>
            <w:r>
              <w:rPr>
                <w:rFonts w:hint="eastAsia" w:asciiTheme="minorEastAsia" w:hAnsiTheme="minorEastAsia" w:cstheme="minorEastAsia"/>
                <w:spacing w:val="2"/>
                <w:sz w:val="15"/>
                <w:szCs w:val="15"/>
              </w:rPr>
              <w:t>万元</w:t>
            </w:r>
          </w:p>
        </w:tc>
        <w:tc>
          <w:tcPr>
            <w:tcW w:w="1605" w:type="dxa"/>
            <w:tcBorders>
              <w:top w:val="single" w:color="000000" w:sz="2" w:space="0"/>
              <w:bottom w:val="single" w:color="000000" w:sz="2" w:space="0"/>
            </w:tcBorders>
            <w:vAlign w:val="center"/>
          </w:tcPr>
          <w:p>
            <w:pPr>
              <w:rPr>
                <w:rFonts w:asciiTheme="minorEastAsia" w:hAnsiTheme="minorEastAsia" w:cstheme="minorEastAsia"/>
                <w:sz w:val="15"/>
                <w:szCs w:val="15"/>
              </w:rPr>
            </w:pPr>
            <w:r>
              <w:rPr>
                <w:rFonts w:hint="eastAsia" w:asciiTheme="minorEastAsia" w:hAnsiTheme="minorEastAsia" w:cstheme="minorEastAsia"/>
                <w:sz w:val="15"/>
                <w:szCs w:val="15"/>
              </w:rPr>
              <w:t>管理罗山县建成区绿化养护总面积</w:t>
            </w:r>
          </w:p>
        </w:tc>
        <w:tc>
          <w:tcPr>
            <w:tcW w:w="926" w:type="dxa"/>
            <w:tcBorders>
              <w:top w:val="single" w:color="000000" w:sz="2" w:space="0"/>
              <w:bottom w:val="single" w:color="000000" w:sz="2" w:space="0"/>
            </w:tcBorders>
            <w:vAlign w:val="center"/>
          </w:tcPr>
          <w:p>
            <w:pPr>
              <w:rPr>
                <w:rFonts w:asciiTheme="minorEastAsia" w:hAnsiTheme="minorEastAsia" w:cstheme="minorEastAsia"/>
                <w:sz w:val="15"/>
                <w:szCs w:val="15"/>
              </w:rPr>
            </w:pPr>
            <w:r>
              <w:rPr>
                <w:rFonts w:hint="eastAsia" w:asciiTheme="minorEastAsia" w:hAnsiTheme="minorEastAsia" w:cstheme="minorEastAsia"/>
                <w:sz w:val="15"/>
                <w:szCs w:val="15"/>
              </w:rPr>
              <w:t>≥48万平米</w:t>
            </w:r>
          </w:p>
        </w:tc>
        <w:tc>
          <w:tcPr>
            <w:tcW w:w="1391" w:type="dxa"/>
            <w:tcBorders>
              <w:top w:val="single" w:color="000000" w:sz="2" w:space="0"/>
              <w:bottom w:val="single" w:color="000000" w:sz="2" w:space="0"/>
            </w:tcBorders>
            <w:vAlign w:val="center"/>
          </w:tcPr>
          <w:p>
            <w:pPr>
              <w:rPr>
                <w:rFonts w:asciiTheme="minorEastAsia" w:hAnsiTheme="minorEastAsia" w:cstheme="minorEastAsia"/>
                <w:sz w:val="15"/>
                <w:szCs w:val="15"/>
              </w:rPr>
            </w:pPr>
            <w:r>
              <w:rPr>
                <w:rFonts w:hint="eastAsia" w:asciiTheme="minorEastAsia" w:hAnsiTheme="minorEastAsia" w:cstheme="minorEastAsia"/>
                <w:sz w:val="15"/>
                <w:szCs w:val="15"/>
              </w:rPr>
              <w:t>落实全县园林绿化年度规划发展战略</w:t>
            </w:r>
          </w:p>
        </w:tc>
        <w:tc>
          <w:tcPr>
            <w:tcW w:w="756" w:type="dxa"/>
            <w:tcBorders>
              <w:top w:val="single" w:color="000000" w:sz="2" w:space="0"/>
              <w:bottom w:val="single" w:color="000000" w:sz="2" w:space="0"/>
            </w:tcBorders>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落实</w:t>
            </w:r>
          </w:p>
        </w:tc>
        <w:tc>
          <w:tcPr>
            <w:tcW w:w="1134" w:type="dxa"/>
            <w:tcBorders>
              <w:top w:val="single" w:color="000000" w:sz="2" w:space="0"/>
              <w:bottom w:val="single" w:color="000000" w:sz="2" w:space="0"/>
            </w:tcBorders>
            <w:vAlign w:val="center"/>
          </w:tcPr>
          <w:p>
            <w:pPr>
              <w:rPr>
                <w:rFonts w:asciiTheme="minorEastAsia" w:hAnsiTheme="minorEastAsia" w:cstheme="minorEastAsia"/>
                <w:sz w:val="15"/>
                <w:szCs w:val="15"/>
              </w:rPr>
            </w:pPr>
            <w:r>
              <w:rPr>
                <w:rFonts w:hint="eastAsia" w:asciiTheme="minorEastAsia" w:hAnsiTheme="minorEastAsia" w:cstheme="minorEastAsia"/>
                <w:sz w:val="15"/>
                <w:szCs w:val="15"/>
              </w:rPr>
              <w:t>群众满意度</w:t>
            </w:r>
          </w:p>
        </w:tc>
        <w:tc>
          <w:tcPr>
            <w:tcW w:w="872" w:type="dxa"/>
            <w:tcBorders>
              <w:top w:val="single" w:color="000000" w:sz="2" w:space="0"/>
              <w:bottom w:val="single" w:color="000000" w:sz="2" w:space="0"/>
            </w:tcBorders>
            <w:vAlign w:val="center"/>
          </w:tcPr>
          <w:p>
            <w:pPr>
              <w:rPr>
                <w:rFonts w:asciiTheme="minorEastAsia" w:hAnsiTheme="minorEastAsia" w:cstheme="minorEastAsia"/>
                <w:sz w:val="15"/>
                <w:szCs w:val="15"/>
              </w:rPr>
            </w:pPr>
            <w:r>
              <w:rPr>
                <w:rFonts w:hint="eastAsia" w:asciiTheme="minorEastAsia" w:hAnsiTheme="minorEastAsia" w:cstheme="minorEastAsia"/>
                <w:sz w:val="15"/>
                <w:szCs w:val="15"/>
              </w:rPr>
              <w:t>≥</w:t>
            </w:r>
            <w:r>
              <w:rPr>
                <w:rStyle w:val="10"/>
                <w:rFonts w:hint="default" w:asciiTheme="minorEastAsia" w:hAnsiTheme="minorEastAsia" w:eastAsiaTheme="minorEastAsia" w:cstheme="minorEastAsia"/>
                <w:sz w:val="15"/>
                <w:szCs w:val="15"/>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 w:hRule="atLeast"/>
        </w:trPr>
        <w:tc>
          <w:tcPr>
            <w:tcW w:w="1134" w:type="dxa"/>
            <w:vMerge w:val="continue"/>
            <w:tcBorders>
              <w:top w:val="nil"/>
              <w:bottom w:val="nil"/>
            </w:tcBorders>
            <w:vAlign w:val="center"/>
          </w:tcPr>
          <w:p>
            <w:pPr>
              <w:jc w:val="center"/>
              <w:rPr>
                <w:rFonts w:asciiTheme="minorEastAsia" w:hAnsiTheme="minorEastAsia" w:cstheme="minorEastAsia"/>
                <w:sz w:val="15"/>
                <w:szCs w:val="15"/>
              </w:rPr>
            </w:pPr>
          </w:p>
        </w:tc>
        <w:tc>
          <w:tcPr>
            <w:tcW w:w="1985" w:type="dxa"/>
            <w:vMerge w:val="continue"/>
            <w:tcBorders>
              <w:top w:val="nil"/>
              <w:bottom w:val="nil"/>
            </w:tcBorders>
            <w:vAlign w:val="center"/>
          </w:tcPr>
          <w:p>
            <w:pPr>
              <w:jc w:val="center"/>
              <w:rPr>
                <w:rFonts w:asciiTheme="minorEastAsia" w:hAnsiTheme="minorEastAsia" w:cstheme="minorEastAsia"/>
                <w:sz w:val="15"/>
                <w:szCs w:val="15"/>
              </w:rPr>
            </w:pPr>
          </w:p>
        </w:tc>
        <w:tc>
          <w:tcPr>
            <w:tcW w:w="709" w:type="dxa"/>
            <w:vMerge w:val="continue"/>
            <w:tcBorders>
              <w:top w:val="nil"/>
              <w:bottom w:val="nil"/>
            </w:tcBorders>
            <w:vAlign w:val="center"/>
          </w:tcPr>
          <w:p>
            <w:pPr>
              <w:jc w:val="right"/>
              <w:rPr>
                <w:rFonts w:asciiTheme="minorEastAsia" w:hAnsiTheme="minorEastAsia" w:cstheme="minorEastAsia"/>
                <w:sz w:val="15"/>
                <w:szCs w:val="15"/>
              </w:rPr>
            </w:pPr>
          </w:p>
        </w:tc>
        <w:tc>
          <w:tcPr>
            <w:tcW w:w="667" w:type="dxa"/>
            <w:vMerge w:val="continue"/>
            <w:tcBorders>
              <w:top w:val="nil"/>
              <w:bottom w:val="nil"/>
            </w:tcBorders>
            <w:vAlign w:val="center"/>
          </w:tcPr>
          <w:p>
            <w:pPr>
              <w:jc w:val="right"/>
              <w:rPr>
                <w:rFonts w:asciiTheme="minorEastAsia" w:hAnsiTheme="minorEastAsia" w:cstheme="minorEastAsia"/>
                <w:sz w:val="15"/>
                <w:szCs w:val="15"/>
              </w:rPr>
            </w:pPr>
          </w:p>
        </w:tc>
        <w:tc>
          <w:tcPr>
            <w:tcW w:w="755" w:type="dxa"/>
            <w:vMerge w:val="continue"/>
            <w:tcBorders>
              <w:top w:val="nil"/>
              <w:bottom w:val="nil"/>
            </w:tcBorders>
          </w:tcPr>
          <w:p>
            <w:pPr>
              <w:rPr>
                <w:rFonts w:asciiTheme="minorEastAsia" w:hAnsiTheme="minorEastAsia" w:cstheme="minorEastAsia"/>
                <w:sz w:val="15"/>
                <w:szCs w:val="15"/>
              </w:rPr>
            </w:pPr>
          </w:p>
        </w:tc>
        <w:tc>
          <w:tcPr>
            <w:tcW w:w="755" w:type="dxa"/>
            <w:vMerge w:val="continue"/>
            <w:tcBorders>
              <w:top w:val="nil"/>
              <w:bottom w:val="nil"/>
            </w:tcBorders>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50" w:type="dxa"/>
            <w:tcBorders>
              <w:top w:val="single" w:color="000000" w:sz="2" w:space="0"/>
              <w:bottom w:val="single" w:color="000000" w:sz="2" w:space="0"/>
            </w:tcBorders>
            <w:vAlign w:val="center"/>
          </w:tcPr>
          <w:p>
            <w:pPr>
              <w:spacing w:line="182" w:lineRule="exact"/>
              <w:jc w:val="center"/>
              <w:rPr>
                <w:rFonts w:asciiTheme="minorEastAsia" w:hAnsiTheme="minorEastAsia" w:cstheme="minorEastAsia"/>
                <w:sz w:val="15"/>
                <w:szCs w:val="15"/>
              </w:rPr>
            </w:pPr>
          </w:p>
        </w:tc>
        <w:tc>
          <w:tcPr>
            <w:tcW w:w="1605" w:type="dxa"/>
            <w:tcBorders>
              <w:top w:val="single" w:color="000000" w:sz="2" w:space="0"/>
              <w:bottom w:val="single" w:color="000000" w:sz="2" w:space="0"/>
            </w:tcBorders>
          </w:tcPr>
          <w:p>
            <w:pPr>
              <w:spacing w:before="34" w:line="226" w:lineRule="auto"/>
              <w:ind w:left="26"/>
              <w:rPr>
                <w:rFonts w:asciiTheme="minorEastAsia" w:hAnsiTheme="minorEastAsia" w:cstheme="minorEastAsia"/>
                <w:sz w:val="15"/>
                <w:szCs w:val="15"/>
              </w:rPr>
            </w:pPr>
            <w:r>
              <w:rPr>
                <w:rFonts w:hint="eastAsia" w:asciiTheme="minorEastAsia" w:hAnsiTheme="minorEastAsia" w:cstheme="minorEastAsia"/>
                <w:spacing w:val="8"/>
                <w:sz w:val="15"/>
                <w:szCs w:val="15"/>
              </w:rPr>
              <w:t>人员数量</w:t>
            </w:r>
          </w:p>
        </w:tc>
        <w:tc>
          <w:tcPr>
            <w:tcW w:w="926" w:type="dxa"/>
            <w:tcBorders>
              <w:top w:val="single" w:color="000000" w:sz="2" w:space="0"/>
              <w:bottom w:val="single" w:color="000000" w:sz="2" w:space="0"/>
            </w:tcBorders>
          </w:tcPr>
          <w:p>
            <w:pPr>
              <w:spacing w:before="34" w:line="227" w:lineRule="auto"/>
              <w:ind w:left="24"/>
              <w:rPr>
                <w:rFonts w:asciiTheme="minorEastAsia" w:hAnsiTheme="minorEastAsia" w:cstheme="minorEastAsia"/>
                <w:sz w:val="15"/>
                <w:szCs w:val="15"/>
              </w:rPr>
            </w:pPr>
            <w:r>
              <w:rPr>
                <w:rFonts w:hint="eastAsia" w:asciiTheme="minorEastAsia" w:hAnsiTheme="minorEastAsia" w:cstheme="minorEastAsia"/>
                <w:spacing w:val="3"/>
                <w:sz w:val="15"/>
                <w:szCs w:val="15"/>
              </w:rPr>
              <w:t>19人</w:t>
            </w:r>
          </w:p>
        </w:tc>
        <w:tc>
          <w:tcPr>
            <w:tcW w:w="1391"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756"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1134"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72"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 w:hRule="atLeast"/>
        </w:trPr>
        <w:tc>
          <w:tcPr>
            <w:tcW w:w="1134" w:type="dxa"/>
            <w:vMerge w:val="continue"/>
            <w:tcBorders>
              <w:top w:val="nil"/>
              <w:bottom w:val="single" w:color="000000" w:sz="2" w:space="0"/>
            </w:tcBorders>
            <w:vAlign w:val="center"/>
          </w:tcPr>
          <w:p>
            <w:pPr>
              <w:jc w:val="center"/>
              <w:rPr>
                <w:rFonts w:asciiTheme="minorEastAsia" w:hAnsiTheme="minorEastAsia" w:cstheme="minorEastAsia"/>
                <w:sz w:val="15"/>
                <w:szCs w:val="15"/>
              </w:rPr>
            </w:pPr>
          </w:p>
        </w:tc>
        <w:tc>
          <w:tcPr>
            <w:tcW w:w="1985" w:type="dxa"/>
            <w:vMerge w:val="continue"/>
            <w:tcBorders>
              <w:top w:val="nil"/>
              <w:bottom w:val="single" w:color="000000" w:sz="2" w:space="0"/>
            </w:tcBorders>
            <w:vAlign w:val="center"/>
          </w:tcPr>
          <w:p>
            <w:pPr>
              <w:jc w:val="center"/>
              <w:rPr>
                <w:rFonts w:asciiTheme="minorEastAsia" w:hAnsiTheme="minorEastAsia" w:cstheme="minorEastAsia"/>
                <w:sz w:val="15"/>
                <w:szCs w:val="15"/>
              </w:rPr>
            </w:pPr>
          </w:p>
        </w:tc>
        <w:tc>
          <w:tcPr>
            <w:tcW w:w="709" w:type="dxa"/>
            <w:vMerge w:val="continue"/>
            <w:tcBorders>
              <w:top w:val="nil"/>
              <w:bottom w:val="single" w:color="000000" w:sz="2" w:space="0"/>
            </w:tcBorders>
            <w:vAlign w:val="center"/>
          </w:tcPr>
          <w:p>
            <w:pPr>
              <w:jc w:val="right"/>
              <w:rPr>
                <w:rFonts w:asciiTheme="minorEastAsia" w:hAnsiTheme="minorEastAsia" w:cstheme="minorEastAsia"/>
                <w:sz w:val="15"/>
                <w:szCs w:val="15"/>
              </w:rPr>
            </w:pPr>
          </w:p>
        </w:tc>
        <w:tc>
          <w:tcPr>
            <w:tcW w:w="667" w:type="dxa"/>
            <w:vMerge w:val="continue"/>
            <w:tcBorders>
              <w:top w:val="nil"/>
              <w:bottom w:val="single" w:color="000000" w:sz="2" w:space="0"/>
            </w:tcBorders>
            <w:vAlign w:val="center"/>
          </w:tcPr>
          <w:p>
            <w:pPr>
              <w:jc w:val="right"/>
              <w:rPr>
                <w:rFonts w:asciiTheme="minorEastAsia" w:hAnsiTheme="minorEastAsia" w:cstheme="minorEastAsia"/>
                <w:sz w:val="15"/>
                <w:szCs w:val="15"/>
              </w:rPr>
            </w:pPr>
          </w:p>
        </w:tc>
        <w:tc>
          <w:tcPr>
            <w:tcW w:w="755" w:type="dxa"/>
            <w:vMerge w:val="continue"/>
            <w:tcBorders>
              <w:top w:val="nil"/>
              <w:bottom w:val="single" w:color="000000" w:sz="2" w:space="0"/>
            </w:tcBorders>
          </w:tcPr>
          <w:p>
            <w:pPr>
              <w:rPr>
                <w:rFonts w:asciiTheme="minorEastAsia" w:hAnsiTheme="minorEastAsia" w:cstheme="minorEastAsia"/>
                <w:sz w:val="15"/>
                <w:szCs w:val="15"/>
              </w:rPr>
            </w:pPr>
          </w:p>
        </w:tc>
        <w:tc>
          <w:tcPr>
            <w:tcW w:w="755" w:type="dxa"/>
            <w:vMerge w:val="continue"/>
            <w:tcBorders>
              <w:top w:val="nil"/>
              <w:bottom w:val="single" w:color="000000" w:sz="2" w:space="0"/>
            </w:tcBorders>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50" w:type="dxa"/>
            <w:tcBorders>
              <w:top w:val="single" w:color="000000" w:sz="2" w:space="0"/>
              <w:bottom w:val="single" w:color="000000" w:sz="2" w:space="0"/>
            </w:tcBorders>
            <w:vAlign w:val="center"/>
          </w:tcPr>
          <w:p>
            <w:pPr>
              <w:spacing w:line="182" w:lineRule="exact"/>
              <w:jc w:val="center"/>
              <w:rPr>
                <w:rFonts w:asciiTheme="minorEastAsia" w:hAnsiTheme="minorEastAsia" w:cstheme="minorEastAsia"/>
                <w:sz w:val="15"/>
                <w:szCs w:val="15"/>
              </w:rPr>
            </w:pPr>
          </w:p>
        </w:tc>
        <w:tc>
          <w:tcPr>
            <w:tcW w:w="1605" w:type="dxa"/>
            <w:tcBorders>
              <w:top w:val="single" w:color="000000" w:sz="2" w:space="0"/>
              <w:bottom w:val="single" w:color="000000" w:sz="2" w:space="0"/>
            </w:tcBorders>
          </w:tcPr>
          <w:p>
            <w:pPr>
              <w:spacing w:before="34" w:line="227" w:lineRule="auto"/>
              <w:ind w:left="24"/>
              <w:rPr>
                <w:rFonts w:asciiTheme="minorEastAsia" w:hAnsiTheme="minorEastAsia" w:cstheme="minorEastAsia"/>
                <w:sz w:val="15"/>
                <w:szCs w:val="15"/>
              </w:rPr>
            </w:pPr>
            <w:r>
              <w:rPr>
                <w:rFonts w:hint="eastAsia" w:asciiTheme="minorEastAsia" w:hAnsiTheme="minorEastAsia" w:cstheme="minorEastAsia"/>
                <w:spacing w:val="5"/>
                <w:sz w:val="15"/>
                <w:szCs w:val="15"/>
              </w:rPr>
              <w:t>工作完成及时性</w:t>
            </w:r>
          </w:p>
        </w:tc>
        <w:tc>
          <w:tcPr>
            <w:tcW w:w="926" w:type="dxa"/>
            <w:tcBorders>
              <w:top w:val="single" w:color="000000" w:sz="2" w:space="0"/>
              <w:bottom w:val="single" w:color="000000" w:sz="2" w:space="0"/>
            </w:tcBorders>
          </w:tcPr>
          <w:p>
            <w:pPr>
              <w:spacing w:before="34" w:line="227" w:lineRule="auto"/>
              <w:ind w:left="37"/>
              <w:rPr>
                <w:rFonts w:asciiTheme="minorEastAsia" w:hAnsiTheme="minorEastAsia" w:cstheme="minorEastAsia"/>
                <w:sz w:val="15"/>
                <w:szCs w:val="15"/>
              </w:rPr>
            </w:pPr>
            <w:r>
              <w:rPr>
                <w:rFonts w:hint="eastAsia" w:asciiTheme="minorEastAsia" w:hAnsiTheme="minorEastAsia" w:cstheme="minorEastAsia"/>
                <w:spacing w:val="1"/>
                <w:sz w:val="15"/>
                <w:szCs w:val="15"/>
              </w:rPr>
              <w:t>及时</w:t>
            </w:r>
          </w:p>
        </w:tc>
        <w:tc>
          <w:tcPr>
            <w:tcW w:w="1391"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756"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1134"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72"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 w:hRule="atLeast"/>
        </w:trPr>
        <w:tc>
          <w:tcPr>
            <w:tcW w:w="1134" w:type="dxa"/>
            <w:vMerge w:val="restart"/>
            <w:tcBorders>
              <w:top w:val="single" w:color="000000" w:sz="2" w:space="0"/>
              <w:bottom w:val="nil"/>
            </w:tcBorders>
            <w:vAlign w:val="center"/>
          </w:tcPr>
          <w:p>
            <w:pPr>
              <w:spacing w:before="240" w:line="190" w:lineRule="auto"/>
              <w:ind w:left="114"/>
              <w:jc w:val="center"/>
              <w:rPr>
                <w:rFonts w:asciiTheme="minorEastAsia" w:hAnsiTheme="minorEastAsia" w:cstheme="minorEastAsia"/>
                <w:sz w:val="15"/>
                <w:szCs w:val="15"/>
              </w:rPr>
            </w:pPr>
            <w:r>
              <w:rPr>
                <w:rFonts w:hint="eastAsia" w:asciiTheme="minorEastAsia" w:hAnsiTheme="minorEastAsia" w:cstheme="minorEastAsia"/>
                <w:spacing w:val="6"/>
                <w:sz w:val="15"/>
                <w:szCs w:val="15"/>
              </w:rPr>
              <w:t>404005</w:t>
            </w:r>
          </w:p>
        </w:tc>
        <w:tc>
          <w:tcPr>
            <w:tcW w:w="1985" w:type="dxa"/>
            <w:vMerge w:val="restart"/>
            <w:tcBorders>
              <w:top w:val="single" w:color="000000" w:sz="2" w:space="0"/>
              <w:bottom w:val="nil"/>
            </w:tcBorders>
            <w:vAlign w:val="center"/>
          </w:tcPr>
          <w:p>
            <w:pPr>
              <w:spacing w:before="221" w:line="227" w:lineRule="auto"/>
              <w:ind w:left="82"/>
              <w:jc w:val="center"/>
              <w:rPr>
                <w:rFonts w:asciiTheme="minorEastAsia" w:hAnsiTheme="minorEastAsia" w:cstheme="minorEastAsia"/>
                <w:sz w:val="15"/>
                <w:szCs w:val="15"/>
              </w:rPr>
            </w:pPr>
            <w:r>
              <w:rPr>
                <w:rFonts w:hint="eastAsia" w:asciiTheme="minorEastAsia" w:hAnsiTheme="minorEastAsia" w:cstheme="minorEastAsia"/>
                <w:spacing w:val="11"/>
                <w:sz w:val="17"/>
                <w:szCs w:val="17"/>
              </w:rPr>
              <w:t>202</w:t>
            </w:r>
            <w:r>
              <w:rPr>
                <w:rFonts w:hint="eastAsia" w:asciiTheme="minorEastAsia" w:hAnsiTheme="minorEastAsia" w:cstheme="minorEastAsia"/>
                <w:spacing w:val="11"/>
                <w:sz w:val="17"/>
                <w:szCs w:val="17"/>
                <w:lang w:val="en-US" w:eastAsia="zh-CN"/>
              </w:rPr>
              <w:t>4</w:t>
            </w:r>
            <w:r>
              <w:rPr>
                <w:rFonts w:hint="eastAsia" w:asciiTheme="minorEastAsia" w:hAnsiTheme="minorEastAsia" w:cstheme="minorEastAsia"/>
                <w:spacing w:val="11"/>
                <w:sz w:val="17"/>
                <w:szCs w:val="17"/>
              </w:rPr>
              <w:t>年度产业聚集区绿化养护费</w:t>
            </w:r>
          </w:p>
        </w:tc>
        <w:tc>
          <w:tcPr>
            <w:tcW w:w="709" w:type="dxa"/>
            <w:vMerge w:val="restart"/>
            <w:tcBorders>
              <w:top w:val="single" w:color="000000" w:sz="2" w:space="0"/>
              <w:bottom w:val="nil"/>
            </w:tcBorders>
            <w:vAlign w:val="center"/>
          </w:tcPr>
          <w:p>
            <w:pPr>
              <w:spacing w:before="241" w:line="189" w:lineRule="auto"/>
              <w:jc w:val="right"/>
              <w:rPr>
                <w:rFonts w:asciiTheme="minorEastAsia" w:hAnsiTheme="minorEastAsia" w:cstheme="minorEastAsia"/>
                <w:sz w:val="15"/>
                <w:szCs w:val="15"/>
              </w:rPr>
            </w:pPr>
            <w:r>
              <w:rPr>
                <w:rFonts w:hint="eastAsia" w:asciiTheme="minorEastAsia" w:hAnsiTheme="minorEastAsia" w:cstheme="minorEastAsia"/>
                <w:sz w:val="15"/>
                <w:szCs w:val="15"/>
              </w:rPr>
              <w:t>30.00</w:t>
            </w:r>
          </w:p>
        </w:tc>
        <w:tc>
          <w:tcPr>
            <w:tcW w:w="667" w:type="dxa"/>
            <w:vMerge w:val="restart"/>
            <w:tcBorders>
              <w:top w:val="single" w:color="000000" w:sz="2" w:space="0"/>
              <w:bottom w:val="nil"/>
            </w:tcBorders>
            <w:vAlign w:val="center"/>
          </w:tcPr>
          <w:p>
            <w:pPr>
              <w:spacing w:before="241" w:line="189" w:lineRule="auto"/>
              <w:jc w:val="right"/>
              <w:rPr>
                <w:rFonts w:asciiTheme="minorEastAsia" w:hAnsiTheme="minorEastAsia" w:cstheme="minorEastAsia"/>
                <w:sz w:val="15"/>
                <w:szCs w:val="15"/>
              </w:rPr>
            </w:pPr>
            <w:r>
              <w:rPr>
                <w:rFonts w:hint="eastAsia" w:asciiTheme="minorEastAsia" w:hAnsiTheme="minorEastAsia" w:cstheme="minorEastAsia"/>
                <w:sz w:val="15"/>
                <w:szCs w:val="15"/>
              </w:rPr>
              <w:t>30.00</w:t>
            </w:r>
          </w:p>
        </w:tc>
        <w:tc>
          <w:tcPr>
            <w:tcW w:w="755" w:type="dxa"/>
            <w:vMerge w:val="restart"/>
            <w:tcBorders>
              <w:top w:val="single" w:color="000000" w:sz="2" w:space="0"/>
              <w:bottom w:val="nil"/>
            </w:tcBorders>
          </w:tcPr>
          <w:p>
            <w:pPr>
              <w:rPr>
                <w:rFonts w:asciiTheme="minorEastAsia" w:hAnsiTheme="minorEastAsia" w:cstheme="minorEastAsia"/>
                <w:sz w:val="15"/>
                <w:szCs w:val="15"/>
              </w:rPr>
            </w:pPr>
          </w:p>
        </w:tc>
        <w:tc>
          <w:tcPr>
            <w:tcW w:w="755" w:type="dxa"/>
            <w:vMerge w:val="restart"/>
            <w:tcBorders>
              <w:top w:val="single" w:color="000000" w:sz="2" w:space="0"/>
              <w:bottom w:val="nil"/>
            </w:tcBorders>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tcPr>
          <w:p>
            <w:pPr>
              <w:rPr>
                <w:rFonts w:asciiTheme="minorEastAsia" w:hAnsiTheme="minorEastAsia" w:cstheme="minorEastAsia"/>
                <w:sz w:val="15"/>
                <w:szCs w:val="15"/>
              </w:rPr>
            </w:pPr>
            <w:r>
              <w:rPr>
                <w:rFonts w:hint="eastAsia" w:asciiTheme="minorEastAsia" w:hAnsiTheme="minorEastAsia" w:cstheme="minorEastAsia"/>
                <w:sz w:val="15"/>
                <w:szCs w:val="15"/>
              </w:rPr>
              <w:t>年人员工资额</w:t>
            </w:r>
          </w:p>
          <w:p>
            <w:pPr>
              <w:spacing w:before="34" w:line="226" w:lineRule="auto"/>
              <w:ind w:left="25"/>
              <w:rPr>
                <w:rFonts w:asciiTheme="minorEastAsia" w:hAnsiTheme="minorEastAsia" w:cstheme="minorEastAsia"/>
                <w:sz w:val="15"/>
                <w:szCs w:val="15"/>
              </w:rPr>
            </w:pPr>
          </w:p>
        </w:tc>
        <w:tc>
          <w:tcPr>
            <w:tcW w:w="850" w:type="dxa"/>
            <w:tcBorders>
              <w:top w:val="single" w:color="000000" w:sz="2" w:space="0"/>
              <w:bottom w:val="single" w:color="000000" w:sz="2" w:space="0"/>
            </w:tcBorders>
            <w:vAlign w:val="center"/>
          </w:tcPr>
          <w:p>
            <w:pPr>
              <w:spacing w:before="33" w:line="228" w:lineRule="auto"/>
              <w:ind w:left="32"/>
              <w:jc w:val="center"/>
              <w:rPr>
                <w:rFonts w:asciiTheme="minorEastAsia" w:hAnsiTheme="minorEastAsia" w:cstheme="minorEastAsia"/>
                <w:sz w:val="15"/>
                <w:szCs w:val="15"/>
              </w:rPr>
            </w:pPr>
            <w:r>
              <w:rPr>
                <w:rFonts w:hint="eastAsia" w:asciiTheme="minorEastAsia" w:hAnsiTheme="minorEastAsia" w:cstheme="minorEastAsia"/>
                <w:spacing w:val="2"/>
                <w:sz w:val="15"/>
                <w:szCs w:val="15"/>
              </w:rPr>
              <w:t>≤30万</w:t>
            </w:r>
            <w:r>
              <w:rPr>
                <w:rFonts w:hint="eastAsia" w:asciiTheme="minorEastAsia" w:hAnsiTheme="minorEastAsia" w:cstheme="minorEastAsia"/>
                <w:spacing w:val="1"/>
                <w:sz w:val="15"/>
                <w:szCs w:val="15"/>
              </w:rPr>
              <w:t>元</w:t>
            </w:r>
          </w:p>
        </w:tc>
        <w:tc>
          <w:tcPr>
            <w:tcW w:w="1605" w:type="dxa"/>
            <w:tcBorders>
              <w:top w:val="single" w:color="000000" w:sz="2" w:space="0"/>
              <w:bottom w:val="single" w:color="000000" w:sz="2" w:space="0"/>
            </w:tcBorders>
            <w:vAlign w:val="center"/>
          </w:tcPr>
          <w:p>
            <w:pPr>
              <w:rPr>
                <w:rFonts w:asciiTheme="minorEastAsia" w:hAnsiTheme="minorEastAsia" w:cstheme="minorEastAsia"/>
                <w:sz w:val="15"/>
                <w:szCs w:val="15"/>
              </w:rPr>
            </w:pPr>
            <w:r>
              <w:rPr>
                <w:rFonts w:hint="eastAsia" w:asciiTheme="minorEastAsia" w:hAnsiTheme="minorEastAsia" w:cstheme="minorEastAsia"/>
                <w:sz w:val="15"/>
                <w:szCs w:val="15"/>
              </w:rPr>
              <w:t>管理产业聚集区绿化养护总面积</w:t>
            </w:r>
          </w:p>
        </w:tc>
        <w:tc>
          <w:tcPr>
            <w:tcW w:w="926" w:type="dxa"/>
            <w:tcBorders>
              <w:top w:val="single" w:color="000000" w:sz="2" w:space="0"/>
              <w:bottom w:val="single" w:color="000000" w:sz="2" w:space="0"/>
            </w:tcBorders>
            <w:vAlign w:val="center"/>
          </w:tcPr>
          <w:p>
            <w:pPr>
              <w:rPr>
                <w:rFonts w:asciiTheme="minorEastAsia" w:hAnsiTheme="minorEastAsia" w:cstheme="minorEastAsia"/>
                <w:sz w:val="15"/>
                <w:szCs w:val="15"/>
              </w:rPr>
            </w:pPr>
            <w:r>
              <w:rPr>
                <w:rFonts w:hint="eastAsia" w:asciiTheme="minorEastAsia" w:hAnsiTheme="minorEastAsia" w:cstheme="minorEastAsia"/>
                <w:sz w:val="15"/>
                <w:szCs w:val="15"/>
              </w:rPr>
              <w:t>≥5万平米</w:t>
            </w:r>
          </w:p>
        </w:tc>
        <w:tc>
          <w:tcPr>
            <w:tcW w:w="1391" w:type="dxa"/>
            <w:tcBorders>
              <w:top w:val="single" w:color="000000" w:sz="2" w:space="0"/>
              <w:bottom w:val="single" w:color="000000" w:sz="2" w:space="0"/>
            </w:tcBorders>
            <w:vAlign w:val="center"/>
          </w:tcPr>
          <w:p>
            <w:pPr>
              <w:rPr>
                <w:rFonts w:asciiTheme="minorEastAsia" w:hAnsiTheme="minorEastAsia" w:cstheme="minorEastAsia"/>
                <w:sz w:val="15"/>
                <w:szCs w:val="15"/>
              </w:rPr>
            </w:pPr>
            <w:r>
              <w:rPr>
                <w:rFonts w:hint="eastAsia" w:asciiTheme="minorEastAsia" w:hAnsiTheme="minorEastAsia" w:cstheme="minorEastAsia"/>
                <w:sz w:val="15"/>
                <w:szCs w:val="15"/>
              </w:rPr>
              <w:t>落实产业聚集区园林绿化年度发展战略</w:t>
            </w:r>
          </w:p>
        </w:tc>
        <w:tc>
          <w:tcPr>
            <w:tcW w:w="756" w:type="dxa"/>
            <w:tcBorders>
              <w:top w:val="single" w:color="000000" w:sz="2" w:space="0"/>
              <w:bottom w:val="single" w:color="000000" w:sz="2" w:space="0"/>
            </w:tcBorders>
            <w:vAlign w:val="center"/>
          </w:tcPr>
          <w:p>
            <w:pPr>
              <w:jc w:val="center"/>
              <w:rPr>
                <w:rFonts w:asciiTheme="minorEastAsia" w:hAnsiTheme="minorEastAsia" w:cstheme="minorEastAsia"/>
                <w:sz w:val="15"/>
                <w:szCs w:val="15"/>
              </w:rPr>
            </w:pPr>
            <w:r>
              <w:rPr>
                <w:rFonts w:hint="eastAsia" w:asciiTheme="minorEastAsia" w:hAnsiTheme="minorEastAsia" w:cstheme="minorEastAsia"/>
                <w:sz w:val="15"/>
                <w:szCs w:val="15"/>
              </w:rPr>
              <w:t>落实</w:t>
            </w:r>
          </w:p>
        </w:tc>
        <w:tc>
          <w:tcPr>
            <w:tcW w:w="1134" w:type="dxa"/>
            <w:tcBorders>
              <w:top w:val="single" w:color="000000" w:sz="2" w:space="0"/>
              <w:bottom w:val="single" w:color="000000" w:sz="2" w:space="0"/>
            </w:tcBorders>
            <w:vAlign w:val="center"/>
          </w:tcPr>
          <w:p>
            <w:pPr>
              <w:rPr>
                <w:rFonts w:asciiTheme="minorEastAsia" w:hAnsiTheme="minorEastAsia" w:cstheme="minorEastAsia"/>
                <w:sz w:val="15"/>
                <w:szCs w:val="15"/>
              </w:rPr>
            </w:pPr>
            <w:r>
              <w:rPr>
                <w:rFonts w:hint="eastAsia" w:asciiTheme="minorEastAsia" w:hAnsiTheme="minorEastAsia" w:cstheme="minorEastAsia"/>
                <w:sz w:val="15"/>
                <w:szCs w:val="15"/>
              </w:rPr>
              <w:t>群众满意度</w:t>
            </w:r>
          </w:p>
        </w:tc>
        <w:tc>
          <w:tcPr>
            <w:tcW w:w="872" w:type="dxa"/>
            <w:tcBorders>
              <w:top w:val="single" w:color="000000" w:sz="2" w:space="0"/>
              <w:bottom w:val="single" w:color="000000" w:sz="2" w:space="0"/>
            </w:tcBorders>
            <w:vAlign w:val="center"/>
          </w:tcPr>
          <w:p>
            <w:pPr>
              <w:rPr>
                <w:rFonts w:asciiTheme="minorEastAsia" w:hAnsiTheme="minorEastAsia" w:cstheme="minorEastAsia"/>
                <w:sz w:val="15"/>
                <w:szCs w:val="15"/>
              </w:rPr>
            </w:pPr>
            <w:r>
              <w:rPr>
                <w:rFonts w:hint="eastAsia" w:asciiTheme="minorEastAsia" w:hAnsiTheme="minorEastAsia" w:cstheme="minorEastAsia"/>
                <w:sz w:val="15"/>
                <w:szCs w:val="15"/>
              </w:rPr>
              <w:t>≥</w:t>
            </w:r>
            <w:r>
              <w:rPr>
                <w:rStyle w:val="10"/>
                <w:rFonts w:hint="default" w:asciiTheme="minorEastAsia" w:hAnsiTheme="minorEastAsia" w:eastAsiaTheme="minorEastAsia" w:cstheme="minorEastAsia"/>
                <w:sz w:val="15"/>
                <w:szCs w:val="15"/>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 w:hRule="atLeast"/>
        </w:trPr>
        <w:tc>
          <w:tcPr>
            <w:tcW w:w="1134" w:type="dxa"/>
            <w:vMerge w:val="continue"/>
            <w:tcBorders>
              <w:top w:val="nil"/>
              <w:bottom w:val="nil"/>
            </w:tcBorders>
          </w:tcPr>
          <w:p>
            <w:pPr>
              <w:rPr>
                <w:rFonts w:asciiTheme="minorEastAsia" w:hAnsiTheme="minorEastAsia" w:cstheme="minorEastAsia"/>
                <w:sz w:val="15"/>
                <w:szCs w:val="15"/>
              </w:rPr>
            </w:pPr>
          </w:p>
        </w:tc>
        <w:tc>
          <w:tcPr>
            <w:tcW w:w="1985" w:type="dxa"/>
            <w:vMerge w:val="continue"/>
            <w:tcBorders>
              <w:top w:val="nil"/>
              <w:bottom w:val="nil"/>
            </w:tcBorders>
          </w:tcPr>
          <w:p>
            <w:pPr>
              <w:rPr>
                <w:rFonts w:asciiTheme="minorEastAsia" w:hAnsiTheme="minorEastAsia" w:cstheme="minorEastAsia"/>
                <w:sz w:val="15"/>
                <w:szCs w:val="15"/>
              </w:rPr>
            </w:pPr>
          </w:p>
        </w:tc>
        <w:tc>
          <w:tcPr>
            <w:tcW w:w="709" w:type="dxa"/>
            <w:vMerge w:val="continue"/>
            <w:tcBorders>
              <w:top w:val="nil"/>
              <w:bottom w:val="nil"/>
            </w:tcBorders>
          </w:tcPr>
          <w:p>
            <w:pPr>
              <w:rPr>
                <w:rFonts w:asciiTheme="minorEastAsia" w:hAnsiTheme="minorEastAsia" w:cstheme="minorEastAsia"/>
                <w:sz w:val="15"/>
                <w:szCs w:val="15"/>
              </w:rPr>
            </w:pPr>
          </w:p>
        </w:tc>
        <w:tc>
          <w:tcPr>
            <w:tcW w:w="667" w:type="dxa"/>
            <w:vMerge w:val="continue"/>
            <w:tcBorders>
              <w:top w:val="nil"/>
              <w:bottom w:val="nil"/>
            </w:tcBorders>
          </w:tcPr>
          <w:p>
            <w:pPr>
              <w:rPr>
                <w:rFonts w:asciiTheme="minorEastAsia" w:hAnsiTheme="minorEastAsia" w:cstheme="minorEastAsia"/>
                <w:sz w:val="15"/>
                <w:szCs w:val="15"/>
              </w:rPr>
            </w:pPr>
          </w:p>
        </w:tc>
        <w:tc>
          <w:tcPr>
            <w:tcW w:w="755" w:type="dxa"/>
            <w:vMerge w:val="continue"/>
            <w:tcBorders>
              <w:top w:val="nil"/>
              <w:bottom w:val="nil"/>
            </w:tcBorders>
          </w:tcPr>
          <w:p>
            <w:pPr>
              <w:rPr>
                <w:rFonts w:asciiTheme="minorEastAsia" w:hAnsiTheme="minorEastAsia" w:cstheme="minorEastAsia"/>
                <w:sz w:val="15"/>
                <w:szCs w:val="15"/>
              </w:rPr>
            </w:pPr>
          </w:p>
        </w:tc>
        <w:tc>
          <w:tcPr>
            <w:tcW w:w="755" w:type="dxa"/>
            <w:vMerge w:val="continue"/>
            <w:tcBorders>
              <w:top w:val="nil"/>
              <w:bottom w:val="nil"/>
            </w:tcBorders>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50"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1605" w:type="dxa"/>
            <w:tcBorders>
              <w:top w:val="single" w:color="000000" w:sz="2" w:space="0"/>
              <w:bottom w:val="single" w:color="000000" w:sz="2" w:space="0"/>
            </w:tcBorders>
          </w:tcPr>
          <w:p>
            <w:pPr>
              <w:spacing w:before="34" w:line="226" w:lineRule="auto"/>
              <w:ind w:left="24"/>
              <w:rPr>
                <w:rFonts w:asciiTheme="minorEastAsia" w:hAnsiTheme="minorEastAsia" w:cstheme="minorEastAsia"/>
                <w:sz w:val="15"/>
                <w:szCs w:val="15"/>
              </w:rPr>
            </w:pPr>
            <w:r>
              <w:rPr>
                <w:rFonts w:hint="eastAsia" w:asciiTheme="minorEastAsia" w:hAnsiTheme="minorEastAsia" w:cstheme="minorEastAsia"/>
                <w:spacing w:val="5"/>
                <w:sz w:val="15"/>
                <w:szCs w:val="15"/>
              </w:rPr>
              <w:t>人员数量</w:t>
            </w:r>
          </w:p>
        </w:tc>
        <w:tc>
          <w:tcPr>
            <w:tcW w:w="926" w:type="dxa"/>
            <w:tcBorders>
              <w:top w:val="single" w:color="000000" w:sz="2" w:space="0"/>
              <w:bottom w:val="single" w:color="000000" w:sz="2" w:space="0"/>
            </w:tcBorders>
          </w:tcPr>
          <w:p>
            <w:pPr>
              <w:spacing w:before="34" w:line="227" w:lineRule="auto"/>
              <w:ind w:left="34"/>
              <w:rPr>
                <w:rFonts w:asciiTheme="minorEastAsia" w:hAnsiTheme="minorEastAsia" w:cstheme="minorEastAsia"/>
                <w:sz w:val="15"/>
                <w:szCs w:val="15"/>
              </w:rPr>
            </w:pPr>
            <w:r>
              <w:rPr>
                <w:rFonts w:hint="eastAsia" w:asciiTheme="minorEastAsia" w:hAnsiTheme="minorEastAsia" w:cstheme="minorEastAsia"/>
                <w:spacing w:val="-1"/>
                <w:sz w:val="15"/>
                <w:szCs w:val="15"/>
              </w:rPr>
              <w:t>1</w:t>
            </w:r>
            <w:r>
              <w:rPr>
                <w:rFonts w:hint="eastAsia" w:asciiTheme="minorEastAsia" w:hAnsiTheme="minorEastAsia" w:cstheme="minorEastAsia"/>
                <w:sz w:val="15"/>
                <w:szCs w:val="15"/>
              </w:rPr>
              <w:t>9人</w:t>
            </w:r>
          </w:p>
        </w:tc>
        <w:tc>
          <w:tcPr>
            <w:tcW w:w="1391"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756"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1134"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72"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 w:hRule="atLeast"/>
        </w:trPr>
        <w:tc>
          <w:tcPr>
            <w:tcW w:w="1134" w:type="dxa"/>
            <w:vMerge w:val="continue"/>
            <w:tcBorders>
              <w:top w:val="nil"/>
              <w:bottom w:val="single" w:color="000000" w:sz="2" w:space="0"/>
            </w:tcBorders>
          </w:tcPr>
          <w:p>
            <w:pPr>
              <w:rPr>
                <w:rFonts w:asciiTheme="minorEastAsia" w:hAnsiTheme="minorEastAsia" w:cstheme="minorEastAsia"/>
                <w:sz w:val="15"/>
                <w:szCs w:val="15"/>
              </w:rPr>
            </w:pPr>
          </w:p>
        </w:tc>
        <w:tc>
          <w:tcPr>
            <w:tcW w:w="1985" w:type="dxa"/>
            <w:vMerge w:val="continue"/>
            <w:tcBorders>
              <w:top w:val="nil"/>
              <w:bottom w:val="single" w:color="000000" w:sz="2" w:space="0"/>
            </w:tcBorders>
          </w:tcPr>
          <w:p>
            <w:pPr>
              <w:rPr>
                <w:rFonts w:asciiTheme="minorEastAsia" w:hAnsiTheme="minorEastAsia" w:cstheme="minorEastAsia"/>
                <w:sz w:val="15"/>
                <w:szCs w:val="15"/>
              </w:rPr>
            </w:pPr>
          </w:p>
        </w:tc>
        <w:tc>
          <w:tcPr>
            <w:tcW w:w="709" w:type="dxa"/>
            <w:vMerge w:val="continue"/>
            <w:tcBorders>
              <w:top w:val="nil"/>
              <w:bottom w:val="single" w:color="000000" w:sz="2" w:space="0"/>
            </w:tcBorders>
          </w:tcPr>
          <w:p>
            <w:pPr>
              <w:rPr>
                <w:rFonts w:asciiTheme="minorEastAsia" w:hAnsiTheme="minorEastAsia" w:cstheme="minorEastAsia"/>
                <w:sz w:val="15"/>
                <w:szCs w:val="15"/>
              </w:rPr>
            </w:pPr>
          </w:p>
        </w:tc>
        <w:tc>
          <w:tcPr>
            <w:tcW w:w="667" w:type="dxa"/>
            <w:vMerge w:val="continue"/>
            <w:tcBorders>
              <w:top w:val="nil"/>
              <w:bottom w:val="single" w:color="000000" w:sz="2" w:space="0"/>
            </w:tcBorders>
          </w:tcPr>
          <w:p>
            <w:pPr>
              <w:rPr>
                <w:rFonts w:asciiTheme="minorEastAsia" w:hAnsiTheme="minorEastAsia" w:cstheme="minorEastAsia"/>
                <w:sz w:val="15"/>
                <w:szCs w:val="15"/>
              </w:rPr>
            </w:pPr>
          </w:p>
        </w:tc>
        <w:tc>
          <w:tcPr>
            <w:tcW w:w="755" w:type="dxa"/>
            <w:vMerge w:val="continue"/>
            <w:tcBorders>
              <w:top w:val="nil"/>
              <w:bottom w:val="single" w:color="000000" w:sz="2" w:space="0"/>
            </w:tcBorders>
          </w:tcPr>
          <w:p>
            <w:pPr>
              <w:rPr>
                <w:rFonts w:asciiTheme="minorEastAsia" w:hAnsiTheme="minorEastAsia" w:cstheme="minorEastAsia"/>
                <w:sz w:val="15"/>
                <w:szCs w:val="15"/>
              </w:rPr>
            </w:pPr>
          </w:p>
        </w:tc>
        <w:tc>
          <w:tcPr>
            <w:tcW w:w="755" w:type="dxa"/>
            <w:vMerge w:val="continue"/>
            <w:tcBorders>
              <w:top w:val="nil"/>
              <w:bottom w:val="single" w:color="000000" w:sz="2" w:space="0"/>
            </w:tcBorders>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50"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1605" w:type="dxa"/>
            <w:tcBorders>
              <w:top w:val="single" w:color="000000" w:sz="2" w:space="0"/>
              <w:bottom w:val="single" w:color="000000" w:sz="2" w:space="0"/>
            </w:tcBorders>
          </w:tcPr>
          <w:p>
            <w:pPr>
              <w:spacing w:before="34" w:line="227" w:lineRule="auto"/>
              <w:ind w:left="24"/>
              <w:rPr>
                <w:rFonts w:asciiTheme="minorEastAsia" w:hAnsiTheme="minorEastAsia" w:cstheme="minorEastAsia"/>
                <w:sz w:val="15"/>
                <w:szCs w:val="15"/>
              </w:rPr>
            </w:pPr>
            <w:r>
              <w:rPr>
                <w:rFonts w:hint="eastAsia" w:asciiTheme="minorEastAsia" w:hAnsiTheme="minorEastAsia" w:cstheme="minorEastAsia"/>
                <w:spacing w:val="5"/>
                <w:sz w:val="15"/>
                <w:szCs w:val="15"/>
              </w:rPr>
              <w:t>工作完成及时性</w:t>
            </w:r>
          </w:p>
        </w:tc>
        <w:tc>
          <w:tcPr>
            <w:tcW w:w="926" w:type="dxa"/>
            <w:tcBorders>
              <w:top w:val="single" w:color="000000" w:sz="2" w:space="0"/>
              <w:bottom w:val="single" w:color="000000" w:sz="2" w:space="0"/>
            </w:tcBorders>
          </w:tcPr>
          <w:p>
            <w:pPr>
              <w:spacing w:before="34" w:line="227" w:lineRule="auto"/>
              <w:ind w:left="37"/>
              <w:rPr>
                <w:rFonts w:asciiTheme="minorEastAsia" w:hAnsiTheme="minorEastAsia" w:cstheme="minorEastAsia"/>
                <w:sz w:val="15"/>
                <w:szCs w:val="15"/>
              </w:rPr>
            </w:pPr>
            <w:r>
              <w:rPr>
                <w:rFonts w:hint="eastAsia" w:asciiTheme="minorEastAsia" w:hAnsiTheme="minorEastAsia" w:cstheme="minorEastAsia"/>
                <w:spacing w:val="1"/>
                <w:sz w:val="15"/>
                <w:szCs w:val="15"/>
              </w:rPr>
              <w:t>及时</w:t>
            </w:r>
          </w:p>
        </w:tc>
        <w:tc>
          <w:tcPr>
            <w:tcW w:w="1391"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756"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1134"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72"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2" w:hRule="atLeast"/>
        </w:trPr>
        <w:tc>
          <w:tcPr>
            <w:tcW w:w="1134" w:type="dxa"/>
            <w:vMerge w:val="restart"/>
            <w:tcBorders>
              <w:top w:val="single" w:color="000000" w:sz="2" w:space="0"/>
            </w:tcBorders>
          </w:tcPr>
          <w:p>
            <w:pPr>
              <w:spacing w:before="39" w:line="190" w:lineRule="auto"/>
              <w:ind w:left="114"/>
              <w:rPr>
                <w:rFonts w:hint="eastAsia" w:asciiTheme="minorEastAsia" w:hAnsiTheme="minorEastAsia" w:eastAsiaTheme="minorEastAsia" w:cstheme="minorEastAsia"/>
                <w:sz w:val="15"/>
                <w:szCs w:val="15"/>
                <w:lang w:eastAsia="zh-CN"/>
              </w:rPr>
            </w:pPr>
            <w:r>
              <w:rPr>
                <w:rFonts w:hint="eastAsia" w:asciiTheme="minorEastAsia" w:hAnsiTheme="minorEastAsia" w:cstheme="minorEastAsia"/>
                <w:sz w:val="15"/>
                <w:szCs w:val="15"/>
                <w:lang w:val="en-US" w:eastAsia="zh-CN"/>
              </w:rPr>
              <w:t>404010</w:t>
            </w:r>
          </w:p>
        </w:tc>
        <w:tc>
          <w:tcPr>
            <w:tcW w:w="1985" w:type="dxa"/>
            <w:vMerge w:val="restart"/>
            <w:tcBorders>
              <w:top w:val="single" w:color="000000" w:sz="2" w:space="0"/>
            </w:tcBorders>
          </w:tcPr>
          <w:p>
            <w:pPr>
              <w:spacing w:before="39" w:line="226" w:lineRule="auto"/>
              <w:ind w:left="97"/>
              <w:rPr>
                <w:rFonts w:asciiTheme="minorEastAsia" w:hAnsiTheme="minorEastAsia" w:cstheme="minorEastAsia"/>
                <w:sz w:val="15"/>
                <w:szCs w:val="15"/>
              </w:rPr>
            </w:pPr>
            <w:r>
              <w:rPr>
                <w:rFonts w:asciiTheme="minorEastAsia" w:hAnsiTheme="minorEastAsia" w:cstheme="minorEastAsia"/>
                <w:sz w:val="15"/>
                <w:szCs w:val="15"/>
              </w:rPr>
              <w:t>人员及工作经费</w:t>
            </w:r>
          </w:p>
        </w:tc>
        <w:tc>
          <w:tcPr>
            <w:tcW w:w="709" w:type="dxa"/>
            <w:vMerge w:val="restart"/>
            <w:tcBorders>
              <w:top w:val="single" w:color="000000" w:sz="2" w:space="0"/>
            </w:tcBorders>
          </w:tcPr>
          <w:p>
            <w:pPr>
              <w:spacing w:before="39" w:line="189" w:lineRule="auto"/>
              <w:ind w:left="421"/>
              <w:rPr>
                <w:rFonts w:hint="eastAsia" w:asciiTheme="minorEastAsia" w:hAnsiTheme="minorEastAsia" w:eastAsiaTheme="minorEastAsia" w:cstheme="minorEastAsia"/>
                <w:sz w:val="15"/>
                <w:szCs w:val="15"/>
                <w:lang w:eastAsia="zh-CN"/>
              </w:rPr>
            </w:pPr>
            <w:r>
              <w:rPr>
                <w:rFonts w:hint="eastAsia" w:asciiTheme="minorEastAsia" w:hAnsiTheme="minorEastAsia" w:cstheme="minorEastAsia"/>
                <w:sz w:val="15"/>
                <w:szCs w:val="15"/>
                <w:lang w:val="en-US" w:eastAsia="zh-CN"/>
              </w:rPr>
              <w:t>90</w:t>
            </w:r>
          </w:p>
        </w:tc>
        <w:tc>
          <w:tcPr>
            <w:tcW w:w="667" w:type="dxa"/>
            <w:vMerge w:val="restart"/>
            <w:tcBorders>
              <w:top w:val="single" w:color="000000" w:sz="2" w:space="0"/>
            </w:tcBorders>
          </w:tcPr>
          <w:p>
            <w:pPr>
              <w:spacing w:before="39" w:line="189" w:lineRule="auto"/>
              <w:ind w:left="422"/>
              <w:rPr>
                <w:rFonts w:hint="eastAsia" w:asciiTheme="minorEastAsia" w:hAnsiTheme="minorEastAsia" w:eastAsiaTheme="minorEastAsia" w:cstheme="minorEastAsia"/>
                <w:sz w:val="15"/>
                <w:szCs w:val="15"/>
                <w:lang w:eastAsia="zh-CN"/>
              </w:rPr>
            </w:pPr>
            <w:r>
              <w:rPr>
                <w:rFonts w:hint="eastAsia" w:asciiTheme="minorEastAsia" w:hAnsiTheme="minorEastAsia" w:cstheme="minorEastAsia"/>
                <w:sz w:val="15"/>
                <w:szCs w:val="15"/>
                <w:lang w:val="en-US" w:eastAsia="zh-CN"/>
              </w:rPr>
              <w:t>90</w:t>
            </w:r>
          </w:p>
        </w:tc>
        <w:tc>
          <w:tcPr>
            <w:tcW w:w="755" w:type="dxa"/>
            <w:vMerge w:val="restart"/>
            <w:tcBorders>
              <w:top w:val="single" w:color="000000" w:sz="2" w:space="0"/>
            </w:tcBorders>
          </w:tcPr>
          <w:p>
            <w:pPr>
              <w:rPr>
                <w:rFonts w:asciiTheme="minorEastAsia" w:hAnsiTheme="minorEastAsia" w:cstheme="minorEastAsia"/>
                <w:sz w:val="15"/>
                <w:szCs w:val="15"/>
              </w:rPr>
            </w:pPr>
          </w:p>
        </w:tc>
        <w:tc>
          <w:tcPr>
            <w:tcW w:w="755" w:type="dxa"/>
            <w:vMerge w:val="restart"/>
            <w:tcBorders>
              <w:top w:val="single" w:color="000000" w:sz="2" w:space="0"/>
            </w:tcBorders>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tcPr>
          <w:p>
            <w:pPr>
              <w:spacing w:before="33" w:line="226" w:lineRule="auto"/>
              <w:ind w:left="25"/>
              <w:rPr>
                <w:rFonts w:asciiTheme="minorEastAsia" w:hAnsiTheme="minorEastAsia" w:cstheme="minorEastAsia"/>
                <w:sz w:val="15"/>
                <w:szCs w:val="15"/>
              </w:rPr>
            </w:pPr>
            <w:r>
              <w:rPr>
                <w:rFonts w:hint="eastAsia" w:asciiTheme="minorEastAsia" w:hAnsiTheme="minorEastAsia" w:cstheme="minorEastAsia"/>
                <w:sz w:val="15"/>
                <w:szCs w:val="15"/>
              </w:rPr>
              <w:t>人员工资及工作经费总数</w:t>
            </w:r>
          </w:p>
        </w:tc>
        <w:tc>
          <w:tcPr>
            <w:tcW w:w="850" w:type="dxa"/>
            <w:tcBorders>
              <w:top w:val="single" w:color="000000" w:sz="2" w:space="0"/>
              <w:bottom w:val="single" w:color="000000" w:sz="2" w:space="0"/>
            </w:tcBorders>
            <w:vAlign w:val="center"/>
          </w:tcPr>
          <w:p>
            <w:pPr>
              <w:spacing w:before="33" w:line="228" w:lineRule="auto"/>
              <w:ind w:left="32"/>
              <w:jc w:val="center"/>
              <w:rPr>
                <w:rFonts w:asciiTheme="minorEastAsia" w:hAnsiTheme="minorEastAsia" w:cstheme="minorEastAsia"/>
                <w:sz w:val="15"/>
                <w:szCs w:val="15"/>
              </w:rPr>
            </w:pPr>
            <w:r>
              <w:rPr>
                <w:rFonts w:hint="eastAsia" w:asciiTheme="minorEastAsia" w:hAnsiTheme="minorEastAsia" w:cstheme="minorEastAsia"/>
                <w:spacing w:val="2"/>
                <w:sz w:val="15"/>
                <w:szCs w:val="15"/>
              </w:rPr>
              <w:t>≤96万</w:t>
            </w:r>
            <w:r>
              <w:rPr>
                <w:rFonts w:hint="eastAsia" w:asciiTheme="minorEastAsia" w:hAnsiTheme="minorEastAsia" w:cstheme="minorEastAsia"/>
                <w:spacing w:val="1"/>
                <w:sz w:val="15"/>
                <w:szCs w:val="15"/>
              </w:rPr>
              <w:t>元</w:t>
            </w:r>
          </w:p>
        </w:tc>
        <w:tc>
          <w:tcPr>
            <w:tcW w:w="1605" w:type="dxa"/>
            <w:tcBorders>
              <w:top w:val="single" w:color="000000" w:sz="2" w:space="0"/>
              <w:bottom w:val="single" w:color="000000" w:sz="2" w:space="0"/>
            </w:tcBorders>
          </w:tcPr>
          <w:p>
            <w:pPr>
              <w:rPr>
                <w:rFonts w:asciiTheme="minorEastAsia" w:hAnsiTheme="minorEastAsia" w:cstheme="minorEastAsia"/>
                <w:sz w:val="15"/>
                <w:szCs w:val="15"/>
              </w:rPr>
            </w:pPr>
          </w:p>
          <w:p>
            <w:pPr>
              <w:spacing w:before="33" w:line="227" w:lineRule="auto"/>
              <w:ind w:left="24"/>
              <w:rPr>
                <w:rFonts w:asciiTheme="minorEastAsia" w:hAnsiTheme="minorEastAsia" w:cstheme="minorEastAsia"/>
                <w:sz w:val="15"/>
                <w:szCs w:val="15"/>
              </w:rPr>
            </w:pPr>
            <w:r>
              <w:rPr>
                <w:rFonts w:hint="eastAsia" w:asciiTheme="minorEastAsia" w:hAnsiTheme="minorEastAsia" w:cstheme="minorEastAsia"/>
                <w:sz w:val="15"/>
                <w:szCs w:val="15"/>
              </w:rPr>
              <w:t>人员工资及工作经费总数</w:t>
            </w:r>
          </w:p>
        </w:tc>
        <w:tc>
          <w:tcPr>
            <w:tcW w:w="926" w:type="dxa"/>
            <w:tcBorders>
              <w:top w:val="single" w:color="000000" w:sz="2" w:space="0"/>
              <w:bottom w:val="single" w:color="000000" w:sz="2" w:space="0"/>
            </w:tcBorders>
          </w:tcPr>
          <w:p>
            <w:pPr>
              <w:spacing w:before="33" w:line="228" w:lineRule="auto"/>
              <w:ind w:left="34"/>
              <w:rPr>
                <w:rFonts w:asciiTheme="minorEastAsia" w:hAnsiTheme="minorEastAsia" w:cstheme="minorEastAsia"/>
                <w:sz w:val="15"/>
                <w:szCs w:val="15"/>
              </w:rPr>
            </w:pPr>
            <w:r>
              <w:rPr>
                <w:rFonts w:hint="eastAsia" w:asciiTheme="minorEastAsia" w:hAnsiTheme="minorEastAsia" w:cstheme="minorEastAsia"/>
                <w:spacing w:val="-1"/>
                <w:sz w:val="15"/>
                <w:szCs w:val="15"/>
              </w:rPr>
              <w:t>1</w:t>
            </w:r>
            <w:r>
              <w:rPr>
                <w:rFonts w:hint="eastAsia" w:asciiTheme="minorEastAsia" w:hAnsiTheme="minorEastAsia" w:cstheme="minorEastAsia"/>
                <w:sz w:val="15"/>
                <w:szCs w:val="15"/>
              </w:rPr>
              <w:t>00%</w:t>
            </w:r>
          </w:p>
        </w:tc>
        <w:tc>
          <w:tcPr>
            <w:tcW w:w="1391" w:type="dxa"/>
            <w:tcBorders>
              <w:top w:val="single" w:color="000000" w:sz="2" w:space="0"/>
              <w:bottom w:val="single" w:color="000000" w:sz="2" w:space="0"/>
            </w:tcBorders>
          </w:tcPr>
          <w:p>
            <w:pPr>
              <w:spacing w:before="33" w:line="227" w:lineRule="auto"/>
              <w:ind w:left="26"/>
              <w:rPr>
                <w:rFonts w:asciiTheme="minorEastAsia" w:hAnsiTheme="minorEastAsia" w:cstheme="minorEastAsia"/>
                <w:sz w:val="15"/>
                <w:szCs w:val="15"/>
              </w:rPr>
            </w:pPr>
            <w:r>
              <w:rPr>
                <w:rFonts w:hint="eastAsia" w:asciiTheme="minorEastAsia" w:hAnsiTheme="minorEastAsia" w:cstheme="minorEastAsia"/>
                <w:spacing w:val="5"/>
                <w:sz w:val="15"/>
                <w:szCs w:val="15"/>
              </w:rPr>
              <w:t>工作效</w:t>
            </w:r>
            <w:r>
              <w:rPr>
                <w:rFonts w:hint="eastAsia" w:asciiTheme="minorEastAsia" w:hAnsiTheme="minorEastAsia" w:cstheme="minorEastAsia"/>
                <w:spacing w:val="4"/>
                <w:sz w:val="15"/>
                <w:szCs w:val="15"/>
              </w:rPr>
              <w:t>率</w:t>
            </w:r>
          </w:p>
        </w:tc>
        <w:tc>
          <w:tcPr>
            <w:tcW w:w="756" w:type="dxa"/>
            <w:tcBorders>
              <w:top w:val="single" w:color="000000" w:sz="2" w:space="0"/>
              <w:bottom w:val="single" w:color="000000" w:sz="2" w:space="0"/>
            </w:tcBorders>
          </w:tcPr>
          <w:p>
            <w:pPr>
              <w:spacing w:before="33" w:line="228" w:lineRule="auto"/>
              <w:ind w:left="27"/>
              <w:rPr>
                <w:rFonts w:asciiTheme="minorEastAsia" w:hAnsiTheme="minorEastAsia" w:cstheme="minorEastAsia"/>
                <w:sz w:val="15"/>
                <w:szCs w:val="15"/>
              </w:rPr>
            </w:pPr>
            <w:r>
              <w:rPr>
                <w:rFonts w:hint="eastAsia" w:asciiTheme="minorEastAsia" w:hAnsiTheme="minorEastAsia" w:cstheme="minorEastAsia"/>
                <w:spacing w:val="3"/>
                <w:sz w:val="15"/>
                <w:szCs w:val="15"/>
              </w:rPr>
              <w:t>提</w:t>
            </w:r>
            <w:r>
              <w:rPr>
                <w:rFonts w:hint="eastAsia" w:asciiTheme="minorEastAsia" w:hAnsiTheme="minorEastAsia" w:cstheme="minorEastAsia"/>
                <w:spacing w:val="2"/>
                <w:sz w:val="15"/>
                <w:szCs w:val="15"/>
              </w:rPr>
              <w:t>升</w:t>
            </w:r>
          </w:p>
        </w:tc>
        <w:tc>
          <w:tcPr>
            <w:tcW w:w="1134" w:type="dxa"/>
            <w:tcBorders>
              <w:top w:val="single" w:color="000000" w:sz="2" w:space="0"/>
              <w:bottom w:val="single" w:color="000000" w:sz="2" w:space="0"/>
            </w:tcBorders>
          </w:tcPr>
          <w:p>
            <w:pPr>
              <w:rPr>
                <w:rFonts w:asciiTheme="minorEastAsia" w:hAnsiTheme="minorEastAsia" w:cstheme="minorEastAsia"/>
                <w:sz w:val="15"/>
                <w:szCs w:val="15"/>
              </w:rPr>
            </w:pPr>
            <w:r>
              <w:rPr>
                <w:rFonts w:hint="eastAsia" w:asciiTheme="minorEastAsia" w:hAnsiTheme="minorEastAsia" w:cstheme="minorEastAsia"/>
                <w:sz w:val="15"/>
                <w:szCs w:val="15"/>
              </w:rPr>
              <w:t>人员满意度</w:t>
            </w:r>
          </w:p>
          <w:p>
            <w:pPr>
              <w:spacing w:before="33" w:line="227" w:lineRule="auto"/>
              <w:ind w:left="26"/>
              <w:rPr>
                <w:rFonts w:asciiTheme="minorEastAsia" w:hAnsiTheme="minorEastAsia" w:cstheme="minorEastAsia"/>
                <w:sz w:val="15"/>
                <w:szCs w:val="15"/>
              </w:rPr>
            </w:pPr>
          </w:p>
        </w:tc>
        <w:tc>
          <w:tcPr>
            <w:tcW w:w="872" w:type="dxa"/>
            <w:tcBorders>
              <w:top w:val="single" w:color="000000" w:sz="2" w:space="0"/>
              <w:bottom w:val="single" w:color="000000" w:sz="2" w:space="0"/>
            </w:tcBorders>
          </w:tcPr>
          <w:p>
            <w:pPr>
              <w:spacing w:before="33" w:line="228" w:lineRule="auto"/>
              <w:ind w:left="39"/>
              <w:rPr>
                <w:rFonts w:asciiTheme="minorEastAsia" w:hAnsiTheme="minorEastAsia" w:cstheme="minorEastAsia"/>
                <w:sz w:val="15"/>
                <w:szCs w:val="15"/>
              </w:rPr>
            </w:pPr>
            <w:r>
              <w:rPr>
                <w:rFonts w:hint="eastAsia" w:asciiTheme="minorEastAsia" w:hAnsiTheme="minorEastAsia" w:cstheme="minorEastAsia"/>
                <w:spacing w:val="-1"/>
                <w:sz w:val="15"/>
                <w:szCs w:val="15"/>
              </w:rPr>
              <w:t>≥95</w:t>
            </w:r>
            <w:r>
              <w:rPr>
                <w:rFonts w:hint="eastAsia" w:asciiTheme="minorEastAsia" w:hAnsiTheme="minorEastAsia" w:cstheme="minorEastAsia"/>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 w:hRule="atLeast"/>
        </w:trPr>
        <w:tc>
          <w:tcPr>
            <w:tcW w:w="1134" w:type="dxa"/>
            <w:vMerge w:val="continue"/>
          </w:tcPr>
          <w:p>
            <w:pPr>
              <w:rPr>
                <w:rFonts w:asciiTheme="minorEastAsia" w:hAnsiTheme="minorEastAsia" w:cstheme="minorEastAsia"/>
                <w:sz w:val="15"/>
                <w:szCs w:val="15"/>
              </w:rPr>
            </w:pPr>
          </w:p>
        </w:tc>
        <w:tc>
          <w:tcPr>
            <w:tcW w:w="1985" w:type="dxa"/>
            <w:vMerge w:val="continue"/>
          </w:tcPr>
          <w:p>
            <w:pPr>
              <w:rPr>
                <w:rFonts w:asciiTheme="minorEastAsia" w:hAnsiTheme="minorEastAsia" w:cstheme="minorEastAsia"/>
                <w:sz w:val="15"/>
                <w:szCs w:val="15"/>
              </w:rPr>
            </w:pPr>
          </w:p>
        </w:tc>
        <w:tc>
          <w:tcPr>
            <w:tcW w:w="709" w:type="dxa"/>
            <w:vMerge w:val="continue"/>
          </w:tcPr>
          <w:p>
            <w:pPr>
              <w:rPr>
                <w:rFonts w:asciiTheme="minorEastAsia" w:hAnsiTheme="minorEastAsia" w:cstheme="minorEastAsia"/>
                <w:sz w:val="15"/>
                <w:szCs w:val="15"/>
              </w:rPr>
            </w:pPr>
          </w:p>
        </w:tc>
        <w:tc>
          <w:tcPr>
            <w:tcW w:w="667" w:type="dxa"/>
            <w:vMerge w:val="continue"/>
          </w:tcPr>
          <w:p>
            <w:pPr>
              <w:rPr>
                <w:rFonts w:asciiTheme="minorEastAsia" w:hAnsiTheme="minorEastAsia" w:cstheme="minorEastAsia"/>
                <w:sz w:val="15"/>
                <w:szCs w:val="15"/>
              </w:rPr>
            </w:pPr>
          </w:p>
        </w:tc>
        <w:tc>
          <w:tcPr>
            <w:tcW w:w="755" w:type="dxa"/>
            <w:vMerge w:val="continue"/>
          </w:tcPr>
          <w:p>
            <w:pPr>
              <w:rPr>
                <w:rFonts w:asciiTheme="minorEastAsia" w:hAnsiTheme="minorEastAsia" w:cstheme="minorEastAsia"/>
                <w:sz w:val="15"/>
                <w:szCs w:val="15"/>
              </w:rPr>
            </w:pPr>
          </w:p>
        </w:tc>
        <w:tc>
          <w:tcPr>
            <w:tcW w:w="755" w:type="dxa"/>
            <w:vMerge w:val="continue"/>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50" w:type="dxa"/>
            <w:tcBorders>
              <w:top w:val="single" w:color="000000" w:sz="2" w:space="0"/>
              <w:bottom w:val="single" w:color="000000" w:sz="2" w:space="0"/>
            </w:tcBorders>
            <w:vAlign w:val="center"/>
          </w:tcPr>
          <w:p>
            <w:pPr>
              <w:spacing w:line="182" w:lineRule="exact"/>
              <w:jc w:val="center"/>
              <w:rPr>
                <w:rFonts w:asciiTheme="minorEastAsia" w:hAnsiTheme="minorEastAsia" w:cstheme="minorEastAsia"/>
                <w:sz w:val="15"/>
                <w:szCs w:val="15"/>
              </w:rPr>
            </w:pPr>
          </w:p>
        </w:tc>
        <w:tc>
          <w:tcPr>
            <w:tcW w:w="1605" w:type="dxa"/>
            <w:tcBorders>
              <w:top w:val="single" w:color="000000" w:sz="2" w:space="0"/>
              <w:bottom w:val="single" w:color="000000" w:sz="2" w:space="0"/>
            </w:tcBorders>
          </w:tcPr>
          <w:p>
            <w:pPr>
              <w:spacing w:before="33" w:line="226" w:lineRule="auto"/>
              <w:ind w:left="25"/>
              <w:rPr>
                <w:rFonts w:asciiTheme="minorEastAsia" w:hAnsiTheme="minorEastAsia" w:cstheme="minorEastAsia"/>
                <w:sz w:val="15"/>
                <w:szCs w:val="15"/>
              </w:rPr>
            </w:pPr>
            <w:r>
              <w:rPr>
                <w:rFonts w:hint="eastAsia" w:asciiTheme="minorEastAsia" w:hAnsiTheme="minorEastAsia" w:cstheme="minorEastAsia"/>
                <w:spacing w:val="4"/>
                <w:sz w:val="15"/>
                <w:szCs w:val="15"/>
              </w:rPr>
              <w:t>人员数量</w:t>
            </w:r>
          </w:p>
        </w:tc>
        <w:tc>
          <w:tcPr>
            <w:tcW w:w="926" w:type="dxa"/>
            <w:tcBorders>
              <w:top w:val="single" w:color="000000" w:sz="2" w:space="0"/>
              <w:bottom w:val="single" w:color="000000" w:sz="2" w:space="0"/>
            </w:tcBorders>
          </w:tcPr>
          <w:p>
            <w:pPr>
              <w:spacing w:before="33" w:line="228" w:lineRule="auto"/>
              <w:ind w:left="37"/>
              <w:rPr>
                <w:rFonts w:asciiTheme="minorEastAsia" w:hAnsiTheme="minorEastAsia" w:cstheme="minorEastAsia"/>
                <w:sz w:val="15"/>
                <w:szCs w:val="15"/>
              </w:rPr>
            </w:pPr>
            <w:r>
              <w:rPr>
                <w:rFonts w:hint="eastAsia" w:asciiTheme="minorEastAsia" w:hAnsiTheme="minorEastAsia" w:cstheme="minorEastAsia"/>
                <w:spacing w:val="-1"/>
                <w:sz w:val="15"/>
                <w:szCs w:val="15"/>
              </w:rPr>
              <w:t>10人</w:t>
            </w:r>
          </w:p>
        </w:tc>
        <w:tc>
          <w:tcPr>
            <w:tcW w:w="1391"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756"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1134"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72"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 w:hRule="atLeast"/>
        </w:trPr>
        <w:tc>
          <w:tcPr>
            <w:tcW w:w="1134" w:type="dxa"/>
            <w:vMerge w:val="continue"/>
          </w:tcPr>
          <w:p>
            <w:pPr>
              <w:rPr>
                <w:rFonts w:asciiTheme="minorEastAsia" w:hAnsiTheme="minorEastAsia" w:cstheme="minorEastAsia"/>
                <w:sz w:val="15"/>
                <w:szCs w:val="15"/>
              </w:rPr>
            </w:pPr>
          </w:p>
        </w:tc>
        <w:tc>
          <w:tcPr>
            <w:tcW w:w="1985" w:type="dxa"/>
            <w:vMerge w:val="continue"/>
          </w:tcPr>
          <w:p>
            <w:pPr>
              <w:rPr>
                <w:rFonts w:asciiTheme="minorEastAsia" w:hAnsiTheme="minorEastAsia" w:cstheme="minorEastAsia"/>
                <w:sz w:val="15"/>
                <w:szCs w:val="15"/>
              </w:rPr>
            </w:pPr>
          </w:p>
        </w:tc>
        <w:tc>
          <w:tcPr>
            <w:tcW w:w="709" w:type="dxa"/>
            <w:vMerge w:val="continue"/>
          </w:tcPr>
          <w:p>
            <w:pPr>
              <w:rPr>
                <w:rFonts w:asciiTheme="minorEastAsia" w:hAnsiTheme="minorEastAsia" w:cstheme="minorEastAsia"/>
                <w:sz w:val="15"/>
                <w:szCs w:val="15"/>
              </w:rPr>
            </w:pPr>
          </w:p>
        </w:tc>
        <w:tc>
          <w:tcPr>
            <w:tcW w:w="667" w:type="dxa"/>
            <w:vMerge w:val="continue"/>
          </w:tcPr>
          <w:p>
            <w:pPr>
              <w:rPr>
                <w:rFonts w:asciiTheme="minorEastAsia" w:hAnsiTheme="minorEastAsia" w:cstheme="minorEastAsia"/>
                <w:sz w:val="15"/>
                <w:szCs w:val="15"/>
              </w:rPr>
            </w:pPr>
          </w:p>
        </w:tc>
        <w:tc>
          <w:tcPr>
            <w:tcW w:w="755" w:type="dxa"/>
            <w:vMerge w:val="continue"/>
          </w:tcPr>
          <w:p>
            <w:pPr>
              <w:rPr>
                <w:rFonts w:asciiTheme="minorEastAsia" w:hAnsiTheme="minorEastAsia" w:cstheme="minorEastAsia"/>
                <w:sz w:val="15"/>
                <w:szCs w:val="15"/>
              </w:rPr>
            </w:pPr>
          </w:p>
        </w:tc>
        <w:tc>
          <w:tcPr>
            <w:tcW w:w="755" w:type="dxa"/>
            <w:vMerge w:val="continue"/>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50" w:type="dxa"/>
            <w:tcBorders>
              <w:top w:val="single" w:color="000000" w:sz="2" w:space="0"/>
              <w:bottom w:val="single" w:color="000000" w:sz="2" w:space="0"/>
            </w:tcBorders>
            <w:vAlign w:val="center"/>
          </w:tcPr>
          <w:p>
            <w:pPr>
              <w:spacing w:line="182" w:lineRule="exact"/>
              <w:jc w:val="center"/>
              <w:rPr>
                <w:rFonts w:asciiTheme="minorEastAsia" w:hAnsiTheme="minorEastAsia" w:cstheme="minorEastAsia"/>
                <w:sz w:val="15"/>
                <w:szCs w:val="15"/>
              </w:rPr>
            </w:pPr>
          </w:p>
        </w:tc>
        <w:tc>
          <w:tcPr>
            <w:tcW w:w="1605" w:type="dxa"/>
            <w:tcBorders>
              <w:top w:val="single" w:color="000000" w:sz="2" w:space="0"/>
              <w:bottom w:val="single" w:color="000000" w:sz="2" w:space="0"/>
            </w:tcBorders>
          </w:tcPr>
          <w:p>
            <w:pPr>
              <w:spacing w:before="34" w:line="227" w:lineRule="auto"/>
              <w:ind w:left="24"/>
              <w:rPr>
                <w:rFonts w:asciiTheme="minorEastAsia" w:hAnsiTheme="minorEastAsia" w:cstheme="minorEastAsia"/>
                <w:sz w:val="15"/>
                <w:szCs w:val="15"/>
              </w:rPr>
            </w:pPr>
            <w:r>
              <w:rPr>
                <w:rFonts w:hint="eastAsia" w:asciiTheme="minorEastAsia" w:hAnsiTheme="minorEastAsia" w:cstheme="minorEastAsia"/>
                <w:spacing w:val="5"/>
                <w:sz w:val="15"/>
                <w:szCs w:val="15"/>
              </w:rPr>
              <w:t>工作完成及时性</w:t>
            </w:r>
          </w:p>
        </w:tc>
        <w:tc>
          <w:tcPr>
            <w:tcW w:w="926" w:type="dxa"/>
            <w:tcBorders>
              <w:top w:val="single" w:color="000000" w:sz="2" w:space="0"/>
              <w:bottom w:val="single" w:color="000000" w:sz="2" w:space="0"/>
            </w:tcBorders>
          </w:tcPr>
          <w:p>
            <w:pPr>
              <w:spacing w:before="34" w:line="227" w:lineRule="auto"/>
              <w:ind w:left="24"/>
              <w:rPr>
                <w:rFonts w:asciiTheme="minorEastAsia" w:hAnsiTheme="minorEastAsia" w:cstheme="minorEastAsia"/>
                <w:sz w:val="15"/>
                <w:szCs w:val="15"/>
              </w:rPr>
            </w:pPr>
            <w:r>
              <w:rPr>
                <w:rFonts w:hint="eastAsia" w:asciiTheme="minorEastAsia" w:hAnsiTheme="minorEastAsia" w:cstheme="minorEastAsia"/>
                <w:spacing w:val="3"/>
                <w:sz w:val="15"/>
                <w:szCs w:val="15"/>
              </w:rPr>
              <w:t>及时</w:t>
            </w:r>
          </w:p>
        </w:tc>
        <w:tc>
          <w:tcPr>
            <w:tcW w:w="1391"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756"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1134"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72"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 w:hRule="atLeast"/>
        </w:trPr>
        <w:tc>
          <w:tcPr>
            <w:tcW w:w="1134" w:type="dxa"/>
            <w:vMerge w:val="restart"/>
            <w:tcBorders>
              <w:top w:val="nil"/>
            </w:tcBorders>
          </w:tcPr>
          <w:p>
            <w:pPr>
              <w:rPr>
                <w:rFonts w:asciiTheme="minorEastAsia" w:hAnsiTheme="minorEastAsia" w:cstheme="minorEastAsia"/>
                <w:sz w:val="15"/>
                <w:szCs w:val="15"/>
              </w:rPr>
            </w:pPr>
          </w:p>
        </w:tc>
        <w:tc>
          <w:tcPr>
            <w:tcW w:w="1985" w:type="dxa"/>
            <w:vMerge w:val="restart"/>
            <w:tcBorders>
              <w:top w:val="nil"/>
            </w:tcBorders>
          </w:tcPr>
          <w:p>
            <w:pPr>
              <w:rPr>
                <w:rFonts w:asciiTheme="minorEastAsia" w:hAnsiTheme="minorEastAsia" w:cstheme="minorEastAsia"/>
                <w:sz w:val="15"/>
                <w:szCs w:val="15"/>
              </w:rPr>
            </w:pPr>
          </w:p>
        </w:tc>
        <w:tc>
          <w:tcPr>
            <w:tcW w:w="709" w:type="dxa"/>
            <w:vMerge w:val="restart"/>
            <w:tcBorders>
              <w:top w:val="nil"/>
            </w:tcBorders>
          </w:tcPr>
          <w:p>
            <w:pPr>
              <w:rPr>
                <w:rFonts w:asciiTheme="minorEastAsia" w:hAnsiTheme="minorEastAsia" w:cstheme="minorEastAsia"/>
                <w:sz w:val="15"/>
                <w:szCs w:val="15"/>
              </w:rPr>
            </w:pPr>
          </w:p>
        </w:tc>
        <w:tc>
          <w:tcPr>
            <w:tcW w:w="667" w:type="dxa"/>
            <w:vMerge w:val="restart"/>
            <w:tcBorders>
              <w:top w:val="nil"/>
            </w:tcBorders>
          </w:tcPr>
          <w:p>
            <w:pPr>
              <w:rPr>
                <w:rFonts w:asciiTheme="minorEastAsia" w:hAnsiTheme="minorEastAsia" w:cstheme="minorEastAsia"/>
                <w:sz w:val="15"/>
                <w:szCs w:val="15"/>
              </w:rPr>
            </w:pPr>
          </w:p>
        </w:tc>
        <w:tc>
          <w:tcPr>
            <w:tcW w:w="755" w:type="dxa"/>
            <w:vMerge w:val="restart"/>
            <w:tcBorders>
              <w:top w:val="nil"/>
            </w:tcBorders>
          </w:tcPr>
          <w:p>
            <w:pPr>
              <w:rPr>
                <w:rFonts w:asciiTheme="minorEastAsia" w:hAnsiTheme="minorEastAsia" w:cstheme="minorEastAsia"/>
                <w:sz w:val="15"/>
                <w:szCs w:val="15"/>
              </w:rPr>
            </w:pPr>
          </w:p>
        </w:tc>
        <w:tc>
          <w:tcPr>
            <w:tcW w:w="755" w:type="dxa"/>
            <w:vMerge w:val="restart"/>
            <w:tcBorders>
              <w:top w:val="nil"/>
            </w:tcBorders>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50"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1605" w:type="dxa"/>
            <w:tcBorders>
              <w:top w:val="single" w:color="000000" w:sz="2" w:space="0"/>
              <w:bottom w:val="single" w:color="000000" w:sz="2" w:space="0"/>
            </w:tcBorders>
          </w:tcPr>
          <w:p>
            <w:pPr>
              <w:spacing w:before="37" w:line="223" w:lineRule="auto"/>
              <w:ind w:left="24"/>
              <w:rPr>
                <w:rFonts w:asciiTheme="minorEastAsia" w:hAnsiTheme="minorEastAsia" w:cstheme="minorEastAsia"/>
                <w:sz w:val="15"/>
                <w:szCs w:val="15"/>
              </w:rPr>
            </w:pPr>
          </w:p>
        </w:tc>
        <w:tc>
          <w:tcPr>
            <w:tcW w:w="926" w:type="dxa"/>
            <w:tcBorders>
              <w:top w:val="single" w:color="000000" w:sz="2" w:space="0"/>
              <w:bottom w:val="single" w:color="000000" w:sz="2" w:space="0"/>
            </w:tcBorders>
          </w:tcPr>
          <w:p>
            <w:pPr>
              <w:spacing w:before="37" w:line="223" w:lineRule="auto"/>
              <w:ind w:left="24"/>
              <w:rPr>
                <w:rFonts w:asciiTheme="minorEastAsia" w:hAnsiTheme="minorEastAsia" w:cstheme="minorEastAsia"/>
                <w:sz w:val="15"/>
                <w:szCs w:val="15"/>
              </w:rPr>
            </w:pPr>
          </w:p>
        </w:tc>
        <w:tc>
          <w:tcPr>
            <w:tcW w:w="1391"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756"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1134"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72"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 w:hRule="atLeast"/>
        </w:trPr>
        <w:tc>
          <w:tcPr>
            <w:tcW w:w="1134" w:type="dxa"/>
            <w:vMerge w:val="continue"/>
          </w:tcPr>
          <w:p>
            <w:pPr>
              <w:rPr>
                <w:rFonts w:asciiTheme="minorEastAsia" w:hAnsiTheme="minorEastAsia" w:cstheme="minorEastAsia"/>
                <w:sz w:val="15"/>
                <w:szCs w:val="15"/>
              </w:rPr>
            </w:pPr>
          </w:p>
        </w:tc>
        <w:tc>
          <w:tcPr>
            <w:tcW w:w="1985" w:type="dxa"/>
            <w:vMerge w:val="continue"/>
          </w:tcPr>
          <w:p>
            <w:pPr>
              <w:rPr>
                <w:rFonts w:asciiTheme="minorEastAsia" w:hAnsiTheme="minorEastAsia" w:cstheme="minorEastAsia"/>
                <w:sz w:val="15"/>
                <w:szCs w:val="15"/>
              </w:rPr>
            </w:pPr>
          </w:p>
        </w:tc>
        <w:tc>
          <w:tcPr>
            <w:tcW w:w="709" w:type="dxa"/>
            <w:vMerge w:val="continue"/>
          </w:tcPr>
          <w:p>
            <w:pPr>
              <w:rPr>
                <w:rFonts w:asciiTheme="minorEastAsia" w:hAnsiTheme="minorEastAsia" w:cstheme="minorEastAsia"/>
                <w:sz w:val="15"/>
                <w:szCs w:val="15"/>
              </w:rPr>
            </w:pPr>
          </w:p>
        </w:tc>
        <w:tc>
          <w:tcPr>
            <w:tcW w:w="667" w:type="dxa"/>
            <w:vMerge w:val="continue"/>
          </w:tcPr>
          <w:p>
            <w:pPr>
              <w:rPr>
                <w:rFonts w:asciiTheme="minorEastAsia" w:hAnsiTheme="minorEastAsia" w:cstheme="minorEastAsia"/>
                <w:sz w:val="15"/>
                <w:szCs w:val="15"/>
              </w:rPr>
            </w:pPr>
          </w:p>
        </w:tc>
        <w:tc>
          <w:tcPr>
            <w:tcW w:w="755" w:type="dxa"/>
            <w:vMerge w:val="continue"/>
          </w:tcPr>
          <w:p>
            <w:pPr>
              <w:rPr>
                <w:rFonts w:asciiTheme="minorEastAsia" w:hAnsiTheme="minorEastAsia" w:cstheme="minorEastAsia"/>
                <w:sz w:val="15"/>
                <w:szCs w:val="15"/>
              </w:rPr>
            </w:pPr>
          </w:p>
        </w:tc>
        <w:tc>
          <w:tcPr>
            <w:tcW w:w="755" w:type="dxa"/>
            <w:vMerge w:val="continue"/>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50"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1605" w:type="dxa"/>
            <w:tcBorders>
              <w:top w:val="single" w:color="000000" w:sz="2" w:space="0"/>
              <w:bottom w:val="single" w:color="000000" w:sz="2" w:space="0"/>
            </w:tcBorders>
          </w:tcPr>
          <w:p>
            <w:pPr>
              <w:spacing w:before="37" w:line="222" w:lineRule="auto"/>
              <w:ind w:left="25"/>
              <w:rPr>
                <w:rFonts w:asciiTheme="minorEastAsia" w:hAnsiTheme="minorEastAsia" w:cstheme="minorEastAsia"/>
                <w:sz w:val="15"/>
                <w:szCs w:val="15"/>
              </w:rPr>
            </w:pPr>
          </w:p>
        </w:tc>
        <w:tc>
          <w:tcPr>
            <w:tcW w:w="926" w:type="dxa"/>
            <w:tcBorders>
              <w:top w:val="single" w:color="000000" w:sz="2" w:space="0"/>
              <w:bottom w:val="single" w:color="000000" w:sz="2" w:space="0"/>
            </w:tcBorders>
          </w:tcPr>
          <w:p>
            <w:pPr>
              <w:spacing w:before="37" w:line="222" w:lineRule="auto"/>
              <w:ind w:left="34"/>
              <w:rPr>
                <w:rFonts w:asciiTheme="minorEastAsia" w:hAnsiTheme="minorEastAsia" w:cstheme="minorEastAsia"/>
                <w:sz w:val="15"/>
                <w:szCs w:val="15"/>
              </w:rPr>
            </w:pPr>
          </w:p>
        </w:tc>
        <w:tc>
          <w:tcPr>
            <w:tcW w:w="1391"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756"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1134"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72"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 w:hRule="atLeast"/>
        </w:trPr>
        <w:tc>
          <w:tcPr>
            <w:tcW w:w="1134" w:type="dxa"/>
            <w:vMerge w:val="continue"/>
            <w:tcBorders>
              <w:top w:val="nil"/>
              <w:bottom w:val="nil"/>
            </w:tcBorders>
          </w:tcPr>
          <w:p>
            <w:pPr>
              <w:rPr>
                <w:rFonts w:asciiTheme="minorEastAsia" w:hAnsiTheme="minorEastAsia" w:cstheme="minorEastAsia"/>
                <w:sz w:val="15"/>
                <w:szCs w:val="15"/>
              </w:rPr>
            </w:pPr>
          </w:p>
        </w:tc>
        <w:tc>
          <w:tcPr>
            <w:tcW w:w="1985" w:type="dxa"/>
            <w:vMerge w:val="continue"/>
            <w:tcBorders>
              <w:top w:val="nil"/>
              <w:bottom w:val="nil"/>
            </w:tcBorders>
          </w:tcPr>
          <w:p>
            <w:pPr>
              <w:rPr>
                <w:rFonts w:asciiTheme="minorEastAsia" w:hAnsiTheme="minorEastAsia" w:cstheme="minorEastAsia"/>
                <w:sz w:val="15"/>
                <w:szCs w:val="15"/>
              </w:rPr>
            </w:pPr>
          </w:p>
        </w:tc>
        <w:tc>
          <w:tcPr>
            <w:tcW w:w="709" w:type="dxa"/>
            <w:vMerge w:val="continue"/>
            <w:tcBorders>
              <w:top w:val="nil"/>
              <w:bottom w:val="nil"/>
            </w:tcBorders>
          </w:tcPr>
          <w:p>
            <w:pPr>
              <w:rPr>
                <w:rFonts w:asciiTheme="minorEastAsia" w:hAnsiTheme="minorEastAsia" w:cstheme="minorEastAsia"/>
                <w:sz w:val="15"/>
                <w:szCs w:val="15"/>
              </w:rPr>
            </w:pPr>
          </w:p>
        </w:tc>
        <w:tc>
          <w:tcPr>
            <w:tcW w:w="667" w:type="dxa"/>
            <w:vMerge w:val="continue"/>
            <w:tcBorders>
              <w:top w:val="nil"/>
              <w:bottom w:val="nil"/>
            </w:tcBorders>
          </w:tcPr>
          <w:p>
            <w:pPr>
              <w:rPr>
                <w:rFonts w:asciiTheme="minorEastAsia" w:hAnsiTheme="minorEastAsia" w:cstheme="minorEastAsia"/>
                <w:sz w:val="15"/>
                <w:szCs w:val="15"/>
              </w:rPr>
            </w:pPr>
          </w:p>
        </w:tc>
        <w:tc>
          <w:tcPr>
            <w:tcW w:w="755" w:type="dxa"/>
            <w:vMerge w:val="continue"/>
            <w:tcBorders>
              <w:top w:val="nil"/>
              <w:bottom w:val="nil"/>
            </w:tcBorders>
          </w:tcPr>
          <w:p>
            <w:pPr>
              <w:rPr>
                <w:rFonts w:asciiTheme="minorEastAsia" w:hAnsiTheme="minorEastAsia" w:cstheme="minorEastAsia"/>
                <w:sz w:val="15"/>
                <w:szCs w:val="15"/>
              </w:rPr>
            </w:pPr>
          </w:p>
        </w:tc>
        <w:tc>
          <w:tcPr>
            <w:tcW w:w="755" w:type="dxa"/>
            <w:vMerge w:val="continue"/>
            <w:tcBorders>
              <w:top w:val="nil"/>
              <w:bottom w:val="nil"/>
            </w:tcBorders>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50" w:type="dxa"/>
            <w:tcBorders>
              <w:top w:val="single" w:color="000000" w:sz="2" w:space="0"/>
              <w:bottom w:val="single" w:color="000000" w:sz="2" w:space="0"/>
            </w:tcBorders>
            <w:vAlign w:val="center"/>
          </w:tcPr>
          <w:p>
            <w:pPr>
              <w:spacing w:line="182" w:lineRule="exact"/>
              <w:jc w:val="center"/>
              <w:rPr>
                <w:rFonts w:asciiTheme="minorEastAsia" w:hAnsiTheme="minorEastAsia" w:cstheme="minorEastAsia"/>
                <w:sz w:val="15"/>
                <w:szCs w:val="15"/>
              </w:rPr>
            </w:pPr>
          </w:p>
        </w:tc>
        <w:tc>
          <w:tcPr>
            <w:tcW w:w="1605" w:type="dxa"/>
            <w:tcBorders>
              <w:top w:val="single" w:color="000000" w:sz="2" w:space="0"/>
              <w:bottom w:val="single" w:color="000000" w:sz="2" w:space="0"/>
            </w:tcBorders>
          </w:tcPr>
          <w:p>
            <w:pPr>
              <w:spacing w:before="34" w:line="227" w:lineRule="auto"/>
              <w:ind w:left="24"/>
              <w:rPr>
                <w:rFonts w:asciiTheme="minorEastAsia" w:hAnsiTheme="minorEastAsia" w:cstheme="minorEastAsia"/>
                <w:sz w:val="15"/>
                <w:szCs w:val="15"/>
              </w:rPr>
            </w:pPr>
          </w:p>
        </w:tc>
        <w:tc>
          <w:tcPr>
            <w:tcW w:w="926" w:type="dxa"/>
            <w:tcBorders>
              <w:top w:val="single" w:color="000000" w:sz="2" w:space="0"/>
              <w:bottom w:val="single" w:color="000000" w:sz="2" w:space="0"/>
            </w:tcBorders>
          </w:tcPr>
          <w:p>
            <w:pPr>
              <w:spacing w:before="34" w:line="227" w:lineRule="auto"/>
              <w:ind w:left="24"/>
              <w:rPr>
                <w:rFonts w:asciiTheme="minorEastAsia" w:hAnsiTheme="minorEastAsia" w:cstheme="minorEastAsia"/>
                <w:sz w:val="15"/>
                <w:szCs w:val="15"/>
              </w:rPr>
            </w:pPr>
          </w:p>
        </w:tc>
        <w:tc>
          <w:tcPr>
            <w:tcW w:w="1391"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756"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1134"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72"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 w:hRule="atLeast"/>
        </w:trPr>
        <w:tc>
          <w:tcPr>
            <w:tcW w:w="1134" w:type="dxa"/>
            <w:vMerge w:val="continue"/>
            <w:tcBorders>
              <w:top w:val="nil"/>
              <w:bottom w:val="single" w:color="000000" w:sz="2" w:space="0"/>
            </w:tcBorders>
          </w:tcPr>
          <w:p>
            <w:pPr>
              <w:rPr>
                <w:rFonts w:asciiTheme="minorEastAsia" w:hAnsiTheme="minorEastAsia" w:cstheme="minorEastAsia"/>
                <w:sz w:val="15"/>
                <w:szCs w:val="15"/>
              </w:rPr>
            </w:pPr>
          </w:p>
        </w:tc>
        <w:tc>
          <w:tcPr>
            <w:tcW w:w="1985" w:type="dxa"/>
            <w:vMerge w:val="continue"/>
            <w:tcBorders>
              <w:top w:val="nil"/>
              <w:bottom w:val="single" w:color="000000" w:sz="2" w:space="0"/>
            </w:tcBorders>
          </w:tcPr>
          <w:p>
            <w:pPr>
              <w:rPr>
                <w:rFonts w:asciiTheme="minorEastAsia" w:hAnsiTheme="minorEastAsia" w:cstheme="minorEastAsia"/>
                <w:sz w:val="15"/>
                <w:szCs w:val="15"/>
              </w:rPr>
            </w:pPr>
          </w:p>
        </w:tc>
        <w:tc>
          <w:tcPr>
            <w:tcW w:w="709" w:type="dxa"/>
            <w:vMerge w:val="continue"/>
            <w:tcBorders>
              <w:top w:val="nil"/>
              <w:bottom w:val="single" w:color="000000" w:sz="2" w:space="0"/>
            </w:tcBorders>
          </w:tcPr>
          <w:p>
            <w:pPr>
              <w:rPr>
                <w:rFonts w:asciiTheme="minorEastAsia" w:hAnsiTheme="minorEastAsia" w:cstheme="minorEastAsia"/>
                <w:sz w:val="15"/>
                <w:szCs w:val="15"/>
              </w:rPr>
            </w:pPr>
          </w:p>
        </w:tc>
        <w:tc>
          <w:tcPr>
            <w:tcW w:w="667" w:type="dxa"/>
            <w:vMerge w:val="continue"/>
            <w:tcBorders>
              <w:top w:val="nil"/>
              <w:bottom w:val="single" w:color="000000" w:sz="2" w:space="0"/>
            </w:tcBorders>
          </w:tcPr>
          <w:p>
            <w:pPr>
              <w:rPr>
                <w:rFonts w:asciiTheme="minorEastAsia" w:hAnsiTheme="minorEastAsia" w:cstheme="minorEastAsia"/>
                <w:sz w:val="15"/>
                <w:szCs w:val="15"/>
              </w:rPr>
            </w:pPr>
          </w:p>
        </w:tc>
        <w:tc>
          <w:tcPr>
            <w:tcW w:w="755" w:type="dxa"/>
            <w:vMerge w:val="continue"/>
            <w:tcBorders>
              <w:top w:val="nil"/>
              <w:bottom w:val="single" w:color="000000" w:sz="2" w:space="0"/>
            </w:tcBorders>
          </w:tcPr>
          <w:p>
            <w:pPr>
              <w:rPr>
                <w:rFonts w:asciiTheme="minorEastAsia" w:hAnsiTheme="minorEastAsia" w:cstheme="minorEastAsia"/>
                <w:sz w:val="15"/>
                <w:szCs w:val="15"/>
              </w:rPr>
            </w:pPr>
          </w:p>
        </w:tc>
        <w:tc>
          <w:tcPr>
            <w:tcW w:w="755" w:type="dxa"/>
            <w:vMerge w:val="continue"/>
            <w:tcBorders>
              <w:top w:val="nil"/>
              <w:bottom w:val="single" w:color="000000" w:sz="2" w:space="0"/>
            </w:tcBorders>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50"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1605" w:type="dxa"/>
            <w:tcBorders>
              <w:top w:val="single" w:color="000000" w:sz="2" w:space="0"/>
              <w:bottom w:val="single" w:color="000000" w:sz="2" w:space="0"/>
            </w:tcBorders>
          </w:tcPr>
          <w:p>
            <w:pPr>
              <w:spacing w:before="37" w:line="223" w:lineRule="auto"/>
              <w:ind w:left="24"/>
              <w:rPr>
                <w:rFonts w:asciiTheme="minorEastAsia" w:hAnsiTheme="minorEastAsia" w:cstheme="minorEastAsia"/>
                <w:sz w:val="15"/>
                <w:szCs w:val="15"/>
              </w:rPr>
            </w:pPr>
          </w:p>
        </w:tc>
        <w:tc>
          <w:tcPr>
            <w:tcW w:w="926" w:type="dxa"/>
            <w:tcBorders>
              <w:top w:val="single" w:color="000000" w:sz="2" w:space="0"/>
              <w:bottom w:val="single" w:color="000000" w:sz="2" w:space="0"/>
            </w:tcBorders>
          </w:tcPr>
          <w:p>
            <w:pPr>
              <w:spacing w:before="37" w:line="223" w:lineRule="auto"/>
              <w:ind w:left="24"/>
              <w:rPr>
                <w:rFonts w:asciiTheme="minorEastAsia" w:hAnsiTheme="minorEastAsia" w:cstheme="minorEastAsia"/>
                <w:sz w:val="15"/>
                <w:szCs w:val="15"/>
              </w:rPr>
            </w:pPr>
          </w:p>
        </w:tc>
        <w:tc>
          <w:tcPr>
            <w:tcW w:w="1391"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756"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1134"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72"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 w:hRule="atLeast"/>
        </w:trPr>
        <w:tc>
          <w:tcPr>
            <w:tcW w:w="1134" w:type="dxa"/>
            <w:vMerge w:val="continue"/>
            <w:tcBorders>
              <w:top w:val="nil"/>
              <w:bottom w:val="single" w:color="000000" w:sz="2" w:space="0"/>
            </w:tcBorders>
          </w:tcPr>
          <w:p>
            <w:pPr>
              <w:rPr>
                <w:rFonts w:asciiTheme="minorEastAsia" w:hAnsiTheme="minorEastAsia" w:cstheme="minorEastAsia"/>
                <w:sz w:val="15"/>
                <w:szCs w:val="15"/>
              </w:rPr>
            </w:pPr>
          </w:p>
        </w:tc>
        <w:tc>
          <w:tcPr>
            <w:tcW w:w="1985" w:type="dxa"/>
            <w:vMerge w:val="continue"/>
            <w:tcBorders>
              <w:top w:val="nil"/>
              <w:bottom w:val="single" w:color="000000" w:sz="2" w:space="0"/>
            </w:tcBorders>
          </w:tcPr>
          <w:p>
            <w:pPr>
              <w:rPr>
                <w:rFonts w:asciiTheme="minorEastAsia" w:hAnsiTheme="minorEastAsia" w:cstheme="minorEastAsia"/>
                <w:sz w:val="15"/>
                <w:szCs w:val="15"/>
              </w:rPr>
            </w:pPr>
          </w:p>
        </w:tc>
        <w:tc>
          <w:tcPr>
            <w:tcW w:w="709" w:type="dxa"/>
            <w:vMerge w:val="continue"/>
            <w:tcBorders>
              <w:top w:val="nil"/>
              <w:bottom w:val="single" w:color="000000" w:sz="2" w:space="0"/>
            </w:tcBorders>
          </w:tcPr>
          <w:p>
            <w:pPr>
              <w:rPr>
                <w:rFonts w:asciiTheme="minorEastAsia" w:hAnsiTheme="minorEastAsia" w:cstheme="minorEastAsia"/>
                <w:sz w:val="15"/>
                <w:szCs w:val="15"/>
              </w:rPr>
            </w:pPr>
          </w:p>
        </w:tc>
        <w:tc>
          <w:tcPr>
            <w:tcW w:w="667" w:type="dxa"/>
            <w:vMerge w:val="continue"/>
            <w:tcBorders>
              <w:top w:val="nil"/>
              <w:bottom w:val="single" w:color="000000" w:sz="2" w:space="0"/>
            </w:tcBorders>
          </w:tcPr>
          <w:p>
            <w:pPr>
              <w:rPr>
                <w:rFonts w:asciiTheme="minorEastAsia" w:hAnsiTheme="minorEastAsia" w:cstheme="minorEastAsia"/>
                <w:sz w:val="15"/>
                <w:szCs w:val="15"/>
              </w:rPr>
            </w:pPr>
          </w:p>
        </w:tc>
        <w:tc>
          <w:tcPr>
            <w:tcW w:w="755" w:type="dxa"/>
            <w:vMerge w:val="continue"/>
            <w:tcBorders>
              <w:top w:val="nil"/>
              <w:bottom w:val="single" w:color="000000" w:sz="2" w:space="0"/>
            </w:tcBorders>
          </w:tcPr>
          <w:p>
            <w:pPr>
              <w:rPr>
                <w:rFonts w:asciiTheme="minorEastAsia" w:hAnsiTheme="minorEastAsia" w:cstheme="minorEastAsia"/>
                <w:sz w:val="15"/>
                <w:szCs w:val="15"/>
              </w:rPr>
            </w:pPr>
          </w:p>
        </w:tc>
        <w:tc>
          <w:tcPr>
            <w:tcW w:w="755" w:type="dxa"/>
            <w:vMerge w:val="continue"/>
            <w:tcBorders>
              <w:top w:val="nil"/>
              <w:bottom w:val="single" w:color="000000" w:sz="2" w:space="0"/>
            </w:tcBorders>
          </w:tcPr>
          <w:p>
            <w:pPr>
              <w:rPr>
                <w:rFonts w:asciiTheme="minorEastAsia" w:hAnsiTheme="minorEastAsia" w:cstheme="minorEastAsia"/>
                <w:sz w:val="15"/>
                <w:szCs w:val="15"/>
              </w:rPr>
            </w:pPr>
          </w:p>
        </w:tc>
        <w:tc>
          <w:tcPr>
            <w:tcW w:w="1083"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50"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1605" w:type="dxa"/>
            <w:tcBorders>
              <w:top w:val="single" w:color="000000" w:sz="2" w:space="0"/>
              <w:bottom w:val="single" w:color="000000" w:sz="2" w:space="0"/>
            </w:tcBorders>
          </w:tcPr>
          <w:p>
            <w:pPr>
              <w:spacing w:before="37" w:line="222" w:lineRule="auto"/>
              <w:ind w:left="25"/>
              <w:rPr>
                <w:rFonts w:asciiTheme="minorEastAsia" w:hAnsiTheme="minorEastAsia" w:cstheme="minorEastAsia"/>
                <w:sz w:val="15"/>
                <w:szCs w:val="15"/>
              </w:rPr>
            </w:pPr>
          </w:p>
        </w:tc>
        <w:tc>
          <w:tcPr>
            <w:tcW w:w="926" w:type="dxa"/>
            <w:tcBorders>
              <w:top w:val="single" w:color="000000" w:sz="2" w:space="0"/>
              <w:bottom w:val="single" w:color="000000" w:sz="2" w:space="0"/>
            </w:tcBorders>
          </w:tcPr>
          <w:p>
            <w:pPr>
              <w:spacing w:before="37" w:line="222" w:lineRule="auto"/>
              <w:ind w:left="34"/>
              <w:rPr>
                <w:rFonts w:asciiTheme="minorEastAsia" w:hAnsiTheme="minorEastAsia" w:cstheme="minorEastAsia"/>
                <w:sz w:val="15"/>
                <w:szCs w:val="15"/>
              </w:rPr>
            </w:pPr>
          </w:p>
        </w:tc>
        <w:tc>
          <w:tcPr>
            <w:tcW w:w="1391"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756"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1134"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c>
          <w:tcPr>
            <w:tcW w:w="872" w:type="dxa"/>
            <w:tcBorders>
              <w:top w:val="single" w:color="000000" w:sz="2" w:space="0"/>
              <w:bottom w:val="single" w:color="000000" w:sz="2" w:space="0"/>
            </w:tcBorders>
          </w:tcPr>
          <w:p>
            <w:pPr>
              <w:spacing w:line="182" w:lineRule="exact"/>
              <w:rPr>
                <w:rFonts w:asciiTheme="minorEastAsia" w:hAnsiTheme="minorEastAsia" w:cstheme="minorEastAsia"/>
                <w:sz w:val="15"/>
                <w:szCs w:val="15"/>
              </w:rPr>
            </w:pPr>
          </w:p>
        </w:tc>
      </w:tr>
    </w:tbl>
    <w:p>
      <w:pPr>
        <w:rPr>
          <w:rFonts w:asciiTheme="minorEastAsia" w:hAnsiTheme="minorEastAsia" w:cstheme="minorEastAsia"/>
        </w:rPr>
      </w:pPr>
    </w:p>
    <w:sectPr>
      <w:footerReference r:id="rId17" w:type="default"/>
      <w:pgSz w:w="16838" w:h="11906" w:orient="landscape"/>
      <w:pgMar w:top="1077" w:right="1077" w:bottom="1009" w:left="1128" w:header="0" w:footer="986" w:gutter="0"/>
      <w:pgNumType w:fmt="numberInDash"/>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775"/>
      <w:rPr>
        <w:rFonts w:ascii="Times New Roman" w:hAnsi="Times New Roman" w:eastAsia="Times New Roman" w:cs="Times New Roman"/>
        <w:sz w:val="26"/>
        <w:szCs w:val="26"/>
      </w:rPr>
    </w:pPr>
    <w:r>
      <w:rPr>
        <w:sz w:val="26"/>
      </w:rPr>
      <w:pict>
        <v:shape id="文本框 1" o:spid="_x0000_s206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09D8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Jl&#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2dPQ/IAQAAmQMAAA4AAAAAAAAAAQAgAAAAHgEAAGRycy9lMm9Eb2Mu&#10;eG1sUEsFBgAAAAAGAAYAWQEAAFgFAAAAAA==&#10;">
          <v:path/>
          <v:fill on="f" focussize="0,0"/>
          <v:stroke on="f" joinstyle="miter"/>
          <v:imagedata o:title=""/>
          <o:lock v:ext="edit"/>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- 4 -</w:t>
                </w:r>
                <w:r>
                  <w:rPr>
                    <w:rFonts w:hint="eastAsia"/>
                    <w:sz w:val="18"/>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
      <w:pict>
        <v:shape id="文本框 30" o:spid="_x0000_s2053"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kJbScgBAACb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efuuMWJX75/u/z4dfn5lbws&#10;AvUBasx7CJiZhjd+wOQsXPYDOjPvQUWbv8iIYBzlPV/llUMiIj9ar9brCkMCY/MFcdjteYiQ3kpv&#10;STYaGnF+RVZ+eg9pTJ1TcjXn77UxZYbG/eVAzOxhtx6zlYb9MDW+9+0Z+fQ4+oY63HRKzDuHyuYt&#10;mY04G/vZOIaoDx22tix9QXh9TNhE6S1XGGGnwjizwm7ar7wUf95L1u2f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pCW0nIAQAAmwMAAA4AAAAAAAAAAQAgAAAAHgEAAGRycy9lMm9Eb2Mu&#10;eG1sUEsFBgAAAAAGAAYAWQEAAFgFAAAAAA==&#10;">
          <v:path/>
          <v:fill on="f" focussize="0,0"/>
          <v:stroke on="f" joinstyle="miter"/>
          <v:imagedata o:title=""/>
          <o:lock v:ext="edit"/>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
      <w:pict>
        <v:shape id="文本框 31" o:spid="_x0000_s2052"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GemMoBAACbAwAADgAAAGRycy9lMm9Eb2MueG1srVPNjtMwEL4j8Q6W&#10;79Rpk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e4Ca8pcdzixC/fv11+/Lr8/Epe&#10;LnOD+gA15t0FzEzDWz9g8uwHdGbdg4o2f1ERwTi293xtrxwSEfnRerVeVxgSGJsviM8enocI6Z30&#10;lmSjoRHnV9rKTx8gjalzSq7m/K02pszQuL8ciJk9LHMfOWYrDfthErT37Rn19Dj6hjrcdErMe4ed&#10;zVsyG3E29rNxDFEfOqS2LLwgvDk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iGemMoBAACbAwAADgAAAAAAAAABACAAAAAeAQAAZHJzL2Uyb0Rv&#10;Yy54bWxQSwUGAAAAAAYABgBZAQAAWgUAAAAA&#10;">
          <v:path/>
          <v:fill on="f" focussize="0,0"/>
          <v:stroke on="f" joinstyle="miter"/>
          <v:imagedata o:title=""/>
          <o:lock v:ext="edit"/>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- 24 -</w:t>
                </w:r>
                <w:r>
                  <w:rPr>
                    <w:rFonts w:hint="eastAsia"/>
                    <w:sz w:val="18"/>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
      <w:pict>
        <v:shape id="文本框 32" o:spid="_x0000_s2051"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nPJtsoBAACbAwAADgAAAAAAAAABACAAAAAeAQAAZHJzL2Uyb0Rv&#10;Yy54bWxQSwUGAAAAAAYABgBZAQAAWgUAAAAA&#10;">
          <v:path/>
          <v:fill on="f" focussize="0,0"/>
          <v:stroke on="f" joinstyle="miter"/>
          <v:imagedata o:title=""/>
          <o:lock v:ext="edit"/>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
      <w:pict>
        <v:shape id="文本框 17"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BoTckBAACa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2R5&#10;k/vTB6gx7T5gYhre+gG3ZvYDOrPsQUWbvyiIYBy7e752Vw6JiPxovVqvKwwJjM0XxGcPz0OE9E56&#10;S7LR0IjjK13lpw+QxtQ5JVdz/k4bU0Zo3F8OxMwelrmPHLOVhv0wCdr79ox6epx8Qx0uOiXmvcPG&#10;5iWZjTgb+9k4hqgPHVJbFl4Q3hwTkijccoURdiqMIyvqpvXKO/H4XrIefqn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wGhNyQEAAJoDAAAOAAAAAAAAAAEAIAAAAB4BAABkcnMvZTJvRG9j&#10;LnhtbFBLBQYAAAAABgAGAFkBAABZBQAAAAA=&#10;">
          <v:path/>
          <v:fill on="f" focussize="0,0"/>
          <v:stroke on="f" joinstyle="miter"/>
          <v:imagedata o:title=""/>
          <o:lock v:ext="edit"/>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- 27 -</w:t>
                </w:r>
                <w:r>
                  <w:rPr>
                    <w:rFonts w:hint="eastAsia"/>
                    <w:sz w:val="18"/>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
      <w:pict>
        <v:shape id="文本框 33" o:spid="_x0000_s2049"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AMZ8oBAACb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NWSEsctTvzy4/vl5+/Lr2/k&#10;5iY3qA9QY959wMw0vPUDrs3sB3Rm3YOKNn9REcE4tvd8ba8cEhH50Xq1XlcYEhibL4jPHp6HCOmd&#10;9JZko6ER51fayk8fII2pc0qu5vydNqbM0Li/HIiZPSxzHzlmKw37YRK09+0Z9fQ4+oY63HRKzHuH&#10;nc1bMhtxNvazcQxRHzqktiy8ILw5JiRRuOUKI+xUGGdW1E37lZfi8b1kPfxT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hAMZ8oBAACbAwAADgAAAAAAAAABACAAAAAeAQAAZHJzL2Uyb0Rv&#10;Yy54bWxQSwUGAAAAAAYABgBZAQAAWgUAAAAA&#10;">
          <v:path/>
          <v:fill on="f" focussize="0,0"/>
          <v:stroke on="f" joinstyle="miter"/>
          <v:imagedata o:title=""/>
          <o:lock v:ext="edit"/>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- 29 -</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
      <w:pict>
        <v:shape id="文本框 19" o:spid="_x0000_s206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dsNskBAACa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FMfuuMWBX75/u/z4dfn5lSzf&#10;5P70AWpMewiYmIY7P+DWzH5AZ5Y9qGjzFwURjGN3z9fuyiERkR+tV+t1hSGBsfmC+OzxeYiQ3kpv&#10;STYaGnF8pav89B7SmDqn5GrO32tjygiN+8uBmNnDMveRY7bSsB8mQXvfnlFPj5NvqMNFp8S8c9jY&#10;vCSzEWdjPxvHEPWhQ2rLwgvC7TEhicItVxhhp8I4sqJuWq+8E3/eS9bjL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5p2w2yQEAAJoDAAAOAAAAAAAAAAEAIAAAAB4BAABkcnMvZTJvRG9j&#10;LnhtbFBLBQYAAAAABgAGAFkBAABZBQAAAAA=&#10;">
          <v:path/>
          <v:fill on="f" focussize="0,0"/>
          <v:stroke on="f" joinstyle="miter"/>
          <v:imagedata o:title=""/>
          <o:lock v:ext="edit"/>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- 6 -</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
      <w:pict>
        <v:shape id="文本框 20" o:spid="_x0000_s206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xIF6TIAQAAmgMAAA4AAAAAAAAAAQAgAAAAHgEAAGRycy9lMm9Eb2Mu&#10;eG1sUEsFBgAAAAAGAAYAWQEAAFgFAAAAAA==&#10;">
          <v:path/>
          <v:fill on="f" focussize="0,0"/>
          <v:stroke on="f" joinstyle="miter"/>
          <v:imagedata o:title=""/>
          <o:lock v:ext="edit"/>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- 9 -</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
      <w:pict>
        <v:shape id="文本框 21" o:spid="_x0000_s206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Qx8k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r&#10;ZTaoD1Bj333AzjS88wM2z3nAZNY9qGjzGxURrCPW+WqvHBIR+aP1ar2usCSwNh8Qnz18HiKk99Jb&#10;koOGRtxfsZWfPkIaW+eWPM35O21M2aFx/yQQM2dY5j5yzFEa9sMkaO/bM+rpcfUNdXjTKTEfHDqL&#10;/NIcxDnYz8ExRH3okNqy8IJwe0xIonDLE0bYaTDurKib7le+FI/Ppevhn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hDHyQEAAJsDAAAOAAAAAAAAAAEAIAAAAB4BAABkcnMvZTJvRG9j&#10;LnhtbFBLBQYAAAAABgAGAFkBAABZBQAAAAA=&#10;">
          <v:path/>
          <v:fill on="f" focussize="0,0"/>
          <v:stroke on="f" joinstyle="miter"/>
          <v:imagedata o:title=""/>
          <o:lock v:ext="edit"/>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- 10 -</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
      <w:pict>
        <v:shape id="文本框 23" o:spid="_x0000_s205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rv8oBAACbAwAADgAAAGRycy9lMm9Eb2MueG1srVNLbtswEN0XyB0I&#10;7mPKKlA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DW5CSYnlBid+/v7t/OPX+edX&#10;Ur5NDeo9VJj35DEzDnduwOTZD+hMuoc2mPRFRQTj2N7Tpb1yiESkR6tytSowJDA2XxCfPT/3AeJ7&#10;6QxJRk0Dzi+3lR8fIY6pc0qqZt290jrPUNu/HIiZPCxxHzkmKw67YRK0c80J9fQ4+ppa3HRK9IPF&#10;zqYtmY0wG7vZOPig9h1SW2Ze4G8PEUlkbqnCCDsVxpllddN+paX4856znv+p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I/rv8oBAACbAwAADgAAAAAAAAABACAAAAAeAQAAZHJzL2Uyb0Rv&#10;Yy54bWxQSwUGAAAAAAYABgBZAQAAWgUAAAAA&#10;">
          <v:path/>
          <v:fill on="f" focussize="0,0"/>
          <v:stroke on="f" joinstyle="miter"/>
          <v:imagedata o:title=""/>
          <o:lock v:ext="edit"/>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- 13 -</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
      <w:pict>
        <v:shape id="文本框 24" o:spid="_x0000_s2058"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LFNcoBAACb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8pcdzixC/fv11+/Lr8/EpW&#10;r3KD+gA15t0FzEzDWz9g8uwHdGbdg4o2f1ERwTi293xtrxwSEfnRerVeVxgSGJsviM8enocI6Z30&#10;lmSjoRHnV9rKTx8gjalzSq7m/K02pszQuL8ciJk9LHMfOWYrDfthErT37Rn19Dj6hjrcdErMe4ed&#10;zVsyG3E29rNxDFEfOqS2LLwgvDk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nLFNcoBAACbAwAADgAAAAAAAAABACAAAAAeAQAAZHJzL2Uyb0Rv&#10;Yy54bWxQSwUGAAAAAAYABgBZAQAAWgUAAAAA&#10;">
          <v:path/>
          <v:fill on="f" focussize="0,0"/>
          <v:stroke on="f" joinstyle="miter"/>
          <v:imagedata o:title=""/>
          <o:lock v:ext="edit"/>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
      <w:pict>
        <v:shape id="文本框 25" o:spid="_x0000_s2057"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znNsoBAACb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8pcdzixC/fv11+/Lr8/EpW&#10;r3KD+gA15t0FzEzDWz9g8uwHdGbdg4o2f1ERwTi293xtrxwSEfnRerVeVxgSGJsviM8enocI6Z30&#10;lmSjoRHnV9rKTx8gjalzSq7m/K02pszQuL8ciJk9LHMfOWYrDfthErT37Rn19Dj6hjrcdErMe4ed&#10;zVsyG3E29rNxDFEfOqS2LLwgvDk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8znNsoBAACbAwAADgAAAAAAAAABACAAAAAeAQAAZHJzL2Uyb0Rv&#10;Yy54bWxQSwUGAAAAAAYABgBZAQAAWgUAAAAA&#10;">
          <v:path/>
          <v:fill on="f" focussize="0,0"/>
          <v:stroke on="f" joinstyle="miter"/>
          <v:imagedata o:title=""/>
          <o:lock v:ext="edit"/>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- 15 -</w:t>
                </w:r>
                <w:r>
                  <w:rPr>
                    <w:rFonts w:hint="eastAsia"/>
                    <w:sz w:val="1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
      <w:pict>
        <v:shape id="文本框 26" o:spid="_x0000_s205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WE0coBAACb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rFTXhNieMWJ3758f3y8/fl1zey&#10;uskN6gPUmHcfMDMNb/2AybMf0Jl1Dyra/EVFBOPY3vO1vXJIRORH69V6XWFIYGy+ID57eB4ipHfS&#10;W5KNhkacX2krP32ANKbOKbma83famDJD4/5yIGb2sMx95JitNOyHSdDet2fU0+PoG+pw0ykx7x12&#10;Nm/JbMTZ2M/GMUR96JDasvCC8OaYkEThliuMsFNhnFlRN+1XXorH95L18E9t/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SWE0coBAACbAwAADgAAAAAAAAABACAAAAAeAQAAZHJzL2Uyb0Rv&#10;Yy54bWxQSwUGAAAAAAYABgBZAQAAWgUAAAAA&#10;">
          <v:path/>
          <v:fill on="f" focussize="0,0"/>
          <v:stroke on="f" joinstyle="miter"/>
          <v:imagedata o:title=""/>
          <o:lock v:ext="edit"/>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- 16 -</w:t>
                </w:r>
                <w:r>
                  <w:rPr>
                    <w:rFonts w:hint="eastAsia"/>
                    <w:sz w:val="18"/>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
      <w:pict>
        <v:shape id="文本框 28" o:spid="_x0000_s2054"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NioHsoBAACbAwAADgAAAAAAAAABACAAAAAeAQAAZHJzL2Uyb0Rv&#10;Yy54bWxQSwUGAAAAAAYABgBZAQAAWgUAAAAA&#10;">
          <v:path/>
          <v:fill on="f" focussize="0,0"/>
          <v:stroke on="f" joinstyle="miter"/>
          <v:imagedata o:title=""/>
          <o:lock v:ext="edit"/>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- 18 -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081187997">
    <w:nsid w:val="F341FC9D"/>
    <w:multiLevelType w:val="singleLevel"/>
    <w:tmpl w:val="F341FC9D"/>
    <w:lvl w:ilvl="0" w:tentative="1">
      <w:start w:val="1"/>
      <w:numFmt w:val="decimal"/>
      <w:lvlText w:val="%1."/>
      <w:lvlJc w:val="left"/>
      <w:pPr>
        <w:tabs>
          <w:tab w:val="left" w:pos="312"/>
        </w:tabs>
      </w:pPr>
    </w:lvl>
  </w:abstractNum>
  <w:abstractNum w:abstractNumId="1742100611">
    <w:nsid w:val="67D65883"/>
    <w:multiLevelType w:val="multilevel"/>
    <w:tmpl w:val="67D65883"/>
    <w:lvl w:ilvl="0" w:tentative="1">
      <w:start w:val="1"/>
      <w:numFmt w:val="japaneseCounting"/>
      <w:lvlText w:val="(%1)"/>
      <w:lvlJc w:val="left"/>
      <w:pPr>
        <w:ind w:left="1307" w:hanging="885"/>
      </w:pPr>
      <w:rPr>
        <w:rFonts w:hint="default"/>
      </w:rPr>
    </w:lvl>
    <w:lvl w:ilvl="1" w:tentative="1">
      <w:start w:val="1"/>
      <w:numFmt w:val="lowerLetter"/>
      <w:lvlText w:val="%2)"/>
      <w:lvlJc w:val="left"/>
      <w:pPr>
        <w:ind w:left="1262" w:hanging="420"/>
      </w:pPr>
    </w:lvl>
    <w:lvl w:ilvl="2" w:tentative="1">
      <w:start w:val="1"/>
      <w:numFmt w:val="lowerRoman"/>
      <w:lvlText w:val="%3."/>
      <w:lvlJc w:val="right"/>
      <w:pPr>
        <w:ind w:left="1682" w:hanging="420"/>
      </w:pPr>
    </w:lvl>
    <w:lvl w:ilvl="3" w:tentative="1">
      <w:start w:val="1"/>
      <w:numFmt w:val="decimal"/>
      <w:lvlText w:val="%4."/>
      <w:lvlJc w:val="left"/>
      <w:pPr>
        <w:ind w:left="2102" w:hanging="420"/>
      </w:pPr>
    </w:lvl>
    <w:lvl w:ilvl="4" w:tentative="1">
      <w:start w:val="1"/>
      <w:numFmt w:val="lowerLetter"/>
      <w:lvlText w:val="%5)"/>
      <w:lvlJc w:val="left"/>
      <w:pPr>
        <w:ind w:left="2522" w:hanging="420"/>
      </w:pPr>
    </w:lvl>
    <w:lvl w:ilvl="5" w:tentative="1">
      <w:start w:val="1"/>
      <w:numFmt w:val="lowerRoman"/>
      <w:lvlText w:val="%6."/>
      <w:lvlJc w:val="right"/>
      <w:pPr>
        <w:ind w:left="2942" w:hanging="420"/>
      </w:pPr>
    </w:lvl>
    <w:lvl w:ilvl="6" w:tentative="1">
      <w:start w:val="1"/>
      <w:numFmt w:val="decimal"/>
      <w:lvlText w:val="%7."/>
      <w:lvlJc w:val="left"/>
      <w:pPr>
        <w:ind w:left="3362" w:hanging="420"/>
      </w:pPr>
    </w:lvl>
    <w:lvl w:ilvl="7" w:tentative="1">
      <w:start w:val="1"/>
      <w:numFmt w:val="lowerLetter"/>
      <w:lvlText w:val="%8)"/>
      <w:lvlJc w:val="left"/>
      <w:pPr>
        <w:ind w:left="3782" w:hanging="420"/>
      </w:pPr>
    </w:lvl>
    <w:lvl w:ilvl="8" w:tentative="1">
      <w:start w:val="1"/>
      <w:numFmt w:val="lowerRoman"/>
      <w:lvlText w:val="%9."/>
      <w:lvlJc w:val="right"/>
      <w:pPr>
        <w:ind w:left="4202" w:hanging="420"/>
      </w:pPr>
    </w:lvl>
  </w:abstractNum>
  <w:num w:numId="1">
    <w:abstractNumId w:val="4081187997"/>
  </w:num>
  <w:num w:numId="2">
    <w:abstractNumId w:val="17421006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HorizontalSpacing w:val="105"/>
  <w:displayHorizontalDrawingGridEvery w:val="2"/>
  <w:characterSpacingControl w:val="doNotCompress"/>
  <w:hdrShapeDefaults>
    <o:shapelayout v:ext="edit">
      <o:idmap v:ext="edit" data="2"/>
    </o:shapelayout>
  </w:hdrShapeDefaults>
  <w:compat>
    <w:spaceForUL/>
    <w:ulTrailSpace/>
    <w:useFELayout/>
    <w:compatSetting w:name="compatibilityMode" w:uri="http://schemas.microsoft.com/office/word" w:val="12"/>
  </w:compat>
  <w:docVars>
    <w:docVar w:name="commondata" w:val="eyJoZGlkIjoiNGFiNTU4MTIyNTBhNGJjMWJlODQ1MDJhNTY2MjFmYTUifQ=="/>
  </w:docVars>
  <w:rsids>
    <w:rsidRoot w:val="00E743D3"/>
    <w:rsid w:val="0001466F"/>
    <w:rsid w:val="00045FAF"/>
    <w:rsid w:val="00071DD8"/>
    <w:rsid w:val="00082196"/>
    <w:rsid w:val="00082619"/>
    <w:rsid w:val="00097045"/>
    <w:rsid w:val="000D0D52"/>
    <w:rsid w:val="000F38BB"/>
    <w:rsid w:val="001113CF"/>
    <w:rsid w:val="001307D6"/>
    <w:rsid w:val="00135FBB"/>
    <w:rsid w:val="0014044D"/>
    <w:rsid w:val="00161939"/>
    <w:rsid w:val="001709C4"/>
    <w:rsid w:val="001774A4"/>
    <w:rsid w:val="001834CD"/>
    <w:rsid w:val="001849DA"/>
    <w:rsid w:val="00191816"/>
    <w:rsid w:val="001A3E53"/>
    <w:rsid w:val="001B74D3"/>
    <w:rsid w:val="001C05C1"/>
    <w:rsid w:val="001E5441"/>
    <w:rsid w:val="002507F0"/>
    <w:rsid w:val="00264FC9"/>
    <w:rsid w:val="0029385A"/>
    <w:rsid w:val="002A2897"/>
    <w:rsid w:val="002B6985"/>
    <w:rsid w:val="002C2401"/>
    <w:rsid w:val="002D18F6"/>
    <w:rsid w:val="002D5098"/>
    <w:rsid w:val="002E45AA"/>
    <w:rsid w:val="00305348"/>
    <w:rsid w:val="00322724"/>
    <w:rsid w:val="00336A2D"/>
    <w:rsid w:val="0034004F"/>
    <w:rsid w:val="00344D6C"/>
    <w:rsid w:val="00347C94"/>
    <w:rsid w:val="00360914"/>
    <w:rsid w:val="0037240E"/>
    <w:rsid w:val="003C2657"/>
    <w:rsid w:val="003C7925"/>
    <w:rsid w:val="003E463E"/>
    <w:rsid w:val="0040525F"/>
    <w:rsid w:val="00434853"/>
    <w:rsid w:val="00441065"/>
    <w:rsid w:val="004463ED"/>
    <w:rsid w:val="00472CC1"/>
    <w:rsid w:val="004809D4"/>
    <w:rsid w:val="00492F10"/>
    <w:rsid w:val="0049384E"/>
    <w:rsid w:val="004C2331"/>
    <w:rsid w:val="004E0CD9"/>
    <w:rsid w:val="004F230A"/>
    <w:rsid w:val="00502A59"/>
    <w:rsid w:val="00543E6B"/>
    <w:rsid w:val="00544C0A"/>
    <w:rsid w:val="0054534F"/>
    <w:rsid w:val="00560089"/>
    <w:rsid w:val="00576120"/>
    <w:rsid w:val="005C61EA"/>
    <w:rsid w:val="005C6C43"/>
    <w:rsid w:val="005E2F91"/>
    <w:rsid w:val="005E3574"/>
    <w:rsid w:val="005F4D65"/>
    <w:rsid w:val="005F7195"/>
    <w:rsid w:val="00613AC9"/>
    <w:rsid w:val="00632088"/>
    <w:rsid w:val="006356B2"/>
    <w:rsid w:val="00641A68"/>
    <w:rsid w:val="006D0481"/>
    <w:rsid w:val="006D6DDA"/>
    <w:rsid w:val="00701621"/>
    <w:rsid w:val="0070317A"/>
    <w:rsid w:val="00707859"/>
    <w:rsid w:val="00707F5C"/>
    <w:rsid w:val="00714690"/>
    <w:rsid w:val="00735C52"/>
    <w:rsid w:val="007622F8"/>
    <w:rsid w:val="0078212C"/>
    <w:rsid w:val="0078305A"/>
    <w:rsid w:val="007928D4"/>
    <w:rsid w:val="007A08B2"/>
    <w:rsid w:val="007A7221"/>
    <w:rsid w:val="007A7563"/>
    <w:rsid w:val="007C4301"/>
    <w:rsid w:val="00804386"/>
    <w:rsid w:val="00805E5A"/>
    <w:rsid w:val="008334E2"/>
    <w:rsid w:val="00850DA0"/>
    <w:rsid w:val="0089645B"/>
    <w:rsid w:val="008D2126"/>
    <w:rsid w:val="008D5FA9"/>
    <w:rsid w:val="008E1817"/>
    <w:rsid w:val="008E2306"/>
    <w:rsid w:val="00900C8D"/>
    <w:rsid w:val="009245B2"/>
    <w:rsid w:val="0095124C"/>
    <w:rsid w:val="00970B88"/>
    <w:rsid w:val="009821E8"/>
    <w:rsid w:val="009A028A"/>
    <w:rsid w:val="009A082B"/>
    <w:rsid w:val="009A26D6"/>
    <w:rsid w:val="009C1111"/>
    <w:rsid w:val="009D7783"/>
    <w:rsid w:val="009E7434"/>
    <w:rsid w:val="00A0399D"/>
    <w:rsid w:val="00A1537C"/>
    <w:rsid w:val="00A32BEA"/>
    <w:rsid w:val="00A34031"/>
    <w:rsid w:val="00A70DE9"/>
    <w:rsid w:val="00AC5750"/>
    <w:rsid w:val="00AD4B79"/>
    <w:rsid w:val="00AF7A9A"/>
    <w:rsid w:val="00B21A66"/>
    <w:rsid w:val="00B352D9"/>
    <w:rsid w:val="00B60B15"/>
    <w:rsid w:val="00B63B78"/>
    <w:rsid w:val="00B9059F"/>
    <w:rsid w:val="00B97E30"/>
    <w:rsid w:val="00BA0220"/>
    <w:rsid w:val="00BB1F28"/>
    <w:rsid w:val="00BB3859"/>
    <w:rsid w:val="00BC0D00"/>
    <w:rsid w:val="00BC2E44"/>
    <w:rsid w:val="00BD3827"/>
    <w:rsid w:val="00BE1D24"/>
    <w:rsid w:val="00BF30DB"/>
    <w:rsid w:val="00C1360E"/>
    <w:rsid w:val="00C14983"/>
    <w:rsid w:val="00C511C9"/>
    <w:rsid w:val="00C60DBE"/>
    <w:rsid w:val="00C65E4F"/>
    <w:rsid w:val="00C75A98"/>
    <w:rsid w:val="00C93579"/>
    <w:rsid w:val="00C93A17"/>
    <w:rsid w:val="00CB0236"/>
    <w:rsid w:val="00CB2680"/>
    <w:rsid w:val="00CD3E59"/>
    <w:rsid w:val="00D4531A"/>
    <w:rsid w:val="00D50D48"/>
    <w:rsid w:val="00D52F83"/>
    <w:rsid w:val="00D578B8"/>
    <w:rsid w:val="00D6615E"/>
    <w:rsid w:val="00D670F9"/>
    <w:rsid w:val="00D7344E"/>
    <w:rsid w:val="00D75B17"/>
    <w:rsid w:val="00D94475"/>
    <w:rsid w:val="00DA27E0"/>
    <w:rsid w:val="00DB544F"/>
    <w:rsid w:val="00DD25E2"/>
    <w:rsid w:val="00DE3A9F"/>
    <w:rsid w:val="00DE7A25"/>
    <w:rsid w:val="00DF1784"/>
    <w:rsid w:val="00DF214B"/>
    <w:rsid w:val="00E16C4F"/>
    <w:rsid w:val="00E300DD"/>
    <w:rsid w:val="00E32F9A"/>
    <w:rsid w:val="00E4213B"/>
    <w:rsid w:val="00E743D3"/>
    <w:rsid w:val="00E95BEE"/>
    <w:rsid w:val="00EC6D1B"/>
    <w:rsid w:val="00EF0846"/>
    <w:rsid w:val="00F0760E"/>
    <w:rsid w:val="00F44B98"/>
    <w:rsid w:val="00F57DC6"/>
    <w:rsid w:val="00F606B2"/>
    <w:rsid w:val="00F61219"/>
    <w:rsid w:val="00F711A4"/>
    <w:rsid w:val="00F75D8D"/>
    <w:rsid w:val="00F8062C"/>
    <w:rsid w:val="00F80711"/>
    <w:rsid w:val="00F919E2"/>
    <w:rsid w:val="00FA64E3"/>
    <w:rsid w:val="00FB3935"/>
    <w:rsid w:val="00FC6AFA"/>
    <w:rsid w:val="00FD53C6"/>
    <w:rsid w:val="01767D2E"/>
    <w:rsid w:val="01B75295"/>
    <w:rsid w:val="01CE17BC"/>
    <w:rsid w:val="01D51F8A"/>
    <w:rsid w:val="01E76322"/>
    <w:rsid w:val="02066567"/>
    <w:rsid w:val="028508A7"/>
    <w:rsid w:val="02A27A8A"/>
    <w:rsid w:val="034C4442"/>
    <w:rsid w:val="037A77D1"/>
    <w:rsid w:val="03CC67FA"/>
    <w:rsid w:val="05524E60"/>
    <w:rsid w:val="06755A7B"/>
    <w:rsid w:val="06844290"/>
    <w:rsid w:val="06F1256A"/>
    <w:rsid w:val="07DD0672"/>
    <w:rsid w:val="07F5035B"/>
    <w:rsid w:val="089728D1"/>
    <w:rsid w:val="09044192"/>
    <w:rsid w:val="092219C4"/>
    <w:rsid w:val="0B154CF9"/>
    <w:rsid w:val="0B341B4A"/>
    <w:rsid w:val="0C64784E"/>
    <w:rsid w:val="0C667BBA"/>
    <w:rsid w:val="0CD452B9"/>
    <w:rsid w:val="0CDD6EB5"/>
    <w:rsid w:val="0D095C9A"/>
    <w:rsid w:val="0D0D6491"/>
    <w:rsid w:val="0D5629BD"/>
    <w:rsid w:val="0D5A5CA9"/>
    <w:rsid w:val="0E97000A"/>
    <w:rsid w:val="0EC83B45"/>
    <w:rsid w:val="0EF36E0F"/>
    <w:rsid w:val="0F0143BE"/>
    <w:rsid w:val="102053A2"/>
    <w:rsid w:val="10B0383C"/>
    <w:rsid w:val="11783AA3"/>
    <w:rsid w:val="11883266"/>
    <w:rsid w:val="12063F1A"/>
    <w:rsid w:val="12B62B9D"/>
    <w:rsid w:val="13EC086A"/>
    <w:rsid w:val="14114B2D"/>
    <w:rsid w:val="14CB014F"/>
    <w:rsid w:val="14E71F6F"/>
    <w:rsid w:val="15341166"/>
    <w:rsid w:val="15BB31AA"/>
    <w:rsid w:val="15CD671A"/>
    <w:rsid w:val="164F040B"/>
    <w:rsid w:val="167D7AD4"/>
    <w:rsid w:val="16BB17E3"/>
    <w:rsid w:val="177C680C"/>
    <w:rsid w:val="18821E2A"/>
    <w:rsid w:val="19011A10"/>
    <w:rsid w:val="19376441"/>
    <w:rsid w:val="19CC4B8E"/>
    <w:rsid w:val="1A01216D"/>
    <w:rsid w:val="1A723B8A"/>
    <w:rsid w:val="1A847B98"/>
    <w:rsid w:val="1ADB0327"/>
    <w:rsid w:val="1AEF4053"/>
    <w:rsid w:val="1B775A15"/>
    <w:rsid w:val="1BD74730"/>
    <w:rsid w:val="1BFF770F"/>
    <w:rsid w:val="1C7048AF"/>
    <w:rsid w:val="1CB614E1"/>
    <w:rsid w:val="1D4D73F6"/>
    <w:rsid w:val="1D6235A6"/>
    <w:rsid w:val="1D730895"/>
    <w:rsid w:val="1DD8069C"/>
    <w:rsid w:val="1F8C485B"/>
    <w:rsid w:val="1FB60B3F"/>
    <w:rsid w:val="1FDC5870"/>
    <w:rsid w:val="20072C45"/>
    <w:rsid w:val="21B50CE8"/>
    <w:rsid w:val="21DF7D91"/>
    <w:rsid w:val="224F5F9D"/>
    <w:rsid w:val="22AC0E98"/>
    <w:rsid w:val="22D74392"/>
    <w:rsid w:val="23270315"/>
    <w:rsid w:val="23524C20"/>
    <w:rsid w:val="236375BE"/>
    <w:rsid w:val="238035B6"/>
    <w:rsid w:val="239611D6"/>
    <w:rsid w:val="23B47B48"/>
    <w:rsid w:val="248A7AF7"/>
    <w:rsid w:val="24B5769A"/>
    <w:rsid w:val="25155671"/>
    <w:rsid w:val="253C2ACD"/>
    <w:rsid w:val="25406741"/>
    <w:rsid w:val="270C1B85"/>
    <w:rsid w:val="274137FA"/>
    <w:rsid w:val="27447FB3"/>
    <w:rsid w:val="27CD4741"/>
    <w:rsid w:val="27D34B93"/>
    <w:rsid w:val="28C02EB0"/>
    <w:rsid w:val="2A665AA2"/>
    <w:rsid w:val="2B372C38"/>
    <w:rsid w:val="2B63475A"/>
    <w:rsid w:val="2B6C0D77"/>
    <w:rsid w:val="2C851C79"/>
    <w:rsid w:val="2E7C3848"/>
    <w:rsid w:val="2EA21C1E"/>
    <w:rsid w:val="2F66331F"/>
    <w:rsid w:val="301A001F"/>
    <w:rsid w:val="301B4254"/>
    <w:rsid w:val="309D0193"/>
    <w:rsid w:val="30E41222"/>
    <w:rsid w:val="31DB6E68"/>
    <w:rsid w:val="33322A95"/>
    <w:rsid w:val="33955FCF"/>
    <w:rsid w:val="33A20D09"/>
    <w:rsid w:val="33AA4B73"/>
    <w:rsid w:val="33B35CE0"/>
    <w:rsid w:val="350654D7"/>
    <w:rsid w:val="35C82AD0"/>
    <w:rsid w:val="35D0614C"/>
    <w:rsid w:val="35F52DFD"/>
    <w:rsid w:val="36543D81"/>
    <w:rsid w:val="36EE1CFF"/>
    <w:rsid w:val="37725573"/>
    <w:rsid w:val="37BE1E53"/>
    <w:rsid w:val="38376A16"/>
    <w:rsid w:val="384C3039"/>
    <w:rsid w:val="386121CA"/>
    <w:rsid w:val="39931E9A"/>
    <w:rsid w:val="39997E50"/>
    <w:rsid w:val="3A5A6844"/>
    <w:rsid w:val="3B105943"/>
    <w:rsid w:val="3B2B2114"/>
    <w:rsid w:val="3BD65AC7"/>
    <w:rsid w:val="3BDF3393"/>
    <w:rsid w:val="3BE100BE"/>
    <w:rsid w:val="3C2001B2"/>
    <w:rsid w:val="3C5A79FA"/>
    <w:rsid w:val="3C895C78"/>
    <w:rsid w:val="3CDC2F5F"/>
    <w:rsid w:val="3DBE249C"/>
    <w:rsid w:val="3EAD4770"/>
    <w:rsid w:val="3EDE018A"/>
    <w:rsid w:val="3EEF42F8"/>
    <w:rsid w:val="3F284A44"/>
    <w:rsid w:val="3F5E2E50"/>
    <w:rsid w:val="3F725A64"/>
    <w:rsid w:val="405F23AB"/>
    <w:rsid w:val="42260F1A"/>
    <w:rsid w:val="43CA579F"/>
    <w:rsid w:val="440C710D"/>
    <w:rsid w:val="453B1402"/>
    <w:rsid w:val="467F748F"/>
    <w:rsid w:val="46A76517"/>
    <w:rsid w:val="474770FB"/>
    <w:rsid w:val="47D13792"/>
    <w:rsid w:val="48674CF7"/>
    <w:rsid w:val="487F0111"/>
    <w:rsid w:val="4955579A"/>
    <w:rsid w:val="49733EF3"/>
    <w:rsid w:val="4AC778CB"/>
    <w:rsid w:val="4BB736FC"/>
    <w:rsid w:val="4C913254"/>
    <w:rsid w:val="4DC706AD"/>
    <w:rsid w:val="4E5F283E"/>
    <w:rsid w:val="4F6C7482"/>
    <w:rsid w:val="4F7C24EE"/>
    <w:rsid w:val="4F8605EB"/>
    <w:rsid w:val="51523388"/>
    <w:rsid w:val="51A02DCA"/>
    <w:rsid w:val="52355603"/>
    <w:rsid w:val="55660F63"/>
    <w:rsid w:val="55C06424"/>
    <w:rsid w:val="55C44B8A"/>
    <w:rsid w:val="56D9328A"/>
    <w:rsid w:val="56DD5D73"/>
    <w:rsid w:val="571C0177"/>
    <w:rsid w:val="575617D1"/>
    <w:rsid w:val="576A0572"/>
    <w:rsid w:val="57B1362B"/>
    <w:rsid w:val="57B941AD"/>
    <w:rsid w:val="57DB56B7"/>
    <w:rsid w:val="57F20448"/>
    <w:rsid w:val="58341F19"/>
    <w:rsid w:val="58E85075"/>
    <w:rsid w:val="58FA648A"/>
    <w:rsid w:val="59050BBD"/>
    <w:rsid w:val="590A57A9"/>
    <w:rsid w:val="59142B53"/>
    <w:rsid w:val="59B209B2"/>
    <w:rsid w:val="5B550A62"/>
    <w:rsid w:val="5BB8722D"/>
    <w:rsid w:val="5C7918C9"/>
    <w:rsid w:val="5CC139E4"/>
    <w:rsid w:val="5D5D0CA7"/>
    <w:rsid w:val="5D874011"/>
    <w:rsid w:val="5D9C1194"/>
    <w:rsid w:val="5F766688"/>
    <w:rsid w:val="5F8B594D"/>
    <w:rsid w:val="5FC550A1"/>
    <w:rsid w:val="601D2564"/>
    <w:rsid w:val="607B19A7"/>
    <w:rsid w:val="615811B5"/>
    <w:rsid w:val="62111D6B"/>
    <w:rsid w:val="621A286B"/>
    <w:rsid w:val="62A67CA5"/>
    <w:rsid w:val="62D277F5"/>
    <w:rsid w:val="63DF2098"/>
    <w:rsid w:val="63F66217"/>
    <w:rsid w:val="649F35BF"/>
    <w:rsid w:val="651A6D60"/>
    <w:rsid w:val="65AD284A"/>
    <w:rsid w:val="660460DB"/>
    <w:rsid w:val="670926DC"/>
    <w:rsid w:val="68213972"/>
    <w:rsid w:val="689B39B2"/>
    <w:rsid w:val="68CA78F1"/>
    <w:rsid w:val="68EE477F"/>
    <w:rsid w:val="69A75CF2"/>
    <w:rsid w:val="69BE2182"/>
    <w:rsid w:val="69FB460A"/>
    <w:rsid w:val="6AD34BED"/>
    <w:rsid w:val="6AEF75FF"/>
    <w:rsid w:val="6BD34B97"/>
    <w:rsid w:val="6C9C00D3"/>
    <w:rsid w:val="6D011028"/>
    <w:rsid w:val="6D4B7A83"/>
    <w:rsid w:val="6DC7573C"/>
    <w:rsid w:val="6E2A5EE5"/>
    <w:rsid w:val="6E413058"/>
    <w:rsid w:val="6E6109F8"/>
    <w:rsid w:val="6E9B3A56"/>
    <w:rsid w:val="6EEE1EB5"/>
    <w:rsid w:val="6EF25758"/>
    <w:rsid w:val="703176CD"/>
    <w:rsid w:val="714E7F95"/>
    <w:rsid w:val="71E47231"/>
    <w:rsid w:val="7255232C"/>
    <w:rsid w:val="732F5F05"/>
    <w:rsid w:val="7402735D"/>
    <w:rsid w:val="7408547A"/>
    <w:rsid w:val="75531D7E"/>
    <w:rsid w:val="759769A7"/>
    <w:rsid w:val="76177A32"/>
    <w:rsid w:val="76B22AEE"/>
    <w:rsid w:val="777A5583"/>
    <w:rsid w:val="78863561"/>
    <w:rsid w:val="78A14053"/>
    <w:rsid w:val="78D95D2C"/>
    <w:rsid w:val="79B201CC"/>
    <w:rsid w:val="79C610D7"/>
    <w:rsid w:val="79D1241A"/>
    <w:rsid w:val="7AFB7325"/>
    <w:rsid w:val="7C562336"/>
    <w:rsid w:val="7CBB3BB6"/>
    <w:rsid w:val="7D8444C9"/>
    <w:rsid w:val="7DA27A63"/>
    <w:rsid w:val="7DC10B4D"/>
    <w:rsid w:val="7E631C2C"/>
    <w:rsid w:val="7F0F5424"/>
    <w:rsid w:val="7FEF1D21"/>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table" w:customStyle="1" w:styleId="6">
    <w:name w:val="Table Normal"/>
    <w:unhideWhenUsed/>
    <w:qFormat/>
    <w:uiPriority w:val="0"/>
    <w:tblPr>
      <w:tblLayout w:type="fixed"/>
      <w:tblCellMar>
        <w:top w:w="0" w:type="dxa"/>
        <w:left w:w="0" w:type="dxa"/>
        <w:bottom w:w="0" w:type="dxa"/>
        <w:right w:w="0"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列出段落1"/>
    <w:basedOn w:val="1"/>
    <w:qFormat/>
    <w:uiPriority w:val="34"/>
    <w:pPr>
      <w:ind w:firstLine="420" w:firstLineChars="200"/>
    </w:pPr>
  </w:style>
  <w:style w:type="character" w:customStyle="1" w:styleId="10">
    <w:name w:val="font11"/>
    <w:basedOn w:val="4"/>
    <w:qFormat/>
    <w:uiPriority w:val="0"/>
    <w:rPr>
      <w:rFonts w:hint="eastAsia" w:ascii="宋体" w:hAnsi="宋体" w:eastAsia="宋体"/>
      <w:color w:val="000000"/>
      <w:sz w:val="20"/>
      <w:szCs w:val="20"/>
      <w:u w:val="none"/>
    </w:rPr>
  </w:style>
  <w:style w:type="paragraph" w:customStyle="1" w:styleId="11">
    <w:name w:val="列出段落11"/>
    <w:basedOn w:val="1"/>
    <w:qFormat/>
    <w:uiPriority w:val="1"/>
    <w:pPr>
      <w:widowControl w:val="0"/>
      <w:kinsoku/>
      <w:autoSpaceDE/>
      <w:autoSpaceDN/>
      <w:adjustRightInd/>
      <w:snapToGrid/>
      <w:ind w:left="1228" w:hanging="481"/>
      <w:jc w:val="both"/>
      <w:textAlignment w:val="auto"/>
    </w:pPr>
    <w:rPr>
      <w:rFonts w:ascii="仿宋" w:hAnsi="仿宋" w:eastAsia="仿宋" w:cs="仿宋"/>
      <w:snapToGrid/>
      <w:color w:val="auto"/>
      <w:kern w:val="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4"/>
    <customShpInfo spid="_x0000_s2063"/>
    <customShpInfo spid="_x0000_s2062"/>
    <customShpInfo spid="_x0000_s2061"/>
    <customShpInfo spid="_x0000_s2059"/>
    <customShpInfo spid="_x0000_s2058"/>
    <customShpInfo spid="_x0000_s2057"/>
    <customShpInfo spid="_x0000_s2056"/>
    <customShpInfo spid="_x0000_s2054"/>
    <customShpInfo spid="_x0000_s2053"/>
    <customShpInfo spid="_x0000_s2052"/>
    <customShpInfo spid="_x0000_s2051"/>
    <customShpInfo spid="_x0000_s2050"/>
    <customShpInfo spid="_x0000_s2049"/>
    <customShpInfo spid="_x0000_s1026"/>
    <customShpInfo spid="_x0000_s1036"/>
    <customShpInfo spid="_x0000_s1034"/>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C2F94B-8763-4395-B827-94EDF924C1B5}">
  <ds:schemaRefs/>
</ds:datastoreItem>
</file>

<file path=docProps/app.xml><?xml version="1.0" encoding="utf-8"?>
<Properties xmlns="http://schemas.openxmlformats.org/officeDocument/2006/extended-properties" xmlns:vt="http://schemas.openxmlformats.org/officeDocument/2006/docPropsVTypes">
  <Template>Normal</Template>
  <Pages>29</Pages>
  <Words>2257</Words>
  <Characters>12868</Characters>
  <Lines>107</Lines>
  <Paragraphs>30</Paragraphs>
  <TotalTime>0</TotalTime>
  <ScaleCrop>false</ScaleCrop>
  <LinksUpToDate>false</LinksUpToDate>
  <CharactersWithSpaces>15095</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2022-02-10T10:09:00Z</dcterms:created>
  <dc:creator>Administrator</dc:creator>
  <cp:lastModifiedBy>DELL</cp:lastModifiedBy>
  <cp:lastPrinted>2024-03-12T00:39:19Z</cp:lastPrinted>
  <dcterms:modified xsi:type="dcterms:W3CDTF">2024-03-12T02:33:15Z</dcterms:modified>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2022-05-18T16:36:59Z</vt:filetime>
  </property>
  <property fmtid="{D5CDD505-2E9C-101B-9397-08002B2CF9AE}" pid="4" name="KSOProductBuildVer">
    <vt:lpwstr>2052-10.1.0.5603</vt:lpwstr>
  </property>
  <property fmtid="{D5CDD505-2E9C-101B-9397-08002B2CF9AE}" pid="5" name="ICV">
    <vt:lpwstr>1F77CC1ABBA6409F847D08C476EDB7F8</vt:lpwstr>
  </property>
</Properties>
</file>