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adjustRightInd w:val="0"/>
        <w:snapToGrid w:val="0"/>
        <w:spacing w:line="360" w:lineRule="auto"/>
        <w:ind w:left="0" w:leftChars="0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 xml:space="preserve">  202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z w:val="44"/>
          <w:szCs w:val="44"/>
        </w:rPr>
        <w:t>年度罗山县档案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馆部门</w:t>
      </w:r>
      <w:r>
        <w:rPr>
          <w:rFonts w:hint="eastAsia" w:ascii="方正小标宋简体" w:hAnsi="Times New Roman" w:eastAsia="方正小标宋简体"/>
          <w:sz w:val="44"/>
          <w:szCs w:val="44"/>
        </w:rPr>
        <w:t>预算公开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2640" w:firstLineChars="550"/>
        <w:rPr>
          <w:rFonts w:hint="eastAsia" w:ascii="黑体" w:hAnsi="Times New Roman" w:eastAsia="黑体" w:cs="黑体"/>
          <w:sz w:val="48"/>
          <w:szCs w:val="48"/>
        </w:rPr>
      </w:pPr>
      <w:r>
        <w:rPr>
          <w:rFonts w:hint="eastAsia" w:ascii="黑体" w:hAnsi="Times New Roman" w:eastAsia="黑体" w:cs="黑体"/>
          <w:sz w:val="48"/>
          <w:szCs w:val="48"/>
        </w:rPr>
        <w:t>目</w:t>
      </w:r>
      <w:r>
        <w:rPr>
          <w:rFonts w:ascii="黑体" w:hAnsi="Times New Roman" w:eastAsia="黑体" w:cs="黑体"/>
          <w:spacing w:val="2"/>
          <w:sz w:val="48"/>
          <w:szCs w:val="48"/>
        </w:rPr>
        <w:t xml:space="preserve"> </w:t>
      </w:r>
      <w:r>
        <w:rPr>
          <w:rFonts w:hint="eastAsia" w:ascii="黑体" w:hAnsi="Times New Roman" w:eastAsia="黑体" w:cs="黑体"/>
          <w:spacing w:val="2"/>
          <w:sz w:val="48"/>
          <w:szCs w:val="48"/>
        </w:rPr>
        <w:t xml:space="preserve">  </w:t>
      </w:r>
      <w:r>
        <w:rPr>
          <w:rFonts w:hint="eastAsia" w:ascii="黑体" w:hAnsi="Times New Roman" w:eastAsia="黑体" w:cs="黑体"/>
          <w:sz w:val="48"/>
          <w:szCs w:val="48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51"/>
        <w:rPr>
          <w:rFonts w:hint="eastAsia" w:hAnsi="Times New Roman" w:cs="黑体"/>
          <w:w w:val="99"/>
          <w:sz w:val="36"/>
          <w:szCs w:val="36"/>
        </w:rPr>
      </w:pPr>
      <w:r>
        <w:rPr>
          <w:rFonts w:hint="eastAsia" w:hAnsi="Times New Roman" w:cs="黑体"/>
          <w:b/>
          <w:bCs/>
          <w:sz w:val="36"/>
          <w:szCs w:val="36"/>
        </w:rPr>
        <w:t>第一部分</w:t>
      </w:r>
      <w:r>
        <w:rPr>
          <w:rFonts w:hAnsi="Times New Roman" w:cs="黑体"/>
          <w:b/>
          <w:bCs/>
          <w:sz w:val="36"/>
          <w:szCs w:val="36"/>
        </w:rPr>
        <w:t xml:space="preserve"> </w:t>
      </w:r>
      <w:r>
        <w:rPr>
          <w:rFonts w:hint="eastAsia" w:hAnsi="Times New Roman" w:cs="黑体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罗山县档案</w:t>
      </w:r>
      <w:r>
        <w:rPr>
          <w:rFonts w:hint="eastAsia"/>
          <w:b/>
          <w:bCs/>
          <w:sz w:val="36"/>
          <w:szCs w:val="36"/>
          <w:lang w:eastAsia="zh-CN"/>
        </w:rPr>
        <w:t>馆概况</w:t>
      </w:r>
    </w:p>
    <w:p>
      <w:pPr>
        <w:bidi w:val="0"/>
        <w:ind w:firstLine="964" w:firstLineChars="3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一</w:t>
      </w:r>
      <w:r>
        <w:rPr>
          <w:rFonts w:hint="eastAsia"/>
          <w:b/>
          <w:bCs/>
          <w:sz w:val="32"/>
          <w:szCs w:val="32"/>
          <w:lang w:eastAsia="zh-CN"/>
        </w:rPr>
        <w:t>、档案馆主要职责</w:t>
      </w:r>
    </w:p>
    <w:p>
      <w:pPr>
        <w:bidi w:val="0"/>
        <w:ind w:firstLine="904" w:firstLineChars="3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二、</w:t>
      </w:r>
      <w:r>
        <w:rPr>
          <w:rFonts w:hint="eastAsia"/>
          <w:b/>
          <w:bCs/>
          <w:sz w:val="30"/>
          <w:szCs w:val="30"/>
          <w:lang w:eastAsia="zh-CN"/>
        </w:rPr>
        <w:t>档案馆内设机构设置情况</w:t>
      </w:r>
    </w:p>
    <w:p>
      <w:pPr>
        <w:bidi w:val="0"/>
        <w:ind w:firstLine="904" w:firstLineChars="3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三、档案馆部门所属预算单位构成情况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黑体" w:hAnsi="Times New Roman" w:eastAsia="黑体" w:cs="黑体"/>
          <w:w w:val="99"/>
          <w:sz w:val="36"/>
          <w:szCs w:val="36"/>
        </w:rPr>
      </w:pPr>
      <w:r>
        <w:rPr>
          <w:rFonts w:hint="eastAsia" w:ascii="黑体" w:hAnsi="Times New Roman" w:eastAsia="黑体" w:cs="黑体"/>
          <w:sz w:val="36"/>
          <w:szCs w:val="36"/>
        </w:rPr>
        <w:t xml:space="preserve">第二部分 </w:t>
      </w:r>
      <w:r>
        <w:rPr>
          <w:rFonts w:hint="eastAsia" w:ascii="黑体" w:hAnsi="黑体" w:eastAsia="黑体"/>
          <w:sz w:val="36"/>
          <w:szCs w:val="36"/>
        </w:rPr>
        <w:t>罗山县档案</w:t>
      </w:r>
      <w:r>
        <w:rPr>
          <w:rFonts w:hint="eastAsia" w:ascii="黑体" w:hAnsi="黑体" w:eastAsia="黑体"/>
          <w:sz w:val="36"/>
          <w:szCs w:val="36"/>
          <w:lang w:eastAsia="zh-CN"/>
        </w:rPr>
        <w:t>馆</w:t>
      </w:r>
      <w:r>
        <w:rPr>
          <w:rFonts w:ascii="黑体" w:hAnsi="Times New Roman" w:eastAsia="黑体" w:cs="黑体"/>
          <w:spacing w:val="-119"/>
          <w:sz w:val="36"/>
          <w:szCs w:val="36"/>
        </w:rPr>
        <w:t xml:space="preserve"> </w:t>
      </w:r>
      <w:r>
        <w:rPr>
          <w:rFonts w:ascii="黑体" w:hAnsi="Times New Roman" w:eastAsia="黑体" w:cs="黑体"/>
          <w:sz w:val="36"/>
          <w:szCs w:val="36"/>
        </w:rPr>
        <w:t>20</w:t>
      </w:r>
      <w:r>
        <w:rPr>
          <w:rFonts w:hint="eastAsia" w:ascii="黑体" w:hAnsi="Times New Roman" w:eastAsia="黑体" w:cs="黑体"/>
          <w:sz w:val="36"/>
          <w:szCs w:val="36"/>
        </w:rPr>
        <w:t>2</w:t>
      </w:r>
      <w:r>
        <w:rPr>
          <w:rFonts w:hint="eastAsia" w:ascii="黑体" w:hAnsi="Times New Roman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Times New Roman" w:eastAsia="黑体" w:cs="黑体"/>
          <w:sz w:val="36"/>
          <w:szCs w:val="36"/>
          <w:lang w:eastAsia="zh-CN"/>
        </w:rPr>
        <w:t>度</w:t>
      </w:r>
      <w:r>
        <w:rPr>
          <w:rFonts w:hint="eastAsia" w:ascii="黑体" w:hAnsi="Times New Roman" w:eastAsia="黑体" w:cs="黑体"/>
          <w:sz w:val="36"/>
          <w:szCs w:val="36"/>
        </w:rPr>
        <w:t>部门预算情况说明</w:t>
      </w:r>
      <w:r>
        <w:rPr>
          <w:rFonts w:ascii="黑体" w:hAnsi="Times New Roman" w:eastAsia="黑体" w:cs="黑体"/>
          <w:w w:val="99"/>
          <w:sz w:val="36"/>
          <w:szCs w:val="36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160" w:firstLineChars="50"/>
        <w:rPr>
          <w:rFonts w:hint="eastAsia" w:ascii="黑体" w:hAnsi="Times New Roman" w:eastAsia="黑体" w:cs="黑体"/>
          <w:sz w:val="30"/>
          <w:szCs w:val="30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  </w:t>
      </w:r>
      <w:r>
        <w:rPr>
          <w:rFonts w:hint="eastAsia" w:ascii="黑体" w:hAnsi="Times New Roman" w:eastAsia="黑体" w:cs="黑体"/>
          <w:sz w:val="30"/>
          <w:szCs w:val="30"/>
        </w:rPr>
        <w:t xml:space="preserve">   一、收入支出预算总体情况说明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00" w:firstLineChars="300"/>
        <w:rPr>
          <w:rFonts w:hint="eastAsia" w:ascii="黑体" w:hAnsi="Times New Roman" w:eastAsia="黑体" w:cs="黑体"/>
          <w:sz w:val="30"/>
          <w:szCs w:val="30"/>
        </w:rPr>
      </w:pPr>
      <w:r>
        <w:rPr>
          <w:rFonts w:hint="eastAsia" w:ascii="黑体" w:hAnsi="Times New Roman" w:eastAsia="黑体" w:cs="黑体"/>
          <w:sz w:val="30"/>
          <w:szCs w:val="30"/>
        </w:rPr>
        <w:t>二、收入预算总体情况说明</w:t>
      </w:r>
    </w:p>
    <w:p>
      <w:pPr>
        <w:bidi w:val="0"/>
        <w:ind w:firstLine="904" w:firstLineChars="300"/>
        <w:rPr>
          <w:rFonts w:hint="eastAsia"/>
        </w:rPr>
      </w:pPr>
      <w:r>
        <w:rPr>
          <w:rFonts w:hint="eastAsia"/>
          <w:b/>
          <w:bCs/>
          <w:sz w:val="30"/>
          <w:szCs w:val="30"/>
        </w:rPr>
        <w:t>三、支出预算总体情况说明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00" w:firstLineChars="300"/>
        <w:rPr>
          <w:rFonts w:hint="eastAsia" w:ascii="黑体" w:hAnsi="Times New Roman" w:eastAsia="黑体" w:cs="黑体"/>
          <w:sz w:val="30"/>
          <w:szCs w:val="30"/>
        </w:rPr>
      </w:pPr>
      <w:r>
        <w:rPr>
          <w:rFonts w:hint="eastAsia" w:ascii="黑体" w:hAnsi="Times New Roman" w:eastAsia="黑体" w:cs="黑体"/>
          <w:sz w:val="30"/>
          <w:szCs w:val="30"/>
        </w:rPr>
        <w:t>四、财政拨款收入支出预算总体情况说明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00" w:firstLineChars="300"/>
        <w:rPr>
          <w:rFonts w:hint="eastAsia" w:ascii="黑体" w:hAnsi="Times New Roman" w:eastAsia="黑体" w:cs="黑体"/>
          <w:sz w:val="30"/>
          <w:szCs w:val="30"/>
        </w:rPr>
      </w:pPr>
      <w:r>
        <w:rPr>
          <w:rFonts w:hint="eastAsia" w:ascii="黑体" w:hAnsi="Times New Roman" w:eastAsia="黑体" w:cs="黑体"/>
          <w:sz w:val="30"/>
          <w:szCs w:val="30"/>
        </w:rPr>
        <w:t>五、一般公共预算支出预算情况说明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00" w:firstLineChars="300"/>
        <w:rPr>
          <w:rFonts w:hint="eastAsia" w:ascii="黑体" w:hAnsi="Times New Roman" w:eastAsia="黑体" w:cs="黑体"/>
          <w:sz w:val="30"/>
          <w:szCs w:val="30"/>
        </w:rPr>
      </w:pPr>
      <w:r>
        <w:rPr>
          <w:rFonts w:hint="eastAsia" w:ascii="黑体" w:hAnsi="Times New Roman" w:eastAsia="黑体" w:cs="黑体"/>
          <w:sz w:val="30"/>
          <w:szCs w:val="30"/>
        </w:rPr>
        <w:t>六、一般公共预算基本支出预算情况说明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00" w:firstLineChars="300"/>
        <w:rPr>
          <w:rFonts w:hint="eastAsia" w:ascii="黑体" w:hAnsi="Times New Roman" w:eastAsia="黑体" w:cs="黑体"/>
          <w:sz w:val="30"/>
          <w:szCs w:val="30"/>
        </w:rPr>
      </w:pPr>
      <w:r>
        <w:rPr>
          <w:rFonts w:hint="eastAsia" w:ascii="黑体" w:hAnsi="Times New Roman" w:eastAsia="黑体" w:cs="黑体"/>
          <w:sz w:val="30"/>
          <w:szCs w:val="30"/>
          <w:lang w:eastAsia="zh-CN"/>
        </w:rPr>
        <w:t>七</w:t>
      </w:r>
      <w:r>
        <w:rPr>
          <w:rFonts w:hint="eastAsia" w:ascii="黑体" w:hAnsi="Times New Roman" w:eastAsia="黑体" w:cs="黑体"/>
          <w:sz w:val="30"/>
          <w:szCs w:val="30"/>
        </w:rPr>
        <w:t>、</w:t>
      </w:r>
      <w:r>
        <w:rPr>
          <w:rFonts w:hint="eastAsia" w:ascii="黑体" w:hAnsi="Times New Roman" w:eastAsia="黑体" w:cs="黑体"/>
          <w:sz w:val="30"/>
          <w:szCs w:val="30"/>
          <w:lang w:eastAsia="zh-CN"/>
        </w:rPr>
        <w:t>一般公共预算</w:t>
      </w:r>
      <w:r>
        <w:rPr>
          <w:rFonts w:hint="eastAsia" w:ascii="黑体" w:hAnsi="Times New Roman" w:eastAsia="黑体" w:cs="黑体"/>
          <w:sz w:val="30"/>
          <w:szCs w:val="30"/>
        </w:rPr>
        <w:t>“三公”经费支出预算情况说明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00" w:firstLineChars="300"/>
        <w:rPr>
          <w:rFonts w:hint="eastAsia" w:ascii="黑体" w:hAnsi="Times New Roman" w:eastAsia="黑体" w:cs="黑体"/>
          <w:sz w:val="30"/>
          <w:szCs w:val="30"/>
        </w:rPr>
      </w:pPr>
      <w:r>
        <w:rPr>
          <w:rFonts w:hint="eastAsia" w:ascii="黑体" w:hAnsi="Times New Roman" w:eastAsia="黑体" w:cs="黑体"/>
          <w:sz w:val="30"/>
          <w:szCs w:val="30"/>
          <w:lang w:eastAsia="zh-CN"/>
        </w:rPr>
        <w:t>八</w:t>
      </w:r>
      <w:r>
        <w:rPr>
          <w:rFonts w:hint="eastAsia" w:ascii="黑体" w:hAnsi="Times New Roman" w:eastAsia="黑体" w:cs="黑体"/>
          <w:sz w:val="30"/>
          <w:szCs w:val="30"/>
        </w:rPr>
        <w:t>、政府性基金预算支出预算情况说明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00" w:firstLineChars="300"/>
        <w:rPr>
          <w:rFonts w:hint="eastAsia" w:ascii="黑体" w:hAnsi="Times New Roman" w:eastAsia="黑体" w:cs="黑体"/>
          <w:sz w:val="30"/>
          <w:szCs w:val="30"/>
        </w:rPr>
      </w:pPr>
      <w:r>
        <w:rPr>
          <w:rFonts w:hint="eastAsia" w:ascii="黑体" w:hAnsi="Times New Roman" w:eastAsia="黑体" w:cs="黑体"/>
          <w:sz w:val="30"/>
          <w:szCs w:val="30"/>
          <w:lang w:eastAsia="zh-CN"/>
        </w:rPr>
        <w:t>九</w:t>
      </w:r>
      <w:r>
        <w:rPr>
          <w:rFonts w:hint="eastAsia" w:ascii="黑体" w:hAnsi="Times New Roman" w:eastAsia="黑体" w:cs="黑体"/>
          <w:sz w:val="30"/>
          <w:szCs w:val="30"/>
        </w:rPr>
        <w:t>、其他重要事项的情况说明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黑体" w:hAnsi="Times New Roman" w:eastAsia="黑体" w:cs="黑体"/>
          <w:sz w:val="28"/>
          <w:szCs w:val="28"/>
          <w:lang w:eastAsia="zh-CN"/>
        </w:rPr>
      </w:pPr>
      <w:r>
        <w:rPr>
          <w:rFonts w:hint="eastAsia" w:ascii="黑体" w:hAnsi="Times New Roman" w:eastAsia="黑体" w:cs="黑体"/>
          <w:sz w:val="30"/>
          <w:szCs w:val="30"/>
        </w:rPr>
        <w:t xml:space="preserve">             </w:t>
      </w:r>
      <w:r>
        <w:rPr>
          <w:rFonts w:hint="eastAsia" w:ascii="黑体" w:hAnsi="Times New Roman" w:eastAsia="黑体" w:cs="黑体"/>
          <w:sz w:val="28"/>
          <w:szCs w:val="28"/>
        </w:rPr>
        <w:t>（一）机关运行经费支出预算情况</w:t>
      </w:r>
      <w:r>
        <w:rPr>
          <w:rFonts w:hint="eastAsia" w:ascii="黑体" w:hAnsi="Times New Roman" w:eastAsia="黑体" w:cs="黑体"/>
          <w:sz w:val="28"/>
          <w:szCs w:val="28"/>
          <w:lang w:eastAsia="zh-CN"/>
        </w:rPr>
        <w:t>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黑体" w:hAnsi="Times New Roman" w:eastAsia="黑体" w:cs="黑体"/>
          <w:sz w:val="28"/>
          <w:szCs w:val="28"/>
        </w:rPr>
      </w:pPr>
      <w:r>
        <w:rPr>
          <w:rFonts w:hint="eastAsia" w:ascii="黑体" w:hAnsi="Times New Roman" w:eastAsia="黑体" w:cs="黑体"/>
          <w:sz w:val="28"/>
          <w:szCs w:val="28"/>
        </w:rPr>
        <w:t xml:space="preserve">             </w:t>
      </w:r>
      <w:r>
        <w:rPr>
          <w:rFonts w:hint="eastAsia" w:ascii="黑体" w:hAnsi="Times New Roman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Times New Roman" w:eastAsia="黑体" w:cs="黑体"/>
          <w:sz w:val="28"/>
          <w:szCs w:val="28"/>
        </w:rPr>
        <w:t>（二）政府采购支出预算情况</w:t>
      </w:r>
      <w:r>
        <w:rPr>
          <w:rFonts w:hint="eastAsia" w:ascii="黑体" w:hAnsi="Times New Roman" w:eastAsia="黑体" w:cs="黑体"/>
          <w:sz w:val="28"/>
          <w:szCs w:val="28"/>
          <w:lang w:eastAsia="zh-CN"/>
        </w:rPr>
        <w:t>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黑体" w:hAnsi="Times New Roman" w:eastAsia="黑体" w:cs="黑体"/>
          <w:sz w:val="28"/>
          <w:szCs w:val="28"/>
        </w:rPr>
      </w:pPr>
      <w:r>
        <w:rPr>
          <w:rFonts w:hint="eastAsia" w:ascii="黑体" w:hAnsi="Times New Roman" w:eastAsia="黑体" w:cs="黑体"/>
          <w:sz w:val="28"/>
          <w:szCs w:val="28"/>
        </w:rPr>
        <w:t xml:space="preserve">             </w:t>
      </w:r>
      <w:r>
        <w:rPr>
          <w:rFonts w:hint="eastAsia" w:ascii="黑体" w:hAnsi="Times New Roman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Times New Roman" w:eastAsia="黑体" w:cs="黑体"/>
          <w:sz w:val="28"/>
          <w:szCs w:val="28"/>
        </w:rPr>
        <w:t>（三）</w:t>
      </w:r>
      <w:r>
        <w:rPr>
          <w:rFonts w:hint="eastAsia" w:ascii="黑体" w:hAnsi="Times New Roman" w:eastAsia="黑体" w:cs="黑体"/>
          <w:sz w:val="28"/>
          <w:szCs w:val="28"/>
          <w:lang w:eastAsia="zh-CN"/>
        </w:rPr>
        <w:t>绩效目标设置</w:t>
      </w:r>
      <w:r>
        <w:rPr>
          <w:rFonts w:hint="eastAsia" w:ascii="黑体" w:hAnsi="Times New Roman" w:eastAsia="黑体" w:cs="黑体"/>
          <w:sz w:val="28"/>
          <w:szCs w:val="28"/>
        </w:rPr>
        <w:t>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黑体" w:hAnsi="Times New Roman" w:eastAsia="黑体" w:cs="黑体"/>
          <w:sz w:val="28"/>
          <w:szCs w:val="28"/>
        </w:rPr>
      </w:pPr>
      <w:r>
        <w:rPr>
          <w:rFonts w:hint="eastAsia" w:ascii="黑体" w:hAnsi="Times New Roman" w:eastAsia="黑体" w:cs="黑体"/>
          <w:sz w:val="28"/>
          <w:szCs w:val="28"/>
        </w:rPr>
        <w:t xml:space="preserve">            </w:t>
      </w:r>
      <w:r>
        <w:rPr>
          <w:rFonts w:hint="eastAsia" w:ascii="黑体" w:hAnsi="Times New Roman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Times New Roman" w:eastAsia="黑体" w:cs="黑体"/>
          <w:sz w:val="28"/>
          <w:szCs w:val="28"/>
        </w:rPr>
        <w:t>（四）国有资产占用情况的说明</w:t>
      </w:r>
    </w:p>
    <w:p>
      <w:pPr>
        <w:kinsoku w:val="0"/>
        <w:overflowPunct w:val="0"/>
        <w:adjustRightInd w:val="0"/>
        <w:snapToGrid w:val="0"/>
        <w:spacing w:line="360" w:lineRule="auto"/>
        <w:ind w:left="2720" w:right="521" w:hanging="2380" w:hangingChars="850"/>
        <w:rPr>
          <w:rFonts w:hint="eastAsia" w:ascii="黑体" w:hAnsi="Times New Roman" w:eastAsia="黑体" w:cs="黑体"/>
          <w:sz w:val="28"/>
          <w:szCs w:val="28"/>
          <w:lang w:eastAsia="zh-CN"/>
        </w:rPr>
      </w:pPr>
      <w:r>
        <w:rPr>
          <w:rFonts w:hint="eastAsia" w:ascii="黑体" w:hAnsi="Times New Roman" w:eastAsia="黑体" w:cs="黑体"/>
          <w:sz w:val="28"/>
          <w:szCs w:val="28"/>
        </w:rPr>
        <w:t xml:space="preserve">            </w:t>
      </w:r>
      <w:r>
        <w:rPr>
          <w:rFonts w:hint="eastAsia" w:ascii="黑体" w:hAnsi="Times New Roman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Times New Roman" w:eastAsia="黑体" w:cs="黑体"/>
          <w:sz w:val="28"/>
          <w:szCs w:val="28"/>
        </w:rPr>
        <w:t>（五）</w:t>
      </w:r>
      <w:r>
        <w:rPr>
          <w:rFonts w:hint="eastAsia" w:ascii="黑体" w:hAnsi="Times New Roman" w:eastAsia="黑体" w:cs="黑体"/>
          <w:sz w:val="28"/>
          <w:szCs w:val="28"/>
          <w:lang w:eastAsia="zh-CN"/>
        </w:rPr>
        <w:t>专项转移支付项目情况说明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黑体" w:hAnsi="Times New Roman" w:eastAsia="黑体" w:cs="黑体"/>
          <w:sz w:val="36"/>
          <w:szCs w:val="3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黑体" w:hAnsi="Times New Roman" w:eastAsia="黑体" w:cs="黑体"/>
          <w:sz w:val="36"/>
          <w:szCs w:val="3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ascii="黑体" w:hAnsi="Times New Roman" w:eastAsia="黑体" w:cs="黑体"/>
          <w:sz w:val="36"/>
          <w:szCs w:val="36"/>
        </w:rPr>
      </w:pPr>
      <w:r>
        <w:rPr>
          <w:rFonts w:hint="eastAsia" w:ascii="黑体" w:hAnsi="Times New Roman" w:eastAsia="黑体" w:cs="黑体"/>
          <w:sz w:val="36"/>
          <w:szCs w:val="36"/>
        </w:rPr>
        <w:t>第三部分</w:t>
      </w:r>
      <w:r>
        <w:rPr>
          <w:rFonts w:ascii="黑体" w:hAnsi="Times New Roman" w:eastAsia="黑体" w:cs="黑体"/>
          <w:spacing w:val="-32"/>
          <w:sz w:val="36"/>
          <w:szCs w:val="36"/>
        </w:rPr>
        <w:t xml:space="preserve"> </w:t>
      </w:r>
      <w:r>
        <w:rPr>
          <w:rFonts w:hint="eastAsia" w:ascii="黑体" w:hAnsi="Times New Roman" w:eastAsia="黑体" w:cs="黑体"/>
          <w:spacing w:val="-32"/>
          <w:sz w:val="36"/>
          <w:szCs w:val="36"/>
        </w:rPr>
        <w:t xml:space="preserve">    </w:t>
      </w:r>
      <w:r>
        <w:rPr>
          <w:rFonts w:hint="eastAsia" w:ascii="黑体" w:hAnsi="Times New Roman" w:eastAsia="黑体" w:cs="黑体"/>
          <w:sz w:val="36"/>
          <w:szCs w:val="36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rPr>
          <w:rFonts w:ascii="黑体" w:hAnsi="Times New Roman" w:eastAsia="黑体" w:cs="黑体"/>
          <w:sz w:val="36"/>
          <w:szCs w:val="36"/>
        </w:rPr>
      </w:pPr>
      <w:r>
        <w:rPr>
          <w:rFonts w:hint="eastAsia" w:ascii="黑体" w:hAnsi="Times New Roman" w:eastAsia="黑体" w:cs="黑体"/>
          <w:sz w:val="36"/>
          <w:szCs w:val="36"/>
        </w:rPr>
        <w:t>第四部分</w:t>
      </w:r>
      <w:r>
        <w:rPr>
          <w:rFonts w:hint="eastAsia" w:ascii="黑体" w:hAnsi="Times New Roman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Times New Roman" w:eastAsia="黑体" w:cs="黑体"/>
          <w:sz w:val="36"/>
          <w:szCs w:val="36"/>
        </w:rPr>
        <w:t xml:space="preserve"> 附件</w:t>
      </w:r>
      <w:r>
        <w:rPr>
          <w:rFonts w:hint="eastAsia" w:ascii="黑体" w:hAnsi="Times New Roman" w:eastAsia="黑体" w:cs="黑体"/>
          <w:sz w:val="36"/>
          <w:szCs w:val="36"/>
          <w:lang w:eastAsia="zh-CN"/>
        </w:rPr>
        <w:t>：</w:t>
      </w:r>
      <w:r>
        <w:rPr>
          <w:rFonts w:hint="eastAsia" w:ascii="黑体" w:hAnsi="黑体" w:eastAsia="黑体"/>
          <w:sz w:val="36"/>
          <w:szCs w:val="36"/>
        </w:rPr>
        <w:t>罗山县档案</w:t>
      </w:r>
      <w:r>
        <w:rPr>
          <w:rFonts w:hint="eastAsia" w:ascii="黑体" w:hAnsi="黑体" w:eastAsia="黑体"/>
          <w:sz w:val="36"/>
          <w:szCs w:val="36"/>
          <w:lang w:eastAsia="zh-CN"/>
        </w:rPr>
        <w:t>馆</w:t>
      </w:r>
      <w:r>
        <w:rPr>
          <w:rFonts w:hint="eastAsia" w:ascii="黑体" w:hAnsi="Times New Roman" w:eastAsia="黑体" w:cs="黑体"/>
          <w:sz w:val="36"/>
          <w:szCs w:val="36"/>
        </w:rPr>
        <w:t>202</w:t>
      </w:r>
      <w:r>
        <w:rPr>
          <w:rFonts w:hint="eastAsia" w:ascii="黑体" w:hAnsi="Times New Roman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Times New Roman" w:eastAsia="黑体" w:cs="黑体"/>
          <w:sz w:val="36"/>
          <w:szCs w:val="36"/>
        </w:rPr>
        <w:t>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一、</w:t>
      </w:r>
      <w:r>
        <w:rPr>
          <w:rFonts w:hint="eastAsia" w:ascii="仿宋_GB2312" w:eastAsia="仿宋_GB2312"/>
          <w:b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4" w:firstLineChars="300"/>
        <w:jc w:val="left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z w:val="32"/>
          <w:szCs w:val="32"/>
        </w:rPr>
        <w:t xml:space="preserve">    二、</w:t>
      </w:r>
      <w:r>
        <w:rPr>
          <w:rFonts w:hint="eastAsia" w:ascii="仿宋_GB2312" w:eastAsia="仿宋_GB2312"/>
          <w:b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4" w:firstLineChars="30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z w:val="32"/>
          <w:szCs w:val="32"/>
        </w:rPr>
        <w:t xml:space="preserve">    三、</w:t>
      </w:r>
      <w:r>
        <w:rPr>
          <w:rFonts w:hint="eastAsia" w:ascii="仿宋_GB2312" w:eastAsia="仿宋_GB2312"/>
          <w:b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4" w:firstLineChars="300"/>
        <w:jc w:val="left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z w:val="32"/>
          <w:szCs w:val="32"/>
        </w:rPr>
        <w:t xml:space="preserve">    四、</w:t>
      </w:r>
      <w:r>
        <w:rPr>
          <w:rFonts w:hint="eastAsia" w:ascii="仿宋_GB2312" w:eastAsia="仿宋_GB2312"/>
          <w:b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4" w:firstLineChars="300"/>
        <w:jc w:val="left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z w:val="32"/>
          <w:szCs w:val="32"/>
        </w:rPr>
        <w:t xml:space="preserve">    五、</w:t>
      </w:r>
      <w:r>
        <w:rPr>
          <w:rFonts w:hint="eastAsia" w:ascii="仿宋_GB2312" w:eastAsia="仿宋_GB2312"/>
          <w:b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4" w:firstLineChars="30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z w:val="32"/>
          <w:szCs w:val="32"/>
        </w:rPr>
        <w:t xml:space="preserve">    六、</w:t>
      </w:r>
      <w:r>
        <w:rPr>
          <w:rFonts w:hint="eastAsia" w:ascii="仿宋_GB2312" w:eastAsia="仿宋_GB2312"/>
          <w:b/>
          <w:sz w:val="32"/>
          <w:szCs w:val="32"/>
        </w:rPr>
        <w:t>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6" w:firstLineChars="500"/>
        <w:jc w:val="left"/>
        <w:rPr>
          <w:rFonts w:hint="eastAsia"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七、支出经济分类汇总表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6" w:firstLineChars="500"/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一般公共预算“三公”经费支出情况表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6" w:firstLineChars="50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4" w:firstLineChars="300"/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十、项目支出表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6" w:firstLineChars="500"/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十一、部门（单位）整体绩效目标表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6" w:firstLineChars="500"/>
        <w:jc w:val="left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十二、部门预算项目绩效目标汇总表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521" w:firstLine="640" w:firstLineChars="200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left="1484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6"/>
          <w:szCs w:val="36"/>
        </w:rPr>
        <w:t xml:space="preserve">     </w:t>
      </w:r>
    </w:p>
    <w:p>
      <w:pPr>
        <w:adjustRightInd w:val="0"/>
        <w:snapToGrid w:val="0"/>
        <w:spacing w:line="360" w:lineRule="auto"/>
        <w:ind w:left="1484"/>
        <w:rPr>
          <w:rFonts w:hint="eastAsia"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360" w:lineRule="auto"/>
        <w:ind w:left="1484"/>
        <w:rPr>
          <w:rFonts w:hint="eastAsia"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360" w:lineRule="auto"/>
        <w:ind w:left="1484"/>
        <w:rPr>
          <w:rFonts w:hint="eastAsia"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360" w:lineRule="auto"/>
        <w:ind w:left="1484"/>
        <w:rPr>
          <w:rFonts w:hint="eastAsia"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3080" w:firstLineChars="700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第一部分 </w:t>
      </w:r>
    </w:p>
    <w:p>
      <w:pPr>
        <w:adjustRightInd w:val="0"/>
        <w:snapToGrid w:val="0"/>
        <w:spacing w:line="360" w:lineRule="auto"/>
        <w:ind w:left="1484" w:firstLine="880" w:firstLineChars="200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罗山县档案</w:t>
      </w:r>
      <w:r>
        <w:rPr>
          <w:rFonts w:hint="eastAsia" w:ascii="黑体" w:hAnsi="黑体" w:eastAsia="黑体"/>
          <w:sz w:val="44"/>
          <w:szCs w:val="44"/>
          <w:lang w:eastAsia="zh-CN"/>
        </w:rPr>
        <w:t>馆概况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一</w:t>
      </w:r>
      <w:r>
        <w:rPr>
          <w:rFonts w:hint="eastAsia" w:ascii="宋体" w:hAnsi="宋体"/>
          <w:b/>
          <w:sz w:val="32"/>
          <w:szCs w:val="32"/>
        </w:rPr>
        <w:t>、罗山县档案</w:t>
      </w:r>
      <w:r>
        <w:rPr>
          <w:rFonts w:hint="eastAsia" w:ascii="宋体" w:hAnsi="宋体"/>
          <w:b/>
          <w:sz w:val="32"/>
          <w:szCs w:val="32"/>
          <w:lang w:eastAsia="zh-CN"/>
        </w:rPr>
        <w:t>馆</w:t>
      </w:r>
      <w:r>
        <w:rPr>
          <w:rFonts w:hint="eastAsia" w:ascii="宋体" w:hAnsi="宋体"/>
          <w:b/>
          <w:sz w:val="32"/>
          <w:szCs w:val="32"/>
        </w:rPr>
        <w:t>主要职责</w:t>
      </w:r>
    </w:p>
    <w:p>
      <w:pPr>
        <w:ind w:left="1918" w:leftChars="456" w:hanging="960" w:hanging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</w:rPr>
        <w:t>）负责接收、征集、整理、保管县级历史档案、革命历史档案和县直机关的重要现行档案及有关资料；</w:t>
      </w:r>
    </w:p>
    <w:p>
      <w:pPr>
        <w:ind w:left="1918" w:leftChars="456" w:hanging="960" w:hanging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负责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罗山县重大活动档案收集工作；负责征集散存在社会上和境外的档案资料及与罗山有关的史料。</w:t>
      </w:r>
    </w:p>
    <w:p>
      <w:pPr>
        <w:ind w:left="1918" w:leftChars="456" w:hanging="960" w:hanging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（三）负责馆藏档案的鉴定、编目、划控、解密、开放工作。</w:t>
      </w:r>
    </w:p>
    <w:p>
      <w:pPr>
        <w:ind w:left="1918" w:leftChars="456" w:hanging="960" w:hanging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（四）负责县级档案的提供利用；负责档案编研出版、展览工作。</w:t>
      </w:r>
    </w:p>
    <w:p>
      <w:pPr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（五）负责政务公开信息接收、查阅利用工作。</w:t>
      </w:r>
    </w:p>
    <w:p>
      <w:pPr>
        <w:ind w:left="1918" w:leftChars="456" w:hanging="960" w:hanging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（六）负责档案科技项目立项、科研成果的鉴定和档案科技成果的推广应用工作；负责国家重点档案目录体系建设工作。</w:t>
      </w:r>
    </w:p>
    <w:p>
      <w:pPr>
        <w:ind w:left="1918" w:leftChars="456" w:hanging="960" w:hanging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（七）负责历史档案资料的抢救、修复、仿真等技术保护工作。</w:t>
      </w:r>
    </w:p>
    <w:p>
      <w:pPr>
        <w:ind w:left="1918" w:leftChars="456" w:hanging="960" w:hanging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（八）负责电子档案的管理、馆藏档案数字化工作；负责数字档案馆建设、测试、运行与服务。</w:t>
      </w:r>
    </w:p>
    <w:p>
      <w:pPr>
        <w:ind w:left="1918" w:leftChars="456" w:hanging="960" w:hanging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（九）负责档案库房和馆藏档案安全保障与应急处理工作。</w:t>
      </w:r>
    </w:p>
    <w:p>
      <w:pPr>
        <w:numPr>
          <w:ilvl w:val="0"/>
          <w:numId w:val="0"/>
        </w:numPr>
        <w:ind w:leftChars="0" w:firstLine="960" w:firstLineChars="3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（十）完成县委办交办的其他工作。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/>
          <w:b/>
          <w:sz w:val="32"/>
          <w:szCs w:val="32"/>
        </w:rPr>
        <w:t>罗山县档案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馆内设机构设置情况</w:t>
      </w:r>
    </w:p>
    <w:p>
      <w:pPr>
        <w:numPr>
          <w:ilvl w:val="0"/>
          <w:numId w:val="0"/>
        </w:numPr>
        <w:ind w:left="638" w:leftChars="304"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罗山县档案</w:t>
      </w:r>
      <w:r>
        <w:rPr>
          <w:rFonts w:hint="eastAsia" w:ascii="仿宋" w:hAnsi="仿宋" w:eastAsia="仿宋"/>
          <w:sz w:val="32"/>
          <w:szCs w:val="32"/>
          <w:lang w:eastAsia="zh-CN"/>
        </w:rPr>
        <w:t>馆设</w:t>
      </w:r>
      <w:r>
        <w:rPr>
          <w:rFonts w:hint="eastAsia" w:ascii="仿宋" w:hAnsi="仿宋" w:eastAsia="仿宋"/>
          <w:sz w:val="32"/>
          <w:szCs w:val="32"/>
        </w:rPr>
        <w:t>下</w:t>
      </w:r>
      <w:r>
        <w:rPr>
          <w:rFonts w:hint="eastAsia" w:ascii="仿宋" w:hAnsi="仿宋" w:eastAsia="仿宋"/>
          <w:sz w:val="32"/>
          <w:szCs w:val="32"/>
          <w:lang w:eastAsia="zh-CN"/>
        </w:rPr>
        <w:t>列内设机构：</w:t>
      </w:r>
      <w:r>
        <w:rPr>
          <w:rFonts w:hint="eastAsia" w:ascii="仿宋" w:hAnsi="仿宋" w:eastAsia="仿宋"/>
          <w:sz w:val="32"/>
          <w:szCs w:val="32"/>
        </w:rPr>
        <w:t>办公室、</w:t>
      </w:r>
      <w:r>
        <w:rPr>
          <w:rFonts w:hint="eastAsia" w:ascii="仿宋" w:hAnsi="仿宋" w:eastAsia="仿宋"/>
          <w:sz w:val="32"/>
          <w:szCs w:val="32"/>
          <w:lang w:eastAsia="zh-CN"/>
        </w:rPr>
        <w:t>保管利用股（政务信息公开查询中心）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接收整理股、科研技术股、电子档案股。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罗山县档案馆部门所属预算单位构成情况</w:t>
      </w:r>
    </w:p>
    <w:p>
      <w:pPr>
        <w:numPr>
          <w:ilvl w:val="0"/>
          <w:numId w:val="0"/>
        </w:numPr>
        <w:ind w:left="1606" w:hanging="1606" w:hangingChars="5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 罗山县档案馆部门预算只包括机关本级预算。</w:t>
      </w:r>
    </w:p>
    <w:p>
      <w:pPr>
        <w:numPr>
          <w:ilvl w:val="0"/>
          <w:numId w:val="0"/>
        </w:numPr>
        <w:ind w:left="1597" w:leftChars="608" w:hanging="320" w:hangingChars="1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具体预算单位：罗山县档案馆本级。</w:t>
      </w:r>
    </w:p>
    <w:p>
      <w:pPr>
        <w:numPr>
          <w:ilvl w:val="0"/>
          <w:numId w:val="0"/>
        </w:numPr>
        <w:ind w:left="1606" w:hanging="1600" w:hangingChars="5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    无二级预算单位。</w:t>
      </w:r>
    </w:p>
    <w:p>
      <w:pPr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2640" w:firstLineChars="600"/>
        <w:rPr>
          <w:rFonts w:hint="eastAsia" w:ascii="黑体" w:hAnsi="Times New Roman" w:eastAsia="黑体" w:cs="黑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2640" w:firstLineChars="600"/>
        <w:rPr>
          <w:rFonts w:hint="eastAsia" w:ascii="黑体" w:hAnsi="Times New Roman" w:eastAsia="黑体" w:cs="黑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2640" w:firstLineChars="600"/>
        <w:rPr>
          <w:rFonts w:hint="eastAsia" w:ascii="黑体" w:hAnsi="Times New Roman" w:eastAsia="黑体" w:cs="黑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2640" w:firstLineChars="600"/>
        <w:rPr>
          <w:rFonts w:hint="eastAsia" w:ascii="黑体" w:hAnsi="Times New Roman" w:eastAsia="黑体" w:cs="黑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2640" w:firstLineChars="600"/>
        <w:rPr>
          <w:rFonts w:hint="eastAsia" w:ascii="黑体" w:hAnsi="Times New Roman" w:eastAsia="黑体" w:cs="黑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2200" w:firstLineChars="500"/>
        <w:rPr>
          <w:rFonts w:hint="eastAsia" w:ascii="黑体" w:hAnsi="Times New Roman" w:eastAsia="黑体" w:cs="黑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3080" w:firstLineChars="700"/>
        <w:rPr>
          <w:rFonts w:hint="eastAsia" w:ascii="黑体" w:hAnsi="Times New Roman" w:eastAsia="黑体" w:cs="黑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3520" w:firstLineChars="800"/>
        <w:rPr>
          <w:rFonts w:hint="eastAsia" w:ascii="黑体" w:hAnsi="Times New Roman" w:eastAsia="黑体" w:cs="黑体"/>
          <w:sz w:val="44"/>
          <w:szCs w:val="44"/>
        </w:rPr>
      </w:pPr>
      <w:r>
        <w:rPr>
          <w:rFonts w:hint="eastAsia" w:ascii="黑体" w:hAnsi="Times New Roman" w:eastAsia="黑体" w:cs="黑体"/>
          <w:sz w:val="44"/>
          <w:szCs w:val="44"/>
        </w:rPr>
        <w:t xml:space="preserve">第二部分  </w:t>
      </w:r>
    </w:p>
    <w:p>
      <w:pPr>
        <w:adjustRightInd w:val="0"/>
        <w:snapToGrid w:val="0"/>
        <w:spacing w:line="360" w:lineRule="auto"/>
        <w:ind w:firstLine="440" w:firstLineChars="1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Times New Roman" w:eastAsia="黑体" w:cs="黑体"/>
          <w:sz w:val="44"/>
          <w:szCs w:val="44"/>
        </w:rPr>
        <w:t>罗山县档案</w:t>
      </w:r>
      <w:r>
        <w:rPr>
          <w:rFonts w:hint="eastAsia" w:ascii="黑体" w:hAnsi="Times New Roman" w:eastAsia="黑体" w:cs="黑体"/>
          <w:sz w:val="44"/>
          <w:szCs w:val="44"/>
          <w:lang w:eastAsia="zh-CN"/>
        </w:rPr>
        <w:t>馆</w:t>
      </w:r>
      <w:r>
        <w:rPr>
          <w:rFonts w:hint="eastAsia" w:ascii="黑体" w:hAnsi="Times New Roman" w:eastAsia="黑体" w:cs="黑体"/>
          <w:sz w:val="44"/>
          <w:szCs w:val="44"/>
        </w:rPr>
        <w:t>202</w:t>
      </w:r>
      <w:r>
        <w:rPr>
          <w:rFonts w:hint="eastAsia" w:ascii="黑体" w:hAnsi="Times New Roman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Times New Roman" w:eastAsia="黑体" w:cs="黑体"/>
          <w:sz w:val="44"/>
          <w:szCs w:val="44"/>
        </w:rPr>
        <w:t>年部门预算情况说明</w:t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罗山县档案</w:t>
      </w:r>
      <w:r>
        <w:rPr>
          <w:rFonts w:hint="eastAsia" w:ascii="仿宋_GB2312" w:eastAsia="仿宋_GB2312"/>
          <w:sz w:val="32"/>
          <w:szCs w:val="32"/>
          <w:lang w:eastAsia="zh-CN"/>
        </w:rPr>
        <w:t>馆</w:t>
      </w:r>
      <w:r>
        <w:rPr>
          <w:rFonts w:hint="eastAsia" w:ascii="仿宋_GB2312" w:hAnsi="宋体" w:eastAsia="仿宋_GB2312" w:cs="Courier New"/>
          <w:sz w:val="32"/>
          <w:szCs w:val="32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sz w:val="32"/>
          <w:szCs w:val="32"/>
        </w:rPr>
        <w:t>年预算收入总计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135.31</w:t>
      </w:r>
      <w:r>
        <w:rPr>
          <w:rFonts w:hint="eastAsia" w:ascii="仿宋_GB2312" w:hAnsi="宋体" w:eastAsia="仿宋_GB2312" w:cs="Courier New"/>
          <w:sz w:val="32"/>
          <w:szCs w:val="32"/>
        </w:rPr>
        <w:t>万元，预算支出总计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135.31</w:t>
      </w:r>
      <w:r>
        <w:rPr>
          <w:rFonts w:hint="eastAsia" w:ascii="仿宋_GB2312" w:hAnsi="宋体" w:eastAsia="仿宋_GB2312" w:cs="Courier New"/>
          <w:sz w:val="32"/>
          <w:szCs w:val="32"/>
        </w:rPr>
        <w:t>万元。与20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Courier New"/>
          <w:sz w:val="32"/>
          <w:szCs w:val="32"/>
        </w:rPr>
        <w:t>年相比，预算收入、支出总计分别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1.26</w:t>
      </w:r>
      <w:r>
        <w:rPr>
          <w:rFonts w:hint="eastAsia" w:ascii="仿宋_GB2312" w:hAnsi="宋体" w:eastAsia="仿宋_GB2312" w:cs="Courier New"/>
          <w:sz w:val="32"/>
          <w:szCs w:val="32"/>
        </w:rPr>
        <w:t>万元，分别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0.94</w:t>
      </w:r>
      <w:r>
        <w:rPr>
          <w:rFonts w:hint="eastAsia" w:ascii="仿宋_GB2312" w:hAnsi="宋体" w:eastAsia="仿宋_GB2312" w:cs="Courier New"/>
          <w:sz w:val="32"/>
          <w:szCs w:val="32"/>
        </w:rPr>
        <w:t>%。主要原因：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2024年本单位新增加工作</w:t>
      </w:r>
      <w:r>
        <w:rPr>
          <w:rFonts w:hint="eastAsia" w:ascii="仿宋_GB2312" w:hAnsi="宋体" w:eastAsia="仿宋_GB2312" w:cs="Courier New"/>
          <w:sz w:val="32"/>
          <w:szCs w:val="32"/>
        </w:rPr>
        <w:t>人员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其工资和其它福利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费用以及相应的各项社保费用增加，在职人员增加直接导致</w:t>
      </w:r>
      <w:r>
        <w:rPr>
          <w:rFonts w:hint="eastAsia" w:ascii="仿宋_GB2312" w:hAnsi="宋体" w:eastAsia="仿宋_GB2312" w:cs="Courier New"/>
          <w:sz w:val="32"/>
          <w:szCs w:val="32"/>
        </w:rPr>
        <w:t>本单位全部预算收入和预算支出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都</w:t>
      </w:r>
      <w:r>
        <w:rPr>
          <w:rFonts w:hint="eastAsia" w:ascii="仿宋_GB2312" w:hAnsi="宋体" w:eastAsia="仿宋_GB2312" w:cs="Courier New"/>
          <w:sz w:val="32"/>
          <w:szCs w:val="32"/>
        </w:rPr>
        <w:t>相应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罗山县档案</w:t>
      </w:r>
      <w:r>
        <w:rPr>
          <w:rFonts w:hint="eastAsia" w:ascii="仿宋_GB2312" w:eastAsia="仿宋_GB2312"/>
          <w:sz w:val="32"/>
          <w:szCs w:val="32"/>
          <w:lang w:eastAsia="zh-CN"/>
        </w:rPr>
        <w:t>馆</w:t>
      </w:r>
      <w:r>
        <w:rPr>
          <w:rFonts w:hint="eastAsia"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年预算收入合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计</w:t>
      </w:r>
      <w:r>
        <w:rPr>
          <w:rFonts w:hint="eastAsia" w:ascii="仿宋_GB2312" w:hAnsi="Times New Roman" w:eastAsia="仿宋_GB2312"/>
          <w:sz w:val="32"/>
          <w:szCs w:val="32"/>
        </w:rPr>
        <w:t>数为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135.31</w:t>
      </w:r>
      <w:r>
        <w:rPr>
          <w:rFonts w:hint="eastAsia" w:ascii="仿宋_GB2312" w:hAnsi="Times New Roman" w:eastAsia="仿宋_GB2312"/>
          <w:sz w:val="32"/>
          <w:szCs w:val="32"/>
        </w:rPr>
        <w:t>万元。其中：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135.31万元；政府性基金预算拨款收入0.00万元；国有资本经营预算拨款收入0.00万元；财政专户管理资金收入0.00万元；事业收入0.00万元；事业单位经营收入0.00万元；上级单位补助收入0.00万元；附属单位上缴收入0.00万元；其它收入0.00万元；上年结转结余0.00万元。</w:t>
      </w:r>
    </w:p>
    <w:p>
      <w:pPr>
        <w:spacing w:line="560" w:lineRule="exac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罗山县档案</w:t>
      </w:r>
      <w:r>
        <w:rPr>
          <w:rFonts w:hint="eastAsia" w:ascii="仿宋_GB2312" w:eastAsia="仿宋_GB2312"/>
          <w:sz w:val="32"/>
          <w:szCs w:val="32"/>
          <w:lang w:eastAsia="zh-CN"/>
        </w:rPr>
        <w:t>馆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年预算支出合计为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135.31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。其</w:t>
      </w:r>
      <w:r>
        <w:rPr>
          <w:rFonts w:hint="eastAsia" w:ascii="仿宋_GB2312" w:hAnsi="宋体" w:eastAsia="仿宋_GB2312" w:cs="Courier New"/>
          <w:sz w:val="32"/>
          <w:szCs w:val="32"/>
        </w:rPr>
        <w:t>中：基本支出为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112.81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83.37</w:t>
      </w:r>
      <w:r>
        <w:rPr>
          <w:rFonts w:hint="eastAsia"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；项目支出为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22.50万元，占16.63%。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360" w:lineRule="auto"/>
        <w:ind w:left="319" w:leftChars="152"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罗山县档案</w:t>
      </w:r>
      <w:r>
        <w:rPr>
          <w:rFonts w:hint="eastAsia" w:ascii="仿宋_GB2312" w:eastAsia="仿宋_GB2312"/>
          <w:sz w:val="32"/>
          <w:szCs w:val="32"/>
          <w:lang w:eastAsia="zh-CN"/>
        </w:rPr>
        <w:t>馆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年一</w:t>
      </w:r>
      <w:r>
        <w:rPr>
          <w:rFonts w:hint="eastAsia" w:ascii="仿宋_GB2312" w:hAnsi="宋体" w:eastAsia="仿宋_GB2312" w:cs="Courier New"/>
          <w:sz w:val="32"/>
          <w:szCs w:val="32"/>
        </w:rPr>
        <w:t>般公共预算财政拨款收入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Courier New"/>
          <w:sz w:val="32"/>
          <w:szCs w:val="32"/>
        </w:rPr>
        <w:t>支出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Courier New"/>
          <w:sz w:val="32"/>
          <w:szCs w:val="32"/>
        </w:rPr>
        <w:t>分别为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135.31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政府性基金收入和支出预算分别为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0.00万元，国有资本经营预算拨款收入和支出预算分别为0.00万元。其中：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一般公共预算财政拨款收入和支出预算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年相比，分别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1.26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0.94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。主要原因：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2024年本单位新增加工作</w:t>
      </w:r>
      <w:r>
        <w:rPr>
          <w:rFonts w:hint="eastAsia" w:ascii="仿宋_GB2312" w:hAnsi="宋体" w:eastAsia="仿宋_GB2312" w:cs="Courier New"/>
          <w:sz w:val="32"/>
          <w:szCs w:val="32"/>
        </w:rPr>
        <w:t>人员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其工资和其它福利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费用以及相应的各项社保费用增加，在职人员增加直接导致</w:t>
      </w:r>
      <w:r>
        <w:rPr>
          <w:rFonts w:hint="eastAsia" w:ascii="仿宋_GB2312" w:hAnsi="宋体" w:eastAsia="仿宋_GB2312" w:cs="Courier New"/>
          <w:sz w:val="32"/>
          <w:szCs w:val="32"/>
        </w:rPr>
        <w:t>本单位全部预算收入和预算支出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都</w:t>
      </w:r>
      <w:r>
        <w:rPr>
          <w:rFonts w:hint="eastAsia" w:ascii="仿宋_GB2312" w:hAnsi="宋体" w:eastAsia="仿宋_GB2312" w:cs="Courier New"/>
          <w:sz w:val="32"/>
          <w:szCs w:val="32"/>
        </w:rPr>
        <w:t>相应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增加。</w:t>
      </w:r>
    </w:p>
    <w:p>
      <w:pPr>
        <w:adjustRightInd w:val="0"/>
        <w:snapToGrid w:val="0"/>
        <w:spacing w:line="360" w:lineRule="auto"/>
        <w:ind w:left="319" w:leftChars="152"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政府性基金收入和支出预算与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2023年相比预算持平，无增减变动，2024年无预算安排。主要原因：县财政2024年对档案馆一直没有安排政府性基金这方面的预算收入和支出。</w:t>
      </w:r>
    </w:p>
    <w:p>
      <w:pPr>
        <w:adjustRightInd w:val="0"/>
        <w:snapToGrid w:val="0"/>
        <w:spacing w:line="360" w:lineRule="auto"/>
        <w:ind w:left="319" w:leftChars="152" w:firstLine="640" w:firstLineChars="200"/>
        <w:rPr>
          <w:rFonts w:hint="default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国有资本经营预算拨款收入和支出与2023年相比预算持平，无增减变动，2024年无预算安排。主要原因：县档案馆2024年一直没有国有资本经营的预算收入和支出。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960" w:firstLineChars="3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一般公共预算支出预算情况说明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319" w:leftChars="152" w:firstLine="960" w:firstLineChars="3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罗山县档案</w:t>
      </w:r>
      <w:r>
        <w:rPr>
          <w:rFonts w:hint="eastAsia" w:ascii="仿宋_GB2312" w:eastAsia="仿宋_GB2312"/>
          <w:sz w:val="32"/>
          <w:szCs w:val="32"/>
          <w:lang w:eastAsia="zh-CN"/>
        </w:rPr>
        <w:t>馆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sz w:val="32"/>
          <w:szCs w:val="32"/>
        </w:rPr>
        <w:t>年一般公共预算支出年初预算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Courier New"/>
          <w:sz w:val="32"/>
          <w:szCs w:val="32"/>
        </w:rPr>
        <w:t>数为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135.31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万元。主要用于以下方面：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基本支出为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112.81万元，占83.37%；项目支出为22.50万元，占16.63%。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罗山县档案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馆</w:t>
      </w:r>
      <w:r>
        <w:rPr>
          <w:rFonts w:ascii="仿宋_GB2312" w:hAnsi="宋体" w:eastAsia="仿宋_GB2312" w:cs="Courier New"/>
          <w:b w:val="0"/>
          <w:bCs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年一般公共预算基本支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eastAsia="zh-CN"/>
        </w:rPr>
        <w:t>出年初预算数为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112.81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万元。其中</w:t>
      </w: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560" w:firstLineChars="200"/>
        <w:textAlignment w:val="auto"/>
        <w:rPr>
          <w:rFonts w:hint="eastAsia" w:ascii="仿宋_GB2312" w:hAnsi="宋体" w:eastAsia="仿宋_GB2312" w:cs="Courier New"/>
          <w:b w:val="0"/>
          <w:bCs w:val="0"/>
          <w:sz w:val="32"/>
          <w:szCs w:val="32"/>
          <w:lang w:eastAsia="zh-CN"/>
        </w:rPr>
      </w:pPr>
      <w:r>
        <w:rPr>
          <w:rFonts w:ascii="宋体" w:hAnsi="宋体" w:cs="Courier New"/>
          <w:b w:val="0"/>
          <w:bCs w:val="0"/>
          <w:sz w:val="28"/>
          <w:szCs w:val="28"/>
        </w:rPr>
        <w:t>人</w:t>
      </w:r>
      <w:r>
        <w:rPr>
          <w:rFonts w:ascii="宋体" w:hAnsi="宋体" w:cs="仿宋_GB2312"/>
          <w:b w:val="0"/>
          <w:bCs w:val="0"/>
          <w:spacing w:val="-1"/>
          <w:kern w:val="0"/>
          <w:sz w:val="28"/>
          <w:szCs w:val="28"/>
        </w:rPr>
        <w:t>员经费</w:t>
      </w:r>
      <w:r>
        <w:rPr>
          <w:rFonts w:hint="eastAsia" w:ascii="宋体" w:hAnsi="宋体" w:cs="仿宋_GB2312"/>
          <w:b w:val="0"/>
          <w:bCs w:val="0"/>
          <w:spacing w:val="-1"/>
          <w:kern w:val="0"/>
          <w:sz w:val="28"/>
          <w:szCs w:val="28"/>
        </w:rPr>
        <w:t>支出</w:t>
      </w:r>
      <w:r>
        <w:rPr>
          <w:rFonts w:hint="eastAsia" w:ascii="宋体" w:hAnsi="宋体" w:cs="仿宋_GB2312"/>
          <w:b w:val="0"/>
          <w:bCs w:val="0"/>
          <w:spacing w:val="-1"/>
          <w:kern w:val="0"/>
          <w:sz w:val="28"/>
          <w:szCs w:val="28"/>
          <w:lang w:val="en-US" w:eastAsia="zh-CN"/>
        </w:rPr>
        <w:t>106.54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  <w:lang w:eastAsia="zh-CN"/>
        </w:rPr>
        <w:t>占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  <w:lang w:val="en-US" w:eastAsia="zh-CN"/>
        </w:rPr>
        <w:t>94.44%；公用经费支出6.27万元，占5.56%。</w:t>
      </w:r>
    </w:p>
    <w:p>
      <w:pPr>
        <w:spacing w:line="560" w:lineRule="exact"/>
        <w:ind w:firstLine="960" w:firstLineChars="3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lang w:eastAsia="zh-CN"/>
        </w:rPr>
        <w:t>七、一般公共预算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96" w:leftChars="284"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罗山县档案</w:t>
      </w:r>
      <w:r>
        <w:rPr>
          <w:rFonts w:hint="eastAsia" w:ascii="仿宋" w:hAnsi="仿宋" w:eastAsia="仿宋"/>
          <w:sz w:val="30"/>
          <w:szCs w:val="30"/>
          <w:lang w:eastAsia="zh-CN"/>
        </w:rPr>
        <w:t>馆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年“三公”经费预算支出</w:t>
      </w:r>
      <w:r>
        <w:rPr>
          <w:rFonts w:hint="eastAsia" w:ascii="仿宋" w:hAnsi="仿宋" w:eastAsia="仿宋"/>
          <w:sz w:val="30"/>
          <w:szCs w:val="30"/>
          <w:lang w:eastAsia="zh-CN"/>
        </w:rPr>
        <w:t>数为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6万</w:t>
      </w:r>
      <w:r>
        <w:rPr>
          <w:rFonts w:hint="eastAsia" w:ascii="仿宋" w:hAnsi="仿宋" w:eastAsia="仿宋"/>
          <w:sz w:val="30"/>
          <w:szCs w:val="30"/>
        </w:rPr>
        <w:t>元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“三公”经费支出预算数与2023年预算数相比持平，无增减变动。主要原因：按照中央八项政策精神规定，“三公”经费预算支出不能出现年度增加的现象，因此本单位坚决控制一切不必要的“三公”经费预算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8" w:leftChars="304" w:firstLine="636" w:firstLineChars="200"/>
        <w:textAlignment w:val="auto"/>
        <w:rPr>
          <w:rFonts w:hint="default" w:ascii="仿宋_GB2312" w:hAnsi="宋体" w:eastAsia="仿宋_GB2312" w:cs="Courier New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</w:rPr>
        <w:t>（一）因公出国（境）</w:t>
      </w: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  <w:lang w:eastAsia="zh-CN"/>
        </w:rPr>
        <w:t>预算经</w:t>
      </w: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</w:rPr>
        <w:t>费</w:t>
      </w: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b w:val="0"/>
          <w:bCs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用于单位工作人员因公务出国（境）的住宿费、差旅费、伙食费、杂费、培训费等方面支出。2024年预算数与2023年预算数相比持平，无增减变动，2024年无预算安排。主要原因是：2024年罗山县档案馆没有因公出国（境）的业务事项，无因公出国（境）预算经费安排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8" w:leftChars="304" w:firstLine="636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  <w:lang w:val="en-US" w:eastAsia="zh-CN"/>
        </w:rPr>
        <w:t>（ 二）</w:t>
      </w: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</w:rPr>
        <w:t>公务用车购置</w:t>
      </w: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  <w:lang w:eastAsia="zh-CN"/>
        </w:rPr>
        <w:t>及运行维护预算经</w:t>
      </w: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</w:rPr>
        <w:t>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。其中：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公务用车购置预算经费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元，主要用于单位办公和开展档案业务联系用车。2024年预算数与2023年预算数相比持平，无增减变动，2024年无预算安排。主要原因是：罗山县档案馆没有公务用车，也没有公务用车购置情况，也就没有公务用车购置预算经费方面的支出。2、公务用车运行维护预算经费0万元，主要用于开展业务工作所需公务用车的燃料费、维修费、过路过桥费、保险费等支出。2024年公务用车运行维护费预算数相比2023年预算数持平，无增减变动，2024年无预算安排。主要原因：罗山县档案馆没有公务用车，也就没有公务用车运行维护预算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8" w:leftChars="304" w:firstLine="636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</w:rPr>
        <w:t>公务接待</w:t>
      </w: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  <w:lang w:eastAsia="zh-CN"/>
        </w:rPr>
        <w:t>支出预算经</w:t>
      </w: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</w:rPr>
        <w:t>费</w:t>
      </w:r>
      <w:r>
        <w:rPr>
          <w:rFonts w:hint="eastAsia" w:ascii="仿宋_GB2312" w:eastAsia="仿宋_GB2312"/>
          <w:b w:val="0"/>
          <w:bCs/>
          <w:sz w:val="32"/>
          <w:szCs w:val="32"/>
        </w:rPr>
        <w:t>6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，主要用于按规定开支的各类一般因公接待（含外宾接待）方面支出。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2024年公务接待预算支出数相比2023年预算数持平，无增减变动。主要原因：按照中央八项政策规定精神，单位一般公务接待预算支出数不能出现年度增加象，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因此本单位坚决控制一切不必要的公务接待预算经费支出。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60" w:firstLineChars="300"/>
        <w:textAlignment w:val="auto"/>
        <w:rPr>
          <w:rFonts w:hint="eastAsia" w:ascii="黑体" w:hAnsi="黑体" w:eastAsia="黑体" w:cs="Courier New"/>
          <w:sz w:val="30"/>
          <w:szCs w:val="30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lang w:eastAsia="zh-CN"/>
        </w:rPr>
        <w:t>八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、政府性基金预算支出</w:t>
      </w:r>
      <w:r>
        <w:rPr>
          <w:rFonts w:hint="eastAsia" w:ascii="黑体" w:hAnsi="Times New Roman" w:eastAsia="黑体" w:cs="黑体"/>
          <w:kern w:val="0"/>
          <w:sz w:val="32"/>
          <w:szCs w:val="32"/>
          <w:lang w:eastAsia="zh-CN"/>
        </w:rPr>
        <w:t>预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罗山县档案</w:t>
      </w:r>
      <w:r>
        <w:rPr>
          <w:rFonts w:hint="eastAsia" w:ascii="仿宋_GB2312" w:eastAsia="仿宋_GB2312"/>
          <w:sz w:val="32"/>
          <w:szCs w:val="32"/>
          <w:lang w:eastAsia="zh-CN"/>
        </w:rPr>
        <w:t>馆</w:t>
      </w:r>
      <w:r>
        <w:rPr>
          <w:rFonts w:hint="eastAsia" w:ascii="仿宋_GB2312" w:hAnsi="宋体" w:eastAsia="仿宋_GB2312" w:cs="Courier New"/>
          <w:sz w:val="32"/>
          <w:szCs w:val="32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sz w:val="32"/>
          <w:szCs w:val="32"/>
        </w:rPr>
        <w:t>年没有政府性基金预算拨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款收</w:t>
      </w:r>
      <w:r>
        <w:rPr>
          <w:rFonts w:hint="eastAsia" w:ascii="仿宋_GB2312" w:hAnsi="宋体" w:eastAsia="仿宋_GB2312" w:cs="Courier New"/>
          <w:sz w:val="32"/>
          <w:szCs w:val="32"/>
        </w:rPr>
        <w:t>入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，也没有政府性基金预算安排的支出，故无数据情况说明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54" w:firstLineChars="300"/>
        <w:textAlignment w:val="auto"/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  <w:lang w:eastAsia="zh-CN"/>
        </w:rPr>
        <w:t>九、其它重要事项的情况说明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285" w:firstLineChars="400"/>
        <w:textAlignment w:val="auto"/>
        <w:outlineLvl w:val="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 w:val="0"/>
          <w:kern w:val="0"/>
          <w:sz w:val="32"/>
          <w:szCs w:val="32"/>
        </w:rPr>
        <w:t>（一）机关运行经费支出情况</w:t>
      </w:r>
    </w:p>
    <w:p>
      <w:pPr>
        <w:widowControl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罗山县档案</w:t>
      </w:r>
      <w:r>
        <w:rPr>
          <w:rFonts w:hint="eastAsia" w:ascii="仿宋_GB2312" w:eastAsia="仿宋_GB2312"/>
          <w:sz w:val="32"/>
          <w:szCs w:val="32"/>
          <w:lang w:eastAsia="zh-CN"/>
        </w:rPr>
        <w:t>馆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sz w:val="32"/>
          <w:szCs w:val="32"/>
        </w:rPr>
        <w:t>年机关运行经费支出预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算（不含人员经费）</w:t>
      </w:r>
      <w:r>
        <w:rPr>
          <w:rFonts w:hint="eastAsia" w:ascii="仿宋_GB2312" w:hAnsi="宋体" w:eastAsia="仿宋_GB2312" w:cs="Courier New"/>
          <w:sz w:val="32"/>
          <w:szCs w:val="32"/>
        </w:rPr>
        <w:t>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6.27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主要用于保障机关各股室正常运转及正常履职需要的办公费、水电费、通信费、</w:t>
      </w:r>
      <w:r>
        <w:rPr>
          <w:rFonts w:hint="eastAsia" w:ascii="仿宋_GB2312" w:eastAsia="仿宋_GB2312"/>
          <w:sz w:val="32"/>
          <w:szCs w:val="32"/>
          <w:lang w:eastAsia="zh-CN"/>
        </w:rPr>
        <w:t>物业费、</w:t>
      </w:r>
      <w:r>
        <w:rPr>
          <w:rFonts w:hint="eastAsia" w:ascii="仿宋_GB2312" w:eastAsia="仿宋_GB2312"/>
          <w:sz w:val="32"/>
          <w:szCs w:val="32"/>
        </w:rPr>
        <w:t>维修费、差旅费等方面支出的费用。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2024年机关运行经费支出预算数相比2023年预算数增加2.77万元，增加79.14%。主要原因：</w:t>
      </w:r>
      <w:r>
        <w:rPr>
          <w:rFonts w:hint="eastAsia" w:ascii="仿宋" w:hAnsi="仿宋" w:eastAsia="仿宋" w:cs="仿宋_GB2312"/>
          <w:sz w:val="32"/>
          <w:szCs w:val="32"/>
        </w:rPr>
        <w:t>1、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在职</w:t>
      </w:r>
      <w:r>
        <w:rPr>
          <w:rFonts w:hint="eastAsia" w:ascii="仿宋" w:hAnsi="仿宋" w:eastAsia="仿宋" w:cs="仿宋_GB2312"/>
          <w:sz w:val="32"/>
          <w:szCs w:val="32"/>
        </w:rPr>
        <w:t>人员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_GB2312"/>
          <w:sz w:val="32"/>
          <w:szCs w:val="32"/>
        </w:rPr>
        <w:t>，相对应的行政运行成本及办公经费也相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应增加</w:t>
      </w:r>
      <w:r>
        <w:rPr>
          <w:rFonts w:hint="eastAsia" w:ascii="仿宋" w:hAnsi="仿宋" w:eastAsia="仿宋" w:cs="仿宋_GB2312"/>
          <w:sz w:val="32"/>
          <w:szCs w:val="32"/>
        </w:rPr>
        <w:t>。2、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随着档案事业的不断发展，档案文件保管费用以及档案资源开发利用成本也不断增加。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/>
        <w:textAlignment w:val="auto"/>
        <w:outlineLvl w:val="0"/>
        <w:rPr>
          <w:rFonts w:hint="eastAsia" w:ascii="仿宋_GB2312" w:hAnsi="Times New Roman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b/>
          <w:bCs w:val="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仿宋_GB2312"/>
          <w:b/>
          <w:bCs w:val="0"/>
          <w:kern w:val="0"/>
          <w:sz w:val="32"/>
          <w:szCs w:val="32"/>
        </w:rPr>
        <w:t>政府采购支出预算情况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年罗山县档案</w:t>
      </w:r>
      <w:r>
        <w:rPr>
          <w:rFonts w:hint="eastAsia" w:ascii="仿宋_GB2312" w:eastAsia="仿宋_GB2312"/>
          <w:sz w:val="32"/>
          <w:szCs w:val="32"/>
          <w:lang w:eastAsia="zh-CN"/>
        </w:rPr>
        <w:t>馆</w:t>
      </w:r>
      <w:r>
        <w:rPr>
          <w:rFonts w:hint="eastAsia" w:ascii="仿宋_GB2312" w:eastAsia="仿宋_GB2312"/>
          <w:sz w:val="32"/>
          <w:szCs w:val="32"/>
        </w:rPr>
        <w:t>政府采购预算安排 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其中：政府采购货物预算安排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50万元，政府采购工程预算安排  0.00万元，政府采购服务预算安排0.00万元。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/>
        <w:textAlignment w:val="auto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（三）绩效目标设置情况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00" w:firstLine="640"/>
        <w:textAlignment w:val="auto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罗山县档案馆2024年预算项目均按要求编制了绩效目标，从项目成本、项目产出、项目效益、满意度等方面设置了绩效指标，综合所映项目预期完成的数量、实效、质量，预期达到的社会经济效益、生态效益以及服务对象满意度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00" w:firstLine="640"/>
        <w:textAlignment w:val="auto"/>
        <w:outlineLvl w:val="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2024年罗山县档案馆部门预算金额135.31万元，其中项目共一个，金额为22.50万元。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firstLine="602" w:firstLineChars="200"/>
        <w:textAlignment w:val="auto"/>
        <w:rPr>
          <w:rFonts w:ascii="仿宋" w:hAnsi="仿宋" w:eastAsia="仿宋" w:cs="Arial Unicode MS"/>
          <w:b w:val="0"/>
          <w:bCs/>
          <w:sz w:val="30"/>
          <w:szCs w:val="30"/>
        </w:rPr>
      </w:pPr>
      <w:r>
        <w:rPr>
          <w:rFonts w:hint="eastAsia" w:ascii="仿宋" w:hAnsi="仿宋" w:eastAsia="仿宋" w:cs="Arial Unicode MS"/>
          <w:b/>
          <w:bCs w:val="0"/>
          <w:sz w:val="30"/>
          <w:szCs w:val="30"/>
          <w:lang w:eastAsia="zh-CN"/>
        </w:rPr>
        <w:t>（四）</w:t>
      </w:r>
      <w:r>
        <w:rPr>
          <w:rFonts w:ascii="仿宋" w:hAnsi="仿宋" w:eastAsia="仿宋" w:cs="Arial Unicode MS"/>
          <w:b/>
          <w:bCs w:val="0"/>
          <w:sz w:val="30"/>
          <w:szCs w:val="30"/>
        </w:rPr>
        <w:t>国有资产占用情况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Courier New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Arial Unicode MS"/>
          <w:b w:val="0"/>
          <w:bCs/>
          <w:sz w:val="30"/>
          <w:szCs w:val="30"/>
          <w:lang w:val="en-US" w:eastAsia="zh-CN"/>
        </w:rPr>
        <w:t xml:space="preserve">     截止2023年期末，罗山县档案馆共有车辆0辆，其中：一般公务用车0辆，一般执法执勤用车0辆，特种专业技术用车0辆，其它用车0辆。罗山县档案馆单位价值50万元以上通用设备0台（套），单位价值100万元以上专用设备0台（套）。</w:t>
      </w:r>
      <w:r>
        <w:rPr>
          <w:rFonts w:hint="eastAsia" w:ascii="仿宋" w:hAnsi="仿宋" w:eastAsia="仿宋" w:cs="Courier New"/>
          <w:b/>
          <w:bCs w:val="0"/>
          <w:sz w:val="32"/>
          <w:szCs w:val="32"/>
          <w:lang w:eastAsia="zh-CN"/>
        </w:rPr>
        <w:t>（五）专项转移支付项目情况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00"/>
        <w:textAlignment w:val="auto"/>
        <w:rPr>
          <w:rFonts w:hint="default" w:ascii="仿宋" w:hAnsi="仿宋" w:eastAsia="仿宋" w:cs="Courier New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Courier New"/>
          <w:b w:val="0"/>
          <w:bCs/>
          <w:sz w:val="32"/>
          <w:szCs w:val="32"/>
          <w:lang w:val="en-US" w:eastAsia="zh-CN"/>
        </w:rPr>
        <w:t xml:space="preserve">      罗山县档案馆2024年负责管理的专项转移支付项目共有0项，无专项转移支付项目情况说明。</w:t>
      </w:r>
    </w:p>
    <w:p>
      <w:pPr>
        <w:spacing w:line="500" w:lineRule="exact"/>
        <w:rPr>
          <w:rFonts w:hint="eastAsia" w:ascii="宋体" w:hAnsi="宋体" w:cs="Courier New"/>
          <w:sz w:val="28"/>
          <w:szCs w:val="28"/>
        </w:rPr>
      </w:pPr>
      <w:r>
        <w:rPr>
          <w:rFonts w:hint="eastAsia" w:ascii="宋体" w:hAnsi="宋体" w:cs="Courier New"/>
          <w:sz w:val="28"/>
          <w:szCs w:val="28"/>
        </w:rPr>
        <w:t xml:space="preserve">         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1320" w:firstLineChars="300"/>
        <w:rPr>
          <w:rFonts w:hint="eastAsia" w:ascii="宋体" w:hAnsi="宋体" w:cs="Courier New"/>
          <w:sz w:val="28"/>
          <w:szCs w:val="28"/>
        </w:rPr>
      </w:pPr>
      <w:r>
        <w:rPr>
          <w:rFonts w:hint="eastAsia" w:ascii="黑体" w:hAnsi="黑体" w:eastAsia="黑体"/>
          <w:sz w:val="44"/>
          <w:szCs w:val="44"/>
        </w:rPr>
        <w:t>第三部分   名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词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解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一、财政拨款收入：是指县级财政当年拨付的资金。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78" w:leftChars="304" w:hanging="640" w:hanging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78" w:leftChars="304" w:hanging="640" w:hanging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78" w:leftChars="304" w:hanging="640" w:hanging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78" w:leftChars="304" w:hanging="640" w:hanging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 xml:space="preserve">             政</w:t>
      </w:r>
      <w:r>
        <w:rPr>
          <w:rFonts w:hint="eastAsia" w:ascii="仿宋_GB2312" w:hAnsi="宋体" w:eastAsia="仿宋_GB2312" w:cs="Courier New"/>
          <w:sz w:val="32"/>
          <w:szCs w:val="32"/>
        </w:rPr>
        <w:t>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七、“三公”经费：是指纳入县级财政预算管理，部门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77" w:leftChars="608" w:firstLine="0" w:firstLineChars="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78" w:leftChars="304" w:hanging="640" w:hanging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 w:ascii="仿宋_GB2312" w:hAnsi="宋体" w:eastAsia="仿宋_GB2312" w:cs="Courier New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86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1170"/>
        <w:gridCol w:w="300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第四部分 附件：罗山县档案馆2024度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975" w:firstLineChars="90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部门预算表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168" w:firstLineChars="6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2024年收支总体情况表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部门：罗山县档案馆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82.83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其中：财政拨款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六、事业单位经营收入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七、上级补助收入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八、附属单位上缴收入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九、社会保险基金支出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九、其他收入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十、卫生健康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、城乡社区事务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、农林水事务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、交通运输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、资源勘探信息等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、商业服务业等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、援助其他地区支出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、自然资源海洋气象等支出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、住房保障支出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十、国有资本经营预算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、灾害防治及应急管理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、其他支出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28.77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、转移性支出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、债务还本支出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、债务付息支出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、债务发行费用支出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 年 支 出 合 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入    总    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出 合 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135.31 </w:t>
            </w:r>
          </w:p>
        </w:tc>
      </w:tr>
    </w:tbl>
    <w:p>
      <w:pPr>
        <w:kinsoku w:val="0"/>
        <w:overflowPunct w:val="0"/>
        <w:adjustRightInd w:val="0"/>
        <w:snapToGrid w:val="0"/>
        <w:spacing w:line="240" w:lineRule="auto"/>
        <w:rPr>
          <w:rFonts w:hint="eastAsia" w:ascii="黑体" w:hAnsi="Times New Roman" w:eastAsia="黑体" w:cs="黑体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53"/>
        <w:gridCol w:w="795"/>
        <w:gridCol w:w="810"/>
        <w:gridCol w:w="795"/>
        <w:gridCol w:w="795"/>
        <w:gridCol w:w="475"/>
        <w:gridCol w:w="655"/>
        <w:gridCol w:w="748"/>
        <w:gridCol w:w="601"/>
        <w:gridCol w:w="589"/>
        <w:gridCol w:w="530"/>
        <w:gridCol w:w="453"/>
        <w:gridCol w:w="470"/>
        <w:gridCol w:w="550"/>
        <w:gridCol w:w="623"/>
        <w:gridCol w:w="655"/>
        <w:gridCol w:w="589"/>
        <w:gridCol w:w="796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9" w:type="pct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预算02表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7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2024年收入总体情况表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罗山县档案馆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45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财政专户管理资金收入</w:t>
            </w:r>
          </w:p>
        </w:tc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罗山县档案馆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1446" w:firstLineChars="400"/>
        <w:rPr>
          <w:rFonts w:hint="eastAsia" w:ascii="黑体" w:hAnsi="Times New Roman" w:eastAsia="黑体" w:cs="黑体"/>
          <w:b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77"/>
        <w:gridCol w:w="2295"/>
        <w:gridCol w:w="1065"/>
        <w:gridCol w:w="1125"/>
        <w:gridCol w:w="1590"/>
        <w:gridCol w:w="900"/>
        <w:gridCol w:w="1140"/>
        <w:gridCol w:w="700"/>
        <w:gridCol w:w="922"/>
        <w:gridCol w:w="869"/>
        <w:gridCol w:w="1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8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220" w:firstLineChars="1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6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单位名称：罗山县档案馆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4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  本  支  出</w:t>
            </w:r>
          </w:p>
        </w:tc>
        <w:tc>
          <w:tcPr>
            <w:tcW w:w="30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30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特定目标类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135.31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112.81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22.50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档案事务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82.83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82.83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2012601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82.83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82.83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12.31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12.31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行政事业养老支出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住房保障支</w:t>
            </w:r>
            <w:r>
              <w:rPr>
                <w:rStyle w:val="23"/>
                <w:lang w:val="en-US" w:eastAsia="zh-CN" w:bidi="ar"/>
              </w:rPr>
              <w:t>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7.53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7.53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28.77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28.77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2299999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28.77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1446" w:firstLineChars="400"/>
        <w:rPr>
          <w:rFonts w:hint="eastAsia" w:ascii="黑体" w:hAnsi="Times New Roman" w:eastAsia="黑体" w:cs="黑体"/>
          <w:b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143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900"/>
        <w:gridCol w:w="5385"/>
        <w:gridCol w:w="900"/>
        <w:gridCol w:w="1485"/>
        <w:gridCol w:w="930"/>
        <w:gridCol w:w="64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2024年财政拨款收支总体情况表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5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部门：罗山县档案馆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04" w:firstLineChars="5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入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9" w:firstLineChars="1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本年支出小计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政府基金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（一）一般公共预算拨款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5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82.83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其中：财政拨款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（二）外交支出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（二）政府性基金预算拨款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（三）国防支出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（三）国有资本经营预算拨款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（四）公共安全支出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（五）教育支出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（一）一般公共预算拨款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（六）科学技术支出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（二）政府性基金预算拨款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（七）文化旅游体育与传媒支出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（三）国有资本经营预算拨款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（八）社会保障和就业支出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12.31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12.31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（九）医疗卫生与计划生育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（十）卫生健康支出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3.87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3.87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（十一）节能环保支出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（十二）城乡社区事务支出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（十三）农林水支出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（十四）交通运输支出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（十五）资源勘探信息等支出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（十六）商业服务业等支出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（十七）金融支出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（十八）援助其他地区支出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（十九）自然资源海洋气象等支出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（二十）住房保障支出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7.53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7.53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7.53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（二十一）粮油物资储备支出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（二十二）国有资本经营预算支出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（二十三）灾害防治及应急管理支出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（二十四）预备费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（二十五）其他支出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28.77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28.77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28.77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（二十六）转移性支出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（二十七）债务还本支出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（二十八）债务付息支出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（二十九）债务发行费用支出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（三十）抗疫特别国债安排的支出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135.31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1446" w:firstLineChars="400"/>
        <w:rPr>
          <w:rFonts w:hint="eastAsia" w:ascii="黑体" w:hAnsi="Times New Roman" w:eastAsia="黑体" w:cs="黑体"/>
          <w:b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14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00"/>
        <w:gridCol w:w="2007"/>
        <w:gridCol w:w="1123"/>
        <w:gridCol w:w="1200"/>
        <w:gridCol w:w="1453"/>
        <w:gridCol w:w="1346"/>
        <w:gridCol w:w="1306"/>
        <w:gridCol w:w="840"/>
        <w:gridCol w:w="960"/>
        <w:gridCol w:w="773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8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3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单位名称：罗山县档案馆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1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</w:t>
            </w:r>
          </w:p>
        </w:tc>
        <w:tc>
          <w:tcPr>
            <w:tcW w:w="29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29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特定目标类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125001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135.31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112.81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104.73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22.50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档案事务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82.83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2012601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82.83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社会保障就业支出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12.31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行政事业养老支出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住房保障支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7.53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28.77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28.77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2299999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28.77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黑体" w:hAnsi="Times New Roman" w:eastAsia="黑体" w:cs="黑体"/>
          <w:b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138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839"/>
        <w:gridCol w:w="1545"/>
        <w:gridCol w:w="3211"/>
        <w:gridCol w:w="1852"/>
        <w:gridCol w:w="1852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0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0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罗山县档案馆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部门预算支出经济分类科目编码</w:t>
            </w:r>
          </w:p>
        </w:tc>
        <w:tc>
          <w:tcPr>
            <w:tcW w:w="4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政府预算支出经济分类科目编码</w:t>
            </w:r>
          </w:p>
        </w:tc>
        <w:tc>
          <w:tcPr>
            <w:tcW w:w="5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0" cy="3604260"/>
                  <wp:effectExtent l="0" t="0" r="0" b="0"/>
                  <wp:wrapNone/>
                  <wp:docPr id="1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60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104.73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104.73 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49.72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49.72 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17.39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17.39 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奖金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15.72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15.72 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10.50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10.50 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机关事业单位基本医疗保险缴费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机关事业单位基本医疗保险缴费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3.87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3.87 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7.53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7.53 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6.27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1.47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对个家庭补助支出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对个和家庭补助支出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1.81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1.81 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1.81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1.81 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112.81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106.54 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6.27 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黑体" w:hAnsi="Times New Roman" w:eastAsia="黑体" w:cs="黑体"/>
          <w:b/>
          <w:sz w:val="36"/>
          <w:szCs w:val="36"/>
        </w:rPr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15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10"/>
        <w:gridCol w:w="795"/>
        <w:gridCol w:w="960"/>
        <w:gridCol w:w="900"/>
        <w:gridCol w:w="855"/>
        <w:gridCol w:w="870"/>
        <w:gridCol w:w="960"/>
        <w:gridCol w:w="435"/>
        <w:gridCol w:w="450"/>
        <w:gridCol w:w="480"/>
        <w:gridCol w:w="480"/>
        <w:gridCol w:w="433"/>
        <w:gridCol w:w="600"/>
        <w:gridCol w:w="559"/>
        <w:gridCol w:w="600"/>
        <w:gridCol w:w="613"/>
        <w:gridCol w:w="392"/>
        <w:gridCol w:w="688"/>
        <w:gridCol w:w="555"/>
        <w:gridCol w:w="615"/>
        <w:gridCol w:w="675"/>
        <w:gridCol w:w="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0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10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2024年支出经济分类汇总表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单位名称：罗山县档案馆</w:t>
            </w:r>
          </w:p>
        </w:tc>
        <w:tc>
          <w:tcPr>
            <w:tcW w:w="12915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部门预算经济分类  </w:t>
            </w:r>
          </w:p>
        </w:tc>
        <w:tc>
          <w:tcPr>
            <w:tcW w:w="17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政府预算经济分类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73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一般公共预算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政府性基金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财政专户资金收入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其他收入  </w:t>
            </w:r>
          </w:p>
        </w:tc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135.31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135.31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135.31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135.31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基本工资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49.72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49.72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49.72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49.72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17.39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17.39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17.39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17.39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奖金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15.72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15.72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15.72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15.72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机关事业单位基本养老保险缴费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10.50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10.50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30110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机关事业单位基本医疗险缴费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3.87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3.87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3.87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3.87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住房公积金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7.53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7.53</w:t>
            </w: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1.47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1.47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1.47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1.47 </w:t>
            </w: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22.50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22.50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22.50 </w:t>
            </w: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1.81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1.81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1.81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1.81 </w:t>
            </w: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黑体" w:hAnsi="Times New Roman" w:eastAsia="黑体" w:cs="黑体"/>
          <w:b/>
          <w:sz w:val="36"/>
          <w:szCs w:val="36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129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851"/>
        <w:gridCol w:w="1851"/>
        <w:gridCol w:w="1851"/>
        <w:gridCol w:w="1851"/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94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4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部门：罗山县档案馆</w:t>
            </w:r>
          </w:p>
        </w:tc>
        <w:tc>
          <w:tcPr>
            <w:tcW w:w="555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5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3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3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6.00 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黑体" w:hAnsi="Times New Roman" w:eastAsia="黑体" w:cs="黑体"/>
          <w:b/>
          <w:sz w:val="36"/>
          <w:szCs w:val="36"/>
        </w:rPr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137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00"/>
        <w:gridCol w:w="615"/>
        <w:gridCol w:w="1170"/>
        <w:gridCol w:w="2100"/>
        <w:gridCol w:w="1260"/>
        <w:gridCol w:w="1260"/>
        <w:gridCol w:w="975"/>
        <w:gridCol w:w="1350"/>
        <w:gridCol w:w="930"/>
        <w:gridCol w:w="780"/>
        <w:gridCol w:w="886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4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部门：罗山县档案馆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一般性项目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注明：我单位202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年无政府性基金预算支出，故此表为空表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无数据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黑体" w:hAnsi="Times New Roman" w:eastAsia="黑体" w:cs="黑体"/>
          <w:b/>
          <w:sz w:val="36"/>
          <w:szCs w:val="36"/>
        </w:rPr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78"/>
        <w:gridCol w:w="752"/>
        <w:gridCol w:w="798"/>
        <w:gridCol w:w="987"/>
        <w:gridCol w:w="815"/>
        <w:gridCol w:w="878"/>
        <w:gridCol w:w="752"/>
        <w:gridCol w:w="815"/>
        <w:gridCol w:w="878"/>
        <w:gridCol w:w="878"/>
        <w:gridCol w:w="1005"/>
        <w:gridCol w:w="1005"/>
        <w:gridCol w:w="626"/>
        <w:gridCol w:w="752"/>
        <w:gridCol w:w="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预算10表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2024年项目支出表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罗山县档案馆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本年拨款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财政拨款结转结余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财政专户管理资金本年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财政专户管理资金结转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单位资金本年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单位资金结转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特定目标类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档案事业专项经费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罗山县档案馆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黑体" w:hAnsi="Times New Roman" w:eastAsia="黑体" w:cs="黑体"/>
          <w:b/>
          <w:sz w:val="36"/>
          <w:szCs w:val="36"/>
        </w:rPr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1446" w:firstLineChars="400"/>
        <w:rPr>
          <w:rFonts w:hint="eastAsia" w:ascii="黑体" w:hAnsi="Times New Roman" w:eastAsia="黑体" w:cs="黑体"/>
          <w:b/>
          <w:sz w:val="36"/>
          <w:szCs w:val="36"/>
        </w:rPr>
      </w:pPr>
    </w:p>
    <w:tbl>
      <w:tblPr>
        <w:tblStyle w:val="10"/>
        <w:tblW w:w="493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616"/>
        <w:gridCol w:w="2463"/>
        <w:gridCol w:w="2488"/>
        <w:gridCol w:w="6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预算11表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2024年本级部门(单位)整体绩效目标表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 xml:space="preserve">                    （2024年度）                      </w:t>
            </w:r>
            <w:r>
              <w:rPr>
                <w:rStyle w:val="21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部门（单位）名称  </w:t>
            </w:r>
          </w:p>
        </w:tc>
        <w:tc>
          <w:tcPr>
            <w:tcW w:w="39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年度履职目标</w:t>
            </w:r>
          </w:p>
        </w:tc>
        <w:tc>
          <w:tcPr>
            <w:tcW w:w="4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接收、征集、整理和保管全县各类档案和相关资料，全面开发档案信息资源。二、全方位推进档案数字化和信息化建设，力争在规定时间内建成数字化档案馆。三、全面完成所有馆藏档案的抢救、修复和保护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务 名 称</w:t>
            </w:r>
          </w:p>
        </w:tc>
        <w:tc>
          <w:tcPr>
            <w:tcW w:w="31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档案事业整体工作经费</w:t>
            </w:r>
          </w:p>
        </w:tc>
        <w:tc>
          <w:tcPr>
            <w:tcW w:w="31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保障全体工作人员工资福利和档案事业发展整体费用支出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预算情况  </w:t>
            </w:r>
          </w:p>
        </w:tc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部门预算总额（万元）</w:t>
            </w:r>
          </w:p>
        </w:tc>
        <w:tc>
          <w:tcPr>
            <w:tcW w:w="31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1、资金来源：（1）政府预算资金</w:t>
            </w:r>
          </w:p>
        </w:tc>
        <w:tc>
          <w:tcPr>
            <w:tcW w:w="31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（2）财政专户管理资金</w:t>
            </w:r>
          </w:p>
        </w:tc>
        <w:tc>
          <w:tcPr>
            <w:tcW w:w="31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2、资金结构：（1）基本支出</w:t>
            </w:r>
          </w:p>
        </w:tc>
        <w:tc>
          <w:tcPr>
            <w:tcW w:w="31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112.81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（2）项目支出</w:t>
            </w:r>
          </w:p>
        </w:tc>
        <w:tc>
          <w:tcPr>
            <w:tcW w:w="31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投入管理指标  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工作目标管理 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年度履职目标相关性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1、年度履职目标是否符合国家、省委省政府战略部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署和发展规划，与国家、省宏观政策、行业政策一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致；2、年度履职目标是否与部门职责、工作规划和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重点工作相关；3、确定的预算项目是否合理，是否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与工作目标密切相关；4、工作任务和项目预算安排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是否合理。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工作任务科学性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1、工作任务是否有明确的绩效目标，绩效目标是否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与部门年度履职目标一致，是否能体现工作任务的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产出和效果；2、工作任务对应的预算项目是否有明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确的绩效目标，绩效目标是否与部门职责目标、工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作任务目标一致，是否能体现预算项目的产出和效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绩效指标合理性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1.工作任务、预算项目绩效指标设置是否准确反映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部门绩效完成情况；2.工作任务、预算项目绩效指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标是否清晰、细化、可评价、可衡量；3.工作任务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、预算项目绩效指标的评价标准是否清晰、可衡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量；4.是否与部门年度的任务数或计划数相对应。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预算和财务管理 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预算编制完整性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1.部门所有收入是否全部纳入部门预算；2.部门支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出预算是否统筹各类资金来源，全部纳入部门预算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专项资金细化率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专项资金细化率 ≥90% 专项资金细化率=（已细化到具体市县和承担单位的资金数/部门参与分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配资金总数）×100%。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预算执行率=（预算执行数/预算数）×100%。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其中，预算完成数指部门本年度实际执行的预算数；预算数指财政部门批复的本年度部门的预算数。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≤10%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预算调整率=（预算调整数-年初预算数）/年初预算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数×100%。预算调整数：部门在本年度内涉及预算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的追加、追减或结构调整的资金总和（因落实国家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政策、发生不可抗力、上级部门或本级党委政府临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时交办而产生的调整除外）。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结转结余率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≤10%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结转结余率=结转结余总额/预算数*100%。结转结余总额是指部门本年度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的结转结余资金之和。预算数是指财政部门批复的本年度部门的（调整）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“三公经费”控制率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≤100%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“三公经费”控制率=本年度“三公经费”实际支出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数/“三公经费”预算数*100%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政府采购执行率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政府采购执行率=（实际政府采购金额/政府采购预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算数）×100%。政府采购预算：采购机关根据事业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发展计划和行政任务编制的、并经过规定程序批准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的年度政府采购计划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决算真实性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反映本部门决算工作情况。决算编制数据是否账表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一致，即决算报表数据与会计账簿数据是否一致。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是否按照相关法律法规以及资金管理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办法规定的用途使用预算资金，用以反映和考核部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门(单位）预算资金的规范运行情况。1.是否符合国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家财经法规和财务管理制度规定以及有关专项资金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管理办法的规定；2.资金的拨付是否有完整的审批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程序和手续；3.项目的重大开支是否经过评估论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证；4.是否符合部门预算批复的用途；5.是否存在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截留支出情况；6.是否存在挤占支出情况；7.是否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存在挪用支出情况；8.是否存在虚列支出情况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为加强预算管理，规范财务行为而制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定的管理制度是否健全完整，用以反映和考核部门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（单位）预算管理制度为完成主要职责或促成事业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发展的保障情况。1.是否已制定或具有预算资金管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理办法、内部管理制度、会计核算制度、会计岗位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制度等管理制度；2.相关管理制度是否得到有效执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预决算信息公开性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是否按照政府信息公开有关规定公开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部门预算、执行、决算、监督、绩效等相关预决算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信息，用以反映和考核部门（单位）预决算管理的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公开透明情况。1.是否按规定内容公开预决算信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息；2.是否按规定时限公开预决算信息。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资产管理规范性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资产配置、使用是否合规，处置是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否规范，收入是否及时足额上缴，用以反映和考核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部门（单位）资产管理的规范程度。1.资产是否及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时规范入账，资产报表数据与会计账簿数据是否相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符，资产实物与财务账、资产账是否相符；2.新增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资产是否符合规定程序和规定标准，新增资产是否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考虑闲置存量资产；3.资产对外有偿使用（出租出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借等）、对外投资、担保、资产处置等事项是否按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规定报批；4.资产收益是否及时足额上交财政。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绩效管理 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绩效监控完成率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00" w:firstLineChars="5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按要求实施绩效监控的项目数量占应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实施绩效监控项目总数的比重。部门绩效监控完成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率=已完成绩效监控项目数量/部门项目总数*100%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绩效自评完成率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00" w:firstLineChars="5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按要求实施绩效自评的项目数量占应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实施绩效自评项目总数的比重。部门绩效自评完成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率=已完成评价项目数量/部门项目总数*100%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部门绩效评价完成率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重点绩效评价项目评价完成情况。部门绩效评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价完成率=已完成评价项目数量/部门重点绩效评价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项目数*100%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评价结果应用率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绩效监控、单位自评、部门绩效评价、财政重点绩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效评价结果应用情况。评价结果应用率=评价提出的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意见建议采纳数/提出的意见建议总数*100%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重点工作任务完成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重点领域工作完成推进率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根据年度工作要求，完成各项工作数量比例。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履职目标实现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地区经济发展提升度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根据工作计划，根据完成效果及数量计算比率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履职效益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社会效益经济效益指标提升度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稳步提高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更好为地方和谐稳定和社会经济发展服务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人民群众查阅档案满意率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521" w:firstLine="640" w:firstLineChars="200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44"/>
        <w:gridCol w:w="862"/>
        <w:gridCol w:w="1012"/>
        <w:gridCol w:w="848"/>
        <w:gridCol w:w="624"/>
        <w:gridCol w:w="964"/>
        <w:gridCol w:w="942"/>
        <w:gridCol w:w="1170"/>
        <w:gridCol w:w="1118"/>
        <w:gridCol w:w="964"/>
        <w:gridCol w:w="568"/>
        <w:gridCol w:w="1693"/>
        <w:gridCol w:w="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预算12表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4"/>
                <w:lang w:val="en-US" w:eastAsia="zh-CN" w:bidi="ar"/>
              </w:rPr>
              <w:t xml:space="preserve">          2024年部门预算项目绩效目标汇总表                </w:t>
            </w:r>
            <w:r>
              <w:rPr>
                <w:rStyle w:val="25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部门名称：罗山县档案馆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项目单位（项目名称）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档案事业专项经费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档案事业专项经费支出数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22.50万元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纸质档案电子化扫描和条目录入数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50万页（条）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实现档案电子信息化管理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实现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社会公众和档案查阅者的满意度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adjustRightInd w:val="0"/>
        <w:snapToGrid w:val="0"/>
        <w:spacing w:line="240" w:lineRule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F1827"/>
    <w:multiLevelType w:val="singleLevel"/>
    <w:tmpl w:val="BBEF182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940C93"/>
    <w:multiLevelType w:val="singleLevel"/>
    <w:tmpl w:val="43940C9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D8DC741"/>
    <w:multiLevelType w:val="singleLevel"/>
    <w:tmpl w:val="4D8DC74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OWEzZjE3YzdmMGE1NmEyODg3ZTNjNzQ0NTk3ODIifQ=="/>
  </w:docVars>
  <w:rsids>
    <w:rsidRoot w:val="000E666A"/>
    <w:rsid w:val="0000204C"/>
    <w:rsid w:val="000056FE"/>
    <w:rsid w:val="00007CC9"/>
    <w:rsid w:val="00012164"/>
    <w:rsid w:val="0001232D"/>
    <w:rsid w:val="00015318"/>
    <w:rsid w:val="00016ADC"/>
    <w:rsid w:val="00023A4E"/>
    <w:rsid w:val="00024C5F"/>
    <w:rsid w:val="000328AD"/>
    <w:rsid w:val="0003777B"/>
    <w:rsid w:val="00040E4B"/>
    <w:rsid w:val="000435BA"/>
    <w:rsid w:val="00044217"/>
    <w:rsid w:val="00046D83"/>
    <w:rsid w:val="000473DF"/>
    <w:rsid w:val="00052730"/>
    <w:rsid w:val="00060437"/>
    <w:rsid w:val="00064EFF"/>
    <w:rsid w:val="00065B9E"/>
    <w:rsid w:val="000667EE"/>
    <w:rsid w:val="000756A8"/>
    <w:rsid w:val="00082C19"/>
    <w:rsid w:val="000830E3"/>
    <w:rsid w:val="00083872"/>
    <w:rsid w:val="0008712B"/>
    <w:rsid w:val="00087372"/>
    <w:rsid w:val="00087DD6"/>
    <w:rsid w:val="000919DF"/>
    <w:rsid w:val="00092441"/>
    <w:rsid w:val="00093C9D"/>
    <w:rsid w:val="000958F2"/>
    <w:rsid w:val="00097506"/>
    <w:rsid w:val="000A025C"/>
    <w:rsid w:val="000A07A3"/>
    <w:rsid w:val="000A1208"/>
    <w:rsid w:val="000A18BD"/>
    <w:rsid w:val="000A40D1"/>
    <w:rsid w:val="000A4BCC"/>
    <w:rsid w:val="000B2445"/>
    <w:rsid w:val="000B3E80"/>
    <w:rsid w:val="000C0A35"/>
    <w:rsid w:val="000C4CC2"/>
    <w:rsid w:val="000D025C"/>
    <w:rsid w:val="000E5387"/>
    <w:rsid w:val="000E551F"/>
    <w:rsid w:val="000E666A"/>
    <w:rsid w:val="000E6B4E"/>
    <w:rsid w:val="000E6F0D"/>
    <w:rsid w:val="000F0D3B"/>
    <w:rsid w:val="000F62A3"/>
    <w:rsid w:val="000F727F"/>
    <w:rsid w:val="001003CC"/>
    <w:rsid w:val="001059C5"/>
    <w:rsid w:val="0010654C"/>
    <w:rsid w:val="001149F3"/>
    <w:rsid w:val="00120162"/>
    <w:rsid w:val="0012518F"/>
    <w:rsid w:val="001264BC"/>
    <w:rsid w:val="001277A0"/>
    <w:rsid w:val="001304CF"/>
    <w:rsid w:val="001311F5"/>
    <w:rsid w:val="001316FD"/>
    <w:rsid w:val="00141F88"/>
    <w:rsid w:val="001436AF"/>
    <w:rsid w:val="00145E1A"/>
    <w:rsid w:val="0014663B"/>
    <w:rsid w:val="00147BEE"/>
    <w:rsid w:val="00147C79"/>
    <w:rsid w:val="00150FA9"/>
    <w:rsid w:val="00152ACA"/>
    <w:rsid w:val="0015314E"/>
    <w:rsid w:val="00153C03"/>
    <w:rsid w:val="00161922"/>
    <w:rsid w:val="001622F8"/>
    <w:rsid w:val="0016268A"/>
    <w:rsid w:val="00165D37"/>
    <w:rsid w:val="00166082"/>
    <w:rsid w:val="00172DC8"/>
    <w:rsid w:val="00176038"/>
    <w:rsid w:val="00177B9B"/>
    <w:rsid w:val="00177E58"/>
    <w:rsid w:val="00177EFC"/>
    <w:rsid w:val="001824EE"/>
    <w:rsid w:val="00183BED"/>
    <w:rsid w:val="001841A7"/>
    <w:rsid w:val="00190156"/>
    <w:rsid w:val="00196982"/>
    <w:rsid w:val="001A2A70"/>
    <w:rsid w:val="001A45D6"/>
    <w:rsid w:val="001A5B9D"/>
    <w:rsid w:val="001A7701"/>
    <w:rsid w:val="001B2EC5"/>
    <w:rsid w:val="001B51BD"/>
    <w:rsid w:val="001C1643"/>
    <w:rsid w:val="001C7730"/>
    <w:rsid w:val="001C7E81"/>
    <w:rsid w:val="001D5D80"/>
    <w:rsid w:val="001D7D5A"/>
    <w:rsid w:val="001E0D7F"/>
    <w:rsid w:val="001E0E76"/>
    <w:rsid w:val="001E1955"/>
    <w:rsid w:val="001E6B35"/>
    <w:rsid w:val="001E74A7"/>
    <w:rsid w:val="001E7A17"/>
    <w:rsid w:val="001F24BC"/>
    <w:rsid w:val="001F64E1"/>
    <w:rsid w:val="001F657E"/>
    <w:rsid w:val="001F6EEE"/>
    <w:rsid w:val="00201DB7"/>
    <w:rsid w:val="002025F6"/>
    <w:rsid w:val="00202770"/>
    <w:rsid w:val="00204E18"/>
    <w:rsid w:val="00205C91"/>
    <w:rsid w:val="0021471A"/>
    <w:rsid w:val="002155E6"/>
    <w:rsid w:val="002207AE"/>
    <w:rsid w:val="002213D7"/>
    <w:rsid w:val="00230456"/>
    <w:rsid w:val="00242997"/>
    <w:rsid w:val="00247754"/>
    <w:rsid w:val="00251DE8"/>
    <w:rsid w:val="00254434"/>
    <w:rsid w:val="00254A2A"/>
    <w:rsid w:val="0025552C"/>
    <w:rsid w:val="0026015A"/>
    <w:rsid w:val="002601F3"/>
    <w:rsid w:val="00261444"/>
    <w:rsid w:val="0026375C"/>
    <w:rsid w:val="00263825"/>
    <w:rsid w:val="00267739"/>
    <w:rsid w:val="00273DC0"/>
    <w:rsid w:val="00274875"/>
    <w:rsid w:val="00287464"/>
    <w:rsid w:val="00291208"/>
    <w:rsid w:val="00292E84"/>
    <w:rsid w:val="00293B79"/>
    <w:rsid w:val="00293F6C"/>
    <w:rsid w:val="00296AA1"/>
    <w:rsid w:val="002B612E"/>
    <w:rsid w:val="002B7F7A"/>
    <w:rsid w:val="002C039E"/>
    <w:rsid w:val="002C14D9"/>
    <w:rsid w:val="002C7C6C"/>
    <w:rsid w:val="002D10CE"/>
    <w:rsid w:val="002D6CC9"/>
    <w:rsid w:val="002E0122"/>
    <w:rsid w:val="002E27DE"/>
    <w:rsid w:val="002E3628"/>
    <w:rsid w:val="002E3C41"/>
    <w:rsid w:val="002E589E"/>
    <w:rsid w:val="002E5C55"/>
    <w:rsid w:val="002E5EBE"/>
    <w:rsid w:val="002E72CB"/>
    <w:rsid w:val="002E779C"/>
    <w:rsid w:val="002F1A34"/>
    <w:rsid w:val="002F3C3E"/>
    <w:rsid w:val="002F4304"/>
    <w:rsid w:val="002F4D15"/>
    <w:rsid w:val="002F6CC2"/>
    <w:rsid w:val="00301976"/>
    <w:rsid w:val="003020AC"/>
    <w:rsid w:val="00304840"/>
    <w:rsid w:val="0032045B"/>
    <w:rsid w:val="00320FEA"/>
    <w:rsid w:val="00322C06"/>
    <w:rsid w:val="003240D3"/>
    <w:rsid w:val="003256BA"/>
    <w:rsid w:val="00327ADF"/>
    <w:rsid w:val="00332F4E"/>
    <w:rsid w:val="0034481A"/>
    <w:rsid w:val="00344E63"/>
    <w:rsid w:val="003454C3"/>
    <w:rsid w:val="00345A0D"/>
    <w:rsid w:val="00345CDA"/>
    <w:rsid w:val="00352AD6"/>
    <w:rsid w:val="0035355C"/>
    <w:rsid w:val="00353E01"/>
    <w:rsid w:val="00354CEE"/>
    <w:rsid w:val="00356056"/>
    <w:rsid w:val="00357A66"/>
    <w:rsid w:val="00360B9D"/>
    <w:rsid w:val="003615E5"/>
    <w:rsid w:val="00365D4C"/>
    <w:rsid w:val="00371FCF"/>
    <w:rsid w:val="00374335"/>
    <w:rsid w:val="003761B9"/>
    <w:rsid w:val="00381069"/>
    <w:rsid w:val="00383BD6"/>
    <w:rsid w:val="00393BBF"/>
    <w:rsid w:val="00394310"/>
    <w:rsid w:val="003973E3"/>
    <w:rsid w:val="003B0FBD"/>
    <w:rsid w:val="003B6288"/>
    <w:rsid w:val="003B6DF2"/>
    <w:rsid w:val="003C1783"/>
    <w:rsid w:val="003C3C9E"/>
    <w:rsid w:val="003C5AF1"/>
    <w:rsid w:val="003D1670"/>
    <w:rsid w:val="003D4674"/>
    <w:rsid w:val="003D7622"/>
    <w:rsid w:val="003D7B7C"/>
    <w:rsid w:val="003E0F53"/>
    <w:rsid w:val="003E301A"/>
    <w:rsid w:val="003E4F75"/>
    <w:rsid w:val="003E50EE"/>
    <w:rsid w:val="003E7C1E"/>
    <w:rsid w:val="003F044F"/>
    <w:rsid w:val="003F6A7D"/>
    <w:rsid w:val="00400480"/>
    <w:rsid w:val="00400EC6"/>
    <w:rsid w:val="00402477"/>
    <w:rsid w:val="004035C7"/>
    <w:rsid w:val="00404110"/>
    <w:rsid w:val="00406A62"/>
    <w:rsid w:val="004078CB"/>
    <w:rsid w:val="00411307"/>
    <w:rsid w:val="00411890"/>
    <w:rsid w:val="004119E0"/>
    <w:rsid w:val="00414A4C"/>
    <w:rsid w:val="00414D58"/>
    <w:rsid w:val="00416B50"/>
    <w:rsid w:val="00423E21"/>
    <w:rsid w:val="00424DB3"/>
    <w:rsid w:val="00425DE7"/>
    <w:rsid w:val="0042656D"/>
    <w:rsid w:val="004319B6"/>
    <w:rsid w:val="00434BF5"/>
    <w:rsid w:val="0044419E"/>
    <w:rsid w:val="00445B3D"/>
    <w:rsid w:val="00445DC1"/>
    <w:rsid w:val="00451A73"/>
    <w:rsid w:val="0045307E"/>
    <w:rsid w:val="00454535"/>
    <w:rsid w:val="00455D86"/>
    <w:rsid w:val="004566F7"/>
    <w:rsid w:val="00457CCB"/>
    <w:rsid w:val="00460D67"/>
    <w:rsid w:val="00461FD2"/>
    <w:rsid w:val="00462577"/>
    <w:rsid w:val="0046339B"/>
    <w:rsid w:val="00470B16"/>
    <w:rsid w:val="004714B7"/>
    <w:rsid w:val="00471644"/>
    <w:rsid w:val="00471858"/>
    <w:rsid w:val="0047212D"/>
    <w:rsid w:val="004738EF"/>
    <w:rsid w:val="00477172"/>
    <w:rsid w:val="00480E54"/>
    <w:rsid w:val="004842B6"/>
    <w:rsid w:val="004842D5"/>
    <w:rsid w:val="00493529"/>
    <w:rsid w:val="00494A74"/>
    <w:rsid w:val="00495137"/>
    <w:rsid w:val="00496C88"/>
    <w:rsid w:val="004A2735"/>
    <w:rsid w:val="004A4307"/>
    <w:rsid w:val="004B1080"/>
    <w:rsid w:val="004B11E8"/>
    <w:rsid w:val="004B3246"/>
    <w:rsid w:val="004B5266"/>
    <w:rsid w:val="004C0B6C"/>
    <w:rsid w:val="004C22F9"/>
    <w:rsid w:val="004C3AD6"/>
    <w:rsid w:val="004C7397"/>
    <w:rsid w:val="004C7BA0"/>
    <w:rsid w:val="004D069E"/>
    <w:rsid w:val="004D06CA"/>
    <w:rsid w:val="004D0CCC"/>
    <w:rsid w:val="004D4420"/>
    <w:rsid w:val="004D7C66"/>
    <w:rsid w:val="004D7F0B"/>
    <w:rsid w:val="004E2462"/>
    <w:rsid w:val="004E2630"/>
    <w:rsid w:val="004E6DF1"/>
    <w:rsid w:val="004F2EA2"/>
    <w:rsid w:val="004F460E"/>
    <w:rsid w:val="004F4C27"/>
    <w:rsid w:val="005008E4"/>
    <w:rsid w:val="005018AF"/>
    <w:rsid w:val="00504D4A"/>
    <w:rsid w:val="00505A27"/>
    <w:rsid w:val="00506A1C"/>
    <w:rsid w:val="00507000"/>
    <w:rsid w:val="00510D52"/>
    <w:rsid w:val="00513B45"/>
    <w:rsid w:val="00514694"/>
    <w:rsid w:val="00517B1B"/>
    <w:rsid w:val="00521A54"/>
    <w:rsid w:val="00522425"/>
    <w:rsid w:val="005271CC"/>
    <w:rsid w:val="00527A0E"/>
    <w:rsid w:val="00530C66"/>
    <w:rsid w:val="005358F2"/>
    <w:rsid w:val="00540B6A"/>
    <w:rsid w:val="00542462"/>
    <w:rsid w:val="005433FC"/>
    <w:rsid w:val="00551D4A"/>
    <w:rsid w:val="00553A69"/>
    <w:rsid w:val="00554BEE"/>
    <w:rsid w:val="00555275"/>
    <w:rsid w:val="00556BE7"/>
    <w:rsid w:val="005608D6"/>
    <w:rsid w:val="00570342"/>
    <w:rsid w:val="00571108"/>
    <w:rsid w:val="00576059"/>
    <w:rsid w:val="00580877"/>
    <w:rsid w:val="005820EC"/>
    <w:rsid w:val="00583659"/>
    <w:rsid w:val="0058395F"/>
    <w:rsid w:val="00583C97"/>
    <w:rsid w:val="00586AEB"/>
    <w:rsid w:val="00590A02"/>
    <w:rsid w:val="00591111"/>
    <w:rsid w:val="00592B87"/>
    <w:rsid w:val="005A62B3"/>
    <w:rsid w:val="005A7520"/>
    <w:rsid w:val="005B09E4"/>
    <w:rsid w:val="005B4803"/>
    <w:rsid w:val="005B5118"/>
    <w:rsid w:val="005B7D64"/>
    <w:rsid w:val="005C0E40"/>
    <w:rsid w:val="005D7B2A"/>
    <w:rsid w:val="005E074E"/>
    <w:rsid w:val="005E6744"/>
    <w:rsid w:val="005E6CB4"/>
    <w:rsid w:val="005F049B"/>
    <w:rsid w:val="005F0E25"/>
    <w:rsid w:val="005F3149"/>
    <w:rsid w:val="005F36D1"/>
    <w:rsid w:val="005F6C9F"/>
    <w:rsid w:val="00600AAF"/>
    <w:rsid w:val="006059F4"/>
    <w:rsid w:val="00613443"/>
    <w:rsid w:val="00614079"/>
    <w:rsid w:val="0062216A"/>
    <w:rsid w:val="0062613A"/>
    <w:rsid w:val="00630179"/>
    <w:rsid w:val="00630453"/>
    <w:rsid w:val="00634EF5"/>
    <w:rsid w:val="00641E96"/>
    <w:rsid w:val="00642039"/>
    <w:rsid w:val="006435C0"/>
    <w:rsid w:val="00650C6C"/>
    <w:rsid w:val="006519C1"/>
    <w:rsid w:val="006533BE"/>
    <w:rsid w:val="00654032"/>
    <w:rsid w:val="00655CED"/>
    <w:rsid w:val="00655F9F"/>
    <w:rsid w:val="006568E2"/>
    <w:rsid w:val="00656A9F"/>
    <w:rsid w:val="00660094"/>
    <w:rsid w:val="006601DC"/>
    <w:rsid w:val="006607B6"/>
    <w:rsid w:val="00660E6C"/>
    <w:rsid w:val="00661C42"/>
    <w:rsid w:val="0066274D"/>
    <w:rsid w:val="00664DE5"/>
    <w:rsid w:val="00664F16"/>
    <w:rsid w:val="006674E2"/>
    <w:rsid w:val="00667611"/>
    <w:rsid w:val="0066782F"/>
    <w:rsid w:val="006877F1"/>
    <w:rsid w:val="00691130"/>
    <w:rsid w:val="006933B5"/>
    <w:rsid w:val="006A1C28"/>
    <w:rsid w:val="006A2177"/>
    <w:rsid w:val="006A237A"/>
    <w:rsid w:val="006B104A"/>
    <w:rsid w:val="006B23FE"/>
    <w:rsid w:val="006B76AD"/>
    <w:rsid w:val="006C4B05"/>
    <w:rsid w:val="006C6A3D"/>
    <w:rsid w:val="006C6E8C"/>
    <w:rsid w:val="006D163E"/>
    <w:rsid w:val="006D36CC"/>
    <w:rsid w:val="006E1DDD"/>
    <w:rsid w:val="006E2F05"/>
    <w:rsid w:val="006F7ED2"/>
    <w:rsid w:val="00702D4F"/>
    <w:rsid w:val="007030A1"/>
    <w:rsid w:val="00705939"/>
    <w:rsid w:val="00705E29"/>
    <w:rsid w:val="007131C3"/>
    <w:rsid w:val="00713235"/>
    <w:rsid w:val="00721C67"/>
    <w:rsid w:val="00721DD9"/>
    <w:rsid w:val="007220EA"/>
    <w:rsid w:val="007267F5"/>
    <w:rsid w:val="00736889"/>
    <w:rsid w:val="0074230B"/>
    <w:rsid w:val="00742C70"/>
    <w:rsid w:val="00754A11"/>
    <w:rsid w:val="00757061"/>
    <w:rsid w:val="007571FB"/>
    <w:rsid w:val="00764810"/>
    <w:rsid w:val="00770259"/>
    <w:rsid w:val="00774745"/>
    <w:rsid w:val="00774BAC"/>
    <w:rsid w:val="00776F9F"/>
    <w:rsid w:val="00786382"/>
    <w:rsid w:val="0078794A"/>
    <w:rsid w:val="007920F4"/>
    <w:rsid w:val="00797CA1"/>
    <w:rsid w:val="007A524F"/>
    <w:rsid w:val="007A59B1"/>
    <w:rsid w:val="007B0290"/>
    <w:rsid w:val="007B5527"/>
    <w:rsid w:val="007B70E5"/>
    <w:rsid w:val="007B748B"/>
    <w:rsid w:val="007B7F73"/>
    <w:rsid w:val="007C0517"/>
    <w:rsid w:val="007C4F13"/>
    <w:rsid w:val="007C5790"/>
    <w:rsid w:val="007C6B1A"/>
    <w:rsid w:val="007D14D2"/>
    <w:rsid w:val="007D3FC2"/>
    <w:rsid w:val="007D40F2"/>
    <w:rsid w:val="007E109D"/>
    <w:rsid w:val="007F0A34"/>
    <w:rsid w:val="007F4589"/>
    <w:rsid w:val="0080036B"/>
    <w:rsid w:val="008035D5"/>
    <w:rsid w:val="00803DE9"/>
    <w:rsid w:val="00803E72"/>
    <w:rsid w:val="00806E24"/>
    <w:rsid w:val="00811491"/>
    <w:rsid w:val="00813D8B"/>
    <w:rsid w:val="00813ECE"/>
    <w:rsid w:val="00814F93"/>
    <w:rsid w:val="00815377"/>
    <w:rsid w:val="00815526"/>
    <w:rsid w:val="00815ABE"/>
    <w:rsid w:val="00821464"/>
    <w:rsid w:val="008267C9"/>
    <w:rsid w:val="00830520"/>
    <w:rsid w:val="00831238"/>
    <w:rsid w:val="00832F5D"/>
    <w:rsid w:val="00833376"/>
    <w:rsid w:val="008336B4"/>
    <w:rsid w:val="00833EF9"/>
    <w:rsid w:val="00836BB8"/>
    <w:rsid w:val="00837DA7"/>
    <w:rsid w:val="00840D0B"/>
    <w:rsid w:val="0084745B"/>
    <w:rsid w:val="00850003"/>
    <w:rsid w:val="00850526"/>
    <w:rsid w:val="008544A8"/>
    <w:rsid w:val="00862ACE"/>
    <w:rsid w:val="00863CA3"/>
    <w:rsid w:val="008662DA"/>
    <w:rsid w:val="008702C6"/>
    <w:rsid w:val="00870719"/>
    <w:rsid w:val="00870C5B"/>
    <w:rsid w:val="00871827"/>
    <w:rsid w:val="00872A52"/>
    <w:rsid w:val="00876F50"/>
    <w:rsid w:val="00880025"/>
    <w:rsid w:val="008806EE"/>
    <w:rsid w:val="00880C02"/>
    <w:rsid w:val="008831B0"/>
    <w:rsid w:val="00883419"/>
    <w:rsid w:val="00883907"/>
    <w:rsid w:val="00883D9C"/>
    <w:rsid w:val="008843E9"/>
    <w:rsid w:val="00884B14"/>
    <w:rsid w:val="008852A0"/>
    <w:rsid w:val="00885310"/>
    <w:rsid w:val="008854C3"/>
    <w:rsid w:val="00891EEC"/>
    <w:rsid w:val="008A07E9"/>
    <w:rsid w:val="008A6827"/>
    <w:rsid w:val="008B1460"/>
    <w:rsid w:val="008B185B"/>
    <w:rsid w:val="008B22A2"/>
    <w:rsid w:val="008B29FF"/>
    <w:rsid w:val="008B40BC"/>
    <w:rsid w:val="008B4D67"/>
    <w:rsid w:val="008B6F18"/>
    <w:rsid w:val="008C6437"/>
    <w:rsid w:val="008D67D6"/>
    <w:rsid w:val="008D73FF"/>
    <w:rsid w:val="008E0025"/>
    <w:rsid w:val="008F0E48"/>
    <w:rsid w:val="008F2018"/>
    <w:rsid w:val="008F2D8F"/>
    <w:rsid w:val="0090127A"/>
    <w:rsid w:val="00903B03"/>
    <w:rsid w:val="009053A0"/>
    <w:rsid w:val="00907F29"/>
    <w:rsid w:val="00914C10"/>
    <w:rsid w:val="009171DF"/>
    <w:rsid w:val="009259ED"/>
    <w:rsid w:val="0092732D"/>
    <w:rsid w:val="00930174"/>
    <w:rsid w:val="00930530"/>
    <w:rsid w:val="00932EE9"/>
    <w:rsid w:val="00933C3A"/>
    <w:rsid w:val="009348BA"/>
    <w:rsid w:val="00940C89"/>
    <w:rsid w:val="009464D0"/>
    <w:rsid w:val="00947589"/>
    <w:rsid w:val="00947FBF"/>
    <w:rsid w:val="00951975"/>
    <w:rsid w:val="0095299C"/>
    <w:rsid w:val="00955BAD"/>
    <w:rsid w:val="00960C4F"/>
    <w:rsid w:val="00960EC6"/>
    <w:rsid w:val="00965DD7"/>
    <w:rsid w:val="00970194"/>
    <w:rsid w:val="009729E8"/>
    <w:rsid w:val="00972A21"/>
    <w:rsid w:val="00980FAF"/>
    <w:rsid w:val="00984BB7"/>
    <w:rsid w:val="00987C48"/>
    <w:rsid w:val="0099008B"/>
    <w:rsid w:val="00991D74"/>
    <w:rsid w:val="00991E15"/>
    <w:rsid w:val="0099497F"/>
    <w:rsid w:val="00996636"/>
    <w:rsid w:val="0099718A"/>
    <w:rsid w:val="00997ABD"/>
    <w:rsid w:val="00997EF2"/>
    <w:rsid w:val="009A311C"/>
    <w:rsid w:val="009A3EBD"/>
    <w:rsid w:val="009B0566"/>
    <w:rsid w:val="009B779E"/>
    <w:rsid w:val="009C094E"/>
    <w:rsid w:val="009C3D73"/>
    <w:rsid w:val="009C5886"/>
    <w:rsid w:val="009C79D8"/>
    <w:rsid w:val="009C7F62"/>
    <w:rsid w:val="009D06CC"/>
    <w:rsid w:val="009D2039"/>
    <w:rsid w:val="009D460D"/>
    <w:rsid w:val="009D4CBF"/>
    <w:rsid w:val="009D6176"/>
    <w:rsid w:val="009D7D2F"/>
    <w:rsid w:val="009E2E6F"/>
    <w:rsid w:val="009F3A5E"/>
    <w:rsid w:val="009F5003"/>
    <w:rsid w:val="00A10456"/>
    <w:rsid w:val="00A1196B"/>
    <w:rsid w:val="00A1485F"/>
    <w:rsid w:val="00A16BBF"/>
    <w:rsid w:val="00A203BF"/>
    <w:rsid w:val="00A2190B"/>
    <w:rsid w:val="00A23BB0"/>
    <w:rsid w:val="00A3106A"/>
    <w:rsid w:val="00A3370E"/>
    <w:rsid w:val="00A33A9B"/>
    <w:rsid w:val="00A351CD"/>
    <w:rsid w:val="00A354EC"/>
    <w:rsid w:val="00A4019A"/>
    <w:rsid w:val="00A40781"/>
    <w:rsid w:val="00A504B3"/>
    <w:rsid w:val="00A62C27"/>
    <w:rsid w:val="00A71621"/>
    <w:rsid w:val="00A74340"/>
    <w:rsid w:val="00A75823"/>
    <w:rsid w:val="00A7701C"/>
    <w:rsid w:val="00A84BAF"/>
    <w:rsid w:val="00A84C39"/>
    <w:rsid w:val="00A90A4F"/>
    <w:rsid w:val="00A92063"/>
    <w:rsid w:val="00A94DFF"/>
    <w:rsid w:val="00AA4E11"/>
    <w:rsid w:val="00AA5FF4"/>
    <w:rsid w:val="00AA7BE7"/>
    <w:rsid w:val="00AB18CB"/>
    <w:rsid w:val="00AB2328"/>
    <w:rsid w:val="00AB3081"/>
    <w:rsid w:val="00AB48AD"/>
    <w:rsid w:val="00AB7310"/>
    <w:rsid w:val="00AC0AEE"/>
    <w:rsid w:val="00AC3D6E"/>
    <w:rsid w:val="00AC5410"/>
    <w:rsid w:val="00AC5477"/>
    <w:rsid w:val="00AD3A6D"/>
    <w:rsid w:val="00AD4ED2"/>
    <w:rsid w:val="00AE6F63"/>
    <w:rsid w:val="00AF30B9"/>
    <w:rsid w:val="00AF5C11"/>
    <w:rsid w:val="00AF6835"/>
    <w:rsid w:val="00B01857"/>
    <w:rsid w:val="00B029F9"/>
    <w:rsid w:val="00B04592"/>
    <w:rsid w:val="00B067CF"/>
    <w:rsid w:val="00B11E07"/>
    <w:rsid w:val="00B1453C"/>
    <w:rsid w:val="00B15A6C"/>
    <w:rsid w:val="00B162D6"/>
    <w:rsid w:val="00B268CD"/>
    <w:rsid w:val="00B32354"/>
    <w:rsid w:val="00B377C4"/>
    <w:rsid w:val="00B40F74"/>
    <w:rsid w:val="00B43E66"/>
    <w:rsid w:val="00B44266"/>
    <w:rsid w:val="00B50AE6"/>
    <w:rsid w:val="00B60486"/>
    <w:rsid w:val="00B64079"/>
    <w:rsid w:val="00B65C21"/>
    <w:rsid w:val="00B665C0"/>
    <w:rsid w:val="00B6705E"/>
    <w:rsid w:val="00B71AA3"/>
    <w:rsid w:val="00B731B6"/>
    <w:rsid w:val="00B83D04"/>
    <w:rsid w:val="00B87425"/>
    <w:rsid w:val="00B92341"/>
    <w:rsid w:val="00B932C7"/>
    <w:rsid w:val="00B943E1"/>
    <w:rsid w:val="00B95788"/>
    <w:rsid w:val="00BA22DC"/>
    <w:rsid w:val="00BA38DA"/>
    <w:rsid w:val="00BA5E9A"/>
    <w:rsid w:val="00BA5FFF"/>
    <w:rsid w:val="00BA75FE"/>
    <w:rsid w:val="00BB53B2"/>
    <w:rsid w:val="00BB59DB"/>
    <w:rsid w:val="00BC3324"/>
    <w:rsid w:val="00BD2959"/>
    <w:rsid w:val="00BD33D8"/>
    <w:rsid w:val="00BD7B26"/>
    <w:rsid w:val="00BE1C51"/>
    <w:rsid w:val="00BE4D35"/>
    <w:rsid w:val="00BF03C2"/>
    <w:rsid w:val="00BF04A6"/>
    <w:rsid w:val="00BF0F52"/>
    <w:rsid w:val="00BF3886"/>
    <w:rsid w:val="00C000CD"/>
    <w:rsid w:val="00C00621"/>
    <w:rsid w:val="00C0162B"/>
    <w:rsid w:val="00C03348"/>
    <w:rsid w:val="00C0654B"/>
    <w:rsid w:val="00C106D2"/>
    <w:rsid w:val="00C12D05"/>
    <w:rsid w:val="00C1760F"/>
    <w:rsid w:val="00C17E7A"/>
    <w:rsid w:val="00C206CB"/>
    <w:rsid w:val="00C21E04"/>
    <w:rsid w:val="00C227B4"/>
    <w:rsid w:val="00C23F9E"/>
    <w:rsid w:val="00C37F3A"/>
    <w:rsid w:val="00C4389A"/>
    <w:rsid w:val="00C46F72"/>
    <w:rsid w:val="00C4757E"/>
    <w:rsid w:val="00C516FF"/>
    <w:rsid w:val="00C52607"/>
    <w:rsid w:val="00C562AA"/>
    <w:rsid w:val="00C619CC"/>
    <w:rsid w:val="00C63E2B"/>
    <w:rsid w:val="00C648DC"/>
    <w:rsid w:val="00C65DCF"/>
    <w:rsid w:val="00C65E72"/>
    <w:rsid w:val="00C66F39"/>
    <w:rsid w:val="00C70665"/>
    <w:rsid w:val="00C70F12"/>
    <w:rsid w:val="00C738E2"/>
    <w:rsid w:val="00C73B5B"/>
    <w:rsid w:val="00C73EF4"/>
    <w:rsid w:val="00C75D69"/>
    <w:rsid w:val="00C770A2"/>
    <w:rsid w:val="00C80F70"/>
    <w:rsid w:val="00C83F70"/>
    <w:rsid w:val="00C934AF"/>
    <w:rsid w:val="00C961E0"/>
    <w:rsid w:val="00CA0FBD"/>
    <w:rsid w:val="00CA314A"/>
    <w:rsid w:val="00CA63CF"/>
    <w:rsid w:val="00CB508D"/>
    <w:rsid w:val="00CB67AC"/>
    <w:rsid w:val="00CC47BE"/>
    <w:rsid w:val="00CC793C"/>
    <w:rsid w:val="00CE25F9"/>
    <w:rsid w:val="00CE4EDE"/>
    <w:rsid w:val="00CE5D16"/>
    <w:rsid w:val="00CF0923"/>
    <w:rsid w:val="00CF1429"/>
    <w:rsid w:val="00CF458F"/>
    <w:rsid w:val="00CF7A3B"/>
    <w:rsid w:val="00CF7CDD"/>
    <w:rsid w:val="00D00E5F"/>
    <w:rsid w:val="00D04BF4"/>
    <w:rsid w:val="00D04C50"/>
    <w:rsid w:val="00D05E49"/>
    <w:rsid w:val="00D0652B"/>
    <w:rsid w:val="00D0775D"/>
    <w:rsid w:val="00D10CA8"/>
    <w:rsid w:val="00D20A11"/>
    <w:rsid w:val="00D2537C"/>
    <w:rsid w:val="00D259F0"/>
    <w:rsid w:val="00D26956"/>
    <w:rsid w:val="00D36D70"/>
    <w:rsid w:val="00D370B5"/>
    <w:rsid w:val="00D42BE5"/>
    <w:rsid w:val="00D5100B"/>
    <w:rsid w:val="00D527ED"/>
    <w:rsid w:val="00D561EE"/>
    <w:rsid w:val="00D67D4E"/>
    <w:rsid w:val="00D7195F"/>
    <w:rsid w:val="00D7244E"/>
    <w:rsid w:val="00D83653"/>
    <w:rsid w:val="00D83940"/>
    <w:rsid w:val="00D8525D"/>
    <w:rsid w:val="00D9008A"/>
    <w:rsid w:val="00D909B7"/>
    <w:rsid w:val="00D92623"/>
    <w:rsid w:val="00D9302F"/>
    <w:rsid w:val="00DA61D6"/>
    <w:rsid w:val="00DA74D8"/>
    <w:rsid w:val="00DB1221"/>
    <w:rsid w:val="00DB288C"/>
    <w:rsid w:val="00DB3D87"/>
    <w:rsid w:val="00DB6785"/>
    <w:rsid w:val="00DD17F1"/>
    <w:rsid w:val="00DD6466"/>
    <w:rsid w:val="00DE31BD"/>
    <w:rsid w:val="00DE6A63"/>
    <w:rsid w:val="00DF19C8"/>
    <w:rsid w:val="00DF49E3"/>
    <w:rsid w:val="00E04054"/>
    <w:rsid w:val="00E057D2"/>
    <w:rsid w:val="00E059B1"/>
    <w:rsid w:val="00E1289B"/>
    <w:rsid w:val="00E14E62"/>
    <w:rsid w:val="00E17C1F"/>
    <w:rsid w:val="00E31AF5"/>
    <w:rsid w:val="00E3493A"/>
    <w:rsid w:val="00E4080C"/>
    <w:rsid w:val="00E419D3"/>
    <w:rsid w:val="00E41FFE"/>
    <w:rsid w:val="00E43ED0"/>
    <w:rsid w:val="00E5396C"/>
    <w:rsid w:val="00E549CB"/>
    <w:rsid w:val="00E560A8"/>
    <w:rsid w:val="00E61BFB"/>
    <w:rsid w:val="00E63CC3"/>
    <w:rsid w:val="00E770A5"/>
    <w:rsid w:val="00E85F40"/>
    <w:rsid w:val="00E941A6"/>
    <w:rsid w:val="00EB05F1"/>
    <w:rsid w:val="00EB326A"/>
    <w:rsid w:val="00EB6F57"/>
    <w:rsid w:val="00EC13C8"/>
    <w:rsid w:val="00EC37F6"/>
    <w:rsid w:val="00EC7D98"/>
    <w:rsid w:val="00ED7886"/>
    <w:rsid w:val="00EE05C3"/>
    <w:rsid w:val="00EE59D1"/>
    <w:rsid w:val="00EE7D0A"/>
    <w:rsid w:val="00EF0119"/>
    <w:rsid w:val="00EF759F"/>
    <w:rsid w:val="00F01287"/>
    <w:rsid w:val="00F030F4"/>
    <w:rsid w:val="00F1283B"/>
    <w:rsid w:val="00F22255"/>
    <w:rsid w:val="00F25745"/>
    <w:rsid w:val="00F25CD2"/>
    <w:rsid w:val="00F33362"/>
    <w:rsid w:val="00F34E65"/>
    <w:rsid w:val="00F44EC4"/>
    <w:rsid w:val="00F506ED"/>
    <w:rsid w:val="00F570B7"/>
    <w:rsid w:val="00F63CE3"/>
    <w:rsid w:val="00F66898"/>
    <w:rsid w:val="00F70873"/>
    <w:rsid w:val="00F7169F"/>
    <w:rsid w:val="00F71823"/>
    <w:rsid w:val="00F73836"/>
    <w:rsid w:val="00F7651B"/>
    <w:rsid w:val="00F76872"/>
    <w:rsid w:val="00F903AD"/>
    <w:rsid w:val="00F930F2"/>
    <w:rsid w:val="00F93BB7"/>
    <w:rsid w:val="00F955DA"/>
    <w:rsid w:val="00F972ED"/>
    <w:rsid w:val="00FA3C69"/>
    <w:rsid w:val="00FA702A"/>
    <w:rsid w:val="00FB1000"/>
    <w:rsid w:val="00FB1A91"/>
    <w:rsid w:val="00FB4F52"/>
    <w:rsid w:val="00FB5C48"/>
    <w:rsid w:val="00FB698F"/>
    <w:rsid w:val="00FC238F"/>
    <w:rsid w:val="00FC2816"/>
    <w:rsid w:val="00FD05B8"/>
    <w:rsid w:val="00FD0B7F"/>
    <w:rsid w:val="00FD493D"/>
    <w:rsid w:val="00FD4CD4"/>
    <w:rsid w:val="00FE0961"/>
    <w:rsid w:val="00FE0BED"/>
    <w:rsid w:val="00FE0EB5"/>
    <w:rsid w:val="00FE3A2E"/>
    <w:rsid w:val="00FE4472"/>
    <w:rsid w:val="00FE5B62"/>
    <w:rsid w:val="00FE6833"/>
    <w:rsid w:val="00FE7431"/>
    <w:rsid w:val="00FE7E98"/>
    <w:rsid w:val="00FF1D37"/>
    <w:rsid w:val="00FF37A9"/>
    <w:rsid w:val="00FF519C"/>
    <w:rsid w:val="00FF613C"/>
    <w:rsid w:val="01147022"/>
    <w:rsid w:val="011D2977"/>
    <w:rsid w:val="012F0DBD"/>
    <w:rsid w:val="01336B85"/>
    <w:rsid w:val="014F5F03"/>
    <w:rsid w:val="01754D1F"/>
    <w:rsid w:val="01BE76EA"/>
    <w:rsid w:val="01CA54E3"/>
    <w:rsid w:val="01E1727A"/>
    <w:rsid w:val="020229F2"/>
    <w:rsid w:val="02342930"/>
    <w:rsid w:val="02367CB3"/>
    <w:rsid w:val="023A2BC4"/>
    <w:rsid w:val="02896999"/>
    <w:rsid w:val="029D24DA"/>
    <w:rsid w:val="029E5B02"/>
    <w:rsid w:val="02B63EF1"/>
    <w:rsid w:val="02BD2705"/>
    <w:rsid w:val="02DA6184"/>
    <w:rsid w:val="02ED5D27"/>
    <w:rsid w:val="03070875"/>
    <w:rsid w:val="03113A73"/>
    <w:rsid w:val="032E173C"/>
    <w:rsid w:val="03703275"/>
    <w:rsid w:val="037C411C"/>
    <w:rsid w:val="03BE157C"/>
    <w:rsid w:val="03BE614D"/>
    <w:rsid w:val="03C4715A"/>
    <w:rsid w:val="03EA55CF"/>
    <w:rsid w:val="03EB7824"/>
    <w:rsid w:val="03EE5CFB"/>
    <w:rsid w:val="0452341B"/>
    <w:rsid w:val="04F93AF6"/>
    <w:rsid w:val="05247076"/>
    <w:rsid w:val="052D7451"/>
    <w:rsid w:val="05905567"/>
    <w:rsid w:val="05E10EA7"/>
    <w:rsid w:val="0611708A"/>
    <w:rsid w:val="062B46CF"/>
    <w:rsid w:val="063A5F7B"/>
    <w:rsid w:val="065347BE"/>
    <w:rsid w:val="065A0E2E"/>
    <w:rsid w:val="06A72333"/>
    <w:rsid w:val="06BA33FE"/>
    <w:rsid w:val="06C54B92"/>
    <w:rsid w:val="06E96930"/>
    <w:rsid w:val="07056341"/>
    <w:rsid w:val="07081DAD"/>
    <w:rsid w:val="073A1A4C"/>
    <w:rsid w:val="074C0089"/>
    <w:rsid w:val="075138D1"/>
    <w:rsid w:val="07685F6C"/>
    <w:rsid w:val="079C644B"/>
    <w:rsid w:val="07AB18D9"/>
    <w:rsid w:val="07B914A1"/>
    <w:rsid w:val="07CE0D41"/>
    <w:rsid w:val="07EE6395"/>
    <w:rsid w:val="07F044D6"/>
    <w:rsid w:val="080E2594"/>
    <w:rsid w:val="082A539E"/>
    <w:rsid w:val="084E2363"/>
    <w:rsid w:val="0862326C"/>
    <w:rsid w:val="08C009BE"/>
    <w:rsid w:val="08E50EAF"/>
    <w:rsid w:val="091C7F9A"/>
    <w:rsid w:val="099B7A84"/>
    <w:rsid w:val="09FE30BB"/>
    <w:rsid w:val="0A0D238C"/>
    <w:rsid w:val="0A0E0220"/>
    <w:rsid w:val="0A4D175D"/>
    <w:rsid w:val="0A505F27"/>
    <w:rsid w:val="0A8727E6"/>
    <w:rsid w:val="0AB73D95"/>
    <w:rsid w:val="0ADD594C"/>
    <w:rsid w:val="0AE163C9"/>
    <w:rsid w:val="0AE82146"/>
    <w:rsid w:val="0AF5685A"/>
    <w:rsid w:val="0B0937A4"/>
    <w:rsid w:val="0B281277"/>
    <w:rsid w:val="0B2F4111"/>
    <w:rsid w:val="0B6630D7"/>
    <w:rsid w:val="0B7779FC"/>
    <w:rsid w:val="0B7E6E21"/>
    <w:rsid w:val="0B91045B"/>
    <w:rsid w:val="0BCF1199"/>
    <w:rsid w:val="0BE220E8"/>
    <w:rsid w:val="0C0B6A56"/>
    <w:rsid w:val="0C204E01"/>
    <w:rsid w:val="0C2D701C"/>
    <w:rsid w:val="0C4C1E38"/>
    <w:rsid w:val="0C624DBB"/>
    <w:rsid w:val="0CE5601C"/>
    <w:rsid w:val="0D040750"/>
    <w:rsid w:val="0D160D10"/>
    <w:rsid w:val="0D261E54"/>
    <w:rsid w:val="0D4C3FA5"/>
    <w:rsid w:val="0D50210E"/>
    <w:rsid w:val="0D774DAC"/>
    <w:rsid w:val="0D785871"/>
    <w:rsid w:val="0DEB3A6E"/>
    <w:rsid w:val="0DFD0FF8"/>
    <w:rsid w:val="0E03302C"/>
    <w:rsid w:val="0E093812"/>
    <w:rsid w:val="0E6613B1"/>
    <w:rsid w:val="0E715D8C"/>
    <w:rsid w:val="0E7E5A81"/>
    <w:rsid w:val="0EAA17F2"/>
    <w:rsid w:val="0F09032D"/>
    <w:rsid w:val="0FC709ED"/>
    <w:rsid w:val="0FE52AF1"/>
    <w:rsid w:val="0FEB5C97"/>
    <w:rsid w:val="0FFE19AD"/>
    <w:rsid w:val="1037442C"/>
    <w:rsid w:val="104546B1"/>
    <w:rsid w:val="109A19EF"/>
    <w:rsid w:val="10AB6393"/>
    <w:rsid w:val="10D767A8"/>
    <w:rsid w:val="11191CEE"/>
    <w:rsid w:val="112371E9"/>
    <w:rsid w:val="115E1D91"/>
    <w:rsid w:val="118740FF"/>
    <w:rsid w:val="11AA5D0A"/>
    <w:rsid w:val="12067DCE"/>
    <w:rsid w:val="12290C03"/>
    <w:rsid w:val="125F18FF"/>
    <w:rsid w:val="128C3E33"/>
    <w:rsid w:val="12C41CA6"/>
    <w:rsid w:val="12D048FD"/>
    <w:rsid w:val="134A56E4"/>
    <w:rsid w:val="13695FCA"/>
    <w:rsid w:val="13C41BC6"/>
    <w:rsid w:val="13E807D7"/>
    <w:rsid w:val="14192915"/>
    <w:rsid w:val="142D2B1F"/>
    <w:rsid w:val="147D6D2B"/>
    <w:rsid w:val="1495298C"/>
    <w:rsid w:val="153561CD"/>
    <w:rsid w:val="15D57CE5"/>
    <w:rsid w:val="15F87315"/>
    <w:rsid w:val="160142ED"/>
    <w:rsid w:val="163B506A"/>
    <w:rsid w:val="16436D9D"/>
    <w:rsid w:val="164E40EE"/>
    <w:rsid w:val="16534A61"/>
    <w:rsid w:val="165F3174"/>
    <w:rsid w:val="166F1E57"/>
    <w:rsid w:val="16AB3FD5"/>
    <w:rsid w:val="16BD0A63"/>
    <w:rsid w:val="16FF1751"/>
    <w:rsid w:val="1749466B"/>
    <w:rsid w:val="175613C2"/>
    <w:rsid w:val="17737DA4"/>
    <w:rsid w:val="17E30B5F"/>
    <w:rsid w:val="182D449C"/>
    <w:rsid w:val="18572DA0"/>
    <w:rsid w:val="18797CF6"/>
    <w:rsid w:val="18A936F7"/>
    <w:rsid w:val="18DA68F2"/>
    <w:rsid w:val="18F36CA1"/>
    <w:rsid w:val="19055BEB"/>
    <w:rsid w:val="191F3E4F"/>
    <w:rsid w:val="198102AC"/>
    <w:rsid w:val="198B42E1"/>
    <w:rsid w:val="19DD5FD2"/>
    <w:rsid w:val="19DE5FA1"/>
    <w:rsid w:val="19F64F5A"/>
    <w:rsid w:val="1A041B94"/>
    <w:rsid w:val="1A0D1510"/>
    <w:rsid w:val="1A120F58"/>
    <w:rsid w:val="1A563BAB"/>
    <w:rsid w:val="1A6F1421"/>
    <w:rsid w:val="1AF26696"/>
    <w:rsid w:val="1AF50990"/>
    <w:rsid w:val="1AFA077C"/>
    <w:rsid w:val="1B015E6B"/>
    <w:rsid w:val="1B0F4610"/>
    <w:rsid w:val="1B727D57"/>
    <w:rsid w:val="1B7C64CA"/>
    <w:rsid w:val="1B863211"/>
    <w:rsid w:val="1B993A23"/>
    <w:rsid w:val="1B9D6B56"/>
    <w:rsid w:val="1BA02B5B"/>
    <w:rsid w:val="1BB1216E"/>
    <w:rsid w:val="1BB31435"/>
    <w:rsid w:val="1BC5607B"/>
    <w:rsid w:val="1BCC48A2"/>
    <w:rsid w:val="1BD0011A"/>
    <w:rsid w:val="1BEA3B75"/>
    <w:rsid w:val="1C060BE5"/>
    <w:rsid w:val="1C3A5430"/>
    <w:rsid w:val="1C6248AC"/>
    <w:rsid w:val="1C8F24A4"/>
    <w:rsid w:val="1CAB04DA"/>
    <w:rsid w:val="1CB21D98"/>
    <w:rsid w:val="1CC826C2"/>
    <w:rsid w:val="1CF46476"/>
    <w:rsid w:val="1D153716"/>
    <w:rsid w:val="1D365B2C"/>
    <w:rsid w:val="1D5A2AE9"/>
    <w:rsid w:val="1D7F3D51"/>
    <w:rsid w:val="1DD36B46"/>
    <w:rsid w:val="1E2F5B4B"/>
    <w:rsid w:val="1E487DA7"/>
    <w:rsid w:val="1E505C41"/>
    <w:rsid w:val="1E55184B"/>
    <w:rsid w:val="1E786332"/>
    <w:rsid w:val="1E882D62"/>
    <w:rsid w:val="1E8D7EF7"/>
    <w:rsid w:val="1EF16B46"/>
    <w:rsid w:val="1EF679FE"/>
    <w:rsid w:val="1F0947F9"/>
    <w:rsid w:val="1F231EDA"/>
    <w:rsid w:val="1F6C072B"/>
    <w:rsid w:val="1FAE5CFE"/>
    <w:rsid w:val="20310C2B"/>
    <w:rsid w:val="20405BCB"/>
    <w:rsid w:val="2076438D"/>
    <w:rsid w:val="209F081D"/>
    <w:rsid w:val="20BB66E7"/>
    <w:rsid w:val="212862D1"/>
    <w:rsid w:val="21447AE5"/>
    <w:rsid w:val="219076F2"/>
    <w:rsid w:val="21B0509C"/>
    <w:rsid w:val="21CC6407"/>
    <w:rsid w:val="22066DD8"/>
    <w:rsid w:val="221213AB"/>
    <w:rsid w:val="225B4A24"/>
    <w:rsid w:val="227427BA"/>
    <w:rsid w:val="22A44780"/>
    <w:rsid w:val="22BF139E"/>
    <w:rsid w:val="22C70E02"/>
    <w:rsid w:val="22CB7A9A"/>
    <w:rsid w:val="23021DF6"/>
    <w:rsid w:val="2304396B"/>
    <w:rsid w:val="23AE5B30"/>
    <w:rsid w:val="23E4182C"/>
    <w:rsid w:val="2524464D"/>
    <w:rsid w:val="253D405D"/>
    <w:rsid w:val="257340D5"/>
    <w:rsid w:val="25D51CDE"/>
    <w:rsid w:val="25D96AD4"/>
    <w:rsid w:val="25FB335B"/>
    <w:rsid w:val="26012FCB"/>
    <w:rsid w:val="26085491"/>
    <w:rsid w:val="265F6619"/>
    <w:rsid w:val="26610643"/>
    <w:rsid w:val="268708B9"/>
    <w:rsid w:val="2697772C"/>
    <w:rsid w:val="26DF689D"/>
    <w:rsid w:val="2732478D"/>
    <w:rsid w:val="277771ED"/>
    <w:rsid w:val="27A201F0"/>
    <w:rsid w:val="27B26632"/>
    <w:rsid w:val="280C38EB"/>
    <w:rsid w:val="287D59AE"/>
    <w:rsid w:val="28AF2029"/>
    <w:rsid w:val="28CF54E9"/>
    <w:rsid w:val="29026BF4"/>
    <w:rsid w:val="290A167D"/>
    <w:rsid w:val="291803E5"/>
    <w:rsid w:val="2960551D"/>
    <w:rsid w:val="29FF3CC3"/>
    <w:rsid w:val="2A09020E"/>
    <w:rsid w:val="2A4E7F32"/>
    <w:rsid w:val="2A4F0AF0"/>
    <w:rsid w:val="2A586EA2"/>
    <w:rsid w:val="2A6D3F31"/>
    <w:rsid w:val="2A75089E"/>
    <w:rsid w:val="2A862E06"/>
    <w:rsid w:val="2A9341B4"/>
    <w:rsid w:val="2AA336BF"/>
    <w:rsid w:val="2AEE54FF"/>
    <w:rsid w:val="2B347657"/>
    <w:rsid w:val="2B3C5056"/>
    <w:rsid w:val="2B4908AE"/>
    <w:rsid w:val="2B5221DD"/>
    <w:rsid w:val="2B6453D3"/>
    <w:rsid w:val="2B942227"/>
    <w:rsid w:val="2C0A7E95"/>
    <w:rsid w:val="2C3A2652"/>
    <w:rsid w:val="2C5A5158"/>
    <w:rsid w:val="2C823828"/>
    <w:rsid w:val="2C8573E5"/>
    <w:rsid w:val="2C9D190E"/>
    <w:rsid w:val="2CA35621"/>
    <w:rsid w:val="2CAA608D"/>
    <w:rsid w:val="2D2B536E"/>
    <w:rsid w:val="2D385540"/>
    <w:rsid w:val="2D600851"/>
    <w:rsid w:val="2D787866"/>
    <w:rsid w:val="2DAB4938"/>
    <w:rsid w:val="2DC41CF0"/>
    <w:rsid w:val="2DC635EC"/>
    <w:rsid w:val="2DFA0F7B"/>
    <w:rsid w:val="2E127C0A"/>
    <w:rsid w:val="2E1B58DA"/>
    <w:rsid w:val="2E3B6379"/>
    <w:rsid w:val="2E3F7957"/>
    <w:rsid w:val="2E775268"/>
    <w:rsid w:val="2E8B3CDF"/>
    <w:rsid w:val="2EC30572"/>
    <w:rsid w:val="2EED4AA2"/>
    <w:rsid w:val="2EF66F69"/>
    <w:rsid w:val="2F036F18"/>
    <w:rsid w:val="2F0D5C7E"/>
    <w:rsid w:val="2F223931"/>
    <w:rsid w:val="302B680E"/>
    <w:rsid w:val="302D723E"/>
    <w:rsid w:val="314A02A2"/>
    <w:rsid w:val="31562B39"/>
    <w:rsid w:val="315F6938"/>
    <w:rsid w:val="318401C0"/>
    <w:rsid w:val="319F0166"/>
    <w:rsid w:val="321E28FE"/>
    <w:rsid w:val="32233968"/>
    <w:rsid w:val="32266554"/>
    <w:rsid w:val="32297DA5"/>
    <w:rsid w:val="325F39E5"/>
    <w:rsid w:val="3269502F"/>
    <w:rsid w:val="3284430B"/>
    <w:rsid w:val="32CE2EB9"/>
    <w:rsid w:val="330062C2"/>
    <w:rsid w:val="330A3CD4"/>
    <w:rsid w:val="33594996"/>
    <w:rsid w:val="33A97149"/>
    <w:rsid w:val="33DC5933"/>
    <w:rsid w:val="33EB4549"/>
    <w:rsid w:val="33EE70FE"/>
    <w:rsid w:val="34004644"/>
    <w:rsid w:val="3432485B"/>
    <w:rsid w:val="346105EB"/>
    <w:rsid w:val="34C44FFC"/>
    <w:rsid w:val="34D7753E"/>
    <w:rsid w:val="35290B35"/>
    <w:rsid w:val="356677D0"/>
    <w:rsid w:val="35895269"/>
    <w:rsid w:val="35E35FCC"/>
    <w:rsid w:val="361D6B92"/>
    <w:rsid w:val="362C0764"/>
    <w:rsid w:val="36617ED9"/>
    <w:rsid w:val="369B2417"/>
    <w:rsid w:val="36B74558"/>
    <w:rsid w:val="36C97B09"/>
    <w:rsid w:val="36DB105E"/>
    <w:rsid w:val="36E40F6F"/>
    <w:rsid w:val="37054B94"/>
    <w:rsid w:val="370D41E5"/>
    <w:rsid w:val="37301F60"/>
    <w:rsid w:val="374F78E9"/>
    <w:rsid w:val="379349B8"/>
    <w:rsid w:val="37AB290F"/>
    <w:rsid w:val="37CF4658"/>
    <w:rsid w:val="37EE528C"/>
    <w:rsid w:val="380E658E"/>
    <w:rsid w:val="3826657A"/>
    <w:rsid w:val="386C5CD7"/>
    <w:rsid w:val="388207C1"/>
    <w:rsid w:val="38871223"/>
    <w:rsid w:val="388F5C6D"/>
    <w:rsid w:val="389C7C88"/>
    <w:rsid w:val="38A00159"/>
    <w:rsid w:val="38AA6467"/>
    <w:rsid w:val="38B23686"/>
    <w:rsid w:val="38C94F26"/>
    <w:rsid w:val="38D33919"/>
    <w:rsid w:val="38FE28DB"/>
    <w:rsid w:val="39052A90"/>
    <w:rsid w:val="392777FC"/>
    <w:rsid w:val="392A5BA3"/>
    <w:rsid w:val="393E60F4"/>
    <w:rsid w:val="39412B38"/>
    <w:rsid w:val="395B4ECD"/>
    <w:rsid w:val="39C275DC"/>
    <w:rsid w:val="39DE01A7"/>
    <w:rsid w:val="39F43E2D"/>
    <w:rsid w:val="3A207BC2"/>
    <w:rsid w:val="3A4C15DB"/>
    <w:rsid w:val="3A8E02B3"/>
    <w:rsid w:val="3AA200AF"/>
    <w:rsid w:val="3AB138C6"/>
    <w:rsid w:val="3AC832BC"/>
    <w:rsid w:val="3AFC2D7D"/>
    <w:rsid w:val="3B016C7C"/>
    <w:rsid w:val="3B153698"/>
    <w:rsid w:val="3B6732F2"/>
    <w:rsid w:val="3B7126C0"/>
    <w:rsid w:val="3B8C1DBB"/>
    <w:rsid w:val="3BF54D76"/>
    <w:rsid w:val="3BFE23B5"/>
    <w:rsid w:val="3C336762"/>
    <w:rsid w:val="3C552D07"/>
    <w:rsid w:val="3C892516"/>
    <w:rsid w:val="3CAD36E1"/>
    <w:rsid w:val="3D980394"/>
    <w:rsid w:val="3DA05859"/>
    <w:rsid w:val="3E0C03AE"/>
    <w:rsid w:val="3E16024C"/>
    <w:rsid w:val="3E6B35D7"/>
    <w:rsid w:val="3E8F13E6"/>
    <w:rsid w:val="3EAF0DF5"/>
    <w:rsid w:val="3EC50289"/>
    <w:rsid w:val="3F0C734A"/>
    <w:rsid w:val="3F7B190B"/>
    <w:rsid w:val="3F9C18B5"/>
    <w:rsid w:val="3FCD4DDA"/>
    <w:rsid w:val="400D452B"/>
    <w:rsid w:val="400D5D3E"/>
    <w:rsid w:val="40145EFB"/>
    <w:rsid w:val="405755DB"/>
    <w:rsid w:val="40A81B7E"/>
    <w:rsid w:val="40D05FDE"/>
    <w:rsid w:val="40F76A21"/>
    <w:rsid w:val="40FA1A1B"/>
    <w:rsid w:val="41BE1FD5"/>
    <w:rsid w:val="41C3376D"/>
    <w:rsid w:val="41CC3337"/>
    <w:rsid w:val="41CE1342"/>
    <w:rsid w:val="41D9716B"/>
    <w:rsid w:val="42237A68"/>
    <w:rsid w:val="422C222F"/>
    <w:rsid w:val="426C290D"/>
    <w:rsid w:val="42812C0D"/>
    <w:rsid w:val="42D450DE"/>
    <w:rsid w:val="42DD0BD6"/>
    <w:rsid w:val="42E1726C"/>
    <w:rsid w:val="43042623"/>
    <w:rsid w:val="430E5D85"/>
    <w:rsid w:val="43151FA6"/>
    <w:rsid w:val="433A1557"/>
    <w:rsid w:val="436A7F54"/>
    <w:rsid w:val="441B7F3D"/>
    <w:rsid w:val="444A4542"/>
    <w:rsid w:val="445813B3"/>
    <w:rsid w:val="446879E2"/>
    <w:rsid w:val="447674E4"/>
    <w:rsid w:val="448C4C7B"/>
    <w:rsid w:val="44D4697D"/>
    <w:rsid w:val="451E7729"/>
    <w:rsid w:val="452C4BA5"/>
    <w:rsid w:val="453D75F8"/>
    <w:rsid w:val="459504F6"/>
    <w:rsid w:val="4598284D"/>
    <w:rsid w:val="459E79E0"/>
    <w:rsid w:val="45A527D6"/>
    <w:rsid w:val="45B03984"/>
    <w:rsid w:val="45C0460D"/>
    <w:rsid w:val="461B6670"/>
    <w:rsid w:val="461B764E"/>
    <w:rsid w:val="4636094F"/>
    <w:rsid w:val="466126C3"/>
    <w:rsid w:val="468943B1"/>
    <w:rsid w:val="469E0AA4"/>
    <w:rsid w:val="46A12B0C"/>
    <w:rsid w:val="46A26D85"/>
    <w:rsid w:val="46B8628A"/>
    <w:rsid w:val="46B87FA1"/>
    <w:rsid w:val="46C04C25"/>
    <w:rsid w:val="46E75014"/>
    <w:rsid w:val="46EA38FD"/>
    <w:rsid w:val="475E543C"/>
    <w:rsid w:val="477A5EE7"/>
    <w:rsid w:val="47874B5C"/>
    <w:rsid w:val="478D16AC"/>
    <w:rsid w:val="47993F89"/>
    <w:rsid w:val="479B70F9"/>
    <w:rsid w:val="47A6632A"/>
    <w:rsid w:val="47A90442"/>
    <w:rsid w:val="47C94E64"/>
    <w:rsid w:val="47E262BA"/>
    <w:rsid w:val="480D7EEE"/>
    <w:rsid w:val="4838131C"/>
    <w:rsid w:val="484A70F2"/>
    <w:rsid w:val="486C4563"/>
    <w:rsid w:val="487846D6"/>
    <w:rsid w:val="489236F1"/>
    <w:rsid w:val="48A00C50"/>
    <w:rsid w:val="48A47B44"/>
    <w:rsid w:val="48A8512D"/>
    <w:rsid w:val="48AB46BF"/>
    <w:rsid w:val="48B031BB"/>
    <w:rsid w:val="490700AE"/>
    <w:rsid w:val="493421A1"/>
    <w:rsid w:val="49530474"/>
    <w:rsid w:val="49736D23"/>
    <w:rsid w:val="49B1027E"/>
    <w:rsid w:val="49C764BA"/>
    <w:rsid w:val="49F8145A"/>
    <w:rsid w:val="4A485FEA"/>
    <w:rsid w:val="4AD455BD"/>
    <w:rsid w:val="4AE16948"/>
    <w:rsid w:val="4B225D19"/>
    <w:rsid w:val="4B2465DE"/>
    <w:rsid w:val="4B3A5AAE"/>
    <w:rsid w:val="4B4C5754"/>
    <w:rsid w:val="4B81382E"/>
    <w:rsid w:val="4BAC092E"/>
    <w:rsid w:val="4C1455B2"/>
    <w:rsid w:val="4C235EBB"/>
    <w:rsid w:val="4C343696"/>
    <w:rsid w:val="4C9E714B"/>
    <w:rsid w:val="4CBA05A6"/>
    <w:rsid w:val="4D2E2B22"/>
    <w:rsid w:val="4D5912F9"/>
    <w:rsid w:val="4D7B7D66"/>
    <w:rsid w:val="4E0751B2"/>
    <w:rsid w:val="4E583914"/>
    <w:rsid w:val="4E7214AF"/>
    <w:rsid w:val="4E7A6D7E"/>
    <w:rsid w:val="4E8B69E7"/>
    <w:rsid w:val="4E8E6E63"/>
    <w:rsid w:val="4E9C4EF1"/>
    <w:rsid w:val="4EE527CC"/>
    <w:rsid w:val="4EE74617"/>
    <w:rsid w:val="4F271953"/>
    <w:rsid w:val="4F434A43"/>
    <w:rsid w:val="4FB07831"/>
    <w:rsid w:val="4FB602C1"/>
    <w:rsid w:val="4FFD4B4D"/>
    <w:rsid w:val="503C3BC9"/>
    <w:rsid w:val="5047232C"/>
    <w:rsid w:val="50731AE3"/>
    <w:rsid w:val="50793AAC"/>
    <w:rsid w:val="50872E31"/>
    <w:rsid w:val="50FD59A5"/>
    <w:rsid w:val="511C4AD1"/>
    <w:rsid w:val="51246733"/>
    <w:rsid w:val="5152729C"/>
    <w:rsid w:val="51DC7445"/>
    <w:rsid w:val="51EB468E"/>
    <w:rsid w:val="51F6697D"/>
    <w:rsid w:val="520970DF"/>
    <w:rsid w:val="520B2443"/>
    <w:rsid w:val="526541C9"/>
    <w:rsid w:val="527C7333"/>
    <w:rsid w:val="528331E9"/>
    <w:rsid w:val="52CF2146"/>
    <w:rsid w:val="52E375DF"/>
    <w:rsid w:val="533573F7"/>
    <w:rsid w:val="53372944"/>
    <w:rsid w:val="535B37A2"/>
    <w:rsid w:val="535D7DC7"/>
    <w:rsid w:val="53817A08"/>
    <w:rsid w:val="53824F87"/>
    <w:rsid w:val="53B42FCA"/>
    <w:rsid w:val="541A6D4F"/>
    <w:rsid w:val="541F37B3"/>
    <w:rsid w:val="542B1334"/>
    <w:rsid w:val="54726B6F"/>
    <w:rsid w:val="547B1119"/>
    <w:rsid w:val="547D4FB0"/>
    <w:rsid w:val="55027DAE"/>
    <w:rsid w:val="55184F2D"/>
    <w:rsid w:val="553D07D9"/>
    <w:rsid w:val="555A4686"/>
    <w:rsid w:val="55901DC3"/>
    <w:rsid w:val="5596053F"/>
    <w:rsid w:val="55A9442E"/>
    <w:rsid w:val="55C64BA3"/>
    <w:rsid w:val="55DF5787"/>
    <w:rsid w:val="55F80C6C"/>
    <w:rsid w:val="562210A2"/>
    <w:rsid w:val="5648174B"/>
    <w:rsid w:val="56485BD6"/>
    <w:rsid w:val="56A311CD"/>
    <w:rsid w:val="56A8384F"/>
    <w:rsid w:val="56AB2D7B"/>
    <w:rsid w:val="56C0390D"/>
    <w:rsid w:val="56DF3585"/>
    <w:rsid w:val="56F32060"/>
    <w:rsid w:val="57007679"/>
    <w:rsid w:val="5789151F"/>
    <w:rsid w:val="578D3012"/>
    <w:rsid w:val="57957B7B"/>
    <w:rsid w:val="57A468D9"/>
    <w:rsid w:val="57A93CD5"/>
    <w:rsid w:val="57B34FD7"/>
    <w:rsid w:val="57E738F8"/>
    <w:rsid w:val="57FA6AF4"/>
    <w:rsid w:val="58041395"/>
    <w:rsid w:val="583A1A9A"/>
    <w:rsid w:val="58441743"/>
    <w:rsid w:val="584B4D97"/>
    <w:rsid w:val="58537F2B"/>
    <w:rsid w:val="58621BFF"/>
    <w:rsid w:val="58937A86"/>
    <w:rsid w:val="58CA00AD"/>
    <w:rsid w:val="59005B7E"/>
    <w:rsid w:val="59015F6E"/>
    <w:rsid w:val="59237BE5"/>
    <w:rsid w:val="59273934"/>
    <w:rsid w:val="59351195"/>
    <w:rsid w:val="593C0FA2"/>
    <w:rsid w:val="594E4505"/>
    <w:rsid w:val="59DA2B5C"/>
    <w:rsid w:val="5A282E14"/>
    <w:rsid w:val="5A352A8A"/>
    <w:rsid w:val="5A6D144A"/>
    <w:rsid w:val="5A8B1258"/>
    <w:rsid w:val="5A910403"/>
    <w:rsid w:val="5A9A3496"/>
    <w:rsid w:val="5AC65EE4"/>
    <w:rsid w:val="5ADF13E4"/>
    <w:rsid w:val="5B142584"/>
    <w:rsid w:val="5B2C2F92"/>
    <w:rsid w:val="5B3951AC"/>
    <w:rsid w:val="5B42026D"/>
    <w:rsid w:val="5B73212F"/>
    <w:rsid w:val="5B8974F9"/>
    <w:rsid w:val="5B99183B"/>
    <w:rsid w:val="5B9A724B"/>
    <w:rsid w:val="5BC05F48"/>
    <w:rsid w:val="5C101E65"/>
    <w:rsid w:val="5C1071EA"/>
    <w:rsid w:val="5C1E45BD"/>
    <w:rsid w:val="5C270BFB"/>
    <w:rsid w:val="5C396A25"/>
    <w:rsid w:val="5C44110B"/>
    <w:rsid w:val="5C756102"/>
    <w:rsid w:val="5C7B12A5"/>
    <w:rsid w:val="5CA37ECD"/>
    <w:rsid w:val="5CB67759"/>
    <w:rsid w:val="5CC6433A"/>
    <w:rsid w:val="5CF11189"/>
    <w:rsid w:val="5CF2653D"/>
    <w:rsid w:val="5D0B4022"/>
    <w:rsid w:val="5DA53978"/>
    <w:rsid w:val="5DBA4EB4"/>
    <w:rsid w:val="5DE01E82"/>
    <w:rsid w:val="5E325E06"/>
    <w:rsid w:val="5EA165BA"/>
    <w:rsid w:val="5EF26669"/>
    <w:rsid w:val="5EFD2A29"/>
    <w:rsid w:val="5F393CA5"/>
    <w:rsid w:val="5F5F68F5"/>
    <w:rsid w:val="5F6B37D2"/>
    <w:rsid w:val="5F806A75"/>
    <w:rsid w:val="5F836F68"/>
    <w:rsid w:val="5F8A5B8B"/>
    <w:rsid w:val="5FB661FA"/>
    <w:rsid w:val="5FC63C44"/>
    <w:rsid w:val="600E7A5E"/>
    <w:rsid w:val="60190F2E"/>
    <w:rsid w:val="603A08C8"/>
    <w:rsid w:val="6071779D"/>
    <w:rsid w:val="60784605"/>
    <w:rsid w:val="60A33EC0"/>
    <w:rsid w:val="61080466"/>
    <w:rsid w:val="61AE10CF"/>
    <w:rsid w:val="61D37011"/>
    <w:rsid w:val="61D51FCF"/>
    <w:rsid w:val="61DA2226"/>
    <w:rsid w:val="61F9294C"/>
    <w:rsid w:val="620C56EF"/>
    <w:rsid w:val="62395342"/>
    <w:rsid w:val="625B79C9"/>
    <w:rsid w:val="62681AB9"/>
    <w:rsid w:val="62F17333"/>
    <w:rsid w:val="62F34AE7"/>
    <w:rsid w:val="62F61D1A"/>
    <w:rsid w:val="630005F6"/>
    <w:rsid w:val="633A53B1"/>
    <w:rsid w:val="637A122F"/>
    <w:rsid w:val="63805AE9"/>
    <w:rsid w:val="63914AAB"/>
    <w:rsid w:val="63953FA2"/>
    <w:rsid w:val="63DA0D94"/>
    <w:rsid w:val="6402691F"/>
    <w:rsid w:val="642675BD"/>
    <w:rsid w:val="643F0BCF"/>
    <w:rsid w:val="64736593"/>
    <w:rsid w:val="64843DA6"/>
    <w:rsid w:val="64BC415B"/>
    <w:rsid w:val="64CE58AC"/>
    <w:rsid w:val="64E411A1"/>
    <w:rsid w:val="64EA6FA5"/>
    <w:rsid w:val="64EF120E"/>
    <w:rsid w:val="64F920B9"/>
    <w:rsid w:val="64FB336C"/>
    <w:rsid w:val="6524176C"/>
    <w:rsid w:val="657E0C6E"/>
    <w:rsid w:val="65897636"/>
    <w:rsid w:val="6599646A"/>
    <w:rsid w:val="65D05716"/>
    <w:rsid w:val="65E1476A"/>
    <w:rsid w:val="65E738CB"/>
    <w:rsid w:val="666B6D82"/>
    <w:rsid w:val="66812EDC"/>
    <w:rsid w:val="66A81125"/>
    <w:rsid w:val="66BC326B"/>
    <w:rsid w:val="66F06A43"/>
    <w:rsid w:val="66F42FC4"/>
    <w:rsid w:val="66FE3944"/>
    <w:rsid w:val="67247E52"/>
    <w:rsid w:val="673D3642"/>
    <w:rsid w:val="6744250A"/>
    <w:rsid w:val="6791267E"/>
    <w:rsid w:val="67E970AD"/>
    <w:rsid w:val="67FB2670"/>
    <w:rsid w:val="68AD3894"/>
    <w:rsid w:val="68E4005A"/>
    <w:rsid w:val="69756720"/>
    <w:rsid w:val="699925C6"/>
    <w:rsid w:val="69C8451B"/>
    <w:rsid w:val="69E71E5C"/>
    <w:rsid w:val="69ED4199"/>
    <w:rsid w:val="69FA0715"/>
    <w:rsid w:val="69FF5E95"/>
    <w:rsid w:val="6A3E34D2"/>
    <w:rsid w:val="6A686D87"/>
    <w:rsid w:val="6A745635"/>
    <w:rsid w:val="6AA55DB5"/>
    <w:rsid w:val="6AAE4DFC"/>
    <w:rsid w:val="6ACA4275"/>
    <w:rsid w:val="6AF13F41"/>
    <w:rsid w:val="6AF4630C"/>
    <w:rsid w:val="6AF93C50"/>
    <w:rsid w:val="6B1B0803"/>
    <w:rsid w:val="6B3035F0"/>
    <w:rsid w:val="6B3062B2"/>
    <w:rsid w:val="6B8F45D2"/>
    <w:rsid w:val="6BAA5CA5"/>
    <w:rsid w:val="6BDA3734"/>
    <w:rsid w:val="6BF67B9E"/>
    <w:rsid w:val="6C196237"/>
    <w:rsid w:val="6C4B58EA"/>
    <w:rsid w:val="6C6929DB"/>
    <w:rsid w:val="6CC37F5B"/>
    <w:rsid w:val="6CD2026E"/>
    <w:rsid w:val="6CDA5FFB"/>
    <w:rsid w:val="6CE56699"/>
    <w:rsid w:val="6D0035B5"/>
    <w:rsid w:val="6D156A06"/>
    <w:rsid w:val="6D40407E"/>
    <w:rsid w:val="6D802BAD"/>
    <w:rsid w:val="6D897AC1"/>
    <w:rsid w:val="6DA8516C"/>
    <w:rsid w:val="6DDA1F69"/>
    <w:rsid w:val="6DE52FED"/>
    <w:rsid w:val="6E014829"/>
    <w:rsid w:val="6E1B2194"/>
    <w:rsid w:val="6EB94846"/>
    <w:rsid w:val="6EDA4704"/>
    <w:rsid w:val="6F211DF5"/>
    <w:rsid w:val="6F2D45C4"/>
    <w:rsid w:val="6F2E7777"/>
    <w:rsid w:val="6F301D04"/>
    <w:rsid w:val="6F9F6D7C"/>
    <w:rsid w:val="6FEC3A71"/>
    <w:rsid w:val="700A3D33"/>
    <w:rsid w:val="70432BBC"/>
    <w:rsid w:val="704431F0"/>
    <w:rsid w:val="705100FE"/>
    <w:rsid w:val="70560F05"/>
    <w:rsid w:val="70722C49"/>
    <w:rsid w:val="70B058FC"/>
    <w:rsid w:val="70BC3980"/>
    <w:rsid w:val="70BE0D33"/>
    <w:rsid w:val="70C23584"/>
    <w:rsid w:val="70DE4AB7"/>
    <w:rsid w:val="70E72A37"/>
    <w:rsid w:val="70F010B4"/>
    <w:rsid w:val="70F0149D"/>
    <w:rsid w:val="70F92A2E"/>
    <w:rsid w:val="710636E4"/>
    <w:rsid w:val="71327E3D"/>
    <w:rsid w:val="71330988"/>
    <w:rsid w:val="71630D4E"/>
    <w:rsid w:val="71652F22"/>
    <w:rsid w:val="71763DDF"/>
    <w:rsid w:val="71770F3C"/>
    <w:rsid w:val="71791D4D"/>
    <w:rsid w:val="71CA53CD"/>
    <w:rsid w:val="71D47469"/>
    <w:rsid w:val="71DB3005"/>
    <w:rsid w:val="71EF4D8C"/>
    <w:rsid w:val="71FD59D1"/>
    <w:rsid w:val="72062BA0"/>
    <w:rsid w:val="7237000A"/>
    <w:rsid w:val="726E119A"/>
    <w:rsid w:val="72924DF6"/>
    <w:rsid w:val="72BB170D"/>
    <w:rsid w:val="73000002"/>
    <w:rsid w:val="736365C5"/>
    <w:rsid w:val="73A44D66"/>
    <w:rsid w:val="73F47DE1"/>
    <w:rsid w:val="740C30D4"/>
    <w:rsid w:val="742D577E"/>
    <w:rsid w:val="744C1A3F"/>
    <w:rsid w:val="747A2102"/>
    <w:rsid w:val="74960D83"/>
    <w:rsid w:val="749B262E"/>
    <w:rsid w:val="74A51312"/>
    <w:rsid w:val="74A851DD"/>
    <w:rsid w:val="74AA3829"/>
    <w:rsid w:val="74B17D13"/>
    <w:rsid w:val="7504038C"/>
    <w:rsid w:val="75093BD4"/>
    <w:rsid w:val="75381F1D"/>
    <w:rsid w:val="7543205B"/>
    <w:rsid w:val="754E3B8E"/>
    <w:rsid w:val="75621264"/>
    <w:rsid w:val="75624C21"/>
    <w:rsid w:val="757143CC"/>
    <w:rsid w:val="759E7F36"/>
    <w:rsid w:val="75D774E7"/>
    <w:rsid w:val="760C0127"/>
    <w:rsid w:val="76272D93"/>
    <w:rsid w:val="76286400"/>
    <w:rsid w:val="764C6630"/>
    <w:rsid w:val="76540F4C"/>
    <w:rsid w:val="765C7EA4"/>
    <w:rsid w:val="768E2E31"/>
    <w:rsid w:val="769A73DE"/>
    <w:rsid w:val="76C10F02"/>
    <w:rsid w:val="76D452AF"/>
    <w:rsid w:val="771E2288"/>
    <w:rsid w:val="77337C0F"/>
    <w:rsid w:val="77556AA6"/>
    <w:rsid w:val="77615F45"/>
    <w:rsid w:val="77655930"/>
    <w:rsid w:val="77710438"/>
    <w:rsid w:val="77757533"/>
    <w:rsid w:val="77AE669A"/>
    <w:rsid w:val="77C550C4"/>
    <w:rsid w:val="77CC0F65"/>
    <w:rsid w:val="77E9280D"/>
    <w:rsid w:val="781C79E3"/>
    <w:rsid w:val="78A27E89"/>
    <w:rsid w:val="78B24E6F"/>
    <w:rsid w:val="78C17E46"/>
    <w:rsid w:val="78D43FCF"/>
    <w:rsid w:val="78DA7C12"/>
    <w:rsid w:val="78E628A1"/>
    <w:rsid w:val="78ED10B6"/>
    <w:rsid w:val="790939B1"/>
    <w:rsid w:val="79411E55"/>
    <w:rsid w:val="7945092E"/>
    <w:rsid w:val="79556C33"/>
    <w:rsid w:val="79A725B8"/>
    <w:rsid w:val="79B25A5D"/>
    <w:rsid w:val="79B307D9"/>
    <w:rsid w:val="79BF030F"/>
    <w:rsid w:val="7A0B7A1A"/>
    <w:rsid w:val="7AAC1FBA"/>
    <w:rsid w:val="7AD235B4"/>
    <w:rsid w:val="7AD72D13"/>
    <w:rsid w:val="7ADA5A00"/>
    <w:rsid w:val="7B1239DB"/>
    <w:rsid w:val="7B3B53E3"/>
    <w:rsid w:val="7B57638E"/>
    <w:rsid w:val="7B5E6476"/>
    <w:rsid w:val="7BEF27F2"/>
    <w:rsid w:val="7C082753"/>
    <w:rsid w:val="7C0D2C6A"/>
    <w:rsid w:val="7C183D7F"/>
    <w:rsid w:val="7C3E015E"/>
    <w:rsid w:val="7D0D4E18"/>
    <w:rsid w:val="7D1A56DE"/>
    <w:rsid w:val="7D296627"/>
    <w:rsid w:val="7D493466"/>
    <w:rsid w:val="7D5E42DC"/>
    <w:rsid w:val="7D7611D3"/>
    <w:rsid w:val="7D987501"/>
    <w:rsid w:val="7D996C29"/>
    <w:rsid w:val="7DC814EF"/>
    <w:rsid w:val="7DDB0146"/>
    <w:rsid w:val="7E00095E"/>
    <w:rsid w:val="7E166E4A"/>
    <w:rsid w:val="7E2C0E04"/>
    <w:rsid w:val="7E5268C7"/>
    <w:rsid w:val="7E67407A"/>
    <w:rsid w:val="7E6D6F24"/>
    <w:rsid w:val="7E6D733B"/>
    <w:rsid w:val="7EFD18FF"/>
    <w:rsid w:val="7F244DC3"/>
    <w:rsid w:val="7F29423E"/>
    <w:rsid w:val="7F336965"/>
    <w:rsid w:val="7F7B2D34"/>
    <w:rsid w:val="7F953224"/>
    <w:rsid w:val="7FAA0768"/>
    <w:rsid w:val="7FBF4BC3"/>
    <w:rsid w:val="7FCA39D0"/>
    <w:rsid w:val="7FCF0571"/>
    <w:rsid w:val="7FEF2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9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i/>
      <w:iCs/>
    </w:rPr>
  </w:style>
  <w:style w:type="character" w:customStyle="1" w:styleId="14">
    <w:name w:val="标题 1 Char"/>
    <w:basedOn w:val="11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5">
    <w:name w:val="文档结构图 Char"/>
    <w:basedOn w:val="11"/>
    <w:link w:val="5"/>
    <w:qFormat/>
    <w:uiPriority w:val="0"/>
    <w:rPr>
      <w:rFonts w:ascii="宋体" w:hAnsi="Calibri"/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页眉 Char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副标题 Char"/>
    <w:basedOn w:val="11"/>
    <w:link w:val="8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9">
    <w:name w:val="标题 Char"/>
    <w:basedOn w:val="11"/>
    <w:link w:val="9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font21"/>
    <w:basedOn w:val="11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1">
    <w:name w:val="font41"/>
    <w:basedOn w:val="1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10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4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5">
    <w:name w:val="font8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32</Pages>
  <Words>9173</Words>
  <Characters>10923</Characters>
  <Lines>39</Lines>
  <Paragraphs>11</Paragraphs>
  <TotalTime>177</TotalTime>
  <ScaleCrop>false</ScaleCrop>
  <LinksUpToDate>false</LinksUpToDate>
  <CharactersWithSpaces>11741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2018-02-03T09:56:00Z</dcterms:created>
  <dc:creator>谢斐</dc:creator>
  <cp:lastModifiedBy>Administrator</cp:lastModifiedBy>
  <cp:lastPrinted>2017-02-21T05:11:00Z</cp:lastPrinted>
  <dcterms:modified xsi:type="dcterms:W3CDTF">2024-03-14T08:25:23Z</dcterms:modified>
  <dc:title>2017年度省级部门预算公开参考格式</dc:title>
  <cp:revision>283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19677ECFC5094055980DAB6C57240B67_13</vt:lpwstr>
  </property>
</Properties>
</file>