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064B3">
      <w:pPr>
        <w:widowControl/>
        <w:jc w:val="left"/>
        <w:rPr>
          <w:rFonts w:hint="eastAsia" w:ascii="黑体" w:hAnsi="宋体" w:eastAsia="黑体" w:cs="宋体"/>
          <w:kern w:val="0"/>
          <w:sz w:val="28"/>
          <w:szCs w:val="28"/>
        </w:rPr>
      </w:pPr>
    </w:p>
    <w:p w14:paraId="0FF5F85B">
      <w:pPr>
        <w:widowControl/>
        <w:jc w:val="left"/>
        <w:rPr>
          <w:rFonts w:hint="eastAsia" w:ascii="黑体" w:hAnsi="宋体" w:eastAsia="黑体" w:cs="宋体"/>
          <w:kern w:val="0"/>
          <w:sz w:val="28"/>
          <w:szCs w:val="28"/>
        </w:rPr>
      </w:pPr>
    </w:p>
    <w:p w14:paraId="39FBF69A">
      <w:pPr>
        <w:widowControl/>
        <w:jc w:val="left"/>
        <w:rPr>
          <w:rFonts w:hint="eastAsia" w:ascii="黑体" w:hAnsi="宋体" w:eastAsia="黑体" w:cs="宋体"/>
          <w:kern w:val="0"/>
          <w:sz w:val="28"/>
          <w:szCs w:val="28"/>
        </w:rPr>
      </w:pPr>
    </w:p>
    <w:p w14:paraId="71DC1054">
      <w:pPr>
        <w:widowControl/>
        <w:jc w:val="left"/>
        <w:rPr>
          <w:rFonts w:hint="eastAsia" w:ascii="黑体" w:hAnsi="宋体" w:eastAsia="黑体" w:cs="宋体"/>
          <w:kern w:val="0"/>
          <w:sz w:val="28"/>
          <w:szCs w:val="28"/>
        </w:rPr>
      </w:pPr>
    </w:p>
    <w:p w14:paraId="4AF1B4B4">
      <w:pPr>
        <w:widowControl/>
        <w:jc w:val="left"/>
        <w:rPr>
          <w:rFonts w:hint="eastAsia" w:ascii="黑体" w:hAnsi="宋体" w:eastAsia="黑体" w:cs="宋体"/>
          <w:kern w:val="0"/>
          <w:sz w:val="28"/>
          <w:szCs w:val="28"/>
        </w:rPr>
      </w:pPr>
    </w:p>
    <w:p w14:paraId="3846DD14">
      <w:pPr>
        <w:widowControl/>
        <w:jc w:val="left"/>
        <w:rPr>
          <w:rFonts w:hint="eastAsia" w:ascii="黑体" w:hAnsi="宋体" w:eastAsia="黑体" w:cs="宋体"/>
          <w:kern w:val="0"/>
          <w:sz w:val="28"/>
          <w:szCs w:val="28"/>
        </w:rPr>
      </w:pPr>
    </w:p>
    <w:p w14:paraId="5BBA3922">
      <w:pPr>
        <w:widowControl/>
        <w:jc w:val="left"/>
        <w:rPr>
          <w:rFonts w:hint="eastAsia" w:ascii="黑体" w:hAnsi="宋体" w:eastAsia="黑体" w:cs="宋体"/>
          <w:kern w:val="0"/>
          <w:sz w:val="28"/>
          <w:szCs w:val="28"/>
        </w:rPr>
      </w:pPr>
    </w:p>
    <w:p w14:paraId="7D38E77F">
      <w:pPr>
        <w:jc w:val="center"/>
        <w:rPr>
          <w:rFonts w:hint="eastAsia" w:ascii="方正小标宋_GBK" w:hAnsi="黑体" w:eastAsia="方正小标宋_GBK" w:cs="黑体"/>
          <w:color w:val="auto"/>
          <w:sz w:val="44"/>
          <w:szCs w:val="44"/>
        </w:rPr>
      </w:pPr>
      <w:r>
        <w:rPr>
          <w:rFonts w:hint="eastAsia" w:ascii="方正小标宋_GBK" w:hAnsi="黑体" w:eastAsia="方正小标宋_GBK" w:cs="黑体"/>
          <w:color w:val="auto"/>
          <w:sz w:val="44"/>
          <w:szCs w:val="44"/>
          <w:lang w:eastAsia="zh-CN"/>
        </w:rPr>
        <w:t>2023</w:t>
      </w:r>
      <w:r>
        <w:rPr>
          <w:rFonts w:hint="eastAsia" w:ascii="方正小标宋_GBK" w:hAnsi="黑体" w:eastAsia="方正小标宋_GBK" w:cs="黑体"/>
          <w:color w:val="auto"/>
          <w:sz w:val="44"/>
          <w:szCs w:val="44"/>
        </w:rPr>
        <w:t>年度</w:t>
      </w:r>
    </w:p>
    <w:p w14:paraId="1DEF05C9">
      <w:pPr>
        <w:jc w:val="center"/>
        <w:rPr>
          <w:rFonts w:hint="eastAsia" w:ascii="方正小标宋_GBK" w:hAnsi="黑体" w:eastAsia="方正小标宋_GBK" w:cs="黑体"/>
          <w:color w:val="auto"/>
          <w:sz w:val="44"/>
          <w:szCs w:val="44"/>
        </w:rPr>
      </w:pPr>
      <w:r>
        <w:rPr>
          <w:rFonts w:hint="eastAsia" w:ascii="方正小标宋_GBK" w:hAnsi="黑体" w:eastAsia="方正小标宋_GBK" w:cs="黑体"/>
          <w:color w:val="auto"/>
          <w:sz w:val="44"/>
          <w:szCs w:val="44"/>
        </w:rPr>
        <w:t>罗山县</w:t>
      </w:r>
      <w:r>
        <w:rPr>
          <w:rFonts w:hint="eastAsia" w:ascii="方正小标宋_GBK" w:hAnsi="黑体" w:eastAsia="方正小标宋_GBK" w:cs="黑体"/>
          <w:color w:val="auto"/>
          <w:sz w:val="44"/>
          <w:szCs w:val="44"/>
          <w:lang w:val="en-US" w:eastAsia="zh-CN"/>
        </w:rPr>
        <w:t>第三实验小学</w:t>
      </w:r>
      <w:r>
        <w:rPr>
          <w:rFonts w:hint="eastAsia" w:ascii="方正小标宋_GBK" w:hAnsi="黑体" w:eastAsia="方正小标宋_GBK" w:cs="黑体"/>
          <w:color w:val="auto"/>
          <w:sz w:val="44"/>
          <w:szCs w:val="44"/>
        </w:rPr>
        <w:t>决算</w:t>
      </w:r>
    </w:p>
    <w:p w14:paraId="44F92413">
      <w:pPr>
        <w:jc w:val="center"/>
        <w:rPr>
          <w:rFonts w:ascii="黑体" w:hAnsi="黑体" w:eastAsia="黑体" w:cs="黑体"/>
          <w:color w:val="auto"/>
          <w:sz w:val="52"/>
          <w:szCs w:val="52"/>
        </w:rPr>
      </w:pPr>
    </w:p>
    <w:p w14:paraId="640D20B7">
      <w:pPr>
        <w:jc w:val="center"/>
        <w:rPr>
          <w:rFonts w:hint="eastAsia" w:ascii="黑体" w:hAnsi="黑体" w:eastAsia="黑体" w:cs="黑体"/>
          <w:color w:val="auto"/>
          <w:sz w:val="52"/>
          <w:szCs w:val="52"/>
        </w:rPr>
      </w:pPr>
    </w:p>
    <w:p w14:paraId="51233FA6">
      <w:pPr>
        <w:jc w:val="center"/>
        <w:rPr>
          <w:rFonts w:hint="eastAsia" w:ascii="黑体" w:hAnsi="黑体" w:eastAsia="黑体" w:cs="黑体"/>
          <w:color w:val="auto"/>
          <w:sz w:val="52"/>
          <w:szCs w:val="52"/>
        </w:rPr>
      </w:pPr>
    </w:p>
    <w:p w14:paraId="6FAD5ABB">
      <w:pPr>
        <w:jc w:val="center"/>
        <w:rPr>
          <w:rFonts w:hint="eastAsia" w:ascii="黑体" w:hAnsi="黑体" w:eastAsia="黑体" w:cs="黑体"/>
          <w:color w:val="auto"/>
          <w:sz w:val="52"/>
          <w:szCs w:val="52"/>
        </w:rPr>
      </w:pPr>
    </w:p>
    <w:p w14:paraId="346D4604">
      <w:pPr>
        <w:jc w:val="center"/>
        <w:rPr>
          <w:rFonts w:hint="eastAsia" w:ascii="黑体" w:hAnsi="黑体" w:eastAsia="黑体" w:cs="黑体"/>
          <w:color w:val="auto"/>
          <w:sz w:val="52"/>
          <w:szCs w:val="52"/>
        </w:rPr>
      </w:pPr>
    </w:p>
    <w:p w14:paraId="06D511CE">
      <w:pPr>
        <w:jc w:val="center"/>
        <w:rPr>
          <w:rFonts w:hint="eastAsia" w:ascii="黑体" w:hAnsi="黑体" w:eastAsia="黑体" w:cs="黑体"/>
          <w:color w:val="auto"/>
          <w:sz w:val="52"/>
          <w:szCs w:val="52"/>
        </w:rPr>
      </w:pPr>
    </w:p>
    <w:p w14:paraId="5329CEB0">
      <w:pPr>
        <w:jc w:val="center"/>
        <w:rPr>
          <w:rFonts w:hint="eastAsia" w:ascii="方正仿宋_GBK" w:hAnsi="黑体" w:eastAsia="方正仿宋_GBK" w:cs="黑体"/>
          <w:color w:val="auto"/>
          <w:sz w:val="32"/>
          <w:szCs w:val="32"/>
        </w:rPr>
        <w:sectPr>
          <w:pgSz w:w="11906" w:h="16838"/>
          <w:pgMar w:top="1440" w:right="1531" w:bottom="1440" w:left="1587" w:header="850" w:footer="992" w:gutter="0"/>
          <w:pgNumType w:fmt="numberInDash"/>
          <w:cols w:space="720" w:num="1"/>
          <w:docGrid w:linePitch="317" w:charSpace="0"/>
        </w:sectPr>
      </w:pPr>
      <w:r>
        <w:rPr>
          <w:rFonts w:hint="eastAsia" w:ascii="方正仿宋_GBK" w:hAnsi="黑体" w:eastAsia="方正仿宋_GBK" w:cs="黑体"/>
          <w:color w:val="auto"/>
          <w:sz w:val="32"/>
          <w:szCs w:val="32"/>
        </w:rPr>
        <w:t>二〇二</w:t>
      </w:r>
      <w:r>
        <w:rPr>
          <w:rFonts w:hint="eastAsia" w:ascii="方正仿宋_GBK" w:hAnsi="黑体" w:eastAsia="方正仿宋_GBK" w:cs="黑体"/>
          <w:color w:val="auto"/>
          <w:sz w:val="32"/>
          <w:szCs w:val="32"/>
          <w:lang w:val="en-US" w:eastAsia="zh-CN"/>
        </w:rPr>
        <w:t>四</w:t>
      </w:r>
      <w:r>
        <w:rPr>
          <w:rFonts w:hint="eastAsia" w:ascii="方正仿宋_GBK" w:hAnsi="黑体" w:eastAsia="方正仿宋_GBK" w:cs="黑体"/>
          <w:color w:val="auto"/>
          <w:sz w:val="32"/>
          <w:szCs w:val="32"/>
        </w:rPr>
        <w:t>年</w:t>
      </w:r>
      <w:r>
        <w:rPr>
          <w:rFonts w:hint="eastAsia" w:ascii="方正仿宋_GBK" w:hAnsi="黑体" w:eastAsia="方正仿宋_GBK" w:cs="黑体"/>
          <w:color w:val="auto"/>
          <w:sz w:val="32"/>
          <w:szCs w:val="32"/>
          <w:lang w:val="en-US" w:eastAsia="zh-CN"/>
        </w:rPr>
        <w:t>九</w:t>
      </w:r>
      <w:r>
        <w:rPr>
          <w:rFonts w:hint="eastAsia" w:ascii="方正仿宋_GBK" w:hAnsi="黑体" w:eastAsia="方正仿宋_GBK" w:cs="黑体"/>
          <w:color w:val="auto"/>
          <w:sz w:val="32"/>
          <w:szCs w:val="32"/>
        </w:rPr>
        <w:t>月</w:t>
      </w:r>
    </w:p>
    <w:p w14:paraId="6F3C88E4">
      <w:pPr>
        <w:pStyle w:val="18"/>
        <w:rPr>
          <w:color w:val="auto"/>
        </w:rPr>
      </w:pPr>
      <w:r>
        <w:rPr>
          <w:rFonts w:hint="eastAsia"/>
          <w:color w:val="auto"/>
        </w:rPr>
        <w:t>目　　录</w:t>
      </w:r>
    </w:p>
    <w:p w14:paraId="7233919F">
      <w:pPr>
        <w:jc w:val="center"/>
        <w:rPr>
          <w:rFonts w:hint="eastAsia" w:ascii="仿宋_GB2312" w:hAnsi="黑体" w:eastAsia="仿宋_GB2312" w:cs="黑体"/>
          <w:b/>
          <w:color w:val="auto"/>
          <w:sz w:val="32"/>
          <w:szCs w:val="32"/>
        </w:rPr>
      </w:pPr>
    </w:p>
    <w:p w14:paraId="12749766">
      <w:pPr>
        <w:pStyle w:val="19"/>
        <w:ind w:firstLine="643"/>
        <w:rPr>
          <w:rFonts w:hint="eastAsia"/>
          <w:color w:val="auto"/>
        </w:rPr>
      </w:pPr>
      <w:r>
        <w:rPr>
          <w:rFonts w:hint="eastAsia"/>
          <w:color w:val="auto"/>
        </w:rPr>
        <w:t>第一部分　部门概况</w:t>
      </w:r>
    </w:p>
    <w:p w14:paraId="5B306C9A">
      <w:pPr>
        <w:pStyle w:val="20"/>
        <w:ind w:firstLine="640"/>
        <w:rPr>
          <w:rFonts w:hint="eastAsia" w:ascii="仿宋_GB2312" w:hAnsi="宋体" w:eastAsia="仿宋_GB2312" w:cs="宋体"/>
          <w:color w:val="auto"/>
          <w:szCs w:val="32"/>
        </w:rPr>
      </w:pPr>
      <w:r>
        <w:rPr>
          <w:rFonts w:hint="eastAsia" w:ascii="仿宋_GB2312" w:hAnsi="宋体" w:eastAsia="仿宋_GB2312" w:cs="宋体"/>
          <w:color w:val="auto"/>
          <w:szCs w:val="32"/>
        </w:rPr>
        <w:t>一、部门职责</w:t>
      </w:r>
    </w:p>
    <w:p w14:paraId="22E76365">
      <w:pPr>
        <w:pStyle w:val="20"/>
        <w:ind w:firstLine="640"/>
        <w:rPr>
          <w:rFonts w:hint="eastAsia" w:ascii="仿宋_GB2312" w:hAnsi="宋体" w:eastAsia="仿宋_GB2312" w:cs="宋体"/>
          <w:color w:val="auto"/>
          <w:szCs w:val="32"/>
        </w:rPr>
      </w:pPr>
      <w:r>
        <w:rPr>
          <w:rFonts w:hint="eastAsia" w:ascii="仿宋_GB2312" w:hAnsi="宋体" w:eastAsia="仿宋_GB2312" w:cs="宋体"/>
          <w:color w:val="auto"/>
          <w:szCs w:val="32"/>
        </w:rPr>
        <w:t>二、机构设置</w:t>
      </w:r>
    </w:p>
    <w:p w14:paraId="6EEBEE53">
      <w:pPr>
        <w:pStyle w:val="20"/>
        <w:ind w:firstLine="640"/>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三、部门决算单位构成</w:t>
      </w:r>
    </w:p>
    <w:p w14:paraId="5A91F190">
      <w:pPr>
        <w:pStyle w:val="19"/>
        <w:ind w:firstLine="643"/>
        <w:rPr>
          <w:color w:val="auto"/>
        </w:rPr>
      </w:pPr>
      <w:r>
        <w:rPr>
          <w:rFonts w:hint="eastAsia"/>
          <w:color w:val="auto"/>
        </w:rPr>
        <w:t xml:space="preserve">第二部分  </w:t>
      </w:r>
      <w:r>
        <w:rPr>
          <w:rFonts w:hint="eastAsia"/>
          <w:color w:val="auto"/>
          <w:lang w:eastAsia="zh-CN"/>
        </w:rPr>
        <w:t>2023</w:t>
      </w:r>
      <w:r>
        <w:rPr>
          <w:rFonts w:hint="eastAsia"/>
          <w:color w:val="auto"/>
        </w:rPr>
        <w:t>年度部门决算表</w:t>
      </w:r>
    </w:p>
    <w:p w14:paraId="2D0BD907">
      <w:pPr>
        <w:pStyle w:val="20"/>
        <w:ind w:firstLine="640"/>
        <w:rPr>
          <w:rFonts w:hint="eastAsia" w:ascii="仿宋_GB2312" w:hAnsi="宋体" w:eastAsia="仿宋_GB2312" w:cs="黑体"/>
          <w:color w:val="auto"/>
          <w:szCs w:val="32"/>
        </w:rPr>
      </w:pPr>
      <w:r>
        <w:rPr>
          <w:rFonts w:hint="eastAsia" w:ascii="仿宋_GB2312" w:hAnsi="宋体" w:eastAsia="仿宋_GB2312" w:cs="黑体"/>
          <w:color w:val="auto"/>
          <w:szCs w:val="32"/>
        </w:rPr>
        <w:t>一、收入支出决算总表</w:t>
      </w:r>
    </w:p>
    <w:p w14:paraId="125D7001">
      <w:pPr>
        <w:pStyle w:val="20"/>
        <w:ind w:firstLine="640"/>
        <w:rPr>
          <w:rFonts w:hint="eastAsia" w:ascii="仿宋_GB2312" w:hAnsi="宋体" w:eastAsia="仿宋_GB2312" w:cs="黑体"/>
          <w:color w:val="auto"/>
          <w:szCs w:val="32"/>
        </w:rPr>
      </w:pPr>
      <w:r>
        <w:rPr>
          <w:rFonts w:hint="eastAsia" w:ascii="仿宋_GB2312" w:hAnsi="宋体" w:eastAsia="仿宋_GB2312" w:cs="黑体"/>
          <w:color w:val="auto"/>
          <w:szCs w:val="32"/>
        </w:rPr>
        <w:t>二、收入决算表</w:t>
      </w:r>
    </w:p>
    <w:p w14:paraId="5C65906C">
      <w:pPr>
        <w:pStyle w:val="20"/>
        <w:ind w:firstLine="640"/>
        <w:rPr>
          <w:rFonts w:hint="eastAsia" w:ascii="仿宋_GB2312" w:hAnsi="宋体" w:eastAsia="仿宋_GB2312" w:cs="黑体"/>
          <w:color w:val="auto"/>
          <w:szCs w:val="32"/>
        </w:rPr>
      </w:pPr>
      <w:r>
        <w:rPr>
          <w:rFonts w:hint="eastAsia" w:ascii="仿宋_GB2312" w:hAnsi="宋体" w:eastAsia="仿宋_GB2312" w:cs="黑体"/>
          <w:color w:val="auto"/>
          <w:szCs w:val="32"/>
        </w:rPr>
        <w:t>三、支出决算表</w:t>
      </w:r>
    </w:p>
    <w:p w14:paraId="2FADCE83">
      <w:pPr>
        <w:pStyle w:val="20"/>
        <w:ind w:firstLine="640"/>
        <w:rPr>
          <w:rFonts w:hint="eastAsia" w:ascii="仿宋_GB2312" w:hAnsi="宋体" w:eastAsia="仿宋_GB2312" w:cs="黑体"/>
          <w:color w:val="auto"/>
          <w:szCs w:val="32"/>
        </w:rPr>
      </w:pPr>
      <w:r>
        <w:rPr>
          <w:rFonts w:hint="eastAsia" w:ascii="仿宋_GB2312" w:hAnsi="宋体" w:eastAsia="仿宋_GB2312" w:cs="黑体"/>
          <w:color w:val="auto"/>
          <w:szCs w:val="32"/>
        </w:rPr>
        <w:t>四、财政拨款收入支出决算总表</w:t>
      </w:r>
    </w:p>
    <w:p w14:paraId="611E0682">
      <w:pPr>
        <w:pStyle w:val="20"/>
        <w:ind w:firstLine="640"/>
        <w:rPr>
          <w:rFonts w:hint="eastAsia" w:ascii="仿宋_GB2312" w:hAnsi="宋体" w:eastAsia="仿宋_GB2312" w:cs="黑体"/>
          <w:color w:val="auto"/>
          <w:szCs w:val="32"/>
        </w:rPr>
      </w:pPr>
      <w:r>
        <w:rPr>
          <w:rFonts w:hint="eastAsia" w:ascii="仿宋_GB2312" w:hAnsi="宋体" w:eastAsia="仿宋_GB2312" w:cs="黑体"/>
          <w:color w:val="auto"/>
          <w:szCs w:val="32"/>
        </w:rPr>
        <w:t>五、一般公共预算财政拨款支出决算表</w:t>
      </w:r>
    </w:p>
    <w:p w14:paraId="300471D2">
      <w:pPr>
        <w:pStyle w:val="20"/>
        <w:ind w:firstLine="640"/>
        <w:rPr>
          <w:rFonts w:hint="eastAsia" w:ascii="仿宋_GB2312" w:hAnsi="宋体" w:eastAsia="仿宋_GB2312" w:cs="黑体"/>
          <w:color w:val="auto"/>
          <w:szCs w:val="32"/>
        </w:rPr>
      </w:pPr>
      <w:r>
        <w:rPr>
          <w:rFonts w:hint="eastAsia" w:ascii="仿宋_GB2312" w:hAnsi="宋体" w:eastAsia="仿宋_GB2312" w:cs="黑体"/>
          <w:color w:val="auto"/>
          <w:szCs w:val="32"/>
        </w:rPr>
        <w:t>六、一般公共预算财政拨款基本支出决算明细表</w:t>
      </w:r>
    </w:p>
    <w:p w14:paraId="1C7CE0D6">
      <w:pPr>
        <w:pStyle w:val="20"/>
        <w:ind w:firstLine="640"/>
        <w:rPr>
          <w:rFonts w:hint="eastAsia"/>
          <w:color w:val="auto"/>
        </w:rPr>
      </w:pPr>
      <w:r>
        <w:rPr>
          <w:rFonts w:hint="eastAsia"/>
          <w:color w:val="auto"/>
        </w:rPr>
        <w:t>七、政府性基金预算财政收入支出决算表</w:t>
      </w:r>
    </w:p>
    <w:p w14:paraId="6C348E5F">
      <w:pPr>
        <w:pStyle w:val="20"/>
        <w:ind w:firstLine="640"/>
        <w:rPr>
          <w:rFonts w:ascii="仿宋_GB2312" w:hAnsi="宋体" w:eastAsia="仿宋_GB2312" w:cs="黑体"/>
          <w:color w:val="auto"/>
          <w:szCs w:val="32"/>
        </w:rPr>
      </w:pPr>
      <w:r>
        <w:rPr>
          <w:rFonts w:hint="eastAsia" w:ascii="仿宋_GB2312" w:hAnsi="宋体" w:eastAsia="仿宋_GB2312" w:cs="黑体"/>
          <w:color w:val="auto"/>
          <w:szCs w:val="32"/>
        </w:rPr>
        <w:t>八、政府性基金预算财政拨款收入支出决算表</w:t>
      </w:r>
    </w:p>
    <w:p w14:paraId="5DAD8CBC">
      <w:pPr>
        <w:pStyle w:val="20"/>
        <w:ind w:firstLine="640"/>
        <w:rPr>
          <w:rFonts w:hint="eastAsia" w:ascii="仿宋_GB2312" w:hAnsi="宋体" w:eastAsia="仿宋_GB2312" w:cs="黑体"/>
          <w:color w:val="auto"/>
          <w:szCs w:val="32"/>
        </w:rPr>
      </w:pPr>
      <w:r>
        <w:rPr>
          <w:rFonts w:hint="eastAsia" w:ascii="仿宋_GB2312" w:hAnsi="宋体" w:eastAsia="仿宋_GB2312" w:cs="黑体"/>
          <w:color w:val="auto"/>
          <w:szCs w:val="32"/>
        </w:rPr>
        <w:t>九、一般公共预算财政拨款“三公”经费支出决算表</w:t>
      </w:r>
    </w:p>
    <w:p w14:paraId="295FF31A">
      <w:pPr>
        <w:pStyle w:val="19"/>
        <w:ind w:firstLine="643"/>
        <w:rPr>
          <w:rFonts w:hint="eastAsia"/>
          <w:color w:val="auto"/>
        </w:rPr>
      </w:pPr>
      <w:r>
        <w:rPr>
          <w:rFonts w:hint="eastAsia"/>
          <w:color w:val="auto"/>
        </w:rPr>
        <w:t>第三部分　</w:t>
      </w:r>
      <w:r>
        <w:rPr>
          <w:rFonts w:hint="eastAsia"/>
          <w:color w:val="auto"/>
          <w:lang w:eastAsia="zh-CN"/>
        </w:rPr>
        <w:t>2023</w:t>
      </w:r>
      <w:r>
        <w:rPr>
          <w:rFonts w:hint="eastAsia"/>
          <w:color w:val="auto"/>
        </w:rPr>
        <w:t>年度</w:t>
      </w:r>
      <w:r>
        <w:rPr>
          <w:color w:val="auto"/>
        </w:rPr>
        <w:t>部门</w:t>
      </w:r>
      <w:r>
        <w:rPr>
          <w:rFonts w:hint="eastAsia"/>
          <w:color w:val="auto"/>
        </w:rPr>
        <w:t>决算情况说明</w:t>
      </w:r>
    </w:p>
    <w:p w14:paraId="03239536">
      <w:pPr>
        <w:pStyle w:val="20"/>
        <w:ind w:firstLine="640"/>
        <w:rPr>
          <w:rFonts w:hint="eastAsia" w:ascii="仿宋_GB2312" w:hAnsi="宋体" w:eastAsia="仿宋_GB2312" w:cs="宋体"/>
          <w:color w:val="auto"/>
          <w:szCs w:val="32"/>
        </w:rPr>
      </w:pPr>
      <w:r>
        <w:rPr>
          <w:rFonts w:hint="eastAsia" w:ascii="仿宋_GB2312" w:hAnsi="宋体" w:eastAsia="仿宋_GB2312" w:cs="宋体"/>
          <w:color w:val="auto"/>
          <w:szCs w:val="32"/>
        </w:rPr>
        <w:t>一、收入支出决算总体情况说明</w:t>
      </w:r>
    </w:p>
    <w:p w14:paraId="3AEA99E6">
      <w:pPr>
        <w:pStyle w:val="20"/>
        <w:ind w:firstLine="640"/>
        <w:rPr>
          <w:rFonts w:hint="eastAsia" w:ascii="仿宋_GB2312" w:hAnsi="宋体" w:eastAsia="仿宋_GB2312" w:cs="宋体"/>
          <w:color w:val="auto"/>
          <w:szCs w:val="32"/>
        </w:rPr>
      </w:pPr>
      <w:r>
        <w:rPr>
          <w:rFonts w:hint="eastAsia" w:ascii="仿宋_GB2312" w:hAnsi="宋体" w:eastAsia="仿宋_GB2312" w:cs="宋体"/>
          <w:color w:val="auto"/>
          <w:szCs w:val="32"/>
        </w:rPr>
        <w:t>二、收入决算情况说明</w:t>
      </w:r>
    </w:p>
    <w:p w14:paraId="21B6FBB6">
      <w:pPr>
        <w:pStyle w:val="20"/>
        <w:ind w:firstLine="640"/>
        <w:rPr>
          <w:rFonts w:hint="eastAsia" w:ascii="仿宋_GB2312" w:hAnsi="宋体" w:eastAsia="仿宋_GB2312" w:cs="宋体"/>
          <w:color w:val="auto"/>
          <w:szCs w:val="32"/>
        </w:rPr>
      </w:pPr>
      <w:r>
        <w:rPr>
          <w:rFonts w:hint="eastAsia" w:ascii="仿宋_GB2312" w:hAnsi="宋体" w:eastAsia="仿宋_GB2312" w:cs="宋体"/>
          <w:color w:val="auto"/>
          <w:szCs w:val="32"/>
        </w:rPr>
        <w:t>三、支出决算情况说明</w:t>
      </w:r>
    </w:p>
    <w:p w14:paraId="40A30A86">
      <w:pPr>
        <w:pStyle w:val="20"/>
        <w:ind w:firstLine="640"/>
        <w:rPr>
          <w:rFonts w:hint="eastAsia" w:ascii="仿宋_GB2312" w:hAnsi="宋体" w:eastAsia="仿宋_GB2312" w:cs="宋体"/>
          <w:color w:val="auto"/>
          <w:szCs w:val="32"/>
        </w:rPr>
      </w:pPr>
      <w:r>
        <w:rPr>
          <w:rFonts w:hint="eastAsia" w:ascii="仿宋_GB2312" w:hAnsi="宋体" w:eastAsia="仿宋_GB2312" w:cs="宋体"/>
          <w:color w:val="auto"/>
          <w:szCs w:val="32"/>
        </w:rPr>
        <w:t>四、财政拨款收入支出决算总体情况说明</w:t>
      </w:r>
    </w:p>
    <w:p w14:paraId="3522689F">
      <w:pPr>
        <w:pStyle w:val="20"/>
        <w:ind w:firstLine="640"/>
        <w:rPr>
          <w:rFonts w:hint="eastAsia" w:ascii="仿宋_GB2312" w:hAnsi="宋体" w:eastAsia="仿宋_GB2312" w:cs="宋体"/>
          <w:color w:val="auto"/>
          <w:szCs w:val="32"/>
        </w:rPr>
      </w:pPr>
      <w:r>
        <w:rPr>
          <w:rFonts w:hint="eastAsia" w:ascii="仿宋_GB2312" w:hAnsi="宋体" w:eastAsia="仿宋_GB2312" w:cs="宋体"/>
          <w:color w:val="auto"/>
          <w:szCs w:val="32"/>
        </w:rPr>
        <w:t>五、一般公共预算财政拨款支出决算情况说明</w:t>
      </w:r>
    </w:p>
    <w:p w14:paraId="0C17F155">
      <w:pPr>
        <w:pStyle w:val="20"/>
        <w:ind w:firstLine="640"/>
        <w:rPr>
          <w:rFonts w:hint="eastAsia" w:ascii="仿宋_GB2312" w:hAnsi="宋体" w:eastAsia="仿宋_GB2312" w:cs="宋体"/>
          <w:color w:val="auto"/>
          <w:szCs w:val="32"/>
        </w:rPr>
      </w:pPr>
      <w:r>
        <w:rPr>
          <w:rFonts w:hint="eastAsia" w:ascii="仿宋_GB2312" w:hAnsi="宋体" w:eastAsia="仿宋_GB2312" w:cs="宋体"/>
          <w:color w:val="auto"/>
          <w:szCs w:val="32"/>
        </w:rPr>
        <w:t>六、一般公共预算财政拨款基本支出决算情况说明</w:t>
      </w:r>
    </w:p>
    <w:p w14:paraId="5D155867">
      <w:pPr>
        <w:pStyle w:val="20"/>
        <w:ind w:firstLine="640"/>
        <w:rPr>
          <w:rFonts w:hint="eastAsia" w:ascii="仿宋_GB2312" w:hAnsi="宋体" w:eastAsia="仿宋_GB2312" w:cs="宋体"/>
          <w:color w:val="auto"/>
          <w:szCs w:val="32"/>
        </w:rPr>
      </w:pPr>
      <w:r>
        <w:rPr>
          <w:rFonts w:hint="eastAsia" w:ascii="仿宋_GB2312" w:hAnsi="宋体" w:eastAsia="仿宋_GB2312" w:cs="宋体"/>
          <w:color w:val="auto"/>
          <w:szCs w:val="32"/>
        </w:rPr>
        <w:t>七、</w:t>
      </w:r>
      <w:r>
        <w:rPr>
          <w:rFonts w:hint="eastAsia"/>
          <w:color w:val="auto"/>
        </w:rPr>
        <w:t>政府性基金预算财政收入支出决算表情况说明</w:t>
      </w:r>
    </w:p>
    <w:p w14:paraId="49207AC0">
      <w:pPr>
        <w:pStyle w:val="20"/>
        <w:ind w:firstLine="640"/>
        <w:rPr>
          <w:rFonts w:hint="eastAsia" w:ascii="仿宋_GB2312" w:hAnsi="宋体" w:eastAsia="仿宋_GB2312" w:cs="宋体"/>
          <w:color w:val="auto"/>
          <w:szCs w:val="32"/>
        </w:rPr>
      </w:pPr>
      <w:r>
        <w:rPr>
          <w:rFonts w:hint="eastAsia" w:ascii="仿宋_GB2312" w:hAnsi="宋体" w:eastAsia="仿宋_GB2312" w:cs="宋体"/>
          <w:color w:val="auto"/>
          <w:szCs w:val="32"/>
        </w:rPr>
        <w:t>八、政府性基金预算财政拨款支出决算情况说明</w:t>
      </w:r>
    </w:p>
    <w:p w14:paraId="70AEFBEA">
      <w:pPr>
        <w:pStyle w:val="20"/>
        <w:ind w:firstLine="640"/>
        <w:rPr>
          <w:rFonts w:ascii="仿宋_GB2312" w:hAnsi="宋体" w:eastAsia="仿宋_GB2312" w:cs="宋体"/>
          <w:color w:val="auto"/>
          <w:szCs w:val="32"/>
        </w:rPr>
      </w:pPr>
      <w:r>
        <w:rPr>
          <w:rFonts w:hint="eastAsia" w:ascii="仿宋_GB2312" w:hAnsi="宋体" w:eastAsia="仿宋_GB2312" w:cs="宋体"/>
          <w:color w:val="auto"/>
          <w:szCs w:val="32"/>
        </w:rPr>
        <w:t>九、一般公共预算财政拨款“三公”经费支出决算情况说明</w:t>
      </w:r>
    </w:p>
    <w:p w14:paraId="5FAB9711">
      <w:pPr>
        <w:pStyle w:val="20"/>
        <w:ind w:firstLine="640"/>
        <w:rPr>
          <w:rFonts w:hint="eastAsia" w:ascii="仿宋_GB2312" w:hAnsi="宋体" w:eastAsia="仿宋_GB2312" w:cs="宋体"/>
          <w:color w:val="auto"/>
          <w:szCs w:val="32"/>
        </w:rPr>
      </w:pPr>
      <w:r>
        <w:rPr>
          <w:rFonts w:hint="eastAsia" w:ascii="仿宋_GB2312" w:hAnsi="宋体" w:eastAsia="仿宋_GB2312" w:cs="宋体"/>
          <w:color w:val="auto"/>
          <w:szCs w:val="32"/>
        </w:rPr>
        <w:t>十、机关运行经费支出情况说明</w:t>
      </w:r>
    </w:p>
    <w:p w14:paraId="0914138C">
      <w:pPr>
        <w:pStyle w:val="20"/>
        <w:ind w:firstLine="640"/>
        <w:rPr>
          <w:rFonts w:hint="eastAsia" w:ascii="仿宋_GB2312" w:hAnsi="宋体" w:eastAsia="仿宋_GB2312" w:cs="宋体"/>
          <w:color w:val="auto"/>
          <w:szCs w:val="32"/>
        </w:rPr>
      </w:pPr>
      <w:r>
        <w:rPr>
          <w:rFonts w:hint="eastAsia" w:ascii="仿宋_GB2312" w:hAnsi="宋体" w:eastAsia="仿宋_GB2312" w:cs="宋体"/>
          <w:color w:val="auto"/>
          <w:szCs w:val="32"/>
        </w:rPr>
        <w:t>十一、政府采购支出情况说明</w:t>
      </w:r>
    </w:p>
    <w:p w14:paraId="3CB70C27">
      <w:pPr>
        <w:pStyle w:val="20"/>
        <w:ind w:firstLine="640"/>
        <w:rPr>
          <w:rFonts w:hint="eastAsia" w:ascii="仿宋_GB2312" w:hAnsi="宋体" w:eastAsia="仿宋_GB2312" w:cs="宋体"/>
          <w:color w:val="auto"/>
          <w:szCs w:val="32"/>
        </w:rPr>
      </w:pPr>
      <w:r>
        <w:rPr>
          <w:rFonts w:hint="eastAsia" w:ascii="仿宋_GB2312" w:hAnsi="宋体" w:eastAsia="仿宋_GB2312" w:cs="宋体"/>
          <w:color w:val="auto"/>
          <w:szCs w:val="32"/>
        </w:rPr>
        <w:t>十二、国有资产占用情况说明</w:t>
      </w:r>
    </w:p>
    <w:p w14:paraId="1A88A061">
      <w:pPr>
        <w:pStyle w:val="20"/>
        <w:ind w:firstLine="640"/>
        <w:rPr>
          <w:rFonts w:hint="eastAsia" w:ascii="仿宋_GB2312" w:hAnsi="宋体" w:eastAsia="仿宋_GB2312" w:cs="宋体"/>
          <w:color w:val="auto"/>
          <w:szCs w:val="32"/>
        </w:rPr>
      </w:pPr>
      <w:r>
        <w:rPr>
          <w:rFonts w:hint="eastAsia" w:ascii="仿宋_GB2312" w:hAnsi="宋体" w:eastAsia="仿宋_GB2312" w:cs="宋体"/>
          <w:color w:val="auto"/>
          <w:szCs w:val="32"/>
        </w:rPr>
        <w:t>十三、预算绩效情况说明</w:t>
      </w:r>
    </w:p>
    <w:p w14:paraId="458AF086">
      <w:pPr>
        <w:pStyle w:val="19"/>
        <w:ind w:firstLine="643"/>
        <w:rPr>
          <w:rFonts w:hint="eastAsia"/>
          <w:color w:val="auto"/>
        </w:rPr>
      </w:pPr>
      <w:r>
        <w:rPr>
          <w:rFonts w:hint="eastAsia"/>
          <w:color w:val="auto"/>
        </w:rPr>
        <w:t>第四部分　　名词解释</w:t>
      </w:r>
    </w:p>
    <w:p w14:paraId="570E2E9B">
      <w:pPr>
        <w:pStyle w:val="18"/>
        <w:rPr>
          <w:color w:val="auto"/>
        </w:rPr>
      </w:pPr>
    </w:p>
    <w:p w14:paraId="56110F30">
      <w:pPr>
        <w:pStyle w:val="18"/>
        <w:rPr>
          <w:color w:val="auto"/>
        </w:rPr>
        <w:sectPr>
          <w:footerReference r:id="rId3" w:type="default"/>
          <w:footerReference r:id="rId4" w:type="even"/>
          <w:pgSz w:w="11906" w:h="16838"/>
          <w:pgMar w:top="1440" w:right="1800" w:bottom="1440" w:left="1800" w:header="720" w:footer="720" w:gutter="0"/>
          <w:pgNumType w:fmt="numberInDash"/>
          <w:cols w:space="720" w:num="1"/>
          <w:docGrid w:linePitch="312" w:charSpace="0"/>
        </w:sectPr>
      </w:pPr>
    </w:p>
    <w:p w14:paraId="42E193A6">
      <w:pPr>
        <w:pStyle w:val="18"/>
        <w:rPr>
          <w:rFonts w:hint="eastAsia" w:hAnsi="宋体" w:cs="宋体"/>
          <w:color w:val="auto"/>
          <w:kern w:val="0"/>
          <w:sz w:val="28"/>
          <w:szCs w:val="28"/>
        </w:rPr>
      </w:pPr>
      <w:r>
        <w:rPr>
          <w:rFonts w:hint="eastAsia"/>
          <w:color w:val="auto"/>
        </w:rPr>
        <w:t>第一部分 罗山县</w:t>
      </w:r>
      <w:r>
        <w:rPr>
          <w:rFonts w:hint="eastAsia"/>
          <w:color w:val="auto"/>
          <w:lang w:val="en-US" w:eastAsia="zh-CN"/>
        </w:rPr>
        <w:t>第三实验小学</w:t>
      </w:r>
      <w:r>
        <w:rPr>
          <w:rFonts w:hint="eastAsia"/>
          <w:color w:val="auto"/>
        </w:rPr>
        <w:t>概况</w:t>
      </w:r>
    </w:p>
    <w:p w14:paraId="55ACC055">
      <w:pPr>
        <w:widowControl/>
        <w:ind w:firstLine="640" w:firstLineChars="200"/>
        <w:jc w:val="left"/>
        <w:outlineLvl w:val="1"/>
        <w:rPr>
          <w:rFonts w:ascii="黑体" w:hAnsi="黑体" w:eastAsia="黑体" w:cs="黑体"/>
          <w:color w:val="auto"/>
          <w:kern w:val="0"/>
          <w:sz w:val="32"/>
          <w:szCs w:val="32"/>
        </w:rPr>
      </w:pPr>
    </w:p>
    <w:p w14:paraId="31207054">
      <w:pPr>
        <w:pStyle w:val="19"/>
        <w:ind w:firstLine="643"/>
        <w:rPr>
          <w:rFonts w:hint="eastAsia" w:ascii="仿宋" w:hAnsi="仿宋" w:eastAsia="仿宋" w:cs="仿宋"/>
          <w:color w:val="auto"/>
          <w:sz w:val="32"/>
          <w:szCs w:val="32"/>
        </w:rPr>
      </w:pPr>
      <w:r>
        <w:rPr>
          <w:rFonts w:hint="eastAsia" w:ascii="仿宋" w:hAnsi="仿宋" w:eastAsia="仿宋" w:cs="仿宋"/>
          <w:color w:val="auto"/>
          <w:sz w:val="32"/>
          <w:szCs w:val="32"/>
        </w:rPr>
        <w:t>一、部门</w:t>
      </w:r>
      <w:r>
        <w:rPr>
          <w:rFonts w:hint="eastAsia" w:ascii="仿宋" w:hAnsi="仿宋" w:eastAsia="仿宋" w:cs="仿宋"/>
          <w:bCs/>
          <w:color w:val="auto"/>
          <w:sz w:val="32"/>
          <w:szCs w:val="32"/>
        </w:rPr>
        <w:t>职责</w:t>
      </w:r>
    </w:p>
    <w:p w14:paraId="76F5226E">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 校长岗位职责  </w:t>
      </w:r>
    </w:p>
    <w:p w14:paraId="79676864">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一、贯彻执行党的教育方针和各项政策、法规，及时传达落实上级的指示精神，结合学校实际，树立教书育人，以人为本的管理理念，制定学年或学期工作计划，有效组织人力、物力和财力，予以实施，并将实施情况及时总结上报。 </w:t>
      </w:r>
    </w:p>
    <w:p w14:paraId="2D763B39">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二、制定各项管理制度。确保学校各项工作有序进行，实现学校管理目标。本着管理育人、服务育人、教书育人的宗旨，积极进行制度和机制创新。  </w:t>
      </w:r>
    </w:p>
    <w:p w14:paraId="4EF6F7F0">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三、管理学校的人事工作，做好培养、使用中层干部和教职工的使用、考核、奖惩工作，建立具有高尚师德、专业较强的教师队伍，加强思想政治工作，关心群众生活，充分调动教职工的积极性。  </w:t>
      </w:r>
    </w:p>
    <w:p w14:paraId="6B461E3D">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四、组织和领导学校思想政治教育、教学和体育卫生工作。坚持以人为本，坚持德育为首、育人为本、合理安排部署整体工作，有效协调各类教育资源，依法对教职工进行考核。坚持教学科研，实现学校可持续发展。  </w:t>
      </w:r>
    </w:p>
    <w:p w14:paraId="3A5FE24C">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五、领导总务工作，切实做到为教育教学服务，为师生生活服务，改善生活条件。确保学校、师生的财产和生命安全，督促后勤人员管理和使用好各种财物，努力改善办学条件。努力建设校园文化，提升学校环境品位。  </w:t>
      </w:r>
    </w:p>
    <w:p w14:paraId="4614B523">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六、组织教职工学习政治、文化和业务，积极吸纳先进的教育信息，逐步提高教职工的综合素质。  </w:t>
      </w:r>
    </w:p>
    <w:p w14:paraId="6E5DAE73">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七、指导和帮助学校的少先队的工作，关心和支持教育工会和其它群众组织开展活动，注意发挥这些组织的作用。  </w:t>
      </w:r>
    </w:p>
    <w:p w14:paraId="038763F8">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八、领导学校建立学校、家庭、社会三结合教育网络。  </w:t>
      </w:r>
    </w:p>
    <w:p w14:paraId="138FCD9E">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党支部书记岗位职责  </w:t>
      </w:r>
    </w:p>
    <w:p w14:paraId="64D6F6A5">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一、宣传和执行党的路线、方针、政策，宣传和执行党中央、上级组织和本组织工作目标及决议，充分发挥党员的先锋模范作用，团结、组织党内外干部和群众，努力完成本单位所担负的任务。  </w:t>
      </w:r>
    </w:p>
    <w:p w14:paraId="0CDFB7C8">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二、主持召开支部大会，制定支部工作计划和总结上报工作。会同校长就学校的发展规模、办学方向、教学改革、科研规划、学校建设、规章制度等重大问题组织讨论，提出宝贵建议。  </w:t>
      </w:r>
    </w:p>
    <w:p w14:paraId="1B882D5E">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三、协助校长抓好学校干部的培养、选拔和考核工作。协调各方面关系。全面了解情况，共同研究，改进工作。  </w:t>
      </w:r>
    </w:p>
    <w:p w14:paraId="66613126">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四、对党员进行教育、管理和监督，提高党员素质，增强党性，通过组织生活，开展批评与自我批评，维护和执行党的纪律，监督党员切实履行义务，保证党员的权利不受侵犯。  </w:t>
      </w:r>
    </w:p>
    <w:p w14:paraId="25E15A18">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五、密切联系群众，经常了解群众对党员、党的工作的批评和意见，维护群众的正当权利和利益，做好群众的思想政治工作。  </w:t>
      </w:r>
    </w:p>
    <w:p w14:paraId="7D34D874">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六、对要求入党的积极分子进行教育和培养，做好党员的发展工作。  </w:t>
      </w:r>
    </w:p>
    <w:p w14:paraId="7089D853">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七、监督党员干部和其他工作人员严格遵纪守法，不得侵占国家、集体和群众的利益。  </w:t>
      </w:r>
    </w:p>
    <w:p w14:paraId="78D24174">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八、负责学校工会、少先队的工作目标考核工作。  </w:t>
      </w:r>
    </w:p>
    <w:p w14:paraId="25FA5F79">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副校长岗位职责  </w:t>
      </w:r>
    </w:p>
    <w:p w14:paraId="36727AE3">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一、分管政教、安全的副校长  </w:t>
      </w:r>
    </w:p>
    <w:p w14:paraId="576CED4E">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在校长的领导下，分管全校的政教安全工作。其主要职责是：  </w:t>
      </w:r>
    </w:p>
    <w:p w14:paraId="03C41375">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1、认真贯彻执行教育方针及各项政策法规，组织实施依法治校工作。  </w:t>
      </w:r>
    </w:p>
    <w:p w14:paraId="34A3BE16">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2、组织实施师生员工的思想政治教育工作，调动师生员工的积极性。  </w:t>
      </w:r>
    </w:p>
    <w:p w14:paraId="631895D7">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3、草拟学校教育工作计划、总结，提交校务会讨论，并负责学校大型材料的把关工作，审定政教处制定的教育工作计划，审定少先队的工作计划，并督促实施。  </w:t>
      </w:r>
    </w:p>
    <w:p w14:paraId="4294F2ED">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4、制订学校安全教育方案，完善安全卫生制度，督查学校安全卫生措施的落实。  </w:t>
      </w:r>
    </w:p>
    <w:p w14:paraId="42ACB417">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5、领导班主任工作，对班主任工作进行考核与评定，充分调动班主任工作的积极性。  </w:t>
      </w:r>
    </w:p>
    <w:p w14:paraId="29B92007">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6、负责学校家长委员会、关心下一代协会的工作，管理教育宣传工作。  </w:t>
      </w:r>
    </w:p>
    <w:p w14:paraId="5420EBA7">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7、负责校园文化建设及其他临时性工作。  </w:t>
      </w:r>
    </w:p>
    <w:p w14:paraId="27A6748B">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二、分管教学的副校长  </w:t>
      </w:r>
    </w:p>
    <w:p w14:paraId="4FD1DB5C">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在校长的领导下，分管全校教学、教研、科研工作，主要职责是：  </w:t>
      </w:r>
    </w:p>
    <w:p w14:paraId="1F1A19DC">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1、认真贯彻执行党的教育方针，按照和教学大纲要求组织教学工作，按期完成各项教学任务。  </w:t>
      </w:r>
    </w:p>
    <w:p w14:paraId="27B2F833">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2、草拟学校教学工作计划、总结，并及时提交校长室审定，负责审定教务处和教研组工作计划。  </w:t>
      </w:r>
    </w:p>
    <w:p w14:paraId="6878202B">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3、主持学校科研工作和教学工作会议，组织教师业务学习和教学经验交流活动，进行教学改革，提高教学质量。督促教师按时高质量完成教育科研课题的研究工作。  </w:t>
      </w:r>
    </w:p>
    <w:p w14:paraId="3A9BE822">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4、深入教学第一线，了解教师教学和学生学习情况，从实际出发，提出教学改革的要求和教学研究的项目，引导教师改进教学方法，优化课堂教学，在教学中充分考虑学生的主体因素，总结交流教育教学经验，提高教育教学质量。  </w:t>
      </w:r>
    </w:p>
    <w:p w14:paraId="40BAC688">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5、做好师生的思想教育工作，检查教学规章制度的执行情况，检查教学活动中安全措施落实情况。对教师工作进行考核与评定。  </w:t>
      </w:r>
    </w:p>
    <w:p w14:paraId="39111A85">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6、抓好图书室、实验室、电教室的建设，为教学工作创造良好条件。  </w:t>
      </w:r>
    </w:p>
    <w:p w14:paraId="100B17C1">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7、其他临时性工作。  </w:t>
      </w:r>
    </w:p>
    <w:p w14:paraId="3B98C72F">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值周领导岗位职责  </w:t>
      </w:r>
    </w:p>
    <w:p w14:paraId="0564B872">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一、贯彻落实学校工作计划及周工作安排，做好学校大型活动的协调组织工作。  </w:t>
      </w:r>
    </w:p>
    <w:p w14:paraId="03749919">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二、检查教职工到校情况、班主任课间操和集会签到。  </w:t>
      </w:r>
    </w:p>
    <w:p w14:paraId="1AC226D8">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三、检查教学工作。对教师上课、辅导及跟班情况进行检查，对无故脱岗、缺岗等，及时协同有关部门领导进行处理。  </w:t>
      </w:r>
    </w:p>
    <w:p w14:paraId="4D6876F9">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四、领导值日人员工作。检查值日人员到岗情况，指导班纪班风考核，审阅《班纪班风考核记录》、《值班记录》等。  </w:t>
      </w:r>
    </w:p>
    <w:p w14:paraId="2460B233">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五、加强安全检查，预防事故发生。全面负责本周的安全工作，对存在的不安全隐患及突发性事件，及时协调有关人员采取相应措施进行处理。星期五下午做好清校工作，督促学生及时离校。督查门卫工作，特别注意对公共财产的安全保护，加强对外来人员盘查，防止不安全事故发生。  </w:t>
      </w:r>
    </w:p>
    <w:p w14:paraId="532B4BB5">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六、检查全校卫生工作。对学校一切公共场所的卫生状况进行全面检查，对教师宿舍卫生进行抽查，确保校园整洁。  </w:t>
      </w:r>
    </w:p>
    <w:p w14:paraId="3F90A8E2">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七、协调、组织、检查、落实学校的临时性工作。  </w:t>
      </w:r>
    </w:p>
    <w:p w14:paraId="797FA2E3">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教导主任岗位职责  </w:t>
      </w:r>
    </w:p>
    <w:p w14:paraId="430D977A">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教导主任在校长的领导下，全面负责学校的教务工作。其主要职责是：  </w:t>
      </w:r>
    </w:p>
    <w:p w14:paraId="6BA055AA">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一、协助主管校长制定并实施学校的教学教研工作计划和毕业班专题计划，总结学校的教学教研工作，审查和检查教研组工作计划及落实情况。  </w:t>
      </w:r>
    </w:p>
    <w:p w14:paraId="11ED6511">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二、主持教导处日常行政工作，组织管理教学工作。组织领导学生入学、考试、升留级工作;负责学校排课、调课，协调后勤处做好课室的调配工作，编制校历、课程表和作息时间表，各项教研活动安排表，负责教师考绩、课程调派工作。  </w:t>
      </w:r>
    </w:p>
    <w:p w14:paraId="0A27F87A">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三、领导各教研组，组织管理教学和教研工作。定期召开教研组长会议，组织教师学习教学大纲和教学计划，督促教师履行岗位职责。加强学校常规教学管理，做好经常性检查、督促工作。  </w:t>
      </w:r>
    </w:p>
    <w:p w14:paraId="07711754">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四、定期组织召开学生代表会议，听取意见和建议，帮助学生端正学习态度，树立良好的学风，采取科学的学习方法，组织开辟和健全第二课堂，发展学生智力，培养学生能力，促进学生德、智、体全面发展。  </w:t>
      </w:r>
    </w:p>
    <w:p w14:paraId="5EB5C133">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五、经常注意收集和传达新的教育教学信息，加速教师知识的更新，负责教师的继续教育，促进教育教学工作的发展。  </w:t>
      </w:r>
    </w:p>
    <w:p w14:paraId="44316738">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六、组织和指导阅览室、资料室、实验室、电教室、计算机教室及文印室的工作。  </w:t>
      </w:r>
    </w:p>
    <w:p w14:paraId="5A9E309B">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七、组织学生的考试工作，指导命题、督促阅卷并指导质量分析。  </w:t>
      </w:r>
    </w:p>
    <w:p w14:paraId="58424FC3">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八、完成校领导交办的临时任务。  </w:t>
      </w:r>
    </w:p>
    <w:p w14:paraId="10C0596C">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九、教导副主任协助教导主任分管上述工作。  </w:t>
      </w:r>
    </w:p>
    <w:p w14:paraId="7F2D289B">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教务处主任岗位职责  </w:t>
      </w:r>
    </w:p>
    <w:p w14:paraId="72E28B0E">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教务处主任在校长的领导下，全面负责学校的教育教学研究工作，其职责如下：  </w:t>
      </w:r>
    </w:p>
    <w:p w14:paraId="120FD04B">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一、根据学校工作计划，制定学校教育教学研究工作规划并认真组织实施，及时检查。  </w:t>
      </w:r>
    </w:p>
    <w:p w14:paraId="6B9F1AC7">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二、组织教学研究，开展教学改革和教学科研活动，开展专题讨论，提高教师业务水平和教育科研能力。  </w:t>
      </w:r>
    </w:p>
    <w:p w14:paraId="3A708178">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三、负责制定本校教研课题的管理办法及课题的立项、申报、实施、阶段审议、结题及评奖等工作。  </w:t>
      </w:r>
    </w:p>
    <w:p w14:paraId="73B7EADB">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四、起草学校重要文件、计划总结。  </w:t>
      </w:r>
    </w:p>
    <w:p w14:paraId="5DB9EFBF">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五、负责抓好教师的教育理论学习和在职培训工作，组织开展各种学术交流活动。  </w:t>
      </w:r>
    </w:p>
    <w:p w14:paraId="517F8BEC">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六、负责抓好教师的教研成果考核和骨干教师、学科带头人申报工作;负责教师职称申报材料的审核。  </w:t>
      </w:r>
    </w:p>
    <w:p w14:paraId="2BC560E8">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七、主持召开教学质量分析会，收集各类教育科研信息，为校长决策和开展教学研究提供可靠依据。  </w:t>
      </w:r>
    </w:p>
    <w:p w14:paraId="45B154F4">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政教主任岗位职责  </w:t>
      </w:r>
    </w:p>
    <w:p w14:paraId="155DB869">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一、政教主任是协助校长对学生进行思想教育、生活管理的组织者和领导者。  </w:t>
      </w:r>
    </w:p>
    <w:p w14:paraId="768FBD29">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二、依据学校部署，制定切实可行的德育工作计划和生活、卫生管理工作计划。  </w:t>
      </w:r>
    </w:p>
    <w:p w14:paraId="53B38DFE">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三、对德育工作进行组织领导，做好师生的政治思想教育、法规教育和安全教育，负责对年级组、班主任工作、值周人员的检查、考评。认真贯彻落实《小学生守则》、《小学生日常行为规范》、《德育系列实施方案》，促进师生思想转化。负责组织学生的德育考核及“三好”学生、优秀班干、先进班集体的评选工作。  </w:t>
      </w:r>
    </w:p>
    <w:p w14:paraId="034BC866">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四、管理卫生工作。做到“三防”(防火、防盗、防毒)，做好学校的安全保卫工作，确保学校财产安全和师生人身安全。  </w:t>
      </w:r>
    </w:p>
    <w:p w14:paraId="2F830B61">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五、做好违纪学生的管理教育和毕业生的政审工作。  </w:t>
      </w:r>
    </w:p>
    <w:p w14:paraId="7FDE6768">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六、协助上级部门搞好计划生育工作。  </w:t>
      </w:r>
    </w:p>
    <w:p w14:paraId="58899DA6">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七、负责牵头与有关处室、年级组组织召开班主任例会。指导班会活动。  </w:t>
      </w:r>
    </w:p>
    <w:p w14:paraId="4C745EE1">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八、协助党支部指导学校少先队和群众团体的工作及有关活动。负责学校、家庭、社会三结合教育网络的运行工作。  </w:t>
      </w:r>
    </w:p>
    <w:p w14:paraId="433BFB6E">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总务主任岗位职责  </w:t>
      </w:r>
    </w:p>
    <w:p w14:paraId="5AF42387">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一、根据学校总体规划及学校工作计划，制订后勤工作计划，后勤工作人员岗位职责、财务、财物管理制度、卫生公约等，并认真组织实施，期终搞好总结。  </w:t>
      </w:r>
    </w:p>
    <w:p w14:paraId="7756BB4E">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二、认真组织实施学校有关后勤工作的决定，与其它处室密切配合，保证教学设备、仪器、图书、资料、电教器材的及时采购和供应，努力改善办学条件。精打细算，搞好经费的预算、执行、决算工作。  </w:t>
      </w:r>
    </w:p>
    <w:p w14:paraId="665375E8">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三、管好校产。订立相关的规章制度，学校的固定资产和各类物品由专人保管，做到物尽其用。经常检查房屋及设施，及时维修，排除隐患。并对师生进行爱护公物的教育。  </w:t>
      </w:r>
    </w:p>
    <w:p w14:paraId="7D449879">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四、办好食堂，搞好职工福利。做好医疗保健工作和清洁工作，预防疾病传染，保护师生健康。绿化、美化学校环境。  </w:t>
      </w:r>
    </w:p>
    <w:p w14:paraId="6C3A857E">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五、加强对后勤工作人员的培养教育工作，不断提高学校后勤人员为师生服务的思想和业务技能水平。  </w:t>
      </w:r>
    </w:p>
    <w:p w14:paraId="5DDF04B6">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六、紧密结合治保工作，防盗、防火、防毒等，预防一切不安全事故发生。确保学校设施、设备安全有效运行。  </w:t>
      </w:r>
    </w:p>
    <w:p w14:paraId="2A7928E3">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七、负责学校水电管理，注意节约用水、用电。主持勤工俭学的开展与管理。  </w:t>
      </w:r>
    </w:p>
    <w:p w14:paraId="6CF1296A">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八、负责后勤人员的考核工作。  </w:t>
      </w:r>
    </w:p>
    <w:p w14:paraId="4A83458C">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少先队辅导员岗位职责  </w:t>
      </w:r>
    </w:p>
    <w:p w14:paraId="3AEBCEB9">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1、根据上级少工委和学校的工作计划，结合当代青少年的特点，制订出少先队的工作计划，并组织认真实施。  </w:t>
      </w:r>
    </w:p>
    <w:p w14:paraId="718153D0">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2、认真抓好少先队的思想建设。根据学校工作中心和不同时期的特点，采取多种形式对少先队员进行爱国主义、理想前途、刻苦学习、法纪教育和少先队的基本知识教育，不断提高少先队员的思想政治素质。  </w:t>
      </w:r>
    </w:p>
    <w:p w14:paraId="666F19DC">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3、认真抓好少先队组织建设。发展少先队员，建立和健全少先队员的档案，接转少先队员手续。  </w:t>
      </w:r>
    </w:p>
    <w:p w14:paraId="20D2D539">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4、建立和健全少先队组织，培养和使用好少先队的干部、学生会干部，提高他们的独立工作、自律、自理和组织活动的能力。  </w:t>
      </w:r>
    </w:p>
    <w:p w14:paraId="3FB76833">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5、配合政教处开展德育工作。主持升旗仪式，负责广播、黑板报的组织、管理、评比工作，大力宣传报道校园好人好事，强化思想政治教育。  </w:t>
      </w:r>
    </w:p>
    <w:p w14:paraId="75DCCD63">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6、组织和指导各班少先队开展有益身心健康的各种活动和社会调查，活跃少先队员的课余生活，并负责组织学校师生的文体活动。  </w:t>
      </w:r>
    </w:p>
    <w:p w14:paraId="1EA13C68">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7、做好每学期的总结工作。评选优秀少先队员、少先队干、先进少先队。  </w:t>
      </w:r>
    </w:p>
    <w:p w14:paraId="6CF5500F">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年级组长岗位职责  </w:t>
      </w:r>
    </w:p>
    <w:p w14:paraId="07EB0A4F">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一、年级组长是年级组工作的直接组织者和领导者，对本级组教师、学生的思想教育和教学管理负全面责任。  </w:t>
      </w:r>
    </w:p>
    <w:p w14:paraId="7AF65C8E">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二、开展调查研究，分析掌握本年级组管理和教学情况以及各班学生的学习、纪律和卫生等状况，有针对性地组织本级师生开展教育教学活动。  </w:t>
      </w:r>
    </w:p>
    <w:p w14:paraId="2C3B8EF6">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三、经常与班主任、校领导联系，及时传达贯彻上级指示，反馈教育教学情况，加强对班主任工作的指导。  </w:t>
      </w:r>
    </w:p>
    <w:p w14:paraId="5988A09A">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四、各级开展对本级师生的思想教育工作，协同班主任调查处理本年级组学生中发生的纠纷和违纪事件，负责申报对学生的奖励或处分。组织和指导级组成员开展政治学习和业务进修，不断提高政治素质和业务能力。  </w:t>
      </w:r>
    </w:p>
    <w:p w14:paraId="69C79274">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五、协调和督查各学科教学活动，大幅度提高教学质量，做好对教师业务和班级工作的评估，落实考核方案。  </w:t>
      </w:r>
    </w:p>
    <w:p w14:paraId="10F6163D">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教研组长岗位职责  </w:t>
      </w:r>
    </w:p>
    <w:p w14:paraId="65F19CE9">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一、教学过程管理  </w:t>
      </w:r>
    </w:p>
    <w:p w14:paraId="3C9DC82F">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1、组织研究课程标准、教材。每学期组织集中备课或专题研究不少于一次，保证各年级教学的连续、完整。  </w:t>
      </w:r>
    </w:p>
    <w:p w14:paraId="76065DF1">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2、检查各备课组工作情况。每学期与各备课组长交流不少于一次。  </w:t>
      </w:r>
    </w:p>
    <w:p w14:paraId="4EE0169E">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3、了解全组教师的教学基本情况，对教学中存在问题要及时解决，总结经验。每学期个人听课不少于十五节。  </w:t>
      </w:r>
    </w:p>
    <w:p w14:paraId="67EA20C0">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4、拟订、检查及评估作业量、作业类型、批阅办法及批阅效果，每期至少组织二次作业情况分析，提供教学考核资料和数据。  </w:t>
      </w:r>
    </w:p>
    <w:p w14:paraId="7F03392D">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5、组织做好考试命题、阅卷和研究工作。每期至少进行一次考试分析。  </w:t>
      </w:r>
    </w:p>
    <w:p w14:paraId="2AFAABBD">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6、组织、评估课外活动，每期至少进行一次课外活动  </w:t>
      </w:r>
    </w:p>
    <w:p w14:paraId="3D510FEF">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二、教师管理  </w:t>
      </w:r>
    </w:p>
    <w:p w14:paraId="11E49796">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1、负责本学科教师队伍的建设。  </w:t>
      </w:r>
    </w:p>
    <w:p w14:paraId="4DEA705C">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2、了解组内教师的教学情况，对教师的教学情况进行分析。坚持每学期听每一位教师讲课至少一次，交流一次。  </w:t>
      </w:r>
    </w:p>
    <w:p w14:paraId="52283CB1">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3、为青年教师配备导师，并协助导师做好工作。每学期组织二至三次青年教师公开课，提供分析报告。  </w:t>
      </w:r>
    </w:p>
    <w:p w14:paraId="5F09BD9B">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4、帮助教有特色、教有成就的教师做好总结工作。  </w:t>
      </w:r>
    </w:p>
    <w:p w14:paraId="3A2700FB">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三、教学资源管理  </w:t>
      </w:r>
    </w:p>
    <w:p w14:paraId="1B6F85BF">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1、与学校协调、分配教学、实验和活动场所。  </w:t>
      </w:r>
    </w:p>
    <w:p w14:paraId="1AFBAC3D">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2、征询组内教师意见，推荐购置实验仪器、教学参考资料及设备。  </w:t>
      </w:r>
    </w:p>
    <w:p w14:paraId="7A3070A9">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四、教学研究与开发  </w:t>
      </w:r>
    </w:p>
    <w:p w14:paraId="3127E05F">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1、系统而经常性地做好课程标准、教材的研究及相应的教具、教法的研究。  </w:t>
      </w:r>
    </w:p>
    <w:p w14:paraId="10FE782F">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2、深入细致地分析教师知识结构的优、弱势，有针对性、计划性地组织进行业务学习，协助学校科学地安排教师进修。  </w:t>
      </w:r>
    </w:p>
    <w:p w14:paraId="1A5D4BA5">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3、从学科发展需要出发，建设性地开发学科活动课及讲座，帮助每一位教师选择其专业拓展方向。  </w:t>
      </w:r>
    </w:p>
    <w:p w14:paraId="3E1754D5">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4、负责确定本组教研课题，并围绕总课题及教师特点，帮助教师确定个人子课题，同时对课题的研究和进展进行管理。  </w:t>
      </w:r>
    </w:p>
    <w:p w14:paraId="44DFA7B6">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五、计划、汇报与总结  </w:t>
      </w:r>
    </w:p>
    <w:p w14:paraId="00AEBADD">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1、每学期开学初，制定教研工作计划。  </w:t>
      </w:r>
    </w:p>
    <w:p w14:paraId="3B8F5DA1">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2、每月在组内进行一次集中汇报小结，每学期一次全面总结。  </w:t>
      </w:r>
    </w:p>
    <w:p w14:paraId="3CDBB1D2">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3、及时向学校教学负责人汇报计划执行情况和出现的新问题。  </w:t>
      </w:r>
    </w:p>
    <w:p w14:paraId="62008B64">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4、根据工作需要，及时和学校有关方面交流情况，求得支持。  </w:t>
      </w:r>
    </w:p>
    <w:p w14:paraId="43761153">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班主任岗位职责  </w:t>
      </w:r>
    </w:p>
    <w:p w14:paraId="2F97BFAD">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班主任是学校班级工作的组织者和领导者。其主要职责是：  </w:t>
      </w:r>
    </w:p>
    <w:p w14:paraId="49EBADC4">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一、认真学习，深刻理解党的教育方针，政策和教育理论，充分认识做好班主任工作的重要意义，发挥主观能动性，增强责任感，提高做好班主任工作自觉性。  </w:t>
      </w:r>
    </w:p>
    <w:p w14:paraId="4CCE39DA">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二、认真做好学生的思想政治工作。热爱学生、关心学生、熟悉学生、研究学生，做学生的知心朋友。根据学生的生理、心理特点，通过贯彻执行《小学生守则》，开展各项有意义的活动，培养学生少先队结互爱、关心集体、上进好学、遵守纪律、助人为乐的优良品质。  </w:t>
      </w:r>
    </w:p>
    <w:p w14:paraId="664F4F5E">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三、重视后进生的思想教育。对后进生要有恒心、有耐心，满腔热情地做好他们的思想转化工作。  </w:t>
      </w:r>
    </w:p>
    <w:p w14:paraId="33B7D228">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四、加强对学生学习目的、学习态度的教育和学习方法的指导。经常和科任教师联系，了解本班各学科教学情况，根据教学实际，指导学生探索学习规律，总结学习经验，改进学习方法，提高学习效率。要组织学生积极开展课外活动，激发学习兴趣，扩大知识面，促进教学质量的提高。  </w:t>
      </w:r>
    </w:p>
    <w:p w14:paraId="7A7958DF">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五、认真搞好班级文体卫生工作。开展多种形式的文体活动，搞好教室、宿舍的卫生和环境美化，培养学生良好的生活起居和饮食习惯。  </w:t>
      </w:r>
    </w:p>
    <w:p w14:paraId="23E9FEA4">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六、发挥少先队和班委会的作用。  </w:t>
      </w:r>
    </w:p>
    <w:p w14:paraId="69C2907E">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七、负责制订班务工作计划和各项制度，经常检查计划和制度落实情况，发现问题及时纠正。期末要认真总结班务工作，肯定成绩，寻找差距，提出改进措施，并向政教处汇报，要随时注意自身工作经验的总结、积累，填写好《班主任工作手册》，不断提高班主任工作的艺术水平。  </w:t>
      </w:r>
    </w:p>
    <w:p w14:paraId="0E65015B">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八、以身作则、为人师表、言传身教、讲究职业道德。衣帽整洁、谈吐文雅，当好学生的楷模和表率。  </w:t>
      </w:r>
    </w:p>
    <w:p w14:paraId="48CCCC71">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九、重视社会因素对学生的影响，利用家访、家长会等形式与学生家庭、社会有关方面保持经常性的联系，多方结合，共同努力，不断提高教育效果。  </w:t>
      </w:r>
    </w:p>
    <w:p w14:paraId="1ABEA545">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十、树立安全重于泰山的意识，做好班级安全工作警钟长鸣，确保师生人身和公私财物的绝对安全。  </w:t>
      </w:r>
    </w:p>
    <w:p w14:paraId="6E6F9F09">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教师岗位职责  </w:t>
      </w:r>
    </w:p>
    <w:p w14:paraId="1C25204E">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教师是教书育人网络的主体，是提高教学质量的决定因素，在教育教学中起着主导作用，主要职责是：  </w:t>
      </w:r>
    </w:p>
    <w:p w14:paraId="612D69F0">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1、以高度的责任感、事业心和政治热情，认真贯彻党的教育方针，努力学习，正确掌握和运用教育理论、教学原则及方法，在教育、教学中充分发挥主导作用，面向全体学生，指导学生的学习方法，对学生全面负责，严格要求，培养能力、开发智力，使学生德、智、体诸多方面全面发展，努力完成学校规定的教学任务和质量目标。  </w:t>
      </w:r>
    </w:p>
    <w:p w14:paraId="775FE38C">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2、重视政治理论学习和时事政策学习，按时参加教职工政治学习会，积极、主动、有计划地进行业务进修，高度重视知识更新与教学方法的改革，学期末写出教学总结，学年末尽可能写出专题研究论文。  </w:t>
      </w:r>
    </w:p>
    <w:p w14:paraId="0279CDA0">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3、刻苦钻研业务，认真学习本学科教学课程标准。每学期开学通读教材，不断</w:t>
      </w:r>
      <w:r>
        <w:rPr>
          <w:rFonts w:hint="eastAsia" w:ascii="仿宋" w:hAnsi="仿宋" w:eastAsia="仿宋" w:cs="仿宋"/>
          <w:color w:val="auto"/>
          <w:sz w:val="32"/>
          <w:szCs w:val="32"/>
          <w:lang w:val="en-US" w:eastAsia="zh-CN"/>
        </w:rPr>
        <w:t>拓</w:t>
      </w:r>
      <w:r>
        <w:rPr>
          <w:rFonts w:hint="eastAsia" w:ascii="仿宋" w:hAnsi="仿宋" w:eastAsia="仿宋" w:cs="仿宋"/>
          <w:color w:val="auto"/>
          <w:sz w:val="32"/>
          <w:szCs w:val="32"/>
        </w:rPr>
        <w:t xml:space="preserve">展教材制定教学计划，列出“双基”，明确“双力”(智力、能力)、“双育”(德育、智育)和质量目标任务，并在教学过程中认真贯彻执行。  </w:t>
      </w:r>
    </w:p>
    <w:p w14:paraId="1B8BFA01">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4、遵守教学常规，紧扣教学过程的各个环节，遵循师生关系民主、平等的原则，贯彻实践讨论式，合作式，探究式教法，认真教学，努力实现全面发展人的教学质量。  </w:t>
      </w:r>
    </w:p>
    <w:p w14:paraId="1602B131">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5、认真、主动地参与班级管理工作，将所任课班级学生质量全面分析，因材施教，分类推进，每学期要使全班学生在原基础上有明显提高。对“三好学生”、“优秀学生干部”、“先进班集体”和学生操行评语提出明确意见。参加任课班学生家长会和学校规定的班级教育、教学活动。  </w:t>
      </w:r>
    </w:p>
    <w:p w14:paraId="1CCCAB20">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6、根据所在学科的特点和学生实际，积极组织学生开辟第二课堂，开展课外学科小组活动</w:t>
      </w:r>
      <w:r>
        <w:rPr>
          <w:rFonts w:hint="eastAsia" w:ascii="仿宋" w:hAnsi="仿宋" w:eastAsia="仿宋" w:cs="仿宋"/>
          <w:color w:val="auto"/>
          <w:sz w:val="32"/>
          <w:szCs w:val="32"/>
          <w:lang w:eastAsia="zh-CN"/>
        </w:rPr>
        <w:t>。</w:t>
      </w:r>
    </w:p>
    <w:p w14:paraId="094DAB4B">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7、循循善诱，教书育人，结合学科实际，通过各种形式，进行政治思想教育，促使学生思想进步，不体罚或变相体罚学生。  </w:t>
      </w:r>
    </w:p>
    <w:p w14:paraId="28068F41">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8、积极参加教研组、备课组的教研及其他活动，完成教研组、年级组分配的各项任务。  </w:t>
      </w:r>
    </w:p>
    <w:p w14:paraId="6A3724F5">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9、自觉遵守党和国家的政策、法令和学校的规章制度，遵守师德规范，信守师德师风承诺，为人师表;团结同志，举止文明。  </w:t>
      </w:r>
    </w:p>
    <w:p w14:paraId="1CD6FFFA">
      <w:pPr>
        <w:kinsoku w:val="0"/>
        <w:overflowPunct w:val="0"/>
        <w:adjustRightInd w:val="0"/>
        <w:snapToGrid w:val="0"/>
        <w:spacing w:line="360" w:lineRule="auto"/>
        <w:ind w:right="51"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10、服从学校工作分配，努力完成学校交给的教学、教育科研工作任务。  </w:t>
      </w:r>
    </w:p>
    <w:p w14:paraId="27079C20">
      <w:pPr>
        <w:pStyle w:val="20"/>
        <w:ind w:firstLine="640"/>
        <w:rPr>
          <w:rFonts w:hint="eastAsia" w:ascii="仿宋" w:hAnsi="仿宋" w:eastAsia="仿宋" w:cs="仿宋"/>
          <w:color w:val="auto"/>
          <w:sz w:val="32"/>
          <w:szCs w:val="32"/>
        </w:rPr>
      </w:pPr>
      <w:r>
        <w:rPr>
          <w:rFonts w:hint="eastAsia" w:ascii="仿宋" w:hAnsi="仿宋" w:eastAsia="仿宋" w:cs="仿宋"/>
          <w:color w:val="auto"/>
          <w:sz w:val="32"/>
          <w:szCs w:val="32"/>
        </w:rPr>
        <w:t>11、按岗位安全责任制度要求，做好学生的人身和校舍、设备的安全工作，发现隐患或事故及时处理和报告。</w:t>
      </w:r>
    </w:p>
    <w:p w14:paraId="4C406903">
      <w:pPr>
        <w:pStyle w:val="19"/>
        <w:ind w:firstLine="643"/>
        <w:rPr>
          <w:rFonts w:hint="eastAsia" w:ascii="仿宋" w:hAnsi="仿宋" w:eastAsia="仿宋" w:cs="仿宋"/>
          <w:sz w:val="32"/>
          <w:szCs w:val="32"/>
        </w:rPr>
      </w:pPr>
      <w:r>
        <w:rPr>
          <w:rFonts w:hint="eastAsia" w:ascii="仿宋" w:hAnsi="仿宋" w:eastAsia="仿宋" w:cs="仿宋"/>
          <w:sz w:val="32"/>
          <w:szCs w:val="32"/>
        </w:rPr>
        <w:t>二、机构设置</w:t>
      </w:r>
    </w:p>
    <w:p w14:paraId="50BE6168">
      <w:pPr>
        <w:kinsoku w:val="0"/>
        <w:overflowPunct w:val="0"/>
        <w:adjustRightInd w:val="0"/>
        <w:snapToGrid w:val="0"/>
        <w:spacing w:line="360" w:lineRule="auto"/>
        <w:ind w:right="51" w:firstLine="640" w:firstLineChars="200"/>
        <w:jc w:val="left"/>
        <w:rPr>
          <w:rFonts w:hint="eastAsia" w:ascii="仿宋" w:hAnsi="仿宋" w:eastAsia="仿宋" w:cs="仿宋"/>
          <w:sz w:val="32"/>
          <w:szCs w:val="32"/>
        </w:rPr>
      </w:pPr>
      <w:r>
        <w:rPr>
          <w:rFonts w:hint="eastAsia" w:ascii="仿宋" w:hAnsi="仿宋" w:eastAsia="仿宋" w:cs="仿宋"/>
          <w:color w:val="000000"/>
          <w:sz w:val="32"/>
          <w:szCs w:val="32"/>
        </w:rPr>
        <w:t>罗山县第三实验小学下设办公室、教导处、政教处、后勤处等四个内设机构。</w:t>
      </w:r>
    </w:p>
    <w:p w14:paraId="18B1C3C8">
      <w:pPr>
        <w:pStyle w:val="19"/>
        <w:ind w:firstLine="643"/>
        <w:rPr>
          <w:rFonts w:hint="eastAsia" w:ascii="仿宋" w:hAnsi="仿宋" w:eastAsia="仿宋" w:cs="仿宋"/>
          <w:sz w:val="32"/>
          <w:szCs w:val="32"/>
        </w:rPr>
      </w:pPr>
      <w:r>
        <w:rPr>
          <w:rFonts w:hint="eastAsia" w:ascii="仿宋" w:hAnsi="仿宋" w:eastAsia="仿宋" w:cs="仿宋"/>
          <w:sz w:val="32"/>
          <w:szCs w:val="32"/>
        </w:rPr>
        <w:t>三、决算单位构成</w:t>
      </w:r>
    </w:p>
    <w:p w14:paraId="08353FCB">
      <w:pPr>
        <w:pStyle w:val="20"/>
        <w:ind w:firstLine="640"/>
        <w:rPr>
          <w:rFonts w:hint="eastAsia" w:ascii="仿宋" w:hAnsi="仿宋" w:eastAsia="仿宋" w:cs="仿宋"/>
          <w:sz w:val="32"/>
          <w:szCs w:val="32"/>
        </w:rPr>
      </w:pPr>
      <w:r>
        <w:rPr>
          <w:rFonts w:hint="eastAsia" w:ascii="仿宋" w:hAnsi="仿宋" w:eastAsia="仿宋" w:cs="仿宋"/>
          <w:sz w:val="32"/>
          <w:szCs w:val="32"/>
        </w:rPr>
        <w:t>从决算单位构成看，</w:t>
      </w:r>
      <w:r>
        <w:rPr>
          <w:rFonts w:hint="eastAsia" w:ascii="仿宋" w:hAnsi="仿宋" w:eastAsia="仿宋" w:cs="仿宋"/>
          <w:sz w:val="32"/>
          <w:szCs w:val="32"/>
          <w:lang w:val="en-US" w:eastAsia="zh-CN"/>
        </w:rPr>
        <w:t>罗山县第三实验小学</w:t>
      </w:r>
      <w:r>
        <w:rPr>
          <w:rFonts w:hint="eastAsia" w:ascii="仿宋" w:hAnsi="仿宋" w:eastAsia="仿宋" w:cs="仿宋"/>
          <w:sz w:val="32"/>
          <w:szCs w:val="32"/>
        </w:rPr>
        <w:t>决算包括：本级决算、所属事业单位决算。</w:t>
      </w:r>
    </w:p>
    <w:p w14:paraId="394FA423">
      <w:pPr>
        <w:pStyle w:val="20"/>
        <w:ind w:left="0" w:leftChars="0" w:firstLine="0" w:firstLineChars="0"/>
        <w:rPr>
          <w:rFonts w:hint="eastAsia" w:ascii="方正小标宋_GBK" w:hAnsi="方正小标宋_GBK" w:eastAsia="方正小标宋_GBK" w:cs="方正小标宋_GBK"/>
          <w:sz w:val="32"/>
          <w:szCs w:val="32"/>
        </w:rPr>
      </w:pPr>
    </w:p>
    <w:p w14:paraId="60EE2213">
      <w:pPr>
        <w:pStyle w:val="20"/>
        <w:ind w:firstLine="640"/>
        <w:rPr>
          <w:rFonts w:hint="eastAsia" w:ascii="方正小标宋_GBK" w:hAnsi="方正小标宋_GBK" w:eastAsia="方正小标宋_GBK" w:cs="方正小标宋_GBK"/>
          <w:sz w:val="32"/>
          <w:szCs w:val="32"/>
        </w:rPr>
      </w:pPr>
    </w:p>
    <w:p w14:paraId="57A930A1">
      <w:pPr>
        <w:pStyle w:val="18"/>
        <w:rPr>
          <w:rFonts w:hint="eastAsia"/>
        </w:rPr>
      </w:pPr>
      <w:r>
        <w:rPr>
          <w:rFonts w:hint="eastAsia"/>
        </w:rPr>
        <w:t xml:space="preserve">第二部分  </w:t>
      </w:r>
      <w:r>
        <w:rPr>
          <w:rFonts w:hint="eastAsia"/>
          <w:lang w:eastAsia="zh-CN"/>
        </w:rPr>
        <w:t>2023</w:t>
      </w:r>
      <w:r>
        <w:rPr>
          <w:rFonts w:hint="eastAsia"/>
        </w:rPr>
        <w:t>年度部门决算表</w:t>
      </w:r>
    </w:p>
    <w:p w14:paraId="1A64A7F3">
      <w:pPr>
        <w:jc w:val="center"/>
        <w:outlineLvl w:val="0"/>
        <w:rPr>
          <w:rFonts w:hint="eastAsia" w:ascii="黑体" w:hAnsi="黑体" w:eastAsia="黑体" w:cs="黑体"/>
          <w:sz w:val="48"/>
          <w:szCs w:val="48"/>
        </w:rPr>
      </w:pPr>
    </w:p>
    <w:p w14:paraId="146283EE">
      <w:pPr>
        <w:jc w:val="center"/>
        <w:outlineLvl w:val="0"/>
        <w:rPr>
          <w:rFonts w:hint="eastAsia" w:ascii="黑体" w:hAnsi="黑体" w:eastAsia="黑体" w:cs="黑体"/>
          <w:sz w:val="48"/>
          <w:szCs w:val="48"/>
        </w:rPr>
      </w:pPr>
    </w:p>
    <w:tbl>
      <w:tblPr>
        <w:tblStyle w:val="5"/>
        <w:tblW w:w="9400" w:type="dxa"/>
        <w:jc w:val="center"/>
        <w:tblLayout w:type="autofit"/>
        <w:tblCellMar>
          <w:top w:w="0" w:type="dxa"/>
          <w:left w:w="108" w:type="dxa"/>
          <w:bottom w:w="0" w:type="dxa"/>
          <w:right w:w="108" w:type="dxa"/>
        </w:tblCellMar>
      </w:tblPr>
      <w:tblGrid>
        <w:gridCol w:w="640"/>
        <w:gridCol w:w="5220"/>
        <w:gridCol w:w="680"/>
        <w:gridCol w:w="2860"/>
      </w:tblGrid>
      <w:tr w14:paraId="1464749E">
        <w:tblPrEx>
          <w:tblCellMar>
            <w:top w:w="0" w:type="dxa"/>
            <w:left w:w="108" w:type="dxa"/>
            <w:bottom w:w="0" w:type="dxa"/>
            <w:right w:w="108" w:type="dxa"/>
          </w:tblCellMar>
        </w:tblPrEx>
        <w:trPr>
          <w:trHeight w:val="732"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C59C51">
            <w:pPr>
              <w:widowControl/>
              <w:jc w:val="center"/>
              <w:rPr>
                <w:rFonts w:ascii="仿宋" w:hAnsi="仿宋" w:eastAsia="仿宋" w:cs="Arial"/>
                <w:b/>
                <w:bCs/>
                <w:kern w:val="0"/>
                <w:sz w:val="24"/>
                <w:szCs w:val="24"/>
              </w:rPr>
            </w:pPr>
            <w:r>
              <w:rPr>
                <w:rFonts w:hint="eastAsia" w:ascii="仿宋" w:hAnsi="仿宋" w:eastAsia="仿宋" w:cs="Arial"/>
                <w:b/>
                <w:bCs/>
                <w:kern w:val="0"/>
                <w:sz w:val="24"/>
                <w:szCs w:val="24"/>
              </w:rPr>
              <w:t>序号</w:t>
            </w:r>
          </w:p>
        </w:tc>
        <w:tc>
          <w:tcPr>
            <w:tcW w:w="5220" w:type="dxa"/>
            <w:tcBorders>
              <w:top w:val="single" w:color="auto" w:sz="4" w:space="0"/>
              <w:left w:val="nil"/>
              <w:bottom w:val="single" w:color="auto" w:sz="4" w:space="0"/>
              <w:right w:val="single" w:color="auto" w:sz="4" w:space="0"/>
            </w:tcBorders>
            <w:shd w:val="clear" w:color="auto" w:fill="auto"/>
            <w:noWrap w:val="0"/>
            <w:vAlign w:val="center"/>
          </w:tcPr>
          <w:p w14:paraId="4E4A2922">
            <w:pPr>
              <w:widowControl/>
              <w:jc w:val="center"/>
              <w:rPr>
                <w:rFonts w:hint="eastAsia" w:ascii="仿宋" w:hAnsi="仿宋" w:eastAsia="仿宋" w:cs="Arial"/>
                <w:b/>
                <w:bCs/>
                <w:kern w:val="0"/>
                <w:sz w:val="24"/>
                <w:szCs w:val="24"/>
              </w:rPr>
            </w:pPr>
            <w:r>
              <w:rPr>
                <w:rFonts w:hint="eastAsia" w:ascii="仿宋" w:hAnsi="仿宋" w:eastAsia="仿宋" w:cs="Arial"/>
                <w:b/>
                <w:bCs/>
                <w:kern w:val="0"/>
                <w:sz w:val="24"/>
                <w:szCs w:val="24"/>
              </w:rPr>
              <w:t>表 名</w:t>
            </w:r>
          </w:p>
        </w:tc>
        <w:tc>
          <w:tcPr>
            <w:tcW w:w="680" w:type="dxa"/>
            <w:tcBorders>
              <w:top w:val="single" w:color="auto" w:sz="4" w:space="0"/>
              <w:left w:val="nil"/>
              <w:bottom w:val="single" w:color="auto" w:sz="4" w:space="0"/>
              <w:right w:val="single" w:color="auto" w:sz="4" w:space="0"/>
            </w:tcBorders>
            <w:shd w:val="clear" w:color="auto" w:fill="auto"/>
            <w:noWrap w:val="0"/>
            <w:vAlign w:val="center"/>
          </w:tcPr>
          <w:p w14:paraId="6F766E29">
            <w:pPr>
              <w:widowControl/>
              <w:jc w:val="center"/>
              <w:rPr>
                <w:rFonts w:hint="eastAsia" w:ascii="仿宋" w:hAnsi="仿宋" w:eastAsia="仿宋" w:cs="Arial"/>
                <w:b/>
                <w:bCs/>
                <w:kern w:val="0"/>
                <w:sz w:val="24"/>
                <w:szCs w:val="24"/>
              </w:rPr>
            </w:pPr>
            <w:r>
              <w:rPr>
                <w:rFonts w:hint="eastAsia" w:ascii="仿宋" w:hAnsi="仿宋" w:eastAsia="仿宋" w:cs="Arial"/>
                <w:b/>
                <w:bCs/>
                <w:kern w:val="0"/>
                <w:sz w:val="24"/>
                <w:szCs w:val="24"/>
              </w:rPr>
              <w:t>是否空表</w:t>
            </w:r>
          </w:p>
        </w:tc>
        <w:tc>
          <w:tcPr>
            <w:tcW w:w="2860" w:type="dxa"/>
            <w:tcBorders>
              <w:top w:val="single" w:color="auto" w:sz="4" w:space="0"/>
              <w:left w:val="nil"/>
              <w:bottom w:val="single" w:color="auto" w:sz="4" w:space="0"/>
              <w:right w:val="single" w:color="auto" w:sz="4" w:space="0"/>
            </w:tcBorders>
            <w:shd w:val="clear" w:color="auto" w:fill="auto"/>
            <w:noWrap w:val="0"/>
            <w:vAlign w:val="center"/>
          </w:tcPr>
          <w:p w14:paraId="2A796FDB">
            <w:pPr>
              <w:widowControl/>
              <w:jc w:val="center"/>
              <w:rPr>
                <w:rFonts w:hint="eastAsia" w:ascii="仿宋" w:hAnsi="仿宋" w:eastAsia="仿宋" w:cs="Arial"/>
                <w:b/>
                <w:bCs/>
                <w:kern w:val="0"/>
                <w:sz w:val="24"/>
                <w:szCs w:val="24"/>
              </w:rPr>
            </w:pPr>
            <w:r>
              <w:rPr>
                <w:rFonts w:hint="eastAsia" w:ascii="仿宋" w:hAnsi="仿宋" w:eastAsia="仿宋" w:cs="Arial"/>
                <w:b/>
                <w:bCs/>
                <w:kern w:val="0"/>
                <w:sz w:val="24"/>
                <w:szCs w:val="24"/>
              </w:rPr>
              <w:t>表格为空原因</w:t>
            </w:r>
          </w:p>
        </w:tc>
      </w:tr>
      <w:tr w14:paraId="71E801D0">
        <w:tblPrEx>
          <w:tblCellMar>
            <w:top w:w="0" w:type="dxa"/>
            <w:left w:w="108" w:type="dxa"/>
            <w:bottom w:w="0" w:type="dxa"/>
            <w:right w:w="108" w:type="dxa"/>
          </w:tblCellMar>
        </w:tblPrEx>
        <w:trPr>
          <w:trHeight w:val="732"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15753F6">
            <w:pPr>
              <w:widowControl/>
              <w:jc w:val="left"/>
              <w:rPr>
                <w:rFonts w:hint="eastAsia" w:ascii="仿宋" w:hAnsi="仿宋" w:eastAsia="仿宋" w:cs="Arial"/>
                <w:kern w:val="0"/>
                <w:sz w:val="24"/>
                <w:szCs w:val="24"/>
              </w:rPr>
            </w:pPr>
            <w:r>
              <w:rPr>
                <w:rFonts w:hint="eastAsia" w:ascii="仿宋" w:hAnsi="仿宋" w:eastAsia="仿宋" w:cs="Arial"/>
                <w:kern w:val="0"/>
                <w:sz w:val="24"/>
                <w:szCs w:val="24"/>
              </w:rPr>
              <w:t>表1</w:t>
            </w:r>
          </w:p>
        </w:tc>
        <w:tc>
          <w:tcPr>
            <w:tcW w:w="5220" w:type="dxa"/>
            <w:tcBorders>
              <w:top w:val="nil"/>
              <w:left w:val="nil"/>
              <w:bottom w:val="single" w:color="auto" w:sz="4" w:space="0"/>
              <w:right w:val="single" w:color="auto" w:sz="4" w:space="0"/>
            </w:tcBorders>
            <w:shd w:val="clear" w:color="auto" w:fill="auto"/>
            <w:noWrap/>
            <w:vAlign w:val="center"/>
          </w:tcPr>
          <w:p w14:paraId="1BFC669F">
            <w:pPr>
              <w:widowControl/>
              <w:jc w:val="left"/>
              <w:rPr>
                <w:rFonts w:hint="eastAsia" w:ascii="仿宋" w:hAnsi="仿宋" w:eastAsia="仿宋" w:cs="Arial"/>
                <w:kern w:val="0"/>
                <w:sz w:val="24"/>
                <w:szCs w:val="24"/>
              </w:rPr>
            </w:pPr>
            <w:r>
              <w:rPr>
                <w:rFonts w:hint="eastAsia" w:ascii="仿宋" w:hAnsi="仿宋" w:eastAsia="仿宋" w:cs="Arial"/>
                <w:kern w:val="0"/>
                <w:sz w:val="24"/>
                <w:szCs w:val="24"/>
              </w:rPr>
              <w:t>收入支出决算表</w:t>
            </w:r>
          </w:p>
        </w:tc>
        <w:tc>
          <w:tcPr>
            <w:tcW w:w="680" w:type="dxa"/>
            <w:tcBorders>
              <w:top w:val="nil"/>
              <w:left w:val="nil"/>
              <w:bottom w:val="single" w:color="auto" w:sz="4" w:space="0"/>
              <w:right w:val="single" w:color="auto" w:sz="4" w:space="0"/>
            </w:tcBorders>
            <w:shd w:val="clear" w:color="auto" w:fill="auto"/>
            <w:noWrap/>
            <w:vAlign w:val="center"/>
          </w:tcPr>
          <w:p w14:paraId="1FB7D3CC">
            <w:pPr>
              <w:widowControl/>
              <w:jc w:val="center"/>
              <w:rPr>
                <w:rFonts w:hint="eastAsia" w:ascii="仿宋" w:hAnsi="仿宋" w:eastAsia="仿宋" w:cs="Arial"/>
                <w:kern w:val="0"/>
                <w:sz w:val="24"/>
                <w:szCs w:val="24"/>
              </w:rPr>
            </w:pPr>
            <w:r>
              <w:rPr>
                <w:rFonts w:hint="eastAsia" w:ascii="仿宋" w:hAnsi="仿宋" w:eastAsia="仿宋" w:cs="Arial"/>
                <w:kern w:val="0"/>
                <w:sz w:val="24"/>
                <w:szCs w:val="24"/>
              </w:rPr>
              <w:t>否</w:t>
            </w:r>
          </w:p>
        </w:tc>
        <w:tc>
          <w:tcPr>
            <w:tcW w:w="2860" w:type="dxa"/>
            <w:tcBorders>
              <w:top w:val="nil"/>
              <w:left w:val="nil"/>
              <w:bottom w:val="single" w:color="auto" w:sz="4" w:space="0"/>
              <w:right w:val="single" w:color="auto" w:sz="4" w:space="0"/>
            </w:tcBorders>
            <w:shd w:val="clear" w:color="auto" w:fill="auto"/>
            <w:noWrap/>
            <w:vAlign w:val="center"/>
          </w:tcPr>
          <w:p w14:paraId="381F3F4A">
            <w:pPr>
              <w:widowControl/>
              <w:jc w:val="left"/>
              <w:rPr>
                <w:rFonts w:hint="eastAsia" w:ascii="仿宋" w:hAnsi="仿宋" w:eastAsia="仿宋" w:cs="Arial"/>
                <w:kern w:val="0"/>
                <w:sz w:val="24"/>
                <w:szCs w:val="24"/>
              </w:rPr>
            </w:pPr>
            <w:r>
              <w:rPr>
                <w:rFonts w:hint="eastAsia" w:ascii="仿宋" w:hAnsi="仿宋" w:eastAsia="仿宋" w:cs="Arial"/>
                <w:kern w:val="0"/>
                <w:sz w:val="24"/>
                <w:szCs w:val="24"/>
              </w:rPr>
              <w:t>　</w:t>
            </w:r>
          </w:p>
        </w:tc>
      </w:tr>
      <w:tr w14:paraId="267F3C23">
        <w:tblPrEx>
          <w:tblCellMar>
            <w:top w:w="0" w:type="dxa"/>
            <w:left w:w="108" w:type="dxa"/>
            <w:bottom w:w="0" w:type="dxa"/>
            <w:right w:w="108" w:type="dxa"/>
          </w:tblCellMar>
        </w:tblPrEx>
        <w:trPr>
          <w:trHeight w:val="732"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DF5C8A3">
            <w:pPr>
              <w:widowControl/>
              <w:jc w:val="left"/>
              <w:rPr>
                <w:rFonts w:hint="eastAsia" w:ascii="仿宋" w:hAnsi="仿宋" w:eastAsia="仿宋" w:cs="Arial"/>
                <w:kern w:val="0"/>
                <w:sz w:val="24"/>
                <w:szCs w:val="24"/>
              </w:rPr>
            </w:pPr>
            <w:r>
              <w:rPr>
                <w:rFonts w:hint="eastAsia" w:ascii="仿宋" w:hAnsi="仿宋" w:eastAsia="仿宋" w:cs="Arial"/>
                <w:kern w:val="0"/>
                <w:sz w:val="24"/>
                <w:szCs w:val="24"/>
              </w:rPr>
              <w:t>表2</w:t>
            </w:r>
          </w:p>
        </w:tc>
        <w:tc>
          <w:tcPr>
            <w:tcW w:w="5220" w:type="dxa"/>
            <w:tcBorders>
              <w:top w:val="nil"/>
              <w:left w:val="nil"/>
              <w:bottom w:val="single" w:color="auto" w:sz="4" w:space="0"/>
              <w:right w:val="single" w:color="auto" w:sz="4" w:space="0"/>
            </w:tcBorders>
            <w:shd w:val="clear" w:color="auto" w:fill="auto"/>
            <w:noWrap/>
            <w:vAlign w:val="center"/>
          </w:tcPr>
          <w:p w14:paraId="16B8BA80">
            <w:pPr>
              <w:widowControl/>
              <w:jc w:val="left"/>
              <w:rPr>
                <w:rFonts w:hint="eastAsia" w:ascii="仿宋" w:hAnsi="仿宋" w:eastAsia="仿宋" w:cs="Arial"/>
                <w:kern w:val="0"/>
                <w:sz w:val="24"/>
                <w:szCs w:val="24"/>
              </w:rPr>
            </w:pPr>
            <w:r>
              <w:rPr>
                <w:rFonts w:hint="eastAsia" w:ascii="仿宋" w:hAnsi="仿宋" w:eastAsia="仿宋" w:cs="Arial"/>
                <w:kern w:val="0"/>
                <w:sz w:val="24"/>
                <w:szCs w:val="24"/>
              </w:rPr>
              <w:t>收入决算表</w:t>
            </w:r>
          </w:p>
        </w:tc>
        <w:tc>
          <w:tcPr>
            <w:tcW w:w="680" w:type="dxa"/>
            <w:tcBorders>
              <w:top w:val="nil"/>
              <w:left w:val="nil"/>
              <w:bottom w:val="single" w:color="auto" w:sz="4" w:space="0"/>
              <w:right w:val="single" w:color="auto" w:sz="4" w:space="0"/>
            </w:tcBorders>
            <w:shd w:val="clear" w:color="auto" w:fill="auto"/>
            <w:noWrap/>
            <w:vAlign w:val="center"/>
          </w:tcPr>
          <w:p w14:paraId="0B0C67B6">
            <w:pPr>
              <w:widowControl/>
              <w:jc w:val="center"/>
              <w:rPr>
                <w:rFonts w:hint="eastAsia" w:ascii="仿宋" w:hAnsi="仿宋" w:eastAsia="仿宋" w:cs="Arial"/>
                <w:kern w:val="0"/>
                <w:sz w:val="24"/>
                <w:szCs w:val="24"/>
              </w:rPr>
            </w:pPr>
            <w:r>
              <w:rPr>
                <w:rFonts w:hint="eastAsia" w:ascii="仿宋" w:hAnsi="仿宋" w:eastAsia="仿宋" w:cs="Arial"/>
                <w:kern w:val="0"/>
                <w:sz w:val="24"/>
                <w:szCs w:val="24"/>
              </w:rPr>
              <w:t>否</w:t>
            </w:r>
          </w:p>
        </w:tc>
        <w:tc>
          <w:tcPr>
            <w:tcW w:w="2860" w:type="dxa"/>
            <w:tcBorders>
              <w:top w:val="nil"/>
              <w:left w:val="nil"/>
              <w:bottom w:val="single" w:color="auto" w:sz="4" w:space="0"/>
              <w:right w:val="single" w:color="auto" w:sz="4" w:space="0"/>
            </w:tcBorders>
            <w:shd w:val="clear" w:color="auto" w:fill="auto"/>
            <w:noWrap/>
            <w:vAlign w:val="center"/>
          </w:tcPr>
          <w:p w14:paraId="1A2D27BF">
            <w:pPr>
              <w:widowControl/>
              <w:jc w:val="left"/>
              <w:rPr>
                <w:rFonts w:hint="eastAsia" w:ascii="仿宋" w:hAnsi="仿宋" w:eastAsia="仿宋" w:cs="Arial"/>
                <w:kern w:val="0"/>
                <w:sz w:val="24"/>
                <w:szCs w:val="24"/>
              </w:rPr>
            </w:pPr>
            <w:r>
              <w:rPr>
                <w:rFonts w:hint="eastAsia" w:ascii="仿宋" w:hAnsi="仿宋" w:eastAsia="仿宋" w:cs="Arial"/>
                <w:kern w:val="0"/>
                <w:sz w:val="24"/>
                <w:szCs w:val="24"/>
              </w:rPr>
              <w:t>　</w:t>
            </w:r>
          </w:p>
        </w:tc>
      </w:tr>
      <w:tr w14:paraId="145D4C35">
        <w:tblPrEx>
          <w:tblCellMar>
            <w:top w:w="0" w:type="dxa"/>
            <w:left w:w="108" w:type="dxa"/>
            <w:bottom w:w="0" w:type="dxa"/>
            <w:right w:w="108" w:type="dxa"/>
          </w:tblCellMar>
        </w:tblPrEx>
        <w:trPr>
          <w:trHeight w:val="732"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B949E6A">
            <w:pPr>
              <w:widowControl/>
              <w:jc w:val="left"/>
              <w:rPr>
                <w:rFonts w:hint="eastAsia" w:ascii="仿宋" w:hAnsi="仿宋" w:eastAsia="仿宋" w:cs="Arial"/>
                <w:kern w:val="0"/>
                <w:sz w:val="24"/>
                <w:szCs w:val="24"/>
              </w:rPr>
            </w:pPr>
            <w:r>
              <w:rPr>
                <w:rFonts w:hint="eastAsia" w:ascii="仿宋" w:hAnsi="仿宋" w:eastAsia="仿宋" w:cs="Arial"/>
                <w:kern w:val="0"/>
                <w:sz w:val="24"/>
                <w:szCs w:val="24"/>
              </w:rPr>
              <w:t>表3</w:t>
            </w:r>
          </w:p>
        </w:tc>
        <w:tc>
          <w:tcPr>
            <w:tcW w:w="5220" w:type="dxa"/>
            <w:tcBorders>
              <w:top w:val="nil"/>
              <w:left w:val="nil"/>
              <w:bottom w:val="single" w:color="auto" w:sz="4" w:space="0"/>
              <w:right w:val="single" w:color="auto" w:sz="4" w:space="0"/>
            </w:tcBorders>
            <w:shd w:val="clear" w:color="auto" w:fill="auto"/>
            <w:noWrap/>
            <w:vAlign w:val="center"/>
          </w:tcPr>
          <w:p w14:paraId="39442D60">
            <w:pPr>
              <w:widowControl/>
              <w:jc w:val="left"/>
              <w:rPr>
                <w:rFonts w:hint="eastAsia" w:ascii="仿宋" w:hAnsi="仿宋" w:eastAsia="仿宋" w:cs="Arial"/>
                <w:kern w:val="0"/>
                <w:sz w:val="24"/>
                <w:szCs w:val="24"/>
              </w:rPr>
            </w:pPr>
            <w:r>
              <w:rPr>
                <w:rFonts w:hint="eastAsia" w:ascii="仿宋" w:hAnsi="仿宋" w:eastAsia="仿宋" w:cs="Arial"/>
                <w:kern w:val="0"/>
                <w:sz w:val="24"/>
                <w:szCs w:val="24"/>
              </w:rPr>
              <w:t>支出决算表</w:t>
            </w:r>
          </w:p>
        </w:tc>
        <w:tc>
          <w:tcPr>
            <w:tcW w:w="680" w:type="dxa"/>
            <w:tcBorders>
              <w:top w:val="nil"/>
              <w:left w:val="nil"/>
              <w:bottom w:val="single" w:color="auto" w:sz="4" w:space="0"/>
              <w:right w:val="single" w:color="auto" w:sz="4" w:space="0"/>
            </w:tcBorders>
            <w:shd w:val="clear" w:color="auto" w:fill="auto"/>
            <w:noWrap/>
            <w:vAlign w:val="center"/>
          </w:tcPr>
          <w:p w14:paraId="6E76B5A6">
            <w:pPr>
              <w:widowControl/>
              <w:jc w:val="center"/>
              <w:rPr>
                <w:rFonts w:hint="eastAsia" w:ascii="仿宋" w:hAnsi="仿宋" w:eastAsia="仿宋" w:cs="Arial"/>
                <w:kern w:val="0"/>
                <w:sz w:val="24"/>
                <w:szCs w:val="24"/>
              </w:rPr>
            </w:pPr>
            <w:r>
              <w:rPr>
                <w:rFonts w:hint="eastAsia" w:ascii="仿宋" w:hAnsi="仿宋" w:eastAsia="仿宋" w:cs="Arial"/>
                <w:kern w:val="0"/>
                <w:sz w:val="24"/>
                <w:szCs w:val="24"/>
              </w:rPr>
              <w:t>否</w:t>
            </w:r>
          </w:p>
        </w:tc>
        <w:tc>
          <w:tcPr>
            <w:tcW w:w="2860" w:type="dxa"/>
            <w:tcBorders>
              <w:top w:val="nil"/>
              <w:left w:val="nil"/>
              <w:bottom w:val="single" w:color="auto" w:sz="4" w:space="0"/>
              <w:right w:val="single" w:color="auto" w:sz="4" w:space="0"/>
            </w:tcBorders>
            <w:shd w:val="clear" w:color="auto" w:fill="auto"/>
            <w:noWrap/>
            <w:vAlign w:val="center"/>
          </w:tcPr>
          <w:p w14:paraId="6E4B65A0">
            <w:pPr>
              <w:widowControl/>
              <w:jc w:val="left"/>
              <w:rPr>
                <w:rFonts w:hint="eastAsia" w:ascii="仿宋" w:hAnsi="仿宋" w:eastAsia="仿宋" w:cs="Arial"/>
                <w:kern w:val="0"/>
                <w:sz w:val="24"/>
                <w:szCs w:val="24"/>
              </w:rPr>
            </w:pPr>
            <w:r>
              <w:rPr>
                <w:rFonts w:hint="eastAsia" w:ascii="仿宋" w:hAnsi="仿宋" w:eastAsia="仿宋" w:cs="Arial"/>
                <w:kern w:val="0"/>
                <w:sz w:val="24"/>
                <w:szCs w:val="24"/>
              </w:rPr>
              <w:t>　</w:t>
            </w:r>
          </w:p>
        </w:tc>
      </w:tr>
      <w:tr w14:paraId="720571AB">
        <w:tblPrEx>
          <w:tblCellMar>
            <w:top w:w="0" w:type="dxa"/>
            <w:left w:w="108" w:type="dxa"/>
            <w:bottom w:w="0" w:type="dxa"/>
            <w:right w:w="108" w:type="dxa"/>
          </w:tblCellMar>
        </w:tblPrEx>
        <w:trPr>
          <w:trHeight w:val="732"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BE11E19">
            <w:pPr>
              <w:widowControl/>
              <w:jc w:val="left"/>
              <w:rPr>
                <w:rFonts w:hint="eastAsia" w:ascii="仿宋" w:hAnsi="仿宋" w:eastAsia="仿宋" w:cs="Arial"/>
                <w:kern w:val="0"/>
                <w:sz w:val="24"/>
                <w:szCs w:val="24"/>
              </w:rPr>
            </w:pPr>
            <w:r>
              <w:rPr>
                <w:rFonts w:hint="eastAsia" w:ascii="仿宋" w:hAnsi="仿宋" w:eastAsia="仿宋" w:cs="Arial"/>
                <w:kern w:val="0"/>
                <w:sz w:val="24"/>
                <w:szCs w:val="24"/>
              </w:rPr>
              <w:t>表4</w:t>
            </w:r>
          </w:p>
        </w:tc>
        <w:tc>
          <w:tcPr>
            <w:tcW w:w="5220" w:type="dxa"/>
            <w:tcBorders>
              <w:top w:val="nil"/>
              <w:left w:val="nil"/>
              <w:bottom w:val="single" w:color="auto" w:sz="4" w:space="0"/>
              <w:right w:val="single" w:color="auto" w:sz="4" w:space="0"/>
            </w:tcBorders>
            <w:shd w:val="clear" w:color="auto" w:fill="auto"/>
            <w:noWrap/>
            <w:vAlign w:val="center"/>
          </w:tcPr>
          <w:p w14:paraId="51CBD461">
            <w:pPr>
              <w:widowControl/>
              <w:jc w:val="left"/>
              <w:rPr>
                <w:rFonts w:hint="eastAsia" w:ascii="仿宋" w:hAnsi="仿宋" w:eastAsia="仿宋" w:cs="Arial"/>
                <w:kern w:val="0"/>
                <w:sz w:val="24"/>
                <w:szCs w:val="24"/>
              </w:rPr>
            </w:pPr>
            <w:r>
              <w:rPr>
                <w:rFonts w:hint="eastAsia" w:ascii="仿宋" w:hAnsi="仿宋" w:eastAsia="仿宋" w:cs="Arial"/>
                <w:kern w:val="0"/>
                <w:sz w:val="24"/>
                <w:szCs w:val="24"/>
              </w:rPr>
              <w:t>财政拨款收入支出决算总表</w:t>
            </w:r>
          </w:p>
        </w:tc>
        <w:tc>
          <w:tcPr>
            <w:tcW w:w="680" w:type="dxa"/>
            <w:tcBorders>
              <w:top w:val="nil"/>
              <w:left w:val="nil"/>
              <w:bottom w:val="single" w:color="auto" w:sz="4" w:space="0"/>
              <w:right w:val="single" w:color="auto" w:sz="4" w:space="0"/>
            </w:tcBorders>
            <w:shd w:val="clear" w:color="auto" w:fill="auto"/>
            <w:noWrap/>
            <w:vAlign w:val="center"/>
          </w:tcPr>
          <w:p w14:paraId="0A971A4F">
            <w:pPr>
              <w:widowControl/>
              <w:jc w:val="center"/>
              <w:rPr>
                <w:rFonts w:hint="eastAsia" w:ascii="仿宋" w:hAnsi="仿宋" w:eastAsia="仿宋" w:cs="Arial"/>
                <w:kern w:val="0"/>
                <w:sz w:val="24"/>
                <w:szCs w:val="24"/>
              </w:rPr>
            </w:pPr>
            <w:r>
              <w:rPr>
                <w:rFonts w:hint="eastAsia" w:ascii="仿宋" w:hAnsi="仿宋" w:eastAsia="仿宋" w:cs="Arial"/>
                <w:kern w:val="0"/>
                <w:sz w:val="24"/>
                <w:szCs w:val="24"/>
              </w:rPr>
              <w:t>否</w:t>
            </w:r>
          </w:p>
        </w:tc>
        <w:tc>
          <w:tcPr>
            <w:tcW w:w="2860" w:type="dxa"/>
            <w:tcBorders>
              <w:top w:val="nil"/>
              <w:left w:val="nil"/>
              <w:bottom w:val="single" w:color="auto" w:sz="4" w:space="0"/>
              <w:right w:val="single" w:color="auto" w:sz="4" w:space="0"/>
            </w:tcBorders>
            <w:shd w:val="clear" w:color="auto" w:fill="auto"/>
            <w:noWrap/>
            <w:vAlign w:val="center"/>
          </w:tcPr>
          <w:p w14:paraId="55FF804B">
            <w:pPr>
              <w:widowControl/>
              <w:jc w:val="left"/>
              <w:rPr>
                <w:rFonts w:hint="eastAsia" w:ascii="仿宋" w:hAnsi="仿宋" w:eastAsia="仿宋" w:cs="Arial"/>
                <w:kern w:val="0"/>
                <w:sz w:val="24"/>
                <w:szCs w:val="24"/>
              </w:rPr>
            </w:pPr>
            <w:r>
              <w:rPr>
                <w:rFonts w:hint="eastAsia" w:ascii="仿宋" w:hAnsi="仿宋" w:eastAsia="仿宋" w:cs="Arial"/>
                <w:kern w:val="0"/>
                <w:sz w:val="24"/>
                <w:szCs w:val="24"/>
              </w:rPr>
              <w:t>　</w:t>
            </w:r>
          </w:p>
        </w:tc>
      </w:tr>
      <w:tr w14:paraId="6B2ABF22">
        <w:tblPrEx>
          <w:tblCellMar>
            <w:top w:w="0" w:type="dxa"/>
            <w:left w:w="108" w:type="dxa"/>
            <w:bottom w:w="0" w:type="dxa"/>
            <w:right w:w="108" w:type="dxa"/>
          </w:tblCellMar>
        </w:tblPrEx>
        <w:trPr>
          <w:trHeight w:val="732"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35FB398">
            <w:pPr>
              <w:widowControl/>
              <w:jc w:val="left"/>
              <w:rPr>
                <w:rFonts w:hint="eastAsia" w:ascii="仿宋" w:hAnsi="仿宋" w:eastAsia="仿宋" w:cs="Arial"/>
                <w:kern w:val="0"/>
                <w:sz w:val="24"/>
                <w:szCs w:val="24"/>
              </w:rPr>
            </w:pPr>
            <w:r>
              <w:rPr>
                <w:rFonts w:hint="eastAsia" w:ascii="仿宋" w:hAnsi="仿宋" w:eastAsia="仿宋" w:cs="Arial"/>
                <w:kern w:val="0"/>
                <w:sz w:val="24"/>
                <w:szCs w:val="24"/>
              </w:rPr>
              <w:t>表5</w:t>
            </w:r>
          </w:p>
        </w:tc>
        <w:tc>
          <w:tcPr>
            <w:tcW w:w="5220" w:type="dxa"/>
            <w:tcBorders>
              <w:top w:val="nil"/>
              <w:left w:val="nil"/>
              <w:bottom w:val="single" w:color="auto" w:sz="4" w:space="0"/>
              <w:right w:val="single" w:color="auto" w:sz="4" w:space="0"/>
            </w:tcBorders>
            <w:shd w:val="clear" w:color="auto" w:fill="auto"/>
            <w:noWrap w:val="0"/>
            <w:vAlign w:val="center"/>
          </w:tcPr>
          <w:p w14:paraId="184DAD43">
            <w:pPr>
              <w:widowControl/>
              <w:jc w:val="left"/>
              <w:rPr>
                <w:rFonts w:hint="eastAsia" w:ascii="仿宋" w:hAnsi="仿宋" w:eastAsia="仿宋" w:cs="Arial"/>
                <w:kern w:val="0"/>
                <w:sz w:val="24"/>
                <w:szCs w:val="24"/>
                <w:lang w:eastAsia="zh-CN"/>
              </w:rPr>
            </w:pPr>
            <w:r>
              <w:rPr>
                <w:rFonts w:hint="eastAsia" w:ascii="仿宋" w:hAnsi="仿宋" w:eastAsia="仿宋" w:cs="Arial"/>
                <w:kern w:val="0"/>
                <w:sz w:val="24"/>
                <w:szCs w:val="24"/>
              </w:rPr>
              <w:t>一般公共预算财政拨款支出决算表</w:t>
            </w:r>
          </w:p>
          <w:p w14:paraId="3C6F6368">
            <w:pPr>
              <w:widowControl/>
              <w:jc w:val="left"/>
              <w:rPr>
                <w:rFonts w:hint="eastAsia" w:ascii="仿宋" w:hAnsi="仿宋" w:eastAsia="仿宋" w:cs="Arial"/>
                <w:kern w:val="0"/>
                <w:sz w:val="24"/>
                <w:szCs w:val="24"/>
              </w:rPr>
            </w:pPr>
            <w:r>
              <w:rPr>
                <w:rFonts w:hint="eastAsia" w:ascii="仿宋" w:hAnsi="仿宋" w:eastAsia="仿宋" w:cs="Arial"/>
                <w:kern w:val="0"/>
                <w:sz w:val="24"/>
                <w:szCs w:val="24"/>
              </w:rPr>
              <w:t>（按功能分类科目）</w:t>
            </w:r>
          </w:p>
        </w:tc>
        <w:tc>
          <w:tcPr>
            <w:tcW w:w="680" w:type="dxa"/>
            <w:tcBorders>
              <w:top w:val="nil"/>
              <w:left w:val="nil"/>
              <w:bottom w:val="single" w:color="auto" w:sz="4" w:space="0"/>
              <w:right w:val="single" w:color="auto" w:sz="4" w:space="0"/>
            </w:tcBorders>
            <w:shd w:val="clear" w:color="auto" w:fill="auto"/>
            <w:noWrap/>
            <w:vAlign w:val="center"/>
          </w:tcPr>
          <w:p w14:paraId="6FBCADAB">
            <w:pPr>
              <w:widowControl/>
              <w:jc w:val="center"/>
              <w:rPr>
                <w:rFonts w:hint="eastAsia" w:ascii="仿宋" w:hAnsi="仿宋" w:eastAsia="仿宋" w:cs="Arial"/>
                <w:kern w:val="0"/>
                <w:sz w:val="24"/>
                <w:szCs w:val="24"/>
              </w:rPr>
            </w:pPr>
            <w:r>
              <w:rPr>
                <w:rFonts w:hint="eastAsia" w:ascii="仿宋" w:hAnsi="仿宋" w:eastAsia="仿宋" w:cs="Arial"/>
                <w:kern w:val="0"/>
                <w:sz w:val="24"/>
                <w:szCs w:val="24"/>
              </w:rPr>
              <w:t>否</w:t>
            </w:r>
          </w:p>
        </w:tc>
        <w:tc>
          <w:tcPr>
            <w:tcW w:w="2860" w:type="dxa"/>
            <w:tcBorders>
              <w:top w:val="nil"/>
              <w:left w:val="nil"/>
              <w:bottom w:val="single" w:color="auto" w:sz="4" w:space="0"/>
              <w:right w:val="single" w:color="auto" w:sz="4" w:space="0"/>
            </w:tcBorders>
            <w:shd w:val="clear" w:color="auto" w:fill="auto"/>
            <w:noWrap/>
            <w:vAlign w:val="center"/>
          </w:tcPr>
          <w:p w14:paraId="0134CCA2">
            <w:pPr>
              <w:widowControl/>
              <w:jc w:val="left"/>
              <w:rPr>
                <w:rFonts w:hint="eastAsia" w:ascii="仿宋" w:hAnsi="仿宋" w:eastAsia="仿宋" w:cs="Arial"/>
                <w:kern w:val="0"/>
                <w:sz w:val="24"/>
                <w:szCs w:val="24"/>
              </w:rPr>
            </w:pPr>
            <w:r>
              <w:rPr>
                <w:rFonts w:hint="eastAsia" w:ascii="仿宋" w:hAnsi="仿宋" w:eastAsia="仿宋" w:cs="Arial"/>
                <w:kern w:val="0"/>
                <w:sz w:val="24"/>
                <w:szCs w:val="24"/>
              </w:rPr>
              <w:t>　</w:t>
            </w:r>
          </w:p>
        </w:tc>
      </w:tr>
      <w:tr w14:paraId="467A8AFE">
        <w:tblPrEx>
          <w:tblCellMar>
            <w:top w:w="0" w:type="dxa"/>
            <w:left w:w="108" w:type="dxa"/>
            <w:bottom w:w="0" w:type="dxa"/>
            <w:right w:w="108" w:type="dxa"/>
          </w:tblCellMar>
        </w:tblPrEx>
        <w:trPr>
          <w:trHeight w:val="732"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599811C">
            <w:pPr>
              <w:widowControl/>
              <w:jc w:val="left"/>
              <w:rPr>
                <w:rFonts w:hint="eastAsia" w:ascii="仿宋" w:hAnsi="仿宋" w:eastAsia="仿宋" w:cs="Arial"/>
                <w:kern w:val="0"/>
                <w:sz w:val="24"/>
                <w:szCs w:val="24"/>
              </w:rPr>
            </w:pPr>
            <w:r>
              <w:rPr>
                <w:rFonts w:hint="eastAsia" w:ascii="仿宋" w:hAnsi="仿宋" w:eastAsia="仿宋" w:cs="Arial"/>
                <w:kern w:val="0"/>
                <w:sz w:val="24"/>
                <w:szCs w:val="24"/>
              </w:rPr>
              <w:t>表6</w:t>
            </w:r>
          </w:p>
        </w:tc>
        <w:tc>
          <w:tcPr>
            <w:tcW w:w="5220" w:type="dxa"/>
            <w:tcBorders>
              <w:top w:val="nil"/>
              <w:left w:val="nil"/>
              <w:bottom w:val="single" w:color="auto" w:sz="4" w:space="0"/>
              <w:right w:val="single" w:color="auto" w:sz="4" w:space="0"/>
            </w:tcBorders>
            <w:shd w:val="clear" w:color="auto" w:fill="auto"/>
            <w:noWrap w:val="0"/>
            <w:vAlign w:val="center"/>
          </w:tcPr>
          <w:p w14:paraId="2E0CBE5A">
            <w:pPr>
              <w:widowControl/>
              <w:jc w:val="left"/>
              <w:rPr>
                <w:rFonts w:hint="eastAsia" w:ascii="仿宋" w:hAnsi="仿宋" w:eastAsia="仿宋" w:cs="Arial"/>
                <w:kern w:val="0"/>
                <w:sz w:val="24"/>
                <w:szCs w:val="24"/>
                <w:lang w:eastAsia="zh-CN"/>
              </w:rPr>
            </w:pPr>
            <w:r>
              <w:rPr>
                <w:rFonts w:hint="eastAsia" w:ascii="仿宋" w:hAnsi="仿宋" w:eastAsia="仿宋" w:cs="Arial"/>
                <w:kern w:val="0"/>
                <w:sz w:val="24"/>
                <w:szCs w:val="24"/>
              </w:rPr>
              <w:t>一般公共预算财政拨款支出决算表</w:t>
            </w:r>
          </w:p>
          <w:p w14:paraId="4CC265FC">
            <w:pPr>
              <w:widowControl/>
              <w:jc w:val="left"/>
              <w:rPr>
                <w:rFonts w:hint="eastAsia" w:ascii="仿宋" w:hAnsi="仿宋" w:eastAsia="仿宋" w:cs="Arial"/>
                <w:kern w:val="0"/>
                <w:sz w:val="24"/>
                <w:szCs w:val="24"/>
              </w:rPr>
            </w:pPr>
            <w:r>
              <w:rPr>
                <w:rFonts w:hint="eastAsia" w:ascii="仿宋" w:hAnsi="仿宋" w:eastAsia="仿宋" w:cs="Arial"/>
                <w:kern w:val="0"/>
                <w:sz w:val="24"/>
                <w:szCs w:val="24"/>
              </w:rPr>
              <w:t>（按经济分类科目）</w:t>
            </w:r>
          </w:p>
        </w:tc>
        <w:tc>
          <w:tcPr>
            <w:tcW w:w="680" w:type="dxa"/>
            <w:tcBorders>
              <w:top w:val="nil"/>
              <w:left w:val="nil"/>
              <w:bottom w:val="single" w:color="auto" w:sz="4" w:space="0"/>
              <w:right w:val="single" w:color="auto" w:sz="4" w:space="0"/>
            </w:tcBorders>
            <w:shd w:val="clear" w:color="auto" w:fill="auto"/>
            <w:noWrap/>
            <w:vAlign w:val="center"/>
          </w:tcPr>
          <w:p w14:paraId="3B8FD212">
            <w:pPr>
              <w:widowControl/>
              <w:jc w:val="center"/>
              <w:rPr>
                <w:rFonts w:hint="eastAsia" w:ascii="仿宋" w:hAnsi="仿宋" w:eastAsia="仿宋" w:cs="Arial"/>
                <w:kern w:val="0"/>
                <w:sz w:val="24"/>
                <w:szCs w:val="24"/>
              </w:rPr>
            </w:pPr>
            <w:r>
              <w:rPr>
                <w:rFonts w:hint="eastAsia" w:ascii="仿宋" w:hAnsi="仿宋" w:eastAsia="仿宋" w:cs="Arial"/>
                <w:kern w:val="0"/>
                <w:sz w:val="24"/>
                <w:szCs w:val="24"/>
              </w:rPr>
              <w:t>否</w:t>
            </w:r>
          </w:p>
        </w:tc>
        <w:tc>
          <w:tcPr>
            <w:tcW w:w="2860" w:type="dxa"/>
            <w:tcBorders>
              <w:top w:val="nil"/>
              <w:left w:val="nil"/>
              <w:bottom w:val="single" w:color="auto" w:sz="4" w:space="0"/>
              <w:right w:val="single" w:color="auto" w:sz="4" w:space="0"/>
            </w:tcBorders>
            <w:shd w:val="clear" w:color="auto" w:fill="auto"/>
            <w:noWrap/>
            <w:vAlign w:val="center"/>
          </w:tcPr>
          <w:p w14:paraId="6FA769F4">
            <w:pPr>
              <w:widowControl/>
              <w:jc w:val="left"/>
              <w:rPr>
                <w:rFonts w:hint="eastAsia" w:ascii="仿宋" w:hAnsi="仿宋" w:eastAsia="仿宋" w:cs="Arial"/>
                <w:kern w:val="0"/>
                <w:sz w:val="24"/>
                <w:szCs w:val="24"/>
              </w:rPr>
            </w:pPr>
            <w:r>
              <w:rPr>
                <w:rFonts w:hint="eastAsia" w:ascii="仿宋" w:hAnsi="仿宋" w:eastAsia="仿宋" w:cs="Arial"/>
                <w:kern w:val="0"/>
                <w:sz w:val="24"/>
                <w:szCs w:val="24"/>
              </w:rPr>
              <w:t>　</w:t>
            </w:r>
          </w:p>
        </w:tc>
      </w:tr>
      <w:tr w14:paraId="07DFE443">
        <w:tblPrEx>
          <w:tblCellMar>
            <w:top w:w="0" w:type="dxa"/>
            <w:left w:w="108" w:type="dxa"/>
            <w:bottom w:w="0" w:type="dxa"/>
            <w:right w:w="108" w:type="dxa"/>
          </w:tblCellMar>
        </w:tblPrEx>
        <w:trPr>
          <w:trHeight w:val="732"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3371A8A">
            <w:pPr>
              <w:widowControl/>
              <w:jc w:val="left"/>
              <w:rPr>
                <w:rFonts w:hint="eastAsia" w:ascii="仿宋" w:hAnsi="仿宋" w:eastAsia="仿宋" w:cs="Arial"/>
                <w:kern w:val="0"/>
                <w:sz w:val="24"/>
                <w:szCs w:val="24"/>
              </w:rPr>
            </w:pPr>
            <w:r>
              <w:rPr>
                <w:rFonts w:hint="eastAsia" w:ascii="仿宋" w:hAnsi="仿宋" w:eastAsia="仿宋" w:cs="Arial"/>
                <w:kern w:val="0"/>
                <w:sz w:val="24"/>
                <w:szCs w:val="24"/>
              </w:rPr>
              <w:t>表7</w:t>
            </w:r>
          </w:p>
        </w:tc>
        <w:tc>
          <w:tcPr>
            <w:tcW w:w="5220" w:type="dxa"/>
            <w:tcBorders>
              <w:top w:val="nil"/>
              <w:left w:val="nil"/>
              <w:bottom w:val="single" w:color="auto" w:sz="4" w:space="0"/>
              <w:right w:val="single" w:color="auto" w:sz="4" w:space="0"/>
            </w:tcBorders>
            <w:shd w:val="clear" w:color="auto" w:fill="auto"/>
            <w:noWrap/>
            <w:vAlign w:val="center"/>
          </w:tcPr>
          <w:p w14:paraId="3A37EB8B">
            <w:pPr>
              <w:widowControl/>
              <w:jc w:val="left"/>
              <w:rPr>
                <w:rFonts w:hint="eastAsia" w:ascii="仿宋" w:hAnsi="仿宋" w:eastAsia="仿宋" w:cs="Arial"/>
                <w:kern w:val="0"/>
                <w:sz w:val="24"/>
                <w:szCs w:val="24"/>
              </w:rPr>
            </w:pPr>
            <w:r>
              <w:rPr>
                <w:rFonts w:hint="eastAsia" w:ascii="仿宋" w:hAnsi="仿宋" w:eastAsia="仿宋" w:cs="Arial"/>
                <w:kern w:val="0"/>
                <w:sz w:val="24"/>
                <w:szCs w:val="24"/>
              </w:rPr>
              <w:t>政府性基金预算财政收入支出决算表</w:t>
            </w:r>
          </w:p>
        </w:tc>
        <w:tc>
          <w:tcPr>
            <w:tcW w:w="680" w:type="dxa"/>
            <w:tcBorders>
              <w:top w:val="nil"/>
              <w:left w:val="nil"/>
              <w:bottom w:val="single" w:color="auto" w:sz="4" w:space="0"/>
              <w:right w:val="single" w:color="auto" w:sz="4" w:space="0"/>
            </w:tcBorders>
            <w:shd w:val="clear" w:color="auto" w:fill="auto"/>
            <w:noWrap/>
            <w:vAlign w:val="center"/>
          </w:tcPr>
          <w:p w14:paraId="6F84BB78">
            <w:pPr>
              <w:widowControl/>
              <w:jc w:val="center"/>
              <w:rPr>
                <w:rFonts w:hint="eastAsia" w:ascii="仿宋" w:hAnsi="仿宋" w:eastAsia="仿宋" w:cs="Arial"/>
                <w:kern w:val="0"/>
                <w:sz w:val="24"/>
                <w:szCs w:val="24"/>
              </w:rPr>
            </w:pPr>
            <w:r>
              <w:rPr>
                <w:rFonts w:hint="eastAsia" w:ascii="仿宋" w:hAnsi="仿宋" w:eastAsia="仿宋" w:cs="Arial"/>
                <w:kern w:val="0"/>
                <w:sz w:val="24"/>
                <w:szCs w:val="24"/>
              </w:rPr>
              <w:t>是</w:t>
            </w:r>
          </w:p>
        </w:tc>
        <w:tc>
          <w:tcPr>
            <w:tcW w:w="2860" w:type="dxa"/>
            <w:tcBorders>
              <w:top w:val="nil"/>
              <w:left w:val="nil"/>
              <w:bottom w:val="single" w:color="auto" w:sz="4" w:space="0"/>
              <w:right w:val="single" w:color="auto" w:sz="4" w:space="0"/>
            </w:tcBorders>
            <w:shd w:val="clear" w:color="auto" w:fill="auto"/>
            <w:noWrap/>
            <w:vAlign w:val="center"/>
          </w:tcPr>
          <w:p w14:paraId="504DBB49">
            <w:pPr>
              <w:widowControl/>
              <w:jc w:val="left"/>
              <w:rPr>
                <w:rFonts w:hint="eastAsia" w:ascii="仿宋" w:hAnsi="仿宋" w:eastAsia="仿宋" w:cs="Arial"/>
                <w:kern w:val="0"/>
                <w:sz w:val="24"/>
                <w:szCs w:val="24"/>
              </w:rPr>
            </w:pPr>
            <w:r>
              <w:rPr>
                <w:rFonts w:hint="eastAsia" w:ascii="仿宋" w:hAnsi="仿宋" w:eastAsia="仿宋" w:cs="Arial"/>
                <w:kern w:val="0"/>
                <w:sz w:val="24"/>
                <w:szCs w:val="24"/>
              </w:rPr>
              <w:t>本单位本年无政府性基金预算财政拨款收入支出</w:t>
            </w:r>
          </w:p>
        </w:tc>
      </w:tr>
      <w:tr w14:paraId="562BDA9E">
        <w:tblPrEx>
          <w:tblCellMar>
            <w:top w:w="0" w:type="dxa"/>
            <w:left w:w="108" w:type="dxa"/>
            <w:bottom w:w="0" w:type="dxa"/>
            <w:right w:w="108" w:type="dxa"/>
          </w:tblCellMar>
        </w:tblPrEx>
        <w:trPr>
          <w:trHeight w:val="732"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4114F90">
            <w:pPr>
              <w:widowControl/>
              <w:jc w:val="left"/>
              <w:rPr>
                <w:rFonts w:hint="eastAsia" w:ascii="仿宋" w:hAnsi="仿宋" w:eastAsia="仿宋" w:cs="Arial"/>
                <w:kern w:val="0"/>
                <w:sz w:val="24"/>
                <w:szCs w:val="24"/>
              </w:rPr>
            </w:pPr>
            <w:r>
              <w:rPr>
                <w:rFonts w:hint="eastAsia" w:ascii="仿宋" w:hAnsi="仿宋" w:eastAsia="仿宋" w:cs="Arial"/>
                <w:kern w:val="0"/>
                <w:sz w:val="24"/>
                <w:szCs w:val="24"/>
              </w:rPr>
              <w:t>表8</w:t>
            </w:r>
          </w:p>
        </w:tc>
        <w:tc>
          <w:tcPr>
            <w:tcW w:w="5220" w:type="dxa"/>
            <w:tcBorders>
              <w:top w:val="nil"/>
              <w:left w:val="nil"/>
              <w:bottom w:val="single" w:color="auto" w:sz="4" w:space="0"/>
              <w:right w:val="single" w:color="auto" w:sz="4" w:space="0"/>
            </w:tcBorders>
            <w:shd w:val="clear" w:color="auto" w:fill="auto"/>
            <w:noWrap/>
            <w:vAlign w:val="center"/>
          </w:tcPr>
          <w:p w14:paraId="1C785580">
            <w:pPr>
              <w:widowControl/>
              <w:jc w:val="left"/>
              <w:rPr>
                <w:rFonts w:hint="eastAsia" w:ascii="仿宋" w:hAnsi="仿宋" w:eastAsia="仿宋" w:cs="Arial"/>
                <w:kern w:val="0"/>
                <w:sz w:val="24"/>
                <w:szCs w:val="24"/>
              </w:rPr>
            </w:pPr>
            <w:r>
              <w:rPr>
                <w:rFonts w:hint="eastAsia" w:ascii="仿宋" w:hAnsi="仿宋" w:eastAsia="仿宋" w:cs="Arial"/>
                <w:kern w:val="0"/>
                <w:sz w:val="24"/>
                <w:szCs w:val="24"/>
              </w:rPr>
              <w:t>国有资本经营预算财政拨款支出决算表</w:t>
            </w:r>
          </w:p>
        </w:tc>
        <w:tc>
          <w:tcPr>
            <w:tcW w:w="680" w:type="dxa"/>
            <w:tcBorders>
              <w:top w:val="nil"/>
              <w:left w:val="nil"/>
              <w:bottom w:val="single" w:color="auto" w:sz="4" w:space="0"/>
              <w:right w:val="single" w:color="auto" w:sz="4" w:space="0"/>
            </w:tcBorders>
            <w:shd w:val="clear" w:color="auto" w:fill="auto"/>
            <w:noWrap/>
            <w:vAlign w:val="center"/>
          </w:tcPr>
          <w:p w14:paraId="7ED28AED">
            <w:pPr>
              <w:widowControl/>
              <w:jc w:val="center"/>
              <w:rPr>
                <w:rFonts w:hint="eastAsia" w:ascii="仿宋" w:hAnsi="仿宋" w:eastAsia="仿宋" w:cs="Arial"/>
                <w:kern w:val="0"/>
                <w:sz w:val="24"/>
                <w:szCs w:val="24"/>
              </w:rPr>
            </w:pPr>
            <w:r>
              <w:rPr>
                <w:rFonts w:hint="eastAsia" w:ascii="仿宋" w:hAnsi="仿宋" w:eastAsia="仿宋" w:cs="Arial"/>
                <w:kern w:val="0"/>
                <w:sz w:val="24"/>
                <w:szCs w:val="24"/>
              </w:rPr>
              <w:t>是</w:t>
            </w:r>
          </w:p>
        </w:tc>
        <w:tc>
          <w:tcPr>
            <w:tcW w:w="2860" w:type="dxa"/>
            <w:tcBorders>
              <w:top w:val="nil"/>
              <w:left w:val="nil"/>
              <w:bottom w:val="single" w:color="auto" w:sz="4" w:space="0"/>
              <w:right w:val="single" w:color="auto" w:sz="4" w:space="0"/>
            </w:tcBorders>
            <w:shd w:val="clear" w:color="auto" w:fill="auto"/>
            <w:noWrap/>
            <w:vAlign w:val="center"/>
          </w:tcPr>
          <w:p w14:paraId="44E39BE4">
            <w:pPr>
              <w:widowControl/>
              <w:jc w:val="left"/>
              <w:rPr>
                <w:rFonts w:hint="eastAsia" w:ascii="仿宋" w:hAnsi="仿宋" w:eastAsia="仿宋" w:cs="Arial"/>
                <w:kern w:val="0"/>
                <w:sz w:val="24"/>
                <w:szCs w:val="24"/>
              </w:rPr>
            </w:pPr>
            <w:r>
              <w:rPr>
                <w:rFonts w:hint="eastAsia" w:ascii="仿宋" w:hAnsi="仿宋" w:eastAsia="仿宋" w:cs="Arial"/>
                <w:kern w:val="0"/>
                <w:sz w:val="24"/>
                <w:szCs w:val="24"/>
              </w:rPr>
              <w:t>本单位本年无国有资本经营预算财政拨款支出</w:t>
            </w:r>
          </w:p>
        </w:tc>
      </w:tr>
      <w:tr w14:paraId="0DC87A87">
        <w:tblPrEx>
          <w:tblCellMar>
            <w:top w:w="0" w:type="dxa"/>
            <w:left w:w="108" w:type="dxa"/>
            <w:bottom w:w="0" w:type="dxa"/>
            <w:right w:w="108" w:type="dxa"/>
          </w:tblCellMar>
        </w:tblPrEx>
        <w:trPr>
          <w:trHeight w:val="732"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4FA1371">
            <w:pPr>
              <w:widowControl/>
              <w:jc w:val="left"/>
              <w:rPr>
                <w:rFonts w:hint="eastAsia" w:ascii="仿宋" w:hAnsi="仿宋" w:eastAsia="仿宋" w:cs="Arial"/>
                <w:kern w:val="0"/>
                <w:sz w:val="24"/>
                <w:szCs w:val="24"/>
              </w:rPr>
            </w:pPr>
            <w:r>
              <w:rPr>
                <w:rFonts w:hint="eastAsia" w:ascii="仿宋" w:hAnsi="仿宋" w:eastAsia="仿宋" w:cs="Arial"/>
                <w:kern w:val="0"/>
                <w:sz w:val="24"/>
                <w:szCs w:val="24"/>
              </w:rPr>
              <w:t>表</w:t>
            </w:r>
            <w:r>
              <w:rPr>
                <w:rFonts w:ascii="仿宋" w:hAnsi="仿宋" w:eastAsia="仿宋" w:cs="Arial"/>
                <w:kern w:val="0"/>
                <w:sz w:val="24"/>
                <w:szCs w:val="24"/>
              </w:rPr>
              <w:t>9</w:t>
            </w:r>
          </w:p>
        </w:tc>
        <w:tc>
          <w:tcPr>
            <w:tcW w:w="5220" w:type="dxa"/>
            <w:tcBorders>
              <w:top w:val="nil"/>
              <w:left w:val="nil"/>
              <w:bottom w:val="single" w:color="auto" w:sz="4" w:space="0"/>
              <w:right w:val="single" w:color="auto" w:sz="4" w:space="0"/>
            </w:tcBorders>
            <w:shd w:val="clear" w:color="auto" w:fill="auto"/>
            <w:noWrap/>
            <w:vAlign w:val="center"/>
          </w:tcPr>
          <w:p w14:paraId="3E1A5F0A">
            <w:pPr>
              <w:widowControl/>
              <w:jc w:val="left"/>
              <w:rPr>
                <w:rFonts w:hint="eastAsia" w:ascii="仿宋" w:hAnsi="仿宋" w:eastAsia="仿宋" w:cs="Arial"/>
                <w:kern w:val="0"/>
                <w:sz w:val="24"/>
                <w:szCs w:val="24"/>
              </w:rPr>
            </w:pPr>
            <w:r>
              <w:rPr>
                <w:rFonts w:hint="eastAsia" w:ascii="仿宋" w:hAnsi="仿宋" w:eastAsia="仿宋" w:cs="Arial"/>
                <w:kern w:val="0"/>
                <w:sz w:val="24"/>
                <w:szCs w:val="24"/>
              </w:rPr>
              <w:t>一般公共预算财政拨款“三公”经费支出决算表</w:t>
            </w:r>
          </w:p>
        </w:tc>
        <w:tc>
          <w:tcPr>
            <w:tcW w:w="680" w:type="dxa"/>
            <w:tcBorders>
              <w:top w:val="nil"/>
              <w:left w:val="nil"/>
              <w:bottom w:val="single" w:color="auto" w:sz="4" w:space="0"/>
              <w:right w:val="single" w:color="auto" w:sz="4" w:space="0"/>
            </w:tcBorders>
            <w:shd w:val="clear" w:color="auto" w:fill="auto"/>
            <w:noWrap/>
            <w:vAlign w:val="center"/>
          </w:tcPr>
          <w:p w14:paraId="3791BCA9">
            <w:pPr>
              <w:widowControl/>
              <w:jc w:val="center"/>
              <w:rPr>
                <w:rFonts w:hint="eastAsia" w:ascii="仿宋" w:hAnsi="仿宋" w:eastAsia="仿宋" w:cs="Arial"/>
                <w:kern w:val="0"/>
                <w:sz w:val="24"/>
                <w:szCs w:val="24"/>
              </w:rPr>
            </w:pPr>
            <w:r>
              <w:rPr>
                <w:rFonts w:hint="eastAsia" w:ascii="仿宋" w:hAnsi="仿宋" w:eastAsia="仿宋" w:cs="Arial"/>
                <w:kern w:val="0"/>
                <w:sz w:val="24"/>
                <w:szCs w:val="24"/>
              </w:rPr>
              <w:t>否</w:t>
            </w:r>
          </w:p>
        </w:tc>
        <w:tc>
          <w:tcPr>
            <w:tcW w:w="2860" w:type="dxa"/>
            <w:tcBorders>
              <w:top w:val="nil"/>
              <w:left w:val="nil"/>
              <w:bottom w:val="single" w:color="auto" w:sz="4" w:space="0"/>
              <w:right w:val="single" w:color="auto" w:sz="4" w:space="0"/>
            </w:tcBorders>
            <w:shd w:val="clear" w:color="auto" w:fill="auto"/>
            <w:noWrap/>
            <w:vAlign w:val="center"/>
          </w:tcPr>
          <w:p w14:paraId="5549ED08">
            <w:pPr>
              <w:widowControl/>
              <w:jc w:val="left"/>
              <w:rPr>
                <w:rFonts w:hint="eastAsia" w:ascii="仿宋" w:hAnsi="仿宋" w:eastAsia="仿宋" w:cs="Arial"/>
                <w:kern w:val="0"/>
                <w:sz w:val="24"/>
                <w:szCs w:val="24"/>
              </w:rPr>
            </w:pPr>
            <w:r>
              <w:rPr>
                <w:rFonts w:hint="eastAsia" w:ascii="仿宋" w:hAnsi="仿宋" w:eastAsia="仿宋" w:cs="Arial"/>
                <w:kern w:val="0"/>
                <w:sz w:val="24"/>
                <w:szCs w:val="24"/>
              </w:rPr>
              <w:t>　</w:t>
            </w:r>
          </w:p>
        </w:tc>
      </w:tr>
    </w:tbl>
    <w:p w14:paraId="6CD6D86E">
      <w:pPr>
        <w:widowControl/>
        <w:jc w:val="left"/>
        <w:rPr>
          <w:rFonts w:hint="eastAsia" w:ascii="黑体" w:hAnsi="宋体" w:eastAsia="黑体" w:cs="宋体"/>
          <w:kern w:val="0"/>
          <w:sz w:val="28"/>
          <w:szCs w:val="28"/>
        </w:rPr>
      </w:pPr>
    </w:p>
    <w:p w14:paraId="420394AF">
      <w:pPr>
        <w:widowControl/>
        <w:jc w:val="left"/>
        <w:rPr>
          <w:rFonts w:ascii="黑体" w:hAnsi="宋体" w:eastAsia="黑体" w:cs="宋体"/>
          <w:color w:val="FF0000"/>
          <w:kern w:val="0"/>
          <w:sz w:val="28"/>
          <w:szCs w:val="28"/>
        </w:rPr>
      </w:pPr>
    </w:p>
    <w:p w14:paraId="5E800FD5">
      <w:pPr>
        <w:widowControl/>
        <w:jc w:val="left"/>
        <w:rPr>
          <w:rFonts w:ascii="黑体" w:hAnsi="宋体" w:eastAsia="黑体" w:cs="宋体"/>
          <w:color w:val="FF0000"/>
          <w:kern w:val="0"/>
          <w:sz w:val="28"/>
          <w:szCs w:val="28"/>
        </w:rPr>
      </w:pPr>
    </w:p>
    <w:p w14:paraId="340E9B1C">
      <w:pPr>
        <w:widowControl/>
        <w:jc w:val="left"/>
        <w:rPr>
          <w:rFonts w:hint="eastAsia" w:ascii="黑体" w:hAnsi="宋体" w:eastAsia="黑体" w:cs="宋体"/>
          <w:color w:val="FF0000"/>
          <w:kern w:val="0"/>
          <w:sz w:val="28"/>
          <w:szCs w:val="28"/>
        </w:rPr>
        <w:sectPr>
          <w:pgSz w:w="11906" w:h="16838"/>
          <w:pgMar w:top="1440" w:right="1800" w:bottom="1440" w:left="1800" w:header="720" w:footer="720" w:gutter="0"/>
          <w:pgNumType w:fmt="numberInDash"/>
          <w:cols w:space="720" w:num="1"/>
          <w:docGrid w:linePitch="312" w:charSpace="0"/>
        </w:sectPr>
      </w:pPr>
    </w:p>
    <w:p w14:paraId="6430C815">
      <w:pPr>
        <w:jc w:val="center"/>
        <w:rPr>
          <w:rFonts w:hint="eastAsia" w:ascii="方正小标宋_GBK" w:hAnsi="方正小标宋_GBK" w:eastAsia="方正小标宋_GBK" w:cs="方正小标宋_GBK"/>
          <w:sz w:val="32"/>
          <w:szCs w:val="32"/>
        </w:rPr>
      </w:pPr>
    </w:p>
    <w:p w14:paraId="5DEBDDEB">
      <w:pPr>
        <w:shd w:val="clear"/>
        <w:jc w:val="center"/>
        <w:rPr>
          <w:rFonts w:hint="eastAsia" w:ascii="方正小标宋_GBK" w:hAnsi="方正小标宋_GBK" w:eastAsia="方正小标宋_GBK" w:cs="方正小标宋_GBK"/>
          <w:color w:val="auto"/>
          <w:sz w:val="32"/>
          <w:szCs w:val="32"/>
          <w:shd w:val="clear" w:color="auto" w:fill="auto"/>
        </w:rPr>
      </w:pPr>
    </w:p>
    <w:p w14:paraId="2829E07A">
      <w:pPr>
        <w:shd w:val="clear"/>
        <w:jc w:val="center"/>
        <w:rPr>
          <w:rFonts w:hint="eastAsia" w:ascii="方正小标宋_GBK" w:hAnsi="方正小标宋_GBK" w:eastAsia="方正小标宋_GBK" w:cs="方正小标宋_GBK"/>
          <w:color w:val="auto"/>
          <w:sz w:val="32"/>
          <w:szCs w:val="32"/>
          <w:shd w:val="clear" w:color="auto" w:fill="auto"/>
        </w:rPr>
      </w:pPr>
      <w:r>
        <w:rPr>
          <w:rFonts w:hint="eastAsia" w:ascii="方正小标宋_GBK" w:hAnsi="方正小标宋_GBK" w:eastAsia="方正小标宋_GBK" w:cs="方正小标宋_GBK"/>
          <w:color w:val="auto"/>
          <w:sz w:val="32"/>
          <w:szCs w:val="32"/>
          <w:shd w:val="clear" w:color="auto" w:fill="auto"/>
        </w:rPr>
        <w:t>收入支出决算总表</w:t>
      </w:r>
    </w:p>
    <w:tbl>
      <w:tblPr>
        <w:tblStyle w:val="5"/>
        <w:tblW w:w="14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07"/>
        <w:gridCol w:w="656"/>
        <w:gridCol w:w="2246"/>
        <w:gridCol w:w="4207"/>
        <w:gridCol w:w="656"/>
        <w:gridCol w:w="2246"/>
      </w:tblGrid>
      <w:tr w14:paraId="41C59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07" w:type="dxa"/>
            <w:tcBorders>
              <w:top w:val="nil"/>
              <w:left w:val="nil"/>
              <w:bottom w:val="nil"/>
              <w:right w:val="nil"/>
            </w:tcBorders>
            <w:shd w:val="clear" w:color="auto" w:fill="FFFFFF"/>
            <w:noWrap/>
            <w:vAlign w:val="center"/>
          </w:tcPr>
          <w:p w14:paraId="1F745B7C">
            <w:pPr>
              <w:shd w:val="clear"/>
              <w:jc w:val="left"/>
              <w:rPr>
                <w:rFonts w:hint="eastAsia" w:ascii="Tahoma" w:hAnsi="Tahoma" w:eastAsia="Tahoma" w:cs="Tahoma"/>
                <w:i w:val="0"/>
                <w:iCs w:val="0"/>
                <w:color w:val="auto"/>
                <w:sz w:val="16"/>
                <w:szCs w:val="16"/>
                <w:u w:val="none"/>
                <w:shd w:val="clear" w:color="auto" w:fill="auto"/>
              </w:rPr>
            </w:pPr>
          </w:p>
        </w:tc>
        <w:tc>
          <w:tcPr>
            <w:tcW w:w="569" w:type="dxa"/>
            <w:tcBorders>
              <w:top w:val="nil"/>
              <w:left w:val="nil"/>
              <w:bottom w:val="nil"/>
              <w:right w:val="nil"/>
            </w:tcBorders>
            <w:shd w:val="clear" w:color="auto" w:fill="FFFFFF"/>
            <w:noWrap/>
            <w:vAlign w:val="center"/>
          </w:tcPr>
          <w:p w14:paraId="7328ED7B">
            <w:pPr>
              <w:shd w:val="clear"/>
              <w:jc w:val="left"/>
              <w:rPr>
                <w:rFonts w:hint="eastAsia" w:ascii="宋体" w:hAnsi="宋体" w:eastAsia="宋体" w:cs="宋体"/>
                <w:i w:val="0"/>
                <w:iCs w:val="0"/>
                <w:color w:val="auto"/>
                <w:sz w:val="18"/>
                <w:szCs w:val="18"/>
                <w:u w:val="none"/>
                <w:shd w:val="clear" w:color="auto" w:fill="auto"/>
              </w:rPr>
            </w:pPr>
          </w:p>
        </w:tc>
        <w:tc>
          <w:tcPr>
            <w:tcW w:w="2246" w:type="dxa"/>
            <w:tcBorders>
              <w:top w:val="nil"/>
              <w:left w:val="nil"/>
              <w:bottom w:val="nil"/>
              <w:right w:val="nil"/>
            </w:tcBorders>
            <w:shd w:val="clear" w:color="auto" w:fill="FFFFFF"/>
            <w:noWrap/>
            <w:vAlign w:val="center"/>
          </w:tcPr>
          <w:p w14:paraId="4D3CFEC7">
            <w:pPr>
              <w:shd w:val="clear"/>
              <w:jc w:val="left"/>
              <w:rPr>
                <w:rFonts w:hint="eastAsia" w:ascii="宋体" w:hAnsi="宋体" w:eastAsia="宋体" w:cs="宋体"/>
                <w:i w:val="0"/>
                <w:iCs w:val="0"/>
                <w:color w:val="auto"/>
                <w:sz w:val="18"/>
                <w:szCs w:val="18"/>
                <w:u w:val="none"/>
                <w:shd w:val="clear" w:color="auto" w:fill="auto"/>
              </w:rPr>
            </w:pPr>
          </w:p>
        </w:tc>
        <w:tc>
          <w:tcPr>
            <w:tcW w:w="4207" w:type="dxa"/>
            <w:tcBorders>
              <w:top w:val="nil"/>
              <w:left w:val="nil"/>
              <w:bottom w:val="nil"/>
              <w:right w:val="nil"/>
            </w:tcBorders>
            <w:shd w:val="clear" w:color="auto" w:fill="FFFFFF"/>
            <w:noWrap/>
            <w:vAlign w:val="center"/>
          </w:tcPr>
          <w:p w14:paraId="232A0E17">
            <w:pPr>
              <w:shd w:val="clear"/>
              <w:jc w:val="left"/>
              <w:rPr>
                <w:rFonts w:hint="eastAsia" w:ascii="宋体" w:hAnsi="宋体" w:eastAsia="宋体" w:cs="宋体"/>
                <w:i w:val="0"/>
                <w:iCs w:val="0"/>
                <w:color w:val="auto"/>
                <w:sz w:val="18"/>
                <w:szCs w:val="18"/>
                <w:u w:val="none"/>
                <w:shd w:val="clear" w:color="auto" w:fill="auto"/>
              </w:rPr>
            </w:pPr>
          </w:p>
        </w:tc>
        <w:tc>
          <w:tcPr>
            <w:tcW w:w="569" w:type="dxa"/>
            <w:tcBorders>
              <w:top w:val="nil"/>
              <w:left w:val="nil"/>
              <w:bottom w:val="nil"/>
              <w:right w:val="nil"/>
            </w:tcBorders>
            <w:shd w:val="clear" w:color="auto" w:fill="FFFFFF"/>
            <w:noWrap/>
            <w:vAlign w:val="center"/>
          </w:tcPr>
          <w:p w14:paraId="61DA22D2">
            <w:pPr>
              <w:shd w:val="clear"/>
              <w:jc w:val="left"/>
              <w:rPr>
                <w:rFonts w:hint="eastAsia" w:ascii="宋体" w:hAnsi="宋体" w:eastAsia="宋体" w:cs="宋体"/>
                <w:i w:val="0"/>
                <w:iCs w:val="0"/>
                <w:color w:val="auto"/>
                <w:sz w:val="18"/>
                <w:szCs w:val="18"/>
                <w:u w:val="none"/>
                <w:shd w:val="clear" w:color="auto" w:fill="auto"/>
              </w:rPr>
            </w:pPr>
          </w:p>
        </w:tc>
        <w:tc>
          <w:tcPr>
            <w:tcW w:w="2246" w:type="dxa"/>
            <w:tcBorders>
              <w:top w:val="nil"/>
              <w:left w:val="nil"/>
              <w:bottom w:val="nil"/>
              <w:right w:val="single" w:color="808080" w:sz="4" w:space="0"/>
            </w:tcBorders>
            <w:shd w:val="clear" w:color="auto" w:fill="FFFFFF"/>
            <w:noWrap/>
            <w:vAlign w:val="center"/>
          </w:tcPr>
          <w:p w14:paraId="67C93764">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公开01表</w:t>
            </w:r>
          </w:p>
        </w:tc>
      </w:tr>
      <w:tr w14:paraId="484BA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14:paraId="31AA7BBE">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部门：罗山县第三实验小学</w:t>
            </w:r>
          </w:p>
        </w:tc>
        <w:tc>
          <w:tcPr>
            <w:tcW w:w="0" w:type="auto"/>
            <w:tcBorders>
              <w:top w:val="nil"/>
              <w:left w:val="nil"/>
              <w:bottom w:val="single" w:color="808080" w:sz="4" w:space="0"/>
              <w:right w:val="nil"/>
            </w:tcBorders>
            <w:shd w:val="clear" w:color="auto" w:fill="FFFFFF"/>
            <w:noWrap/>
            <w:vAlign w:val="center"/>
          </w:tcPr>
          <w:p w14:paraId="5D43290A">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FFFFFF"/>
            <w:noWrap/>
            <w:vAlign w:val="center"/>
          </w:tcPr>
          <w:p w14:paraId="7C406EEA">
            <w:pPr>
              <w:keepNext w:val="0"/>
              <w:keepLines w:val="0"/>
              <w:widowControl/>
              <w:suppressLineNumbers w:val="0"/>
              <w:shd w:val="clear"/>
              <w:jc w:val="center"/>
              <w:textAlignment w:val="center"/>
              <w:rPr>
                <w:rFonts w:hint="eastAsia" w:ascii="宋体" w:hAnsi="宋体" w:eastAsia="宋体" w:cs="宋体"/>
                <w:i w:val="0"/>
                <w:iCs w:val="0"/>
                <w:color w:val="auto"/>
                <w:sz w:val="24"/>
                <w:szCs w:val="24"/>
                <w:u w:val="none"/>
                <w:shd w:val="clear" w:color="auto" w:fill="auto"/>
              </w:rPr>
            </w:pPr>
            <w:r>
              <w:rPr>
                <w:rFonts w:hint="eastAsia" w:ascii="宋体" w:hAnsi="宋体" w:cs="宋体"/>
                <w:i w:val="0"/>
                <w:iCs w:val="0"/>
                <w:color w:val="auto"/>
                <w:kern w:val="0"/>
                <w:sz w:val="24"/>
                <w:szCs w:val="24"/>
                <w:u w:val="none"/>
                <w:shd w:val="clear" w:color="auto" w:fill="auto"/>
                <w:lang w:val="en-US" w:eastAsia="zh-CN" w:bidi="ar"/>
              </w:rPr>
              <w:t>2023</w:t>
            </w:r>
            <w:r>
              <w:rPr>
                <w:rFonts w:hint="eastAsia" w:ascii="宋体" w:hAnsi="宋体" w:eastAsia="宋体" w:cs="宋体"/>
                <w:i w:val="0"/>
                <w:iCs w:val="0"/>
                <w:color w:val="auto"/>
                <w:kern w:val="0"/>
                <w:sz w:val="24"/>
                <w:szCs w:val="24"/>
                <w:u w:val="none"/>
                <w:shd w:val="clear" w:color="auto" w:fill="auto"/>
                <w:lang w:val="en-US" w:eastAsia="zh-CN" w:bidi="ar"/>
              </w:rPr>
              <w:t>年度</w:t>
            </w:r>
          </w:p>
        </w:tc>
        <w:tc>
          <w:tcPr>
            <w:tcW w:w="0" w:type="auto"/>
            <w:tcBorders>
              <w:top w:val="nil"/>
              <w:left w:val="nil"/>
              <w:bottom w:val="single" w:color="808080" w:sz="4" w:space="0"/>
              <w:right w:val="nil"/>
            </w:tcBorders>
            <w:shd w:val="clear" w:color="auto" w:fill="FFFFFF"/>
            <w:noWrap/>
            <w:vAlign w:val="center"/>
          </w:tcPr>
          <w:p w14:paraId="4EC16F72">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FFFFFF"/>
            <w:noWrap/>
            <w:vAlign w:val="center"/>
          </w:tcPr>
          <w:p w14:paraId="3793D332">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single" w:color="808080" w:sz="4" w:space="0"/>
            </w:tcBorders>
            <w:shd w:val="clear" w:color="auto" w:fill="FFFFFF"/>
            <w:noWrap/>
            <w:vAlign w:val="center"/>
          </w:tcPr>
          <w:p w14:paraId="726230A2">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金额单位：万元</w:t>
            </w:r>
          </w:p>
        </w:tc>
      </w:tr>
      <w:tr w14:paraId="786F6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80F1336">
            <w:pPr>
              <w:keepNext w:val="0"/>
              <w:keepLines w:val="0"/>
              <w:widowControl/>
              <w:suppressLineNumbers w:val="0"/>
              <w:shd w:val="clear"/>
              <w:jc w:val="both"/>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收入</w:t>
            </w:r>
          </w:p>
        </w:tc>
        <w:tc>
          <w:tcPr>
            <w:tcW w:w="0" w:type="auto"/>
            <w:gridSpan w:val="3"/>
            <w:tcBorders>
              <w:top w:val="nil"/>
              <w:left w:val="nil"/>
              <w:bottom w:val="single" w:color="000000" w:sz="4" w:space="0"/>
              <w:right w:val="single" w:color="000000" w:sz="4" w:space="0"/>
            </w:tcBorders>
            <w:shd w:val="clear" w:color="auto" w:fill="auto"/>
            <w:noWrap/>
            <w:vAlign w:val="center"/>
          </w:tcPr>
          <w:p w14:paraId="5015A6A7">
            <w:pPr>
              <w:keepNext w:val="0"/>
              <w:keepLines w:val="0"/>
              <w:widowControl/>
              <w:suppressLineNumbers w:val="0"/>
              <w:shd w:val="clear"/>
              <w:jc w:val="both"/>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支出</w:t>
            </w:r>
          </w:p>
        </w:tc>
      </w:tr>
      <w:tr w14:paraId="099B6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61A893D">
            <w:pPr>
              <w:keepNext w:val="0"/>
              <w:keepLines w:val="0"/>
              <w:widowControl/>
              <w:suppressLineNumbers w:val="0"/>
              <w:shd w:val="clear"/>
              <w:jc w:val="both"/>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14:paraId="6EE69706">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14:paraId="353FDC96">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金额</w:t>
            </w:r>
          </w:p>
        </w:tc>
        <w:tc>
          <w:tcPr>
            <w:tcW w:w="0" w:type="auto"/>
            <w:tcBorders>
              <w:top w:val="nil"/>
              <w:left w:val="nil"/>
              <w:bottom w:val="single" w:color="000000" w:sz="4" w:space="0"/>
              <w:right w:val="single" w:color="000000" w:sz="4" w:space="0"/>
            </w:tcBorders>
            <w:shd w:val="clear" w:color="auto" w:fill="auto"/>
            <w:noWrap/>
            <w:vAlign w:val="center"/>
          </w:tcPr>
          <w:p w14:paraId="1C745080">
            <w:pPr>
              <w:keepNext w:val="0"/>
              <w:keepLines w:val="0"/>
              <w:widowControl/>
              <w:suppressLineNumbers w:val="0"/>
              <w:shd w:val="clear"/>
              <w:jc w:val="both"/>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14:paraId="66F1B76F">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14:paraId="4FF3B164">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金额</w:t>
            </w:r>
          </w:p>
        </w:tc>
      </w:tr>
      <w:tr w14:paraId="043C5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19E9018">
            <w:pPr>
              <w:keepNext w:val="0"/>
              <w:keepLines w:val="0"/>
              <w:widowControl/>
              <w:suppressLineNumbers w:val="0"/>
              <w:shd w:val="clear"/>
              <w:jc w:val="both"/>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14:paraId="7D1D5171">
            <w:pPr>
              <w:shd w:val="clear"/>
              <w:jc w:val="center"/>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234B1A5A">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14:paraId="695BA24D">
            <w:pPr>
              <w:keepNext w:val="0"/>
              <w:keepLines w:val="0"/>
              <w:widowControl/>
              <w:suppressLineNumbers w:val="0"/>
              <w:shd w:val="clear"/>
              <w:jc w:val="both"/>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14:paraId="2698AC80">
            <w:pPr>
              <w:shd w:val="clear"/>
              <w:jc w:val="center"/>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40A88FD1">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w:t>
            </w:r>
          </w:p>
        </w:tc>
      </w:tr>
      <w:tr w14:paraId="7BE00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F28ECA7">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14:paraId="7E888426">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w:t>
            </w:r>
          </w:p>
        </w:tc>
        <w:tc>
          <w:tcPr>
            <w:tcW w:w="2246" w:type="dxa"/>
            <w:tcBorders>
              <w:top w:val="nil"/>
              <w:left w:val="nil"/>
              <w:bottom w:val="single" w:color="000000" w:sz="4" w:space="0"/>
              <w:right w:val="single" w:color="000000" w:sz="4" w:space="0"/>
            </w:tcBorders>
            <w:shd w:val="clear" w:color="auto" w:fill="auto"/>
            <w:noWrap/>
            <w:vAlign w:val="center"/>
          </w:tcPr>
          <w:p w14:paraId="68266852">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2,358.81</w:t>
            </w:r>
          </w:p>
        </w:tc>
        <w:tc>
          <w:tcPr>
            <w:tcW w:w="0" w:type="auto"/>
            <w:tcBorders>
              <w:top w:val="nil"/>
              <w:left w:val="nil"/>
              <w:bottom w:val="single" w:color="000000" w:sz="4" w:space="0"/>
              <w:right w:val="single" w:color="000000" w:sz="4" w:space="0"/>
            </w:tcBorders>
            <w:shd w:val="clear" w:color="auto" w:fill="auto"/>
            <w:noWrap/>
            <w:vAlign w:val="center"/>
          </w:tcPr>
          <w:p w14:paraId="6586082E">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14:paraId="7ACE2809">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32</w:t>
            </w:r>
          </w:p>
        </w:tc>
        <w:tc>
          <w:tcPr>
            <w:tcW w:w="2246" w:type="dxa"/>
            <w:tcBorders>
              <w:top w:val="nil"/>
              <w:left w:val="nil"/>
              <w:bottom w:val="single" w:color="000000" w:sz="4" w:space="0"/>
              <w:right w:val="single" w:color="000000" w:sz="4" w:space="0"/>
            </w:tcBorders>
            <w:shd w:val="clear" w:color="auto" w:fill="auto"/>
            <w:noWrap/>
            <w:vAlign w:val="center"/>
          </w:tcPr>
          <w:p w14:paraId="1221417F">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07401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6F27771">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14:paraId="15B05FC1">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w:t>
            </w:r>
          </w:p>
        </w:tc>
        <w:tc>
          <w:tcPr>
            <w:tcW w:w="2246" w:type="dxa"/>
            <w:tcBorders>
              <w:top w:val="nil"/>
              <w:left w:val="nil"/>
              <w:bottom w:val="single" w:color="000000" w:sz="4" w:space="0"/>
              <w:right w:val="single" w:color="000000" w:sz="4" w:space="0"/>
            </w:tcBorders>
            <w:shd w:val="clear" w:color="auto" w:fill="auto"/>
            <w:noWrap/>
            <w:vAlign w:val="center"/>
          </w:tcPr>
          <w:p w14:paraId="10772DF6">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C8643B3">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14:paraId="73FCBBB3">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33</w:t>
            </w:r>
          </w:p>
        </w:tc>
        <w:tc>
          <w:tcPr>
            <w:tcW w:w="2246" w:type="dxa"/>
            <w:tcBorders>
              <w:top w:val="nil"/>
              <w:left w:val="nil"/>
              <w:bottom w:val="single" w:color="000000" w:sz="4" w:space="0"/>
              <w:right w:val="single" w:color="000000" w:sz="4" w:space="0"/>
            </w:tcBorders>
            <w:shd w:val="clear" w:color="auto" w:fill="auto"/>
            <w:noWrap/>
            <w:vAlign w:val="center"/>
          </w:tcPr>
          <w:p w14:paraId="4591244C">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2D8F4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C03EFA1">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14:paraId="40FBAC5D">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w:t>
            </w:r>
          </w:p>
        </w:tc>
        <w:tc>
          <w:tcPr>
            <w:tcW w:w="2246" w:type="dxa"/>
            <w:tcBorders>
              <w:top w:val="nil"/>
              <w:left w:val="nil"/>
              <w:bottom w:val="single" w:color="000000" w:sz="4" w:space="0"/>
              <w:right w:val="single" w:color="000000" w:sz="4" w:space="0"/>
            </w:tcBorders>
            <w:shd w:val="clear" w:color="auto" w:fill="auto"/>
            <w:noWrap/>
            <w:vAlign w:val="center"/>
          </w:tcPr>
          <w:p w14:paraId="1B0BF75B">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98B2A3A">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14:paraId="13CAE995">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34</w:t>
            </w:r>
          </w:p>
        </w:tc>
        <w:tc>
          <w:tcPr>
            <w:tcW w:w="2246" w:type="dxa"/>
            <w:tcBorders>
              <w:top w:val="nil"/>
              <w:left w:val="nil"/>
              <w:bottom w:val="single" w:color="000000" w:sz="4" w:space="0"/>
              <w:right w:val="single" w:color="000000" w:sz="4" w:space="0"/>
            </w:tcBorders>
            <w:shd w:val="clear" w:color="auto" w:fill="auto"/>
            <w:noWrap/>
            <w:vAlign w:val="center"/>
          </w:tcPr>
          <w:p w14:paraId="281113DC">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6973A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3B0C6EA">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14:paraId="5754C346">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w:t>
            </w:r>
          </w:p>
        </w:tc>
        <w:tc>
          <w:tcPr>
            <w:tcW w:w="2246" w:type="dxa"/>
            <w:tcBorders>
              <w:top w:val="nil"/>
              <w:left w:val="nil"/>
              <w:bottom w:val="single" w:color="000000" w:sz="4" w:space="0"/>
              <w:right w:val="single" w:color="000000" w:sz="4" w:space="0"/>
            </w:tcBorders>
            <w:shd w:val="clear" w:color="auto" w:fill="auto"/>
            <w:noWrap/>
            <w:vAlign w:val="center"/>
          </w:tcPr>
          <w:p w14:paraId="35AD998E">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668D7A7">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14:paraId="0CCFE86D">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35</w:t>
            </w:r>
          </w:p>
        </w:tc>
        <w:tc>
          <w:tcPr>
            <w:tcW w:w="2246" w:type="dxa"/>
            <w:tcBorders>
              <w:top w:val="nil"/>
              <w:left w:val="nil"/>
              <w:bottom w:val="single" w:color="000000" w:sz="4" w:space="0"/>
              <w:right w:val="single" w:color="000000" w:sz="4" w:space="0"/>
            </w:tcBorders>
            <w:shd w:val="clear" w:color="auto" w:fill="auto"/>
            <w:noWrap/>
            <w:vAlign w:val="center"/>
          </w:tcPr>
          <w:p w14:paraId="1BB94544">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0573B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3793539">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14:paraId="613BC9AD">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5</w:t>
            </w:r>
          </w:p>
        </w:tc>
        <w:tc>
          <w:tcPr>
            <w:tcW w:w="2246" w:type="dxa"/>
            <w:tcBorders>
              <w:top w:val="nil"/>
              <w:left w:val="nil"/>
              <w:bottom w:val="single" w:color="000000" w:sz="4" w:space="0"/>
              <w:right w:val="single" w:color="000000" w:sz="4" w:space="0"/>
            </w:tcBorders>
            <w:shd w:val="clear" w:color="auto" w:fill="auto"/>
            <w:noWrap/>
            <w:vAlign w:val="center"/>
          </w:tcPr>
          <w:p w14:paraId="08C71583">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77.00</w:t>
            </w:r>
          </w:p>
        </w:tc>
        <w:tc>
          <w:tcPr>
            <w:tcW w:w="0" w:type="auto"/>
            <w:tcBorders>
              <w:top w:val="nil"/>
              <w:left w:val="nil"/>
              <w:bottom w:val="single" w:color="000000" w:sz="4" w:space="0"/>
              <w:right w:val="single" w:color="000000" w:sz="4" w:space="0"/>
            </w:tcBorders>
            <w:shd w:val="clear" w:color="auto" w:fill="auto"/>
            <w:noWrap/>
            <w:vAlign w:val="center"/>
          </w:tcPr>
          <w:p w14:paraId="6B083BA4">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14:paraId="5F80BBF4">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36</w:t>
            </w:r>
          </w:p>
        </w:tc>
        <w:tc>
          <w:tcPr>
            <w:tcW w:w="2246" w:type="dxa"/>
            <w:tcBorders>
              <w:top w:val="nil"/>
              <w:left w:val="nil"/>
              <w:bottom w:val="single" w:color="000000" w:sz="4" w:space="0"/>
              <w:right w:val="single" w:color="000000" w:sz="4" w:space="0"/>
            </w:tcBorders>
            <w:shd w:val="clear" w:color="auto" w:fill="auto"/>
            <w:noWrap/>
            <w:vAlign w:val="center"/>
          </w:tcPr>
          <w:p w14:paraId="1641FC70">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2,165.99</w:t>
            </w:r>
          </w:p>
        </w:tc>
      </w:tr>
      <w:tr w14:paraId="67373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4BF85FF">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14:paraId="1CD42363">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6</w:t>
            </w:r>
          </w:p>
        </w:tc>
        <w:tc>
          <w:tcPr>
            <w:tcW w:w="2246" w:type="dxa"/>
            <w:tcBorders>
              <w:top w:val="nil"/>
              <w:left w:val="nil"/>
              <w:bottom w:val="single" w:color="000000" w:sz="4" w:space="0"/>
              <w:right w:val="single" w:color="000000" w:sz="4" w:space="0"/>
            </w:tcBorders>
            <w:shd w:val="clear" w:color="auto" w:fill="auto"/>
            <w:noWrap/>
            <w:vAlign w:val="center"/>
          </w:tcPr>
          <w:p w14:paraId="080012A6">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5D1B6C7">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14:paraId="64EBE7C9">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37</w:t>
            </w:r>
          </w:p>
        </w:tc>
        <w:tc>
          <w:tcPr>
            <w:tcW w:w="2246" w:type="dxa"/>
            <w:tcBorders>
              <w:top w:val="nil"/>
              <w:left w:val="nil"/>
              <w:bottom w:val="single" w:color="000000" w:sz="4" w:space="0"/>
              <w:right w:val="single" w:color="000000" w:sz="4" w:space="0"/>
            </w:tcBorders>
            <w:shd w:val="clear" w:color="auto" w:fill="auto"/>
            <w:noWrap/>
            <w:vAlign w:val="center"/>
          </w:tcPr>
          <w:p w14:paraId="6AE735AF">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1C80B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75DDD2F">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14:paraId="67284E83">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7</w:t>
            </w:r>
          </w:p>
        </w:tc>
        <w:tc>
          <w:tcPr>
            <w:tcW w:w="2246" w:type="dxa"/>
            <w:tcBorders>
              <w:top w:val="nil"/>
              <w:left w:val="nil"/>
              <w:bottom w:val="single" w:color="000000" w:sz="4" w:space="0"/>
              <w:right w:val="single" w:color="000000" w:sz="4" w:space="0"/>
            </w:tcBorders>
            <w:shd w:val="clear" w:color="auto" w:fill="auto"/>
            <w:noWrap/>
            <w:vAlign w:val="center"/>
          </w:tcPr>
          <w:p w14:paraId="3F30EE18">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873F8E1">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14:paraId="178F39C2">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38</w:t>
            </w:r>
          </w:p>
        </w:tc>
        <w:tc>
          <w:tcPr>
            <w:tcW w:w="2246" w:type="dxa"/>
            <w:tcBorders>
              <w:top w:val="nil"/>
              <w:left w:val="nil"/>
              <w:bottom w:val="single" w:color="000000" w:sz="4" w:space="0"/>
              <w:right w:val="single" w:color="000000" w:sz="4" w:space="0"/>
            </w:tcBorders>
            <w:shd w:val="clear" w:color="auto" w:fill="auto"/>
            <w:noWrap/>
            <w:vAlign w:val="center"/>
          </w:tcPr>
          <w:p w14:paraId="58C78B7E">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27607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FC0B071">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八、其他收入</w:t>
            </w:r>
          </w:p>
        </w:tc>
        <w:tc>
          <w:tcPr>
            <w:tcW w:w="0" w:type="auto"/>
            <w:tcBorders>
              <w:top w:val="nil"/>
              <w:left w:val="nil"/>
              <w:bottom w:val="single" w:color="000000" w:sz="4" w:space="0"/>
              <w:right w:val="single" w:color="000000" w:sz="4" w:space="0"/>
            </w:tcBorders>
            <w:shd w:val="clear" w:color="auto" w:fill="auto"/>
            <w:noWrap/>
            <w:vAlign w:val="center"/>
          </w:tcPr>
          <w:p w14:paraId="0680C04C">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8</w:t>
            </w:r>
          </w:p>
        </w:tc>
        <w:tc>
          <w:tcPr>
            <w:tcW w:w="2246" w:type="dxa"/>
            <w:tcBorders>
              <w:top w:val="nil"/>
              <w:left w:val="nil"/>
              <w:bottom w:val="single" w:color="000000" w:sz="4" w:space="0"/>
              <w:right w:val="single" w:color="000000" w:sz="4" w:space="0"/>
            </w:tcBorders>
            <w:shd w:val="clear" w:color="auto" w:fill="auto"/>
            <w:noWrap/>
            <w:vAlign w:val="center"/>
          </w:tcPr>
          <w:p w14:paraId="263ABFD1">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046E4A4">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14:paraId="6929F643">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39</w:t>
            </w:r>
          </w:p>
        </w:tc>
        <w:tc>
          <w:tcPr>
            <w:tcW w:w="2246" w:type="dxa"/>
            <w:tcBorders>
              <w:top w:val="nil"/>
              <w:left w:val="nil"/>
              <w:bottom w:val="single" w:color="000000" w:sz="4" w:space="0"/>
              <w:right w:val="single" w:color="000000" w:sz="4" w:space="0"/>
            </w:tcBorders>
            <w:shd w:val="clear" w:color="auto" w:fill="auto"/>
            <w:noWrap/>
            <w:vAlign w:val="center"/>
          </w:tcPr>
          <w:p w14:paraId="34A464E2">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129.39</w:t>
            </w:r>
          </w:p>
        </w:tc>
      </w:tr>
      <w:tr w14:paraId="79F10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D491D16">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675F50E5">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14:paraId="25FB37B9">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43D55914">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14:paraId="6BA8D03D">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40</w:t>
            </w:r>
          </w:p>
        </w:tc>
        <w:tc>
          <w:tcPr>
            <w:tcW w:w="2246" w:type="dxa"/>
            <w:tcBorders>
              <w:top w:val="nil"/>
              <w:left w:val="nil"/>
              <w:bottom w:val="single" w:color="000000" w:sz="4" w:space="0"/>
              <w:right w:val="single" w:color="000000" w:sz="4" w:space="0"/>
            </w:tcBorders>
            <w:shd w:val="clear" w:color="auto" w:fill="auto"/>
            <w:noWrap/>
            <w:vAlign w:val="center"/>
          </w:tcPr>
          <w:p w14:paraId="3E4595E7">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48.35</w:t>
            </w:r>
          </w:p>
        </w:tc>
      </w:tr>
      <w:tr w14:paraId="3EDBC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ECE1721">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4EBB9F27">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14:paraId="585D17A7">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28EB0B2F">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14:paraId="26C92ABD">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41</w:t>
            </w:r>
          </w:p>
        </w:tc>
        <w:tc>
          <w:tcPr>
            <w:tcW w:w="2246" w:type="dxa"/>
            <w:tcBorders>
              <w:top w:val="nil"/>
              <w:left w:val="nil"/>
              <w:bottom w:val="single" w:color="000000" w:sz="4" w:space="0"/>
              <w:right w:val="single" w:color="000000" w:sz="4" w:space="0"/>
            </w:tcBorders>
            <w:shd w:val="clear" w:color="auto" w:fill="auto"/>
            <w:noWrap/>
            <w:vAlign w:val="center"/>
          </w:tcPr>
          <w:p w14:paraId="57E880D6">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07802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8842AEC">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41CF6E3F">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14:paraId="0E404FC4">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2EE1B585">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14:paraId="06583651">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42</w:t>
            </w:r>
          </w:p>
        </w:tc>
        <w:tc>
          <w:tcPr>
            <w:tcW w:w="2246" w:type="dxa"/>
            <w:tcBorders>
              <w:top w:val="nil"/>
              <w:left w:val="nil"/>
              <w:bottom w:val="single" w:color="000000" w:sz="4" w:space="0"/>
              <w:right w:val="single" w:color="000000" w:sz="4" w:space="0"/>
            </w:tcBorders>
            <w:shd w:val="clear" w:color="auto" w:fill="auto"/>
            <w:noWrap/>
            <w:vAlign w:val="center"/>
          </w:tcPr>
          <w:p w14:paraId="6B6C5508">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20715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EFCCE19">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6DECE444">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14:paraId="356F6072">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276936F0">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14:paraId="2F102A47">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43</w:t>
            </w:r>
          </w:p>
        </w:tc>
        <w:tc>
          <w:tcPr>
            <w:tcW w:w="2246" w:type="dxa"/>
            <w:tcBorders>
              <w:top w:val="nil"/>
              <w:left w:val="nil"/>
              <w:bottom w:val="single" w:color="000000" w:sz="4" w:space="0"/>
              <w:right w:val="single" w:color="000000" w:sz="4" w:space="0"/>
            </w:tcBorders>
            <w:shd w:val="clear" w:color="auto" w:fill="auto"/>
            <w:noWrap/>
            <w:vAlign w:val="center"/>
          </w:tcPr>
          <w:p w14:paraId="691B6353">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24B7C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A55DFDB">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34A030FB">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14:paraId="56DE8DFA">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10AE6752">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14:paraId="5C54738F">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44</w:t>
            </w:r>
          </w:p>
        </w:tc>
        <w:tc>
          <w:tcPr>
            <w:tcW w:w="2246" w:type="dxa"/>
            <w:tcBorders>
              <w:top w:val="nil"/>
              <w:left w:val="nil"/>
              <w:bottom w:val="single" w:color="000000" w:sz="4" w:space="0"/>
              <w:right w:val="single" w:color="000000" w:sz="4" w:space="0"/>
            </w:tcBorders>
            <w:shd w:val="clear" w:color="auto" w:fill="auto"/>
            <w:noWrap/>
            <w:vAlign w:val="center"/>
          </w:tcPr>
          <w:p w14:paraId="54D3D3A6">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3FFEA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455B8F0">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65D148BD">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14:paraId="02A31506">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5C07B311">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14:paraId="33C43DA4">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45</w:t>
            </w:r>
          </w:p>
        </w:tc>
        <w:tc>
          <w:tcPr>
            <w:tcW w:w="2246" w:type="dxa"/>
            <w:tcBorders>
              <w:top w:val="nil"/>
              <w:left w:val="nil"/>
              <w:bottom w:val="single" w:color="000000" w:sz="4" w:space="0"/>
              <w:right w:val="single" w:color="000000" w:sz="4" w:space="0"/>
            </w:tcBorders>
            <w:shd w:val="clear" w:color="auto" w:fill="auto"/>
            <w:noWrap/>
            <w:vAlign w:val="center"/>
          </w:tcPr>
          <w:p w14:paraId="725C84FE">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797C0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39EB7AF">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4166D5DF">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14:paraId="0F786F27">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10F27DC8">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14:paraId="3A3FFC0D">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46</w:t>
            </w:r>
          </w:p>
        </w:tc>
        <w:tc>
          <w:tcPr>
            <w:tcW w:w="2246" w:type="dxa"/>
            <w:tcBorders>
              <w:top w:val="nil"/>
              <w:left w:val="nil"/>
              <w:bottom w:val="single" w:color="000000" w:sz="4" w:space="0"/>
              <w:right w:val="single" w:color="000000" w:sz="4" w:space="0"/>
            </w:tcBorders>
            <w:shd w:val="clear" w:color="auto" w:fill="auto"/>
            <w:noWrap/>
            <w:vAlign w:val="center"/>
          </w:tcPr>
          <w:p w14:paraId="3A4181DE">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07F37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CAE9559">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3AD3D132">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14:paraId="3318D95D">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5F1CAA9C">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14:paraId="55393A1F">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47</w:t>
            </w:r>
          </w:p>
        </w:tc>
        <w:tc>
          <w:tcPr>
            <w:tcW w:w="2246" w:type="dxa"/>
            <w:tcBorders>
              <w:top w:val="nil"/>
              <w:left w:val="nil"/>
              <w:bottom w:val="single" w:color="000000" w:sz="4" w:space="0"/>
              <w:right w:val="single" w:color="000000" w:sz="4" w:space="0"/>
            </w:tcBorders>
            <w:shd w:val="clear" w:color="auto" w:fill="auto"/>
            <w:noWrap/>
            <w:vAlign w:val="center"/>
          </w:tcPr>
          <w:p w14:paraId="5643F1E8">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3CB9D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6B6B13F">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0623EE77">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14:paraId="2194BE0A">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47A704D3">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14:paraId="36D0E63B">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48</w:t>
            </w:r>
          </w:p>
        </w:tc>
        <w:tc>
          <w:tcPr>
            <w:tcW w:w="2246" w:type="dxa"/>
            <w:tcBorders>
              <w:top w:val="nil"/>
              <w:left w:val="nil"/>
              <w:bottom w:val="single" w:color="000000" w:sz="4" w:space="0"/>
              <w:right w:val="single" w:color="000000" w:sz="4" w:space="0"/>
            </w:tcBorders>
            <w:shd w:val="clear" w:color="auto" w:fill="auto"/>
            <w:noWrap/>
            <w:vAlign w:val="center"/>
          </w:tcPr>
          <w:p w14:paraId="7FD390B2">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24CCD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03FE732">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4D88C682">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14:paraId="644D89AF">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6A34E39B">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14:paraId="75E5A9B4">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49</w:t>
            </w:r>
          </w:p>
        </w:tc>
        <w:tc>
          <w:tcPr>
            <w:tcW w:w="2246" w:type="dxa"/>
            <w:tcBorders>
              <w:top w:val="nil"/>
              <w:left w:val="nil"/>
              <w:bottom w:val="single" w:color="000000" w:sz="4" w:space="0"/>
              <w:right w:val="single" w:color="000000" w:sz="4" w:space="0"/>
            </w:tcBorders>
            <w:shd w:val="clear" w:color="auto" w:fill="auto"/>
            <w:noWrap/>
            <w:vAlign w:val="center"/>
          </w:tcPr>
          <w:p w14:paraId="0BD8557D">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50DD3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8CE92A9">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24A64448">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14:paraId="0E46D9F0">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2B7D7DEB">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14:paraId="087A55B3">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50</w:t>
            </w:r>
          </w:p>
        </w:tc>
        <w:tc>
          <w:tcPr>
            <w:tcW w:w="2246" w:type="dxa"/>
            <w:tcBorders>
              <w:top w:val="nil"/>
              <w:left w:val="nil"/>
              <w:bottom w:val="single" w:color="000000" w:sz="4" w:space="0"/>
              <w:right w:val="single" w:color="000000" w:sz="4" w:space="0"/>
            </w:tcBorders>
            <w:shd w:val="clear" w:color="auto" w:fill="auto"/>
            <w:noWrap/>
            <w:vAlign w:val="center"/>
          </w:tcPr>
          <w:p w14:paraId="3083DF37">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92.09</w:t>
            </w:r>
          </w:p>
        </w:tc>
      </w:tr>
      <w:tr w14:paraId="62957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4CBDBA6">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4E227920">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14:paraId="084A4AE3">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07BCA663">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14:paraId="48D9F923">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51</w:t>
            </w:r>
          </w:p>
        </w:tc>
        <w:tc>
          <w:tcPr>
            <w:tcW w:w="2246" w:type="dxa"/>
            <w:tcBorders>
              <w:top w:val="nil"/>
              <w:left w:val="nil"/>
              <w:bottom w:val="single" w:color="000000" w:sz="4" w:space="0"/>
              <w:right w:val="single" w:color="000000" w:sz="4" w:space="0"/>
            </w:tcBorders>
            <w:shd w:val="clear" w:color="auto" w:fill="auto"/>
            <w:noWrap/>
            <w:vAlign w:val="center"/>
          </w:tcPr>
          <w:p w14:paraId="3887D597">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714C4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B7A8A4B">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68041611">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14:paraId="7317E704">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4E761B54">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14:paraId="30A0BB2A">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52</w:t>
            </w:r>
          </w:p>
        </w:tc>
        <w:tc>
          <w:tcPr>
            <w:tcW w:w="2246" w:type="dxa"/>
            <w:tcBorders>
              <w:top w:val="nil"/>
              <w:left w:val="nil"/>
              <w:bottom w:val="single" w:color="000000" w:sz="4" w:space="0"/>
              <w:right w:val="single" w:color="000000" w:sz="4" w:space="0"/>
            </w:tcBorders>
            <w:shd w:val="clear" w:color="auto" w:fill="auto"/>
            <w:noWrap/>
            <w:vAlign w:val="center"/>
          </w:tcPr>
          <w:p w14:paraId="513D24A7">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52226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7A8A7B8">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7E6FB78A">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14:paraId="25C31475">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2F2C60DF">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14:paraId="3B2EC430">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53</w:t>
            </w:r>
          </w:p>
        </w:tc>
        <w:tc>
          <w:tcPr>
            <w:tcW w:w="2246" w:type="dxa"/>
            <w:tcBorders>
              <w:top w:val="nil"/>
              <w:left w:val="nil"/>
              <w:bottom w:val="single" w:color="000000" w:sz="4" w:space="0"/>
              <w:right w:val="single" w:color="000000" w:sz="4" w:space="0"/>
            </w:tcBorders>
            <w:shd w:val="clear" w:color="auto" w:fill="auto"/>
            <w:noWrap/>
            <w:vAlign w:val="center"/>
          </w:tcPr>
          <w:p w14:paraId="205DAD11">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2E697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EFAD8B7">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6F8CF3CD">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14:paraId="7EFC72BF">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5DA9928F">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14:paraId="1E3EBE85">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54</w:t>
            </w:r>
          </w:p>
        </w:tc>
        <w:tc>
          <w:tcPr>
            <w:tcW w:w="2246" w:type="dxa"/>
            <w:tcBorders>
              <w:top w:val="nil"/>
              <w:left w:val="nil"/>
              <w:bottom w:val="single" w:color="000000" w:sz="4" w:space="0"/>
              <w:right w:val="single" w:color="000000" w:sz="4" w:space="0"/>
            </w:tcBorders>
            <w:shd w:val="clear" w:color="auto" w:fill="auto"/>
            <w:noWrap/>
            <w:vAlign w:val="center"/>
          </w:tcPr>
          <w:p w14:paraId="37AB9997">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6039D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821E48E">
            <w:pPr>
              <w:shd w:val="clear"/>
              <w:jc w:val="center"/>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6EC49CCA">
            <w:pPr>
              <w:keepNext w:val="0"/>
              <w:keepLines w:val="0"/>
              <w:widowControl/>
              <w:suppressLineNumbers w:val="0"/>
              <w:shd w:val="clear"/>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14:paraId="761F157A">
            <w:pPr>
              <w:shd w:val="clea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1CB08A6B">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14:paraId="0007507F">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55</w:t>
            </w:r>
          </w:p>
        </w:tc>
        <w:tc>
          <w:tcPr>
            <w:tcW w:w="2246" w:type="dxa"/>
            <w:tcBorders>
              <w:top w:val="nil"/>
              <w:left w:val="nil"/>
              <w:bottom w:val="single" w:color="000000" w:sz="4" w:space="0"/>
              <w:right w:val="single" w:color="000000" w:sz="4" w:space="0"/>
            </w:tcBorders>
            <w:shd w:val="clear" w:color="auto" w:fill="auto"/>
            <w:noWrap/>
            <w:vAlign w:val="center"/>
          </w:tcPr>
          <w:p w14:paraId="163A6C45">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0EED3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FCFF88A">
            <w:pPr>
              <w:shd w:val="clear"/>
              <w:jc w:val="lef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4C2531AC">
            <w:pPr>
              <w:keepNext w:val="0"/>
              <w:keepLines w:val="0"/>
              <w:widowControl/>
              <w:suppressLineNumbers w:val="0"/>
              <w:shd w:val="clear"/>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14:paraId="04427DA7">
            <w:pPr>
              <w:shd w:val="clea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1FAA2E90">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14:paraId="11509699">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56</w:t>
            </w:r>
          </w:p>
        </w:tc>
        <w:tc>
          <w:tcPr>
            <w:tcW w:w="2246" w:type="dxa"/>
            <w:tcBorders>
              <w:top w:val="nil"/>
              <w:left w:val="nil"/>
              <w:bottom w:val="single" w:color="000000" w:sz="4" w:space="0"/>
              <w:right w:val="single" w:color="000000" w:sz="4" w:space="0"/>
            </w:tcBorders>
            <w:shd w:val="clear" w:color="auto" w:fill="auto"/>
            <w:noWrap/>
            <w:vAlign w:val="center"/>
          </w:tcPr>
          <w:p w14:paraId="2D7B91A9">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197F9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2C98682">
            <w:pPr>
              <w:shd w:val="clear"/>
              <w:jc w:val="lef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4205DE74">
            <w:pPr>
              <w:keepNext w:val="0"/>
              <w:keepLines w:val="0"/>
              <w:widowControl/>
              <w:suppressLineNumbers w:val="0"/>
              <w:shd w:val="clear"/>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14:paraId="04E66078">
            <w:pPr>
              <w:shd w:val="clear"/>
              <w:jc w:val="righ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12083099">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14:paraId="2A93FC85">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57</w:t>
            </w:r>
          </w:p>
        </w:tc>
        <w:tc>
          <w:tcPr>
            <w:tcW w:w="2246" w:type="dxa"/>
            <w:tcBorders>
              <w:top w:val="nil"/>
              <w:left w:val="nil"/>
              <w:bottom w:val="single" w:color="000000" w:sz="4" w:space="0"/>
              <w:right w:val="single" w:color="000000" w:sz="4" w:space="0"/>
            </w:tcBorders>
            <w:shd w:val="clear" w:color="auto" w:fill="auto"/>
            <w:noWrap/>
            <w:vAlign w:val="center"/>
          </w:tcPr>
          <w:p w14:paraId="4DFC9342">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77DF9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9F5C151">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b/>
                <w:bCs/>
                <w:i w:val="0"/>
                <w:iCs w:val="0"/>
                <w:color w:val="auto"/>
                <w:kern w:val="0"/>
                <w:sz w:val="22"/>
                <w:szCs w:val="22"/>
                <w:u w:val="none"/>
                <w:shd w:val="clear" w:color="auto" w:fill="auto"/>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14:paraId="1067E7E3">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27</w:t>
            </w:r>
          </w:p>
        </w:tc>
        <w:tc>
          <w:tcPr>
            <w:tcW w:w="2246" w:type="dxa"/>
            <w:tcBorders>
              <w:top w:val="nil"/>
              <w:left w:val="nil"/>
              <w:bottom w:val="single" w:color="000000" w:sz="4" w:space="0"/>
              <w:right w:val="single" w:color="000000" w:sz="4" w:space="0"/>
            </w:tcBorders>
            <w:shd w:val="clear" w:color="auto" w:fill="auto"/>
            <w:noWrap/>
            <w:vAlign w:val="center"/>
          </w:tcPr>
          <w:p w14:paraId="6F1884E8">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2,435.81</w:t>
            </w:r>
          </w:p>
        </w:tc>
        <w:tc>
          <w:tcPr>
            <w:tcW w:w="0" w:type="auto"/>
            <w:tcBorders>
              <w:top w:val="nil"/>
              <w:left w:val="nil"/>
              <w:bottom w:val="single" w:color="000000" w:sz="4" w:space="0"/>
              <w:right w:val="single" w:color="000000" w:sz="4" w:space="0"/>
            </w:tcBorders>
            <w:shd w:val="clear" w:color="auto" w:fill="auto"/>
            <w:noWrap/>
            <w:vAlign w:val="center"/>
          </w:tcPr>
          <w:p w14:paraId="3302C0A8">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b/>
                <w:bCs/>
                <w:i w:val="0"/>
                <w:iCs w:val="0"/>
                <w:color w:val="auto"/>
                <w:kern w:val="0"/>
                <w:sz w:val="22"/>
                <w:szCs w:val="22"/>
                <w:u w:val="none"/>
                <w:shd w:val="clear" w:color="auto" w:fill="auto"/>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14:paraId="1307F8A1">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58</w:t>
            </w:r>
          </w:p>
        </w:tc>
        <w:tc>
          <w:tcPr>
            <w:tcW w:w="2246" w:type="dxa"/>
            <w:tcBorders>
              <w:top w:val="nil"/>
              <w:left w:val="nil"/>
              <w:bottom w:val="single" w:color="000000" w:sz="4" w:space="0"/>
              <w:right w:val="single" w:color="000000" w:sz="4" w:space="0"/>
            </w:tcBorders>
            <w:shd w:val="clear" w:color="auto" w:fill="auto"/>
            <w:noWrap/>
            <w:vAlign w:val="center"/>
          </w:tcPr>
          <w:p w14:paraId="76CB29AE">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2,435.81</w:t>
            </w:r>
          </w:p>
        </w:tc>
      </w:tr>
      <w:tr w14:paraId="7D885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C10289A">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auto"/>
            <w:noWrap/>
            <w:vAlign w:val="center"/>
          </w:tcPr>
          <w:p w14:paraId="544F1650">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28</w:t>
            </w:r>
          </w:p>
        </w:tc>
        <w:tc>
          <w:tcPr>
            <w:tcW w:w="2246" w:type="dxa"/>
            <w:tcBorders>
              <w:top w:val="nil"/>
              <w:left w:val="nil"/>
              <w:bottom w:val="single" w:color="000000" w:sz="4" w:space="0"/>
              <w:right w:val="single" w:color="000000" w:sz="4" w:space="0"/>
            </w:tcBorders>
            <w:shd w:val="clear" w:color="auto" w:fill="auto"/>
            <w:noWrap/>
            <w:vAlign w:val="center"/>
          </w:tcPr>
          <w:p w14:paraId="5AAC93A2">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30F6502">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vAlign w:val="center"/>
          </w:tcPr>
          <w:p w14:paraId="237D0381">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59</w:t>
            </w:r>
          </w:p>
        </w:tc>
        <w:tc>
          <w:tcPr>
            <w:tcW w:w="2246" w:type="dxa"/>
            <w:tcBorders>
              <w:top w:val="nil"/>
              <w:left w:val="nil"/>
              <w:bottom w:val="single" w:color="000000" w:sz="4" w:space="0"/>
              <w:right w:val="single" w:color="000000" w:sz="4" w:space="0"/>
            </w:tcBorders>
            <w:shd w:val="clear" w:color="auto" w:fill="auto"/>
            <w:noWrap/>
            <w:vAlign w:val="center"/>
          </w:tcPr>
          <w:p w14:paraId="164A65CC">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6C526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E529ACE">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14:paraId="6219FE6B">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29</w:t>
            </w:r>
          </w:p>
        </w:tc>
        <w:tc>
          <w:tcPr>
            <w:tcW w:w="2246" w:type="dxa"/>
            <w:tcBorders>
              <w:top w:val="nil"/>
              <w:left w:val="nil"/>
              <w:bottom w:val="single" w:color="000000" w:sz="4" w:space="0"/>
              <w:right w:val="single" w:color="000000" w:sz="4" w:space="0"/>
            </w:tcBorders>
            <w:shd w:val="clear" w:color="auto" w:fill="auto"/>
            <w:noWrap/>
            <w:vAlign w:val="center"/>
          </w:tcPr>
          <w:p w14:paraId="7410060F">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D797DF7">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vAlign w:val="center"/>
          </w:tcPr>
          <w:p w14:paraId="485E505F">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60</w:t>
            </w:r>
          </w:p>
        </w:tc>
        <w:tc>
          <w:tcPr>
            <w:tcW w:w="2246" w:type="dxa"/>
            <w:tcBorders>
              <w:top w:val="nil"/>
              <w:left w:val="nil"/>
              <w:bottom w:val="single" w:color="000000" w:sz="4" w:space="0"/>
              <w:right w:val="single" w:color="000000" w:sz="4" w:space="0"/>
            </w:tcBorders>
            <w:shd w:val="clear" w:color="auto" w:fill="auto"/>
            <w:noWrap/>
            <w:vAlign w:val="center"/>
          </w:tcPr>
          <w:p w14:paraId="777A8A9D">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1986E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9698A77">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2618CF30">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w:t>
            </w:r>
          </w:p>
        </w:tc>
        <w:tc>
          <w:tcPr>
            <w:tcW w:w="2246" w:type="dxa"/>
            <w:tcBorders>
              <w:top w:val="nil"/>
              <w:left w:val="nil"/>
              <w:bottom w:val="single" w:color="000000" w:sz="4" w:space="0"/>
              <w:right w:val="single" w:color="000000" w:sz="4" w:space="0"/>
            </w:tcBorders>
            <w:shd w:val="clear" w:color="auto" w:fill="auto"/>
            <w:noWrap/>
            <w:vAlign w:val="center"/>
          </w:tcPr>
          <w:p w14:paraId="7F3F1B32">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1DAD8696">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3223E7A4">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61</w:t>
            </w:r>
          </w:p>
        </w:tc>
        <w:tc>
          <w:tcPr>
            <w:tcW w:w="2246" w:type="dxa"/>
            <w:tcBorders>
              <w:top w:val="nil"/>
              <w:left w:val="nil"/>
              <w:bottom w:val="single" w:color="000000" w:sz="4" w:space="0"/>
              <w:right w:val="single" w:color="000000" w:sz="4" w:space="0"/>
            </w:tcBorders>
            <w:shd w:val="clear" w:color="auto" w:fill="auto"/>
            <w:noWrap/>
            <w:vAlign w:val="center"/>
          </w:tcPr>
          <w:p w14:paraId="120C23E8">
            <w:pPr>
              <w:shd w:val="clear"/>
              <w:jc w:val="left"/>
              <w:rPr>
                <w:rFonts w:hint="eastAsia" w:ascii="宋体" w:hAnsi="宋体" w:eastAsia="宋体" w:cs="宋体"/>
                <w:i w:val="0"/>
                <w:iCs w:val="0"/>
                <w:color w:val="auto"/>
                <w:sz w:val="22"/>
                <w:szCs w:val="22"/>
                <w:u w:val="none"/>
                <w:shd w:val="clear" w:color="auto" w:fill="auto"/>
              </w:rPr>
            </w:pPr>
          </w:p>
        </w:tc>
      </w:tr>
      <w:tr w14:paraId="0A4F6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987333E">
            <w:pPr>
              <w:keepNext w:val="0"/>
              <w:keepLines w:val="0"/>
              <w:widowControl/>
              <w:suppressLineNumbers w:val="0"/>
              <w:shd w:val="clear"/>
              <w:jc w:val="both"/>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b/>
                <w:bCs/>
                <w:i w:val="0"/>
                <w:iCs w:val="0"/>
                <w:color w:val="auto"/>
                <w:kern w:val="0"/>
                <w:sz w:val="22"/>
                <w:szCs w:val="22"/>
                <w:u w:val="none"/>
                <w:shd w:val="clear" w:color="auto" w:fill="auto"/>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14:paraId="4E2327E3">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31</w:t>
            </w:r>
          </w:p>
        </w:tc>
        <w:tc>
          <w:tcPr>
            <w:tcW w:w="2246" w:type="dxa"/>
            <w:tcBorders>
              <w:top w:val="nil"/>
              <w:left w:val="nil"/>
              <w:bottom w:val="single" w:color="000000" w:sz="4" w:space="0"/>
              <w:right w:val="single" w:color="000000" w:sz="4" w:space="0"/>
            </w:tcBorders>
            <w:shd w:val="clear" w:color="auto" w:fill="auto"/>
            <w:noWrap/>
            <w:vAlign w:val="center"/>
          </w:tcPr>
          <w:p w14:paraId="2E94AA79">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2,435.81</w:t>
            </w:r>
          </w:p>
        </w:tc>
        <w:tc>
          <w:tcPr>
            <w:tcW w:w="0" w:type="auto"/>
            <w:tcBorders>
              <w:top w:val="nil"/>
              <w:left w:val="nil"/>
              <w:bottom w:val="single" w:color="000000" w:sz="4" w:space="0"/>
              <w:right w:val="single" w:color="000000" w:sz="4" w:space="0"/>
            </w:tcBorders>
            <w:shd w:val="clear" w:color="auto" w:fill="auto"/>
            <w:noWrap/>
            <w:vAlign w:val="center"/>
          </w:tcPr>
          <w:p w14:paraId="2D6D404B">
            <w:pPr>
              <w:keepNext w:val="0"/>
              <w:keepLines w:val="0"/>
              <w:widowControl/>
              <w:suppressLineNumbers w:val="0"/>
              <w:shd w:val="clear"/>
              <w:jc w:val="both"/>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b/>
                <w:bCs/>
                <w:i w:val="0"/>
                <w:iCs w:val="0"/>
                <w:color w:val="auto"/>
                <w:kern w:val="0"/>
                <w:sz w:val="22"/>
                <w:szCs w:val="22"/>
                <w:u w:val="none"/>
                <w:shd w:val="clear" w:color="auto" w:fill="auto"/>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14:paraId="481A07A9">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62</w:t>
            </w:r>
          </w:p>
        </w:tc>
        <w:tc>
          <w:tcPr>
            <w:tcW w:w="2246" w:type="dxa"/>
            <w:tcBorders>
              <w:top w:val="nil"/>
              <w:left w:val="nil"/>
              <w:bottom w:val="single" w:color="000000" w:sz="4" w:space="0"/>
              <w:right w:val="single" w:color="000000" w:sz="4" w:space="0"/>
            </w:tcBorders>
            <w:shd w:val="clear" w:color="auto" w:fill="auto"/>
            <w:noWrap/>
            <w:vAlign w:val="center"/>
          </w:tcPr>
          <w:p w14:paraId="457C4433">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2,435.81</w:t>
            </w:r>
          </w:p>
        </w:tc>
      </w:tr>
      <w:tr w14:paraId="040A3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14:paraId="1C9F477D">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注：1.本表反映部门本年度的总收支和年末结转结余情况。</w:t>
            </w:r>
          </w:p>
        </w:tc>
      </w:tr>
      <w:tr w14:paraId="0CE60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14:paraId="57CEA242">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2.本套报表金额单位转换时可能存在尾数误差。</w:t>
            </w:r>
          </w:p>
        </w:tc>
      </w:tr>
    </w:tbl>
    <w:p w14:paraId="0EF75443">
      <w:pPr>
        <w:shd w:val="clear"/>
        <w:jc w:val="center"/>
        <w:rPr>
          <w:rFonts w:ascii="仿宋_GB2312" w:hAnsi="仿宋_GB2312" w:eastAsia="仿宋_GB2312" w:cs="仿宋_GB2312"/>
          <w:color w:val="auto"/>
          <w:sz w:val="32"/>
          <w:szCs w:val="32"/>
          <w:shd w:val="clear" w:color="auto" w:fill="auto"/>
        </w:rPr>
      </w:pPr>
    </w:p>
    <w:p w14:paraId="2B1F7F6F">
      <w:pPr>
        <w:shd w:val="clear"/>
        <w:jc w:val="center"/>
        <w:rPr>
          <w:rFonts w:ascii="仿宋_GB2312" w:hAnsi="仿宋_GB2312" w:eastAsia="仿宋_GB2312" w:cs="仿宋_GB2312"/>
          <w:color w:val="auto"/>
          <w:sz w:val="32"/>
          <w:szCs w:val="32"/>
          <w:shd w:val="clear" w:color="auto" w:fill="auto"/>
        </w:rPr>
      </w:pPr>
    </w:p>
    <w:p w14:paraId="08064907">
      <w:pPr>
        <w:shd w:val="clear"/>
        <w:jc w:val="center"/>
        <w:rPr>
          <w:rFonts w:ascii="仿宋_GB2312" w:hAnsi="仿宋_GB2312" w:eastAsia="仿宋_GB2312" w:cs="仿宋_GB2312"/>
          <w:color w:val="auto"/>
          <w:sz w:val="32"/>
          <w:szCs w:val="32"/>
          <w:shd w:val="clear" w:color="auto" w:fill="auto"/>
        </w:rPr>
      </w:pPr>
    </w:p>
    <w:p w14:paraId="1C7CA284">
      <w:pPr>
        <w:shd w:val="clear"/>
        <w:jc w:val="center"/>
        <w:rPr>
          <w:rFonts w:ascii="仿宋_GB2312" w:hAnsi="仿宋_GB2312" w:eastAsia="仿宋_GB2312" w:cs="仿宋_GB2312"/>
          <w:color w:val="auto"/>
          <w:sz w:val="32"/>
          <w:szCs w:val="32"/>
          <w:shd w:val="clear" w:color="auto" w:fill="auto"/>
        </w:rPr>
      </w:pPr>
    </w:p>
    <w:p w14:paraId="3B4E072D">
      <w:pPr>
        <w:shd w:val="clear"/>
        <w:jc w:val="center"/>
        <w:rPr>
          <w:rFonts w:ascii="仿宋_GB2312" w:hAnsi="仿宋_GB2312" w:eastAsia="仿宋_GB2312" w:cs="仿宋_GB2312"/>
          <w:color w:val="auto"/>
          <w:sz w:val="32"/>
          <w:szCs w:val="32"/>
          <w:shd w:val="clear" w:color="auto" w:fill="auto"/>
        </w:rPr>
      </w:pPr>
    </w:p>
    <w:p w14:paraId="422B9B1C">
      <w:pPr>
        <w:shd w:val="clear"/>
        <w:jc w:val="center"/>
        <w:rPr>
          <w:rFonts w:ascii="仿宋_GB2312" w:hAnsi="仿宋_GB2312" w:eastAsia="仿宋_GB2312" w:cs="仿宋_GB2312"/>
          <w:color w:val="auto"/>
          <w:sz w:val="32"/>
          <w:szCs w:val="32"/>
          <w:shd w:val="clear" w:color="auto" w:fill="auto"/>
        </w:rPr>
      </w:pPr>
    </w:p>
    <w:p w14:paraId="20CC4F80">
      <w:pPr>
        <w:shd w:val="clear"/>
        <w:jc w:val="center"/>
        <w:rPr>
          <w:rFonts w:ascii="仿宋_GB2312" w:hAnsi="仿宋_GB2312" w:eastAsia="仿宋_GB2312" w:cs="仿宋_GB2312"/>
          <w:color w:val="auto"/>
          <w:sz w:val="32"/>
          <w:szCs w:val="32"/>
          <w:shd w:val="clear" w:color="auto" w:fill="auto"/>
        </w:rPr>
      </w:pPr>
    </w:p>
    <w:p w14:paraId="0A9A1936">
      <w:pPr>
        <w:shd w:val="clear"/>
        <w:jc w:val="center"/>
        <w:rPr>
          <w:rFonts w:ascii="仿宋_GB2312" w:hAnsi="仿宋_GB2312" w:eastAsia="仿宋_GB2312" w:cs="仿宋_GB2312"/>
          <w:color w:val="auto"/>
          <w:sz w:val="32"/>
          <w:szCs w:val="32"/>
          <w:shd w:val="clear" w:color="auto" w:fill="auto"/>
        </w:rPr>
      </w:pPr>
    </w:p>
    <w:p w14:paraId="57C83D72">
      <w:pPr>
        <w:shd w:val="clear"/>
        <w:jc w:val="center"/>
        <w:rPr>
          <w:rFonts w:ascii="仿宋_GB2312" w:hAnsi="仿宋_GB2312" w:eastAsia="仿宋_GB2312" w:cs="仿宋_GB2312"/>
          <w:color w:val="auto"/>
          <w:sz w:val="32"/>
          <w:szCs w:val="32"/>
          <w:shd w:val="clear" w:color="auto" w:fill="auto"/>
        </w:rPr>
      </w:pPr>
    </w:p>
    <w:p w14:paraId="6562C09C">
      <w:pPr>
        <w:shd w:val="clear"/>
        <w:jc w:val="center"/>
        <w:rPr>
          <w:rFonts w:ascii="仿宋_GB2312" w:hAnsi="仿宋_GB2312" w:eastAsia="仿宋_GB2312" w:cs="仿宋_GB2312"/>
          <w:color w:val="auto"/>
          <w:sz w:val="32"/>
          <w:szCs w:val="32"/>
          <w:shd w:val="clear" w:color="auto" w:fill="auto"/>
        </w:rPr>
      </w:pPr>
    </w:p>
    <w:p w14:paraId="03C24C8A">
      <w:pPr>
        <w:shd w:val="clear"/>
        <w:jc w:val="center"/>
        <w:rPr>
          <w:rFonts w:ascii="仿宋_GB2312" w:hAnsi="仿宋_GB2312" w:eastAsia="仿宋_GB2312" w:cs="仿宋_GB2312"/>
          <w:color w:val="auto"/>
          <w:sz w:val="32"/>
          <w:szCs w:val="32"/>
          <w:shd w:val="clear" w:color="auto" w:fill="auto"/>
        </w:rPr>
      </w:pPr>
    </w:p>
    <w:p w14:paraId="7D188114">
      <w:pPr>
        <w:shd w:val="clear"/>
        <w:jc w:val="center"/>
        <w:rPr>
          <w:rFonts w:ascii="仿宋_GB2312" w:hAnsi="仿宋_GB2312" w:eastAsia="仿宋_GB2312" w:cs="仿宋_GB2312"/>
          <w:color w:val="auto"/>
          <w:sz w:val="32"/>
          <w:szCs w:val="32"/>
          <w:shd w:val="clear" w:color="auto" w:fill="auto"/>
        </w:rPr>
      </w:pPr>
    </w:p>
    <w:p w14:paraId="105D2049">
      <w:pPr>
        <w:shd w:val="clear"/>
        <w:jc w:val="center"/>
        <w:rPr>
          <w:rFonts w:hint="eastAsia" w:ascii="方正小标宋_GBK" w:hAnsi="方正小标宋_GBK" w:eastAsia="方正小标宋_GBK" w:cs="方正小标宋_GBK"/>
          <w:b w:val="0"/>
          <w:bCs w:val="0"/>
          <w:color w:val="auto"/>
          <w:sz w:val="32"/>
          <w:szCs w:val="32"/>
          <w:shd w:val="clear" w:color="auto" w:fill="auto"/>
          <w:lang w:val="en-US" w:eastAsia="zh-CN"/>
        </w:rPr>
      </w:pPr>
    </w:p>
    <w:p w14:paraId="6BE0F80E">
      <w:pPr>
        <w:shd w:val="clear"/>
        <w:jc w:val="center"/>
        <w:rPr>
          <w:rFonts w:hint="eastAsia" w:ascii="方正小标宋_GBK" w:hAnsi="方正小标宋_GBK" w:eastAsia="方正小标宋_GBK" w:cs="方正小标宋_GBK"/>
          <w:b w:val="0"/>
          <w:bCs w:val="0"/>
          <w:color w:val="auto"/>
          <w:sz w:val="32"/>
          <w:szCs w:val="32"/>
          <w:shd w:val="clear" w:color="auto" w:fill="auto"/>
          <w:lang w:val="en-US" w:eastAsia="zh-CN"/>
        </w:rPr>
      </w:pPr>
    </w:p>
    <w:p w14:paraId="4816195F">
      <w:pPr>
        <w:shd w:val="clear"/>
        <w:jc w:val="center"/>
        <w:rPr>
          <w:rFonts w:hint="eastAsia" w:ascii="方正小标宋_GBK" w:hAnsi="方正小标宋_GBK" w:eastAsia="方正小标宋_GBK" w:cs="方正小标宋_GBK"/>
          <w:b w:val="0"/>
          <w:bCs w:val="0"/>
          <w:color w:val="auto"/>
          <w:sz w:val="32"/>
          <w:szCs w:val="32"/>
          <w:shd w:val="clear" w:color="auto" w:fill="auto"/>
          <w:lang w:val="en-US" w:eastAsia="zh-CN"/>
        </w:rPr>
      </w:pPr>
    </w:p>
    <w:p w14:paraId="2F825FCB">
      <w:pPr>
        <w:shd w:val="clear"/>
        <w:jc w:val="center"/>
        <w:rPr>
          <w:rFonts w:hint="eastAsia" w:ascii="方正小标宋_GBK" w:hAnsi="方正小标宋_GBK" w:eastAsia="方正小标宋_GBK" w:cs="方正小标宋_GBK"/>
          <w:b w:val="0"/>
          <w:bCs w:val="0"/>
          <w:color w:val="auto"/>
          <w:sz w:val="32"/>
          <w:szCs w:val="32"/>
          <w:shd w:val="clear" w:color="auto" w:fill="auto"/>
          <w:lang w:val="en-US" w:eastAsia="zh-CN"/>
        </w:rPr>
      </w:pPr>
    </w:p>
    <w:p w14:paraId="1A7644CE">
      <w:pPr>
        <w:shd w:val="clear"/>
        <w:jc w:val="center"/>
        <w:rPr>
          <w:rFonts w:hint="eastAsia" w:ascii="方正小标宋_GBK" w:hAnsi="方正小标宋_GBK" w:eastAsia="方正小标宋_GBK" w:cs="方正小标宋_GBK"/>
          <w:b w:val="0"/>
          <w:bCs w:val="0"/>
          <w:color w:val="auto"/>
          <w:sz w:val="32"/>
          <w:szCs w:val="32"/>
          <w:shd w:val="clear" w:color="auto" w:fill="auto"/>
          <w:lang w:val="en-US" w:eastAsia="zh-CN"/>
        </w:rPr>
      </w:pPr>
    </w:p>
    <w:p w14:paraId="7231B898">
      <w:pPr>
        <w:shd w:val="clear"/>
        <w:jc w:val="center"/>
        <w:rPr>
          <w:rFonts w:hint="eastAsia" w:ascii="方正小标宋_GBK" w:hAnsi="方正小标宋_GBK" w:eastAsia="方正小标宋_GBK" w:cs="方正小标宋_GBK"/>
          <w:b w:val="0"/>
          <w:bCs w:val="0"/>
          <w:color w:val="auto"/>
          <w:sz w:val="36"/>
          <w:szCs w:val="36"/>
          <w:shd w:val="clear" w:color="auto" w:fill="auto"/>
          <w:lang w:val="en-US" w:eastAsia="zh-CN"/>
        </w:rPr>
      </w:pPr>
      <w:r>
        <w:rPr>
          <w:rFonts w:hint="eastAsia" w:ascii="方正小标宋_GBK" w:hAnsi="方正小标宋_GBK" w:eastAsia="方正小标宋_GBK" w:cs="方正小标宋_GBK"/>
          <w:b w:val="0"/>
          <w:bCs w:val="0"/>
          <w:color w:val="auto"/>
          <w:sz w:val="32"/>
          <w:szCs w:val="32"/>
          <w:shd w:val="clear" w:color="auto" w:fill="auto"/>
          <w:lang w:val="en-US" w:eastAsia="zh-CN"/>
        </w:rPr>
        <w:t>收入决算表</w:t>
      </w:r>
    </w:p>
    <w:p w14:paraId="2D702F03">
      <w:pPr>
        <w:shd w:val="clear"/>
        <w:jc w:val="center"/>
        <w:rPr>
          <w:rFonts w:ascii="仿宋_GB2312" w:hAnsi="仿宋_GB2312" w:eastAsia="仿宋_GB2312" w:cs="仿宋_GB2312"/>
          <w:color w:val="auto"/>
          <w:sz w:val="32"/>
          <w:szCs w:val="32"/>
          <w:shd w:val="clear" w:color="auto" w:fill="auto"/>
        </w:rPr>
      </w:pPr>
    </w:p>
    <w:p w14:paraId="6F09EC9A">
      <w:pPr>
        <w:shd w:val="clear"/>
        <w:jc w:val="center"/>
        <w:rPr>
          <w:rFonts w:ascii="仿宋_GB2312" w:hAnsi="仿宋_GB2312" w:eastAsia="仿宋_GB2312" w:cs="仿宋_GB2312"/>
          <w:color w:val="auto"/>
          <w:sz w:val="32"/>
          <w:szCs w:val="32"/>
          <w:shd w:val="clear" w:color="auto" w:fill="auto"/>
        </w:rPr>
      </w:pPr>
    </w:p>
    <w:tbl>
      <w:tblPr>
        <w:tblStyle w:val="5"/>
        <w:tblW w:w="146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70"/>
        <w:gridCol w:w="164"/>
        <w:gridCol w:w="295"/>
        <w:gridCol w:w="295"/>
        <w:gridCol w:w="3792"/>
        <w:gridCol w:w="1029"/>
        <w:gridCol w:w="1072"/>
        <w:gridCol w:w="987"/>
        <w:gridCol w:w="987"/>
        <w:gridCol w:w="987"/>
        <w:gridCol w:w="987"/>
        <w:gridCol w:w="1628"/>
      </w:tblGrid>
      <w:tr w14:paraId="71D4B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29" w:type="dxa"/>
            <w:gridSpan w:val="2"/>
            <w:tcBorders>
              <w:top w:val="nil"/>
              <w:left w:val="nil"/>
              <w:bottom w:val="nil"/>
              <w:right w:val="nil"/>
            </w:tcBorders>
            <w:shd w:val="clear" w:color="auto" w:fill="FFFFFF"/>
            <w:noWrap/>
            <w:vAlign w:val="center"/>
          </w:tcPr>
          <w:p w14:paraId="038DC5F3">
            <w:pPr>
              <w:shd w:val="clear"/>
              <w:jc w:val="left"/>
              <w:rPr>
                <w:rFonts w:hint="eastAsia" w:ascii="Tahoma" w:hAnsi="Tahoma" w:eastAsia="Tahoma" w:cs="Tahoma"/>
                <w:i w:val="0"/>
                <w:iCs w:val="0"/>
                <w:color w:val="auto"/>
                <w:sz w:val="16"/>
                <w:szCs w:val="16"/>
                <w:u w:val="none"/>
                <w:shd w:val="clear" w:color="auto" w:fill="auto"/>
              </w:rPr>
            </w:pPr>
          </w:p>
        </w:tc>
        <w:tc>
          <w:tcPr>
            <w:tcW w:w="302" w:type="dxa"/>
            <w:tcBorders>
              <w:top w:val="nil"/>
              <w:left w:val="nil"/>
              <w:bottom w:val="nil"/>
              <w:right w:val="nil"/>
            </w:tcBorders>
            <w:shd w:val="clear" w:color="auto" w:fill="FFFFFF"/>
            <w:noWrap/>
            <w:vAlign w:val="center"/>
          </w:tcPr>
          <w:p w14:paraId="470A6089">
            <w:pPr>
              <w:shd w:val="clear"/>
              <w:jc w:val="left"/>
              <w:rPr>
                <w:rFonts w:hint="eastAsia" w:ascii="宋体" w:hAnsi="宋体" w:eastAsia="宋体" w:cs="宋体"/>
                <w:i w:val="0"/>
                <w:iCs w:val="0"/>
                <w:color w:val="auto"/>
                <w:sz w:val="18"/>
                <w:szCs w:val="18"/>
                <w:u w:val="none"/>
                <w:shd w:val="clear" w:color="auto" w:fill="auto"/>
              </w:rPr>
            </w:pPr>
          </w:p>
        </w:tc>
        <w:tc>
          <w:tcPr>
            <w:tcW w:w="302" w:type="dxa"/>
            <w:tcBorders>
              <w:top w:val="nil"/>
              <w:left w:val="nil"/>
              <w:bottom w:val="nil"/>
              <w:right w:val="nil"/>
            </w:tcBorders>
            <w:shd w:val="clear" w:color="auto" w:fill="FFFFFF"/>
            <w:noWrap/>
            <w:vAlign w:val="center"/>
          </w:tcPr>
          <w:p w14:paraId="3F7BE098">
            <w:pPr>
              <w:shd w:val="clear"/>
              <w:jc w:val="left"/>
              <w:rPr>
                <w:rFonts w:hint="eastAsia" w:ascii="宋体" w:hAnsi="宋体" w:eastAsia="宋体" w:cs="宋体"/>
                <w:i w:val="0"/>
                <w:iCs w:val="0"/>
                <w:color w:val="auto"/>
                <w:sz w:val="18"/>
                <w:szCs w:val="18"/>
                <w:u w:val="none"/>
                <w:shd w:val="clear" w:color="auto" w:fill="auto"/>
              </w:rPr>
            </w:pPr>
          </w:p>
        </w:tc>
        <w:tc>
          <w:tcPr>
            <w:tcW w:w="4120" w:type="dxa"/>
            <w:tcBorders>
              <w:top w:val="nil"/>
              <w:left w:val="nil"/>
              <w:bottom w:val="nil"/>
              <w:right w:val="nil"/>
            </w:tcBorders>
            <w:shd w:val="clear" w:color="auto" w:fill="FFFFFF"/>
            <w:noWrap/>
            <w:vAlign w:val="center"/>
          </w:tcPr>
          <w:p w14:paraId="3B036A09">
            <w:pPr>
              <w:shd w:val="clear"/>
              <w:jc w:val="left"/>
              <w:rPr>
                <w:rFonts w:hint="eastAsia" w:ascii="宋体" w:hAnsi="宋体" w:eastAsia="宋体" w:cs="宋体"/>
                <w:i w:val="0"/>
                <w:iCs w:val="0"/>
                <w:color w:val="auto"/>
                <w:sz w:val="18"/>
                <w:szCs w:val="18"/>
                <w:u w:val="none"/>
                <w:shd w:val="clear" w:color="auto" w:fill="auto"/>
              </w:rPr>
            </w:pPr>
          </w:p>
        </w:tc>
        <w:tc>
          <w:tcPr>
            <w:tcW w:w="1058" w:type="dxa"/>
            <w:tcBorders>
              <w:top w:val="nil"/>
              <w:left w:val="nil"/>
              <w:bottom w:val="nil"/>
              <w:right w:val="nil"/>
            </w:tcBorders>
            <w:shd w:val="clear" w:color="auto" w:fill="FFFFFF"/>
            <w:noWrap/>
            <w:vAlign w:val="center"/>
          </w:tcPr>
          <w:p w14:paraId="709C3D71">
            <w:pPr>
              <w:shd w:val="clear"/>
              <w:jc w:val="left"/>
              <w:rPr>
                <w:rFonts w:hint="eastAsia" w:ascii="宋体" w:hAnsi="宋体" w:eastAsia="宋体" w:cs="宋体"/>
                <w:i w:val="0"/>
                <w:iCs w:val="0"/>
                <w:color w:val="auto"/>
                <w:sz w:val="18"/>
                <w:szCs w:val="18"/>
                <w:u w:val="none"/>
                <w:shd w:val="clear" w:color="auto" w:fill="auto"/>
              </w:rPr>
            </w:pPr>
          </w:p>
        </w:tc>
        <w:tc>
          <w:tcPr>
            <w:tcW w:w="1058" w:type="dxa"/>
            <w:tcBorders>
              <w:top w:val="nil"/>
              <w:left w:val="nil"/>
              <w:bottom w:val="nil"/>
              <w:right w:val="nil"/>
            </w:tcBorders>
            <w:shd w:val="clear" w:color="auto" w:fill="FFFFFF"/>
            <w:noWrap/>
            <w:vAlign w:val="center"/>
          </w:tcPr>
          <w:p w14:paraId="577B4C06">
            <w:pPr>
              <w:shd w:val="clear"/>
              <w:jc w:val="left"/>
              <w:rPr>
                <w:rFonts w:hint="eastAsia" w:ascii="宋体" w:hAnsi="宋体" w:eastAsia="宋体" w:cs="宋体"/>
                <w:i w:val="0"/>
                <w:iCs w:val="0"/>
                <w:color w:val="auto"/>
                <w:sz w:val="18"/>
                <w:szCs w:val="18"/>
                <w:u w:val="none"/>
                <w:shd w:val="clear" w:color="auto" w:fill="auto"/>
              </w:rPr>
            </w:pPr>
          </w:p>
        </w:tc>
        <w:tc>
          <w:tcPr>
            <w:tcW w:w="1058" w:type="dxa"/>
            <w:tcBorders>
              <w:top w:val="nil"/>
              <w:left w:val="nil"/>
              <w:bottom w:val="nil"/>
              <w:right w:val="nil"/>
            </w:tcBorders>
            <w:shd w:val="clear" w:color="auto" w:fill="FFFFFF"/>
            <w:noWrap/>
            <w:vAlign w:val="center"/>
          </w:tcPr>
          <w:p w14:paraId="5639D802">
            <w:pPr>
              <w:shd w:val="clear"/>
              <w:jc w:val="left"/>
              <w:rPr>
                <w:rFonts w:hint="eastAsia" w:ascii="宋体" w:hAnsi="宋体" w:eastAsia="宋体" w:cs="宋体"/>
                <w:i w:val="0"/>
                <w:iCs w:val="0"/>
                <w:color w:val="auto"/>
                <w:sz w:val="18"/>
                <w:szCs w:val="18"/>
                <w:u w:val="none"/>
                <w:shd w:val="clear" w:color="auto" w:fill="auto"/>
              </w:rPr>
            </w:pPr>
          </w:p>
        </w:tc>
        <w:tc>
          <w:tcPr>
            <w:tcW w:w="1058" w:type="dxa"/>
            <w:tcBorders>
              <w:top w:val="nil"/>
              <w:left w:val="nil"/>
              <w:bottom w:val="nil"/>
              <w:right w:val="nil"/>
            </w:tcBorders>
            <w:shd w:val="clear" w:color="auto" w:fill="FFFFFF"/>
            <w:noWrap/>
            <w:vAlign w:val="center"/>
          </w:tcPr>
          <w:p w14:paraId="4E84EE6C">
            <w:pPr>
              <w:shd w:val="clear"/>
              <w:jc w:val="left"/>
              <w:rPr>
                <w:rFonts w:hint="eastAsia" w:ascii="宋体" w:hAnsi="宋体" w:eastAsia="宋体" w:cs="宋体"/>
                <w:i w:val="0"/>
                <w:iCs w:val="0"/>
                <w:color w:val="auto"/>
                <w:sz w:val="18"/>
                <w:szCs w:val="18"/>
                <w:u w:val="none"/>
                <w:shd w:val="clear" w:color="auto" w:fill="auto"/>
              </w:rPr>
            </w:pPr>
          </w:p>
        </w:tc>
        <w:tc>
          <w:tcPr>
            <w:tcW w:w="1058" w:type="dxa"/>
            <w:tcBorders>
              <w:top w:val="nil"/>
              <w:left w:val="nil"/>
              <w:bottom w:val="nil"/>
              <w:right w:val="nil"/>
            </w:tcBorders>
            <w:shd w:val="clear" w:color="auto" w:fill="FFFFFF"/>
            <w:noWrap/>
            <w:vAlign w:val="center"/>
          </w:tcPr>
          <w:p w14:paraId="58CAA58F">
            <w:pPr>
              <w:shd w:val="clear"/>
              <w:jc w:val="left"/>
              <w:rPr>
                <w:rFonts w:hint="eastAsia" w:ascii="宋体" w:hAnsi="宋体" w:eastAsia="宋体" w:cs="宋体"/>
                <w:i w:val="0"/>
                <w:iCs w:val="0"/>
                <w:color w:val="auto"/>
                <w:sz w:val="18"/>
                <w:szCs w:val="18"/>
                <w:u w:val="none"/>
                <w:shd w:val="clear" w:color="auto" w:fill="auto"/>
              </w:rPr>
            </w:pPr>
          </w:p>
        </w:tc>
        <w:tc>
          <w:tcPr>
            <w:tcW w:w="1058" w:type="dxa"/>
            <w:tcBorders>
              <w:top w:val="nil"/>
              <w:left w:val="nil"/>
              <w:bottom w:val="nil"/>
              <w:right w:val="nil"/>
            </w:tcBorders>
            <w:shd w:val="clear" w:color="auto" w:fill="FFFFFF"/>
            <w:noWrap/>
            <w:vAlign w:val="center"/>
          </w:tcPr>
          <w:p w14:paraId="512CB088">
            <w:pPr>
              <w:shd w:val="clear"/>
              <w:jc w:val="left"/>
              <w:rPr>
                <w:rFonts w:hint="eastAsia" w:ascii="宋体" w:hAnsi="宋体" w:eastAsia="宋体" w:cs="宋体"/>
                <w:i w:val="0"/>
                <w:iCs w:val="0"/>
                <w:color w:val="auto"/>
                <w:sz w:val="18"/>
                <w:szCs w:val="18"/>
                <w:u w:val="none"/>
                <w:shd w:val="clear" w:color="auto" w:fill="auto"/>
              </w:rPr>
            </w:pPr>
          </w:p>
        </w:tc>
        <w:tc>
          <w:tcPr>
            <w:tcW w:w="1392" w:type="dxa"/>
            <w:tcBorders>
              <w:top w:val="nil"/>
              <w:left w:val="nil"/>
              <w:bottom w:val="nil"/>
              <w:right w:val="single" w:color="808080" w:sz="4" w:space="0"/>
            </w:tcBorders>
            <w:shd w:val="clear" w:color="auto" w:fill="FFFFFF"/>
            <w:noWrap/>
            <w:vAlign w:val="center"/>
          </w:tcPr>
          <w:p w14:paraId="64E6CAA2">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公开02表</w:t>
            </w:r>
          </w:p>
        </w:tc>
      </w:tr>
      <w:tr w14:paraId="0F9CD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nil"/>
              <w:left w:val="nil"/>
              <w:bottom w:val="single" w:color="808080" w:sz="4" w:space="0"/>
              <w:right w:val="nil"/>
            </w:tcBorders>
            <w:shd w:val="clear" w:color="auto" w:fill="auto"/>
            <w:noWrap/>
            <w:vAlign w:val="center"/>
          </w:tcPr>
          <w:p w14:paraId="7061421F">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部门：罗山县第三实验小学</w:t>
            </w:r>
          </w:p>
        </w:tc>
        <w:tc>
          <w:tcPr>
            <w:tcW w:w="0" w:type="auto"/>
            <w:tcBorders>
              <w:top w:val="nil"/>
              <w:left w:val="nil"/>
              <w:bottom w:val="single" w:color="808080" w:sz="4" w:space="0"/>
              <w:right w:val="nil"/>
            </w:tcBorders>
            <w:shd w:val="clear" w:color="auto" w:fill="auto"/>
            <w:noWrap/>
            <w:vAlign w:val="center"/>
          </w:tcPr>
          <w:p w14:paraId="5F25D34A">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auto"/>
            <w:noWrap/>
            <w:vAlign w:val="center"/>
          </w:tcPr>
          <w:p w14:paraId="24A3E7F3">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auto"/>
            <w:noWrap/>
            <w:vAlign w:val="center"/>
          </w:tcPr>
          <w:p w14:paraId="779F2EEA">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auto"/>
            <w:noWrap/>
            <w:vAlign w:val="center"/>
          </w:tcPr>
          <w:p w14:paraId="29FCB1D6">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auto"/>
            <w:noWrap/>
            <w:vAlign w:val="center"/>
          </w:tcPr>
          <w:p w14:paraId="597A57C7">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cs="宋体"/>
                <w:i w:val="0"/>
                <w:iCs w:val="0"/>
                <w:color w:val="auto"/>
                <w:kern w:val="0"/>
                <w:sz w:val="22"/>
                <w:szCs w:val="22"/>
                <w:u w:val="none"/>
                <w:shd w:val="clear" w:color="auto" w:fill="auto"/>
                <w:lang w:val="en-US" w:eastAsia="zh-CN" w:bidi="ar"/>
              </w:rPr>
              <w:t>2023</w:t>
            </w:r>
            <w:r>
              <w:rPr>
                <w:rFonts w:hint="eastAsia" w:ascii="宋体" w:hAnsi="宋体" w:eastAsia="宋体" w:cs="宋体"/>
                <w:i w:val="0"/>
                <w:iCs w:val="0"/>
                <w:color w:val="auto"/>
                <w:kern w:val="0"/>
                <w:sz w:val="22"/>
                <w:szCs w:val="22"/>
                <w:u w:val="none"/>
                <w:shd w:val="clear" w:color="auto" w:fill="auto"/>
                <w:lang w:val="en-US" w:eastAsia="zh-CN" w:bidi="ar"/>
              </w:rPr>
              <w:t>年度</w:t>
            </w:r>
          </w:p>
        </w:tc>
        <w:tc>
          <w:tcPr>
            <w:tcW w:w="0" w:type="auto"/>
            <w:tcBorders>
              <w:top w:val="nil"/>
              <w:left w:val="nil"/>
              <w:bottom w:val="single" w:color="808080" w:sz="4" w:space="0"/>
              <w:right w:val="nil"/>
            </w:tcBorders>
            <w:shd w:val="clear" w:color="auto" w:fill="auto"/>
            <w:noWrap/>
            <w:vAlign w:val="center"/>
          </w:tcPr>
          <w:p w14:paraId="01967AF7">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auto"/>
            <w:noWrap/>
            <w:vAlign w:val="center"/>
          </w:tcPr>
          <w:p w14:paraId="68A45FE3">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auto"/>
            <w:noWrap/>
            <w:vAlign w:val="center"/>
          </w:tcPr>
          <w:p w14:paraId="7C394900">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auto"/>
            <w:noWrap/>
            <w:vAlign w:val="center"/>
          </w:tcPr>
          <w:p w14:paraId="7C0AFFD2">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single" w:color="808080" w:sz="4" w:space="0"/>
            </w:tcBorders>
            <w:shd w:val="clear" w:color="auto" w:fill="auto"/>
            <w:noWrap/>
            <w:vAlign w:val="center"/>
          </w:tcPr>
          <w:p w14:paraId="56B8433E">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金额单位：万元</w:t>
            </w:r>
          </w:p>
        </w:tc>
      </w:tr>
      <w:tr w14:paraId="397B4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5"/>
            <w:tcBorders>
              <w:top w:val="nil"/>
              <w:left w:val="single" w:color="000000" w:sz="4" w:space="0"/>
              <w:bottom w:val="single" w:color="000000" w:sz="4" w:space="0"/>
              <w:right w:val="single" w:color="000000" w:sz="4" w:space="0"/>
            </w:tcBorders>
            <w:shd w:val="clear" w:color="auto" w:fill="auto"/>
            <w:noWrap/>
            <w:vAlign w:val="center"/>
          </w:tcPr>
          <w:p w14:paraId="28CC7D56">
            <w:pPr>
              <w:keepNext w:val="0"/>
              <w:keepLines w:val="0"/>
              <w:widowControl/>
              <w:suppressLineNumbers w:val="0"/>
              <w:shd w:val="clear"/>
              <w:jc w:val="both"/>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项目</w:t>
            </w:r>
          </w:p>
        </w:tc>
        <w:tc>
          <w:tcPr>
            <w:tcW w:w="1058" w:type="dxa"/>
            <w:vMerge w:val="restart"/>
            <w:tcBorders>
              <w:top w:val="nil"/>
              <w:left w:val="nil"/>
              <w:bottom w:val="single" w:color="000000" w:sz="4" w:space="0"/>
              <w:right w:val="single" w:color="000000" w:sz="4" w:space="0"/>
            </w:tcBorders>
            <w:shd w:val="clear" w:color="auto" w:fill="auto"/>
            <w:vAlign w:val="center"/>
          </w:tcPr>
          <w:p w14:paraId="757812C3">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本年收入合计</w:t>
            </w:r>
          </w:p>
        </w:tc>
        <w:tc>
          <w:tcPr>
            <w:tcW w:w="1058" w:type="dxa"/>
            <w:vMerge w:val="restart"/>
            <w:tcBorders>
              <w:top w:val="nil"/>
              <w:left w:val="nil"/>
              <w:bottom w:val="single" w:color="000000" w:sz="4" w:space="0"/>
              <w:right w:val="single" w:color="000000" w:sz="4" w:space="0"/>
            </w:tcBorders>
            <w:shd w:val="clear" w:color="auto" w:fill="auto"/>
            <w:vAlign w:val="center"/>
          </w:tcPr>
          <w:p w14:paraId="457CFB7F">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财政拨款收入</w:t>
            </w:r>
          </w:p>
        </w:tc>
        <w:tc>
          <w:tcPr>
            <w:tcW w:w="1058" w:type="dxa"/>
            <w:vMerge w:val="restart"/>
            <w:tcBorders>
              <w:top w:val="nil"/>
              <w:left w:val="nil"/>
              <w:bottom w:val="single" w:color="000000" w:sz="4" w:space="0"/>
              <w:right w:val="single" w:color="000000" w:sz="4" w:space="0"/>
            </w:tcBorders>
            <w:shd w:val="clear" w:color="auto" w:fill="auto"/>
            <w:vAlign w:val="center"/>
          </w:tcPr>
          <w:p w14:paraId="3B6102EA">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上级补助收入</w:t>
            </w:r>
          </w:p>
        </w:tc>
        <w:tc>
          <w:tcPr>
            <w:tcW w:w="1058" w:type="dxa"/>
            <w:vMerge w:val="restart"/>
            <w:tcBorders>
              <w:top w:val="nil"/>
              <w:left w:val="nil"/>
              <w:bottom w:val="single" w:color="000000" w:sz="4" w:space="0"/>
              <w:right w:val="single" w:color="000000" w:sz="4" w:space="0"/>
            </w:tcBorders>
            <w:shd w:val="clear" w:color="auto" w:fill="auto"/>
            <w:vAlign w:val="center"/>
          </w:tcPr>
          <w:p w14:paraId="616184A4">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事业收入</w:t>
            </w:r>
          </w:p>
        </w:tc>
        <w:tc>
          <w:tcPr>
            <w:tcW w:w="1058" w:type="dxa"/>
            <w:vMerge w:val="restart"/>
            <w:tcBorders>
              <w:top w:val="nil"/>
              <w:left w:val="nil"/>
              <w:bottom w:val="single" w:color="000000" w:sz="4" w:space="0"/>
              <w:right w:val="single" w:color="000000" w:sz="4" w:space="0"/>
            </w:tcBorders>
            <w:shd w:val="clear" w:color="auto" w:fill="auto"/>
            <w:vAlign w:val="center"/>
          </w:tcPr>
          <w:p w14:paraId="57CFB1D6">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经营收入</w:t>
            </w:r>
          </w:p>
        </w:tc>
        <w:tc>
          <w:tcPr>
            <w:tcW w:w="1058" w:type="dxa"/>
            <w:vMerge w:val="restart"/>
            <w:tcBorders>
              <w:top w:val="nil"/>
              <w:left w:val="nil"/>
              <w:bottom w:val="single" w:color="000000" w:sz="4" w:space="0"/>
              <w:right w:val="single" w:color="000000" w:sz="4" w:space="0"/>
            </w:tcBorders>
            <w:shd w:val="clear" w:color="auto" w:fill="auto"/>
            <w:vAlign w:val="center"/>
          </w:tcPr>
          <w:p w14:paraId="7DDD96A1">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附属单位上缴收入</w:t>
            </w:r>
          </w:p>
        </w:tc>
        <w:tc>
          <w:tcPr>
            <w:tcW w:w="1392" w:type="dxa"/>
            <w:vMerge w:val="restart"/>
            <w:tcBorders>
              <w:top w:val="nil"/>
              <w:left w:val="nil"/>
              <w:bottom w:val="single" w:color="000000" w:sz="4" w:space="0"/>
              <w:right w:val="single" w:color="000000" w:sz="4" w:space="0"/>
            </w:tcBorders>
            <w:shd w:val="clear" w:color="auto" w:fill="auto"/>
            <w:vAlign w:val="center"/>
          </w:tcPr>
          <w:p w14:paraId="439FE88E">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其他收入</w:t>
            </w:r>
          </w:p>
        </w:tc>
      </w:tr>
      <w:tr w14:paraId="00D3A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33" w:type="dxa"/>
            <w:gridSpan w:val="4"/>
            <w:vMerge w:val="restart"/>
            <w:tcBorders>
              <w:top w:val="nil"/>
              <w:left w:val="single" w:color="000000" w:sz="4" w:space="0"/>
              <w:bottom w:val="single" w:color="000000" w:sz="4" w:space="0"/>
              <w:right w:val="single" w:color="000000" w:sz="4" w:space="0"/>
            </w:tcBorders>
            <w:shd w:val="clear" w:color="auto" w:fill="auto"/>
            <w:vAlign w:val="center"/>
          </w:tcPr>
          <w:p w14:paraId="792EC8A6">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14:paraId="4525E6D6">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科目名称</w:t>
            </w:r>
          </w:p>
        </w:tc>
        <w:tc>
          <w:tcPr>
            <w:tcW w:w="1058" w:type="dxa"/>
            <w:vMerge w:val="continue"/>
            <w:tcBorders>
              <w:top w:val="nil"/>
              <w:left w:val="nil"/>
              <w:bottom w:val="single" w:color="000000" w:sz="4" w:space="0"/>
              <w:right w:val="single" w:color="000000" w:sz="4" w:space="0"/>
            </w:tcBorders>
            <w:shd w:val="clear" w:color="auto" w:fill="auto"/>
            <w:vAlign w:val="center"/>
          </w:tcPr>
          <w:p w14:paraId="3D267940">
            <w:pPr>
              <w:shd w:val="clear"/>
              <w:jc w:val="center"/>
              <w:rPr>
                <w:rFonts w:hint="eastAsia" w:ascii="宋体" w:hAnsi="宋体" w:eastAsia="宋体" w:cs="宋体"/>
                <w:i w:val="0"/>
                <w:iCs w:val="0"/>
                <w:color w:val="auto"/>
                <w:sz w:val="22"/>
                <w:szCs w:val="22"/>
                <w:u w:val="none"/>
                <w:shd w:val="clear" w:color="auto" w:fill="auto"/>
              </w:rPr>
            </w:pPr>
          </w:p>
        </w:tc>
        <w:tc>
          <w:tcPr>
            <w:tcW w:w="1058" w:type="dxa"/>
            <w:vMerge w:val="continue"/>
            <w:tcBorders>
              <w:top w:val="nil"/>
              <w:left w:val="nil"/>
              <w:bottom w:val="single" w:color="000000" w:sz="4" w:space="0"/>
              <w:right w:val="single" w:color="000000" w:sz="4" w:space="0"/>
            </w:tcBorders>
            <w:shd w:val="clear" w:color="auto" w:fill="auto"/>
            <w:vAlign w:val="center"/>
          </w:tcPr>
          <w:p w14:paraId="3056880B">
            <w:pPr>
              <w:shd w:val="clear"/>
              <w:jc w:val="center"/>
              <w:rPr>
                <w:rFonts w:hint="eastAsia" w:ascii="宋体" w:hAnsi="宋体" w:eastAsia="宋体" w:cs="宋体"/>
                <w:i w:val="0"/>
                <w:iCs w:val="0"/>
                <w:color w:val="auto"/>
                <w:sz w:val="22"/>
                <w:szCs w:val="22"/>
                <w:u w:val="none"/>
                <w:shd w:val="clear" w:color="auto" w:fill="auto"/>
              </w:rPr>
            </w:pPr>
          </w:p>
        </w:tc>
        <w:tc>
          <w:tcPr>
            <w:tcW w:w="1058" w:type="dxa"/>
            <w:vMerge w:val="continue"/>
            <w:tcBorders>
              <w:top w:val="nil"/>
              <w:left w:val="nil"/>
              <w:bottom w:val="single" w:color="000000" w:sz="4" w:space="0"/>
              <w:right w:val="single" w:color="000000" w:sz="4" w:space="0"/>
            </w:tcBorders>
            <w:shd w:val="clear" w:color="auto" w:fill="auto"/>
            <w:vAlign w:val="center"/>
          </w:tcPr>
          <w:p w14:paraId="249D36F2">
            <w:pPr>
              <w:shd w:val="clear"/>
              <w:jc w:val="center"/>
              <w:rPr>
                <w:rFonts w:hint="eastAsia" w:ascii="宋体" w:hAnsi="宋体" w:eastAsia="宋体" w:cs="宋体"/>
                <w:i w:val="0"/>
                <w:iCs w:val="0"/>
                <w:color w:val="auto"/>
                <w:sz w:val="22"/>
                <w:szCs w:val="22"/>
                <w:u w:val="none"/>
                <w:shd w:val="clear" w:color="auto" w:fill="auto"/>
              </w:rPr>
            </w:pPr>
          </w:p>
        </w:tc>
        <w:tc>
          <w:tcPr>
            <w:tcW w:w="1058" w:type="dxa"/>
            <w:vMerge w:val="continue"/>
            <w:tcBorders>
              <w:top w:val="nil"/>
              <w:left w:val="nil"/>
              <w:bottom w:val="single" w:color="000000" w:sz="4" w:space="0"/>
              <w:right w:val="single" w:color="000000" w:sz="4" w:space="0"/>
            </w:tcBorders>
            <w:shd w:val="clear" w:color="auto" w:fill="auto"/>
            <w:vAlign w:val="center"/>
          </w:tcPr>
          <w:p w14:paraId="7A1870F8">
            <w:pPr>
              <w:shd w:val="clear"/>
              <w:jc w:val="center"/>
              <w:rPr>
                <w:rFonts w:hint="eastAsia" w:ascii="宋体" w:hAnsi="宋体" w:eastAsia="宋体" w:cs="宋体"/>
                <w:i w:val="0"/>
                <w:iCs w:val="0"/>
                <w:color w:val="auto"/>
                <w:sz w:val="22"/>
                <w:szCs w:val="22"/>
                <w:u w:val="none"/>
                <w:shd w:val="clear" w:color="auto" w:fill="auto"/>
              </w:rPr>
            </w:pPr>
          </w:p>
        </w:tc>
        <w:tc>
          <w:tcPr>
            <w:tcW w:w="1058" w:type="dxa"/>
            <w:vMerge w:val="continue"/>
            <w:tcBorders>
              <w:top w:val="nil"/>
              <w:left w:val="nil"/>
              <w:bottom w:val="single" w:color="000000" w:sz="4" w:space="0"/>
              <w:right w:val="single" w:color="000000" w:sz="4" w:space="0"/>
            </w:tcBorders>
            <w:shd w:val="clear" w:color="auto" w:fill="auto"/>
            <w:vAlign w:val="center"/>
          </w:tcPr>
          <w:p w14:paraId="4AD5D529">
            <w:pPr>
              <w:shd w:val="clear"/>
              <w:jc w:val="center"/>
              <w:rPr>
                <w:rFonts w:hint="eastAsia" w:ascii="宋体" w:hAnsi="宋体" w:eastAsia="宋体" w:cs="宋体"/>
                <w:i w:val="0"/>
                <w:iCs w:val="0"/>
                <w:color w:val="auto"/>
                <w:sz w:val="22"/>
                <w:szCs w:val="22"/>
                <w:u w:val="none"/>
                <w:shd w:val="clear" w:color="auto" w:fill="auto"/>
              </w:rPr>
            </w:pPr>
          </w:p>
        </w:tc>
        <w:tc>
          <w:tcPr>
            <w:tcW w:w="1058" w:type="dxa"/>
            <w:vMerge w:val="continue"/>
            <w:tcBorders>
              <w:top w:val="nil"/>
              <w:left w:val="nil"/>
              <w:bottom w:val="single" w:color="000000" w:sz="4" w:space="0"/>
              <w:right w:val="single" w:color="000000" w:sz="4" w:space="0"/>
            </w:tcBorders>
            <w:shd w:val="clear" w:color="auto" w:fill="auto"/>
            <w:vAlign w:val="center"/>
          </w:tcPr>
          <w:p w14:paraId="3B249D1F">
            <w:pPr>
              <w:shd w:val="clear"/>
              <w:jc w:val="center"/>
              <w:rPr>
                <w:rFonts w:hint="eastAsia" w:ascii="宋体" w:hAnsi="宋体" w:eastAsia="宋体" w:cs="宋体"/>
                <w:i w:val="0"/>
                <w:iCs w:val="0"/>
                <w:color w:val="auto"/>
                <w:sz w:val="22"/>
                <w:szCs w:val="22"/>
                <w:u w:val="none"/>
                <w:shd w:val="clear" w:color="auto" w:fill="auto"/>
              </w:rPr>
            </w:pPr>
          </w:p>
        </w:tc>
        <w:tc>
          <w:tcPr>
            <w:tcW w:w="1392" w:type="dxa"/>
            <w:vMerge w:val="continue"/>
            <w:tcBorders>
              <w:top w:val="nil"/>
              <w:left w:val="nil"/>
              <w:bottom w:val="single" w:color="000000" w:sz="4" w:space="0"/>
              <w:right w:val="single" w:color="000000" w:sz="4" w:space="0"/>
            </w:tcBorders>
            <w:shd w:val="clear" w:color="auto" w:fill="auto"/>
            <w:vAlign w:val="center"/>
          </w:tcPr>
          <w:p w14:paraId="2BEE5628">
            <w:pPr>
              <w:shd w:val="clear"/>
              <w:jc w:val="center"/>
              <w:rPr>
                <w:rFonts w:hint="eastAsia" w:ascii="宋体" w:hAnsi="宋体" w:eastAsia="宋体" w:cs="宋体"/>
                <w:i w:val="0"/>
                <w:iCs w:val="0"/>
                <w:color w:val="auto"/>
                <w:sz w:val="22"/>
                <w:szCs w:val="22"/>
                <w:u w:val="none"/>
                <w:shd w:val="clear" w:color="auto" w:fill="auto"/>
              </w:rPr>
            </w:pPr>
          </w:p>
        </w:tc>
      </w:tr>
      <w:tr w14:paraId="2FC2C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33" w:type="dxa"/>
            <w:gridSpan w:val="4"/>
            <w:vMerge w:val="continue"/>
            <w:tcBorders>
              <w:top w:val="nil"/>
              <w:left w:val="single" w:color="000000" w:sz="4" w:space="0"/>
              <w:bottom w:val="single" w:color="000000" w:sz="4" w:space="0"/>
              <w:right w:val="single" w:color="000000" w:sz="4" w:space="0"/>
            </w:tcBorders>
            <w:shd w:val="clear" w:color="auto" w:fill="auto"/>
            <w:vAlign w:val="center"/>
          </w:tcPr>
          <w:p w14:paraId="20877CB8">
            <w:pPr>
              <w:shd w:val="clear"/>
              <w:jc w:val="center"/>
              <w:rPr>
                <w:rFonts w:hint="eastAsia" w:ascii="宋体" w:hAnsi="宋体" w:eastAsia="宋体" w:cs="宋体"/>
                <w:i w:val="0"/>
                <w:iCs w:val="0"/>
                <w:color w:val="auto"/>
                <w:sz w:val="22"/>
                <w:szCs w:val="22"/>
                <w:u w:val="none"/>
                <w:shd w:val="clear" w:color="auto" w:fill="auto"/>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3A3144DE">
            <w:pPr>
              <w:shd w:val="clear"/>
              <w:jc w:val="center"/>
              <w:rPr>
                <w:rFonts w:hint="eastAsia" w:ascii="宋体" w:hAnsi="宋体" w:eastAsia="宋体" w:cs="宋体"/>
                <w:i w:val="0"/>
                <w:iCs w:val="0"/>
                <w:color w:val="auto"/>
                <w:sz w:val="22"/>
                <w:szCs w:val="22"/>
                <w:u w:val="none"/>
                <w:shd w:val="clear" w:color="auto" w:fill="auto"/>
              </w:rPr>
            </w:pPr>
          </w:p>
        </w:tc>
        <w:tc>
          <w:tcPr>
            <w:tcW w:w="1058" w:type="dxa"/>
            <w:vMerge w:val="continue"/>
            <w:tcBorders>
              <w:top w:val="nil"/>
              <w:left w:val="nil"/>
              <w:bottom w:val="single" w:color="000000" w:sz="4" w:space="0"/>
              <w:right w:val="single" w:color="000000" w:sz="4" w:space="0"/>
            </w:tcBorders>
            <w:shd w:val="clear" w:color="auto" w:fill="auto"/>
            <w:vAlign w:val="center"/>
          </w:tcPr>
          <w:p w14:paraId="3A5B1F9B">
            <w:pPr>
              <w:shd w:val="clear"/>
              <w:jc w:val="center"/>
              <w:rPr>
                <w:rFonts w:hint="eastAsia" w:ascii="宋体" w:hAnsi="宋体" w:eastAsia="宋体" w:cs="宋体"/>
                <w:i w:val="0"/>
                <w:iCs w:val="0"/>
                <w:color w:val="auto"/>
                <w:sz w:val="22"/>
                <w:szCs w:val="22"/>
                <w:u w:val="none"/>
                <w:shd w:val="clear" w:color="auto" w:fill="auto"/>
              </w:rPr>
            </w:pPr>
          </w:p>
        </w:tc>
        <w:tc>
          <w:tcPr>
            <w:tcW w:w="1058" w:type="dxa"/>
            <w:vMerge w:val="continue"/>
            <w:tcBorders>
              <w:top w:val="nil"/>
              <w:left w:val="nil"/>
              <w:bottom w:val="single" w:color="000000" w:sz="4" w:space="0"/>
              <w:right w:val="single" w:color="000000" w:sz="4" w:space="0"/>
            </w:tcBorders>
            <w:shd w:val="clear" w:color="auto" w:fill="auto"/>
            <w:vAlign w:val="center"/>
          </w:tcPr>
          <w:p w14:paraId="0457F9B8">
            <w:pPr>
              <w:shd w:val="clear"/>
              <w:jc w:val="center"/>
              <w:rPr>
                <w:rFonts w:hint="eastAsia" w:ascii="宋体" w:hAnsi="宋体" w:eastAsia="宋体" w:cs="宋体"/>
                <w:i w:val="0"/>
                <w:iCs w:val="0"/>
                <w:color w:val="auto"/>
                <w:sz w:val="22"/>
                <w:szCs w:val="22"/>
                <w:u w:val="none"/>
                <w:shd w:val="clear" w:color="auto" w:fill="auto"/>
              </w:rPr>
            </w:pPr>
          </w:p>
        </w:tc>
        <w:tc>
          <w:tcPr>
            <w:tcW w:w="1058" w:type="dxa"/>
            <w:vMerge w:val="continue"/>
            <w:tcBorders>
              <w:top w:val="nil"/>
              <w:left w:val="nil"/>
              <w:bottom w:val="single" w:color="000000" w:sz="4" w:space="0"/>
              <w:right w:val="single" w:color="000000" w:sz="4" w:space="0"/>
            </w:tcBorders>
            <w:shd w:val="clear" w:color="auto" w:fill="auto"/>
            <w:vAlign w:val="center"/>
          </w:tcPr>
          <w:p w14:paraId="62A2B515">
            <w:pPr>
              <w:shd w:val="clear"/>
              <w:jc w:val="center"/>
              <w:rPr>
                <w:rFonts w:hint="eastAsia" w:ascii="宋体" w:hAnsi="宋体" w:eastAsia="宋体" w:cs="宋体"/>
                <w:i w:val="0"/>
                <w:iCs w:val="0"/>
                <w:color w:val="auto"/>
                <w:sz w:val="22"/>
                <w:szCs w:val="22"/>
                <w:u w:val="none"/>
                <w:shd w:val="clear" w:color="auto" w:fill="auto"/>
              </w:rPr>
            </w:pPr>
          </w:p>
        </w:tc>
        <w:tc>
          <w:tcPr>
            <w:tcW w:w="1058" w:type="dxa"/>
            <w:vMerge w:val="continue"/>
            <w:tcBorders>
              <w:top w:val="nil"/>
              <w:left w:val="nil"/>
              <w:bottom w:val="single" w:color="000000" w:sz="4" w:space="0"/>
              <w:right w:val="single" w:color="000000" w:sz="4" w:space="0"/>
            </w:tcBorders>
            <w:shd w:val="clear" w:color="auto" w:fill="auto"/>
            <w:vAlign w:val="center"/>
          </w:tcPr>
          <w:p w14:paraId="01F0BA13">
            <w:pPr>
              <w:shd w:val="clear"/>
              <w:jc w:val="center"/>
              <w:rPr>
                <w:rFonts w:hint="eastAsia" w:ascii="宋体" w:hAnsi="宋体" w:eastAsia="宋体" w:cs="宋体"/>
                <w:i w:val="0"/>
                <w:iCs w:val="0"/>
                <w:color w:val="auto"/>
                <w:sz w:val="22"/>
                <w:szCs w:val="22"/>
                <w:u w:val="none"/>
                <w:shd w:val="clear" w:color="auto" w:fill="auto"/>
              </w:rPr>
            </w:pPr>
          </w:p>
        </w:tc>
        <w:tc>
          <w:tcPr>
            <w:tcW w:w="1058" w:type="dxa"/>
            <w:vMerge w:val="continue"/>
            <w:tcBorders>
              <w:top w:val="nil"/>
              <w:left w:val="nil"/>
              <w:bottom w:val="single" w:color="000000" w:sz="4" w:space="0"/>
              <w:right w:val="single" w:color="000000" w:sz="4" w:space="0"/>
            </w:tcBorders>
            <w:shd w:val="clear" w:color="auto" w:fill="auto"/>
            <w:vAlign w:val="center"/>
          </w:tcPr>
          <w:p w14:paraId="6BCFC116">
            <w:pPr>
              <w:shd w:val="clear"/>
              <w:jc w:val="center"/>
              <w:rPr>
                <w:rFonts w:hint="eastAsia" w:ascii="宋体" w:hAnsi="宋体" w:eastAsia="宋体" w:cs="宋体"/>
                <w:i w:val="0"/>
                <w:iCs w:val="0"/>
                <w:color w:val="auto"/>
                <w:sz w:val="22"/>
                <w:szCs w:val="22"/>
                <w:u w:val="none"/>
                <w:shd w:val="clear" w:color="auto" w:fill="auto"/>
              </w:rPr>
            </w:pPr>
          </w:p>
        </w:tc>
        <w:tc>
          <w:tcPr>
            <w:tcW w:w="1058" w:type="dxa"/>
            <w:vMerge w:val="continue"/>
            <w:tcBorders>
              <w:top w:val="nil"/>
              <w:left w:val="nil"/>
              <w:bottom w:val="single" w:color="000000" w:sz="4" w:space="0"/>
              <w:right w:val="single" w:color="000000" w:sz="4" w:space="0"/>
            </w:tcBorders>
            <w:shd w:val="clear" w:color="auto" w:fill="auto"/>
            <w:vAlign w:val="center"/>
          </w:tcPr>
          <w:p w14:paraId="3659558B">
            <w:pPr>
              <w:shd w:val="clear"/>
              <w:jc w:val="center"/>
              <w:rPr>
                <w:rFonts w:hint="eastAsia" w:ascii="宋体" w:hAnsi="宋体" w:eastAsia="宋体" w:cs="宋体"/>
                <w:i w:val="0"/>
                <w:iCs w:val="0"/>
                <w:color w:val="auto"/>
                <w:sz w:val="22"/>
                <w:szCs w:val="22"/>
                <w:u w:val="none"/>
                <w:shd w:val="clear" w:color="auto" w:fill="auto"/>
              </w:rPr>
            </w:pPr>
          </w:p>
        </w:tc>
        <w:tc>
          <w:tcPr>
            <w:tcW w:w="1392" w:type="dxa"/>
            <w:vMerge w:val="continue"/>
            <w:tcBorders>
              <w:top w:val="nil"/>
              <w:left w:val="nil"/>
              <w:bottom w:val="single" w:color="000000" w:sz="4" w:space="0"/>
              <w:right w:val="single" w:color="000000" w:sz="4" w:space="0"/>
            </w:tcBorders>
            <w:shd w:val="clear" w:color="auto" w:fill="auto"/>
            <w:vAlign w:val="center"/>
          </w:tcPr>
          <w:p w14:paraId="6B571EDC">
            <w:pPr>
              <w:shd w:val="clear"/>
              <w:jc w:val="center"/>
              <w:rPr>
                <w:rFonts w:hint="eastAsia" w:ascii="宋体" w:hAnsi="宋体" w:eastAsia="宋体" w:cs="宋体"/>
                <w:i w:val="0"/>
                <w:iCs w:val="0"/>
                <w:color w:val="auto"/>
                <w:sz w:val="22"/>
                <w:szCs w:val="22"/>
                <w:u w:val="none"/>
                <w:shd w:val="clear" w:color="auto" w:fill="auto"/>
              </w:rPr>
            </w:pPr>
          </w:p>
        </w:tc>
      </w:tr>
      <w:tr w14:paraId="5672D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33" w:type="dxa"/>
            <w:gridSpan w:val="4"/>
            <w:vMerge w:val="continue"/>
            <w:tcBorders>
              <w:top w:val="nil"/>
              <w:left w:val="single" w:color="000000" w:sz="4" w:space="0"/>
              <w:bottom w:val="single" w:color="000000" w:sz="4" w:space="0"/>
              <w:right w:val="single" w:color="000000" w:sz="4" w:space="0"/>
            </w:tcBorders>
            <w:shd w:val="clear" w:color="auto" w:fill="auto"/>
            <w:vAlign w:val="center"/>
          </w:tcPr>
          <w:p w14:paraId="270158DF">
            <w:pPr>
              <w:shd w:val="clear"/>
              <w:jc w:val="center"/>
              <w:rPr>
                <w:rFonts w:hint="eastAsia" w:ascii="宋体" w:hAnsi="宋体" w:eastAsia="宋体" w:cs="宋体"/>
                <w:i w:val="0"/>
                <w:iCs w:val="0"/>
                <w:color w:val="auto"/>
                <w:sz w:val="22"/>
                <w:szCs w:val="22"/>
                <w:u w:val="none"/>
                <w:shd w:val="clear" w:color="auto" w:fill="auto"/>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1A3E3605">
            <w:pPr>
              <w:shd w:val="clear"/>
              <w:jc w:val="center"/>
              <w:rPr>
                <w:rFonts w:hint="eastAsia" w:ascii="宋体" w:hAnsi="宋体" w:eastAsia="宋体" w:cs="宋体"/>
                <w:i w:val="0"/>
                <w:iCs w:val="0"/>
                <w:color w:val="auto"/>
                <w:sz w:val="22"/>
                <w:szCs w:val="22"/>
                <w:u w:val="none"/>
                <w:shd w:val="clear" w:color="auto" w:fill="auto"/>
              </w:rPr>
            </w:pPr>
          </w:p>
        </w:tc>
        <w:tc>
          <w:tcPr>
            <w:tcW w:w="1058" w:type="dxa"/>
            <w:vMerge w:val="continue"/>
            <w:tcBorders>
              <w:top w:val="nil"/>
              <w:left w:val="nil"/>
              <w:bottom w:val="single" w:color="000000" w:sz="4" w:space="0"/>
              <w:right w:val="single" w:color="000000" w:sz="4" w:space="0"/>
            </w:tcBorders>
            <w:shd w:val="clear" w:color="auto" w:fill="auto"/>
            <w:vAlign w:val="center"/>
          </w:tcPr>
          <w:p w14:paraId="117BF023">
            <w:pPr>
              <w:shd w:val="clear"/>
              <w:jc w:val="center"/>
              <w:rPr>
                <w:rFonts w:hint="eastAsia" w:ascii="宋体" w:hAnsi="宋体" w:eastAsia="宋体" w:cs="宋体"/>
                <w:i w:val="0"/>
                <w:iCs w:val="0"/>
                <w:color w:val="auto"/>
                <w:sz w:val="22"/>
                <w:szCs w:val="22"/>
                <w:u w:val="none"/>
                <w:shd w:val="clear" w:color="auto" w:fill="auto"/>
              </w:rPr>
            </w:pPr>
          </w:p>
        </w:tc>
        <w:tc>
          <w:tcPr>
            <w:tcW w:w="1058" w:type="dxa"/>
            <w:vMerge w:val="continue"/>
            <w:tcBorders>
              <w:top w:val="nil"/>
              <w:left w:val="nil"/>
              <w:bottom w:val="single" w:color="000000" w:sz="4" w:space="0"/>
              <w:right w:val="single" w:color="000000" w:sz="4" w:space="0"/>
            </w:tcBorders>
            <w:shd w:val="clear" w:color="auto" w:fill="auto"/>
            <w:vAlign w:val="center"/>
          </w:tcPr>
          <w:p w14:paraId="331FC228">
            <w:pPr>
              <w:shd w:val="clear"/>
              <w:jc w:val="center"/>
              <w:rPr>
                <w:rFonts w:hint="eastAsia" w:ascii="宋体" w:hAnsi="宋体" w:eastAsia="宋体" w:cs="宋体"/>
                <w:i w:val="0"/>
                <w:iCs w:val="0"/>
                <w:color w:val="auto"/>
                <w:sz w:val="22"/>
                <w:szCs w:val="22"/>
                <w:u w:val="none"/>
                <w:shd w:val="clear" w:color="auto" w:fill="auto"/>
              </w:rPr>
            </w:pPr>
          </w:p>
        </w:tc>
        <w:tc>
          <w:tcPr>
            <w:tcW w:w="1058" w:type="dxa"/>
            <w:vMerge w:val="continue"/>
            <w:tcBorders>
              <w:top w:val="nil"/>
              <w:left w:val="nil"/>
              <w:bottom w:val="single" w:color="000000" w:sz="4" w:space="0"/>
              <w:right w:val="single" w:color="000000" w:sz="4" w:space="0"/>
            </w:tcBorders>
            <w:shd w:val="clear" w:color="auto" w:fill="auto"/>
            <w:vAlign w:val="center"/>
          </w:tcPr>
          <w:p w14:paraId="32DF15EA">
            <w:pPr>
              <w:shd w:val="clear"/>
              <w:jc w:val="center"/>
              <w:rPr>
                <w:rFonts w:hint="eastAsia" w:ascii="宋体" w:hAnsi="宋体" w:eastAsia="宋体" w:cs="宋体"/>
                <w:i w:val="0"/>
                <w:iCs w:val="0"/>
                <w:color w:val="auto"/>
                <w:sz w:val="22"/>
                <w:szCs w:val="22"/>
                <w:u w:val="none"/>
                <w:shd w:val="clear" w:color="auto" w:fill="auto"/>
              </w:rPr>
            </w:pPr>
          </w:p>
        </w:tc>
        <w:tc>
          <w:tcPr>
            <w:tcW w:w="1058" w:type="dxa"/>
            <w:vMerge w:val="continue"/>
            <w:tcBorders>
              <w:top w:val="nil"/>
              <w:left w:val="nil"/>
              <w:bottom w:val="single" w:color="000000" w:sz="4" w:space="0"/>
              <w:right w:val="single" w:color="000000" w:sz="4" w:space="0"/>
            </w:tcBorders>
            <w:shd w:val="clear" w:color="auto" w:fill="auto"/>
            <w:vAlign w:val="center"/>
          </w:tcPr>
          <w:p w14:paraId="3ACE1667">
            <w:pPr>
              <w:shd w:val="clear"/>
              <w:jc w:val="center"/>
              <w:rPr>
                <w:rFonts w:hint="eastAsia" w:ascii="宋体" w:hAnsi="宋体" w:eastAsia="宋体" w:cs="宋体"/>
                <w:i w:val="0"/>
                <w:iCs w:val="0"/>
                <w:color w:val="auto"/>
                <w:sz w:val="22"/>
                <w:szCs w:val="22"/>
                <w:u w:val="none"/>
                <w:shd w:val="clear" w:color="auto" w:fill="auto"/>
              </w:rPr>
            </w:pPr>
          </w:p>
        </w:tc>
        <w:tc>
          <w:tcPr>
            <w:tcW w:w="1058" w:type="dxa"/>
            <w:vMerge w:val="continue"/>
            <w:tcBorders>
              <w:top w:val="nil"/>
              <w:left w:val="nil"/>
              <w:bottom w:val="single" w:color="000000" w:sz="4" w:space="0"/>
              <w:right w:val="single" w:color="000000" w:sz="4" w:space="0"/>
            </w:tcBorders>
            <w:shd w:val="clear" w:color="auto" w:fill="auto"/>
            <w:vAlign w:val="center"/>
          </w:tcPr>
          <w:p w14:paraId="7A819130">
            <w:pPr>
              <w:shd w:val="clear"/>
              <w:jc w:val="center"/>
              <w:rPr>
                <w:rFonts w:hint="eastAsia" w:ascii="宋体" w:hAnsi="宋体" w:eastAsia="宋体" w:cs="宋体"/>
                <w:i w:val="0"/>
                <w:iCs w:val="0"/>
                <w:color w:val="auto"/>
                <w:sz w:val="22"/>
                <w:szCs w:val="22"/>
                <w:u w:val="none"/>
                <w:shd w:val="clear" w:color="auto" w:fill="auto"/>
              </w:rPr>
            </w:pPr>
          </w:p>
        </w:tc>
        <w:tc>
          <w:tcPr>
            <w:tcW w:w="1058" w:type="dxa"/>
            <w:vMerge w:val="continue"/>
            <w:tcBorders>
              <w:top w:val="nil"/>
              <w:left w:val="nil"/>
              <w:bottom w:val="single" w:color="000000" w:sz="4" w:space="0"/>
              <w:right w:val="single" w:color="000000" w:sz="4" w:space="0"/>
            </w:tcBorders>
            <w:shd w:val="clear" w:color="auto" w:fill="auto"/>
            <w:vAlign w:val="center"/>
          </w:tcPr>
          <w:p w14:paraId="65C13233">
            <w:pPr>
              <w:shd w:val="clear"/>
              <w:jc w:val="center"/>
              <w:rPr>
                <w:rFonts w:hint="eastAsia" w:ascii="宋体" w:hAnsi="宋体" w:eastAsia="宋体" w:cs="宋体"/>
                <w:i w:val="0"/>
                <w:iCs w:val="0"/>
                <w:color w:val="auto"/>
                <w:sz w:val="22"/>
                <w:szCs w:val="22"/>
                <w:u w:val="none"/>
                <w:shd w:val="clear" w:color="auto" w:fill="auto"/>
              </w:rPr>
            </w:pPr>
          </w:p>
        </w:tc>
        <w:tc>
          <w:tcPr>
            <w:tcW w:w="1392" w:type="dxa"/>
            <w:vMerge w:val="continue"/>
            <w:tcBorders>
              <w:top w:val="nil"/>
              <w:left w:val="nil"/>
              <w:bottom w:val="single" w:color="000000" w:sz="4" w:space="0"/>
              <w:right w:val="single" w:color="000000" w:sz="4" w:space="0"/>
            </w:tcBorders>
            <w:shd w:val="clear" w:color="auto" w:fill="auto"/>
            <w:vAlign w:val="center"/>
          </w:tcPr>
          <w:p w14:paraId="614CE4A0">
            <w:pPr>
              <w:shd w:val="clear"/>
              <w:jc w:val="center"/>
              <w:rPr>
                <w:rFonts w:hint="eastAsia" w:ascii="宋体" w:hAnsi="宋体" w:eastAsia="宋体" w:cs="宋体"/>
                <w:i w:val="0"/>
                <w:iCs w:val="0"/>
                <w:color w:val="auto"/>
                <w:sz w:val="22"/>
                <w:szCs w:val="22"/>
                <w:u w:val="none"/>
                <w:shd w:val="clear" w:color="auto" w:fill="auto"/>
              </w:rPr>
            </w:pPr>
          </w:p>
        </w:tc>
      </w:tr>
      <w:tr w14:paraId="44954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5"/>
            <w:tcBorders>
              <w:top w:val="nil"/>
              <w:left w:val="single" w:color="000000" w:sz="4" w:space="0"/>
              <w:bottom w:val="single" w:color="000000" w:sz="4" w:space="0"/>
              <w:right w:val="single" w:color="000000" w:sz="4" w:space="0"/>
            </w:tcBorders>
            <w:shd w:val="clear" w:color="auto" w:fill="auto"/>
            <w:noWrap/>
            <w:vAlign w:val="center"/>
          </w:tcPr>
          <w:p w14:paraId="7F2213BE">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栏次</w:t>
            </w:r>
          </w:p>
        </w:tc>
        <w:tc>
          <w:tcPr>
            <w:tcW w:w="1058" w:type="dxa"/>
            <w:tcBorders>
              <w:top w:val="nil"/>
              <w:left w:val="nil"/>
              <w:bottom w:val="single" w:color="000000" w:sz="4" w:space="0"/>
              <w:right w:val="single" w:color="000000" w:sz="4" w:space="0"/>
            </w:tcBorders>
            <w:shd w:val="clear" w:color="auto" w:fill="auto"/>
            <w:vAlign w:val="center"/>
          </w:tcPr>
          <w:p w14:paraId="72FF6D0E">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w:t>
            </w:r>
          </w:p>
        </w:tc>
        <w:tc>
          <w:tcPr>
            <w:tcW w:w="1058" w:type="dxa"/>
            <w:tcBorders>
              <w:top w:val="nil"/>
              <w:left w:val="nil"/>
              <w:bottom w:val="single" w:color="000000" w:sz="4" w:space="0"/>
              <w:right w:val="single" w:color="000000" w:sz="4" w:space="0"/>
            </w:tcBorders>
            <w:shd w:val="clear" w:color="auto" w:fill="auto"/>
            <w:vAlign w:val="center"/>
          </w:tcPr>
          <w:p w14:paraId="2447E75B">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w:t>
            </w:r>
          </w:p>
        </w:tc>
        <w:tc>
          <w:tcPr>
            <w:tcW w:w="1058" w:type="dxa"/>
            <w:tcBorders>
              <w:top w:val="nil"/>
              <w:left w:val="nil"/>
              <w:bottom w:val="single" w:color="000000" w:sz="4" w:space="0"/>
              <w:right w:val="single" w:color="000000" w:sz="4" w:space="0"/>
            </w:tcBorders>
            <w:shd w:val="clear" w:color="auto" w:fill="auto"/>
            <w:vAlign w:val="center"/>
          </w:tcPr>
          <w:p w14:paraId="2470433E">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w:t>
            </w:r>
          </w:p>
        </w:tc>
        <w:tc>
          <w:tcPr>
            <w:tcW w:w="1058" w:type="dxa"/>
            <w:tcBorders>
              <w:top w:val="nil"/>
              <w:left w:val="nil"/>
              <w:bottom w:val="single" w:color="000000" w:sz="4" w:space="0"/>
              <w:right w:val="single" w:color="000000" w:sz="4" w:space="0"/>
            </w:tcBorders>
            <w:shd w:val="clear" w:color="auto" w:fill="auto"/>
            <w:vAlign w:val="center"/>
          </w:tcPr>
          <w:p w14:paraId="603BDD6A">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w:t>
            </w:r>
          </w:p>
        </w:tc>
        <w:tc>
          <w:tcPr>
            <w:tcW w:w="1058" w:type="dxa"/>
            <w:tcBorders>
              <w:top w:val="nil"/>
              <w:left w:val="nil"/>
              <w:bottom w:val="single" w:color="000000" w:sz="4" w:space="0"/>
              <w:right w:val="single" w:color="000000" w:sz="4" w:space="0"/>
            </w:tcBorders>
            <w:shd w:val="clear" w:color="auto" w:fill="auto"/>
            <w:vAlign w:val="center"/>
          </w:tcPr>
          <w:p w14:paraId="13772F14">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5</w:t>
            </w:r>
          </w:p>
        </w:tc>
        <w:tc>
          <w:tcPr>
            <w:tcW w:w="1058" w:type="dxa"/>
            <w:tcBorders>
              <w:top w:val="nil"/>
              <w:left w:val="nil"/>
              <w:bottom w:val="single" w:color="000000" w:sz="4" w:space="0"/>
              <w:right w:val="single" w:color="000000" w:sz="4" w:space="0"/>
            </w:tcBorders>
            <w:shd w:val="clear" w:color="auto" w:fill="auto"/>
            <w:vAlign w:val="center"/>
          </w:tcPr>
          <w:p w14:paraId="548A3227">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6</w:t>
            </w:r>
          </w:p>
        </w:tc>
        <w:tc>
          <w:tcPr>
            <w:tcW w:w="1392" w:type="dxa"/>
            <w:tcBorders>
              <w:top w:val="nil"/>
              <w:left w:val="nil"/>
              <w:bottom w:val="single" w:color="000000" w:sz="4" w:space="0"/>
              <w:right w:val="single" w:color="000000" w:sz="4" w:space="0"/>
            </w:tcBorders>
            <w:shd w:val="clear" w:color="auto" w:fill="auto"/>
            <w:vAlign w:val="center"/>
          </w:tcPr>
          <w:p w14:paraId="6CCB726B">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7</w:t>
            </w:r>
          </w:p>
        </w:tc>
      </w:tr>
      <w:tr w14:paraId="3625D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53" w:type="dxa"/>
            <w:gridSpan w:val="5"/>
            <w:tcBorders>
              <w:top w:val="nil"/>
              <w:left w:val="single" w:color="000000" w:sz="4" w:space="0"/>
              <w:bottom w:val="single" w:color="000000" w:sz="4" w:space="0"/>
              <w:right w:val="single" w:color="000000" w:sz="4" w:space="0"/>
            </w:tcBorders>
            <w:shd w:val="clear" w:color="auto" w:fill="auto"/>
            <w:noWrap/>
            <w:vAlign w:val="center"/>
          </w:tcPr>
          <w:p w14:paraId="48D97EBD">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栏次</w:t>
            </w:r>
          </w:p>
        </w:tc>
        <w:tc>
          <w:tcPr>
            <w:tcW w:w="1058" w:type="dxa"/>
            <w:tcBorders>
              <w:top w:val="nil"/>
              <w:left w:val="nil"/>
              <w:bottom w:val="single" w:color="000000" w:sz="4" w:space="0"/>
              <w:right w:val="single" w:color="000000" w:sz="4" w:space="0"/>
            </w:tcBorders>
            <w:shd w:val="clear" w:color="auto" w:fill="auto"/>
            <w:noWrap/>
            <w:vAlign w:val="center"/>
          </w:tcPr>
          <w:p w14:paraId="3E294E0A">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w:t>
            </w:r>
          </w:p>
        </w:tc>
        <w:tc>
          <w:tcPr>
            <w:tcW w:w="1058" w:type="dxa"/>
            <w:tcBorders>
              <w:top w:val="nil"/>
              <w:left w:val="nil"/>
              <w:bottom w:val="single" w:color="000000" w:sz="4" w:space="0"/>
              <w:right w:val="single" w:color="000000" w:sz="4" w:space="0"/>
            </w:tcBorders>
            <w:shd w:val="clear" w:color="auto" w:fill="auto"/>
            <w:noWrap/>
            <w:vAlign w:val="center"/>
          </w:tcPr>
          <w:p w14:paraId="2BC40B91">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w:t>
            </w:r>
          </w:p>
        </w:tc>
        <w:tc>
          <w:tcPr>
            <w:tcW w:w="1058" w:type="dxa"/>
            <w:tcBorders>
              <w:top w:val="nil"/>
              <w:left w:val="nil"/>
              <w:bottom w:val="single" w:color="000000" w:sz="4" w:space="0"/>
              <w:right w:val="single" w:color="000000" w:sz="4" w:space="0"/>
            </w:tcBorders>
            <w:shd w:val="clear" w:color="auto" w:fill="auto"/>
            <w:noWrap/>
            <w:vAlign w:val="center"/>
          </w:tcPr>
          <w:p w14:paraId="5E0A30C6">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w:t>
            </w:r>
          </w:p>
        </w:tc>
        <w:tc>
          <w:tcPr>
            <w:tcW w:w="1058" w:type="dxa"/>
            <w:tcBorders>
              <w:top w:val="nil"/>
              <w:left w:val="nil"/>
              <w:bottom w:val="single" w:color="000000" w:sz="4" w:space="0"/>
              <w:right w:val="single" w:color="000000" w:sz="4" w:space="0"/>
            </w:tcBorders>
            <w:shd w:val="clear" w:color="auto" w:fill="auto"/>
            <w:noWrap/>
            <w:vAlign w:val="center"/>
          </w:tcPr>
          <w:p w14:paraId="2C04DCC3">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w:t>
            </w:r>
          </w:p>
        </w:tc>
        <w:tc>
          <w:tcPr>
            <w:tcW w:w="1058" w:type="dxa"/>
            <w:tcBorders>
              <w:top w:val="nil"/>
              <w:left w:val="nil"/>
              <w:bottom w:val="single" w:color="000000" w:sz="4" w:space="0"/>
              <w:right w:val="single" w:color="000000" w:sz="4" w:space="0"/>
            </w:tcBorders>
            <w:shd w:val="clear" w:color="auto" w:fill="auto"/>
            <w:noWrap/>
            <w:vAlign w:val="center"/>
          </w:tcPr>
          <w:p w14:paraId="40958515">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5</w:t>
            </w:r>
          </w:p>
        </w:tc>
        <w:tc>
          <w:tcPr>
            <w:tcW w:w="1058" w:type="dxa"/>
            <w:tcBorders>
              <w:top w:val="nil"/>
              <w:left w:val="nil"/>
              <w:bottom w:val="single" w:color="000000" w:sz="4" w:space="0"/>
              <w:right w:val="single" w:color="000000" w:sz="4" w:space="0"/>
            </w:tcBorders>
            <w:shd w:val="clear" w:color="auto" w:fill="auto"/>
            <w:noWrap/>
            <w:vAlign w:val="center"/>
          </w:tcPr>
          <w:p w14:paraId="23229F0A">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6</w:t>
            </w:r>
          </w:p>
        </w:tc>
        <w:tc>
          <w:tcPr>
            <w:tcW w:w="1392" w:type="dxa"/>
            <w:tcBorders>
              <w:top w:val="nil"/>
              <w:left w:val="nil"/>
              <w:bottom w:val="single" w:color="000000" w:sz="4" w:space="0"/>
              <w:right w:val="single" w:color="000000" w:sz="4" w:space="0"/>
            </w:tcBorders>
            <w:shd w:val="clear" w:color="auto" w:fill="auto"/>
            <w:noWrap/>
            <w:vAlign w:val="center"/>
          </w:tcPr>
          <w:p w14:paraId="10CD868D">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7</w:t>
            </w:r>
          </w:p>
        </w:tc>
      </w:tr>
      <w:tr w14:paraId="34B79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53" w:type="dxa"/>
            <w:gridSpan w:val="5"/>
            <w:tcBorders>
              <w:top w:val="nil"/>
              <w:left w:val="single" w:color="000000" w:sz="4" w:space="0"/>
              <w:bottom w:val="single" w:color="000000" w:sz="4" w:space="0"/>
              <w:right w:val="single" w:color="000000" w:sz="4" w:space="0"/>
            </w:tcBorders>
            <w:shd w:val="clear" w:color="auto" w:fill="auto"/>
            <w:noWrap/>
            <w:vAlign w:val="center"/>
          </w:tcPr>
          <w:p w14:paraId="65F21045">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合计</w:t>
            </w:r>
          </w:p>
        </w:tc>
        <w:tc>
          <w:tcPr>
            <w:tcW w:w="1058" w:type="dxa"/>
            <w:tcBorders>
              <w:top w:val="nil"/>
              <w:left w:val="nil"/>
              <w:bottom w:val="single" w:color="000000" w:sz="4" w:space="0"/>
              <w:right w:val="single" w:color="000000" w:sz="4" w:space="0"/>
            </w:tcBorders>
            <w:shd w:val="clear" w:color="auto" w:fill="auto"/>
            <w:noWrap/>
            <w:vAlign w:val="center"/>
          </w:tcPr>
          <w:p w14:paraId="30B1E702">
            <w:pPr>
              <w:keepNext w:val="0"/>
              <w:keepLines w:val="0"/>
              <w:widowControl/>
              <w:suppressLineNumbers w:val="0"/>
              <w:shd w:val="clear"/>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2"/>
                <w:szCs w:val="22"/>
                <w:u w:val="none"/>
                <w:shd w:val="clear" w:color="auto" w:fill="auto"/>
                <w:lang w:val="en-US" w:eastAsia="zh-CN" w:bidi="ar"/>
              </w:rPr>
              <w:t>2,435.81</w:t>
            </w:r>
          </w:p>
        </w:tc>
        <w:tc>
          <w:tcPr>
            <w:tcW w:w="1058" w:type="dxa"/>
            <w:tcBorders>
              <w:top w:val="nil"/>
              <w:left w:val="nil"/>
              <w:bottom w:val="single" w:color="000000" w:sz="4" w:space="0"/>
              <w:right w:val="single" w:color="000000" w:sz="4" w:space="0"/>
            </w:tcBorders>
            <w:shd w:val="clear" w:color="auto" w:fill="auto"/>
            <w:noWrap/>
            <w:vAlign w:val="center"/>
          </w:tcPr>
          <w:p w14:paraId="0172FBBA">
            <w:pPr>
              <w:keepNext w:val="0"/>
              <w:keepLines w:val="0"/>
              <w:widowControl/>
              <w:suppressLineNumbers w:val="0"/>
              <w:shd w:val="clear"/>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2"/>
                <w:szCs w:val="22"/>
                <w:u w:val="none"/>
                <w:shd w:val="clear" w:color="auto" w:fill="auto"/>
                <w:lang w:val="en-US" w:eastAsia="zh-CN" w:bidi="ar"/>
              </w:rPr>
              <w:t>2,358.81</w:t>
            </w:r>
          </w:p>
        </w:tc>
        <w:tc>
          <w:tcPr>
            <w:tcW w:w="1058" w:type="dxa"/>
            <w:tcBorders>
              <w:top w:val="nil"/>
              <w:left w:val="nil"/>
              <w:bottom w:val="single" w:color="000000" w:sz="4" w:space="0"/>
              <w:right w:val="single" w:color="000000" w:sz="4" w:space="0"/>
            </w:tcBorders>
            <w:shd w:val="clear" w:color="auto" w:fill="auto"/>
            <w:noWrap/>
            <w:vAlign w:val="center"/>
          </w:tcPr>
          <w:p w14:paraId="326C4D69">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b/>
                <w:bCs/>
                <w:i w:val="0"/>
                <w:iCs w:val="0"/>
                <w:color w:val="auto"/>
                <w:kern w:val="0"/>
                <w:sz w:val="22"/>
                <w:szCs w:val="22"/>
                <w:u w:val="none"/>
                <w:shd w:val="clear" w:color="auto" w:fill="auto"/>
                <w:lang w:val="en-US" w:eastAsia="zh-CN" w:bidi="ar"/>
              </w:rPr>
              <w:t>0.00</w:t>
            </w:r>
          </w:p>
        </w:tc>
        <w:tc>
          <w:tcPr>
            <w:tcW w:w="1058" w:type="dxa"/>
            <w:tcBorders>
              <w:top w:val="nil"/>
              <w:left w:val="nil"/>
              <w:bottom w:val="single" w:color="000000" w:sz="4" w:space="0"/>
              <w:right w:val="single" w:color="000000" w:sz="4" w:space="0"/>
            </w:tcBorders>
            <w:shd w:val="clear" w:color="auto" w:fill="auto"/>
            <w:noWrap/>
            <w:vAlign w:val="center"/>
          </w:tcPr>
          <w:p w14:paraId="6E01133C">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b/>
                <w:bCs/>
                <w:i w:val="0"/>
                <w:iCs w:val="0"/>
                <w:color w:val="auto"/>
                <w:kern w:val="0"/>
                <w:sz w:val="22"/>
                <w:szCs w:val="22"/>
                <w:u w:val="none"/>
                <w:shd w:val="clear" w:color="auto" w:fill="auto"/>
                <w:lang w:val="en-US" w:eastAsia="zh-CN" w:bidi="ar"/>
              </w:rPr>
              <w:t>77.00</w:t>
            </w:r>
          </w:p>
        </w:tc>
        <w:tc>
          <w:tcPr>
            <w:tcW w:w="1058" w:type="dxa"/>
            <w:tcBorders>
              <w:top w:val="nil"/>
              <w:left w:val="nil"/>
              <w:bottom w:val="single" w:color="000000" w:sz="4" w:space="0"/>
              <w:right w:val="single" w:color="000000" w:sz="4" w:space="0"/>
            </w:tcBorders>
            <w:shd w:val="clear" w:color="auto" w:fill="auto"/>
            <w:noWrap/>
            <w:vAlign w:val="center"/>
          </w:tcPr>
          <w:p w14:paraId="7ED996AE">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b/>
                <w:bCs/>
                <w:i w:val="0"/>
                <w:iCs w:val="0"/>
                <w:color w:val="auto"/>
                <w:kern w:val="0"/>
                <w:sz w:val="22"/>
                <w:szCs w:val="22"/>
                <w:u w:val="none"/>
                <w:shd w:val="clear" w:color="auto" w:fill="auto"/>
                <w:lang w:val="en-US" w:eastAsia="zh-CN" w:bidi="ar"/>
              </w:rPr>
              <w:t>0.00</w:t>
            </w:r>
          </w:p>
        </w:tc>
        <w:tc>
          <w:tcPr>
            <w:tcW w:w="1058" w:type="dxa"/>
            <w:tcBorders>
              <w:top w:val="nil"/>
              <w:left w:val="nil"/>
              <w:bottom w:val="single" w:color="000000" w:sz="4" w:space="0"/>
              <w:right w:val="single" w:color="000000" w:sz="4" w:space="0"/>
            </w:tcBorders>
            <w:shd w:val="clear" w:color="auto" w:fill="auto"/>
            <w:noWrap/>
            <w:vAlign w:val="center"/>
          </w:tcPr>
          <w:p w14:paraId="565A7C4E">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b/>
                <w:bCs/>
                <w:i w:val="0"/>
                <w:iCs w:val="0"/>
                <w:color w:val="auto"/>
                <w:kern w:val="0"/>
                <w:sz w:val="22"/>
                <w:szCs w:val="22"/>
                <w:u w:val="none"/>
                <w:shd w:val="clear" w:color="auto" w:fill="auto"/>
                <w:lang w:val="en-US" w:eastAsia="zh-CN" w:bidi="ar"/>
              </w:rPr>
              <w:t>0.00</w:t>
            </w:r>
          </w:p>
        </w:tc>
        <w:tc>
          <w:tcPr>
            <w:tcW w:w="1392" w:type="dxa"/>
            <w:tcBorders>
              <w:top w:val="nil"/>
              <w:left w:val="nil"/>
              <w:bottom w:val="single" w:color="000000" w:sz="4" w:space="0"/>
              <w:right w:val="single" w:color="000000" w:sz="4" w:space="0"/>
            </w:tcBorders>
            <w:shd w:val="clear" w:color="auto" w:fill="auto"/>
            <w:noWrap/>
            <w:vAlign w:val="center"/>
          </w:tcPr>
          <w:p w14:paraId="18C57294">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b/>
                <w:bCs/>
                <w:i w:val="0"/>
                <w:iCs w:val="0"/>
                <w:color w:val="auto"/>
                <w:kern w:val="0"/>
                <w:sz w:val="22"/>
                <w:szCs w:val="22"/>
                <w:u w:val="none"/>
                <w:shd w:val="clear" w:color="auto" w:fill="auto"/>
                <w:lang w:val="en-US" w:eastAsia="zh-CN" w:bidi="ar"/>
              </w:rPr>
              <w:t>0.00</w:t>
            </w:r>
          </w:p>
        </w:tc>
      </w:tr>
      <w:tr w14:paraId="2D2CA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9" w:type="dxa"/>
            <w:tcBorders>
              <w:top w:val="nil"/>
              <w:left w:val="single" w:color="000000" w:sz="4" w:space="0"/>
              <w:bottom w:val="single" w:color="000000" w:sz="4" w:space="0"/>
              <w:right w:val="single" w:color="000000" w:sz="4" w:space="0"/>
            </w:tcBorders>
            <w:shd w:val="clear" w:color="auto" w:fill="auto"/>
            <w:noWrap/>
            <w:vAlign w:val="center"/>
          </w:tcPr>
          <w:p w14:paraId="5E4802DC">
            <w:pPr>
              <w:keepNext w:val="0"/>
              <w:keepLines w:val="0"/>
              <w:widowControl/>
              <w:suppressLineNumbers w:val="0"/>
              <w:shd w:val="clear"/>
              <w:jc w:val="lef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2210201</w:t>
            </w:r>
          </w:p>
        </w:tc>
        <w:tc>
          <w:tcPr>
            <w:tcW w:w="4864" w:type="dxa"/>
            <w:gridSpan w:val="4"/>
            <w:tcBorders>
              <w:top w:val="nil"/>
              <w:left w:val="nil"/>
              <w:bottom w:val="single" w:color="000000" w:sz="4" w:space="0"/>
              <w:right w:val="single" w:color="000000" w:sz="4" w:space="0"/>
            </w:tcBorders>
            <w:shd w:val="clear" w:color="auto" w:fill="auto"/>
            <w:noWrap/>
            <w:vAlign w:val="center"/>
          </w:tcPr>
          <w:p w14:paraId="3EE09C0B">
            <w:pPr>
              <w:keepNext w:val="0"/>
              <w:keepLines w:val="0"/>
              <w:widowControl/>
              <w:suppressLineNumbers w:val="0"/>
              <w:shd w:val="clear"/>
              <w:jc w:val="lef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住房公积金</w:t>
            </w:r>
          </w:p>
        </w:tc>
        <w:tc>
          <w:tcPr>
            <w:tcW w:w="1058" w:type="dxa"/>
            <w:tcBorders>
              <w:top w:val="nil"/>
              <w:left w:val="nil"/>
              <w:bottom w:val="single" w:color="000000" w:sz="4" w:space="0"/>
              <w:right w:val="single" w:color="000000" w:sz="4" w:space="0"/>
            </w:tcBorders>
            <w:shd w:val="clear" w:color="auto" w:fill="auto"/>
            <w:noWrap/>
            <w:vAlign w:val="center"/>
          </w:tcPr>
          <w:p w14:paraId="23E0BADC">
            <w:pPr>
              <w:keepNext w:val="0"/>
              <w:keepLines w:val="0"/>
              <w:widowControl/>
              <w:suppressLineNumbers w:val="0"/>
              <w:shd w:val="clear"/>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92.09</w:t>
            </w:r>
          </w:p>
        </w:tc>
        <w:tc>
          <w:tcPr>
            <w:tcW w:w="1058" w:type="dxa"/>
            <w:tcBorders>
              <w:top w:val="nil"/>
              <w:left w:val="nil"/>
              <w:bottom w:val="single" w:color="000000" w:sz="4" w:space="0"/>
              <w:right w:val="single" w:color="000000" w:sz="4" w:space="0"/>
            </w:tcBorders>
            <w:shd w:val="clear" w:color="auto" w:fill="auto"/>
            <w:noWrap/>
            <w:vAlign w:val="center"/>
          </w:tcPr>
          <w:p w14:paraId="53580EDE">
            <w:pPr>
              <w:keepNext w:val="0"/>
              <w:keepLines w:val="0"/>
              <w:widowControl/>
              <w:suppressLineNumbers w:val="0"/>
              <w:shd w:val="clear"/>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92.09</w:t>
            </w:r>
          </w:p>
        </w:tc>
        <w:tc>
          <w:tcPr>
            <w:tcW w:w="1058" w:type="dxa"/>
            <w:tcBorders>
              <w:top w:val="nil"/>
              <w:left w:val="nil"/>
              <w:bottom w:val="single" w:color="000000" w:sz="4" w:space="0"/>
              <w:right w:val="single" w:color="000000" w:sz="4" w:space="0"/>
            </w:tcBorders>
            <w:shd w:val="clear" w:color="auto" w:fill="auto"/>
            <w:noWrap/>
            <w:vAlign w:val="center"/>
          </w:tcPr>
          <w:p w14:paraId="6A3E411B">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058" w:type="dxa"/>
            <w:tcBorders>
              <w:top w:val="nil"/>
              <w:left w:val="nil"/>
              <w:bottom w:val="single" w:color="000000" w:sz="4" w:space="0"/>
              <w:right w:val="single" w:color="000000" w:sz="4" w:space="0"/>
            </w:tcBorders>
            <w:shd w:val="clear" w:color="auto" w:fill="auto"/>
            <w:noWrap/>
            <w:vAlign w:val="center"/>
          </w:tcPr>
          <w:p w14:paraId="2DE91C5B">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058" w:type="dxa"/>
            <w:tcBorders>
              <w:top w:val="nil"/>
              <w:left w:val="nil"/>
              <w:bottom w:val="single" w:color="000000" w:sz="4" w:space="0"/>
              <w:right w:val="single" w:color="000000" w:sz="4" w:space="0"/>
            </w:tcBorders>
            <w:shd w:val="clear" w:color="auto" w:fill="auto"/>
            <w:noWrap/>
            <w:vAlign w:val="center"/>
          </w:tcPr>
          <w:p w14:paraId="68198E43">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058" w:type="dxa"/>
            <w:tcBorders>
              <w:top w:val="nil"/>
              <w:left w:val="nil"/>
              <w:bottom w:val="single" w:color="000000" w:sz="4" w:space="0"/>
              <w:right w:val="single" w:color="000000" w:sz="4" w:space="0"/>
            </w:tcBorders>
            <w:shd w:val="clear" w:color="auto" w:fill="auto"/>
            <w:noWrap/>
            <w:vAlign w:val="center"/>
          </w:tcPr>
          <w:p w14:paraId="6160F5C7">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392" w:type="dxa"/>
            <w:tcBorders>
              <w:top w:val="nil"/>
              <w:left w:val="nil"/>
              <w:bottom w:val="single" w:color="000000" w:sz="4" w:space="0"/>
              <w:right w:val="single" w:color="000000" w:sz="4" w:space="0"/>
            </w:tcBorders>
            <w:shd w:val="clear" w:color="auto" w:fill="auto"/>
            <w:noWrap/>
            <w:vAlign w:val="center"/>
          </w:tcPr>
          <w:p w14:paraId="38C12BA1">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1FEF3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9" w:type="dxa"/>
            <w:tcBorders>
              <w:top w:val="nil"/>
              <w:left w:val="single" w:color="000000" w:sz="4" w:space="0"/>
              <w:bottom w:val="single" w:color="000000" w:sz="4" w:space="0"/>
              <w:right w:val="single" w:color="000000" w:sz="4" w:space="0"/>
            </w:tcBorders>
            <w:shd w:val="clear" w:color="auto" w:fill="auto"/>
            <w:noWrap/>
            <w:vAlign w:val="center"/>
          </w:tcPr>
          <w:p w14:paraId="4E21CA92">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2089999</w:t>
            </w:r>
          </w:p>
        </w:tc>
        <w:tc>
          <w:tcPr>
            <w:tcW w:w="4864" w:type="dxa"/>
            <w:gridSpan w:val="4"/>
            <w:tcBorders>
              <w:top w:val="nil"/>
              <w:left w:val="nil"/>
              <w:bottom w:val="single" w:color="000000" w:sz="4" w:space="0"/>
              <w:right w:val="single" w:color="000000" w:sz="4" w:space="0"/>
            </w:tcBorders>
            <w:shd w:val="clear" w:color="auto" w:fill="auto"/>
            <w:noWrap/>
            <w:vAlign w:val="center"/>
          </w:tcPr>
          <w:p w14:paraId="7F1C9309">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其他社会保障和就业支出</w:t>
            </w:r>
          </w:p>
        </w:tc>
        <w:tc>
          <w:tcPr>
            <w:tcW w:w="1058" w:type="dxa"/>
            <w:tcBorders>
              <w:top w:val="nil"/>
              <w:left w:val="nil"/>
              <w:bottom w:val="single" w:color="000000" w:sz="4" w:space="0"/>
              <w:right w:val="single" w:color="000000" w:sz="4" w:space="0"/>
            </w:tcBorders>
            <w:shd w:val="clear" w:color="auto" w:fill="auto"/>
            <w:noWrap/>
            <w:vAlign w:val="center"/>
          </w:tcPr>
          <w:p w14:paraId="2F7AFCA1">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6.60</w:t>
            </w:r>
          </w:p>
        </w:tc>
        <w:tc>
          <w:tcPr>
            <w:tcW w:w="1058" w:type="dxa"/>
            <w:tcBorders>
              <w:top w:val="nil"/>
              <w:left w:val="nil"/>
              <w:bottom w:val="single" w:color="000000" w:sz="4" w:space="0"/>
              <w:right w:val="single" w:color="000000" w:sz="4" w:space="0"/>
            </w:tcBorders>
            <w:shd w:val="clear" w:color="auto" w:fill="auto"/>
            <w:noWrap/>
            <w:vAlign w:val="center"/>
          </w:tcPr>
          <w:p w14:paraId="670F8D5F">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6.60</w:t>
            </w:r>
          </w:p>
        </w:tc>
        <w:tc>
          <w:tcPr>
            <w:tcW w:w="1058" w:type="dxa"/>
            <w:tcBorders>
              <w:top w:val="nil"/>
              <w:left w:val="nil"/>
              <w:bottom w:val="single" w:color="000000" w:sz="4" w:space="0"/>
              <w:right w:val="single" w:color="000000" w:sz="4" w:space="0"/>
            </w:tcBorders>
            <w:shd w:val="clear" w:color="auto" w:fill="auto"/>
            <w:noWrap/>
            <w:vAlign w:val="center"/>
          </w:tcPr>
          <w:p w14:paraId="3576C310">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058" w:type="dxa"/>
            <w:tcBorders>
              <w:top w:val="nil"/>
              <w:left w:val="nil"/>
              <w:bottom w:val="single" w:color="000000" w:sz="4" w:space="0"/>
              <w:right w:val="single" w:color="000000" w:sz="4" w:space="0"/>
            </w:tcBorders>
            <w:shd w:val="clear" w:color="auto" w:fill="auto"/>
            <w:noWrap/>
            <w:vAlign w:val="center"/>
          </w:tcPr>
          <w:p w14:paraId="1A9BCC85">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058" w:type="dxa"/>
            <w:tcBorders>
              <w:top w:val="nil"/>
              <w:left w:val="nil"/>
              <w:bottom w:val="single" w:color="000000" w:sz="4" w:space="0"/>
              <w:right w:val="single" w:color="000000" w:sz="4" w:space="0"/>
            </w:tcBorders>
            <w:shd w:val="clear" w:color="auto" w:fill="auto"/>
            <w:noWrap/>
            <w:vAlign w:val="center"/>
          </w:tcPr>
          <w:p w14:paraId="603F872C">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058" w:type="dxa"/>
            <w:tcBorders>
              <w:top w:val="nil"/>
              <w:left w:val="nil"/>
              <w:bottom w:val="single" w:color="000000" w:sz="4" w:space="0"/>
              <w:right w:val="single" w:color="000000" w:sz="4" w:space="0"/>
            </w:tcBorders>
            <w:shd w:val="clear" w:color="auto" w:fill="auto"/>
            <w:noWrap/>
            <w:vAlign w:val="center"/>
          </w:tcPr>
          <w:p w14:paraId="5453DCB1">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392" w:type="dxa"/>
            <w:tcBorders>
              <w:top w:val="nil"/>
              <w:left w:val="nil"/>
              <w:bottom w:val="single" w:color="000000" w:sz="4" w:space="0"/>
              <w:right w:val="single" w:color="000000" w:sz="4" w:space="0"/>
            </w:tcBorders>
            <w:shd w:val="clear" w:color="auto" w:fill="auto"/>
            <w:noWrap/>
            <w:vAlign w:val="center"/>
          </w:tcPr>
          <w:p w14:paraId="3FA87E30">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3A61D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089" w:type="dxa"/>
            <w:tcBorders>
              <w:top w:val="nil"/>
              <w:left w:val="single" w:color="000000" w:sz="4" w:space="0"/>
              <w:bottom w:val="single" w:color="000000" w:sz="4" w:space="0"/>
              <w:right w:val="single" w:color="000000" w:sz="4" w:space="0"/>
            </w:tcBorders>
            <w:shd w:val="clear" w:color="auto" w:fill="auto"/>
            <w:noWrap/>
            <w:vAlign w:val="center"/>
          </w:tcPr>
          <w:p w14:paraId="1474E292">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2050903</w:t>
            </w:r>
          </w:p>
        </w:tc>
        <w:tc>
          <w:tcPr>
            <w:tcW w:w="4864" w:type="dxa"/>
            <w:gridSpan w:val="4"/>
            <w:tcBorders>
              <w:top w:val="nil"/>
              <w:left w:val="nil"/>
              <w:bottom w:val="single" w:color="000000" w:sz="4" w:space="0"/>
              <w:right w:val="single" w:color="000000" w:sz="4" w:space="0"/>
            </w:tcBorders>
            <w:shd w:val="clear" w:color="auto" w:fill="auto"/>
            <w:noWrap/>
            <w:vAlign w:val="center"/>
          </w:tcPr>
          <w:p w14:paraId="7C50FA77">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城市中小学校舍建设</w:t>
            </w:r>
          </w:p>
        </w:tc>
        <w:tc>
          <w:tcPr>
            <w:tcW w:w="1058" w:type="dxa"/>
            <w:tcBorders>
              <w:top w:val="nil"/>
              <w:left w:val="nil"/>
              <w:bottom w:val="single" w:color="000000" w:sz="4" w:space="0"/>
              <w:right w:val="single" w:color="000000" w:sz="4" w:space="0"/>
            </w:tcBorders>
            <w:shd w:val="clear" w:color="auto" w:fill="auto"/>
            <w:noWrap/>
            <w:vAlign w:val="center"/>
          </w:tcPr>
          <w:p w14:paraId="6350FB54">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807.00</w:t>
            </w:r>
          </w:p>
        </w:tc>
        <w:tc>
          <w:tcPr>
            <w:tcW w:w="1058" w:type="dxa"/>
            <w:tcBorders>
              <w:top w:val="nil"/>
              <w:left w:val="nil"/>
              <w:bottom w:val="single" w:color="000000" w:sz="4" w:space="0"/>
              <w:right w:val="single" w:color="000000" w:sz="4" w:space="0"/>
            </w:tcBorders>
            <w:shd w:val="clear" w:color="auto" w:fill="auto"/>
            <w:noWrap/>
            <w:vAlign w:val="center"/>
          </w:tcPr>
          <w:p w14:paraId="60347F07">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807.00</w:t>
            </w:r>
          </w:p>
        </w:tc>
        <w:tc>
          <w:tcPr>
            <w:tcW w:w="1058" w:type="dxa"/>
            <w:tcBorders>
              <w:top w:val="nil"/>
              <w:left w:val="nil"/>
              <w:bottom w:val="single" w:color="000000" w:sz="4" w:space="0"/>
              <w:right w:val="single" w:color="000000" w:sz="4" w:space="0"/>
            </w:tcBorders>
            <w:shd w:val="clear" w:color="auto" w:fill="auto"/>
            <w:noWrap/>
            <w:vAlign w:val="center"/>
          </w:tcPr>
          <w:p w14:paraId="06F84440">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058" w:type="dxa"/>
            <w:tcBorders>
              <w:top w:val="nil"/>
              <w:left w:val="nil"/>
              <w:bottom w:val="single" w:color="000000" w:sz="4" w:space="0"/>
              <w:right w:val="single" w:color="000000" w:sz="4" w:space="0"/>
            </w:tcBorders>
            <w:shd w:val="clear" w:color="auto" w:fill="auto"/>
            <w:noWrap/>
            <w:vAlign w:val="center"/>
          </w:tcPr>
          <w:p w14:paraId="7C3AF2EA">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058" w:type="dxa"/>
            <w:tcBorders>
              <w:top w:val="nil"/>
              <w:left w:val="nil"/>
              <w:bottom w:val="single" w:color="000000" w:sz="4" w:space="0"/>
              <w:right w:val="single" w:color="000000" w:sz="4" w:space="0"/>
            </w:tcBorders>
            <w:shd w:val="clear" w:color="auto" w:fill="auto"/>
            <w:noWrap/>
            <w:vAlign w:val="center"/>
          </w:tcPr>
          <w:p w14:paraId="59E9944B">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058" w:type="dxa"/>
            <w:tcBorders>
              <w:top w:val="nil"/>
              <w:left w:val="nil"/>
              <w:bottom w:val="single" w:color="000000" w:sz="4" w:space="0"/>
              <w:right w:val="single" w:color="000000" w:sz="4" w:space="0"/>
            </w:tcBorders>
            <w:shd w:val="clear" w:color="auto" w:fill="auto"/>
            <w:noWrap/>
            <w:vAlign w:val="center"/>
          </w:tcPr>
          <w:p w14:paraId="23536519">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392" w:type="dxa"/>
            <w:tcBorders>
              <w:top w:val="nil"/>
              <w:left w:val="nil"/>
              <w:bottom w:val="single" w:color="000000" w:sz="4" w:space="0"/>
              <w:right w:val="single" w:color="000000" w:sz="4" w:space="0"/>
            </w:tcBorders>
            <w:shd w:val="clear" w:color="auto" w:fill="auto"/>
            <w:noWrap/>
            <w:vAlign w:val="center"/>
          </w:tcPr>
          <w:p w14:paraId="43F95ACD">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79EE9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9" w:type="dxa"/>
            <w:tcBorders>
              <w:top w:val="nil"/>
              <w:left w:val="single" w:color="000000" w:sz="4" w:space="0"/>
              <w:bottom w:val="single" w:color="000000" w:sz="4" w:space="0"/>
              <w:right w:val="single" w:color="000000" w:sz="4" w:space="0"/>
            </w:tcBorders>
            <w:shd w:val="clear" w:color="auto" w:fill="auto"/>
            <w:noWrap/>
            <w:vAlign w:val="center"/>
          </w:tcPr>
          <w:p w14:paraId="583CFFF9">
            <w:pPr>
              <w:keepNext w:val="0"/>
              <w:keepLines w:val="0"/>
              <w:widowControl/>
              <w:suppressLineNumbers w:val="0"/>
              <w:shd w:val="clear"/>
              <w:jc w:val="lef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2101102</w:t>
            </w:r>
          </w:p>
        </w:tc>
        <w:tc>
          <w:tcPr>
            <w:tcW w:w="4864" w:type="dxa"/>
            <w:gridSpan w:val="4"/>
            <w:tcBorders>
              <w:top w:val="nil"/>
              <w:left w:val="nil"/>
              <w:bottom w:val="single" w:color="000000" w:sz="4" w:space="0"/>
              <w:right w:val="single" w:color="000000" w:sz="4" w:space="0"/>
            </w:tcBorders>
            <w:shd w:val="clear" w:color="auto" w:fill="auto"/>
            <w:noWrap/>
            <w:vAlign w:val="center"/>
          </w:tcPr>
          <w:p w14:paraId="7C5D5491">
            <w:pPr>
              <w:keepNext w:val="0"/>
              <w:keepLines w:val="0"/>
              <w:widowControl/>
              <w:suppressLineNumbers w:val="0"/>
              <w:shd w:val="clear"/>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事业单位医疗</w:t>
            </w:r>
          </w:p>
        </w:tc>
        <w:tc>
          <w:tcPr>
            <w:tcW w:w="1058" w:type="dxa"/>
            <w:tcBorders>
              <w:top w:val="nil"/>
              <w:left w:val="nil"/>
              <w:bottom w:val="single" w:color="000000" w:sz="4" w:space="0"/>
              <w:right w:val="single" w:color="000000" w:sz="4" w:space="0"/>
            </w:tcBorders>
            <w:shd w:val="clear" w:color="auto" w:fill="auto"/>
            <w:noWrap/>
            <w:vAlign w:val="center"/>
          </w:tcPr>
          <w:p w14:paraId="669F9910">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48.35</w:t>
            </w:r>
          </w:p>
        </w:tc>
        <w:tc>
          <w:tcPr>
            <w:tcW w:w="1058" w:type="dxa"/>
            <w:tcBorders>
              <w:top w:val="nil"/>
              <w:left w:val="nil"/>
              <w:bottom w:val="single" w:color="000000" w:sz="4" w:space="0"/>
              <w:right w:val="single" w:color="000000" w:sz="4" w:space="0"/>
            </w:tcBorders>
            <w:shd w:val="clear" w:color="auto" w:fill="auto"/>
            <w:noWrap/>
            <w:vAlign w:val="center"/>
          </w:tcPr>
          <w:p w14:paraId="21C9B1CA">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48.35</w:t>
            </w:r>
          </w:p>
        </w:tc>
        <w:tc>
          <w:tcPr>
            <w:tcW w:w="1058" w:type="dxa"/>
            <w:tcBorders>
              <w:top w:val="nil"/>
              <w:left w:val="nil"/>
              <w:bottom w:val="single" w:color="000000" w:sz="4" w:space="0"/>
              <w:right w:val="single" w:color="000000" w:sz="4" w:space="0"/>
            </w:tcBorders>
            <w:shd w:val="clear" w:color="auto" w:fill="auto"/>
            <w:noWrap/>
            <w:vAlign w:val="center"/>
          </w:tcPr>
          <w:p w14:paraId="1A08671A">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058" w:type="dxa"/>
            <w:tcBorders>
              <w:top w:val="nil"/>
              <w:left w:val="nil"/>
              <w:bottom w:val="single" w:color="000000" w:sz="4" w:space="0"/>
              <w:right w:val="single" w:color="000000" w:sz="4" w:space="0"/>
            </w:tcBorders>
            <w:shd w:val="clear" w:color="auto" w:fill="auto"/>
            <w:noWrap/>
            <w:vAlign w:val="center"/>
          </w:tcPr>
          <w:p w14:paraId="5B6AB504">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058" w:type="dxa"/>
            <w:tcBorders>
              <w:top w:val="nil"/>
              <w:left w:val="nil"/>
              <w:bottom w:val="single" w:color="000000" w:sz="4" w:space="0"/>
              <w:right w:val="single" w:color="000000" w:sz="4" w:space="0"/>
            </w:tcBorders>
            <w:shd w:val="clear" w:color="auto" w:fill="auto"/>
            <w:noWrap/>
            <w:vAlign w:val="center"/>
          </w:tcPr>
          <w:p w14:paraId="21EE14F0">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058" w:type="dxa"/>
            <w:tcBorders>
              <w:top w:val="nil"/>
              <w:left w:val="nil"/>
              <w:bottom w:val="single" w:color="000000" w:sz="4" w:space="0"/>
              <w:right w:val="single" w:color="000000" w:sz="4" w:space="0"/>
            </w:tcBorders>
            <w:shd w:val="clear" w:color="auto" w:fill="auto"/>
            <w:noWrap/>
            <w:vAlign w:val="center"/>
          </w:tcPr>
          <w:p w14:paraId="27DF12AD">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392" w:type="dxa"/>
            <w:tcBorders>
              <w:top w:val="nil"/>
              <w:left w:val="nil"/>
              <w:bottom w:val="single" w:color="000000" w:sz="4" w:space="0"/>
              <w:right w:val="single" w:color="000000" w:sz="4" w:space="0"/>
            </w:tcBorders>
            <w:shd w:val="clear" w:color="auto" w:fill="auto"/>
            <w:noWrap/>
            <w:vAlign w:val="center"/>
          </w:tcPr>
          <w:p w14:paraId="5DE147C4">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1C437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9" w:type="dxa"/>
            <w:tcBorders>
              <w:top w:val="nil"/>
              <w:left w:val="single" w:color="000000" w:sz="4" w:space="0"/>
              <w:bottom w:val="single" w:color="000000" w:sz="4" w:space="0"/>
              <w:right w:val="single" w:color="000000" w:sz="4" w:space="0"/>
            </w:tcBorders>
            <w:shd w:val="clear" w:color="auto" w:fill="auto"/>
            <w:noWrap/>
            <w:vAlign w:val="center"/>
          </w:tcPr>
          <w:p w14:paraId="2283D9C1">
            <w:pPr>
              <w:keepNext w:val="0"/>
              <w:keepLines w:val="0"/>
              <w:widowControl/>
              <w:suppressLineNumbers w:val="0"/>
              <w:shd w:val="clear"/>
              <w:jc w:val="lef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2080505</w:t>
            </w:r>
          </w:p>
        </w:tc>
        <w:tc>
          <w:tcPr>
            <w:tcW w:w="4864" w:type="dxa"/>
            <w:gridSpan w:val="4"/>
            <w:tcBorders>
              <w:top w:val="nil"/>
              <w:left w:val="nil"/>
              <w:bottom w:val="single" w:color="000000" w:sz="4" w:space="0"/>
              <w:right w:val="single" w:color="000000" w:sz="4" w:space="0"/>
            </w:tcBorders>
            <w:shd w:val="clear" w:color="auto" w:fill="auto"/>
            <w:noWrap/>
            <w:vAlign w:val="center"/>
          </w:tcPr>
          <w:p w14:paraId="1333A59C">
            <w:pPr>
              <w:keepNext w:val="0"/>
              <w:keepLines w:val="0"/>
              <w:widowControl/>
              <w:suppressLineNumbers w:val="0"/>
              <w:shd w:val="clear"/>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机关事业单位基本养老保险缴费支出</w:t>
            </w:r>
          </w:p>
        </w:tc>
        <w:tc>
          <w:tcPr>
            <w:tcW w:w="1058" w:type="dxa"/>
            <w:tcBorders>
              <w:top w:val="nil"/>
              <w:left w:val="nil"/>
              <w:bottom w:val="single" w:color="000000" w:sz="4" w:space="0"/>
              <w:right w:val="single" w:color="000000" w:sz="4" w:space="0"/>
            </w:tcBorders>
            <w:shd w:val="clear" w:color="auto" w:fill="auto"/>
            <w:noWrap/>
            <w:vAlign w:val="center"/>
          </w:tcPr>
          <w:p w14:paraId="498AF1DE">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122.79</w:t>
            </w:r>
          </w:p>
        </w:tc>
        <w:tc>
          <w:tcPr>
            <w:tcW w:w="1058" w:type="dxa"/>
            <w:tcBorders>
              <w:top w:val="nil"/>
              <w:left w:val="nil"/>
              <w:bottom w:val="single" w:color="000000" w:sz="4" w:space="0"/>
              <w:right w:val="single" w:color="000000" w:sz="4" w:space="0"/>
            </w:tcBorders>
            <w:shd w:val="clear" w:color="auto" w:fill="auto"/>
            <w:noWrap/>
            <w:vAlign w:val="center"/>
          </w:tcPr>
          <w:p w14:paraId="54774CD7">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122.79</w:t>
            </w:r>
          </w:p>
        </w:tc>
        <w:tc>
          <w:tcPr>
            <w:tcW w:w="1058" w:type="dxa"/>
            <w:tcBorders>
              <w:top w:val="nil"/>
              <w:left w:val="nil"/>
              <w:bottom w:val="single" w:color="000000" w:sz="4" w:space="0"/>
              <w:right w:val="single" w:color="000000" w:sz="4" w:space="0"/>
            </w:tcBorders>
            <w:shd w:val="clear" w:color="auto" w:fill="auto"/>
            <w:noWrap/>
            <w:vAlign w:val="center"/>
          </w:tcPr>
          <w:p w14:paraId="38C06FDB">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058" w:type="dxa"/>
            <w:tcBorders>
              <w:top w:val="nil"/>
              <w:left w:val="nil"/>
              <w:bottom w:val="single" w:color="000000" w:sz="4" w:space="0"/>
              <w:right w:val="single" w:color="000000" w:sz="4" w:space="0"/>
            </w:tcBorders>
            <w:shd w:val="clear" w:color="auto" w:fill="auto"/>
            <w:noWrap/>
            <w:vAlign w:val="center"/>
          </w:tcPr>
          <w:p w14:paraId="20FB2729">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058" w:type="dxa"/>
            <w:tcBorders>
              <w:top w:val="nil"/>
              <w:left w:val="nil"/>
              <w:bottom w:val="single" w:color="000000" w:sz="4" w:space="0"/>
              <w:right w:val="single" w:color="000000" w:sz="4" w:space="0"/>
            </w:tcBorders>
            <w:shd w:val="clear" w:color="auto" w:fill="auto"/>
            <w:noWrap/>
            <w:vAlign w:val="center"/>
          </w:tcPr>
          <w:p w14:paraId="3D7B026F">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058" w:type="dxa"/>
            <w:tcBorders>
              <w:top w:val="nil"/>
              <w:left w:val="nil"/>
              <w:bottom w:val="single" w:color="000000" w:sz="4" w:space="0"/>
              <w:right w:val="single" w:color="000000" w:sz="4" w:space="0"/>
            </w:tcBorders>
            <w:shd w:val="clear" w:color="auto" w:fill="auto"/>
            <w:noWrap/>
            <w:vAlign w:val="center"/>
          </w:tcPr>
          <w:p w14:paraId="7663515A">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392" w:type="dxa"/>
            <w:tcBorders>
              <w:top w:val="nil"/>
              <w:left w:val="nil"/>
              <w:bottom w:val="single" w:color="000000" w:sz="4" w:space="0"/>
              <w:right w:val="single" w:color="000000" w:sz="4" w:space="0"/>
            </w:tcBorders>
            <w:shd w:val="clear" w:color="auto" w:fill="auto"/>
            <w:noWrap/>
            <w:vAlign w:val="center"/>
          </w:tcPr>
          <w:p w14:paraId="113950D8">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65C73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9" w:type="dxa"/>
            <w:tcBorders>
              <w:top w:val="nil"/>
              <w:left w:val="single" w:color="000000" w:sz="4" w:space="0"/>
              <w:bottom w:val="single" w:color="000000" w:sz="4" w:space="0"/>
              <w:right w:val="single" w:color="000000" w:sz="4" w:space="0"/>
            </w:tcBorders>
            <w:shd w:val="clear" w:color="auto" w:fill="auto"/>
            <w:noWrap/>
            <w:vAlign w:val="center"/>
          </w:tcPr>
          <w:p w14:paraId="2A45BBAB">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2050202</w:t>
            </w:r>
          </w:p>
        </w:tc>
        <w:tc>
          <w:tcPr>
            <w:tcW w:w="4864" w:type="dxa"/>
            <w:gridSpan w:val="4"/>
            <w:tcBorders>
              <w:top w:val="nil"/>
              <w:left w:val="nil"/>
              <w:bottom w:val="single" w:color="000000" w:sz="4" w:space="0"/>
              <w:right w:val="single" w:color="000000" w:sz="4" w:space="0"/>
            </w:tcBorders>
            <w:shd w:val="clear" w:color="auto" w:fill="auto"/>
            <w:noWrap/>
            <w:vAlign w:val="center"/>
          </w:tcPr>
          <w:p w14:paraId="420AC215">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小学教育</w:t>
            </w:r>
          </w:p>
        </w:tc>
        <w:tc>
          <w:tcPr>
            <w:tcW w:w="1058" w:type="dxa"/>
            <w:tcBorders>
              <w:top w:val="nil"/>
              <w:left w:val="nil"/>
              <w:bottom w:val="single" w:color="000000" w:sz="4" w:space="0"/>
              <w:right w:val="single" w:color="000000" w:sz="4" w:space="0"/>
            </w:tcBorders>
            <w:shd w:val="clear" w:color="auto" w:fill="auto"/>
            <w:noWrap/>
            <w:vAlign w:val="center"/>
          </w:tcPr>
          <w:p w14:paraId="12FB309B">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1,280.42</w:t>
            </w:r>
          </w:p>
        </w:tc>
        <w:tc>
          <w:tcPr>
            <w:tcW w:w="1058" w:type="dxa"/>
            <w:tcBorders>
              <w:top w:val="nil"/>
              <w:left w:val="nil"/>
              <w:bottom w:val="single" w:color="000000" w:sz="4" w:space="0"/>
              <w:right w:val="single" w:color="000000" w:sz="4" w:space="0"/>
            </w:tcBorders>
            <w:shd w:val="clear" w:color="auto" w:fill="auto"/>
            <w:noWrap/>
            <w:vAlign w:val="center"/>
          </w:tcPr>
          <w:p w14:paraId="265E3576">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1,280.42</w:t>
            </w:r>
          </w:p>
        </w:tc>
        <w:tc>
          <w:tcPr>
            <w:tcW w:w="1058" w:type="dxa"/>
            <w:tcBorders>
              <w:top w:val="nil"/>
              <w:left w:val="nil"/>
              <w:bottom w:val="single" w:color="000000" w:sz="4" w:space="0"/>
              <w:right w:val="single" w:color="000000" w:sz="4" w:space="0"/>
            </w:tcBorders>
            <w:shd w:val="clear" w:color="auto" w:fill="auto"/>
            <w:noWrap/>
            <w:vAlign w:val="center"/>
          </w:tcPr>
          <w:p w14:paraId="104621AF">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058" w:type="dxa"/>
            <w:tcBorders>
              <w:top w:val="nil"/>
              <w:left w:val="nil"/>
              <w:bottom w:val="single" w:color="000000" w:sz="4" w:space="0"/>
              <w:right w:val="single" w:color="000000" w:sz="4" w:space="0"/>
            </w:tcBorders>
            <w:shd w:val="clear" w:color="auto" w:fill="auto"/>
            <w:noWrap/>
            <w:vAlign w:val="center"/>
          </w:tcPr>
          <w:p w14:paraId="5A16890E">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058" w:type="dxa"/>
            <w:tcBorders>
              <w:top w:val="nil"/>
              <w:left w:val="nil"/>
              <w:bottom w:val="single" w:color="000000" w:sz="4" w:space="0"/>
              <w:right w:val="single" w:color="000000" w:sz="4" w:space="0"/>
            </w:tcBorders>
            <w:shd w:val="clear" w:color="auto" w:fill="auto"/>
            <w:noWrap/>
            <w:vAlign w:val="center"/>
          </w:tcPr>
          <w:p w14:paraId="10AD5CF2">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058" w:type="dxa"/>
            <w:tcBorders>
              <w:top w:val="nil"/>
              <w:left w:val="nil"/>
              <w:bottom w:val="single" w:color="000000" w:sz="4" w:space="0"/>
              <w:right w:val="single" w:color="000000" w:sz="4" w:space="0"/>
            </w:tcBorders>
            <w:shd w:val="clear" w:color="auto" w:fill="auto"/>
            <w:noWrap/>
            <w:vAlign w:val="center"/>
          </w:tcPr>
          <w:p w14:paraId="23F784C9">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392" w:type="dxa"/>
            <w:tcBorders>
              <w:top w:val="nil"/>
              <w:left w:val="nil"/>
              <w:bottom w:val="single" w:color="000000" w:sz="4" w:space="0"/>
              <w:right w:val="single" w:color="000000" w:sz="4" w:space="0"/>
            </w:tcBorders>
            <w:shd w:val="clear" w:color="auto" w:fill="auto"/>
            <w:noWrap/>
            <w:vAlign w:val="center"/>
          </w:tcPr>
          <w:p w14:paraId="6C2154F7">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4C012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89" w:type="dxa"/>
            <w:tcBorders>
              <w:top w:val="nil"/>
              <w:left w:val="single" w:color="000000" w:sz="4" w:space="0"/>
              <w:bottom w:val="single" w:color="000000" w:sz="4" w:space="0"/>
              <w:right w:val="single" w:color="000000" w:sz="4" w:space="0"/>
            </w:tcBorders>
            <w:shd w:val="clear" w:color="auto" w:fill="auto"/>
            <w:noWrap/>
            <w:vAlign w:val="center"/>
          </w:tcPr>
          <w:p w14:paraId="061991D8">
            <w:pPr>
              <w:keepNext w:val="0"/>
              <w:keepLines w:val="0"/>
              <w:widowControl/>
              <w:suppressLineNumbers w:val="0"/>
              <w:shd w:val="clear"/>
              <w:jc w:val="lef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2050201</w:t>
            </w:r>
          </w:p>
        </w:tc>
        <w:tc>
          <w:tcPr>
            <w:tcW w:w="4864" w:type="dxa"/>
            <w:gridSpan w:val="4"/>
            <w:tcBorders>
              <w:top w:val="nil"/>
              <w:left w:val="nil"/>
              <w:bottom w:val="single" w:color="000000" w:sz="4" w:space="0"/>
              <w:right w:val="single" w:color="000000" w:sz="4" w:space="0"/>
            </w:tcBorders>
            <w:shd w:val="clear" w:color="auto" w:fill="auto"/>
            <w:noWrap/>
            <w:vAlign w:val="center"/>
          </w:tcPr>
          <w:p w14:paraId="1663B8AA">
            <w:pPr>
              <w:keepNext w:val="0"/>
              <w:keepLines w:val="0"/>
              <w:widowControl/>
              <w:suppressLineNumbers w:val="0"/>
              <w:shd w:val="clear"/>
              <w:jc w:val="lef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学前教育</w:t>
            </w:r>
          </w:p>
        </w:tc>
        <w:tc>
          <w:tcPr>
            <w:tcW w:w="1058" w:type="dxa"/>
            <w:tcBorders>
              <w:top w:val="nil"/>
              <w:left w:val="nil"/>
              <w:bottom w:val="single" w:color="000000" w:sz="4" w:space="0"/>
              <w:right w:val="single" w:color="000000" w:sz="4" w:space="0"/>
            </w:tcBorders>
            <w:shd w:val="clear" w:color="auto" w:fill="auto"/>
            <w:noWrap/>
            <w:vAlign w:val="center"/>
          </w:tcPr>
          <w:p w14:paraId="27CBE8B0">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78.57</w:t>
            </w:r>
          </w:p>
        </w:tc>
        <w:tc>
          <w:tcPr>
            <w:tcW w:w="1058" w:type="dxa"/>
            <w:tcBorders>
              <w:top w:val="nil"/>
              <w:left w:val="nil"/>
              <w:bottom w:val="single" w:color="000000" w:sz="4" w:space="0"/>
              <w:right w:val="single" w:color="000000" w:sz="4" w:space="0"/>
            </w:tcBorders>
            <w:shd w:val="clear" w:color="auto" w:fill="auto"/>
            <w:noWrap/>
            <w:vAlign w:val="center"/>
          </w:tcPr>
          <w:p w14:paraId="16214C1A">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1.57</w:t>
            </w:r>
          </w:p>
        </w:tc>
        <w:tc>
          <w:tcPr>
            <w:tcW w:w="1058" w:type="dxa"/>
            <w:tcBorders>
              <w:top w:val="nil"/>
              <w:left w:val="nil"/>
              <w:bottom w:val="single" w:color="000000" w:sz="4" w:space="0"/>
              <w:right w:val="single" w:color="000000" w:sz="4" w:space="0"/>
            </w:tcBorders>
            <w:shd w:val="clear" w:color="auto" w:fill="auto"/>
            <w:noWrap/>
            <w:vAlign w:val="center"/>
          </w:tcPr>
          <w:p w14:paraId="3055A7B0">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058" w:type="dxa"/>
            <w:tcBorders>
              <w:top w:val="nil"/>
              <w:left w:val="nil"/>
              <w:bottom w:val="single" w:color="000000" w:sz="4" w:space="0"/>
              <w:right w:val="single" w:color="000000" w:sz="4" w:space="0"/>
            </w:tcBorders>
            <w:shd w:val="clear" w:color="auto" w:fill="auto"/>
            <w:noWrap/>
            <w:vAlign w:val="center"/>
          </w:tcPr>
          <w:p w14:paraId="37F72D60">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77.00</w:t>
            </w:r>
          </w:p>
        </w:tc>
        <w:tc>
          <w:tcPr>
            <w:tcW w:w="1058" w:type="dxa"/>
            <w:tcBorders>
              <w:top w:val="nil"/>
              <w:left w:val="nil"/>
              <w:bottom w:val="single" w:color="000000" w:sz="4" w:space="0"/>
              <w:right w:val="single" w:color="000000" w:sz="4" w:space="0"/>
            </w:tcBorders>
            <w:shd w:val="clear" w:color="auto" w:fill="auto"/>
            <w:noWrap/>
            <w:vAlign w:val="center"/>
          </w:tcPr>
          <w:p w14:paraId="54CCD119">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058" w:type="dxa"/>
            <w:tcBorders>
              <w:top w:val="nil"/>
              <w:left w:val="nil"/>
              <w:bottom w:val="single" w:color="000000" w:sz="4" w:space="0"/>
              <w:right w:val="single" w:color="000000" w:sz="4" w:space="0"/>
            </w:tcBorders>
            <w:shd w:val="clear" w:color="auto" w:fill="auto"/>
            <w:noWrap/>
            <w:vAlign w:val="center"/>
          </w:tcPr>
          <w:p w14:paraId="65FA4767">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392" w:type="dxa"/>
            <w:tcBorders>
              <w:top w:val="nil"/>
              <w:left w:val="nil"/>
              <w:bottom w:val="single" w:color="000000" w:sz="4" w:space="0"/>
              <w:right w:val="single" w:color="000000" w:sz="4" w:space="0"/>
            </w:tcBorders>
            <w:shd w:val="clear" w:color="auto" w:fill="auto"/>
            <w:noWrap/>
            <w:vAlign w:val="center"/>
          </w:tcPr>
          <w:p w14:paraId="76AEBC34">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32DC0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2"/>
            <w:tcBorders>
              <w:top w:val="nil"/>
              <w:left w:val="nil"/>
              <w:bottom w:val="nil"/>
              <w:right w:val="nil"/>
            </w:tcBorders>
            <w:shd w:val="clear" w:color="auto" w:fill="auto"/>
            <w:noWrap/>
            <w:vAlign w:val="center"/>
          </w:tcPr>
          <w:p w14:paraId="4895C01A">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注：本表反映部门本年度取得的各项收入情况。</w:t>
            </w:r>
          </w:p>
        </w:tc>
      </w:tr>
    </w:tbl>
    <w:p w14:paraId="58A0CA1B">
      <w:pPr>
        <w:shd w:val="clear"/>
        <w:jc w:val="center"/>
        <w:rPr>
          <w:rFonts w:ascii="仿宋_GB2312" w:hAnsi="仿宋_GB2312" w:eastAsia="仿宋_GB2312" w:cs="仿宋_GB2312"/>
          <w:color w:val="auto"/>
          <w:sz w:val="32"/>
          <w:szCs w:val="32"/>
          <w:shd w:val="clear" w:color="auto" w:fill="auto"/>
        </w:rPr>
      </w:pPr>
    </w:p>
    <w:p w14:paraId="1D07DEAE">
      <w:pPr>
        <w:shd w:val="clear"/>
        <w:jc w:val="center"/>
        <w:rPr>
          <w:rFonts w:ascii="仿宋_GB2312" w:hAnsi="仿宋_GB2312" w:eastAsia="仿宋_GB2312" w:cs="仿宋_GB2312"/>
          <w:color w:val="auto"/>
          <w:sz w:val="32"/>
          <w:szCs w:val="32"/>
          <w:shd w:val="clear" w:color="auto" w:fill="auto"/>
        </w:rPr>
      </w:pPr>
    </w:p>
    <w:p w14:paraId="6F471CC8">
      <w:pPr>
        <w:shd w:val="clear"/>
        <w:jc w:val="both"/>
        <w:rPr>
          <w:rFonts w:hint="eastAsia" w:ascii="方正小标宋_GBK" w:hAnsi="方正小标宋_GBK" w:eastAsia="方正小标宋_GBK" w:cs="方正小标宋_GBK"/>
          <w:color w:val="auto"/>
          <w:sz w:val="32"/>
          <w:szCs w:val="32"/>
          <w:shd w:val="clear" w:color="auto" w:fill="auto"/>
        </w:rPr>
      </w:pPr>
    </w:p>
    <w:p w14:paraId="7402DF68">
      <w:pPr>
        <w:shd w:val="clear"/>
        <w:jc w:val="center"/>
        <w:rPr>
          <w:rFonts w:hint="eastAsia" w:ascii="方正小标宋_GBK" w:hAnsi="方正小标宋_GBK" w:eastAsia="方正小标宋_GBK" w:cs="方正小标宋_GBK"/>
          <w:color w:val="auto"/>
          <w:sz w:val="32"/>
          <w:szCs w:val="32"/>
          <w:shd w:val="clear" w:color="auto" w:fill="auto"/>
          <w:lang w:val="en-US" w:eastAsia="zh-CN"/>
        </w:rPr>
      </w:pPr>
    </w:p>
    <w:p w14:paraId="3F93CC63">
      <w:pPr>
        <w:shd w:val="clear"/>
        <w:jc w:val="center"/>
        <w:rPr>
          <w:rFonts w:hint="eastAsia" w:ascii="方正小标宋_GBK" w:hAnsi="方正小标宋_GBK" w:eastAsia="方正小标宋_GBK" w:cs="方正小标宋_GBK"/>
          <w:color w:val="auto"/>
          <w:sz w:val="32"/>
          <w:szCs w:val="32"/>
          <w:shd w:val="clear" w:color="auto" w:fill="auto"/>
          <w:lang w:val="en-US" w:eastAsia="zh-CN"/>
        </w:rPr>
      </w:pPr>
      <w:r>
        <w:rPr>
          <w:rFonts w:hint="eastAsia" w:ascii="方正小标宋_GBK" w:hAnsi="方正小标宋_GBK" w:eastAsia="方正小标宋_GBK" w:cs="方正小标宋_GBK"/>
          <w:color w:val="auto"/>
          <w:sz w:val="32"/>
          <w:szCs w:val="32"/>
          <w:shd w:val="clear" w:color="auto" w:fill="auto"/>
          <w:lang w:val="en-US" w:eastAsia="zh-CN"/>
        </w:rPr>
        <w:t>支出决算表</w:t>
      </w:r>
    </w:p>
    <w:tbl>
      <w:tblPr>
        <w:tblStyle w:val="5"/>
        <w:tblW w:w="146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28"/>
        <w:gridCol w:w="155"/>
        <w:gridCol w:w="299"/>
        <w:gridCol w:w="299"/>
        <w:gridCol w:w="4265"/>
        <w:gridCol w:w="1098"/>
        <w:gridCol w:w="1098"/>
        <w:gridCol w:w="1098"/>
        <w:gridCol w:w="1098"/>
        <w:gridCol w:w="1099"/>
        <w:gridCol w:w="1656"/>
      </w:tblGrid>
      <w:tr w14:paraId="45BBF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02" w:type="dxa"/>
            <w:gridSpan w:val="2"/>
            <w:tcBorders>
              <w:top w:val="nil"/>
              <w:left w:val="nil"/>
              <w:bottom w:val="nil"/>
              <w:right w:val="nil"/>
            </w:tcBorders>
            <w:shd w:val="clear" w:color="auto" w:fill="FFFFFF"/>
            <w:noWrap/>
            <w:vAlign w:val="center"/>
          </w:tcPr>
          <w:p w14:paraId="6F5698BA">
            <w:pPr>
              <w:shd w:val="clear"/>
              <w:jc w:val="left"/>
              <w:rPr>
                <w:rFonts w:hint="eastAsia" w:ascii="Tahoma" w:hAnsi="Tahoma" w:eastAsia="Tahoma" w:cs="Tahoma"/>
                <w:i w:val="0"/>
                <w:iCs w:val="0"/>
                <w:color w:val="auto"/>
                <w:sz w:val="16"/>
                <w:szCs w:val="16"/>
                <w:u w:val="none"/>
                <w:shd w:val="clear" w:color="auto" w:fill="auto"/>
              </w:rPr>
            </w:pPr>
          </w:p>
        </w:tc>
        <w:tc>
          <w:tcPr>
            <w:tcW w:w="305" w:type="dxa"/>
            <w:tcBorders>
              <w:top w:val="nil"/>
              <w:left w:val="nil"/>
              <w:bottom w:val="nil"/>
              <w:right w:val="nil"/>
            </w:tcBorders>
            <w:shd w:val="clear" w:color="auto" w:fill="FFFFFF"/>
            <w:noWrap/>
            <w:vAlign w:val="center"/>
          </w:tcPr>
          <w:p w14:paraId="168BE188">
            <w:pPr>
              <w:shd w:val="clear"/>
              <w:jc w:val="left"/>
              <w:rPr>
                <w:rFonts w:hint="eastAsia" w:ascii="宋体" w:hAnsi="宋体" w:eastAsia="宋体" w:cs="宋体"/>
                <w:i w:val="0"/>
                <w:iCs w:val="0"/>
                <w:color w:val="auto"/>
                <w:sz w:val="18"/>
                <w:szCs w:val="18"/>
                <w:u w:val="none"/>
                <w:shd w:val="clear" w:color="auto" w:fill="auto"/>
              </w:rPr>
            </w:pPr>
          </w:p>
        </w:tc>
        <w:tc>
          <w:tcPr>
            <w:tcW w:w="305" w:type="dxa"/>
            <w:tcBorders>
              <w:top w:val="nil"/>
              <w:left w:val="nil"/>
              <w:bottom w:val="nil"/>
              <w:right w:val="nil"/>
            </w:tcBorders>
            <w:shd w:val="clear" w:color="auto" w:fill="FFFFFF"/>
            <w:noWrap/>
            <w:vAlign w:val="center"/>
          </w:tcPr>
          <w:p w14:paraId="312039BD">
            <w:pPr>
              <w:shd w:val="clear"/>
              <w:jc w:val="left"/>
              <w:rPr>
                <w:rFonts w:hint="eastAsia" w:ascii="宋体" w:hAnsi="宋体" w:eastAsia="宋体" w:cs="宋体"/>
                <w:i w:val="0"/>
                <w:iCs w:val="0"/>
                <w:color w:val="auto"/>
                <w:sz w:val="18"/>
                <w:szCs w:val="18"/>
                <w:u w:val="none"/>
                <w:shd w:val="clear" w:color="auto" w:fill="auto"/>
              </w:rPr>
            </w:pPr>
          </w:p>
        </w:tc>
        <w:tc>
          <w:tcPr>
            <w:tcW w:w="4548" w:type="dxa"/>
            <w:tcBorders>
              <w:top w:val="nil"/>
              <w:left w:val="nil"/>
              <w:bottom w:val="nil"/>
              <w:right w:val="nil"/>
            </w:tcBorders>
            <w:shd w:val="clear" w:color="auto" w:fill="FFFFFF"/>
            <w:noWrap/>
            <w:vAlign w:val="center"/>
          </w:tcPr>
          <w:p w14:paraId="2F643587">
            <w:pPr>
              <w:shd w:val="clear"/>
              <w:jc w:val="left"/>
              <w:rPr>
                <w:rFonts w:hint="eastAsia" w:ascii="宋体" w:hAnsi="宋体" w:eastAsia="宋体" w:cs="宋体"/>
                <w:i w:val="0"/>
                <w:iCs w:val="0"/>
                <w:color w:val="auto"/>
                <w:sz w:val="18"/>
                <w:szCs w:val="18"/>
                <w:u w:val="none"/>
                <w:shd w:val="clear" w:color="auto" w:fill="auto"/>
              </w:rPr>
            </w:pPr>
          </w:p>
        </w:tc>
        <w:tc>
          <w:tcPr>
            <w:tcW w:w="1160" w:type="dxa"/>
            <w:tcBorders>
              <w:top w:val="nil"/>
              <w:left w:val="nil"/>
              <w:bottom w:val="nil"/>
              <w:right w:val="nil"/>
            </w:tcBorders>
            <w:shd w:val="clear" w:color="auto" w:fill="FFFFFF"/>
            <w:noWrap/>
            <w:vAlign w:val="center"/>
          </w:tcPr>
          <w:p w14:paraId="5A66D113">
            <w:pPr>
              <w:shd w:val="clear"/>
              <w:jc w:val="left"/>
              <w:rPr>
                <w:rFonts w:hint="eastAsia" w:ascii="宋体" w:hAnsi="宋体" w:eastAsia="宋体" w:cs="宋体"/>
                <w:i w:val="0"/>
                <w:iCs w:val="0"/>
                <w:color w:val="auto"/>
                <w:sz w:val="18"/>
                <w:szCs w:val="18"/>
                <w:u w:val="none"/>
                <w:shd w:val="clear" w:color="auto" w:fill="auto"/>
              </w:rPr>
            </w:pPr>
          </w:p>
        </w:tc>
        <w:tc>
          <w:tcPr>
            <w:tcW w:w="1160" w:type="dxa"/>
            <w:tcBorders>
              <w:top w:val="nil"/>
              <w:left w:val="nil"/>
              <w:bottom w:val="nil"/>
              <w:right w:val="nil"/>
            </w:tcBorders>
            <w:shd w:val="clear" w:color="auto" w:fill="FFFFFF"/>
            <w:noWrap/>
            <w:vAlign w:val="center"/>
          </w:tcPr>
          <w:p w14:paraId="35E27717">
            <w:pPr>
              <w:shd w:val="clear"/>
              <w:jc w:val="left"/>
              <w:rPr>
                <w:rFonts w:hint="eastAsia" w:ascii="宋体" w:hAnsi="宋体" w:eastAsia="宋体" w:cs="宋体"/>
                <w:i w:val="0"/>
                <w:iCs w:val="0"/>
                <w:color w:val="auto"/>
                <w:sz w:val="18"/>
                <w:szCs w:val="18"/>
                <w:u w:val="none"/>
                <w:shd w:val="clear" w:color="auto" w:fill="auto"/>
              </w:rPr>
            </w:pPr>
          </w:p>
        </w:tc>
        <w:tc>
          <w:tcPr>
            <w:tcW w:w="1160" w:type="dxa"/>
            <w:tcBorders>
              <w:top w:val="nil"/>
              <w:left w:val="nil"/>
              <w:bottom w:val="nil"/>
              <w:right w:val="nil"/>
            </w:tcBorders>
            <w:shd w:val="clear" w:color="auto" w:fill="FFFFFF"/>
            <w:noWrap/>
            <w:vAlign w:val="center"/>
          </w:tcPr>
          <w:p w14:paraId="63097AE0">
            <w:pPr>
              <w:shd w:val="clear"/>
              <w:jc w:val="left"/>
              <w:rPr>
                <w:rFonts w:hint="eastAsia" w:ascii="宋体" w:hAnsi="宋体" w:eastAsia="宋体" w:cs="宋体"/>
                <w:i w:val="0"/>
                <w:iCs w:val="0"/>
                <w:color w:val="auto"/>
                <w:sz w:val="18"/>
                <w:szCs w:val="18"/>
                <w:u w:val="none"/>
                <w:shd w:val="clear" w:color="auto" w:fill="auto"/>
              </w:rPr>
            </w:pPr>
          </w:p>
        </w:tc>
        <w:tc>
          <w:tcPr>
            <w:tcW w:w="1160" w:type="dxa"/>
            <w:tcBorders>
              <w:top w:val="nil"/>
              <w:left w:val="nil"/>
              <w:bottom w:val="nil"/>
              <w:right w:val="nil"/>
            </w:tcBorders>
            <w:shd w:val="clear" w:color="auto" w:fill="FFFFFF"/>
            <w:noWrap/>
            <w:vAlign w:val="center"/>
          </w:tcPr>
          <w:p w14:paraId="4C4FA583">
            <w:pPr>
              <w:shd w:val="clear"/>
              <w:jc w:val="left"/>
              <w:rPr>
                <w:rFonts w:hint="eastAsia" w:ascii="宋体" w:hAnsi="宋体" w:eastAsia="宋体" w:cs="宋体"/>
                <w:i w:val="0"/>
                <w:iCs w:val="0"/>
                <w:color w:val="auto"/>
                <w:sz w:val="18"/>
                <w:szCs w:val="18"/>
                <w:u w:val="none"/>
                <w:shd w:val="clear" w:color="auto" w:fill="auto"/>
              </w:rPr>
            </w:pPr>
          </w:p>
        </w:tc>
        <w:tc>
          <w:tcPr>
            <w:tcW w:w="1160" w:type="dxa"/>
            <w:tcBorders>
              <w:top w:val="nil"/>
              <w:left w:val="nil"/>
              <w:bottom w:val="nil"/>
              <w:right w:val="nil"/>
            </w:tcBorders>
            <w:shd w:val="clear" w:color="auto" w:fill="FFFFFF"/>
            <w:noWrap/>
            <w:vAlign w:val="center"/>
          </w:tcPr>
          <w:p w14:paraId="5633FB73">
            <w:pPr>
              <w:shd w:val="clear"/>
              <w:jc w:val="left"/>
              <w:rPr>
                <w:rFonts w:hint="eastAsia" w:ascii="宋体" w:hAnsi="宋体" w:eastAsia="宋体" w:cs="宋体"/>
                <w:i w:val="0"/>
                <w:iCs w:val="0"/>
                <w:color w:val="auto"/>
                <w:sz w:val="18"/>
                <w:szCs w:val="18"/>
                <w:u w:val="none"/>
                <w:shd w:val="clear" w:color="auto" w:fill="auto"/>
              </w:rPr>
            </w:pPr>
          </w:p>
        </w:tc>
        <w:tc>
          <w:tcPr>
            <w:tcW w:w="1433" w:type="dxa"/>
            <w:tcBorders>
              <w:top w:val="nil"/>
              <w:left w:val="nil"/>
              <w:bottom w:val="nil"/>
              <w:right w:val="single" w:color="808080" w:sz="4" w:space="0"/>
            </w:tcBorders>
            <w:shd w:val="clear" w:color="auto" w:fill="FFFFFF"/>
            <w:noWrap/>
            <w:vAlign w:val="center"/>
          </w:tcPr>
          <w:p w14:paraId="421D113B">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公开03表</w:t>
            </w:r>
          </w:p>
        </w:tc>
      </w:tr>
      <w:tr w14:paraId="12D31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nil"/>
              <w:left w:val="nil"/>
              <w:bottom w:val="single" w:color="808080" w:sz="4" w:space="0"/>
              <w:right w:val="nil"/>
            </w:tcBorders>
            <w:shd w:val="clear" w:color="auto" w:fill="FFFFFF"/>
            <w:noWrap/>
            <w:vAlign w:val="center"/>
          </w:tcPr>
          <w:p w14:paraId="6B652700">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部门：罗山县第三实验小学</w:t>
            </w:r>
          </w:p>
        </w:tc>
        <w:tc>
          <w:tcPr>
            <w:tcW w:w="0" w:type="auto"/>
            <w:tcBorders>
              <w:top w:val="nil"/>
              <w:left w:val="nil"/>
              <w:bottom w:val="single" w:color="808080" w:sz="4" w:space="0"/>
              <w:right w:val="nil"/>
            </w:tcBorders>
            <w:shd w:val="clear" w:color="auto" w:fill="FFFFFF"/>
            <w:noWrap/>
            <w:vAlign w:val="center"/>
          </w:tcPr>
          <w:p w14:paraId="786C16A7">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FFFFFF"/>
            <w:noWrap/>
            <w:vAlign w:val="center"/>
          </w:tcPr>
          <w:p w14:paraId="56982408">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FFFFFF"/>
            <w:noWrap/>
            <w:vAlign w:val="center"/>
          </w:tcPr>
          <w:p w14:paraId="013229BC">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FFFFFF"/>
            <w:noWrap/>
            <w:vAlign w:val="center"/>
          </w:tcPr>
          <w:p w14:paraId="2B40A832">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cs="宋体"/>
                <w:i w:val="0"/>
                <w:iCs w:val="0"/>
                <w:color w:val="auto"/>
                <w:kern w:val="0"/>
                <w:sz w:val="22"/>
                <w:szCs w:val="22"/>
                <w:u w:val="none"/>
                <w:shd w:val="clear" w:color="auto" w:fill="auto"/>
                <w:lang w:val="en-US" w:eastAsia="zh-CN" w:bidi="ar"/>
              </w:rPr>
              <w:t>2023</w:t>
            </w:r>
            <w:r>
              <w:rPr>
                <w:rFonts w:hint="eastAsia" w:ascii="宋体" w:hAnsi="宋体" w:eastAsia="宋体" w:cs="宋体"/>
                <w:i w:val="0"/>
                <w:iCs w:val="0"/>
                <w:color w:val="auto"/>
                <w:kern w:val="0"/>
                <w:sz w:val="22"/>
                <w:szCs w:val="22"/>
                <w:u w:val="none"/>
                <w:shd w:val="clear" w:color="auto" w:fill="auto"/>
                <w:lang w:val="en-US" w:eastAsia="zh-CN" w:bidi="ar"/>
              </w:rPr>
              <w:t>年度</w:t>
            </w:r>
          </w:p>
        </w:tc>
        <w:tc>
          <w:tcPr>
            <w:tcW w:w="0" w:type="auto"/>
            <w:tcBorders>
              <w:top w:val="nil"/>
              <w:left w:val="nil"/>
              <w:bottom w:val="single" w:color="808080" w:sz="4" w:space="0"/>
              <w:right w:val="nil"/>
            </w:tcBorders>
            <w:shd w:val="clear" w:color="auto" w:fill="FFFFFF"/>
            <w:noWrap/>
            <w:vAlign w:val="center"/>
          </w:tcPr>
          <w:p w14:paraId="4380A58D">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FFFFFF"/>
            <w:noWrap/>
            <w:vAlign w:val="center"/>
          </w:tcPr>
          <w:p w14:paraId="66B8B587">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FFFFFF"/>
            <w:noWrap/>
            <w:vAlign w:val="center"/>
          </w:tcPr>
          <w:p w14:paraId="49ECBA97">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FFFFFF"/>
            <w:noWrap/>
            <w:vAlign w:val="center"/>
          </w:tcPr>
          <w:p w14:paraId="4D9B29BF">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single" w:color="808080" w:sz="4" w:space="0"/>
            </w:tcBorders>
            <w:shd w:val="clear" w:color="auto" w:fill="FFFFFF"/>
            <w:noWrap/>
            <w:vAlign w:val="center"/>
          </w:tcPr>
          <w:p w14:paraId="3904BA18">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金额单位：万元</w:t>
            </w:r>
          </w:p>
        </w:tc>
      </w:tr>
      <w:tr w14:paraId="35436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5"/>
            <w:tcBorders>
              <w:top w:val="nil"/>
              <w:left w:val="single" w:color="000000" w:sz="4" w:space="0"/>
              <w:bottom w:val="single" w:color="000000" w:sz="4" w:space="0"/>
              <w:right w:val="single" w:color="000000" w:sz="4" w:space="0"/>
            </w:tcBorders>
            <w:shd w:val="clear" w:color="auto" w:fill="auto"/>
            <w:noWrap/>
            <w:vAlign w:val="center"/>
          </w:tcPr>
          <w:p w14:paraId="6C1BDE1B">
            <w:pPr>
              <w:keepNext w:val="0"/>
              <w:keepLines w:val="0"/>
              <w:widowControl/>
              <w:suppressLineNumbers w:val="0"/>
              <w:shd w:val="clear"/>
              <w:jc w:val="both"/>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项目</w:t>
            </w:r>
          </w:p>
        </w:tc>
        <w:tc>
          <w:tcPr>
            <w:tcW w:w="1160" w:type="dxa"/>
            <w:vMerge w:val="restart"/>
            <w:tcBorders>
              <w:top w:val="nil"/>
              <w:left w:val="nil"/>
              <w:bottom w:val="single" w:color="000000" w:sz="4" w:space="0"/>
              <w:right w:val="single" w:color="000000" w:sz="4" w:space="0"/>
            </w:tcBorders>
            <w:shd w:val="clear" w:color="auto" w:fill="auto"/>
            <w:vAlign w:val="center"/>
          </w:tcPr>
          <w:p w14:paraId="341CAC5A">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本年支出合计</w:t>
            </w:r>
          </w:p>
        </w:tc>
        <w:tc>
          <w:tcPr>
            <w:tcW w:w="1160" w:type="dxa"/>
            <w:vMerge w:val="restart"/>
            <w:tcBorders>
              <w:top w:val="nil"/>
              <w:left w:val="nil"/>
              <w:bottom w:val="single" w:color="000000" w:sz="4" w:space="0"/>
              <w:right w:val="single" w:color="000000" w:sz="4" w:space="0"/>
            </w:tcBorders>
            <w:shd w:val="clear" w:color="auto" w:fill="auto"/>
            <w:vAlign w:val="center"/>
          </w:tcPr>
          <w:p w14:paraId="4872F5D1">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基本支出</w:t>
            </w:r>
          </w:p>
        </w:tc>
        <w:tc>
          <w:tcPr>
            <w:tcW w:w="1160" w:type="dxa"/>
            <w:vMerge w:val="restart"/>
            <w:tcBorders>
              <w:top w:val="nil"/>
              <w:left w:val="nil"/>
              <w:bottom w:val="single" w:color="000000" w:sz="4" w:space="0"/>
              <w:right w:val="single" w:color="000000" w:sz="4" w:space="0"/>
            </w:tcBorders>
            <w:shd w:val="clear" w:color="auto" w:fill="auto"/>
            <w:vAlign w:val="center"/>
          </w:tcPr>
          <w:p w14:paraId="599B772E">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项目支出</w:t>
            </w:r>
          </w:p>
        </w:tc>
        <w:tc>
          <w:tcPr>
            <w:tcW w:w="1160" w:type="dxa"/>
            <w:vMerge w:val="restart"/>
            <w:tcBorders>
              <w:top w:val="nil"/>
              <w:left w:val="nil"/>
              <w:bottom w:val="single" w:color="000000" w:sz="4" w:space="0"/>
              <w:right w:val="single" w:color="000000" w:sz="4" w:space="0"/>
            </w:tcBorders>
            <w:shd w:val="clear" w:color="auto" w:fill="auto"/>
            <w:vAlign w:val="center"/>
          </w:tcPr>
          <w:p w14:paraId="7A04098F">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上缴上级支出</w:t>
            </w:r>
          </w:p>
        </w:tc>
        <w:tc>
          <w:tcPr>
            <w:tcW w:w="1160" w:type="dxa"/>
            <w:vMerge w:val="restart"/>
            <w:tcBorders>
              <w:top w:val="nil"/>
              <w:left w:val="nil"/>
              <w:bottom w:val="single" w:color="000000" w:sz="4" w:space="0"/>
              <w:right w:val="single" w:color="000000" w:sz="4" w:space="0"/>
            </w:tcBorders>
            <w:shd w:val="clear" w:color="auto" w:fill="auto"/>
            <w:vAlign w:val="center"/>
          </w:tcPr>
          <w:p w14:paraId="4122A4DE">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经营支出</w:t>
            </w:r>
          </w:p>
        </w:tc>
        <w:tc>
          <w:tcPr>
            <w:tcW w:w="1433" w:type="dxa"/>
            <w:vMerge w:val="restart"/>
            <w:tcBorders>
              <w:top w:val="nil"/>
              <w:left w:val="nil"/>
              <w:bottom w:val="single" w:color="000000" w:sz="4" w:space="0"/>
              <w:right w:val="single" w:color="000000" w:sz="4" w:space="0"/>
            </w:tcBorders>
            <w:shd w:val="clear" w:color="auto" w:fill="auto"/>
            <w:vAlign w:val="center"/>
          </w:tcPr>
          <w:p w14:paraId="7E1B2E97">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对附属单位补助支出</w:t>
            </w:r>
          </w:p>
        </w:tc>
      </w:tr>
      <w:tr w14:paraId="03E8A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12" w:type="dxa"/>
            <w:gridSpan w:val="4"/>
            <w:vMerge w:val="restart"/>
            <w:tcBorders>
              <w:top w:val="nil"/>
              <w:left w:val="single" w:color="000000" w:sz="4" w:space="0"/>
              <w:bottom w:val="single" w:color="000000" w:sz="4" w:space="0"/>
              <w:right w:val="single" w:color="000000" w:sz="4" w:space="0"/>
            </w:tcBorders>
            <w:shd w:val="clear" w:color="auto" w:fill="auto"/>
            <w:vAlign w:val="center"/>
          </w:tcPr>
          <w:p w14:paraId="5B50E04C">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14:paraId="68DE8341">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科目名称</w:t>
            </w:r>
          </w:p>
        </w:tc>
        <w:tc>
          <w:tcPr>
            <w:tcW w:w="1160" w:type="dxa"/>
            <w:vMerge w:val="continue"/>
            <w:tcBorders>
              <w:top w:val="nil"/>
              <w:left w:val="nil"/>
              <w:bottom w:val="single" w:color="000000" w:sz="4" w:space="0"/>
              <w:right w:val="single" w:color="000000" w:sz="4" w:space="0"/>
            </w:tcBorders>
            <w:shd w:val="clear" w:color="auto" w:fill="auto"/>
            <w:vAlign w:val="center"/>
          </w:tcPr>
          <w:p w14:paraId="693AB27E">
            <w:pPr>
              <w:shd w:val="clear"/>
              <w:jc w:val="center"/>
              <w:rPr>
                <w:rFonts w:hint="eastAsia" w:ascii="宋体" w:hAnsi="宋体" w:eastAsia="宋体" w:cs="宋体"/>
                <w:i w:val="0"/>
                <w:iCs w:val="0"/>
                <w:color w:val="auto"/>
                <w:sz w:val="22"/>
                <w:szCs w:val="22"/>
                <w:u w:val="none"/>
                <w:shd w:val="clear" w:color="auto" w:fill="auto"/>
              </w:rPr>
            </w:pPr>
          </w:p>
        </w:tc>
        <w:tc>
          <w:tcPr>
            <w:tcW w:w="1160" w:type="dxa"/>
            <w:vMerge w:val="continue"/>
            <w:tcBorders>
              <w:top w:val="nil"/>
              <w:left w:val="nil"/>
              <w:bottom w:val="single" w:color="000000" w:sz="4" w:space="0"/>
              <w:right w:val="single" w:color="000000" w:sz="4" w:space="0"/>
            </w:tcBorders>
            <w:shd w:val="clear" w:color="auto" w:fill="auto"/>
            <w:vAlign w:val="center"/>
          </w:tcPr>
          <w:p w14:paraId="6413C254">
            <w:pPr>
              <w:shd w:val="clear"/>
              <w:jc w:val="center"/>
              <w:rPr>
                <w:rFonts w:hint="eastAsia" w:ascii="宋体" w:hAnsi="宋体" w:eastAsia="宋体" w:cs="宋体"/>
                <w:i w:val="0"/>
                <w:iCs w:val="0"/>
                <w:color w:val="auto"/>
                <w:sz w:val="22"/>
                <w:szCs w:val="22"/>
                <w:u w:val="none"/>
                <w:shd w:val="clear" w:color="auto" w:fill="auto"/>
              </w:rPr>
            </w:pPr>
          </w:p>
        </w:tc>
        <w:tc>
          <w:tcPr>
            <w:tcW w:w="1160" w:type="dxa"/>
            <w:vMerge w:val="continue"/>
            <w:tcBorders>
              <w:top w:val="nil"/>
              <w:left w:val="nil"/>
              <w:bottom w:val="single" w:color="000000" w:sz="4" w:space="0"/>
              <w:right w:val="single" w:color="000000" w:sz="4" w:space="0"/>
            </w:tcBorders>
            <w:shd w:val="clear" w:color="auto" w:fill="auto"/>
            <w:vAlign w:val="center"/>
          </w:tcPr>
          <w:p w14:paraId="4AE2FB94">
            <w:pPr>
              <w:shd w:val="clear"/>
              <w:jc w:val="center"/>
              <w:rPr>
                <w:rFonts w:hint="eastAsia" w:ascii="宋体" w:hAnsi="宋体" w:eastAsia="宋体" w:cs="宋体"/>
                <w:i w:val="0"/>
                <w:iCs w:val="0"/>
                <w:color w:val="auto"/>
                <w:sz w:val="22"/>
                <w:szCs w:val="22"/>
                <w:u w:val="none"/>
                <w:shd w:val="clear" w:color="auto" w:fill="auto"/>
              </w:rPr>
            </w:pPr>
          </w:p>
        </w:tc>
        <w:tc>
          <w:tcPr>
            <w:tcW w:w="1160" w:type="dxa"/>
            <w:vMerge w:val="continue"/>
            <w:tcBorders>
              <w:top w:val="nil"/>
              <w:left w:val="nil"/>
              <w:bottom w:val="single" w:color="000000" w:sz="4" w:space="0"/>
              <w:right w:val="single" w:color="000000" w:sz="4" w:space="0"/>
            </w:tcBorders>
            <w:shd w:val="clear" w:color="auto" w:fill="auto"/>
            <w:vAlign w:val="center"/>
          </w:tcPr>
          <w:p w14:paraId="37B878C2">
            <w:pPr>
              <w:shd w:val="clear"/>
              <w:jc w:val="center"/>
              <w:rPr>
                <w:rFonts w:hint="eastAsia" w:ascii="宋体" w:hAnsi="宋体" w:eastAsia="宋体" w:cs="宋体"/>
                <w:i w:val="0"/>
                <w:iCs w:val="0"/>
                <w:color w:val="auto"/>
                <w:sz w:val="22"/>
                <w:szCs w:val="22"/>
                <w:u w:val="none"/>
                <w:shd w:val="clear" w:color="auto" w:fill="auto"/>
              </w:rPr>
            </w:pPr>
          </w:p>
        </w:tc>
        <w:tc>
          <w:tcPr>
            <w:tcW w:w="1160" w:type="dxa"/>
            <w:vMerge w:val="continue"/>
            <w:tcBorders>
              <w:top w:val="nil"/>
              <w:left w:val="nil"/>
              <w:bottom w:val="single" w:color="000000" w:sz="4" w:space="0"/>
              <w:right w:val="single" w:color="000000" w:sz="4" w:space="0"/>
            </w:tcBorders>
            <w:shd w:val="clear" w:color="auto" w:fill="auto"/>
            <w:vAlign w:val="center"/>
          </w:tcPr>
          <w:p w14:paraId="1EF4368B">
            <w:pPr>
              <w:shd w:val="clear"/>
              <w:jc w:val="center"/>
              <w:rPr>
                <w:rFonts w:hint="eastAsia" w:ascii="宋体" w:hAnsi="宋体" w:eastAsia="宋体" w:cs="宋体"/>
                <w:i w:val="0"/>
                <w:iCs w:val="0"/>
                <w:color w:val="auto"/>
                <w:sz w:val="22"/>
                <w:szCs w:val="22"/>
                <w:u w:val="none"/>
                <w:shd w:val="clear" w:color="auto" w:fill="auto"/>
              </w:rPr>
            </w:pPr>
          </w:p>
        </w:tc>
        <w:tc>
          <w:tcPr>
            <w:tcW w:w="1433" w:type="dxa"/>
            <w:vMerge w:val="continue"/>
            <w:tcBorders>
              <w:top w:val="nil"/>
              <w:left w:val="nil"/>
              <w:bottom w:val="single" w:color="000000" w:sz="4" w:space="0"/>
              <w:right w:val="single" w:color="000000" w:sz="4" w:space="0"/>
            </w:tcBorders>
            <w:shd w:val="clear" w:color="auto" w:fill="auto"/>
            <w:vAlign w:val="center"/>
          </w:tcPr>
          <w:p w14:paraId="4E443D36">
            <w:pPr>
              <w:shd w:val="clear"/>
              <w:jc w:val="center"/>
              <w:rPr>
                <w:rFonts w:hint="eastAsia" w:ascii="宋体" w:hAnsi="宋体" w:eastAsia="宋体" w:cs="宋体"/>
                <w:i w:val="0"/>
                <w:iCs w:val="0"/>
                <w:color w:val="auto"/>
                <w:sz w:val="22"/>
                <w:szCs w:val="22"/>
                <w:u w:val="none"/>
                <w:shd w:val="clear" w:color="auto" w:fill="auto"/>
              </w:rPr>
            </w:pPr>
          </w:p>
        </w:tc>
      </w:tr>
      <w:tr w14:paraId="4DF31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12" w:type="dxa"/>
            <w:gridSpan w:val="4"/>
            <w:vMerge w:val="continue"/>
            <w:tcBorders>
              <w:top w:val="nil"/>
              <w:left w:val="single" w:color="000000" w:sz="4" w:space="0"/>
              <w:bottom w:val="single" w:color="000000" w:sz="4" w:space="0"/>
              <w:right w:val="single" w:color="000000" w:sz="4" w:space="0"/>
            </w:tcBorders>
            <w:shd w:val="clear" w:color="auto" w:fill="auto"/>
            <w:vAlign w:val="center"/>
          </w:tcPr>
          <w:p w14:paraId="26AAA52A">
            <w:pPr>
              <w:shd w:val="clear"/>
              <w:jc w:val="center"/>
              <w:rPr>
                <w:rFonts w:hint="eastAsia" w:ascii="宋体" w:hAnsi="宋体" w:eastAsia="宋体" w:cs="宋体"/>
                <w:i w:val="0"/>
                <w:iCs w:val="0"/>
                <w:color w:val="auto"/>
                <w:sz w:val="22"/>
                <w:szCs w:val="22"/>
                <w:u w:val="none"/>
                <w:shd w:val="clear" w:color="auto" w:fill="auto"/>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6C619C16">
            <w:pPr>
              <w:shd w:val="clear"/>
              <w:jc w:val="center"/>
              <w:rPr>
                <w:rFonts w:hint="eastAsia" w:ascii="宋体" w:hAnsi="宋体" w:eastAsia="宋体" w:cs="宋体"/>
                <w:i w:val="0"/>
                <w:iCs w:val="0"/>
                <w:color w:val="auto"/>
                <w:sz w:val="22"/>
                <w:szCs w:val="22"/>
                <w:u w:val="none"/>
                <w:shd w:val="clear" w:color="auto" w:fill="auto"/>
              </w:rPr>
            </w:pPr>
          </w:p>
        </w:tc>
        <w:tc>
          <w:tcPr>
            <w:tcW w:w="1160" w:type="dxa"/>
            <w:vMerge w:val="continue"/>
            <w:tcBorders>
              <w:top w:val="nil"/>
              <w:left w:val="nil"/>
              <w:bottom w:val="single" w:color="000000" w:sz="4" w:space="0"/>
              <w:right w:val="single" w:color="000000" w:sz="4" w:space="0"/>
            </w:tcBorders>
            <w:shd w:val="clear" w:color="auto" w:fill="auto"/>
            <w:vAlign w:val="center"/>
          </w:tcPr>
          <w:p w14:paraId="0A8A1B62">
            <w:pPr>
              <w:shd w:val="clear"/>
              <w:jc w:val="center"/>
              <w:rPr>
                <w:rFonts w:hint="eastAsia" w:ascii="宋体" w:hAnsi="宋体" w:eastAsia="宋体" w:cs="宋体"/>
                <w:i w:val="0"/>
                <w:iCs w:val="0"/>
                <w:color w:val="auto"/>
                <w:sz w:val="22"/>
                <w:szCs w:val="22"/>
                <w:u w:val="none"/>
                <w:shd w:val="clear" w:color="auto" w:fill="auto"/>
              </w:rPr>
            </w:pPr>
          </w:p>
        </w:tc>
        <w:tc>
          <w:tcPr>
            <w:tcW w:w="1160" w:type="dxa"/>
            <w:vMerge w:val="continue"/>
            <w:tcBorders>
              <w:top w:val="nil"/>
              <w:left w:val="nil"/>
              <w:bottom w:val="single" w:color="000000" w:sz="4" w:space="0"/>
              <w:right w:val="single" w:color="000000" w:sz="4" w:space="0"/>
            </w:tcBorders>
            <w:shd w:val="clear" w:color="auto" w:fill="auto"/>
            <w:vAlign w:val="center"/>
          </w:tcPr>
          <w:p w14:paraId="565504FB">
            <w:pPr>
              <w:shd w:val="clear"/>
              <w:jc w:val="center"/>
              <w:rPr>
                <w:rFonts w:hint="eastAsia" w:ascii="宋体" w:hAnsi="宋体" w:eastAsia="宋体" w:cs="宋体"/>
                <w:i w:val="0"/>
                <w:iCs w:val="0"/>
                <w:color w:val="auto"/>
                <w:sz w:val="22"/>
                <w:szCs w:val="22"/>
                <w:u w:val="none"/>
                <w:shd w:val="clear" w:color="auto" w:fill="auto"/>
              </w:rPr>
            </w:pPr>
          </w:p>
        </w:tc>
        <w:tc>
          <w:tcPr>
            <w:tcW w:w="1160" w:type="dxa"/>
            <w:vMerge w:val="continue"/>
            <w:tcBorders>
              <w:top w:val="nil"/>
              <w:left w:val="nil"/>
              <w:bottom w:val="single" w:color="000000" w:sz="4" w:space="0"/>
              <w:right w:val="single" w:color="000000" w:sz="4" w:space="0"/>
            </w:tcBorders>
            <w:shd w:val="clear" w:color="auto" w:fill="auto"/>
            <w:vAlign w:val="center"/>
          </w:tcPr>
          <w:p w14:paraId="37687737">
            <w:pPr>
              <w:shd w:val="clear"/>
              <w:jc w:val="center"/>
              <w:rPr>
                <w:rFonts w:hint="eastAsia" w:ascii="宋体" w:hAnsi="宋体" w:eastAsia="宋体" w:cs="宋体"/>
                <w:i w:val="0"/>
                <w:iCs w:val="0"/>
                <w:color w:val="auto"/>
                <w:sz w:val="22"/>
                <w:szCs w:val="22"/>
                <w:u w:val="none"/>
                <w:shd w:val="clear" w:color="auto" w:fill="auto"/>
              </w:rPr>
            </w:pPr>
          </w:p>
        </w:tc>
        <w:tc>
          <w:tcPr>
            <w:tcW w:w="1160" w:type="dxa"/>
            <w:vMerge w:val="continue"/>
            <w:tcBorders>
              <w:top w:val="nil"/>
              <w:left w:val="nil"/>
              <w:bottom w:val="single" w:color="000000" w:sz="4" w:space="0"/>
              <w:right w:val="single" w:color="000000" w:sz="4" w:space="0"/>
            </w:tcBorders>
            <w:shd w:val="clear" w:color="auto" w:fill="auto"/>
            <w:vAlign w:val="center"/>
          </w:tcPr>
          <w:p w14:paraId="63AA71FF">
            <w:pPr>
              <w:shd w:val="clear"/>
              <w:jc w:val="center"/>
              <w:rPr>
                <w:rFonts w:hint="eastAsia" w:ascii="宋体" w:hAnsi="宋体" w:eastAsia="宋体" w:cs="宋体"/>
                <w:i w:val="0"/>
                <w:iCs w:val="0"/>
                <w:color w:val="auto"/>
                <w:sz w:val="22"/>
                <w:szCs w:val="22"/>
                <w:u w:val="none"/>
                <w:shd w:val="clear" w:color="auto" w:fill="auto"/>
              </w:rPr>
            </w:pPr>
          </w:p>
        </w:tc>
        <w:tc>
          <w:tcPr>
            <w:tcW w:w="1160" w:type="dxa"/>
            <w:vMerge w:val="continue"/>
            <w:tcBorders>
              <w:top w:val="nil"/>
              <w:left w:val="nil"/>
              <w:bottom w:val="single" w:color="000000" w:sz="4" w:space="0"/>
              <w:right w:val="single" w:color="000000" w:sz="4" w:space="0"/>
            </w:tcBorders>
            <w:shd w:val="clear" w:color="auto" w:fill="auto"/>
            <w:vAlign w:val="center"/>
          </w:tcPr>
          <w:p w14:paraId="1EF4532F">
            <w:pPr>
              <w:shd w:val="clear"/>
              <w:jc w:val="center"/>
              <w:rPr>
                <w:rFonts w:hint="eastAsia" w:ascii="宋体" w:hAnsi="宋体" w:eastAsia="宋体" w:cs="宋体"/>
                <w:i w:val="0"/>
                <w:iCs w:val="0"/>
                <w:color w:val="auto"/>
                <w:sz w:val="22"/>
                <w:szCs w:val="22"/>
                <w:u w:val="none"/>
                <w:shd w:val="clear" w:color="auto" w:fill="auto"/>
              </w:rPr>
            </w:pPr>
          </w:p>
        </w:tc>
        <w:tc>
          <w:tcPr>
            <w:tcW w:w="1433" w:type="dxa"/>
            <w:vMerge w:val="continue"/>
            <w:tcBorders>
              <w:top w:val="nil"/>
              <w:left w:val="nil"/>
              <w:bottom w:val="single" w:color="000000" w:sz="4" w:space="0"/>
              <w:right w:val="single" w:color="000000" w:sz="4" w:space="0"/>
            </w:tcBorders>
            <w:shd w:val="clear" w:color="auto" w:fill="auto"/>
            <w:vAlign w:val="center"/>
          </w:tcPr>
          <w:p w14:paraId="068F8FE3">
            <w:pPr>
              <w:shd w:val="clear"/>
              <w:jc w:val="center"/>
              <w:rPr>
                <w:rFonts w:hint="eastAsia" w:ascii="宋体" w:hAnsi="宋体" w:eastAsia="宋体" w:cs="宋体"/>
                <w:i w:val="0"/>
                <w:iCs w:val="0"/>
                <w:color w:val="auto"/>
                <w:sz w:val="22"/>
                <w:szCs w:val="22"/>
                <w:u w:val="none"/>
                <w:shd w:val="clear" w:color="auto" w:fill="auto"/>
              </w:rPr>
            </w:pPr>
          </w:p>
        </w:tc>
      </w:tr>
      <w:tr w14:paraId="3C373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12" w:type="dxa"/>
            <w:gridSpan w:val="4"/>
            <w:vMerge w:val="continue"/>
            <w:tcBorders>
              <w:top w:val="nil"/>
              <w:left w:val="single" w:color="000000" w:sz="4" w:space="0"/>
              <w:bottom w:val="single" w:color="000000" w:sz="4" w:space="0"/>
              <w:right w:val="single" w:color="000000" w:sz="4" w:space="0"/>
            </w:tcBorders>
            <w:shd w:val="clear" w:color="auto" w:fill="auto"/>
            <w:vAlign w:val="center"/>
          </w:tcPr>
          <w:p w14:paraId="5FCE2617">
            <w:pPr>
              <w:shd w:val="clear"/>
              <w:jc w:val="center"/>
              <w:rPr>
                <w:rFonts w:hint="eastAsia" w:ascii="宋体" w:hAnsi="宋体" w:eastAsia="宋体" w:cs="宋体"/>
                <w:i w:val="0"/>
                <w:iCs w:val="0"/>
                <w:color w:val="auto"/>
                <w:sz w:val="22"/>
                <w:szCs w:val="22"/>
                <w:u w:val="none"/>
                <w:shd w:val="clear" w:color="auto" w:fill="auto"/>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025007A1">
            <w:pPr>
              <w:shd w:val="clear"/>
              <w:jc w:val="center"/>
              <w:rPr>
                <w:rFonts w:hint="eastAsia" w:ascii="宋体" w:hAnsi="宋体" w:eastAsia="宋体" w:cs="宋体"/>
                <w:i w:val="0"/>
                <w:iCs w:val="0"/>
                <w:color w:val="auto"/>
                <w:sz w:val="22"/>
                <w:szCs w:val="22"/>
                <w:u w:val="none"/>
                <w:shd w:val="clear" w:color="auto" w:fill="auto"/>
              </w:rPr>
            </w:pPr>
          </w:p>
        </w:tc>
        <w:tc>
          <w:tcPr>
            <w:tcW w:w="1160" w:type="dxa"/>
            <w:vMerge w:val="continue"/>
            <w:tcBorders>
              <w:top w:val="nil"/>
              <w:left w:val="nil"/>
              <w:bottom w:val="single" w:color="000000" w:sz="4" w:space="0"/>
              <w:right w:val="single" w:color="000000" w:sz="4" w:space="0"/>
            </w:tcBorders>
            <w:shd w:val="clear" w:color="auto" w:fill="auto"/>
            <w:vAlign w:val="center"/>
          </w:tcPr>
          <w:p w14:paraId="698D3565">
            <w:pPr>
              <w:shd w:val="clear"/>
              <w:jc w:val="center"/>
              <w:rPr>
                <w:rFonts w:hint="eastAsia" w:ascii="宋体" w:hAnsi="宋体" w:eastAsia="宋体" w:cs="宋体"/>
                <w:i w:val="0"/>
                <w:iCs w:val="0"/>
                <w:color w:val="auto"/>
                <w:sz w:val="22"/>
                <w:szCs w:val="22"/>
                <w:u w:val="none"/>
                <w:shd w:val="clear" w:color="auto" w:fill="auto"/>
              </w:rPr>
            </w:pPr>
          </w:p>
        </w:tc>
        <w:tc>
          <w:tcPr>
            <w:tcW w:w="1160" w:type="dxa"/>
            <w:vMerge w:val="continue"/>
            <w:tcBorders>
              <w:top w:val="nil"/>
              <w:left w:val="nil"/>
              <w:bottom w:val="single" w:color="000000" w:sz="4" w:space="0"/>
              <w:right w:val="single" w:color="000000" w:sz="4" w:space="0"/>
            </w:tcBorders>
            <w:shd w:val="clear" w:color="auto" w:fill="auto"/>
            <w:vAlign w:val="center"/>
          </w:tcPr>
          <w:p w14:paraId="591476EE">
            <w:pPr>
              <w:shd w:val="clear"/>
              <w:jc w:val="center"/>
              <w:rPr>
                <w:rFonts w:hint="eastAsia" w:ascii="宋体" w:hAnsi="宋体" w:eastAsia="宋体" w:cs="宋体"/>
                <w:i w:val="0"/>
                <w:iCs w:val="0"/>
                <w:color w:val="auto"/>
                <w:sz w:val="22"/>
                <w:szCs w:val="22"/>
                <w:u w:val="none"/>
                <w:shd w:val="clear" w:color="auto" w:fill="auto"/>
              </w:rPr>
            </w:pPr>
          </w:p>
        </w:tc>
        <w:tc>
          <w:tcPr>
            <w:tcW w:w="1160" w:type="dxa"/>
            <w:vMerge w:val="continue"/>
            <w:tcBorders>
              <w:top w:val="nil"/>
              <w:left w:val="nil"/>
              <w:bottom w:val="single" w:color="000000" w:sz="4" w:space="0"/>
              <w:right w:val="single" w:color="000000" w:sz="4" w:space="0"/>
            </w:tcBorders>
            <w:shd w:val="clear" w:color="auto" w:fill="auto"/>
            <w:vAlign w:val="center"/>
          </w:tcPr>
          <w:p w14:paraId="2C399609">
            <w:pPr>
              <w:shd w:val="clear"/>
              <w:jc w:val="center"/>
              <w:rPr>
                <w:rFonts w:hint="eastAsia" w:ascii="宋体" w:hAnsi="宋体" w:eastAsia="宋体" w:cs="宋体"/>
                <w:i w:val="0"/>
                <w:iCs w:val="0"/>
                <w:color w:val="auto"/>
                <w:sz w:val="22"/>
                <w:szCs w:val="22"/>
                <w:u w:val="none"/>
                <w:shd w:val="clear" w:color="auto" w:fill="auto"/>
              </w:rPr>
            </w:pPr>
          </w:p>
        </w:tc>
        <w:tc>
          <w:tcPr>
            <w:tcW w:w="1160" w:type="dxa"/>
            <w:vMerge w:val="continue"/>
            <w:tcBorders>
              <w:top w:val="nil"/>
              <w:left w:val="nil"/>
              <w:bottom w:val="single" w:color="000000" w:sz="4" w:space="0"/>
              <w:right w:val="single" w:color="000000" w:sz="4" w:space="0"/>
            </w:tcBorders>
            <w:shd w:val="clear" w:color="auto" w:fill="auto"/>
            <w:vAlign w:val="center"/>
          </w:tcPr>
          <w:p w14:paraId="7CA50BE0">
            <w:pPr>
              <w:shd w:val="clear"/>
              <w:jc w:val="center"/>
              <w:rPr>
                <w:rFonts w:hint="eastAsia" w:ascii="宋体" w:hAnsi="宋体" w:eastAsia="宋体" w:cs="宋体"/>
                <w:i w:val="0"/>
                <w:iCs w:val="0"/>
                <w:color w:val="auto"/>
                <w:sz w:val="22"/>
                <w:szCs w:val="22"/>
                <w:u w:val="none"/>
                <w:shd w:val="clear" w:color="auto" w:fill="auto"/>
              </w:rPr>
            </w:pPr>
          </w:p>
        </w:tc>
        <w:tc>
          <w:tcPr>
            <w:tcW w:w="1160" w:type="dxa"/>
            <w:vMerge w:val="continue"/>
            <w:tcBorders>
              <w:top w:val="nil"/>
              <w:left w:val="nil"/>
              <w:bottom w:val="single" w:color="000000" w:sz="4" w:space="0"/>
              <w:right w:val="single" w:color="000000" w:sz="4" w:space="0"/>
            </w:tcBorders>
            <w:shd w:val="clear" w:color="auto" w:fill="auto"/>
            <w:vAlign w:val="center"/>
          </w:tcPr>
          <w:p w14:paraId="0DD13B59">
            <w:pPr>
              <w:shd w:val="clear"/>
              <w:jc w:val="center"/>
              <w:rPr>
                <w:rFonts w:hint="eastAsia" w:ascii="宋体" w:hAnsi="宋体" w:eastAsia="宋体" w:cs="宋体"/>
                <w:i w:val="0"/>
                <w:iCs w:val="0"/>
                <w:color w:val="auto"/>
                <w:sz w:val="22"/>
                <w:szCs w:val="22"/>
                <w:u w:val="none"/>
                <w:shd w:val="clear" w:color="auto" w:fill="auto"/>
              </w:rPr>
            </w:pPr>
          </w:p>
        </w:tc>
        <w:tc>
          <w:tcPr>
            <w:tcW w:w="1433" w:type="dxa"/>
            <w:vMerge w:val="continue"/>
            <w:tcBorders>
              <w:top w:val="nil"/>
              <w:left w:val="nil"/>
              <w:bottom w:val="single" w:color="000000" w:sz="4" w:space="0"/>
              <w:right w:val="single" w:color="000000" w:sz="4" w:space="0"/>
            </w:tcBorders>
            <w:shd w:val="clear" w:color="auto" w:fill="auto"/>
            <w:vAlign w:val="center"/>
          </w:tcPr>
          <w:p w14:paraId="41DF4D98">
            <w:pPr>
              <w:shd w:val="clear"/>
              <w:jc w:val="center"/>
              <w:rPr>
                <w:rFonts w:hint="eastAsia" w:ascii="宋体" w:hAnsi="宋体" w:eastAsia="宋体" w:cs="宋体"/>
                <w:i w:val="0"/>
                <w:iCs w:val="0"/>
                <w:color w:val="auto"/>
                <w:sz w:val="22"/>
                <w:szCs w:val="22"/>
                <w:u w:val="none"/>
                <w:shd w:val="clear" w:color="auto" w:fill="auto"/>
              </w:rPr>
            </w:pPr>
          </w:p>
        </w:tc>
      </w:tr>
      <w:tr w14:paraId="6AE88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5"/>
            <w:tcBorders>
              <w:top w:val="nil"/>
              <w:left w:val="single" w:color="000000" w:sz="4" w:space="0"/>
              <w:bottom w:val="single" w:color="000000" w:sz="4" w:space="0"/>
              <w:right w:val="single" w:color="000000" w:sz="4" w:space="0"/>
            </w:tcBorders>
            <w:shd w:val="clear" w:color="auto" w:fill="auto"/>
            <w:noWrap/>
            <w:vAlign w:val="center"/>
          </w:tcPr>
          <w:p w14:paraId="4ED04CBA">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栏次</w:t>
            </w:r>
          </w:p>
        </w:tc>
        <w:tc>
          <w:tcPr>
            <w:tcW w:w="1160" w:type="dxa"/>
            <w:tcBorders>
              <w:top w:val="nil"/>
              <w:left w:val="nil"/>
              <w:bottom w:val="single" w:color="000000" w:sz="4" w:space="0"/>
              <w:right w:val="single" w:color="000000" w:sz="4" w:space="0"/>
            </w:tcBorders>
            <w:shd w:val="clear" w:color="auto" w:fill="auto"/>
            <w:vAlign w:val="center"/>
          </w:tcPr>
          <w:p w14:paraId="03586AA4">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w:t>
            </w:r>
          </w:p>
        </w:tc>
        <w:tc>
          <w:tcPr>
            <w:tcW w:w="1160" w:type="dxa"/>
            <w:tcBorders>
              <w:top w:val="nil"/>
              <w:left w:val="nil"/>
              <w:bottom w:val="single" w:color="000000" w:sz="4" w:space="0"/>
              <w:right w:val="single" w:color="000000" w:sz="4" w:space="0"/>
            </w:tcBorders>
            <w:shd w:val="clear" w:color="auto" w:fill="auto"/>
            <w:vAlign w:val="center"/>
          </w:tcPr>
          <w:p w14:paraId="519AAC82">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w:t>
            </w:r>
          </w:p>
        </w:tc>
        <w:tc>
          <w:tcPr>
            <w:tcW w:w="1160" w:type="dxa"/>
            <w:tcBorders>
              <w:top w:val="nil"/>
              <w:left w:val="nil"/>
              <w:bottom w:val="single" w:color="000000" w:sz="4" w:space="0"/>
              <w:right w:val="single" w:color="000000" w:sz="4" w:space="0"/>
            </w:tcBorders>
            <w:shd w:val="clear" w:color="auto" w:fill="auto"/>
            <w:vAlign w:val="center"/>
          </w:tcPr>
          <w:p w14:paraId="38140C1B">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w:t>
            </w:r>
          </w:p>
        </w:tc>
        <w:tc>
          <w:tcPr>
            <w:tcW w:w="1160" w:type="dxa"/>
            <w:tcBorders>
              <w:top w:val="nil"/>
              <w:left w:val="nil"/>
              <w:bottom w:val="single" w:color="000000" w:sz="4" w:space="0"/>
              <w:right w:val="single" w:color="000000" w:sz="4" w:space="0"/>
            </w:tcBorders>
            <w:shd w:val="clear" w:color="auto" w:fill="auto"/>
            <w:vAlign w:val="center"/>
          </w:tcPr>
          <w:p w14:paraId="7E22990A">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w:t>
            </w:r>
          </w:p>
        </w:tc>
        <w:tc>
          <w:tcPr>
            <w:tcW w:w="1160" w:type="dxa"/>
            <w:tcBorders>
              <w:top w:val="nil"/>
              <w:left w:val="nil"/>
              <w:bottom w:val="single" w:color="000000" w:sz="4" w:space="0"/>
              <w:right w:val="single" w:color="000000" w:sz="4" w:space="0"/>
            </w:tcBorders>
            <w:shd w:val="clear" w:color="auto" w:fill="auto"/>
            <w:vAlign w:val="center"/>
          </w:tcPr>
          <w:p w14:paraId="575C7941">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5</w:t>
            </w:r>
          </w:p>
        </w:tc>
        <w:tc>
          <w:tcPr>
            <w:tcW w:w="1433" w:type="dxa"/>
            <w:tcBorders>
              <w:top w:val="nil"/>
              <w:left w:val="nil"/>
              <w:bottom w:val="single" w:color="000000" w:sz="4" w:space="0"/>
              <w:right w:val="single" w:color="000000" w:sz="4" w:space="0"/>
            </w:tcBorders>
            <w:shd w:val="clear" w:color="auto" w:fill="auto"/>
            <w:vAlign w:val="center"/>
          </w:tcPr>
          <w:p w14:paraId="609D922F">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6</w:t>
            </w:r>
          </w:p>
        </w:tc>
      </w:tr>
      <w:tr w14:paraId="3B2E8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0" w:type="dxa"/>
            <w:gridSpan w:val="5"/>
            <w:tcBorders>
              <w:top w:val="nil"/>
              <w:left w:val="single" w:color="000000" w:sz="4" w:space="0"/>
              <w:bottom w:val="single" w:color="000000" w:sz="4" w:space="0"/>
              <w:right w:val="single" w:color="000000" w:sz="4" w:space="0"/>
            </w:tcBorders>
            <w:shd w:val="clear" w:color="auto" w:fill="auto"/>
            <w:noWrap/>
            <w:vAlign w:val="center"/>
          </w:tcPr>
          <w:p w14:paraId="73D8EE9C">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合计</w:t>
            </w:r>
          </w:p>
        </w:tc>
        <w:tc>
          <w:tcPr>
            <w:tcW w:w="1160" w:type="dxa"/>
            <w:tcBorders>
              <w:top w:val="nil"/>
              <w:left w:val="nil"/>
              <w:bottom w:val="single" w:color="000000" w:sz="4" w:space="0"/>
              <w:right w:val="single" w:color="000000" w:sz="4" w:space="0"/>
            </w:tcBorders>
            <w:shd w:val="clear" w:color="auto" w:fill="auto"/>
            <w:noWrap/>
            <w:vAlign w:val="center"/>
          </w:tcPr>
          <w:p w14:paraId="14615A42">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b/>
                <w:bCs/>
                <w:i w:val="0"/>
                <w:iCs w:val="0"/>
                <w:color w:val="auto"/>
                <w:kern w:val="0"/>
                <w:sz w:val="22"/>
                <w:szCs w:val="22"/>
                <w:u w:val="none"/>
                <w:shd w:val="clear" w:color="auto" w:fill="auto"/>
                <w:lang w:val="en-US" w:eastAsia="zh-CN" w:bidi="ar"/>
              </w:rPr>
              <w:t>2,435.81</w:t>
            </w:r>
          </w:p>
        </w:tc>
        <w:tc>
          <w:tcPr>
            <w:tcW w:w="1160" w:type="dxa"/>
            <w:tcBorders>
              <w:top w:val="nil"/>
              <w:left w:val="nil"/>
              <w:bottom w:val="single" w:color="000000" w:sz="4" w:space="0"/>
              <w:right w:val="single" w:color="000000" w:sz="4" w:space="0"/>
            </w:tcBorders>
            <w:shd w:val="clear" w:color="auto" w:fill="auto"/>
            <w:noWrap/>
            <w:vAlign w:val="center"/>
          </w:tcPr>
          <w:p w14:paraId="43B464D0">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b/>
                <w:bCs/>
                <w:i w:val="0"/>
                <w:iCs w:val="0"/>
                <w:color w:val="auto"/>
                <w:kern w:val="0"/>
                <w:sz w:val="22"/>
                <w:szCs w:val="22"/>
                <w:u w:val="none"/>
                <w:shd w:val="clear" w:color="auto" w:fill="auto"/>
                <w:lang w:val="en-US" w:eastAsia="zh-CN" w:bidi="ar"/>
              </w:rPr>
              <w:t>1,628.81</w:t>
            </w:r>
          </w:p>
        </w:tc>
        <w:tc>
          <w:tcPr>
            <w:tcW w:w="1160" w:type="dxa"/>
            <w:tcBorders>
              <w:top w:val="nil"/>
              <w:left w:val="nil"/>
              <w:bottom w:val="single" w:color="000000" w:sz="4" w:space="0"/>
              <w:right w:val="single" w:color="000000" w:sz="4" w:space="0"/>
            </w:tcBorders>
            <w:shd w:val="clear" w:color="auto" w:fill="auto"/>
            <w:noWrap/>
            <w:vAlign w:val="center"/>
          </w:tcPr>
          <w:p w14:paraId="7E9193F3">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b/>
                <w:bCs/>
                <w:i w:val="0"/>
                <w:iCs w:val="0"/>
                <w:color w:val="auto"/>
                <w:kern w:val="0"/>
                <w:sz w:val="22"/>
                <w:szCs w:val="22"/>
                <w:u w:val="none"/>
                <w:shd w:val="clear" w:color="auto" w:fill="auto"/>
                <w:lang w:val="en-US" w:eastAsia="zh-CN" w:bidi="ar"/>
              </w:rPr>
              <w:t>807.00</w:t>
            </w:r>
          </w:p>
        </w:tc>
        <w:tc>
          <w:tcPr>
            <w:tcW w:w="1160" w:type="dxa"/>
            <w:tcBorders>
              <w:top w:val="nil"/>
              <w:left w:val="nil"/>
              <w:bottom w:val="single" w:color="000000" w:sz="4" w:space="0"/>
              <w:right w:val="single" w:color="000000" w:sz="4" w:space="0"/>
            </w:tcBorders>
            <w:shd w:val="clear" w:color="auto" w:fill="auto"/>
            <w:noWrap/>
            <w:vAlign w:val="center"/>
          </w:tcPr>
          <w:p w14:paraId="67A5DDD3">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b/>
                <w:bCs/>
                <w:i w:val="0"/>
                <w:iCs w:val="0"/>
                <w:color w:val="auto"/>
                <w:kern w:val="0"/>
                <w:sz w:val="22"/>
                <w:szCs w:val="22"/>
                <w:u w:val="none"/>
                <w:shd w:val="clear" w:color="auto" w:fill="auto"/>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14:paraId="3704B306">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b/>
                <w:bCs/>
                <w:i w:val="0"/>
                <w:iCs w:val="0"/>
                <w:color w:val="auto"/>
                <w:kern w:val="0"/>
                <w:sz w:val="22"/>
                <w:szCs w:val="22"/>
                <w:u w:val="none"/>
                <w:shd w:val="clear" w:color="auto" w:fill="auto"/>
                <w:lang w:val="en-US" w:eastAsia="zh-CN" w:bidi="ar"/>
              </w:rPr>
              <w:t>0.00</w:t>
            </w:r>
          </w:p>
        </w:tc>
        <w:tc>
          <w:tcPr>
            <w:tcW w:w="1433" w:type="dxa"/>
            <w:tcBorders>
              <w:top w:val="nil"/>
              <w:left w:val="nil"/>
              <w:bottom w:val="single" w:color="000000" w:sz="4" w:space="0"/>
              <w:right w:val="single" w:color="000000" w:sz="4" w:space="0"/>
            </w:tcBorders>
            <w:shd w:val="clear" w:color="auto" w:fill="auto"/>
            <w:noWrap/>
            <w:vAlign w:val="center"/>
          </w:tcPr>
          <w:p w14:paraId="1479B618">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b/>
                <w:bCs/>
                <w:i w:val="0"/>
                <w:iCs w:val="0"/>
                <w:color w:val="auto"/>
                <w:kern w:val="0"/>
                <w:sz w:val="22"/>
                <w:szCs w:val="22"/>
                <w:u w:val="none"/>
                <w:shd w:val="clear" w:color="auto" w:fill="auto"/>
                <w:lang w:val="en-US" w:eastAsia="zh-CN" w:bidi="ar"/>
              </w:rPr>
              <w:t>0.00</w:t>
            </w:r>
          </w:p>
        </w:tc>
      </w:tr>
      <w:tr w14:paraId="5BC40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68" w:type="dxa"/>
            <w:tcBorders>
              <w:top w:val="nil"/>
              <w:left w:val="single" w:color="000000" w:sz="4" w:space="0"/>
              <w:bottom w:val="single" w:color="000000" w:sz="4" w:space="0"/>
              <w:right w:val="single" w:color="000000" w:sz="4" w:space="0"/>
            </w:tcBorders>
            <w:shd w:val="clear" w:color="auto" w:fill="auto"/>
            <w:noWrap/>
            <w:vAlign w:val="center"/>
          </w:tcPr>
          <w:p w14:paraId="78BB07F0">
            <w:pPr>
              <w:keepNext w:val="0"/>
              <w:keepLines w:val="0"/>
              <w:widowControl/>
              <w:suppressLineNumbers w:val="0"/>
              <w:shd w:val="clear"/>
              <w:jc w:val="lef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2210201</w:t>
            </w:r>
          </w:p>
        </w:tc>
        <w:tc>
          <w:tcPr>
            <w:tcW w:w="5292" w:type="dxa"/>
            <w:gridSpan w:val="4"/>
            <w:tcBorders>
              <w:top w:val="nil"/>
              <w:left w:val="nil"/>
              <w:bottom w:val="single" w:color="000000" w:sz="4" w:space="0"/>
              <w:right w:val="single" w:color="000000" w:sz="4" w:space="0"/>
            </w:tcBorders>
            <w:shd w:val="clear" w:color="auto" w:fill="auto"/>
            <w:noWrap/>
            <w:vAlign w:val="center"/>
          </w:tcPr>
          <w:p w14:paraId="40E0E4A5">
            <w:pPr>
              <w:keepNext w:val="0"/>
              <w:keepLines w:val="0"/>
              <w:widowControl/>
              <w:suppressLineNumbers w:val="0"/>
              <w:shd w:val="clear"/>
              <w:jc w:val="lef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住房公积金</w:t>
            </w:r>
          </w:p>
        </w:tc>
        <w:tc>
          <w:tcPr>
            <w:tcW w:w="1160" w:type="dxa"/>
            <w:tcBorders>
              <w:top w:val="nil"/>
              <w:left w:val="nil"/>
              <w:bottom w:val="single" w:color="000000" w:sz="4" w:space="0"/>
              <w:right w:val="single" w:color="000000" w:sz="4" w:space="0"/>
            </w:tcBorders>
            <w:shd w:val="clear" w:color="auto" w:fill="auto"/>
            <w:noWrap/>
            <w:vAlign w:val="center"/>
          </w:tcPr>
          <w:p w14:paraId="4D0D5080">
            <w:pPr>
              <w:keepNext w:val="0"/>
              <w:keepLines w:val="0"/>
              <w:widowControl/>
              <w:suppressLineNumbers w:val="0"/>
              <w:shd w:val="clear"/>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92.09</w:t>
            </w:r>
          </w:p>
        </w:tc>
        <w:tc>
          <w:tcPr>
            <w:tcW w:w="1160" w:type="dxa"/>
            <w:tcBorders>
              <w:top w:val="nil"/>
              <w:left w:val="nil"/>
              <w:bottom w:val="single" w:color="000000" w:sz="4" w:space="0"/>
              <w:right w:val="single" w:color="000000" w:sz="4" w:space="0"/>
            </w:tcBorders>
            <w:shd w:val="clear" w:color="auto" w:fill="auto"/>
            <w:noWrap/>
            <w:vAlign w:val="center"/>
          </w:tcPr>
          <w:p w14:paraId="319BF5D6">
            <w:pPr>
              <w:keepNext w:val="0"/>
              <w:keepLines w:val="0"/>
              <w:widowControl/>
              <w:suppressLineNumbers w:val="0"/>
              <w:shd w:val="clear"/>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92.09</w:t>
            </w:r>
          </w:p>
        </w:tc>
        <w:tc>
          <w:tcPr>
            <w:tcW w:w="1160" w:type="dxa"/>
            <w:tcBorders>
              <w:top w:val="nil"/>
              <w:left w:val="nil"/>
              <w:bottom w:val="single" w:color="000000" w:sz="4" w:space="0"/>
              <w:right w:val="single" w:color="000000" w:sz="4" w:space="0"/>
            </w:tcBorders>
            <w:shd w:val="clear" w:color="auto" w:fill="auto"/>
            <w:noWrap/>
            <w:vAlign w:val="center"/>
          </w:tcPr>
          <w:p w14:paraId="0C243E94">
            <w:pPr>
              <w:keepNext w:val="0"/>
              <w:keepLines w:val="0"/>
              <w:widowControl/>
              <w:suppressLineNumbers w:val="0"/>
              <w:shd w:val="clear"/>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14:paraId="6CE2EDEB">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14:paraId="6BED32D3">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433" w:type="dxa"/>
            <w:tcBorders>
              <w:top w:val="nil"/>
              <w:left w:val="nil"/>
              <w:bottom w:val="single" w:color="000000" w:sz="4" w:space="0"/>
              <w:right w:val="single" w:color="000000" w:sz="4" w:space="0"/>
            </w:tcBorders>
            <w:shd w:val="clear" w:color="auto" w:fill="auto"/>
            <w:noWrap/>
            <w:vAlign w:val="center"/>
          </w:tcPr>
          <w:p w14:paraId="3D991F3A">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5F19D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68" w:type="dxa"/>
            <w:tcBorders>
              <w:top w:val="nil"/>
              <w:left w:val="single" w:color="000000" w:sz="4" w:space="0"/>
              <w:bottom w:val="single" w:color="000000" w:sz="4" w:space="0"/>
              <w:right w:val="single" w:color="000000" w:sz="4" w:space="0"/>
            </w:tcBorders>
            <w:shd w:val="clear" w:color="auto" w:fill="auto"/>
            <w:noWrap/>
            <w:vAlign w:val="center"/>
          </w:tcPr>
          <w:p w14:paraId="48EF1AB3">
            <w:pPr>
              <w:keepNext w:val="0"/>
              <w:keepLines w:val="0"/>
              <w:widowControl/>
              <w:suppressLineNumbers w:val="0"/>
              <w:shd w:val="clear"/>
              <w:jc w:val="lef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2050903</w:t>
            </w:r>
          </w:p>
        </w:tc>
        <w:tc>
          <w:tcPr>
            <w:tcW w:w="5292" w:type="dxa"/>
            <w:gridSpan w:val="4"/>
            <w:tcBorders>
              <w:top w:val="nil"/>
              <w:left w:val="nil"/>
              <w:bottom w:val="single" w:color="000000" w:sz="4" w:space="0"/>
              <w:right w:val="single" w:color="000000" w:sz="4" w:space="0"/>
            </w:tcBorders>
            <w:shd w:val="clear" w:color="auto" w:fill="auto"/>
            <w:noWrap/>
            <w:vAlign w:val="center"/>
          </w:tcPr>
          <w:p w14:paraId="66699027">
            <w:pPr>
              <w:keepNext w:val="0"/>
              <w:keepLines w:val="0"/>
              <w:widowControl/>
              <w:suppressLineNumbers w:val="0"/>
              <w:shd w:val="clear"/>
              <w:jc w:val="lef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城市中小学校舍建设</w:t>
            </w:r>
          </w:p>
        </w:tc>
        <w:tc>
          <w:tcPr>
            <w:tcW w:w="1160" w:type="dxa"/>
            <w:tcBorders>
              <w:top w:val="nil"/>
              <w:left w:val="nil"/>
              <w:bottom w:val="single" w:color="000000" w:sz="4" w:space="0"/>
              <w:right w:val="single" w:color="000000" w:sz="4" w:space="0"/>
            </w:tcBorders>
            <w:shd w:val="clear" w:color="auto" w:fill="auto"/>
            <w:noWrap/>
            <w:vAlign w:val="center"/>
          </w:tcPr>
          <w:p w14:paraId="40366FE0">
            <w:pPr>
              <w:keepNext w:val="0"/>
              <w:keepLines w:val="0"/>
              <w:widowControl/>
              <w:suppressLineNumbers w:val="0"/>
              <w:shd w:val="clear"/>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807.00</w:t>
            </w:r>
          </w:p>
        </w:tc>
        <w:tc>
          <w:tcPr>
            <w:tcW w:w="1160" w:type="dxa"/>
            <w:tcBorders>
              <w:top w:val="nil"/>
              <w:left w:val="nil"/>
              <w:bottom w:val="single" w:color="000000" w:sz="4" w:space="0"/>
              <w:right w:val="single" w:color="000000" w:sz="4" w:space="0"/>
            </w:tcBorders>
            <w:shd w:val="clear" w:color="auto" w:fill="auto"/>
            <w:noWrap/>
            <w:vAlign w:val="center"/>
          </w:tcPr>
          <w:p w14:paraId="6335032F">
            <w:pPr>
              <w:keepNext w:val="0"/>
              <w:keepLines w:val="0"/>
              <w:widowControl/>
              <w:suppressLineNumbers w:val="0"/>
              <w:shd w:val="clear"/>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14:paraId="185C8B8E">
            <w:pPr>
              <w:keepNext w:val="0"/>
              <w:keepLines w:val="0"/>
              <w:widowControl/>
              <w:suppressLineNumbers w:val="0"/>
              <w:shd w:val="clear"/>
              <w:jc w:val="righ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807.00</w:t>
            </w:r>
          </w:p>
        </w:tc>
        <w:tc>
          <w:tcPr>
            <w:tcW w:w="1160" w:type="dxa"/>
            <w:tcBorders>
              <w:top w:val="nil"/>
              <w:left w:val="nil"/>
              <w:bottom w:val="single" w:color="000000" w:sz="4" w:space="0"/>
              <w:right w:val="single" w:color="000000" w:sz="4" w:space="0"/>
            </w:tcBorders>
            <w:shd w:val="clear" w:color="auto" w:fill="auto"/>
            <w:noWrap/>
            <w:vAlign w:val="center"/>
          </w:tcPr>
          <w:p w14:paraId="0A966389">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14:paraId="0ECCF544">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433" w:type="dxa"/>
            <w:tcBorders>
              <w:top w:val="nil"/>
              <w:left w:val="nil"/>
              <w:bottom w:val="single" w:color="000000" w:sz="4" w:space="0"/>
              <w:right w:val="single" w:color="000000" w:sz="4" w:space="0"/>
            </w:tcBorders>
            <w:shd w:val="clear" w:color="auto" w:fill="auto"/>
            <w:noWrap/>
            <w:vAlign w:val="center"/>
          </w:tcPr>
          <w:p w14:paraId="14D43B4D">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40075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68" w:type="dxa"/>
            <w:tcBorders>
              <w:top w:val="nil"/>
              <w:left w:val="single" w:color="000000" w:sz="4" w:space="0"/>
              <w:bottom w:val="single" w:color="000000" w:sz="4" w:space="0"/>
              <w:right w:val="single" w:color="000000" w:sz="4" w:space="0"/>
            </w:tcBorders>
            <w:shd w:val="clear" w:color="auto" w:fill="auto"/>
            <w:noWrap/>
            <w:vAlign w:val="center"/>
          </w:tcPr>
          <w:p w14:paraId="1C4B1F96">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2089999</w:t>
            </w:r>
          </w:p>
        </w:tc>
        <w:tc>
          <w:tcPr>
            <w:tcW w:w="5292" w:type="dxa"/>
            <w:gridSpan w:val="4"/>
            <w:tcBorders>
              <w:top w:val="nil"/>
              <w:left w:val="nil"/>
              <w:bottom w:val="single" w:color="000000" w:sz="4" w:space="0"/>
              <w:right w:val="single" w:color="000000" w:sz="4" w:space="0"/>
            </w:tcBorders>
            <w:shd w:val="clear" w:color="auto" w:fill="auto"/>
            <w:noWrap/>
            <w:vAlign w:val="center"/>
          </w:tcPr>
          <w:p w14:paraId="656EFD3A">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其他社会保障和就业支出</w:t>
            </w:r>
          </w:p>
        </w:tc>
        <w:tc>
          <w:tcPr>
            <w:tcW w:w="1160" w:type="dxa"/>
            <w:tcBorders>
              <w:top w:val="nil"/>
              <w:left w:val="nil"/>
              <w:bottom w:val="single" w:color="000000" w:sz="4" w:space="0"/>
              <w:right w:val="single" w:color="000000" w:sz="4" w:space="0"/>
            </w:tcBorders>
            <w:shd w:val="clear" w:color="auto" w:fill="auto"/>
            <w:noWrap/>
            <w:vAlign w:val="center"/>
          </w:tcPr>
          <w:p w14:paraId="3A6D3391">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6.60</w:t>
            </w:r>
          </w:p>
        </w:tc>
        <w:tc>
          <w:tcPr>
            <w:tcW w:w="1160" w:type="dxa"/>
            <w:tcBorders>
              <w:top w:val="nil"/>
              <w:left w:val="nil"/>
              <w:bottom w:val="single" w:color="000000" w:sz="4" w:space="0"/>
              <w:right w:val="single" w:color="000000" w:sz="4" w:space="0"/>
            </w:tcBorders>
            <w:shd w:val="clear" w:color="auto" w:fill="auto"/>
            <w:noWrap/>
            <w:vAlign w:val="center"/>
          </w:tcPr>
          <w:p w14:paraId="4F8E4453">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6.60</w:t>
            </w:r>
          </w:p>
        </w:tc>
        <w:tc>
          <w:tcPr>
            <w:tcW w:w="1160" w:type="dxa"/>
            <w:tcBorders>
              <w:top w:val="nil"/>
              <w:left w:val="nil"/>
              <w:bottom w:val="single" w:color="000000" w:sz="4" w:space="0"/>
              <w:right w:val="single" w:color="000000" w:sz="4" w:space="0"/>
            </w:tcBorders>
            <w:shd w:val="clear" w:color="auto" w:fill="auto"/>
            <w:noWrap/>
            <w:vAlign w:val="center"/>
          </w:tcPr>
          <w:p w14:paraId="098669A1">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14:paraId="6A8B50DE">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14:paraId="465FA3D9">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433" w:type="dxa"/>
            <w:tcBorders>
              <w:top w:val="nil"/>
              <w:left w:val="nil"/>
              <w:bottom w:val="single" w:color="000000" w:sz="4" w:space="0"/>
              <w:right w:val="single" w:color="000000" w:sz="4" w:space="0"/>
            </w:tcBorders>
            <w:shd w:val="clear" w:color="auto" w:fill="auto"/>
            <w:noWrap/>
            <w:vAlign w:val="center"/>
          </w:tcPr>
          <w:p w14:paraId="44ADCE7D">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74300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68" w:type="dxa"/>
            <w:tcBorders>
              <w:top w:val="nil"/>
              <w:left w:val="single" w:color="000000" w:sz="4" w:space="0"/>
              <w:bottom w:val="single" w:color="000000" w:sz="4" w:space="0"/>
              <w:right w:val="single" w:color="000000" w:sz="4" w:space="0"/>
            </w:tcBorders>
            <w:shd w:val="clear" w:color="auto" w:fill="auto"/>
            <w:noWrap/>
            <w:vAlign w:val="center"/>
          </w:tcPr>
          <w:p w14:paraId="25379A83">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2101102</w:t>
            </w:r>
          </w:p>
        </w:tc>
        <w:tc>
          <w:tcPr>
            <w:tcW w:w="5292" w:type="dxa"/>
            <w:gridSpan w:val="4"/>
            <w:tcBorders>
              <w:top w:val="nil"/>
              <w:left w:val="nil"/>
              <w:bottom w:val="single" w:color="000000" w:sz="4" w:space="0"/>
              <w:right w:val="single" w:color="000000" w:sz="4" w:space="0"/>
            </w:tcBorders>
            <w:shd w:val="clear" w:color="auto" w:fill="auto"/>
            <w:noWrap/>
            <w:vAlign w:val="center"/>
          </w:tcPr>
          <w:p w14:paraId="7756B0B7">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事业单位医疗</w:t>
            </w:r>
          </w:p>
        </w:tc>
        <w:tc>
          <w:tcPr>
            <w:tcW w:w="1160" w:type="dxa"/>
            <w:tcBorders>
              <w:top w:val="nil"/>
              <w:left w:val="nil"/>
              <w:bottom w:val="single" w:color="000000" w:sz="4" w:space="0"/>
              <w:right w:val="single" w:color="000000" w:sz="4" w:space="0"/>
            </w:tcBorders>
            <w:shd w:val="clear" w:color="auto" w:fill="auto"/>
            <w:noWrap/>
            <w:vAlign w:val="center"/>
          </w:tcPr>
          <w:p w14:paraId="199860AC">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48.35</w:t>
            </w:r>
          </w:p>
        </w:tc>
        <w:tc>
          <w:tcPr>
            <w:tcW w:w="1160" w:type="dxa"/>
            <w:tcBorders>
              <w:top w:val="nil"/>
              <w:left w:val="nil"/>
              <w:bottom w:val="single" w:color="000000" w:sz="4" w:space="0"/>
              <w:right w:val="single" w:color="000000" w:sz="4" w:space="0"/>
            </w:tcBorders>
            <w:shd w:val="clear" w:color="auto" w:fill="auto"/>
            <w:noWrap/>
            <w:vAlign w:val="center"/>
          </w:tcPr>
          <w:p w14:paraId="2BACF341">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48.35</w:t>
            </w:r>
          </w:p>
        </w:tc>
        <w:tc>
          <w:tcPr>
            <w:tcW w:w="1160" w:type="dxa"/>
            <w:tcBorders>
              <w:top w:val="nil"/>
              <w:left w:val="nil"/>
              <w:bottom w:val="single" w:color="000000" w:sz="4" w:space="0"/>
              <w:right w:val="single" w:color="000000" w:sz="4" w:space="0"/>
            </w:tcBorders>
            <w:shd w:val="clear" w:color="auto" w:fill="auto"/>
            <w:noWrap/>
            <w:vAlign w:val="center"/>
          </w:tcPr>
          <w:p w14:paraId="6BFDA95D">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14:paraId="53145D57">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14:paraId="0EE30023">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433" w:type="dxa"/>
            <w:tcBorders>
              <w:top w:val="nil"/>
              <w:left w:val="nil"/>
              <w:bottom w:val="single" w:color="000000" w:sz="4" w:space="0"/>
              <w:right w:val="single" w:color="000000" w:sz="4" w:space="0"/>
            </w:tcBorders>
            <w:shd w:val="clear" w:color="auto" w:fill="auto"/>
            <w:noWrap/>
            <w:vAlign w:val="center"/>
          </w:tcPr>
          <w:p w14:paraId="40AB5031">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7ED5C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68" w:type="dxa"/>
            <w:tcBorders>
              <w:top w:val="nil"/>
              <w:left w:val="single" w:color="000000" w:sz="4" w:space="0"/>
              <w:bottom w:val="single" w:color="000000" w:sz="4" w:space="0"/>
              <w:right w:val="single" w:color="000000" w:sz="4" w:space="0"/>
            </w:tcBorders>
            <w:shd w:val="clear" w:color="auto" w:fill="auto"/>
            <w:noWrap/>
            <w:vAlign w:val="center"/>
          </w:tcPr>
          <w:p w14:paraId="0F2FE582">
            <w:pPr>
              <w:keepNext w:val="0"/>
              <w:keepLines w:val="0"/>
              <w:widowControl/>
              <w:suppressLineNumbers w:val="0"/>
              <w:shd w:val="clear"/>
              <w:jc w:val="lef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2080505</w:t>
            </w:r>
          </w:p>
        </w:tc>
        <w:tc>
          <w:tcPr>
            <w:tcW w:w="5292" w:type="dxa"/>
            <w:gridSpan w:val="4"/>
            <w:tcBorders>
              <w:top w:val="nil"/>
              <w:left w:val="nil"/>
              <w:bottom w:val="single" w:color="000000" w:sz="4" w:space="0"/>
              <w:right w:val="single" w:color="000000" w:sz="4" w:space="0"/>
            </w:tcBorders>
            <w:shd w:val="clear" w:color="auto" w:fill="auto"/>
            <w:noWrap/>
            <w:vAlign w:val="center"/>
          </w:tcPr>
          <w:p w14:paraId="0982E14B">
            <w:pPr>
              <w:keepNext w:val="0"/>
              <w:keepLines w:val="0"/>
              <w:widowControl/>
              <w:suppressLineNumbers w:val="0"/>
              <w:shd w:val="clear"/>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机关事业单位基本养老保险缴费支出</w:t>
            </w:r>
          </w:p>
        </w:tc>
        <w:tc>
          <w:tcPr>
            <w:tcW w:w="1160" w:type="dxa"/>
            <w:tcBorders>
              <w:top w:val="nil"/>
              <w:left w:val="nil"/>
              <w:bottom w:val="single" w:color="000000" w:sz="4" w:space="0"/>
              <w:right w:val="single" w:color="000000" w:sz="4" w:space="0"/>
            </w:tcBorders>
            <w:shd w:val="clear" w:color="auto" w:fill="auto"/>
            <w:noWrap/>
            <w:vAlign w:val="center"/>
          </w:tcPr>
          <w:p w14:paraId="5028CD03">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122.79</w:t>
            </w:r>
          </w:p>
        </w:tc>
        <w:tc>
          <w:tcPr>
            <w:tcW w:w="1160" w:type="dxa"/>
            <w:tcBorders>
              <w:top w:val="nil"/>
              <w:left w:val="nil"/>
              <w:bottom w:val="single" w:color="000000" w:sz="4" w:space="0"/>
              <w:right w:val="single" w:color="000000" w:sz="4" w:space="0"/>
            </w:tcBorders>
            <w:shd w:val="clear" w:color="auto" w:fill="auto"/>
            <w:noWrap/>
            <w:vAlign w:val="center"/>
          </w:tcPr>
          <w:p w14:paraId="5F08FFDE">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122.79</w:t>
            </w:r>
          </w:p>
        </w:tc>
        <w:tc>
          <w:tcPr>
            <w:tcW w:w="1160" w:type="dxa"/>
            <w:tcBorders>
              <w:top w:val="nil"/>
              <w:left w:val="nil"/>
              <w:bottom w:val="single" w:color="000000" w:sz="4" w:space="0"/>
              <w:right w:val="single" w:color="000000" w:sz="4" w:space="0"/>
            </w:tcBorders>
            <w:shd w:val="clear" w:color="auto" w:fill="auto"/>
            <w:noWrap/>
            <w:vAlign w:val="center"/>
          </w:tcPr>
          <w:p w14:paraId="3B4EAE02">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14:paraId="2CF9342B">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14:paraId="62A96165">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433" w:type="dxa"/>
            <w:tcBorders>
              <w:top w:val="nil"/>
              <w:left w:val="nil"/>
              <w:bottom w:val="single" w:color="000000" w:sz="4" w:space="0"/>
              <w:right w:val="single" w:color="000000" w:sz="4" w:space="0"/>
            </w:tcBorders>
            <w:shd w:val="clear" w:color="auto" w:fill="auto"/>
            <w:noWrap/>
            <w:vAlign w:val="center"/>
          </w:tcPr>
          <w:p w14:paraId="1D2049CF">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57E48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68" w:type="dxa"/>
            <w:tcBorders>
              <w:top w:val="nil"/>
              <w:left w:val="single" w:color="000000" w:sz="4" w:space="0"/>
              <w:bottom w:val="single" w:color="000000" w:sz="4" w:space="0"/>
              <w:right w:val="single" w:color="000000" w:sz="4" w:space="0"/>
            </w:tcBorders>
            <w:shd w:val="clear" w:color="auto" w:fill="auto"/>
            <w:noWrap/>
            <w:vAlign w:val="center"/>
          </w:tcPr>
          <w:p w14:paraId="53234D61">
            <w:pPr>
              <w:keepNext w:val="0"/>
              <w:keepLines w:val="0"/>
              <w:widowControl/>
              <w:suppressLineNumbers w:val="0"/>
              <w:shd w:val="clear"/>
              <w:jc w:val="lef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2050202</w:t>
            </w:r>
          </w:p>
        </w:tc>
        <w:tc>
          <w:tcPr>
            <w:tcW w:w="5292" w:type="dxa"/>
            <w:gridSpan w:val="4"/>
            <w:tcBorders>
              <w:top w:val="nil"/>
              <w:left w:val="nil"/>
              <w:bottom w:val="single" w:color="000000" w:sz="4" w:space="0"/>
              <w:right w:val="single" w:color="000000" w:sz="4" w:space="0"/>
            </w:tcBorders>
            <w:shd w:val="clear" w:color="auto" w:fill="auto"/>
            <w:noWrap/>
            <w:vAlign w:val="center"/>
          </w:tcPr>
          <w:p w14:paraId="19E8FB61">
            <w:pPr>
              <w:keepNext w:val="0"/>
              <w:keepLines w:val="0"/>
              <w:widowControl/>
              <w:suppressLineNumbers w:val="0"/>
              <w:shd w:val="clear"/>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小学教育</w:t>
            </w:r>
          </w:p>
        </w:tc>
        <w:tc>
          <w:tcPr>
            <w:tcW w:w="1160" w:type="dxa"/>
            <w:tcBorders>
              <w:top w:val="nil"/>
              <w:left w:val="nil"/>
              <w:bottom w:val="single" w:color="000000" w:sz="4" w:space="0"/>
              <w:right w:val="single" w:color="000000" w:sz="4" w:space="0"/>
            </w:tcBorders>
            <w:shd w:val="clear" w:color="auto" w:fill="auto"/>
            <w:noWrap/>
            <w:vAlign w:val="center"/>
          </w:tcPr>
          <w:p w14:paraId="29B40D16">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1,280.42</w:t>
            </w:r>
          </w:p>
        </w:tc>
        <w:tc>
          <w:tcPr>
            <w:tcW w:w="1160" w:type="dxa"/>
            <w:tcBorders>
              <w:top w:val="nil"/>
              <w:left w:val="nil"/>
              <w:bottom w:val="single" w:color="000000" w:sz="4" w:space="0"/>
              <w:right w:val="single" w:color="000000" w:sz="4" w:space="0"/>
            </w:tcBorders>
            <w:shd w:val="clear" w:color="auto" w:fill="auto"/>
            <w:noWrap/>
            <w:vAlign w:val="center"/>
          </w:tcPr>
          <w:p w14:paraId="6A7E8343">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1,280.42</w:t>
            </w:r>
          </w:p>
        </w:tc>
        <w:tc>
          <w:tcPr>
            <w:tcW w:w="1160" w:type="dxa"/>
            <w:tcBorders>
              <w:top w:val="nil"/>
              <w:left w:val="nil"/>
              <w:bottom w:val="single" w:color="000000" w:sz="4" w:space="0"/>
              <w:right w:val="single" w:color="000000" w:sz="4" w:space="0"/>
            </w:tcBorders>
            <w:shd w:val="clear" w:color="auto" w:fill="auto"/>
            <w:noWrap/>
            <w:vAlign w:val="center"/>
          </w:tcPr>
          <w:p w14:paraId="6F49D276">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14:paraId="2FCF5E6C">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14:paraId="5E8E52CF">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433" w:type="dxa"/>
            <w:tcBorders>
              <w:top w:val="nil"/>
              <w:left w:val="nil"/>
              <w:bottom w:val="single" w:color="000000" w:sz="4" w:space="0"/>
              <w:right w:val="single" w:color="000000" w:sz="4" w:space="0"/>
            </w:tcBorders>
            <w:shd w:val="clear" w:color="auto" w:fill="auto"/>
            <w:noWrap/>
            <w:vAlign w:val="center"/>
          </w:tcPr>
          <w:p w14:paraId="16D066DC">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23914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68" w:type="dxa"/>
            <w:tcBorders>
              <w:top w:val="nil"/>
              <w:left w:val="single" w:color="000000" w:sz="4" w:space="0"/>
              <w:bottom w:val="single" w:color="000000" w:sz="4" w:space="0"/>
              <w:right w:val="single" w:color="000000" w:sz="4" w:space="0"/>
            </w:tcBorders>
            <w:shd w:val="clear" w:color="auto" w:fill="auto"/>
            <w:noWrap/>
            <w:vAlign w:val="center"/>
          </w:tcPr>
          <w:p w14:paraId="1E5EF627">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2050201</w:t>
            </w:r>
          </w:p>
        </w:tc>
        <w:tc>
          <w:tcPr>
            <w:tcW w:w="5292" w:type="dxa"/>
            <w:gridSpan w:val="4"/>
            <w:tcBorders>
              <w:top w:val="nil"/>
              <w:left w:val="nil"/>
              <w:bottom w:val="single" w:color="000000" w:sz="4" w:space="0"/>
              <w:right w:val="single" w:color="000000" w:sz="4" w:space="0"/>
            </w:tcBorders>
            <w:shd w:val="clear" w:color="auto" w:fill="auto"/>
            <w:noWrap/>
            <w:vAlign w:val="center"/>
          </w:tcPr>
          <w:p w14:paraId="7122E2FC">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学前教育</w:t>
            </w:r>
          </w:p>
        </w:tc>
        <w:tc>
          <w:tcPr>
            <w:tcW w:w="1160" w:type="dxa"/>
            <w:tcBorders>
              <w:top w:val="nil"/>
              <w:left w:val="nil"/>
              <w:bottom w:val="single" w:color="000000" w:sz="4" w:space="0"/>
              <w:right w:val="single" w:color="000000" w:sz="4" w:space="0"/>
            </w:tcBorders>
            <w:shd w:val="clear" w:color="auto" w:fill="auto"/>
            <w:noWrap/>
            <w:vAlign w:val="center"/>
          </w:tcPr>
          <w:p w14:paraId="2E993DBB">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78.57</w:t>
            </w:r>
          </w:p>
        </w:tc>
        <w:tc>
          <w:tcPr>
            <w:tcW w:w="1160" w:type="dxa"/>
            <w:tcBorders>
              <w:top w:val="nil"/>
              <w:left w:val="nil"/>
              <w:bottom w:val="single" w:color="000000" w:sz="4" w:space="0"/>
              <w:right w:val="single" w:color="000000" w:sz="4" w:space="0"/>
            </w:tcBorders>
            <w:shd w:val="clear" w:color="auto" w:fill="auto"/>
            <w:noWrap/>
            <w:vAlign w:val="center"/>
          </w:tcPr>
          <w:p w14:paraId="56314674">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78.57</w:t>
            </w:r>
          </w:p>
        </w:tc>
        <w:tc>
          <w:tcPr>
            <w:tcW w:w="1160" w:type="dxa"/>
            <w:tcBorders>
              <w:top w:val="nil"/>
              <w:left w:val="nil"/>
              <w:bottom w:val="single" w:color="000000" w:sz="4" w:space="0"/>
              <w:right w:val="single" w:color="000000" w:sz="4" w:space="0"/>
            </w:tcBorders>
            <w:shd w:val="clear" w:color="auto" w:fill="auto"/>
            <w:noWrap/>
            <w:vAlign w:val="center"/>
          </w:tcPr>
          <w:p w14:paraId="5D3BC3E4">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14:paraId="7DED7514">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0" w:type="dxa"/>
            <w:tcBorders>
              <w:top w:val="nil"/>
              <w:left w:val="nil"/>
              <w:bottom w:val="single" w:color="000000" w:sz="4" w:space="0"/>
              <w:right w:val="single" w:color="000000" w:sz="4" w:space="0"/>
            </w:tcBorders>
            <w:shd w:val="clear" w:color="auto" w:fill="auto"/>
            <w:noWrap/>
            <w:vAlign w:val="center"/>
          </w:tcPr>
          <w:p w14:paraId="7C71AA06">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433" w:type="dxa"/>
            <w:tcBorders>
              <w:top w:val="nil"/>
              <w:left w:val="nil"/>
              <w:bottom w:val="single" w:color="000000" w:sz="4" w:space="0"/>
              <w:right w:val="single" w:color="000000" w:sz="4" w:space="0"/>
            </w:tcBorders>
            <w:shd w:val="clear" w:color="auto" w:fill="auto"/>
            <w:noWrap/>
            <w:vAlign w:val="center"/>
          </w:tcPr>
          <w:p w14:paraId="5F9235D0">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54E83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1"/>
            <w:tcBorders>
              <w:top w:val="nil"/>
              <w:left w:val="nil"/>
              <w:bottom w:val="nil"/>
              <w:right w:val="nil"/>
            </w:tcBorders>
            <w:shd w:val="clear" w:color="auto" w:fill="auto"/>
            <w:noWrap/>
            <w:vAlign w:val="center"/>
          </w:tcPr>
          <w:p w14:paraId="75825C34">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注：本表反映部门本年度各项支出情况。</w:t>
            </w:r>
          </w:p>
        </w:tc>
      </w:tr>
    </w:tbl>
    <w:p w14:paraId="018560F4">
      <w:pPr>
        <w:shd w:val="clear"/>
        <w:jc w:val="center"/>
        <w:rPr>
          <w:rFonts w:hint="eastAsia" w:ascii="方正小标宋_GBK" w:hAnsi="方正小标宋_GBK" w:eastAsia="方正小标宋_GBK" w:cs="方正小标宋_GBK"/>
          <w:color w:val="auto"/>
          <w:sz w:val="32"/>
          <w:szCs w:val="32"/>
          <w:shd w:val="clear" w:color="auto" w:fill="auto"/>
          <w:lang w:val="en-US" w:eastAsia="zh-CN"/>
        </w:rPr>
      </w:pPr>
    </w:p>
    <w:p w14:paraId="796D6FD5">
      <w:pPr>
        <w:shd w:val="clear"/>
        <w:jc w:val="center"/>
        <w:rPr>
          <w:rFonts w:ascii="仿宋_GB2312" w:hAnsi="仿宋_GB2312" w:eastAsia="仿宋_GB2312" w:cs="仿宋_GB2312"/>
          <w:color w:val="auto"/>
          <w:sz w:val="32"/>
          <w:szCs w:val="32"/>
          <w:shd w:val="clear" w:color="auto" w:fill="auto"/>
        </w:rPr>
      </w:pPr>
    </w:p>
    <w:p w14:paraId="5A2606D7">
      <w:pPr>
        <w:shd w:val="clear"/>
        <w:jc w:val="center"/>
        <w:rPr>
          <w:rFonts w:ascii="仿宋_GB2312" w:hAnsi="仿宋_GB2312" w:eastAsia="仿宋_GB2312" w:cs="仿宋_GB2312"/>
          <w:color w:val="auto"/>
          <w:sz w:val="32"/>
          <w:szCs w:val="32"/>
          <w:shd w:val="clear" w:color="auto" w:fill="auto"/>
        </w:rPr>
      </w:pPr>
    </w:p>
    <w:p w14:paraId="3755FDDC">
      <w:pPr>
        <w:shd w:val="clear"/>
        <w:jc w:val="center"/>
        <w:rPr>
          <w:rFonts w:ascii="仿宋_GB2312" w:hAnsi="仿宋_GB2312" w:eastAsia="仿宋_GB2312" w:cs="仿宋_GB2312"/>
          <w:color w:val="auto"/>
          <w:sz w:val="32"/>
          <w:szCs w:val="32"/>
          <w:shd w:val="clear" w:color="auto" w:fill="auto"/>
        </w:rPr>
      </w:pPr>
    </w:p>
    <w:p w14:paraId="5F261F3F">
      <w:pPr>
        <w:shd w:val="clear"/>
        <w:jc w:val="center"/>
        <w:rPr>
          <w:rFonts w:ascii="仿宋_GB2312" w:hAnsi="仿宋_GB2312" w:eastAsia="仿宋_GB2312" w:cs="仿宋_GB2312"/>
          <w:color w:val="auto"/>
          <w:sz w:val="32"/>
          <w:szCs w:val="32"/>
          <w:shd w:val="clear" w:color="auto" w:fill="auto"/>
        </w:rPr>
      </w:pPr>
    </w:p>
    <w:p w14:paraId="5BC4122C">
      <w:pPr>
        <w:shd w:val="clear"/>
        <w:jc w:val="center"/>
        <w:rPr>
          <w:rFonts w:ascii="仿宋_GB2312" w:hAnsi="仿宋_GB2312" w:eastAsia="仿宋_GB2312" w:cs="仿宋_GB2312"/>
          <w:color w:val="auto"/>
          <w:sz w:val="32"/>
          <w:szCs w:val="32"/>
          <w:shd w:val="clear" w:color="auto" w:fill="auto"/>
        </w:rPr>
      </w:pPr>
    </w:p>
    <w:p w14:paraId="4EBE6E5D">
      <w:pPr>
        <w:shd w:val="clear"/>
        <w:jc w:val="center"/>
        <w:rPr>
          <w:rFonts w:ascii="仿宋_GB2312" w:hAnsi="仿宋_GB2312" w:eastAsia="仿宋_GB2312" w:cs="仿宋_GB2312"/>
          <w:color w:val="auto"/>
          <w:sz w:val="32"/>
          <w:szCs w:val="32"/>
          <w:shd w:val="clear" w:color="auto" w:fill="auto"/>
        </w:rPr>
      </w:pPr>
    </w:p>
    <w:p w14:paraId="14C23403">
      <w:pPr>
        <w:shd w:val="clear"/>
        <w:jc w:val="center"/>
        <w:rPr>
          <w:rFonts w:ascii="仿宋_GB2312" w:hAnsi="仿宋_GB2312" w:eastAsia="仿宋_GB2312" w:cs="仿宋_GB2312"/>
          <w:color w:val="auto"/>
          <w:sz w:val="32"/>
          <w:szCs w:val="32"/>
          <w:shd w:val="clear" w:color="auto" w:fill="auto"/>
        </w:rPr>
      </w:pPr>
    </w:p>
    <w:p w14:paraId="4C0A3B10">
      <w:pPr>
        <w:shd w:val="clear"/>
        <w:jc w:val="center"/>
        <w:rPr>
          <w:rFonts w:ascii="仿宋_GB2312" w:hAnsi="仿宋_GB2312" w:eastAsia="仿宋_GB2312" w:cs="仿宋_GB2312"/>
          <w:color w:val="auto"/>
          <w:sz w:val="32"/>
          <w:szCs w:val="32"/>
          <w:shd w:val="clear" w:color="auto" w:fill="auto"/>
        </w:rPr>
      </w:pPr>
    </w:p>
    <w:p w14:paraId="7A408244">
      <w:pPr>
        <w:shd w:val="clear"/>
        <w:jc w:val="center"/>
        <w:rPr>
          <w:rFonts w:hint="eastAsia" w:ascii="黑体" w:hAnsi="黑体" w:eastAsia="黑体" w:cs="Arial"/>
          <w:color w:val="auto"/>
          <w:kern w:val="0"/>
          <w:sz w:val="30"/>
          <w:szCs w:val="30"/>
          <w:shd w:val="clear" w:color="auto" w:fill="auto"/>
        </w:rPr>
      </w:pPr>
    </w:p>
    <w:p w14:paraId="627E17F6">
      <w:pPr>
        <w:shd w:val="clear"/>
        <w:jc w:val="center"/>
        <w:rPr>
          <w:rFonts w:hint="eastAsia" w:ascii="黑体" w:hAnsi="黑体" w:eastAsia="黑体" w:cs="Arial"/>
          <w:color w:val="auto"/>
          <w:kern w:val="0"/>
          <w:sz w:val="30"/>
          <w:szCs w:val="30"/>
          <w:shd w:val="clear" w:color="auto" w:fill="auto"/>
        </w:rPr>
      </w:pPr>
    </w:p>
    <w:p w14:paraId="7BC0575D">
      <w:pPr>
        <w:shd w:val="clear"/>
        <w:jc w:val="center"/>
        <w:rPr>
          <w:rFonts w:hint="eastAsia" w:ascii="黑体" w:hAnsi="黑体" w:eastAsia="黑体" w:cs="Arial"/>
          <w:color w:val="auto"/>
          <w:kern w:val="0"/>
          <w:sz w:val="30"/>
          <w:szCs w:val="30"/>
          <w:shd w:val="clear" w:color="auto" w:fill="auto"/>
        </w:rPr>
      </w:pPr>
      <w:r>
        <w:rPr>
          <w:rFonts w:hint="eastAsia" w:ascii="黑体" w:hAnsi="黑体" w:eastAsia="黑体" w:cs="Arial"/>
          <w:color w:val="auto"/>
          <w:kern w:val="0"/>
          <w:sz w:val="30"/>
          <w:szCs w:val="30"/>
          <w:shd w:val="clear" w:color="auto" w:fill="auto"/>
        </w:rPr>
        <w:t>财政拨款收入支出决算总表</w:t>
      </w:r>
    </w:p>
    <w:tbl>
      <w:tblPr>
        <w:tblStyle w:val="5"/>
        <w:tblW w:w="134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9"/>
        <w:gridCol w:w="562"/>
        <w:gridCol w:w="1162"/>
        <w:gridCol w:w="3433"/>
        <w:gridCol w:w="1129"/>
        <w:gridCol w:w="1162"/>
        <w:gridCol w:w="1162"/>
        <w:gridCol w:w="1163"/>
        <w:gridCol w:w="1701"/>
      </w:tblGrid>
      <w:tr w14:paraId="2C64B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30" w:type="dxa"/>
            <w:tcBorders>
              <w:top w:val="nil"/>
              <w:left w:val="nil"/>
              <w:bottom w:val="nil"/>
              <w:right w:val="nil"/>
            </w:tcBorders>
            <w:shd w:val="clear" w:color="auto" w:fill="FFFFFF"/>
            <w:noWrap/>
            <w:vAlign w:val="center"/>
          </w:tcPr>
          <w:p w14:paraId="6B499DF1">
            <w:pPr>
              <w:shd w:val="clear"/>
              <w:jc w:val="left"/>
              <w:rPr>
                <w:rFonts w:hint="eastAsia" w:ascii="Tahoma" w:hAnsi="Tahoma" w:eastAsia="Tahoma" w:cs="Tahoma"/>
                <w:i w:val="0"/>
                <w:iCs w:val="0"/>
                <w:color w:val="auto"/>
                <w:sz w:val="16"/>
                <w:szCs w:val="16"/>
                <w:u w:val="none"/>
                <w:shd w:val="clear" w:color="auto" w:fill="auto"/>
              </w:rPr>
            </w:pPr>
          </w:p>
        </w:tc>
        <w:tc>
          <w:tcPr>
            <w:tcW w:w="569" w:type="dxa"/>
            <w:tcBorders>
              <w:top w:val="nil"/>
              <w:left w:val="nil"/>
              <w:bottom w:val="nil"/>
              <w:right w:val="nil"/>
            </w:tcBorders>
            <w:shd w:val="clear" w:color="auto" w:fill="FFFFFF"/>
            <w:noWrap/>
            <w:vAlign w:val="center"/>
          </w:tcPr>
          <w:p w14:paraId="64A3DE4E">
            <w:pPr>
              <w:shd w:val="clear"/>
              <w:jc w:val="left"/>
              <w:rPr>
                <w:rFonts w:hint="eastAsia" w:ascii="宋体" w:hAnsi="宋体" w:eastAsia="宋体" w:cs="宋体"/>
                <w:i w:val="0"/>
                <w:iCs w:val="0"/>
                <w:color w:val="auto"/>
                <w:sz w:val="18"/>
                <w:szCs w:val="18"/>
                <w:u w:val="none"/>
                <w:shd w:val="clear" w:color="auto" w:fill="auto"/>
              </w:rPr>
            </w:pPr>
          </w:p>
        </w:tc>
        <w:tc>
          <w:tcPr>
            <w:tcW w:w="1185" w:type="dxa"/>
            <w:tcBorders>
              <w:top w:val="nil"/>
              <w:left w:val="nil"/>
              <w:bottom w:val="nil"/>
              <w:right w:val="nil"/>
            </w:tcBorders>
            <w:shd w:val="clear" w:color="auto" w:fill="FFFFFF"/>
            <w:noWrap/>
            <w:vAlign w:val="center"/>
          </w:tcPr>
          <w:p w14:paraId="287F0BDF">
            <w:pPr>
              <w:shd w:val="clear"/>
              <w:jc w:val="left"/>
              <w:rPr>
                <w:rFonts w:hint="eastAsia" w:ascii="宋体" w:hAnsi="宋体" w:eastAsia="宋体" w:cs="宋体"/>
                <w:i w:val="0"/>
                <w:iCs w:val="0"/>
                <w:color w:val="auto"/>
                <w:sz w:val="18"/>
                <w:szCs w:val="18"/>
                <w:u w:val="none"/>
                <w:shd w:val="clear" w:color="auto" w:fill="auto"/>
              </w:rPr>
            </w:pPr>
          </w:p>
        </w:tc>
        <w:tc>
          <w:tcPr>
            <w:tcW w:w="3390" w:type="dxa"/>
            <w:tcBorders>
              <w:top w:val="nil"/>
              <w:left w:val="nil"/>
              <w:bottom w:val="nil"/>
              <w:right w:val="nil"/>
            </w:tcBorders>
            <w:shd w:val="clear" w:color="auto" w:fill="FFFFFF"/>
            <w:noWrap/>
            <w:vAlign w:val="center"/>
          </w:tcPr>
          <w:p w14:paraId="6C838ECA">
            <w:pPr>
              <w:shd w:val="clear"/>
              <w:jc w:val="left"/>
              <w:rPr>
                <w:rFonts w:hint="eastAsia" w:ascii="宋体" w:hAnsi="宋体" w:eastAsia="宋体" w:cs="宋体"/>
                <w:i w:val="0"/>
                <w:iCs w:val="0"/>
                <w:color w:val="auto"/>
                <w:sz w:val="18"/>
                <w:szCs w:val="18"/>
                <w:u w:val="none"/>
                <w:shd w:val="clear" w:color="auto" w:fill="auto"/>
              </w:rPr>
            </w:pPr>
          </w:p>
        </w:tc>
        <w:tc>
          <w:tcPr>
            <w:tcW w:w="569" w:type="dxa"/>
            <w:tcBorders>
              <w:top w:val="nil"/>
              <w:left w:val="nil"/>
              <w:bottom w:val="nil"/>
              <w:right w:val="nil"/>
            </w:tcBorders>
            <w:shd w:val="clear" w:color="auto" w:fill="FFFFFF"/>
            <w:noWrap/>
            <w:vAlign w:val="center"/>
          </w:tcPr>
          <w:p w14:paraId="2B07B9FF">
            <w:pPr>
              <w:shd w:val="clear"/>
              <w:jc w:val="left"/>
              <w:rPr>
                <w:rFonts w:hint="eastAsia" w:ascii="宋体" w:hAnsi="宋体" w:eastAsia="宋体" w:cs="宋体"/>
                <w:i w:val="0"/>
                <w:iCs w:val="0"/>
                <w:color w:val="auto"/>
                <w:sz w:val="18"/>
                <w:szCs w:val="18"/>
                <w:u w:val="none"/>
                <w:shd w:val="clear" w:color="auto" w:fill="auto"/>
              </w:rPr>
            </w:pPr>
          </w:p>
        </w:tc>
        <w:tc>
          <w:tcPr>
            <w:tcW w:w="1185" w:type="dxa"/>
            <w:tcBorders>
              <w:top w:val="nil"/>
              <w:left w:val="nil"/>
              <w:bottom w:val="nil"/>
              <w:right w:val="nil"/>
            </w:tcBorders>
            <w:shd w:val="clear" w:color="auto" w:fill="FFFFFF"/>
            <w:noWrap/>
            <w:vAlign w:val="center"/>
          </w:tcPr>
          <w:p w14:paraId="5250E45B">
            <w:pPr>
              <w:shd w:val="clear"/>
              <w:jc w:val="left"/>
              <w:rPr>
                <w:rFonts w:hint="eastAsia" w:ascii="宋体" w:hAnsi="宋体" w:eastAsia="宋体" w:cs="宋体"/>
                <w:i w:val="0"/>
                <w:iCs w:val="0"/>
                <w:color w:val="auto"/>
                <w:sz w:val="18"/>
                <w:szCs w:val="18"/>
                <w:u w:val="none"/>
                <w:shd w:val="clear" w:color="auto" w:fill="auto"/>
              </w:rPr>
            </w:pPr>
          </w:p>
        </w:tc>
        <w:tc>
          <w:tcPr>
            <w:tcW w:w="1185" w:type="dxa"/>
            <w:tcBorders>
              <w:top w:val="nil"/>
              <w:left w:val="nil"/>
              <w:bottom w:val="nil"/>
              <w:right w:val="nil"/>
            </w:tcBorders>
            <w:shd w:val="clear" w:color="auto" w:fill="FFFFFF"/>
            <w:noWrap/>
            <w:vAlign w:val="center"/>
          </w:tcPr>
          <w:p w14:paraId="55632667">
            <w:pPr>
              <w:shd w:val="clear"/>
              <w:jc w:val="left"/>
              <w:rPr>
                <w:rFonts w:hint="eastAsia" w:ascii="宋体" w:hAnsi="宋体" w:eastAsia="宋体" w:cs="宋体"/>
                <w:i w:val="0"/>
                <w:iCs w:val="0"/>
                <w:color w:val="auto"/>
                <w:sz w:val="18"/>
                <w:szCs w:val="18"/>
                <w:u w:val="none"/>
                <w:shd w:val="clear" w:color="auto" w:fill="auto"/>
              </w:rPr>
            </w:pPr>
          </w:p>
        </w:tc>
        <w:tc>
          <w:tcPr>
            <w:tcW w:w="1185" w:type="dxa"/>
            <w:tcBorders>
              <w:top w:val="nil"/>
              <w:left w:val="nil"/>
              <w:bottom w:val="nil"/>
              <w:right w:val="nil"/>
            </w:tcBorders>
            <w:shd w:val="clear" w:color="auto" w:fill="FFFFFF"/>
            <w:noWrap/>
            <w:vAlign w:val="center"/>
          </w:tcPr>
          <w:p w14:paraId="1A6F8E7B">
            <w:pPr>
              <w:shd w:val="clear"/>
              <w:jc w:val="left"/>
              <w:rPr>
                <w:rFonts w:hint="eastAsia" w:ascii="宋体" w:hAnsi="宋体" w:eastAsia="宋体" w:cs="宋体"/>
                <w:i w:val="0"/>
                <w:iCs w:val="0"/>
                <w:color w:val="auto"/>
                <w:sz w:val="18"/>
                <w:szCs w:val="18"/>
                <w:u w:val="none"/>
                <w:shd w:val="clear" w:color="auto" w:fill="auto"/>
              </w:rPr>
            </w:pPr>
          </w:p>
        </w:tc>
        <w:tc>
          <w:tcPr>
            <w:tcW w:w="1185" w:type="dxa"/>
            <w:tcBorders>
              <w:top w:val="nil"/>
              <w:left w:val="nil"/>
              <w:bottom w:val="nil"/>
              <w:right w:val="single" w:color="808080" w:sz="4" w:space="0"/>
            </w:tcBorders>
            <w:shd w:val="clear" w:color="auto" w:fill="FFFFFF"/>
            <w:noWrap/>
            <w:vAlign w:val="center"/>
          </w:tcPr>
          <w:p w14:paraId="632B7ED6">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公开04表</w:t>
            </w:r>
          </w:p>
        </w:tc>
      </w:tr>
      <w:tr w14:paraId="1716F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14:paraId="2543E710">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部门：罗山县第三实验小学</w:t>
            </w:r>
          </w:p>
        </w:tc>
        <w:tc>
          <w:tcPr>
            <w:tcW w:w="0" w:type="auto"/>
            <w:tcBorders>
              <w:top w:val="nil"/>
              <w:left w:val="nil"/>
              <w:bottom w:val="single" w:color="808080" w:sz="4" w:space="0"/>
              <w:right w:val="nil"/>
            </w:tcBorders>
            <w:shd w:val="clear" w:color="auto" w:fill="FFFFFF"/>
            <w:noWrap/>
            <w:vAlign w:val="center"/>
          </w:tcPr>
          <w:p w14:paraId="259DF0A9">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FFFFFF"/>
            <w:noWrap/>
            <w:vAlign w:val="center"/>
          </w:tcPr>
          <w:p w14:paraId="7B3A71C3">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FFFFFF"/>
            <w:noWrap/>
            <w:vAlign w:val="center"/>
          </w:tcPr>
          <w:p w14:paraId="4DFD93A5">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FFFFFF"/>
            <w:noWrap/>
            <w:vAlign w:val="center"/>
          </w:tcPr>
          <w:p w14:paraId="39E3A515">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cs="宋体"/>
                <w:i w:val="0"/>
                <w:iCs w:val="0"/>
                <w:color w:val="auto"/>
                <w:kern w:val="0"/>
                <w:sz w:val="22"/>
                <w:szCs w:val="22"/>
                <w:u w:val="none"/>
                <w:shd w:val="clear" w:color="auto" w:fill="auto"/>
                <w:lang w:val="en-US" w:eastAsia="zh-CN" w:bidi="ar"/>
              </w:rPr>
              <w:t>2023</w:t>
            </w:r>
            <w:r>
              <w:rPr>
                <w:rFonts w:hint="eastAsia" w:ascii="宋体" w:hAnsi="宋体" w:eastAsia="宋体" w:cs="宋体"/>
                <w:i w:val="0"/>
                <w:iCs w:val="0"/>
                <w:color w:val="auto"/>
                <w:kern w:val="0"/>
                <w:sz w:val="22"/>
                <w:szCs w:val="22"/>
                <w:u w:val="none"/>
                <w:shd w:val="clear" w:color="auto" w:fill="auto"/>
                <w:lang w:val="en-US" w:eastAsia="zh-CN" w:bidi="ar"/>
              </w:rPr>
              <w:t>年度</w:t>
            </w:r>
          </w:p>
        </w:tc>
        <w:tc>
          <w:tcPr>
            <w:tcW w:w="0" w:type="auto"/>
            <w:tcBorders>
              <w:top w:val="nil"/>
              <w:left w:val="nil"/>
              <w:bottom w:val="single" w:color="808080" w:sz="4" w:space="0"/>
              <w:right w:val="nil"/>
            </w:tcBorders>
            <w:shd w:val="clear" w:color="auto" w:fill="FFFFFF"/>
            <w:noWrap/>
            <w:vAlign w:val="center"/>
          </w:tcPr>
          <w:p w14:paraId="0EFA3FE8">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FFFFFF"/>
            <w:noWrap/>
            <w:vAlign w:val="center"/>
          </w:tcPr>
          <w:p w14:paraId="7CA052B7">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FFFFFF"/>
            <w:noWrap/>
            <w:vAlign w:val="center"/>
          </w:tcPr>
          <w:p w14:paraId="0C8B298E">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single" w:color="808080" w:sz="4" w:space="0"/>
            </w:tcBorders>
            <w:shd w:val="clear" w:color="auto" w:fill="FFFFFF"/>
            <w:noWrap/>
            <w:vAlign w:val="center"/>
          </w:tcPr>
          <w:p w14:paraId="116DF1FB">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金额单位：万元</w:t>
            </w:r>
          </w:p>
        </w:tc>
      </w:tr>
      <w:tr w14:paraId="09CA1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46F8281">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收     入</w:t>
            </w:r>
          </w:p>
        </w:tc>
        <w:tc>
          <w:tcPr>
            <w:tcW w:w="0" w:type="auto"/>
            <w:gridSpan w:val="6"/>
            <w:tcBorders>
              <w:top w:val="nil"/>
              <w:left w:val="nil"/>
              <w:bottom w:val="single" w:color="000000" w:sz="4" w:space="0"/>
              <w:right w:val="single" w:color="000000" w:sz="4" w:space="0"/>
            </w:tcBorders>
            <w:shd w:val="clear" w:color="auto" w:fill="auto"/>
            <w:noWrap/>
            <w:vAlign w:val="center"/>
          </w:tcPr>
          <w:p w14:paraId="2A4975CC">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支     出</w:t>
            </w:r>
          </w:p>
        </w:tc>
      </w:tr>
      <w:tr w14:paraId="4BCD9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30" w:type="dxa"/>
            <w:vMerge w:val="restart"/>
            <w:tcBorders>
              <w:top w:val="nil"/>
              <w:left w:val="single" w:color="000000" w:sz="4" w:space="0"/>
              <w:bottom w:val="single" w:color="000000" w:sz="4" w:space="0"/>
              <w:right w:val="single" w:color="000000" w:sz="4" w:space="0"/>
            </w:tcBorders>
            <w:shd w:val="clear" w:color="auto" w:fill="auto"/>
            <w:vAlign w:val="center"/>
          </w:tcPr>
          <w:p w14:paraId="67CF3699">
            <w:pPr>
              <w:keepNext w:val="0"/>
              <w:keepLines w:val="0"/>
              <w:widowControl/>
              <w:suppressLineNumbers w:val="0"/>
              <w:shd w:val="clear"/>
              <w:jc w:val="both"/>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auto"/>
            <w:vAlign w:val="center"/>
          </w:tcPr>
          <w:p w14:paraId="6D79FB2A">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行次</w:t>
            </w:r>
          </w:p>
        </w:tc>
        <w:tc>
          <w:tcPr>
            <w:tcW w:w="1185" w:type="dxa"/>
            <w:vMerge w:val="restart"/>
            <w:tcBorders>
              <w:top w:val="nil"/>
              <w:left w:val="nil"/>
              <w:bottom w:val="single" w:color="000000" w:sz="4" w:space="0"/>
              <w:right w:val="single" w:color="000000" w:sz="4" w:space="0"/>
            </w:tcBorders>
            <w:shd w:val="clear" w:color="auto" w:fill="auto"/>
            <w:vAlign w:val="center"/>
          </w:tcPr>
          <w:p w14:paraId="57F998B5">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金额</w:t>
            </w:r>
          </w:p>
        </w:tc>
        <w:tc>
          <w:tcPr>
            <w:tcW w:w="3390" w:type="dxa"/>
            <w:vMerge w:val="restart"/>
            <w:tcBorders>
              <w:top w:val="nil"/>
              <w:left w:val="nil"/>
              <w:bottom w:val="single" w:color="000000" w:sz="4" w:space="0"/>
              <w:right w:val="single" w:color="000000" w:sz="4" w:space="0"/>
            </w:tcBorders>
            <w:shd w:val="clear" w:color="auto" w:fill="auto"/>
            <w:vAlign w:val="bottom"/>
          </w:tcPr>
          <w:p w14:paraId="05B78A03">
            <w:pPr>
              <w:keepNext w:val="0"/>
              <w:keepLines w:val="0"/>
              <w:widowControl/>
              <w:suppressLineNumbers w:val="0"/>
              <w:shd w:val="clear"/>
              <w:jc w:val="both"/>
              <w:textAlignment w:val="bottom"/>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auto"/>
            <w:vAlign w:val="center"/>
          </w:tcPr>
          <w:p w14:paraId="1EC6FE96">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auto"/>
            <w:noWrap/>
            <w:vAlign w:val="center"/>
          </w:tcPr>
          <w:p w14:paraId="1FDE7F86">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合计</w:t>
            </w:r>
          </w:p>
        </w:tc>
        <w:tc>
          <w:tcPr>
            <w:tcW w:w="1185" w:type="dxa"/>
            <w:vMerge w:val="restart"/>
            <w:tcBorders>
              <w:top w:val="nil"/>
              <w:left w:val="nil"/>
              <w:bottom w:val="single" w:color="000000" w:sz="4" w:space="0"/>
              <w:right w:val="single" w:color="000000" w:sz="4" w:space="0"/>
            </w:tcBorders>
            <w:shd w:val="clear" w:color="auto" w:fill="auto"/>
            <w:vAlign w:val="center"/>
          </w:tcPr>
          <w:p w14:paraId="7D078E6D">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一般公共预算财政拨款</w:t>
            </w:r>
          </w:p>
        </w:tc>
        <w:tc>
          <w:tcPr>
            <w:tcW w:w="1185" w:type="dxa"/>
            <w:vMerge w:val="restart"/>
            <w:tcBorders>
              <w:top w:val="nil"/>
              <w:left w:val="nil"/>
              <w:bottom w:val="single" w:color="000000" w:sz="4" w:space="0"/>
              <w:right w:val="single" w:color="000000" w:sz="4" w:space="0"/>
            </w:tcBorders>
            <w:shd w:val="clear" w:color="auto" w:fill="auto"/>
            <w:vAlign w:val="center"/>
          </w:tcPr>
          <w:p w14:paraId="7DD92269">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政府性基金预算财政拨款</w:t>
            </w:r>
          </w:p>
        </w:tc>
        <w:tc>
          <w:tcPr>
            <w:tcW w:w="1185" w:type="dxa"/>
            <w:vMerge w:val="restart"/>
            <w:tcBorders>
              <w:top w:val="nil"/>
              <w:left w:val="nil"/>
              <w:bottom w:val="single" w:color="000000" w:sz="4" w:space="0"/>
              <w:right w:val="single" w:color="000000" w:sz="4" w:space="0"/>
            </w:tcBorders>
            <w:shd w:val="clear" w:color="auto" w:fill="auto"/>
            <w:vAlign w:val="center"/>
          </w:tcPr>
          <w:p w14:paraId="0DA3E9B9">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国有资本经营预算财政拨款</w:t>
            </w:r>
          </w:p>
        </w:tc>
      </w:tr>
      <w:tr w14:paraId="5F40D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030" w:type="dxa"/>
            <w:vMerge w:val="continue"/>
            <w:tcBorders>
              <w:top w:val="nil"/>
              <w:left w:val="single" w:color="000000" w:sz="4" w:space="0"/>
              <w:bottom w:val="single" w:color="000000" w:sz="4" w:space="0"/>
              <w:right w:val="single" w:color="000000" w:sz="4" w:space="0"/>
            </w:tcBorders>
            <w:shd w:val="clear" w:color="auto" w:fill="auto"/>
            <w:vAlign w:val="center"/>
          </w:tcPr>
          <w:p w14:paraId="73CE63C9">
            <w:pPr>
              <w:shd w:val="clear"/>
              <w:jc w:val="both"/>
              <w:rPr>
                <w:rFonts w:hint="eastAsia" w:ascii="宋体" w:hAnsi="宋体" w:eastAsia="宋体" w:cs="宋体"/>
                <w:i w:val="0"/>
                <w:iCs w:val="0"/>
                <w:color w:val="auto"/>
                <w:sz w:val="22"/>
                <w:szCs w:val="22"/>
                <w:u w:val="none"/>
                <w:shd w:val="clear" w:color="auto" w:fill="auto"/>
              </w:rPr>
            </w:pPr>
          </w:p>
        </w:tc>
        <w:tc>
          <w:tcPr>
            <w:tcW w:w="569" w:type="dxa"/>
            <w:vMerge w:val="continue"/>
            <w:tcBorders>
              <w:top w:val="nil"/>
              <w:left w:val="nil"/>
              <w:bottom w:val="single" w:color="000000" w:sz="4" w:space="0"/>
              <w:right w:val="single" w:color="000000" w:sz="4" w:space="0"/>
            </w:tcBorders>
            <w:shd w:val="clear" w:color="auto" w:fill="auto"/>
            <w:vAlign w:val="center"/>
          </w:tcPr>
          <w:p w14:paraId="7D04EAD8">
            <w:pPr>
              <w:shd w:val="clear"/>
              <w:jc w:val="center"/>
              <w:rPr>
                <w:rFonts w:hint="eastAsia" w:ascii="宋体" w:hAnsi="宋体" w:eastAsia="宋体" w:cs="宋体"/>
                <w:i w:val="0"/>
                <w:iCs w:val="0"/>
                <w:color w:val="auto"/>
                <w:sz w:val="22"/>
                <w:szCs w:val="22"/>
                <w:u w:val="none"/>
                <w:shd w:val="clear" w:color="auto" w:fill="auto"/>
              </w:rPr>
            </w:pPr>
          </w:p>
        </w:tc>
        <w:tc>
          <w:tcPr>
            <w:tcW w:w="1185" w:type="dxa"/>
            <w:vMerge w:val="continue"/>
            <w:tcBorders>
              <w:top w:val="nil"/>
              <w:left w:val="nil"/>
              <w:bottom w:val="single" w:color="000000" w:sz="4" w:space="0"/>
              <w:right w:val="single" w:color="000000" w:sz="4" w:space="0"/>
            </w:tcBorders>
            <w:shd w:val="clear" w:color="auto" w:fill="auto"/>
            <w:vAlign w:val="center"/>
          </w:tcPr>
          <w:p w14:paraId="7728DF60">
            <w:pPr>
              <w:shd w:val="clear"/>
              <w:jc w:val="center"/>
              <w:rPr>
                <w:rFonts w:hint="eastAsia" w:ascii="宋体" w:hAnsi="宋体" w:eastAsia="宋体" w:cs="宋体"/>
                <w:i w:val="0"/>
                <w:iCs w:val="0"/>
                <w:color w:val="auto"/>
                <w:sz w:val="22"/>
                <w:szCs w:val="22"/>
                <w:u w:val="none"/>
                <w:shd w:val="clear" w:color="auto" w:fill="auto"/>
              </w:rPr>
            </w:pPr>
          </w:p>
        </w:tc>
        <w:tc>
          <w:tcPr>
            <w:tcW w:w="3390" w:type="dxa"/>
            <w:vMerge w:val="continue"/>
            <w:tcBorders>
              <w:top w:val="nil"/>
              <w:left w:val="nil"/>
              <w:bottom w:val="single" w:color="000000" w:sz="4" w:space="0"/>
              <w:right w:val="single" w:color="000000" w:sz="4" w:space="0"/>
            </w:tcBorders>
            <w:shd w:val="clear" w:color="auto" w:fill="auto"/>
            <w:vAlign w:val="bottom"/>
          </w:tcPr>
          <w:p w14:paraId="1DF3E229">
            <w:pPr>
              <w:shd w:val="clear"/>
              <w:jc w:val="both"/>
              <w:rPr>
                <w:rFonts w:hint="eastAsia" w:ascii="宋体" w:hAnsi="宋体" w:eastAsia="宋体" w:cs="宋体"/>
                <w:i w:val="0"/>
                <w:iCs w:val="0"/>
                <w:color w:val="auto"/>
                <w:sz w:val="22"/>
                <w:szCs w:val="22"/>
                <w:u w:val="none"/>
                <w:shd w:val="clear" w:color="auto" w:fill="auto"/>
              </w:rPr>
            </w:pPr>
          </w:p>
        </w:tc>
        <w:tc>
          <w:tcPr>
            <w:tcW w:w="569" w:type="dxa"/>
            <w:vMerge w:val="continue"/>
            <w:tcBorders>
              <w:top w:val="nil"/>
              <w:left w:val="nil"/>
              <w:bottom w:val="single" w:color="000000" w:sz="4" w:space="0"/>
              <w:right w:val="single" w:color="000000" w:sz="4" w:space="0"/>
            </w:tcBorders>
            <w:shd w:val="clear" w:color="auto" w:fill="auto"/>
            <w:vAlign w:val="center"/>
          </w:tcPr>
          <w:p w14:paraId="4454F208">
            <w:pPr>
              <w:shd w:val="clear"/>
              <w:jc w:val="center"/>
              <w:rPr>
                <w:rFonts w:hint="eastAsia" w:ascii="宋体" w:hAnsi="宋体" w:eastAsia="宋体" w:cs="宋体"/>
                <w:i w:val="0"/>
                <w:iCs w:val="0"/>
                <w:color w:val="auto"/>
                <w:sz w:val="22"/>
                <w:szCs w:val="22"/>
                <w:u w:val="none"/>
                <w:shd w:val="clear" w:color="auto" w:fill="auto"/>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20B83FC6">
            <w:pPr>
              <w:shd w:val="clear"/>
              <w:jc w:val="center"/>
              <w:rPr>
                <w:rFonts w:hint="eastAsia" w:ascii="宋体" w:hAnsi="宋体" w:eastAsia="宋体" w:cs="宋体"/>
                <w:i w:val="0"/>
                <w:iCs w:val="0"/>
                <w:color w:val="auto"/>
                <w:sz w:val="22"/>
                <w:szCs w:val="22"/>
                <w:u w:val="none"/>
                <w:shd w:val="clear" w:color="auto" w:fill="auto"/>
              </w:rPr>
            </w:pPr>
          </w:p>
        </w:tc>
        <w:tc>
          <w:tcPr>
            <w:tcW w:w="1185" w:type="dxa"/>
            <w:vMerge w:val="continue"/>
            <w:tcBorders>
              <w:top w:val="nil"/>
              <w:left w:val="nil"/>
              <w:bottom w:val="single" w:color="000000" w:sz="4" w:space="0"/>
              <w:right w:val="single" w:color="000000" w:sz="4" w:space="0"/>
            </w:tcBorders>
            <w:shd w:val="clear" w:color="auto" w:fill="auto"/>
            <w:vAlign w:val="center"/>
          </w:tcPr>
          <w:p w14:paraId="1D1FB701">
            <w:pPr>
              <w:shd w:val="clear"/>
              <w:jc w:val="center"/>
              <w:rPr>
                <w:rFonts w:hint="eastAsia" w:ascii="宋体" w:hAnsi="宋体" w:eastAsia="宋体" w:cs="宋体"/>
                <w:i w:val="0"/>
                <w:iCs w:val="0"/>
                <w:color w:val="auto"/>
                <w:sz w:val="22"/>
                <w:szCs w:val="22"/>
                <w:u w:val="none"/>
                <w:shd w:val="clear" w:color="auto" w:fill="auto"/>
              </w:rPr>
            </w:pPr>
          </w:p>
        </w:tc>
        <w:tc>
          <w:tcPr>
            <w:tcW w:w="1185" w:type="dxa"/>
            <w:vMerge w:val="continue"/>
            <w:tcBorders>
              <w:top w:val="nil"/>
              <w:left w:val="nil"/>
              <w:bottom w:val="single" w:color="000000" w:sz="4" w:space="0"/>
              <w:right w:val="single" w:color="000000" w:sz="4" w:space="0"/>
            </w:tcBorders>
            <w:shd w:val="clear" w:color="auto" w:fill="auto"/>
            <w:vAlign w:val="center"/>
          </w:tcPr>
          <w:p w14:paraId="6D7B45F2">
            <w:pPr>
              <w:shd w:val="clear"/>
              <w:jc w:val="center"/>
              <w:rPr>
                <w:rFonts w:hint="eastAsia" w:ascii="宋体" w:hAnsi="宋体" w:eastAsia="宋体" w:cs="宋体"/>
                <w:i w:val="0"/>
                <w:iCs w:val="0"/>
                <w:color w:val="auto"/>
                <w:sz w:val="22"/>
                <w:szCs w:val="22"/>
                <w:u w:val="none"/>
                <w:shd w:val="clear" w:color="auto" w:fill="auto"/>
              </w:rPr>
            </w:pPr>
          </w:p>
        </w:tc>
        <w:tc>
          <w:tcPr>
            <w:tcW w:w="1185" w:type="dxa"/>
            <w:vMerge w:val="continue"/>
            <w:tcBorders>
              <w:top w:val="nil"/>
              <w:left w:val="nil"/>
              <w:bottom w:val="single" w:color="000000" w:sz="4" w:space="0"/>
              <w:right w:val="single" w:color="000000" w:sz="4" w:space="0"/>
            </w:tcBorders>
            <w:shd w:val="clear" w:color="auto" w:fill="auto"/>
            <w:vAlign w:val="center"/>
          </w:tcPr>
          <w:p w14:paraId="1E092808">
            <w:pPr>
              <w:shd w:val="clear"/>
              <w:jc w:val="center"/>
              <w:rPr>
                <w:rFonts w:hint="eastAsia" w:ascii="宋体" w:hAnsi="宋体" w:eastAsia="宋体" w:cs="宋体"/>
                <w:i w:val="0"/>
                <w:iCs w:val="0"/>
                <w:color w:val="auto"/>
                <w:sz w:val="22"/>
                <w:szCs w:val="22"/>
                <w:u w:val="none"/>
                <w:shd w:val="clear" w:color="auto" w:fill="auto"/>
              </w:rPr>
            </w:pPr>
          </w:p>
        </w:tc>
      </w:tr>
      <w:tr w14:paraId="4E5D4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F481799">
            <w:pPr>
              <w:keepNext w:val="0"/>
              <w:keepLines w:val="0"/>
              <w:widowControl/>
              <w:suppressLineNumbers w:val="0"/>
              <w:shd w:val="clear"/>
              <w:jc w:val="both"/>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14:paraId="24C4D78A">
            <w:pPr>
              <w:shd w:val="clear"/>
              <w:jc w:val="center"/>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060B1F2D">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bottom"/>
          </w:tcPr>
          <w:p w14:paraId="12D75DF7">
            <w:pPr>
              <w:keepNext w:val="0"/>
              <w:keepLines w:val="0"/>
              <w:widowControl/>
              <w:suppressLineNumbers w:val="0"/>
              <w:shd w:val="clear"/>
              <w:jc w:val="both"/>
              <w:textAlignment w:val="bottom"/>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14:paraId="2C5D0147">
            <w:pPr>
              <w:shd w:val="clear"/>
              <w:jc w:val="center"/>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39C90279">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14:paraId="43DDA4B2">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14:paraId="4D85F285">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14:paraId="1584E291">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5</w:t>
            </w:r>
          </w:p>
        </w:tc>
      </w:tr>
      <w:tr w14:paraId="4A3D9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4F2C5EA">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14:paraId="0E445CF7">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w:t>
            </w:r>
          </w:p>
        </w:tc>
        <w:tc>
          <w:tcPr>
            <w:tcW w:w="1162" w:type="dxa"/>
            <w:tcBorders>
              <w:top w:val="nil"/>
              <w:left w:val="nil"/>
              <w:bottom w:val="single" w:color="000000" w:sz="4" w:space="0"/>
              <w:right w:val="single" w:color="000000" w:sz="4" w:space="0"/>
            </w:tcBorders>
            <w:shd w:val="clear" w:color="auto" w:fill="auto"/>
            <w:noWrap/>
            <w:vAlign w:val="center"/>
          </w:tcPr>
          <w:p w14:paraId="104726F9">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2,358.81</w:t>
            </w:r>
          </w:p>
        </w:tc>
        <w:tc>
          <w:tcPr>
            <w:tcW w:w="0" w:type="auto"/>
            <w:tcBorders>
              <w:top w:val="nil"/>
              <w:left w:val="nil"/>
              <w:bottom w:val="single" w:color="000000" w:sz="4" w:space="0"/>
              <w:right w:val="single" w:color="000000" w:sz="4" w:space="0"/>
            </w:tcBorders>
            <w:shd w:val="clear" w:color="auto" w:fill="auto"/>
            <w:noWrap/>
            <w:vAlign w:val="center"/>
          </w:tcPr>
          <w:p w14:paraId="229B00D4">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14:paraId="382D6755">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33</w:t>
            </w:r>
          </w:p>
        </w:tc>
        <w:tc>
          <w:tcPr>
            <w:tcW w:w="1162" w:type="dxa"/>
            <w:tcBorders>
              <w:top w:val="nil"/>
              <w:left w:val="nil"/>
              <w:bottom w:val="single" w:color="000000" w:sz="4" w:space="0"/>
              <w:right w:val="single" w:color="000000" w:sz="4" w:space="0"/>
            </w:tcBorders>
            <w:shd w:val="clear" w:color="auto" w:fill="auto"/>
            <w:noWrap/>
            <w:vAlign w:val="center"/>
          </w:tcPr>
          <w:p w14:paraId="145736F2">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2" w:type="dxa"/>
            <w:tcBorders>
              <w:top w:val="nil"/>
              <w:left w:val="nil"/>
              <w:bottom w:val="single" w:color="000000" w:sz="4" w:space="0"/>
              <w:right w:val="single" w:color="000000" w:sz="4" w:space="0"/>
            </w:tcBorders>
            <w:shd w:val="clear" w:color="auto" w:fill="auto"/>
            <w:noWrap/>
            <w:vAlign w:val="center"/>
          </w:tcPr>
          <w:p w14:paraId="4331CD85">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14:paraId="34D52D84">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701" w:type="dxa"/>
            <w:tcBorders>
              <w:top w:val="nil"/>
              <w:left w:val="nil"/>
              <w:bottom w:val="single" w:color="000000" w:sz="4" w:space="0"/>
              <w:right w:val="single" w:color="000000" w:sz="4" w:space="0"/>
            </w:tcBorders>
            <w:shd w:val="clear" w:color="auto" w:fill="auto"/>
            <w:noWrap/>
            <w:vAlign w:val="center"/>
          </w:tcPr>
          <w:p w14:paraId="1277B82F">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30CF0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56322C6">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14:paraId="216C02F2">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w:t>
            </w:r>
          </w:p>
        </w:tc>
        <w:tc>
          <w:tcPr>
            <w:tcW w:w="1162" w:type="dxa"/>
            <w:tcBorders>
              <w:top w:val="nil"/>
              <w:left w:val="nil"/>
              <w:bottom w:val="single" w:color="000000" w:sz="4" w:space="0"/>
              <w:right w:val="single" w:color="000000" w:sz="4" w:space="0"/>
            </w:tcBorders>
            <w:shd w:val="clear" w:color="auto" w:fill="auto"/>
            <w:noWrap/>
            <w:vAlign w:val="center"/>
          </w:tcPr>
          <w:p w14:paraId="5C3A075A">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6949582">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14:paraId="14282671">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34</w:t>
            </w:r>
          </w:p>
        </w:tc>
        <w:tc>
          <w:tcPr>
            <w:tcW w:w="1162" w:type="dxa"/>
            <w:tcBorders>
              <w:top w:val="nil"/>
              <w:left w:val="nil"/>
              <w:bottom w:val="single" w:color="000000" w:sz="4" w:space="0"/>
              <w:right w:val="single" w:color="000000" w:sz="4" w:space="0"/>
            </w:tcBorders>
            <w:shd w:val="clear" w:color="auto" w:fill="auto"/>
            <w:noWrap/>
            <w:vAlign w:val="center"/>
          </w:tcPr>
          <w:p w14:paraId="52CD7ED9">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2" w:type="dxa"/>
            <w:tcBorders>
              <w:top w:val="nil"/>
              <w:left w:val="nil"/>
              <w:bottom w:val="single" w:color="000000" w:sz="4" w:space="0"/>
              <w:right w:val="single" w:color="000000" w:sz="4" w:space="0"/>
            </w:tcBorders>
            <w:shd w:val="clear" w:color="auto" w:fill="auto"/>
            <w:noWrap/>
            <w:vAlign w:val="center"/>
          </w:tcPr>
          <w:p w14:paraId="2DF4A657">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14:paraId="05745A24">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701" w:type="dxa"/>
            <w:tcBorders>
              <w:top w:val="nil"/>
              <w:left w:val="nil"/>
              <w:bottom w:val="single" w:color="000000" w:sz="4" w:space="0"/>
              <w:right w:val="single" w:color="000000" w:sz="4" w:space="0"/>
            </w:tcBorders>
            <w:shd w:val="clear" w:color="auto" w:fill="auto"/>
            <w:noWrap/>
            <w:vAlign w:val="center"/>
          </w:tcPr>
          <w:p w14:paraId="772C9011">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26F58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62C236D">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14:paraId="2CA0696E">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w:t>
            </w:r>
          </w:p>
        </w:tc>
        <w:tc>
          <w:tcPr>
            <w:tcW w:w="1162" w:type="dxa"/>
            <w:tcBorders>
              <w:top w:val="nil"/>
              <w:left w:val="nil"/>
              <w:bottom w:val="single" w:color="000000" w:sz="4" w:space="0"/>
              <w:right w:val="single" w:color="000000" w:sz="4" w:space="0"/>
            </w:tcBorders>
            <w:shd w:val="clear" w:color="auto" w:fill="auto"/>
            <w:noWrap/>
            <w:vAlign w:val="center"/>
          </w:tcPr>
          <w:p w14:paraId="41FAD9E7">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0644581">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14:paraId="3E60DFE8">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35</w:t>
            </w:r>
          </w:p>
        </w:tc>
        <w:tc>
          <w:tcPr>
            <w:tcW w:w="1162" w:type="dxa"/>
            <w:tcBorders>
              <w:top w:val="nil"/>
              <w:left w:val="nil"/>
              <w:bottom w:val="single" w:color="000000" w:sz="4" w:space="0"/>
              <w:right w:val="single" w:color="000000" w:sz="4" w:space="0"/>
            </w:tcBorders>
            <w:shd w:val="clear" w:color="auto" w:fill="auto"/>
            <w:noWrap/>
            <w:vAlign w:val="center"/>
          </w:tcPr>
          <w:p w14:paraId="0F9A43B0">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2" w:type="dxa"/>
            <w:tcBorders>
              <w:top w:val="nil"/>
              <w:left w:val="nil"/>
              <w:bottom w:val="single" w:color="000000" w:sz="4" w:space="0"/>
              <w:right w:val="single" w:color="000000" w:sz="4" w:space="0"/>
            </w:tcBorders>
            <w:shd w:val="clear" w:color="auto" w:fill="auto"/>
            <w:noWrap/>
            <w:vAlign w:val="center"/>
          </w:tcPr>
          <w:p w14:paraId="1BE63DC9">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14:paraId="394F3922">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701" w:type="dxa"/>
            <w:tcBorders>
              <w:top w:val="nil"/>
              <w:left w:val="nil"/>
              <w:bottom w:val="single" w:color="000000" w:sz="4" w:space="0"/>
              <w:right w:val="single" w:color="000000" w:sz="4" w:space="0"/>
            </w:tcBorders>
            <w:shd w:val="clear" w:color="auto" w:fill="auto"/>
            <w:noWrap/>
            <w:vAlign w:val="center"/>
          </w:tcPr>
          <w:p w14:paraId="42FA1191">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5BED0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1D5F92D">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65C48B1C">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w:t>
            </w:r>
          </w:p>
        </w:tc>
        <w:tc>
          <w:tcPr>
            <w:tcW w:w="1162" w:type="dxa"/>
            <w:tcBorders>
              <w:top w:val="nil"/>
              <w:left w:val="nil"/>
              <w:bottom w:val="single" w:color="000000" w:sz="4" w:space="0"/>
              <w:right w:val="single" w:color="000000" w:sz="4" w:space="0"/>
            </w:tcBorders>
            <w:shd w:val="clear" w:color="auto" w:fill="auto"/>
            <w:noWrap/>
            <w:vAlign w:val="center"/>
          </w:tcPr>
          <w:p w14:paraId="017ED52C">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5289EF98">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14:paraId="3D299B30">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36</w:t>
            </w:r>
          </w:p>
        </w:tc>
        <w:tc>
          <w:tcPr>
            <w:tcW w:w="1162" w:type="dxa"/>
            <w:tcBorders>
              <w:top w:val="nil"/>
              <w:left w:val="nil"/>
              <w:bottom w:val="single" w:color="000000" w:sz="4" w:space="0"/>
              <w:right w:val="single" w:color="000000" w:sz="4" w:space="0"/>
            </w:tcBorders>
            <w:shd w:val="clear" w:color="auto" w:fill="auto"/>
            <w:noWrap/>
            <w:vAlign w:val="center"/>
          </w:tcPr>
          <w:p w14:paraId="43F375FE">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2" w:type="dxa"/>
            <w:tcBorders>
              <w:top w:val="nil"/>
              <w:left w:val="nil"/>
              <w:bottom w:val="single" w:color="000000" w:sz="4" w:space="0"/>
              <w:right w:val="single" w:color="000000" w:sz="4" w:space="0"/>
            </w:tcBorders>
            <w:shd w:val="clear" w:color="auto" w:fill="auto"/>
            <w:noWrap/>
            <w:vAlign w:val="center"/>
          </w:tcPr>
          <w:p w14:paraId="12351AB1">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14:paraId="16E85DC0">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701" w:type="dxa"/>
            <w:tcBorders>
              <w:top w:val="nil"/>
              <w:left w:val="nil"/>
              <w:bottom w:val="single" w:color="000000" w:sz="4" w:space="0"/>
              <w:right w:val="single" w:color="000000" w:sz="4" w:space="0"/>
            </w:tcBorders>
            <w:shd w:val="clear" w:color="auto" w:fill="auto"/>
            <w:noWrap/>
            <w:vAlign w:val="center"/>
          </w:tcPr>
          <w:p w14:paraId="198AA8E4">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6CA84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3A26D1D">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484E2E6E">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5</w:t>
            </w:r>
          </w:p>
        </w:tc>
        <w:tc>
          <w:tcPr>
            <w:tcW w:w="1162" w:type="dxa"/>
            <w:tcBorders>
              <w:top w:val="nil"/>
              <w:left w:val="nil"/>
              <w:bottom w:val="single" w:color="000000" w:sz="4" w:space="0"/>
              <w:right w:val="single" w:color="000000" w:sz="4" w:space="0"/>
            </w:tcBorders>
            <w:shd w:val="clear" w:color="auto" w:fill="auto"/>
            <w:noWrap/>
            <w:vAlign w:val="center"/>
          </w:tcPr>
          <w:p w14:paraId="1C0533E6">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3D9A9D95">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14:paraId="37545ECB">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37</w:t>
            </w:r>
          </w:p>
        </w:tc>
        <w:tc>
          <w:tcPr>
            <w:tcW w:w="1162" w:type="dxa"/>
            <w:tcBorders>
              <w:top w:val="nil"/>
              <w:left w:val="nil"/>
              <w:bottom w:val="single" w:color="000000" w:sz="4" w:space="0"/>
              <w:right w:val="single" w:color="000000" w:sz="4" w:space="0"/>
            </w:tcBorders>
            <w:shd w:val="clear" w:color="auto" w:fill="auto"/>
            <w:noWrap/>
            <w:vAlign w:val="center"/>
          </w:tcPr>
          <w:p w14:paraId="5B9DCB26">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2,088.99</w:t>
            </w:r>
          </w:p>
        </w:tc>
        <w:tc>
          <w:tcPr>
            <w:tcW w:w="1162" w:type="dxa"/>
            <w:tcBorders>
              <w:top w:val="nil"/>
              <w:left w:val="nil"/>
              <w:bottom w:val="single" w:color="000000" w:sz="4" w:space="0"/>
              <w:right w:val="single" w:color="000000" w:sz="4" w:space="0"/>
            </w:tcBorders>
            <w:shd w:val="clear" w:color="auto" w:fill="auto"/>
            <w:noWrap/>
            <w:vAlign w:val="center"/>
          </w:tcPr>
          <w:p w14:paraId="0F8BF66B">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2,088.99</w:t>
            </w:r>
          </w:p>
        </w:tc>
        <w:tc>
          <w:tcPr>
            <w:tcW w:w="1163" w:type="dxa"/>
            <w:tcBorders>
              <w:top w:val="nil"/>
              <w:left w:val="nil"/>
              <w:bottom w:val="single" w:color="000000" w:sz="4" w:space="0"/>
              <w:right w:val="single" w:color="000000" w:sz="4" w:space="0"/>
            </w:tcBorders>
            <w:shd w:val="clear" w:color="auto" w:fill="auto"/>
            <w:noWrap/>
            <w:vAlign w:val="center"/>
          </w:tcPr>
          <w:p w14:paraId="76AC5ADC">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701" w:type="dxa"/>
            <w:tcBorders>
              <w:top w:val="nil"/>
              <w:left w:val="nil"/>
              <w:bottom w:val="single" w:color="000000" w:sz="4" w:space="0"/>
              <w:right w:val="single" w:color="000000" w:sz="4" w:space="0"/>
            </w:tcBorders>
            <w:shd w:val="clear" w:color="auto" w:fill="auto"/>
            <w:noWrap/>
            <w:vAlign w:val="center"/>
          </w:tcPr>
          <w:p w14:paraId="3F27483E">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4D556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78A7CDE">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0658F5CD">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6</w:t>
            </w:r>
          </w:p>
        </w:tc>
        <w:tc>
          <w:tcPr>
            <w:tcW w:w="1162" w:type="dxa"/>
            <w:tcBorders>
              <w:top w:val="nil"/>
              <w:left w:val="nil"/>
              <w:bottom w:val="single" w:color="000000" w:sz="4" w:space="0"/>
              <w:right w:val="single" w:color="000000" w:sz="4" w:space="0"/>
            </w:tcBorders>
            <w:shd w:val="clear" w:color="auto" w:fill="auto"/>
            <w:noWrap/>
            <w:vAlign w:val="center"/>
          </w:tcPr>
          <w:p w14:paraId="6752C98D">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79117B36">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14:paraId="0B2739CF">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38</w:t>
            </w:r>
          </w:p>
        </w:tc>
        <w:tc>
          <w:tcPr>
            <w:tcW w:w="1162" w:type="dxa"/>
            <w:tcBorders>
              <w:top w:val="nil"/>
              <w:left w:val="nil"/>
              <w:bottom w:val="single" w:color="000000" w:sz="4" w:space="0"/>
              <w:right w:val="single" w:color="000000" w:sz="4" w:space="0"/>
            </w:tcBorders>
            <w:shd w:val="clear" w:color="auto" w:fill="auto"/>
            <w:noWrap/>
            <w:vAlign w:val="center"/>
          </w:tcPr>
          <w:p w14:paraId="7173557B">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2" w:type="dxa"/>
            <w:tcBorders>
              <w:top w:val="nil"/>
              <w:left w:val="nil"/>
              <w:bottom w:val="single" w:color="000000" w:sz="4" w:space="0"/>
              <w:right w:val="single" w:color="000000" w:sz="4" w:space="0"/>
            </w:tcBorders>
            <w:shd w:val="clear" w:color="auto" w:fill="auto"/>
            <w:noWrap/>
            <w:vAlign w:val="center"/>
          </w:tcPr>
          <w:p w14:paraId="30C39CCF">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14:paraId="529F82C9">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701" w:type="dxa"/>
            <w:tcBorders>
              <w:top w:val="nil"/>
              <w:left w:val="nil"/>
              <w:bottom w:val="single" w:color="000000" w:sz="4" w:space="0"/>
              <w:right w:val="single" w:color="000000" w:sz="4" w:space="0"/>
            </w:tcBorders>
            <w:shd w:val="clear" w:color="auto" w:fill="auto"/>
            <w:noWrap/>
            <w:vAlign w:val="center"/>
          </w:tcPr>
          <w:p w14:paraId="0BFCA8C7">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30553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599AC90">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6A27651B">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7</w:t>
            </w:r>
          </w:p>
        </w:tc>
        <w:tc>
          <w:tcPr>
            <w:tcW w:w="1162" w:type="dxa"/>
            <w:tcBorders>
              <w:top w:val="nil"/>
              <w:left w:val="nil"/>
              <w:bottom w:val="single" w:color="000000" w:sz="4" w:space="0"/>
              <w:right w:val="single" w:color="000000" w:sz="4" w:space="0"/>
            </w:tcBorders>
            <w:shd w:val="clear" w:color="auto" w:fill="auto"/>
            <w:noWrap/>
            <w:vAlign w:val="center"/>
          </w:tcPr>
          <w:p w14:paraId="2D8B1B1A">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7A5A7504">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14:paraId="056E25AD">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39</w:t>
            </w:r>
          </w:p>
        </w:tc>
        <w:tc>
          <w:tcPr>
            <w:tcW w:w="1162" w:type="dxa"/>
            <w:tcBorders>
              <w:top w:val="nil"/>
              <w:left w:val="nil"/>
              <w:bottom w:val="single" w:color="000000" w:sz="4" w:space="0"/>
              <w:right w:val="single" w:color="000000" w:sz="4" w:space="0"/>
            </w:tcBorders>
            <w:shd w:val="clear" w:color="auto" w:fill="auto"/>
            <w:noWrap/>
            <w:vAlign w:val="center"/>
          </w:tcPr>
          <w:p w14:paraId="31A6F537">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2" w:type="dxa"/>
            <w:tcBorders>
              <w:top w:val="nil"/>
              <w:left w:val="nil"/>
              <w:bottom w:val="single" w:color="000000" w:sz="4" w:space="0"/>
              <w:right w:val="single" w:color="000000" w:sz="4" w:space="0"/>
            </w:tcBorders>
            <w:shd w:val="clear" w:color="auto" w:fill="auto"/>
            <w:noWrap/>
            <w:vAlign w:val="center"/>
          </w:tcPr>
          <w:p w14:paraId="5A389C29">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14:paraId="43A13CEF">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701" w:type="dxa"/>
            <w:tcBorders>
              <w:top w:val="nil"/>
              <w:left w:val="nil"/>
              <w:bottom w:val="single" w:color="000000" w:sz="4" w:space="0"/>
              <w:right w:val="single" w:color="000000" w:sz="4" w:space="0"/>
            </w:tcBorders>
            <w:shd w:val="clear" w:color="auto" w:fill="auto"/>
            <w:noWrap/>
            <w:vAlign w:val="center"/>
          </w:tcPr>
          <w:p w14:paraId="75F84F78">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2F125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FE2BD24">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63BDEA91">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8</w:t>
            </w:r>
          </w:p>
        </w:tc>
        <w:tc>
          <w:tcPr>
            <w:tcW w:w="1162" w:type="dxa"/>
            <w:tcBorders>
              <w:top w:val="nil"/>
              <w:left w:val="nil"/>
              <w:bottom w:val="single" w:color="000000" w:sz="4" w:space="0"/>
              <w:right w:val="single" w:color="000000" w:sz="4" w:space="0"/>
            </w:tcBorders>
            <w:shd w:val="clear" w:color="auto" w:fill="auto"/>
            <w:noWrap/>
            <w:vAlign w:val="center"/>
          </w:tcPr>
          <w:p w14:paraId="7F9AA0D7">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5ADA04E3">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14:paraId="4EDA6DF5">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40</w:t>
            </w:r>
          </w:p>
        </w:tc>
        <w:tc>
          <w:tcPr>
            <w:tcW w:w="1162" w:type="dxa"/>
            <w:tcBorders>
              <w:top w:val="nil"/>
              <w:left w:val="nil"/>
              <w:bottom w:val="single" w:color="000000" w:sz="4" w:space="0"/>
              <w:right w:val="single" w:color="000000" w:sz="4" w:space="0"/>
            </w:tcBorders>
            <w:shd w:val="clear" w:color="auto" w:fill="auto"/>
            <w:noWrap/>
            <w:vAlign w:val="center"/>
          </w:tcPr>
          <w:p w14:paraId="6E8705AF">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129.39</w:t>
            </w:r>
          </w:p>
        </w:tc>
        <w:tc>
          <w:tcPr>
            <w:tcW w:w="1162" w:type="dxa"/>
            <w:tcBorders>
              <w:top w:val="nil"/>
              <w:left w:val="nil"/>
              <w:bottom w:val="single" w:color="000000" w:sz="4" w:space="0"/>
              <w:right w:val="single" w:color="000000" w:sz="4" w:space="0"/>
            </w:tcBorders>
            <w:shd w:val="clear" w:color="auto" w:fill="auto"/>
            <w:noWrap/>
            <w:vAlign w:val="center"/>
          </w:tcPr>
          <w:p w14:paraId="2C1B1C18">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129.39</w:t>
            </w:r>
          </w:p>
        </w:tc>
        <w:tc>
          <w:tcPr>
            <w:tcW w:w="1163" w:type="dxa"/>
            <w:tcBorders>
              <w:top w:val="nil"/>
              <w:left w:val="nil"/>
              <w:bottom w:val="single" w:color="000000" w:sz="4" w:space="0"/>
              <w:right w:val="single" w:color="000000" w:sz="4" w:space="0"/>
            </w:tcBorders>
            <w:shd w:val="clear" w:color="auto" w:fill="auto"/>
            <w:noWrap/>
            <w:vAlign w:val="center"/>
          </w:tcPr>
          <w:p w14:paraId="210004EE">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701" w:type="dxa"/>
            <w:tcBorders>
              <w:top w:val="nil"/>
              <w:left w:val="nil"/>
              <w:bottom w:val="single" w:color="000000" w:sz="4" w:space="0"/>
              <w:right w:val="single" w:color="000000" w:sz="4" w:space="0"/>
            </w:tcBorders>
            <w:shd w:val="clear" w:color="auto" w:fill="auto"/>
            <w:noWrap/>
            <w:vAlign w:val="center"/>
          </w:tcPr>
          <w:p w14:paraId="76BE7A5A">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70CE4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11A3A88">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1BAD09ED">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9</w:t>
            </w:r>
          </w:p>
        </w:tc>
        <w:tc>
          <w:tcPr>
            <w:tcW w:w="1162" w:type="dxa"/>
            <w:tcBorders>
              <w:top w:val="nil"/>
              <w:left w:val="nil"/>
              <w:bottom w:val="single" w:color="000000" w:sz="4" w:space="0"/>
              <w:right w:val="single" w:color="000000" w:sz="4" w:space="0"/>
            </w:tcBorders>
            <w:shd w:val="clear" w:color="auto" w:fill="auto"/>
            <w:noWrap/>
            <w:vAlign w:val="center"/>
          </w:tcPr>
          <w:p w14:paraId="0E68F81D">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0DE6CA51">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14:paraId="5C2ECB00">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41</w:t>
            </w:r>
          </w:p>
        </w:tc>
        <w:tc>
          <w:tcPr>
            <w:tcW w:w="1162" w:type="dxa"/>
            <w:tcBorders>
              <w:top w:val="nil"/>
              <w:left w:val="nil"/>
              <w:bottom w:val="single" w:color="000000" w:sz="4" w:space="0"/>
              <w:right w:val="single" w:color="000000" w:sz="4" w:space="0"/>
            </w:tcBorders>
            <w:shd w:val="clear" w:color="auto" w:fill="auto"/>
            <w:noWrap/>
            <w:vAlign w:val="center"/>
          </w:tcPr>
          <w:p w14:paraId="4EFCB49A">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48.35</w:t>
            </w:r>
          </w:p>
        </w:tc>
        <w:tc>
          <w:tcPr>
            <w:tcW w:w="1162" w:type="dxa"/>
            <w:tcBorders>
              <w:top w:val="nil"/>
              <w:left w:val="nil"/>
              <w:bottom w:val="single" w:color="000000" w:sz="4" w:space="0"/>
              <w:right w:val="single" w:color="000000" w:sz="4" w:space="0"/>
            </w:tcBorders>
            <w:shd w:val="clear" w:color="auto" w:fill="auto"/>
            <w:noWrap/>
            <w:vAlign w:val="center"/>
          </w:tcPr>
          <w:p w14:paraId="01FAD291">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48.35</w:t>
            </w:r>
          </w:p>
        </w:tc>
        <w:tc>
          <w:tcPr>
            <w:tcW w:w="1163" w:type="dxa"/>
            <w:tcBorders>
              <w:top w:val="nil"/>
              <w:left w:val="nil"/>
              <w:bottom w:val="single" w:color="000000" w:sz="4" w:space="0"/>
              <w:right w:val="single" w:color="000000" w:sz="4" w:space="0"/>
            </w:tcBorders>
            <w:shd w:val="clear" w:color="auto" w:fill="auto"/>
            <w:noWrap/>
            <w:vAlign w:val="center"/>
          </w:tcPr>
          <w:p w14:paraId="0C6D0B9F">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701" w:type="dxa"/>
            <w:tcBorders>
              <w:top w:val="nil"/>
              <w:left w:val="nil"/>
              <w:bottom w:val="single" w:color="000000" w:sz="4" w:space="0"/>
              <w:right w:val="single" w:color="000000" w:sz="4" w:space="0"/>
            </w:tcBorders>
            <w:shd w:val="clear" w:color="auto" w:fill="auto"/>
            <w:noWrap/>
            <w:vAlign w:val="center"/>
          </w:tcPr>
          <w:p w14:paraId="6C2C151B">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0175E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F55402D">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3826FE47">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10</w:t>
            </w:r>
          </w:p>
        </w:tc>
        <w:tc>
          <w:tcPr>
            <w:tcW w:w="1162" w:type="dxa"/>
            <w:tcBorders>
              <w:top w:val="nil"/>
              <w:left w:val="nil"/>
              <w:bottom w:val="single" w:color="000000" w:sz="4" w:space="0"/>
              <w:right w:val="single" w:color="000000" w:sz="4" w:space="0"/>
            </w:tcBorders>
            <w:shd w:val="clear" w:color="auto" w:fill="auto"/>
            <w:noWrap/>
            <w:vAlign w:val="center"/>
          </w:tcPr>
          <w:p w14:paraId="762F6484">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47971317">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14:paraId="7F178F26">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42</w:t>
            </w:r>
          </w:p>
        </w:tc>
        <w:tc>
          <w:tcPr>
            <w:tcW w:w="1162" w:type="dxa"/>
            <w:tcBorders>
              <w:top w:val="nil"/>
              <w:left w:val="nil"/>
              <w:bottom w:val="single" w:color="000000" w:sz="4" w:space="0"/>
              <w:right w:val="single" w:color="000000" w:sz="4" w:space="0"/>
            </w:tcBorders>
            <w:shd w:val="clear" w:color="auto" w:fill="auto"/>
            <w:noWrap/>
            <w:vAlign w:val="center"/>
          </w:tcPr>
          <w:p w14:paraId="33AF909F">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2" w:type="dxa"/>
            <w:tcBorders>
              <w:top w:val="nil"/>
              <w:left w:val="nil"/>
              <w:bottom w:val="single" w:color="000000" w:sz="4" w:space="0"/>
              <w:right w:val="single" w:color="000000" w:sz="4" w:space="0"/>
            </w:tcBorders>
            <w:shd w:val="clear" w:color="auto" w:fill="auto"/>
            <w:noWrap/>
            <w:vAlign w:val="center"/>
          </w:tcPr>
          <w:p w14:paraId="55E6E992">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14:paraId="4E94AD81">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701" w:type="dxa"/>
            <w:tcBorders>
              <w:top w:val="nil"/>
              <w:left w:val="nil"/>
              <w:bottom w:val="single" w:color="000000" w:sz="4" w:space="0"/>
              <w:right w:val="single" w:color="000000" w:sz="4" w:space="0"/>
            </w:tcBorders>
            <w:shd w:val="clear" w:color="auto" w:fill="auto"/>
            <w:noWrap/>
            <w:vAlign w:val="center"/>
          </w:tcPr>
          <w:p w14:paraId="0297E4F0">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483E0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6E37139">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6F7952FE">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11</w:t>
            </w:r>
          </w:p>
        </w:tc>
        <w:tc>
          <w:tcPr>
            <w:tcW w:w="1162" w:type="dxa"/>
            <w:tcBorders>
              <w:top w:val="nil"/>
              <w:left w:val="nil"/>
              <w:bottom w:val="single" w:color="000000" w:sz="4" w:space="0"/>
              <w:right w:val="single" w:color="000000" w:sz="4" w:space="0"/>
            </w:tcBorders>
            <w:shd w:val="clear" w:color="auto" w:fill="auto"/>
            <w:noWrap/>
            <w:vAlign w:val="center"/>
          </w:tcPr>
          <w:p w14:paraId="3A537215">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293F96ED">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14:paraId="70085B36">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43</w:t>
            </w:r>
          </w:p>
        </w:tc>
        <w:tc>
          <w:tcPr>
            <w:tcW w:w="1162" w:type="dxa"/>
            <w:tcBorders>
              <w:top w:val="nil"/>
              <w:left w:val="nil"/>
              <w:bottom w:val="single" w:color="000000" w:sz="4" w:space="0"/>
              <w:right w:val="single" w:color="000000" w:sz="4" w:space="0"/>
            </w:tcBorders>
            <w:shd w:val="clear" w:color="auto" w:fill="auto"/>
            <w:noWrap/>
            <w:vAlign w:val="center"/>
          </w:tcPr>
          <w:p w14:paraId="455E6354">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2" w:type="dxa"/>
            <w:tcBorders>
              <w:top w:val="nil"/>
              <w:left w:val="nil"/>
              <w:bottom w:val="single" w:color="000000" w:sz="4" w:space="0"/>
              <w:right w:val="single" w:color="000000" w:sz="4" w:space="0"/>
            </w:tcBorders>
            <w:shd w:val="clear" w:color="auto" w:fill="auto"/>
            <w:noWrap/>
            <w:vAlign w:val="center"/>
          </w:tcPr>
          <w:p w14:paraId="0CF01EE1">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14:paraId="6564ECAE">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701" w:type="dxa"/>
            <w:tcBorders>
              <w:top w:val="nil"/>
              <w:left w:val="nil"/>
              <w:bottom w:val="single" w:color="000000" w:sz="4" w:space="0"/>
              <w:right w:val="single" w:color="000000" w:sz="4" w:space="0"/>
            </w:tcBorders>
            <w:shd w:val="clear" w:color="auto" w:fill="auto"/>
            <w:noWrap/>
            <w:vAlign w:val="center"/>
          </w:tcPr>
          <w:p w14:paraId="4D89EDB4">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2C06F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17266A52">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3942C840">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12</w:t>
            </w:r>
          </w:p>
        </w:tc>
        <w:tc>
          <w:tcPr>
            <w:tcW w:w="1162" w:type="dxa"/>
            <w:tcBorders>
              <w:top w:val="nil"/>
              <w:left w:val="nil"/>
              <w:bottom w:val="single" w:color="000000" w:sz="4" w:space="0"/>
              <w:right w:val="single" w:color="000000" w:sz="4" w:space="0"/>
            </w:tcBorders>
            <w:shd w:val="clear" w:color="auto" w:fill="auto"/>
            <w:noWrap/>
            <w:vAlign w:val="center"/>
          </w:tcPr>
          <w:p w14:paraId="296E7E9B">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2EA68295">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14:paraId="14297DD8">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44</w:t>
            </w:r>
          </w:p>
        </w:tc>
        <w:tc>
          <w:tcPr>
            <w:tcW w:w="1162" w:type="dxa"/>
            <w:tcBorders>
              <w:top w:val="nil"/>
              <w:left w:val="nil"/>
              <w:bottom w:val="single" w:color="000000" w:sz="4" w:space="0"/>
              <w:right w:val="single" w:color="000000" w:sz="4" w:space="0"/>
            </w:tcBorders>
            <w:shd w:val="clear" w:color="auto" w:fill="auto"/>
            <w:noWrap/>
            <w:vAlign w:val="center"/>
          </w:tcPr>
          <w:p w14:paraId="34472191">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2" w:type="dxa"/>
            <w:tcBorders>
              <w:top w:val="nil"/>
              <w:left w:val="nil"/>
              <w:bottom w:val="single" w:color="000000" w:sz="4" w:space="0"/>
              <w:right w:val="single" w:color="000000" w:sz="4" w:space="0"/>
            </w:tcBorders>
            <w:shd w:val="clear" w:color="auto" w:fill="auto"/>
            <w:noWrap/>
            <w:vAlign w:val="center"/>
          </w:tcPr>
          <w:p w14:paraId="1EE1CB52">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14:paraId="1D3DCCBE">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701" w:type="dxa"/>
            <w:tcBorders>
              <w:top w:val="nil"/>
              <w:left w:val="nil"/>
              <w:bottom w:val="single" w:color="000000" w:sz="4" w:space="0"/>
              <w:right w:val="single" w:color="000000" w:sz="4" w:space="0"/>
            </w:tcBorders>
            <w:shd w:val="clear" w:color="auto" w:fill="auto"/>
            <w:noWrap/>
            <w:vAlign w:val="center"/>
          </w:tcPr>
          <w:p w14:paraId="34EB9CCE">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2064B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EA12965">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325D51FD">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13</w:t>
            </w:r>
          </w:p>
        </w:tc>
        <w:tc>
          <w:tcPr>
            <w:tcW w:w="1162" w:type="dxa"/>
            <w:tcBorders>
              <w:top w:val="nil"/>
              <w:left w:val="nil"/>
              <w:bottom w:val="single" w:color="000000" w:sz="4" w:space="0"/>
              <w:right w:val="single" w:color="000000" w:sz="4" w:space="0"/>
            </w:tcBorders>
            <w:shd w:val="clear" w:color="auto" w:fill="auto"/>
            <w:noWrap/>
            <w:vAlign w:val="center"/>
          </w:tcPr>
          <w:p w14:paraId="22078EB3">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6C8EA30D">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14:paraId="01340F91">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45</w:t>
            </w:r>
          </w:p>
        </w:tc>
        <w:tc>
          <w:tcPr>
            <w:tcW w:w="1162" w:type="dxa"/>
            <w:tcBorders>
              <w:top w:val="nil"/>
              <w:left w:val="nil"/>
              <w:bottom w:val="single" w:color="000000" w:sz="4" w:space="0"/>
              <w:right w:val="single" w:color="000000" w:sz="4" w:space="0"/>
            </w:tcBorders>
            <w:shd w:val="clear" w:color="auto" w:fill="auto"/>
            <w:noWrap/>
            <w:vAlign w:val="center"/>
          </w:tcPr>
          <w:p w14:paraId="6E105700">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2" w:type="dxa"/>
            <w:tcBorders>
              <w:top w:val="nil"/>
              <w:left w:val="nil"/>
              <w:bottom w:val="single" w:color="000000" w:sz="4" w:space="0"/>
              <w:right w:val="single" w:color="000000" w:sz="4" w:space="0"/>
            </w:tcBorders>
            <w:shd w:val="clear" w:color="auto" w:fill="auto"/>
            <w:noWrap/>
            <w:vAlign w:val="center"/>
          </w:tcPr>
          <w:p w14:paraId="6F4806BE">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14:paraId="4E9782CC">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701" w:type="dxa"/>
            <w:tcBorders>
              <w:top w:val="nil"/>
              <w:left w:val="nil"/>
              <w:bottom w:val="single" w:color="000000" w:sz="4" w:space="0"/>
              <w:right w:val="single" w:color="000000" w:sz="4" w:space="0"/>
            </w:tcBorders>
            <w:shd w:val="clear" w:color="auto" w:fill="auto"/>
            <w:noWrap/>
            <w:vAlign w:val="center"/>
          </w:tcPr>
          <w:p w14:paraId="14F44D30">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2E9CB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1D3CFC8">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767DDDD5">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14</w:t>
            </w:r>
          </w:p>
        </w:tc>
        <w:tc>
          <w:tcPr>
            <w:tcW w:w="1162" w:type="dxa"/>
            <w:tcBorders>
              <w:top w:val="nil"/>
              <w:left w:val="nil"/>
              <w:bottom w:val="single" w:color="000000" w:sz="4" w:space="0"/>
              <w:right w:val="single" w:color="000000" w:sz="4" w:space="0"/>
            </w:tcBorders>
            <w:shd w:val="clear" w:color="auto" w:fill="auto"/>
            <w:noWrap/>
            <w:vAlign w:val="center"/>
          </w:tcPr>
          <w:p w14:paraId="26C1CA76">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6435B412">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14:paraId="16EE239A">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46</w:t>
            </w:r>
          </w:p>
        </w:tc>
        <w:tc>
          <w:tcPr>
            <w:tcW w:w="1162" w:type="dxa"/>
            <w:tcBorders>
              <w:top w:val="nil"/>
              <w:left w:val="nil"/>
              <w:bottom w:val="single" w:color="000000" w:sz="4" w:space="0"/>
              <w:right w:val="single" w:color="000000" w:sz="4" w:space="0"/>
            </w:tcBorders>
            <w:shd w:val="clear" w:color="auto" w:fill="auto"/>
            <w:noWrap/>
            <w:vAlign w:val="center"/>
          </w:tcPr>
          <w:p w14:paraId="273CFE0A">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2" w:type="dxa"/>
            <w:tcBorders>
              <w:top w:val="nil"/>
              <w:left w:val="nil"/>
              <w:bottom w:val="single" w:color="000000" w:sz="4" w:space="0"/>
              <w:right w:val="single" w:color="000000" w:sz="4" w:space="0"/>
            </w:tcBorders>
            <w:shd w:val="clear" w:color="auto" w:fill="auto"/>
            <w:noWrap/>
            <w:vAlign w:val="center"/>
          </w:tcPr>
          <w:p w14:paraId="56D48CCD">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14:paraId="08F96BCC">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701" w:type="dxa"/>
            <w:tcBorders>
              <w:top w:val="nil"/>
              <w:left w:val="nil"/>
              <w:bottom w:val="single" w:color="000000" w:sz="4" w:space="0"/>
              <w:right w:val="single" w:color="000000" w:sz="4" w:space="0"/>
            </w:tcBorders>
            <w:shd w:val="clear" w:color="auto" w:fill="auto"/>
            <w:noWrap/>
            <w:vAlign w:val="center"/>
          </w:tcPr>
          <w:p w14:paraId="0D67E852">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078B0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D6565BF">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2FC8E31B">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15</w:t>
            </w:r>
          </w:p>
        </w:tc>
        <w:tc>
          <w:tcPr>
            <w:tcW w:w="1162" w:type="dxa"/>
            <w:tcBorders>
              <w:top w:val="nil"/>
              <w:left w:val="nil"/>
              <w:bottom w:val="single" w:color="000000" w:sz="4" w:space="0"/>
              <w:right w:val="single" w:color="000000" w:sz="4" w:space="0"/>
            </w:tcBorders>
            <w:shd w:val="clear" w:color="auto" w:fill="auto"/>
            <w:noWrap/>
            <w:vAlign w:val="center"/>
          </w:tcPr>
          <w:p w14:paraId="5D40A6C6">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517748DC">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14:paraId="4312326A">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47</w:t>
            </w:r>
          </w:p>
        </w:tc>
        <w:tc>
          <w:tcPr>
            <w:tcW w:w="1162" w:type="dxa"/>
            <w:tcBorders>
              <w:top w:val="nil"/>
              <w:left w:val="nil"/>
              <w:bottom w:val="single" w:color="000000" w:sz="4" w:space="0"/>
              <w:right w:val="single" w:color="000000" w:sz="4" w:space="0"/>
            </w:tcBorders>
            <w:shd w:val="clear" w:color="auto" w:fill="auto"/>
            <w:noWrap/>
            <w:vAlign w:val="center"/>
          </w:tcPr>
          <w:p w14:paraId="0EC326C3">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2" w:type="dxa"/>
            <w:tcBorders>
              <w:top w:val="nil"/>
              <w:left w:val="nil"/>
              <w:bottom w:val="single" w:color="000000" w:sz="4" w:space="0"/>
              <w:right w:val="single" w:color="000000" w:sz="4" w:space="0"/>
            </w:tcBorders>
            <w:shd w:val="clear" w:color="auto" w:fill="auto"/>
            <w:noWrap/>
            <w:vAlign w:val="center"/>
          </w:tcPr>
          <w:p w14:paraId="6FC92D74">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14:paraId="6066B9CE">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701" w:type="dxa"/>
            <w:tcBorders>
              <w:top w:val="nil"/>
              <w:left w:val="nil"/>
              <w:bottom w:val="single" w:color="000000" w:sz="4" w:space="0"/>
              <w:right w:val="single" w:color="000000" w:sz="4" w:space="0"/>
            </w:tcBorders>
            <w:shd w:val="clear" w:color="auto" w:fill="auto"/>
            <w:noWrap/>
            <w:vAlign w:val="center"/>
          </w:tcPr>
          <w:p w14:paraId="52C9271B">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4CD0A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1E1528F">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6F42195D">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16</w:t>
            </w:r>
          </w:p>
        </w:tc>
        <w:tc>
          <w:tcPr>
            <w:tcW w:w="1162" w:type="dxa"/>
            <w:tcBorders>
              <w:top w:val="nil"/>
              <w:left w:val="nil"/>
              <w:bottom w:val="single" w:color="000000" w:sz="4" w:space="0"/>
              <w:right w:val="single" w:color="000000" w:sz="4" w:space="0"/>
            </w:tcBorders>
            <w:shd w:val="clear" w:color="auto" w:fill="auto"/>
            <w:noWrap/>
            <w:vAlign w:val="center"/>
          </w:tcPr>
          <w:p w14:paraId="1CC5189D">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3991B45E">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14:paraId="078835C1">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48</w:t>
            </w:r>
          </w:p>
        </w:tc>
        <w:tc>
          <w:tcPr>
            <w:tcW w:w="1162" w:type="dxa"/>
            <w:tcBorders>
              <w:top w:val="nil"/>
              <w:left w:val="nil"/>
              <w:bottom w:val="single" w:color="000000" w:sz="4" w:space="0"/>
              <w:right w:val="single" w:color="000000" w:sz="4" w:space="0"/>
            </w:tcBorders>
            <w:shd w:val="clear" w:color="auto" w:fill="auto"/>
            <w:noWrap/>
            <w:vAlign w:val="center"/>
          </w:tcPr>
          <w:p w14:paraId="3E877D05">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2" w:type="dxa"/>
            <w:tcBorders>
              <w:top w:val="nil"/>
              <w:left w:val="nil"/>
              <w:bottom w:val="single" w:color="000000" w:sz="4" w:space="0"/>
              <w:right w:val="single" w:color="000000" w:sz="4" w:space="0"/>
            </w:tcBorders>
            <w:shd w:val="clear" w:color="auto" w:fill="auto"/>
            <w:noWrap/>
            <w:vAlign w:val="center"/>
          </w:tcPr>
          <w:p w14:paraId="0F8851B2">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14:paraId="5C06FC37">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701" w:type="dxa"/>
            <w:tcBorders>
              <w:top w:val="nil"/>
              <w:left w:val="nil"/>
              <w:bottom w:val="single" w:color="000000" w:sz="4" w:space="0"/>
              <w:right w:val="single" w:color="000000" w:sz="4" w:space="0"/>
            </w:tcBorders>
            <w:shd w:val="clear" w:color="auto" w:fill="auto"/>
            <w:noWrap/>
            <w:vAlign w:val="center"/>
          </w:tcPr>
          <w:p w14:paraId="7645662E">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123D0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B71D454">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6C5DF296">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17</w:t>
            </w:r>
          </w:p>
        </w:tc>
        <w:tc>
          <w:tcPr>
            <w:tcW w:w="1162" w:type="dxa"/>
            <w:tcBorders>
              <w:top w:val="nil"/>
              <w:left w:val="nil"/>
              <w:bottom w:val="single" w:color="000000" w:sz="4" w:space="0"/>
              <w:right w:val="single" w:color="000000" w:sz="4" w:space="0"/>
            </w:tcBorders>
            <w:shd w:val="clear" w:color="auto" w:fill="auto"/>
            <w:noWrap/>
            <w:vAlign w:val="center"/>
          </w:tcPr>
          <w:p w14:paraId="0492ACB1">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19EC5CB3">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14:paraId="7FC37913">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49</w:t>
            </w:r>
          </w:p>
        </w:tc>
        <w:tc>
          <w:tcPr>
            <w:tcW w:w="1162" w:type="dxa"/>
            <w:tcBorders>
              <w:top w:val="nil"/>
              <w:left w:val="nil"/>
              <w:bottom w:val="single" w:color="000000" w:sz="4" w:space="0"/>
              <w:right w:val="single" w:color="000000" w:sz="4" w:space="0"/>
            </w:tcBorders>
            <w:shd w:val="clear" w:color="auto" w:fill="auto"/>
            <w:noWrap/>
            <w:vAlign w:val="center"/>
          </w:tcPr>
          <w:p w14:paraId="36BAC8AB">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2" w:type="dxa"/>
            <w:tcBorders>
              <w:top w:val="nil"/>
              <w:left w:val="nil"/>
              <w:bottom w:val="single" w:color="000000" w:sz="4" w:space="0"/>
              <w:right w:val="single" w:color="000000" w:sz="4" w:space="0"/>
            </w:tcBorders>
            <w:shd w:val="clear" w:color="auto" w:fill="auto"/>
            <w:noWrap/>
            <w:vAlign w:val="center"/>
          </w:tcPr>
          <w:p w14:paraId="3EDE42C1">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14:paraId="069D80CD">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701" w:type="dxa"/>
            <w:tcBorders>
              <w:top w:val="nil"/>
              <w:left w:val="nil"/>
              <w:bottom w:val="single" w:color="000000" w:sz="4" w:space="0"/>
              <w:right w:val="single" w:color="000000" w:sz="4" w:space="0"/>
            </w:tcBorders>
            <w:shd w:val="clear" w:color="auto" w:fill="auto"/>
            <w:noWrap/>
            <w:vAlign w:val="center"/>
          </w:tcPr>
          <w:p w14:paraId="4FEF1C77">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1E60E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71F9577">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05C1DF56">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18</w:t>
            </w:r>
          </w:p>
        </w:tc>
        <w:tc>
          <w:tcPr>
            <w:tcW w:w="1162" w:type="dxa"/>
            <w:tcBorders>
              <w:top w:val="nil"/>
              <w:left w:val="nil"/>
              <w:bottom w:val="single" w:color="000000" w:sz="4" w:space="0"/>
              <w:right w:val="single" w:color="000000" w:sz="4" w:space="0"/>
            </w:tcBorders>
            <w:shd w:val="clear" w:color="auto" w:fill="auto"/>
            <w:noWrap/>
            <w:vAlign w:val="center"/>
          </w:tcPr>
          <w:p w14:paraId="3DD66226">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72FC6EF5">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14:paraId="053C231E">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50</w:t>
            </w:r>
          </w:p>
        </w:tc>
        <w:tc>
          <w:tcPr>
            <w:tcW w:w="1162" w:type="dxa"/>
            <w:tcBorders>
              <w:top w:val="nil"/>
              <w:left w:val="nil"/>
              <w:bottom w:val="single" w:color="000000" w:sz="4" w:space="0"/>
              <w:right w:val="single" w:color="000000" w:sz="4" w:space="0"/>
            </w:tcBorders>
            <w:shd w:val="clear" w:color="auto" w:fill="auto"/>
            <w:noWrap/>
            <w:vAlign w:val="center"/>
          </w:tcPr>
          <w:p w14:paraId="5C02A0F1">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2" w:type="dxa"/>
            <w:tcBorders>
              <w:top w:val="nil"/>
              <w:left w:val="nil"/>
              <w:bottom w:val="single" w:color="000000" w:sz="4" w:space="0"/>
              <w:right w:val="single" w:color="000000" w:sz="4" w:space="0"/>
            </w:tcBorders>
            <w:shd w:val="clear" w:color="auto" w:fill="auto"/>
            <w:noWrap/>
            <w:vAlign w:val="center"/>
          </w:tcPr>
          <w:p w14:paraId="4B4E4081">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14:paraId="08401532">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701" w:type="dxa"/>
            <w:tcBorders>
              <w:top w:val="nil"/>
              <w:left w:val="nil"/>
              <w:bottom w:val="single" w:color="000000" w:sz="4" w:space="0"/>
              <w:right w:val="single" w:color="000000" w:sz="4" w:space="0"/>
            </w:tcBorders>
            <w:shd w:val="clear" w:color="auto" w:fill="auto"/>
            <w:noWrap/>
            <w:vAlign w:val="center"/>
          </w:tcPr>
          <w:p w14:paraId="432C3BCF">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3F4F3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A7E1097">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4B499E33">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19</w:t>
            </w:r>
          </w:p>
        </w:tc>
        <w:tc>
          <w:tcPr>
            <w:tcW w:w="1162" w:type="dxa"/>
            <w:tcBorders>
              <w:top w:val="nil"/>
              <w:left w:val="nil"/>
              <w:bottom w:val="single" w:color="000000" w:sz="4" w:space="0"/>
              <w:right w:val="single" w:color="000000" w:sz="4" w:space="0"/>
            </w:tcBorders>
            <w:shd w:val="clear" w:color="auto" w:fill="auto"/>
            <w:noWrap/>
            <w:vAlign w:val="center"/>
          </w:tcPr>
          <w:p w14:paraId="359E3580">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5469B9FE">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14:paraId="21AE6DB3">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51</w:t>
            </w:r>
          </w:p>
        </w:tc>
        <w:tc>
          <w:tcPr>
            <w:tcW w:w="1162" w:type="dxa"/>
            <w:tcBorders>
              <w:top w:val="nil"/>
              <w:left w:val="nil"/>
              <w:bottom w:val="single" w:color="000000" w:sz="4" w:space="0"/>
              <w:right w:val="single" w:color="000000" w:sz="4" w:space="0"/>
            </w:tcBorders>
            <w:shd w:val="clear" w:color="auto" w:fill="auto"/>
            <w:noWrap/>
            <w:vAlign w:val="center"/>
          </w:tcPr>
          <w:p w14:paraId="292481C8">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92.09</w:t>
            </w:r>
          </w:p>
        </w:tc>
        <w:tc>
          <w:tcPr>
            <w:tcW w:w="1162" w:type="dxa"/>
            <w:tcBorders>
              <w:top w:val="nil"/>
              <w:left w:val="nil"/>
              <w:bottom w:val="single" w:color="000000" w:sz="4" w:space="0"/>
              <w:right w:val="single" w:color="000000" w:sz="4" w:space="0"/>
            </w:tcBorders>
            <w:shd w:val="clear" w:color="auto" w:fill="auto"/>
            <w:noWrap/>
            <w:vAlign w:val="center"/>
          </w:tcPr>
          <w:p w14:paraId="6212B4DE">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92.09</w:t>
            </w:r>
          </w:p>
        </w:tc>
        <w:tc>
          <w:tcPr>
            <w:tcW w:w="1163" w:type="dxa"/>
            <w:tcBorders>
              <w:top w:val="nil"/>
              <w:left w:val="nil"/>
              <w:bottom w:val="single" w:color="000000" w:sz="4" w:space="0"/>
              <w:right w:val="single" w:color="000000" w:sz="4" w:space="0"/>
            </w:tcBorders>
            <w:shd w:val="clear" w:color="auto" w:fill="auto"/>
            <w:noWrap/>
            <w:vAlign w:val="center"/>
          </w:tcPr>
          <w:p w14:paraId="42CB1702">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701" w:type="dxa"/>
            <w:tcBorders>
              <w:top w:val="nil"/>
              <w:left w:val="nil"/>
              <w:bottom w:val="single" w:color="000000" w:sz="4" w:space="0"/>
              <w:right w:val="single" w:color="000000" w:sz="4" w:space="0"/>
            </w:tcBorders>
            <w:shd w:val="clear" w:color="auto" w:fill="auto"/>
            <w:noWrap/>
            <w:vAlign w:val="center"/>
          </w:tcPr>
          <w:p w14:paraId="79398BF5">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28D5B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2951865">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51BE4F13">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20</w:t>
            </w:r>
          </w:p>
        </w:tc>
        <w:tc>
          <w:tcPr>
            <w:tcW w:w="1162" w:type="dxa"/>
            <w:tcBorders>
              <w:top w:val="nil"/>
              <w:left w:val="nil"/>
              <w:bottom w:val="single" w:color="000000" w:sz="4" w:space="0"/>
              <w:right w:val="single" w:color="000000" w:sz="4" w:space="0"/>
            </w:tcBorders>
            <w:shd w:val="clear" w:color="auto" w:fill="auto"/>
            <w:noWrap/>
            <w:vAlign w:val="center"/>
          </w:tcPr>
          <w:p w14:paraId="07FD029F">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23687BCE">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14:paraId="3C624F06">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52</w:t>
            </w:r>
          </w:p>
        </w:tc>
        <w:tc>
          <w:tcPr>
            <w:tcW w:w="1162" w:type="dxa"/>
            <w:tcBorders>
              <w:top w:val="nil"/>
              <w:left w:val="nil"/>
              <w:bottom w:val="single" w:color="000000" w:sz="4" w:space="0"/>
              <w:right w:val="single" w:color="000000" w:sz="4" w:space="0"/>
            </w:tcBorders>
            <w:shd w:val="clear" w:color="auto" w:fill="auto"/>
            <w:noWrap/>
            <w:vAlign w:val="center"/>
          </w:tcPr>
          <w:p w14:paraId="489CCE7B">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2" w:type="dxa"/>
            <w:tcBorders>
              <w:top w:val="nil"/>
              <w:left w:val="nil"/>
              <w:bottom w:val="single" w:color="000000" w:sz="4" w:space="0"/>
              <w:right w:val="single" w:color="000000" w:sz="4" w:space="0"/>
            </w:tcBorders>
            <w:shd w:val="clear" w:color="auto" w:fill="auto"/>
            <w:noWrap/>
            <w:vAlign w:val="center"/>
          </w:tcPr>
          <w:p w14:paraId="4D59AA1D">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14:paraId="7CCDA99B">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701" w:type="dxa"/>
            <w:tcBorders>
              <w:top w:val="nil"/>
              <w:left w:val="nil"/>
              <w:bottom w:val="single" w:color="000000" w:sz="4" w:space="0"/>
              <w:right w:val="single" w:color="000000" w:sz="4" w:space="0"/>
            </w:tcBorders>
            <w:shd w:val="clear" w:color="auto" w:fill="auto"/>
            <w:noWrap/>
            <w:vAlign w:val="center"/>
          </w:tcPr>
          <w:p w14:paraId="24575E54">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7F408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63566AC">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769633C1">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21</w:t>
            </w:r>
          </w:p>
        </w:tc>
        <w:tc>
          <w:tcPr>
            <w:tcW w:w="1162" w:type="dxa"/>
            <w:tcBorders>
              <w:top w:val="nil"/>
              <w:left w:val="nil"/>
              <w:bottom w:val="single" w:color="000000" w:sz="4" w:space="0"/>
              <w:right w:val="single" w:color="000000" w:sz="4" w:space="0"/>
            </w:tcBorders>
            <w:shd w:val="clear" w:color="auto" w:fill="auto"/>
            <w:noWrap/>
            <w:vAlign w:val="center"/>
          </w:tcPr>
          <w:p w14:paraId="3EF29508">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0CC39650">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14:paraId="62C827CA">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53</w:t>
            </w:r>
          </w:p>
        </w:tc>
        <w:tc>
          <w:tcPr>
            <w:tcW w:w="1162" w:type="dxa"/>
            <w:tcBorders>
              <w:top w:val="nil"/>
              <w:left w:val="nil"/>
              <w:bottom w:val="single" w:color="000000" w:sz="4" w:space="0"/>
              <w:right w:val="single" w:color="000000" w:sz="4" w:space="0"/>
            </w:tcBorders>
            <w:shd w:val="clear" w:color="auto" w:fill="auto"/>
            <w:noWrap/>
            <w:vAlign w:val="center"/>
          </w:tcPr>
          <w:p w14:paraId="1B93D770">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2" w:type="dxa"/>
            <w:tcBorders>
              <w:top w:val="nil"/>
              <w:left w:val="nil"/>
              <w:bottom w:val="single" w:color="000000" w:sz="4" w:space="0"/>
              <w:right w:val="single" w:color="000000" w:sz="4" w:space="0"/>
            </w:tcBorders>
            <w:shd w:val="clear" w:color="auto" w:fill="auto"/>
            <w:noWrap/>
            <w:vAlign w:val="center"/>
          </w:tcPr>
          <w:p w14:paraId="78D6D5E2">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14:paraId="1C5C6953">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701" w:type="dxa"/>
            <w:tcBorders>
              <w:top w:val="nil"/>
              <w:left w:val="nil"/>
              <w:bottom w:val="single" w:color="000000" w:sz="4" w:space="0"/>
              <w:right w:val="single" w:color="000000" w:sz="4" w:space="0"/>
            </w:tcBorders>
            <w:shd w:val="clear" w:color="auto" w:fill="auto"/>
            <w:noWrap/>
            <w:vAlign w:val="center"/>
          </w:tcPr>
          <w:p w14:paraId="3E775808">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2E89E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7132A0F4">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3A94EE7B">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22</w:t>
            </w:r>
          </w:p>
        </w:tc>
        <w:tc>
          <w:tcPr>
            <w:tcW w:w="1162" w:type="dxa"/>
            <w:tcBorders>
              <w:top w:val="nil"/>
              <w:left w:val="nil"/>
              <w:bottom w:val="single" w:color="000000" w:sz="4" w:space="0"/>
              <w:right w:val="single" w:color="000000" w:sz="4" w:space="0"/>
            </w:tcBorders>
            <w:shd w:val="clear" w:color="auto" w:fill="auto"/>
            <w:noWrap/>
            <w:vAlign w:val="center"/>
          </w:tcPr>
          <w:p w14:paraId="57110E65">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5D04C71B">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14:paraId="629F52BB">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54</w:t>
            </w:r>
          </w:p>
        </w:tc>
        <w:tc>
          <w:tcPr>
            <w:tcW w:w="1162" w:type="dxa"/>
            <w:tcBorders>
              <w:top w:val="nil"/>
              <w:left w:val="nil"/>
              <w:bottom w:val="single" w:color="000000" w:sz="4" w:space="0"/>
              <w:right w:val="single" w:color="000000" w:sz="4" w:space="0"/>
            </w:tcBorders>
            <w:shd w:val="clear" w:color="auto" w:fill="auto"/>
            <w:noWrap/>
            <w:vAlign w:val="center"/>
          </w:tcPr>
          <w:p w14:paraId="49727680">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2" w:type="dxa"/>
            <w:tcBorders>
              <w:top w:val="nil"/>
              <w:left w:val="nil"/>
              <w:bottom w:val="single" w:color="000000" w:sz="4" w:space="0"/>
              <w:right w:val="single" w:color="000000" w:sz="4" w:space="0"/>
            </w:tcBorders>
            <w:shd w:val="clear" w:color="auto" w:fill="auto"/>
            <w:noWrap/>
            <w:vAlign w:val="center"/>
          </w:tcPr>
          <w:p w14:paraId="435FF1C3">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14:paraId="173AC31C">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701" w:type="dxa"/>
            <w:tcBorders>
              <w:top w:val="nil"/>
              <w:left w:val="nil"/>
              <w:bottom w:val="single" w:color="000000" w:sz="4" w:space="0"/>
              <w:right w:val="single" w:color="000000" w:sz="4" w:space="0"/>
            </w:tcBorders>
            <w:shd w:val="clear" w:color="auto" w:fill="auto"/>
            <w:noWrap/>
            <w:vAlign w:val="center"/>
          </w:tcPr>
          <w:p w14:paraId="36BE7645">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0FCCD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6297E45E">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6BC9BD9C">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23</w:t>
            </w:r>
          </w:p>
        </w:tc>
        <w:tc>
          <w:tcPr>
            <w:tcW w:w="1162" w:type="dxa"/>
            <w:tcBorders>
              <w:top w:val="nil"/>
              <w:left w:val="nil"/>
              <w:bottom w:val="single" w:color="000000" w:sz="4" w:space="0"/>
              <w:right w:val="single" w:color="000000" w:sz="4" w:space="0"/>
            </w:tcBorders>
            <w:shd w:val="clear" w:color="auto" w:fill="auto"/>
            <w:noWrap/>
            <w:vAlign w:val="center"/>
          </w:tcPr>
          <w:p w14:paraId="3AD226B7">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3CFA59DA">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14:paraId="545B54AD">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55</w:t>
            </w:r>
          </w:p>
        </w:tc>
        <w:tc>
          <w:tcPr>
            <w:tcW w:w="1162" w:type="dxa"/>
            <w:tcBorders>
              <w:top w:val="nil"/>
              <w:left w:val="nil"/>
              <w:bottom w:val="single" w:color="000000" w:sz="4" w:space="0"/>
              <w:right w:val="single" w:color="000000" w:sz="4" w:space="0"/>
            </w:tcBorders>
            <w:shd w:val="clear" w:color="auto" w:fill="auto"/>
            <w:noWrap/>
            <w:vAlign w:val="center"/>
          </w:tcPr>
          <w:p w14:paraId="4927D70E">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2" w:type="dxa"/>
            <w:tcBorders>
              <w:top w:val="nil"/>
              <w:left w:val="nil"/>
              <w:bottom w:val="single" w:color="000000" w:sz="4" w:space="0"/>
              <w:right w:val="single" w:color="000000" w:sz="4" w:space="0"/>
            </w:tcBorders>
            <w:shd w:val="clear" w:color="auto" w:fill="auto"/>
            <w:noWrap/>
            <w:vAlign w:val="center"/>
          </w:tcPr>
          <w:p w14:paraId="7C49C214">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14:paraId="41C23929">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701" w:type="dxa"/>
            <w:tcBorders>
              <w:top w:val="nil"/>
              <w:left w:val="nil"/>
              <w:bottom w:val="single" w:color="000000" w:sz="4" w:space="0"/>
              <w:right w:val="single" w:color="000000" w:sz="4" w:space="0"/>
            </w:tcBorders>
            <w:shd w:val="clear" w:color="auto" w:fill="auto"/>
            <w:noWrap/>
            <w:vAlign w:val="center"/>
          </w:tcPr>
          <w:p w14:paraId="6598536C">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3EE25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2A68C02">
            <w:pPr>
              <w:shd w:val="clear"/>
              <w:jc w:val="center"/>
              <w:rPr>
                <w:rFonts w:hint="eastAsia" w:ascii="宋体" w:hAnsi="宋体" w:eastAsia="宋体" w:cs="宋体"/>
                <w:b/>
                <w:bCs/>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4C2293E9">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24</w:t>
            </w:r>
          </w:p>
        </w:tc>
        <w:tc>
          <w:tcPr>
            <w:tcW w:w="1162" w:type="dxa"/>
            <w:tcBorders>
              <w:top w:val="nil"/>
              <w:left w:val="nil"/>
              <w:bottom w:val="single" w:color="000000" w:sz="4" w:space="0"/>
              <w:right w:val="single" w:color="000000" w:sz="4" w:space="0"/>
            </w:tcBorders>
            <w:shd w:val="clear" w:color="auto" w:fill="auto"/>
            <w:noWrap/>
            <w:vAlign w:val="center"/>
          </w:tcPr>
          <w:p w14:paraId="27A0CDE0">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6E8EA214">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14:paraId="1D1E77A8">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56</w:t>
            </w:r>
          </w:p>
        </w:tc>
        <w:tc>
          <w:tcPr>
            <w:tcW w:w="1162" w:type="dxa"/>
            <w:tcBorders>
              <w:top w:val="nil"/>
              <w:left w:val="nil"/>
              <w:bottom w:val="single" w:color="000000" w:sz="4" w:space="0"/>
              <w:right w:val="single" w:color="000000" w:sz="4" w:space="0"/>
            </w:tcBorders>
            <w:shd w:val="clear" w:color="auto" w:fill="auto"/>
            <w:noWrap/>
            <w:vAlign w:val="center"/>
          </w:tcPr>
          <w:p w14:paraId="2E3810B0">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2" w:type="dxa"/>
            <w:tcBorders>
              <w:top w:val="nil"/>
              <w:left w:val="nil"/>
              <w:bottom w:val="single" w:color="000000" w:sz="4" w:space="0"/>
              <w:right w:val="single" w:color="000000" w:sz="4" w:space="0"/>
            </w:tcBorders>
            <w:shd w:val="clear" w:color="auto" w:fill="auto"/>
            <w:noWrap/>
            <w:vAlign w:val="center"/>
          </w:tcPr>
          <w:p w14:paraId="629FA79E">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14:paraId="393944AC">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701" w:type="dxa"/>
            <w:tcBorders>
              <w:top w:val="nil"/>
              <w:left w:val="nil"/>
              <w:bottom w:val="single" w:color="000000" w:sz="4" w:space="0"/>
              <w:right w:val="single" w:color="000000" w:sz="4" w:space="0"/>
            </w:tcBorders>
            <w:shd w:val="clear" w:color="auto" w:fill="auto"/>
            <w:noWrap/>
            <w:vAlign w:val="center"/>
          </w:tcPr>
          <w:p w14:paraId="03C8FCF7">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63AAB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7E543E1">
            <w:pPr>
              <w:shd w:val="clear"/>
              <w:jc w:val="lef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6E791ACF">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25</w:t>
            </w:r>
          </w:p>
        </w:tc>
        <w:tc>
          <w:tcPr>
            <w:tcW w:w="1162" w:type="dxa"/>
            <w:tcBorders>
              <w:top w:val="nil"/>
              <w:left w:val="nil"/>
              <w:bottom w:val="single" w:color="000000" w:sz="4" w:space="0"/>
              <w:right w:val="single" w:color="000000" w:sz="4" w:space="0"/>
            </w:tcBorders>
            <w:shd w:val="clear" w:color="auto" w:fill="auto"/>
            <w:noWrap/>
            <w:vAlign w:val="center"/>
          </w:tcPr>
          <w:p w14:paraId="47FE7BA0">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51B54144">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14:paraId="0F3419CB">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57</w:t>
            </w:r>
          </w:p>
        </w:tc>
        <w:tc>
          <w:tcPr>
            <w:tcW w:w="1162" w:type="dxa"/>
            <w:tcBorders>
              <w:top w:val="nil"/>
              <w:left w:val="nil"/>
              <w:bottom w:val="single" w:color="000000" w:sz="4" w:space="0"/>
              <w:right w:val="single" w:color="000000" w:sz="4" w:space="0"/>
            </w:tcBorders>
            <w:shd w:val="clear" w:color="auto" w:fill="auto"/>
            <w:noWrap/>
            <w:vAlign w:val="center"/>
          </w:tcPr>
          <w:p w14:paraId="34B0DF7F">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2" w:type="dxa"/>
            <w:tcBorders>
              <w:top w:val="nil"/>
              <w:left w:val="nil"/>
              <w:bottom w:val="single" w:color="000000" w:sz="4" w:space="0"/>
              <w:right w:val="single" w:color="000000" w:sz="4" w:space="0"/>
            </w:tcBorders>
            <w:shd w:val="clear" w:color="auto" w:fill="auto"/>
            <w:noWrap/>
            <w:vAlign w:val="center"/>
          </w:tcPr>
          <w:p w14:paraId="399A8211">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14:paraId="4CACDF6C">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701" w:type="dxa"/>
            <w:tcBorders>
              <w:top w:val="nil"/>
              <w:left w:val="nil"/>
              <w:bottom w:val="single" w:color="000000" w:sz="4" w:space="0"/>
              <w:right w:val="single" w:color="000000" w:sz="4" w:space="0"/>
            </w:tcBorders>
            <w:shd w:val="clear" w:color="auto" w:fill="auto"/>
            <w:noWrap/>
            <w:vAlign w:val="center"/>
          </w:tcPr>
          <w:p w14:paraId="7729E05B">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02BFC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1D98735">
            <w:pPr>
              <w:shd w:val="clear"/>
              <w:jc w:val="left"/>
              <w:rPr>
                <w:rFonts w:hint="eastAsia" w:ascii="宋体" w:hAnsi="宋体" w:eastAsia="宋体" w:cs="宋体"/>
                <w:i w:val="0"/>
                <w:iCs w:val="0"/>
                <w:color w:val="auto"/>
                <w:sz w:val="20"/>
                <w:szCs w:val="20"/>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7C8A8760">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26</w:t>
            </w:r>
          </w:p>
        </w:tc>
        <w:tc>
          <w:tcPr>
            <w:tcW w:w="1162" w:type="dxa"/>
            <w:tcBorders>
              <w:top w:val="nil"/>
              <w:left w:val="nil"/>
              <w:bottom w:val="single" w:color="000000" w:sz="4" w:space="0"/>
              <w:right w:val="single" w:color="000000" w:sz="4" w:space="0"/>
            </w:tcBorders>
            <w:shd w:val="clear" w:color="auto" w:fill="auto"/>
            <w:noWrap/>
            <w:vAlign w:val="center"/>
          </w:tcPr>
          <w:p w14:paraId="0B1DF37F">
            <w:pPr>
              <w:shd w:val="clear"/>
              <w:jc w:val="righ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6145F79B">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14:paraId="159D9DD3">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58</w:t>
            </w:r>
          </w:p>
        </w:tc>
        <w:tc>
          <w:tcPr>
            <w:tcW w:w="1162" w:type="dxa"/>
            <w:tcBorders>
              <w:top w:val="nil"/>
              <w:left w:val="nil"/>
              <w:bottom w:val="single" w:color="000000" w:sz="4" w:space="0"/>
              <w:right w:val="single" w:color="000000" w:sz="4" w:space="0"/>
            </w:tcBorders>
            <w:shd w:val="clear" w:color="auto" w:fill="auto"/>
            <w:noWrap/>
            <w:vAlign w:val="center"/>
          </w:tcPr>
          <w:p w14:paraId="7BF0595E">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2" w:type="dxa"/>
            <w:tcBorders>
              <w:top w:val="nil"/>
              <w:left w:val="nil"/>
              <w:bottom w:val="single" w:color="000000" w:sz="4" w:space="0"/>
              <w:right w:val="single" w:color="000000" w:sz="4" w:space="0"/>
            </w:tcBorders>
            <w:shd w:val="clear" w:color="auto" w:fill="auto"/>
            <w:noWrap/>
            <w:vAlign w:val="center"/>
          </w:tcPr>
          <w:p w14:paraId="1D0BDF00">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14:paraId="41CE20A7">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701" w:type="dxa"/>
            <w:tcBorders>
              <w:top w:val="nil"/>
              <w:left w:val="nil"/>
              <w:bottom w:val="single" w:color="000000" w:sz="4" w:space="0"/>
              <w:right w:val="single" w:color="000000" w:sz="4" w:space="0"/>
            </w:tcBorders>
            <w:shd w:val="clear" w:color="auto" w:fill="auto"/>
            <w:noWrap/>
            <w:vAlign w:val="center"/>
          </w:tcPr>
          <w:p w14:paraId="352BF1D4">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5E85A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539BF53">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b/>
                <w:bCs/>
                <w:i w:val="0"/>
                <w:iCs w:val="0"/>
                <w:color w:val="auto"/>
                <w:kern w:val="0"/>
                <w:sz w:val="22"/>
                <w:szCs w:val="22"/>
                <w:u w:val="none"/>
                <w:shd w:val="clear" w:color="auto" w:fill="auto"/>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14:paraId="6D1510D4">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27</w:t>
            </w:r>
          </w:p>
        </w:tc>
        <w:tc>
          <w:tcPr>
            <w:tcW w:w="1162" w:type="dxa"/>
            <w:tcBorders>
              <w:top w:val="nil"/>
              <w:left w:val="nil"/>
              <w:bottom w:val="single" w:color="000000" w:sz="4" w:space="0"/>
              <w:right w:val="single" w:color="000000" w:sz="4" w:space="0"/>
            </w:tcBorders>
            <w:shd w:val="clear" w:color="auto" w:fill="auto"/>
            <w:noWrap/>
            <w:vAlign w:val="center"/>
          </w:tcPr>
          <w:p w14:paraId="5CF8FF70">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2,358.81</w:t>
            </w:r>
          </w:p>
        </w:tc>
        <w:tc>
          <w:tcPr>
            <w:tcW w:w="0" w:type="auto"/>
            <w:tcBorders>
              <w:top w:val="nil"/>
              <w:left w:val="nil"/>
              <w:bottom w:val="single" w:color="000000" w:sz="4" w:space="0"/>
              <w:right w:val="single" w:color="000000" w:sz="4" w:space="0"/>
            </w:tcBorders>
            <w:shd w:val="clear" w:color="auto" w:fill="auto"/>
            <w:noWrap/>
            <w:vAlign w:val="center"/>
          </w:tcPr>
          <w:p w14:paraId="4FABC586">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b/>
                <w:bCs/>
                <w:i w:val="0"/>
                <w:iCs w:val="0"/>
                <w:color w:val="auto"/>
                <w:kern w:val="0"/>
                <w:sz w:val="22"/>
                <w:szCs w:val="22"/>
                <w:u w:val="none"/>
                <w:shd w:val="clear" w:color="auto" w:fill="auto"/>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14:paraId="03C3B648">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59</w:t>
            </w:r>
          </w:p>
        </w:tc>
        <w:tc>
          <w:tcPr>
            <w:tcW w:w="1162" w:type="dxa"/>
            <w:tcBorders>
              <w:top w:val="nil"/>
              <w:left w:val="nil"/>
              <w:bottom w:val="single" w:color="000000" w:sz="4" w:space="0"/>
              <w:right w:val="single" w:color="000000" w:sz="4" w:space="0"/>
            </w:tcBorders>
            <w:shd w:val="clear" w:color="auto" w:fill="auto"/>
            <w:noWrap/>
            <w:vAlign w:val="center"/>
          </w:tcPr>
          <w:p w14:paraId="09328C4B">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2,358.81</w:t>
            </w:r>
          </w:p>
        </w:tc>
        <w:tc>
          <w:tcPr>
            <w:tcW w:w="1162" w:type="dxa"/>
            <w:tcBorders>
              <w:top w:val="nil"/>
              <w:left w:val="nil"/>
              <w:bottom w:val="single" w:color="000000" w:sz="4" w:space="0"/>
              <w:right w:val="single" w:color="000000" w:sz="4" w:space="0"/>
            </w:tcBorders>
            <w:shd w:val="clear" w:color="auto" w:fill="auto"/>
            <w:noWrap/>
            <w:vAlign w:val="center"/>
          </w:tcPr>
          <w:p w14:paraId="4889476E">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2,358.81</w:t>
            </w:r>
          </w:p>
        </w:tc>
        <w:tc>
          <w:tcPr>
            <w:tcW w:w="1163" w:type="dxa"/>
            <w:tcBorders>
              <w:top w:val="nil"/>
              <w:left w:val="nil"/>
              <w:bottom w:val="single" w:color="000000" w:sz="4" w:space="0"/>
              <w:right w:val="single" w:color="000000" w:sz="4" w:space="0"/>
            </w:tcBorders>
            <w:shd w:val="clear" w:color="auto" w:fill="auto"/>
            <w:noWrap/>
            <w:vAlign w:val="center"/>
          </w:tcPr>
          <w:p w14:paraId="4BFE1A16">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701" w:type="dxa"/>
            <w:tcBorders>
              <w:top w:val="nil"/>
              <w:left w:val="nil"/>
              <w:bottom w:val="single" w:color="000000" w:sz="4" w:space="0"/>
              <w:right w:val="single" w:color="000000" w:sz="4" w:space="0"/>
            </w:tcBorders>
            <w:shd w:val="clear" w:color="auto" w:fill="auto"/>
            <w:noWrap/>
            <w:vAlign w:val="center"/>
          </w:tcPr>
          <w:p w14:paraId="0BF60C12">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73096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386E50EE">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14:paraId="59CB13AC">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28</w:t>
            </w:r>
          </w:p>
        </w:tc>
        <w:tc>
          <w:tcPr>
            <w:tcW w:w="1162" w:type="dxa"/>
            <w:tcBorders>
              <w:top w:val="nil"/>
              <w:left w:val="nil"/>
              <w:bottom w:val="single" w:color="000000" w:sz="4" w:space="0"/>
              <w:right w:val="single" w:color="000000" w:sz="4" w:space="0"/>
            </w:tcBorders>
            <w:shd w:val="clear" w:color="auto" w:fill="auto"/>
            <w:noWrap/>
            <w:vAlign w:val="center"/>
          </w:tcPr>
          <w:p w14:paraId="23D3D95B">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C952B9B">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14:paraId="03ADCF3D">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60</w:t>
            </w:r>
          </w:p>
        </w:tc>
        <w:tc>
          <w:tcPr>
            <w:tcW w:w="1162" w:type="dxa"/>
            <w:tcBorders>
              <w:top w:val="nil"/>
              <w:left w:val="nil"/>
              <w:bottom w:val="single" w:color="000000" w:sz="4" w:space="0"/>
              <w:right w:val="single" w:color="000000" w:sz="4" w:space="0"/>
            </w:tcBorders>
            <w:shd w:val="clear" w:color="auto" w:fill="auto"/>
            <w:noWrap/>
            <w:vAlign w:val="center"/>
          </w:tcPr>
          <w:p w14:paraId="0B83D1AE">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2" w:type="dxa"/>
            <w:tcBorders>
              <w:top w:val="nil"/>
              <w:left w:val="nil"/>
              <w:bottom w:val="single" w:color="000000" w:sz="4" w:space="0"/>
              <w:right w:val="single" w:color="000000" w:sz="4" w:space="0"/>
            </w:tcBorders>
            <w:shd w:val="clear" w:color="auto" w:fill="auto"/>
            <w:noWrap/>
            <w:vAlign w:val="center"/>
          </w:tcPr>
          <w:p w14:paraId="6349677D">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163" w:type="dxa"/>
            <w:tcBorders>
              <w:top w:val="nil"/>
              <w:left w:val="nil"/>
              <w:bottom w:val="single" w:color="000000" w:sz="4" w:space="0"/>
              <w:right w:val="single" w:color="000000" w:sz="4" w:space="0"/>
            </w:tcBorders>
            <w:shd w:val="clear" w:color="auto" w:fill="auto"/>
            <w:noWrap/>
            <w:vAlign w:val="center"/>
          </w:tcPr>
          <w:p w14:paraId="1C6AEE75">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701" w:type="dxa"/>
            <w:tcBorders>
              <w:top w:val="nil"/>
              <w:left w:val="nil"/>
              <w:bottom w:val="single" w:color="000000" w:sz="4" w:space="0"/>
              <w:right w:val="single" w:color="000000" w:sz="4" w:space="0"/>
            </w:tcBorders>
            <w:shd w:val="clear" w:color="auto" w:fill="auto"/>
            <w:noWrap/>
            <w:vAlign w:val="center"/>
          </w:tcPr>
          <w:p w14:paraId="683D6231">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6D665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8FBB19B">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14:paraId="588B5B9B">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29</w:t>
            </w:r>
          </w:p>
        </w:tc>
        <w:tc>
          <w:tcPr>
            <w:tcW w:w="1162" w:type="dxa"/>
            <w:tcBorders>
              <w:top w:val="nil"/>
              <w:left w:val="nil"/>
              <w:bottom w:val="single" w:color="000000" w:sz="4" w:space="0"/>
              <w:right w:val="single" w:color="000000" w:sz="4" w:space="0"/>
            </w:tcBorders>
            <w:shd w:val="clear" w:color="auto" w:fill="auto"/>
            <w:noWrap/>
            <w:vAlign w:val="center"/>
          </w:tcPr>
          <w:p w14:paraId="67F8610E">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77B8022">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66D2B45C">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61</w:t>
            </w:r>
          </w:p>
        </w:tc>
        <w:tc>
          <w:tcPr>
            <w:tcW w:w="1162" w:type="dxa"/>
            <w:tcBorders>
              <w:top w:val="nil"/>
              <w:left w:val="nil"/>
              <w:bottom w:val="single" w:color="000000" w:sz="4" w:space="0"/>
              <w:right w:val="single" w:color="000000" w:sz="4" w:space="0"/>
            </w:tcBorders>
            <w:shd w:val="clear" w:color="auto" w:fill="auto"/>
            <w:noWrap/>
            <w:vAlign w:val="center"/>
          </w:tcPr>
          <w:p w14:paraId="7A4074AB">
            <w:pPr>
              <w:shd w:val="clear"/>
              <w:jc w:val="right"/>
              <w:rPr>
                <w:rFonts w:hint="eastAsia" w:ascii="宋体" w:hAnsi="宋体" w:eastAsia="宋体" w:cs="宋体"/>
                <w:i w:val="0"/>
                <w:iCs w:val="0"/>
                <w:color w:val="auto"/>
                <w:sz w:val="22"/>
                <w:szCs w:val="22"/>
                <w:u w:val="none"/>
                <w:shd w:val="clear" w:color="auto" w:fill="auto"/>
              </w:rPr>
            </w:pPr>
          </w:p>
        </w:tc>
        <w:tc>
          <w:tcPr>
            <w:tcW w:w="1162" w:type="dxa"/>
            <w:tcBorders>
              <w:top w:val="nil"/>
              <w:left w:val="nil"/>
              <w:bottom w:val="single" w:color="000000" w:sz="4" w:space="0"/>
              <w:right w:val="single" w:color="000000" w:sz="4" w:space="0"/>
            </w:tcBorders>
            <w:shd w:val="clear" w:color="auto" w:fill="auto"/>
            <w:noWrap/>
            <w:vAlign w:val="center"/>
          </w:tcPr>
          <w:p w14:paraId="0A0669DB">
            <w:pPr>
              <w:shd w:val="clear"/>
              <w:jc w:val="right"/>
              <w:rPr>
                <w:rFonts w:hint="eastAsia" w:ascii="宋体" w:hAnsi="宋体" w:eastAsia="宋体" w:cs="宋体"/>
                <w:i w:val="0"/>
                <w:iCs w:val="0"/>
                <w:color w:val="auto"/>
                <w:sz w:val="22"/>
                <w:szCs w:val="22"/>
                <w:u w:val="none"/>
                <w:shd w:val="clear" w:color="auto" w:fill="auto"/>
              </w:rPr>
            </w:pPr>
          </w:p>
        </w:tc>
        <w:tc>
          <w:tcPr>
            <w:tcW w:w="1163" w:type="dxa"/>
            <w:tcBorders>
              <w:top w:val="nil"/>
              <w:left w:val="nil"/>
              <w:bottom w:val="single" w:color="000000" w:sz="4" w:space="0"/>
              <w:right w:val="single" w:color="000000" w:sz="4" w:space="0"/>
            </w:tcBorders>
            <w:shd w:val="clear" w:color="auto" w:fill="auto"/>
            <w:noWrap/>
            <w:vAlign w:val="center"/>
          </w:tcPr>
          <w:p w14:paraId="7DAEA109">
            <w:pPr>
              <w:shd w:val="clear"/>
              <w:jc w:val="right"/>
              <w:rPr>
                <w:rFonts w:hint="eastAsia" w:ascii="宋体" w:hAnsi="宋体" w:eastAsia="宋体" w:cs="宋体"/>
                <w:i w:val="0"/>
                <w:iCs w:val="0"/>
                <w:color w:val="auto"/>
                <w:sz w:val="22"/>
                <w:szCs w:val="22"/>
                <w:u w:val="none"/>
                <w:shd w:val="clear" w:color="auto" w:fill="auto"/>
              </w:rPr>
            </w:pPr>
          </w:p>
        </w:tc>
        <w:tc>
          <w:tcPr>
            <w:tcW w:w="1701" w:type="dxa"/>
            <w:tcBorders>
              <w:top w:val="nil"/>
              <w:left w:val="nil"/>
              <w:bottom w:val="single" w:color="000000" w:sz="4" w:space="0"/>
              <w:right w:val="single" w:color="000000" w:sz="4" w:space="0"/>
            </w:tcBorders>
            <w:shd w:val="clear" w:color="auto" w:fill="auto"/>
            <w:noWrap/>
            <w:vAlign w:val="center"/>
          </w:tcPr>
          <w:p w14:paraId="403F48A8">
            <w:pPr>
              <w:shd w:val="clear"/>
              <w:jc w:val="right"/>
              <w:rPr>
                <w:rFonts w:hint="eastAsia" w:ascii="宋体" w:hAnsi="宋体" w:eastAsia="宋体" w:cs="宋体"/>
                <w:i w:val="0"/>
                <w:iCs w:val="0"/>
                <w:color w:val="auto"/>
                <w:sz w:val="22"/>
                <w:szCs w:val="22"/>
                <w:u w:val="none"/>
                <w:shd w:val="clear" w:color="auto" w:fill="auto"/>
              </w:rPr>
            </w:pPr>
          </w:p>
        </w:tc>
      </w:tr>
      <w:tr w14:paraId="07CEC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2CFDCBD">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14:paraId="52407095">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w:t>
            </w:r>
          </w:p>
        </w:tc>
        <w:tc>
          <w:tcPr>
            <w:tcW w:w="1162" w:type="dxa"/>
            <w:tcBorders>
              <w:top w:val="nil"/>
              <w:left w:val="nil"/>
              <w:bottom w:val="single" w:color="000000" w:sz="4" w:space="0"/>
              <w:right w:val="single" w:color="000000" w:sz="4" w:space="0"/>
            </w:tcBorders>
            <w:shd w:val="clear" w:color="auto" w:fill="auto"/>
            <w:noWrap/>
            <w:vAlign w:val="center"/>
          </w:tcPr>
          <w:p w14:paraId="5CDD585F">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96DA1C1">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750AA4E6">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62</w:t>
            </w:r>
          </w:p>
        </w:tc>
        <w:tc>
          <w:tcPr>
            <w:tcW w:w="1162" w:type="dxa"/>
            <w:tcBorders>
              <w:top w:val="nil"/>
              <w:left w:val="nil"/>
              <w:bottom w:val="single" w:color="000000" w:sz="4" w:space="0"/>
              <w:right w:val="single" w:color="000000" w:sz="4" w:space="0"/>
            </w:tcBorders>
            <w:shd w:val="clear" w:color="auto" w:fill="auto"/>
            <w:noWrap/>
            <w:vAlign w:val="center"/>
          </w:tcPr>
          <w:p w14:paraId="3FB9F52D">
            <w:pPr>
              <w:shd w:val="clear"/>
              <w:jc w:val="right"/>
              <w:rPr>
                <w:rFonts w:hint="eastAsia" w:ascii="宋体" w:hAnsi="宋体" w:eastAsia="宋体" w:cs="宋体"/>
                <w:i w:val="0"/>
                <w:iCs w:val="0"/>
                <w:color w:val="auto"/>
                <w:sz w:val="22"/>
                <w:szCs w:val="22"/>
                <w:u w:val="none"/>
                <w:shd w:val="clear" w:color="auto" w:fill="auto"/>
              </w:rPr>
            </w:pPr>
          </w:p>
        </w:tc>
        <w:tc>
          <w:tcPr>
            <w:tcW w:w="1162" w:type="dxa"/>
            <w:tcBorders>
              <w:top w:val="nil"/>
              <w:left w:val="nil"/>
              <w:bottom w:val="single" w:color="000000" w:sz="4" w:space="0"/>
              <w:right w:val="single" w:color="000000" w:sz="4" w:space="0"/>
            </w:tcBorders>
            <w:shd w:val="clear" w:color="auto" w:fill="auto"/>
            <w:noWrap/>
            <w:vAlign w:val="center"/>
          </w:tcPr>
          <w:p w14:paraId="303A8433">
            <w:pPr>
              <w:shd w:val="clear"/>
              <w:jc w:val="right"/>
              <w:rPr>
                <w:rFonts w:hint="eastAsia" w:ascii="宋体" w:hAnsi="宋体" w:eastAsia="宋体" w:cs="宋体"/>
                <w:i w:val="0"/>
                <w:iCs w:val="0"/>
                <w:color w:val="auto"/>
                <w:sz w:val="22"/>
                <w:szCs w:val="22"/>
                <w:u w:val="none"/>
                <w:shd w:val="clear" w:color="auto" w:fill="auto"/>
              </w:rPr>
            </w:pPr>
          </w:p>
        </w:tc>
        <w:tc>
          <w:tcPr>
            <w:tcW w:w="1163" w:type="dxa"/>
            <w:tcBorders>
              <w:top w:val="nil"/>
              <w:left w:val="nil"/>
              <w:bottom w:val="single" w:color="000000" w:sz="4" w:space="0"/>
              <w:right w:val="single" w:color="000000" w:sz="4" w:space="0"/>
            </w:tcBorders>
            <w:shd w:val="clear" w:color="auto" w:fill="auto"/>
            <w:noWrap/>
            <w:vAlign w:val="center"/>
          </w:tcPr>
          <w:p w14:paraId="30F587FD">
            <w:pPr>
              <w:shd w:val="clear"/>
              <w:jc w:val="right"/>
              <w:rPr>
                <w:rFonts w:hint="eastAsia" w:ascii="宋体" w:hAnsi="宋体" w:eastAsia="宋体" w:cs="宋体"/>
                <w:i w:val="0"/>
                <w:iCs w:val="0"/>
                <w:color w:val="auto"/>
                <w:sz w:val="22"/>
                <w:szCs w:val="22"/>
                <w:u w:val="none"/>
                <w:shd w:val="clear" w:color="auto" w:fill="auto"/>
              </w:rPr>
            </w:pPr>
          </w:p>
        </w:tc>
        <w:tc>
          <w:tcPr>
            <w:tcW w:w="1701" w:type="dxa"/>
            <w:tcBorders>
              <w:top w:val="nil"/>
              <w:left w:val="nil"/>
              <w:bottom w:val="single" w:color="000000" w:sz="4" w:space="0"/>
              <w:right w:val="single" w:color="000000" w:sz="4" w:space="0"/>
            </w:tcBorders>
            <w:shd w:val="clear" w:color="auto" w:fill="auto"/>
            <w:noWrap/>
            <w:vAlign w:val="center"/>
          </w:tcPr>
          <w:p w14:paraId="05F6503C">
            <w:pPr>
              <w:shd w:val="clear"/>
              <w:jc w:val="right"/>
              <w:rPr>
                <w:rFonts w:hint="eastAsia" w:ascii="宋体" w:hAnsi="宋体" w:eastAsia="宋体" w:cs="宋体"/>
                <w:i w:val="0"/>
                <w:iCs w:val="0"/>
                <w:color w:val="auto"/>
                <w:sz w:val="22"/>
                <w:szCs w:val="22"/>
                <w:u w:val="none"/>
                <w:shd w:val="clear" w:color="auto" w:fill="auto"/>
              </w:rPr>
            </w:pPr>
          </w:p>
        </w:tc>
      </w:tr>
      <w:tr w14:paraId="0F788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D59363D">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14:paraId="3A819AA8">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31</w:t>
            </w:r>
          </w:p>
        </w:tc>
        <w:tc>
          <w:tcPr>
            <w:tcW w:w="1162" w:type="dxa"/>
            <w:tcBorders>
              <w:top w:val="nil"/>
              <w:left w:val="nil"/>
              <w:bottom w:val="single" w:color="000000" w:sz="4" w:space="0"/>
              <w:right w:val="single" w:color="000000" w:sz="4" w:space="0"/>
            </w:tcBorders>
            <w:shd w:val="clear" w:color="auto" w:fill="auto"/>
            <w:noWrap/>
            <w:vAlign w:val="center"/>
          </w:tcPr>
          <w:p w14:paraId="3D603574">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2FC73B8">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792D66C5">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63</w:t>
            </w:r>
          </w:p>
        </w:tc>
        <w:tc>
          <w:tcPr>
            <w:tcW w:w="1162" w:type="dxa"/>
            <w:tcBorders>
              <w:top w:val="nil"/>
              <w:left w:val="nil"/>
              <w:bottom w:val="single" w:color="000000" w:sz="4" w:space="0"/>
              <w:right w:val="single" w:color="000000" w:sz="4" w:space="0"/>
            </w:tcBorders>
            <w:shd w:val="clear" w:color="auto" w:fill="auto"/>
            <w:noWrap/>
            <w:vAlign w:val="center"/>
          </w:tcPr>
          <w:p w14:paraId="4F2B22AA">
            <w:pPr>
              <w:shd w:val="clear"/>
              <w:jc w:val="right"/>
              <w:rPr>
                <w:rFonts w:hint="eastAsia" w:ascii="宋体" w:hAnsi="宋体" w:eastAsia="宋体" w:cs="宋体"/>
                <w:i w:val="0"/>
                <w:iCs w:val="0"/>
                <w:color w:val="auto"/>
                <w:sz w:val="22"/>
                <w:szCs w:val="22"/>
                <w:u w:val="none"/>
                <w:shd w:val="clear" w:color="auto" w:fill="auto"/>
              </w:rPr>
            </w:pPr>
          </w:p>
        </w:tc>
        <w:tc>
          <w:tcPr>
            <w:tcW w:w="1162" w:type="dxa"/>
            <w:tcBorders>
              <w:top w:val="nil"/>
              <w:left w:val="nil"/>
              <w:bottom w:val="single" w:color="000000" w:sz="4" w:space="0"/>
              <w:right w:val="single" w:color="000000" w:sz="4" w:space="0"/>
            </w:tcBorders>
            <w:shd w:val="clear" w:color="auto" w:fill="auto"/>
            <w:noWrap/>
            <w:vAlign w:val="center"/>
          </w:tcPr>
          <w:p w14:paraId="10A4AC31">
            <w:pPr>
              <w:shd w:val="clear"/>
              <w:jc w:val="right"/>
              <w:rPr>
                <w:rFonts w:hint="eastAsia" w:ascii="宋体" w:hAnsi="宋体" w:eastAsia="宋体" w:cs="宋体"/>
                <w:i w:val="0"/>
                <w:iCs w:val="0"/>
                <w:color w:val="auto"/>
                <w:sz w:val="22"/>
                <w:szCs w:val="22"/>
                <w:u w:val="none"/>
                <w:shd w:val="clear" w:color="auto" w:fill="auto"/>
              </w:rPr>
            </w:pPr>
          </w:p>
        </w:tc>
        <w:tc>
          <w:tcPr>
            <w:tcW w:w="1163" w:type="dxa"/>
            <w:tcBorders>
              <w:top w:val="nil"/>
              <w:left w:val="nil"/>
              <w:bottom w:val="single" w:color="000000" w:sz="4" w:space="0"/>
              <w:right w:val="single" w:color="000000" w:sz="4" w:space="0"/>
            </w:tcBorders>
            <w:shd w:val="clear" w:color="auto" w:fill="auto"/>
            <w:noWrap/>
            <w:vAlign w:val="center"/>
          </w:tcPr>
          <w:p w14:paraId="70CBEF4D">
            <w:pPr>
              <w:shd w:val="clear"/>
              <w:jc w:val="right"/>
              <w:rPr>
                <w:rFonts w:hint="eastAsia" w:ascii="宋体" w:hAnsi="宋体" w:eastAsia="宋体" w:cs="宋体"/>
                <w:i w:val="0"/>
                <w:iCs w:val="0"/>
                <w:color w:val="auto"/>
                <w:sz w:val="22"/>
                <w:szCs w:val="22"/>
                <w:u w:val="none"/>
                <w:shd w:val="clear" w:color="auto" w:fill="auto"/>
              </w:rPr>
            </w:pPr>
          </w:p>
        </w:tc>
        <w:tc>
          <w:tcPr>
            <w:tcW w:w="1701" w:type="dxa"/>
            <w:tcBorders>
              <w:top w:val="nil"/>
              <w:left w:val="nil"/>
              <w:bottom w:val="single" w:color="000000" w:sz="4" w:space="0"/>
              <w:right w:val="single" w:color="000000" w:sz="4" w:space="0"/>
            </w:tcBorders>
            <w:shd w:val="clear" w:color="auto" w:fill="auto"/>
            <w:noWrap/>
            <w:vAlign w:val="center"/>
          </w:tcPr>
          <w:p w14:paraId="7DEB8332">
            <w:pPr>
              <w:shd w:val="clear"/>
              <w:jc w:val="right"/>
              <w:rPr>
                <w:rFonts w:hint="eastAsia" w:ascii="宋体" w:hAnsi="宋体" w:eastAsia="宋体" w:cs="宋体"/>
                <w:i w:val="0"/>
                <w:iCs w:val="0"/>
                <w:color w:val="auto"/>
                <w:sz w:val="22"/>
                <w:szCs w:val="22"/>
                <w:u w:val="none"/>
                <w:shd w:val="clear" w:color="auto" w:fill="auto"/>
              </w:rPr>
            </w:pPr>
          </w:p>
        </w:tc>
      </w:tr>
      <w:tr w14:paraId="6110B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419895D1">
            <w:pPr>
              <w:keepNext w:val="0"/>
              <w:keepLines w:val="0"/>
              <w:widowControl/>
              <w:suppressLineNumbers w:val="0"/>
              <w:shd w:val="clear"/>
              <w:jc w:val="both"/>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b/>
                <w:bCs/>
                <w:i w:val="0"/>
                <w:iCs w:val="0"/>
                <w:color w:val="auto"/>
                <w:kern w:val="0"/>
                <w:sz w:val="22"/>
                <w:szCs w:val="22"/>
                <w:u w:val="none"/>
                <w:shd w:val="clear" w:color="auto" w:fill="auto"/>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14:paraId="40C11FBA">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32</w:t>
            </w:r>
          </w:p>
        </w:tc>
        <w:tc>
          <w:tcPr>
            <w:tcW w:w="1162" w:type="dxa"/>
            <w:tcBorders>
              <w:top w:val="nil"/>
              <w:left w:val="nil"/>
              <w:bottom w:val="single" w:color="000000" w:sz="4" w:space="0"/>
              <w:right w:val="single" w:color="000000" w:sz="4" w:space="0"/>
            </w:tcBorders>
            <w:shd w:val="clear" w:color="auto" w:fill="auto"/>
            <w:noWrap/>
            <w:vAlign w:val="center"/>
          </w:tcPr>
          <w:p w14:paraId="06A4E7CD">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2,358.81</w:t>
            </w:r>
          </w:p>
        </w:tc>
        <w:tc>
          <w:tcPr>
            <w:tcW w:w="0" w:type="auto"/>
            <w:tcBorders>
              <w:top w:val="nil"/>
              <w:left w:val="nil"/>
              <w:bottom w:val="single" w:color="000000" w:sz="4" w:space="0"/>
              <w:right w:val="single" w:color="000000" w:sz="4" w:space="0"/>
            </w:tcBorders>
            <w:shd w:val="clear" w:color="auto" w:fill="auto"/>
            <w:noWrap/>
            <w:vAlign w:val="center"/>
          </w:tcPr>
          <w:p w14:paraId="1DB49E18">
            <w:pPr>
              <w:keepNext w:val="0"/>
              <w:keepLines w:val="0"/>
              <w:widowControl/>
              <w:suppressLineNumbers w:val="0"/>
              <w:shd w:val="clear"/>
              <w:jc w:val="both"/>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b/>
                <w:bCs/>
                <w:i w:val="0"/>
                <w:iCs w:val="0"/>
                <w:color w:val="auto"/>
                <w:kern w:val="0"/>
                <w:sz w:val="22"/>
                <w:szCs w:val="22"/>
                <w:u w:val="none"/>
                <w:shd w:val="clear" w:color="auto" w:fill="auto"/>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14:paraId="4069036C">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64</w:t>
            </w:r>
          </w:p>
        </w:tc>
        <w:tc>
          <w:tcPr>
            <w:tcW w:w="1162" w:type="dxa"/>
            <w:tcBorders>
              <w:top w:val="nil"/>
              <w:left w:val="nil"/>
              <w:bottom w:val="single" w:color="000000" w:sz="4" w:space="0"/>
              <w:right w:val="single" w:color="000000" w:sz="4" w:space="0"/>
            </w:tcBorders>
            <w:shd w:val="clear" w:color="auto" w:fill="auto"/>
            <w:noWrap/>
            <w:vAlign w:val="center"/>
          </w:tcPr>
          <w:p w14:paraId="0000F768">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2,358.81</w:t>
            </w:r>
          </w:p>
        </w:tc>
        <w:tc>
          <w:tcPr>
            <w:tcW w:w="1162" w:type="dxa"/>
            <w:tcBorders>
              <w:top w:val="nil"/>
              <w:left w:val="nil"/>
              <w:bottom w:val="single" w:color="000000" w:sz="4" w:space="0"/>
              <w:right w:val="single" w:color="000000" w:sz="4" w:space="0"/>
            </w:tcBorders>
            <w:shd w:val="clear" w:color="auto" w:fill="auto"/>
            <w:noWrap/>
            <w:vAlign w:val="center"/>
          </w:tcPr>
          <w:p w14:paraId="389E9863">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2,358.81</w:t>
            </w:r>
          </w:p>
        </w:tc>
        <w:tc>
          <w:tcPr>
            <w:tcW w:w="1163" w:type="dxa"/>
            <w:tcBorders>
              <w:top w:val="nil"/>
              <w:left w:val="nil"/>
              <w:bottom w:val="single" w:color="000000" w:sz="4" w:space="0"/>
              <w:right w:val="single" w:color="000000" w:sz="4" w:space="0"/>
            </w:tcBorders>
            <w:shd w:val="clear" w:color="auto" w:fill="auto"/>
            <w:noWrap/>
            <w:vAlign w:val="center"/>
          </w:tcPr>
          <w:p w14:paraId="0D64848C">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701" w:type="dxa"/>
            <w:tcBorders>
              <w:top w:val="nil"/>
              <w:left w:val="nil"/>
              <w:bottom w:val="single" w:color="000000" w:sz="4" w:space="0"/>
              <w:right w:val="single" w:color="000000" w:sz="4" w:space="0"/>
            </w:tcBorders>
            <w:shd w:val="clear" w:color="auto" w:fill="auto"/>
            <w:noWrap/>
            <w:vAlign w:val="center"/>
          </w:tcPr>
          <w:p w14:paraId="260D743E">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379C0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auto"/>
            <w:noWrap/>
            <w:vAlign w:val="center"/>
          </w:tcPr>
          <w:p w14:paraId="60E6EE94">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14:paraId="68B7E5BA">
            <w:pPr>
              <w:shd w:val="clear"/>
              <w:jc w:val="left"/>
              <w:rPr>
                <w:rFonts w:hint="eastAsia" w:ascii="宋体" w:hAnsi="宋体" w:eastAsia="宋体" w:cs="宋体"/>
                <w:i w:val="0"/>
                <w:iCs w:val="0"/>
                <w:color w:val="auto"/>
                <w:sz w:val="20"/>
                <w:szCs w:val="20"/>
                <w:u w:val="none"/>
                <w:shd w:val="clear" w:color="auto" w:fill="auto"/>
              </w:rPr>
            </w:pPr>
          </w:p>
        </w:tc>
      </w:tr>
    </w:tbl>
    <w:p w14:paraId="05B569EA">
      <w:pPr>
        <w:shd w:val="clear"/>
        <w:jc w:val="center"/>
        <w:rPr>
          <w:rFonts w:hint="eastAsia" w:ascii="黑体" w:hAnsi="黑体" w:eastAsia="黑体" w:cs="Arial"/>
          <w:color w:val="auto"/>
          <w:kern w:val="0"/>
          <w:sz w:val="30"/>
          <w:szCs w:val="30"/>
          <w:shd w:val="clear" w:color="auto" w:fill="auto"/>
        </w:rPr>
      </w:pPr>
    </w:p>
    <w:p w14:paraId="783B98E3">
      <w:pPr>
        <w:shd w:val="clear"/>
        <w:jc w:val="center"/>
        <w:rPr>
          <w:rFonts w:ascii="仿宋_GB2312" w:hAnsi="仿宋_GB2312" w:eastAsia="仿宋_GB2312" w:cs="仿宋_GB2312"/>
          <w:color w:val="auto"/>
          <w:sz w:val="32"/>
          <w:szCs w:val="32"/>
          <w:shd w:val="clear" w:color="auto" w:fill="auto"/>
        </w:rPr>
      </w:pPr>
    </w:p>
    <w:p w14:paraId="5763B044">
      <w:pPr>
        <w:shd w:val="clear"/>
        <w:jc w:val="center"/>
        <w:rPr>
          <w:rFonts w:ascii="仿宋_GB2312" w:hAnsi="仿宋_GB2312" w:eastAsia="仿宋_GB2312" w:cs="仿宋_GB2312"/>
          <w:color w:val="auto"/>
          <w:sz w:val="32"/>
          <w:szCs w:val="32"/>
          <w:shd w:val="clear" w:color="auto" w:fill="auto"/>
        </w:rPr>
      </w:pPr>
    </w:p>
    <w:p w14:paraId="3EEB170F">
      <w:pPr>
        <w:shd w:val="clear"/>
        <w:jc w:val="center"/>
        <w:rPr>
          <w:rFonts w:ascii="仿宋_GB2312" w:hAnsi="仿宋_GB2312" w:eastAsia="仿宋_GB2312" w:cs="仿宋_GB2312"/>
          <w:color w:val="auto"/>
          <w:sz w:val="32"/>
          <w:szCs w:val="32"/>
          <w:shd w:val="clear" w:color="auto" w:fill="auto"/>
        </w:rPr>
      </w:pPr>
    </w:p>
    <w:p w14:paraId="2A163956">
      <w:pPr>
        <w:shd w:val="clear"/>
        <w:jc w:val="center"/>
        <w:rPr>
          <w:rFonts w:ascii="仿宋_GB2312" w:hAnsi="仿宋_GB2312" w:eastAsia="仿宋_GB2312" w:cs="仿宋_GB2312"/>
          <w:color w:val="auto"/>
          <w:sz w:val="32"/>
          <w:szCs w:val="32"/>
          <w:shd w:val="clear" w:color="auto" w:fill="auto"/>
        </w:rPr>
      </w:pPr>
    </w:p>
    <w:p w14:paraId="41196F58">
      <w:pPr>
        <w:shd w:val="clear"/>
        <w:jc w:val="center"/>
        <w:rPr>
          <w:rFonts w:ascii="仿宋_GB2312" w:hAnsi="仿宋_GB2312" w:eastAsia="仿宋_GB2312" w:cs="仿宋_GB2312"/>
          <w:color w:val="auto"/>
          <w:sz w:val="32"/>
          <w:szCs w:val="32"/>
          <w:shd w:val="clear" w:color="auto" w:fill="auto"/>
        </w:rPr>
      </w:pPr>
    </w:p>
    <w:p w14:paraId="31085F2A">
      <w:pPr>
        <w:shd w:val="clear"/>
        <w:jc w:val="center"/>
        <w:rPr>
          <w:rFonts w:ascii="仿宋_GB2312" w:hAnsi="仿宋_GB2312" w:eastAsia="仿宋_GB2312" w:cs="仿宋_GB2312"/>
          <w:color w:val="auto"/>
          <w:sz w:val="32"/>
          <w:szCs w:val="32"/>
          <w:shd w:val="clear" w:color="auto" w:fill="auto"/>
        </w:rPr>
      </w:pPr>
    </w:p>
    <w:p w14:paraId="41117214">
      <w:pPr>
        <w:shd w:val="clear"/>
        <w:jc w:val="center"/>
        <w:rPr>
          <w:rFonts w:ascii="仿宋_GB2312" w:hAnsi="仿宋_GB2312" w:eastAsia="仿宋_GB2312" w:cs="仿宋_GB2312"/>
          <w:color w:val="auto"/>
          <w:sz w:val="32"/>
          <w:szCs w:val="32"/>
          <w:shd w:val="clear" w:color="auto" w:fill="auto"/>
        </w:rPr>
      </w:pPr>
    </w:p>
    <w:p w14:paraId="5C51B763">
      <w:pPr>
        <w:shd w:val="clear"/>
        <w:jc w:val="center"/>
        <w:rPr>
          <w:rFonts w:ascii="仿宋_GB2312" w:hAnsi="仿宋_GB2312" w:eastAsia="仿宋_GB2312" w:cs="仿宋_GB2312"/>
          <w:color w:val="auto"/>
          <w:sz w:val="32"/>
          <w:szCs w:val="32"/>
          <w:shd w:val="clear" w:color="auto" w:fill="auto"/>
        </w:rPr>
      </w:pPr>
    </w:p>
    <w:p w14:paraId="672C620F">
      <w:pPr>
        <w:shd w:val="clear"/>
        <w:jc w:val="center"/>
        <w:rPr>
          <w:rFonts w:ascii="仿宋_GB2312" w:hAnsi="仿宋_GB2312" w:eastAsia="仿宋_GB2312" w:cs="仿宋_GB2312"/>
          <w:color w:val="auto"/>
          <w:sz w:val="32"/>
          <w:szCs w:val="32"/>
          <w:shd w:val="clear" w:color="auto" w:fill="auto"/>
        </w:rPr>
      </w:pPr>
    </w:p>
    <w:p w14:paraId="081288A5">
      <w:pPr>
        <w:shd w:val="clear"/>
        <w:jc w:val="center"/>
        <w:rPr>
          <w:rFonts w:ascii="仿宋_GB2312" w:hAnsi="仿宋_GB2312" w:eastAsia="仿宋_GB2312" w:cs="仿宋_GB2312"/>
          <w:color w:val="auto"/>
          <w:sz w:val="32"/>
          <w:szCs w:val="32"/>
          <w:shd w:val="clear" w:color="auto" w:fill="auto"/>
        </w:rPr>
      </w:pPr>
    </w:p>
    <w:p w14:paraId="13349AE9">
      <w:pPr>
        <w:shd w:val="clear"/>
        <w:jc w:val="center"/>
        <w:rPr>
          <w:rFonts w:ascii="仿宋_GB2312" w:hAnsi="仿宋_GB2312" w:eastAsia="仿宋_GB2312" w:cs="仿宋_GB2312"/>
          <w:color w:val="auto"/>
          <w:sz w:val="32"/>
          <w:szCs w:val="32"/>
          <w:shd w:val="clear" w:color="auto" w:fill="auto"/>
        </w:rPr>
      </w:pPr>
    </w:p>
    <w:p w14:paraId="229B9BAC">
      <w:pPr>
        <w:shd w:val="clear"/>
        <w:jc w:val="center"/>
        <w:rPr>
          <w:rFonts w:ascii="仿宋_GB2312" w:hAnsi="仿宋_GB2312" w:eastAsia="仿宋_GB2312" w:cs="仿宋_GB2312"/>
          <w:color w:val="auto"/>
          <w:sz w:val="32"/>
          <w:szCs w:val="32"/>
          <w:shd w:val="clear" w:color="auto" w:fill="auto"/>
        </w:rPr>
      </w:pPr>
    </w:p>
    <w:p w14:paraId="5CBC9192">
      <w:pPr>
        <w:shd w:val="clear"/>
        <w:jc w:val="center"/>
        <w:rPr>
          <w:rFonts w:ascii="仿宋_GB2312" w:hAnsi="仿宋_GB2312" w:eastAsia="仿宋_GB2312" w:cs="仿宋_GB2312"/>
          <w:color w:val="auto"/>
          <w:sz w:val="32"/>
          <w:szCs w:val="32"/>
          <w:shd w:val="clear" w:color="auto" w:fill="auto"/>
        </w:rPr>
      </w:pPr>
    </w:p>
    <w:p w14:paraId="02017961">
      <w:pPr>
        <w:shd w:val="clear"/>
        <w:jc w:val="both"/>
        <w:rPr>
          <w:rFonts w:ascii="仿宋_GB2312" w:hAnsi="仿宋_GB2312" w:eastAsia="仿宋_GB2312" w:cs="仿宋_GB2312"/>
          <w:color w:val="auto"/>
          <w:sz w:val="32"/>
          <w:szCs w:val="32"/>
          <w:shd w:val="clear" w:color="auto" w:fill="auto"/>
        </w:rPr>
      </w:pPr>
    </w:p>
    <w:p w14:paraId="4CB65EBB">
      <w:pPr>
        <w:shd w:val="clear"/>
        <w:jc w:val="center"/>
        <w:rPr>
          <w:rFonts w:hint="eastAsia" w:ascii="黑体" w:hAnsi="黑体" w:eastAsia="黑体" w:cs="Arial"/>
          <w:color w:val="auto"/>
          <w:kern w:val="0"/>
          <w:sz w:val="30"/>
          <w:szCs w:val="30"/>
          <w:shd w:val="clear" w:color="auto" w:fill="auto"/>
        </w:rPr>
      </w:pPr>
    </w:p>
    <w:p w14:paraId="0DF110B5">
      <w:pPr>
        <w:shd w:val="clear"/>
        <w:jc w:val="center"/>
        <w:rPr>
          <w:rFonts w:hint="eastAsia" w:ascii="黑体" w:hAnsi="黑体" w:eastAsia="黑体" w:cs="Arial"/>
          <w:color w:val="auto"/>
          <w:kern w:val="0"/>
          <w:sz w:val="30"/>
          <w:szCs w:val="30"/>
          <w:shd w:val="clear" w:color="auto" w:fill="auto"/>
        </w:rPr>
      </w:pPr>
    </w:p>
    <w:p w14:paraId="6A1E007E">
      <w:pPr>
        <w:shd w:val="clear"/>
        <w:jc w:val="center"/>
        <w:rPr>
          <w:rFonts w:hint="eastAsia" w:ascii="黑体" w:hAnsi="黑体" w:eastAsia="黑体" w:cs="Arial"/>
          <w:color w:val="auto"/>
          <w:kern w:val="0"/>
          <w:sz w:val="30"/>
          <w:szCs w:val="30"/>
          <w:shd w:val="clear" w:color="auto" w:fill="auto"/>
        </w:rPr>
      </w:pPr>
    </w:p>
    <w:p w14:paraId="66B62C45">
      <w:pPr>
        <w:shd w:val="clear"/>
        <w:jc w:val="center"/>
        <w:rPr>
          <w:rFonts w:hint="eastAsia" w:ascii="方正小标宋_GBK" w:hAnsi="方正小标宋_GBK" w:eastAsia="方正小标宋_GBK" w:cs="方正小标宋_GBK"/>
          <w:color w:val="auto"/>
          <w:sz w:val="32"/>
          <w:szCs w:val="32"/>
          <w:shd w:val="clear" w:color="auto" w:fill="auto"/>
        </w:rPr>
      </w:pPr>
      <w:r>
        <w:rPr>
          <w:rFonts w:hint="eastAsia" w:ascii="方正小标宋_GBK" w:hAnsi="方正小标宋_GBK" w:eastAsia="方正小标宋_GBK" w:cs="方正小标宋_GBK"/>
          <w:color w:val="auto"/>
          <w:kern w:val="0"/>
          <w:sz w:val="32"/>
          <w:szCs w:val="32"/>
          <w:shd w:val="clear" w:color="auto" w:fill="auto"/>
        </w:rPr>
        <w:t>一般公共预算财政拨款支出决算表</w:t>
      </w:r>
    </w:p>
    <w:tbl>
      <w:tblPr>
        <w:tblStyle w:val="5"/>
        <w:tblW w:w="146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76"/>
        <w:gridCol w:w="75"/>
        <w:gridCol w:w="306"/>
        <w:gridCol w:w="1612"/>
        <w:gridCol w:w="5126"/>
        <w:gridCol w:w="1601"/>
        <w:gridCol w:w="1601"/>
        <w:gridCol w:w="1696"/>
      </w:tblGrid>
      <w:tr w14:paraId="214EA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10" w:type="dxa"/>
            <w:gridSpan w:val="2"/>
            <w:tcBorders>
              <w:top w:val="nil"/>
              <w:left w:val="nil"/>
              <w:bottom w:val="nil"/>
              <w:right w:val="nil"/>
            </w:tcBorders>
            <w:shd w:val="clear" w:color="auto" w:fill="FFFFFF"/>
            <w:noWrap/>
            <w:vAlign w:val="center"/>
          </w:tcPr>
          <w:p w14:paraId="267A1150">
            <w:pPr>
              <w:shd w:val="clear"/>
              <w:jc w:val="left"/>
              <w:rPr>
                <w:rFonts w:hint="eastAsia" w:ascii="Tahoma" w:hAnsi="Tahoma" w:eastAsia="Tahoma" w:cs="Tahoma"/>
                <w:i w:val="0"/>
                <w:iCs w:val="0"/>
                <w:color w:val="auto"/>
                <w:sz w:val="16"/>
                <w:szCs w:val="16"/>
                <w:u w:val="none"/>
                <w:shd w:val="clear" w:color="auto" w:fill="auto"/>
              </w:rPr>
            </w:pPr>
          </w:p>
        </w:tc>
        <w:tc>
          <w:tcPr>
            <w:tcW w:w="310" w:type="dxa"/>
            <w:tcBorders>
              <w:top w:val="nil"/>
              <w:left w:val="nil"/>
              <w:bottom w:val="nil"/>
              <w:right w:val="nil"/>
            </w:tcBorders>
            <w:shd w:val="clear" w:color="auto" w:fill="FFFFFF"/>
            <w:noWrap/>
            <w:vAlign w:val="center"/>
          </w:tcPr>
          <w:p w14:paraId="05F261D0">
            <w:pPr>
              <w:shd w:val="clear"/>
              <w:jc w:val="left"/>
              <w:rPr>
                <w:rFonts w:hint="eastAsia" w:ascii="宋体" w:hAnsi="宋体" w:eastAsia="宋体" w:cs="宋体"/>
                <w:i w:val="0"/>
                <w:iCs w:val="0"/>
                <w:color w:val="auto"/>
                <w:sz w:val="18"/>
                <w:szCs w:val="18"/>
                <w:u w:val="none"/>
                <w:shd w:val="clear" w:color="auto" w:fill="auto"/>
              </w:rPr>
            </w:pPr>
          </w:p>
        </w:tc>
        <w:tc>
          <w:tcPr>
            <w:tcW w:w="1670" w:type="dxa"/>
            <w:tcBorders>
              <w:top w:val="nil"/>
              <w:left w:val="nil"/>
              <w:bottom w:val="nil"/>
              <w:right w:val="nil"/>
            </w:tcBorders>
            <w:shd w:val="clear" w:color="auto" w:fill="FFFFFF"/>
            <w:noWrap/>
            <w:vAlign w:val="center"/>
          </w:tcPr>
          <w:p w14:paraId="4424ED0C">
            <w:pPr>
              <w:shd w:val="clear"/>
              <w:jc w:val="left"/>
              <w:rPr>
                <w:rFonts w:hint="eastAsia" w:ascii="宋体" w:hAnsi="宋体" w:eastAsia="宋体" w:cs="宋体"/>
                <w:i w:val="0"/>
                <w:iCs w:val="0"/>
                <w:color w:val="auto"/>
                <w:sz w:val="18"/>
                <w:szCs w:val="18"/>
                <w:u w:val="none"/>
                <w:shd w:val="clear" w:color="auto" w:fill="auto"/>
              </w:rPr>
            </w:pPr>
          </w:p>
        </w:tc>
        <w:tc>
          <w:tcPr>
            <w:tcW w:w="5329" w:type="dxa"/>
            <w:tcBorders>
              <w:top w:val="nil"/>
              <w:left w:val="nil"/>
              <w:bottom w:val="nil"/>
              <w:right w:val="nil"/>
            </w:tcBorders>
            <w:shd w:val="clear" w:color="auto" w:fill="FFFFFF"/>
            <w:noWrap/>
            <w:vAlign w:val="center"/>
          </w:tcPr>
          <w:p w14:paraId="1103EB13">
            <w:pPr>
              <w:shd w:val="clear"/>
              <w:jc w:val="left"/>
              <w:rPr>
                <w:rFonts w:hint="eastAsia" w:ascii="宋体" w:hAnsi="宋体" w:eastAsia="宋体" w:cs="宋体"/>
                <w:i w:val="0"/>
                <w:iCs w:val="0"/>
                <w:color w:val="auto"/>
                <w:sz w:val="18"/>
                <w:szCs w:val="18"/>
                <w:u w:val="none"/>
                <w:shd w:val="clear" w:color="auto" w:fill="auto"/>
              </w:rPr>
            </w:pPr>
          </w:p>
        </w:tc>
        <w:tc>
          <w:tcPr>
            <w:tcW w:w="1658" w:type="dxa"/>
            <w:tcBorders>
              <w:top w:val="nil"/>
              <w:left w:val="nil"/>
              <w:bottom w:val="nil"/>
              <w:right w:val="nil"/>
            </w:tcBorders>
            <w:shd w:val="clear" w:color="auto" w:fill="FFFFFF"/>
            <w:noWrap/>
            <w:vAlign w:val="center"/>
          </w:tcPr>
          <w:p w14:paraId="6E85EAAA">
            <w:pPr>
              <w:shd w:val="clear"/>
              <w:jc w:val="left"/>
              <w:rPr>
                <w:rFonts w:hint="eastAsia" w:ascii="宋体" w:hAnsi="宋体" w:eastAsia="宋体" w:cs="宋体"/>
                <w:i w:val="0"/>
                <w:iCs w:val="0"/>
                <w:color w:val="auto"/>
                <w:sz w:val="18"/>
                <w:szCs w:val="18"/>
                <w:u w:val="none"/>
                <w:shd w:val="clear" w:color="auto" w:fill="auto"/>
              </w:rPr>
            </w:pPr>
          </w:p>
        </w:tc>
        <w:tc>
          <w:tcPr>
            <w:tcW w:w="1658" w:type="dxa"/>
            <w:tcBorders>
              <w:top w:val="nil"/>
              <w:left w:val="nil"/>
              <w:bottom w:val="nil"/>
              <w:right w:val="nil"/>
            </w:tcBorders>
            <w:shd w:val="clear" w:color="auto" w:fill="FFFFFF"/>
            <w:noWrap/>
            <w:vAlign w:val="center"/>
          </w:tcPr>
          <w:p w14:paraId="7E444A4C">
            <w:pPr>
              <w:shd w:val="clear"/>
              <w:jc w:val="left"/>
              <w:rPr>
                <w:rFonts w:hint="eastAsia" w:ascii="宋体" w:hAnsi="宋体" w:eastAsia="宋体" w:cs="宋体"/>
                <w:i w:val="0"/>
                <w:iCs w:val="0"/>
                <w:color w:val="auto"/>
                <w:sz w:val="18"/>
                <w:szCs w:val="18"/>
                <w:u w:val="none"/>
                <w:shd w:val="clear" w:color="auto" w:fill="auto"/>
              </w:rPr>
            </w:pPr>
          </w:p>
        </w:tc>
        <w:tc>
          <w:tcPr>
            <w:tcW w:w="1658" w:type="dxa"/>
            <w:tcBorders>
              <w:top w:val="nil"/>
              <w:left w:val="nil"/>
              <w:bottom w:val="nil"/>
              <w:right w:val="single" w:color="808080" w:sz="4" w:space="0"/>
            </w:tcBorders>
            <w:shd w:val="clear" w:color="auto" w:fill="FFFFFF"/>
            <w:noWrap/>
            <w:vAlign w:val="center"/>
          </w:tcPr>
          <w:p w14:paraId="564A6F42">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公开05表</w:t>
            </w:r>
          </w:p>
        </w:tc>
      </w:tr>
      <w:tr w14:paraId="6DB3B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808080" w:sz="4" w:space="0"/>
              <w:right w:val="nil"/>
            </w:tcBorders>
            <w:shd w:val="clear" w:color="auto" w:fill="FFFFFF"/>
            <w:noWrap/>
            <w:vAlign w:val="center"/>
          </w:tcPr>
          <w:p w14:paraId="3D048B3A">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部门：罗山县第三实验小学</w:t>
            </w:r>
          </w:p>
        </w:tc>
        <w:tc>
          <w:tcPr>
            <w:tcW w:w="0" w:type="auto"/>
            <w:tcBorders>
              <w:top w:val="nil"/>
              <w:left w:val="nil"/>
              <w:bottom w:val="single" w:color="808080" w:sz="4" w:space="0"/>
              <w:right w:val="nil"/>
            </w:tcBorders>
            <w:shd w:val="clear" w:color="auto" w:fill="FFFFFF"/>
            <w:noWrap/>
            <w:vAlign w:val="center"/>
          </w:tcPr>
          <w:p w14:paraId="00334740">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FFFFFF"/>
            <w:noWrap/>
            <w:vAlign w:val="center"/>
          </w:tcPr>
          <w:p w14:paraId="3A555054">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FFFFFF"/>
            <w:noWrap/>
            <w:vAlign w:val="center"/>
          </w:tcPr>
          <w:p w14:paraId="79965F69">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cs="宋体"/>
                <w:i w:val="0"/>
                <w:iCs w:val="0"/>
                <w:color w:val="auto"/>
                <w:kern w:val="0"/>
                <w:sz w:val="22"/>
                <w:szCs w:val="22"/>
                <w:u w:val="none"/>
                <w:shd w:val="clear" w:color="auto" w:fill="auto"/>
                <w:lang w:val="en-US" w:eastAsia="zh-CN" w:bidi="ar"/>
              </w:rPr>
              <w:t>2023</w:t>
            </w:r>
            <w:r>
              <w:rPr>
                <w:rFonts w:hint="eastAsia" w:ascii="宋体" w:hAnsi="宋体" w:eastAsia="宋体" w:cs="宋体"/>
                <w:i w:val="0"/>
                <w:iCs w:val="0"/>
                <w:color w:val="auto"/>
                <w:kern w:val="0"/>
                <w:sz w:val="22"/>
                <w:szCs w:val="22"/>
                <w:u w:val="none"/>
                <w:shd w:val="clear" w:color="auto" w:fill="auto"/>
                <w:lang w:val="en-US" w:eastAsia="zh-CN" w:bidi="ar"/>
              </w:rPr>
              <w:t>年度</w:t>
            </w:r>
          </w:p>
        </w:tc>
        <w:tc>
          <w:tcPr>
            <w:tcW w:w="0" w:type="auto"/>
            <w:tcBorders>
              <w:top w:val="nil"/>
              <w:left w:val="nil"/>
              <w:bottom w:val="single" w:color="808080" w:sz="4" w:space="0"/>
              <w:right w:val="nil"/>
            </w:tcBorders>
            <w:shd w:val="clear" w:color="auto" w:fill="FFFFFF"/>
            <w:noWrap/>
            <w:vAlign w:val="center"/>
          </w:tcPr>
          <w:p w14:paraId="5688AE8D">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FFFFFF"/>
            <w:noWrap/>
            <w:vAlign w:val="center"/>
          </w:tcPr>
          <w:p w14:paraId="13A3AD9C">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single" w:color="808080" w:sz="4" w:space="0"/>
            </w:tcBorders>
            <w:shd w:val="clear" w:color="auto" w:fill="FFFFFF"/>
            <w:noWrap/>
            <w:vAlign w:val="center"/>
          </w:tcPr>
          <w:p w14:paraId="37B7AE03">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金额单位：万元</w:t>
            </w:r>
          </w:p>
        </w:tc>
      </w:tr>
      <w:tr w14:paraId="5148E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5"/>
            <w:tcBorders>
              <w:top w:val="nil"/>
              <w:left w:val="single" w:color="000000" w:sz="4" w:space="0"/>
              <w:bottom w:val="single" w:color="000000" w:sz="4" w:space="0"/>
              <w:right w:val="single" w:color="000000" w:sz="4" w:space="0"/>
            </w:tcBorders>
            <w:shd w:val="clear" w:color="auto" w:fill="auto"/>
            <w:noWrap/>
            <w:vAlign w:val="center"/>
          </w:tcPr>
          <w:p w14:paraId="331ACAB3">
            <w:pPr>
              <w:keepNext w:val="0"/>
              <w:keepLines w:val="0"/>
              <w:widowControl/>
              <w:suppressLineNumbers w:val="0"/>
              <w:shd w:val="clear"/>
              <w:jc w:val="both"/>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项目</w:t>
            </w:r>
          </w:p>
        </w:tc>
        <w:tc>
          <w:tcPr>
            <w:tcW w:w="4974" w:type="dxa"/>
            <w:gridSpan w:val="3"/>
            <w:tcBorders>
              <w:top w:val="nil"/>
              <w:left w:val="nil"/>
              <w:bottom w:val="single" w:color="000000" w:sz="4" w:space="0"/>
              <w:right w:val="single" w:color="000000" w:sz="4" w:space="0"/>
            </w:tcBorders>
            <w:shd w:val="clear" w:color="auto" w:fill="auto"/>
            <w:vAlign w:val="center"/>
          </w:tcPr>
          <w:p w14:paraId="2828602B">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本年支出</w:t>
            </w:r>
          </w:p>
        </w:tc>
      </w:tr>
      <w:tr w14:paraId="0C74D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90" w:type="dxa"/>
            <w:gridSpan w:val="4"/>
            <w:vMerge w:val="restart"/>
            <w:tcBorders>
              <w:top w:val="nil"/>
              <w:left w:val="single" w:color="000000" w:sz="4" w:space="0"/>
              <w:bottom w:val="single" w:color="000000" w:sz="4" w:space="0"/>
              <w:right w:val="single" w:color="000000" w:sz="4" w:space="0"/>
            </w:tcBorders>
            <w:shd w:val="clear" w:color="auto" w:fill="auto"/>
            <w:vAlign w:val="center"/>
          </w:tcPr>
          <w:p w14:paraId="146AC649">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14:paraId="2EABAC00">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科目名称</w:t>
            </w:r>
          </w:p>
        </w:tc>
        <w:tc>
          <w:tcPr>
            <w:tcW w:w="1658" w:type="dxa"/>
            <w:vMerge w:val="restart"/>
            <w:tcBorders>
              <w:top w:val="nil"/>
              <w:left w:val="nil"/>
              <w:bottom w:val="single" w:color="000000" w:sz="4" w:space="0"/>
              <w:right w:val="single" w:color="000000" w:sz="4" w:space="0"/>
            </w:tcBorders>
            <w:shd w:val="clear" w:color="auto" w:fill="auto"/>
            <w:vAlign w:val="center"/>
          </w:tcPr>
          <w:p w14:paraId="53423917">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小计</w:t>
            </w:r>
          </w:p>
        </w:tc>
        <w:tc>
          <w:tcPr>
            <w:tcW w:w="1658" w:type="dxa"/>
            <w:vMerge w:val="restart"/>
            <w:tcBorders>
              <w:top w:val="nil"/>
              <w:left w:val="nil"/>
              <w:bottom w:val="single" w:color="000000" w:sz="4" w:space="0"/>
              <w:right w:val="single" w:color="000000" w:sz="4" w:space="0"/>
            </w:tcBorders>
            <w:shd w:val="clear" w:color="auto" w:fill="auto"/>
            <w:vAlign w:val="center"/>
          </w:tcPr>
          <w:p w14:paraId="30E16AC2">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基本支出</w:t>
            </w:r>
          </w:p>
        </w:tc>
        <w:tc>
          <w:tcPr>
            <w:tcW w:w="1658" w:type="dxa"/>
            <w:vMerge w:val="restart"/>
            <w:tcBorders>
              <w:top w:val="nil"/>
              <w:left w:val="nil"/>
              <w:bottom w:val="single" w:color="000000" w:sz="4" w:space="0"/>
              <w:right w:val="single" w:color="000000" w:sz="4" w:space="0"/>
            </w:tcBorders>
            <w:shd w:val="clear" w:color="auto" w:fill="auto"/>
            <w:vAlign w:val="center"/>
          </w:tcPr>
          <w:p w14:paraId="6B7313C3">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项目支出</w:t>
            </w:r>
          </w:p>
        </w:tc>
      </w:tr>
      <w:tr w14:paraId="6470F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90" w:type="dxa"/>
            <w:gridSpan w:val="4"/>
            <w:vMerge w:val="continue"/>
            <w:tcBorders>
              <w:top w:val="nil"/>
              <w:left w:val="single" w:color="000000" w:sz="4" w:space="0"/>
              <w:bottom w:val="single" w:color="000000" w:sz="4" w:space="0"/>
              <w:right w:val="single" w:color="000000" w:sz="4" w:space="0"/>
            </w:tcBorders>
            <w:shd w:val="clear" w:color="auto" w:fill="auto"/>
            <w:vAlign w:val="center"/>
          </w:tcPr>
          <w:p w14:paraId="4A19C9C9">
            <w:pPr>
              <w:shd w:val="clear"/>
              <w:jc w:val="center"/>
              <w:rPr>
                <w:rFonts w:hint="eastAsia" w:ascii="宋体" w:hAnsi="宋体" w:eastAsia="宋体" w:cs="宋体"/>
                <w:i w:val="0"/>
                <w:iCs w:val="0"/>
                <w:color w:val="auto"/>
                <w:sz w:val="22"/>
                <w:szCs w:val="22"/>
                <w:u w:val="none"/>
                <w:shd w:val="clear" w:color="auto" w:fill="auto"/>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63509EDD">
            <w:pPr>
              <w:shd w:val="clear"/>
              <w:jc w:val="center"/>
              <w:rPr>
                <w:rFonts w:hint="eastAsia" w:ascii="宋体" w:hAnsi="宋体" w:eastAsia="宋体" w:cs="宋体"/>
                <w:i w:val="0"/>
                <w:iCs w:val="0"/>
                <w:color w:val="auto"/>
                <w:sz w:val="22"/>
                <w:szCs w:val="22"/>
                <w:u w:val="none"/>
                <w:shd w:val="clear" w:color="auto" w:fill="auto"/>
              </w:rPr>
            </w:pPr>
          </w:p>
        </w:tc>
        <w:tc>
          <w:tcPr>
            <w:tcW w:w="1658" w:type="dxa"/>
            <w:vMerge w:val="continue"/>
            <w:tcBorders>
              <w:top w:val="nil"/>
              <w:left w:val="nil"/>
              <w:bottom w:val="single" w:color="000000" w:sz="4" w:space="0"/>
              <w:right w:val="single" w:color="000000" w:sz="4" w:space="0"/>
            </w:tcBorders>
            <w:shd w:val="clear" w:color="auto" w:fill="auto"/>
            <w:vAlign w:val="center"/>
          </w:tcPr>
          <w:p w14:paraId="4ABAE847">
            <w:pPr>
              <w:shd w:val="clear"/>
              <w:jc w:val="center"/>
              <w:rPr>
                <w:rFonts w:hint="eastAsia" w:ascii="宋体" w:hAnsi="宋体" w:eastAsia="宋体" w:cs="宋体"/>
                <w:i w:val="0"/>
                <w:iCs w:val="0"/>
                <w:color w:val="auto"/>
                <w:sz w:val="22"/>
                <w:szCs w:val="22"/>
                <w:u w:val="none"/>
                <w:shd w:val="clear" w:color="auto" w:fill="auto"/>
              </w:rPr>
            </w:pPr>
          </w:p>
        </w:tc>
        <w:tc>
          <w:tcPr>
            <w:tcW w:w="1658" w:type="dxa"/>
            <w:vMerge w:val="continue"/>
            <w:tcBorders>
              <w:top w:val="nil"/>
              <w:left w:val="nil"/>
              <w:bottom w:val="single" w:color="000000" w:sz="4" w:space="0"/>
              <w:right w:val="single" w:color="000000" w:sz="4" w:space="0"/>
            </w:tcBorders>
            <w:shd w:val="clear" w:color="auto" w:fill="auto"/>
            <w:vAlign w:val="center"/>
          </w:tcPr>
          <w:p w14:paraId="7CA292D6">
            <w:pPr>
              <w:shd w:val="clear"/>
              <w:jc w:val="center"/>
              <w:rPr>
                <w:rFonts w:hint="eastAsia" w:ascii="宋体" w:hAnsi="宋体" w:eastAsia="宋体" w:cs="宋体"/>
                <w:i w:val="0"/>
                <w:iCs w:val="0"/>
                <w:color w:val="auto"/>
                <w:sz w:val="22"/>
                <w:szCs w:val="22"/>
                <w:u w:val="none"/>
                <w:shd w:val="clear" w:color="auto" w:fill="auto"/>
              </w:rPr>
            </w:pPr>
          </w:p>
        </w:tc>
        <w:tc>
          <w:tcPr>
            <w:tcW w:w="1658" w:type="dxa"/>
            <w:vMerge w:val="continue"/>
            <w:tcBorders>
              <w:top w:val="nil"/>
              <w:left w:val="nil"/>
              <w:bottom w:val="single" w:color="000000" w:sz="4" w:space="0"/>
              <w:right w:val="single" w:color="000000" w:sz="4" w:space="0"/>
            </w:tcBorders>
            <w:shd w:val="clear" w:color="auto" w:fill="auto"/>
            <w:vAlign w:val="center"/>
          </w:tcPr>
          <w:p w14:paraId="7FF5DB34">
            <w:pPr>
              <w:shd w:val="clear"/>
              <w:jc w:val="center"/>
              <w:rPr>
                <w:rFonts w:hint="eastAsia" w:ascii="宋体" w:hAnsi="宋体" w:eastAsia="宋体" w:cs="宋体"/>
                <w:i w:val="0"/>
                <w:iCs w:val="0"/>
                <w:color w:val="auto"/>
                <w:sz w:val="22"/>
                <w:szCs w:val="22"/>
                <w:u w:val="none"/>
                <w:shd w:val="clear" w:color="auto" w:fill="auto"/>
              </w:rPr>
            </w:pPr>
          </w:p>
        </w:tc>
      </w:tr>
      <w:tr w14:paraId="5EE1B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90" w:type="dxa"/>
            <w:gridSpan w:val="4"/>
            <w:vMerge w:val="continue"/>
            <w:tcBorders>
              <w:top w:val="nil"/>
              <w:left w:val="single" w:color="000000" w:sz="4" w:space="0"/>
              <w:bottom w:val="single" w:color="000000" w:sz="4" w:space="0"/>
              <w:right w:val="single" w:color="000000" w:sz="4" w:space="0"/>
            </w:tcBorders>
            <w:shd w:val="clear" w:color="auto" w:fill="auto"/>
            <w:vAlign w:val="center"/>
          </w:tcPr>
          <w:p w14:paraId="302A79CF">
            <w:pPr>
              <w:shd w:val="clear"/>
              <w:jc w:val="center"/>
              <w:rPr>
                <w:rFonts w:hint="eastAsia" w:ascii="宋体" w:hAnsi="宋体" w:eastAsia="宋体" w:cs="宋体"/>
                <w:i w:val="0"/>
                <w:iCs w:val="0"/>
                <w:color w:val="auto"/>
                <w:sz w:val="22"/>
                <w:szCs w:val="22"/>
                <w:u w:val="none"/>
                <w:shd w:val="clear" w:color="auto" w:fill="auto"/>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55F9A55B">
            <w:pPr>
              <w:shd w:val="clear"/>
              <w:jc w:val="center"/>
              <w:rPr>
                <w:rFonts w:hint="eastAsia" w:ascii="宋体" w:hAnsi="宋体" w:eastAsia="宋体" w:cs="宋体"/>
                <w:i w:val="0"/>
                <w:iCs w:val="0"/>
                <w:color w:val="auto"/>
                <w:sz w:val="22"/>
                <w:szCs w:val="22"/>
                <w:u w:val="none"/>
                <w:shd w:val="clear" w:color="auto" w:fill="auto"/>
              </w:rPr>
            </w:pPr>
          </w:p>
        </w:tc>
        <w:tc>
          <w:tcPr>
            <w:tcW w:w="1658" w:type="dxa"/>
            <w:vMerge w:val="continue"/>
            <w:tcBorders>
              <w:top w:val="nil"/>
              <w:left w:val="nil"/>
              <w:bottom w:val="single" w:color="000000" w:sz="4" w:space="0"/>
              <w:right w:val="single" w:color="000000" w:sz="4" w:space="0"/>
            </w:tcBorders>
            <w:shd w:val="clear" w:color="auto" w:fill="auto"/>
            <w:vAlign w:val="center"/>
          </w:tcPr>
          <w:p w14:paraId="06EB95F1">
            <w:pPr>
              <w:shd w:val="clear"/>
              <w:jc w:val="center"/>
              <w:rPr>
                <w:rFonts w:hint="eastAsia" w:ascii="宋体" w:hAnsi="宋体" w:eastAsia="宋体" w:cs="宋体"/>
                <w:i w:val="0"/>
                <w:iCs w:val="0"/>
                <w:color w:val="auto"/>
                <w:sz w:val="22"/>
                <w:szCs w:val="22"/>
                <w:u w:val="none"/>
                <w:shd w:val="clear" w:color="auto" w:fill="auto"/>
              </w:rPr>
            </w:pPr>
          </w:p>
        </w:tc>
        <w:tc>
          <w:tcPr>
            <w:tcW w:w="1658" w:type="dxa"/>
            <w:vMerge w:val="continue"/>
            <w:tcBorders>
              <w:top w:val="nil"/>
              <w:left w:val="nil"/>
              <w:bottom w:val="single" w:color="000000" w:sz="4" w:space="0"/>
              <w:right w:val="single" w:color="000000" w:sz="4" w:space="0"/>
            </w:tcBorders>
            <w:shd w:val="clear" w:color="auto" w:fill="auto"/>
            <w:vAlign w:val="center"/>
          </w:tcPr>
          <w:p w14:paraId="5E55DE26">
            <w:pPr>
              <w:shd w:val="clear"/>
              <w:jc w:val="center"/>
              <w:rPr>
                <w:rFonts w:hint="eastAsia" w:ascii="宋体" w:hAnsi="宋体" w:eastAsia="宋体" w:cs="宋体"/>
                <w:i w:val="0"/>
                <w:iCs w:val="0"/>
                <w:color w:val="auto"/>
                <w:sz w:val="22"/>
                <w:szCs w:val="22"/>
                <w:u w:val="none"/>
                <w:shd w:val="clear" w:color="auto" w:fill="auto"/>
              </w:rPr>
            </w:pPr>
          </w:p>
        </w:tc>
        <w:tc>
          <w:tcPr>
            <w:tcW w:w="1658" w:type="dxa"/>
            <w:vMerge w:val="continue"/>
            <w:tcBorders>
              <w:top w:val="nil"/>
              <w:left w:val="nil"/>
              <w:bottom w:val="single" w:color="000000" w:sz="4" w:space="0"/>
              <w:right w:val="single" w:color="000000" w:sz="4" w:space="0"/>
            </w:tcBorders>
            <w:shd w:val="clear" w:color="auto" w:fill="auto"/>
            <w:vAlign w:val="center"/>
          </w:tcPr>
          <w:p w14:paraId="54832040">
            <w:pPr>
              <w:shd w:val="clear"/>
              <w:jc w:val="center"/>
              <w:rPr>
                <w:rFonts w:hint="eastAsia" w:ascii="宋体" w:hAnsi="宋体" w:eastAsia="宋体" w:cs="宋体"/>
                <w:i w:val="0"/>
                <w:iCs w:val="0"/>
                <w:color w:val="auto"/>
                <w:sz w:val="22"/>
                <w:szCs w:val="22"/>
                <w:u w:val="none"/>
                <w:shd w:val="clear" w:color="auto" w:fill="auto"/>
              </w:rPr>
            </w:pPr>
          </w:p>
        </w:tc>
      </w:tr>
      <w:tr w14:paraId="61085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5"/>
            <w:tcBorders>
              <w:top w:val="nil"/>
              <w:left w:val="single" w:color="000000" w:sz="4" w:space="0"/>
              <w:bottom w:val="single" w:color="000000" w:sz="4" w:space="0"/>
              <w:right w:val="single" w:color="000000" w:sz="4" w:space="0"/>
            </w:tcBorders>
            <w:shd w:val="clear" w:color="auto" w:fill="auto"/>
            <w:noWrap/>
            <w:vAlign w:val="center"/>
          </w:tcPr>
          <w:p w14:paraId="3127E749">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14:paraId="15811CF8">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14:paraId="1020B6AA">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14:paraId="47891684">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w:t>
            </w:r>
          </w:p>
        </w:tc>
      </w:tr>
      <w:tr w14:paraId="63467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719" w:type="dxa"/>
            <w:gridSpan w:val="5"/>
            <w:tcBorders>
              <w:top w:val="nil"/>
              <w:left w:val="single" w:color="000000" w:sz="4" w:space="0"/>
              <w:bottom w:val="single" w:color="000000" w:sz="4" w:space="0"/>
              <w:right w:val="single" w:color="000000" w:sz="4" w:space="0"/>
            </w:tcBorders>
            <w:shd w:val="clear" w:color="auto" w:fill="auto"/>
            <w:noWrap/>
            <w:vAlign w:val="center"/>
          </w:tcPr>
          <w:p w14:paraId="07E39703">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合计</w:t>
            </w:r>
          </w:p>
        </w:tc>
        <w:tc>
          <w:tcPr>
            <w:tcW w:w="1658" w:type="dxa"/>
            <w:tcBorders>
              <w:top w:val="nil"/>
              <w:left w:val="nil"/>
              <w:bottom w:val="single" w:color="000000" w:sz="4" w:space="0"/>
              <w:right w:val="single" w:color="000000" w:sz="4" w:space="0"/>
            </w:tcBorders>
            <w:shd w:val="clear" w:color="auto" w:fill="auto"/>
            <w:noWrap/>
            <w:vAlign w:val="center"/>
          </w:tcPr>
          <w:p w14:paraId="68310E63">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b/>
                <w:bCs/>
                <w:i w:val="0"/>
                <w:iCs w:val="0"/>
                <w:color w:val="auto"/>
                <w:kern w:val="0"/>
                <w:sz w:val="22"/>
                <w:szCs w:val="22"/>
                <w:u w:val="none"/>
                <w:shd w:val="clear" w:color="auto" w:fill="auto"/>
                <w:lang w:val="en-US" w:eastAsia="zh-CN" w:bidi="ar"/>
              </w:rPr>
              <w:t>2,358.81</w:t>
            </w:r>
          </w:p>
        </w:tc>
        <w:tc>
          <w:tcPr>
            <w:tcW w:w="1658" w:type="dxa"/>
            <w:tcBorders>
              <w:top w:val="nil"/>
              <w:left w:val="nil"/>
              <w:bottom w:val="single" w:color="000000" w:sz="4" w:space="0"/>
              <w:right w:val="single" w:color="000000" w:sz="4" w:space="0"/>
            </w:tcBorders>
            <w:shd w:val="clear" w:color="auto" w:fill="auto"/>
            <w:noWrap/>
            <w:vAlign w:val="center"/>
          </w:tcPr>
          <w:p w14:paraId="742ABBD4">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b/>
                <w:bCs/>
                <w:i w:val="0"/>
                <w:iCs w:val="0"/>
                <w:color w:val="auto"/>
                <w:kern w:val="0"/>
                <w:sz w:val="22"/>
                <w:szCs w:val="22"/>
                <w:u w:val="none"/>
                <w:shd w:val="clear" w:color="auto" w:fill="auto"/>
                <w:lang w:val="en-US" w:eastAsia="zh-CN" w:bidi="ar"/>
              </w:rPr>
              <w:t>1,551.81</w:t>
            </w:r>
          </w:p>
        </w:tc>
        <w:tc>
          <w:tcPr>
            <w:tcW w:w="1658" w:type="dxa"/>
            <w:tcBorders>
              <w:top w:val="nil"/>
              <w:left w:val="nil"/>
              <w:bottom w:val="single" w:color="000000" w:sz="4" w:space="0"/>
              <w:right w:val="single" w:color="000000" w:sz="4" w:space="0"/>
            </w:tcBorders>
            <w:shd w:val="clear" w:color="auto" w:fill="auto"/>
            <w:noWrap/>
            <w:vAlign w:val="center"/>
          </w:tcPr>
          <w:p w14:paraId="596D040A">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b/>
                <w:bCs/>
                <w:i w:val="0"/>
                <w:iCs w:val="0"/>
                <w:color w:val="auto"/>
                <w:kern w:val="0"/>
                <w:sz w:val="22"/>
                <w:szCs w:val="22"/>
                <w:u w:val="none"/>
                <w:shd w:val="clear" w:color="auto" w:fill="auto"/>
                <w:lang w:val="en-US" w:eastAsia="zh-CN" w:bidi="ar"/>
              </w:rPr>
              <w:t>807.00</w:t>
            </w:r>
          </w:p>
        </w:tc>
      </w:tr>
      <w:tr w14:paraId="5F9F3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44" w:type="dxa"/>
            <w:tcBorders>
              <w:top w:val="nil"/>
              <w:left w:val="single" w:color="000000" w:sz="4" w:space="0"/>
              <w:bottom w:val="single" w:color="000000" w:sz="4" w:space="0"/>
              <w:right w:val="single" w:color="000000" w:sz="4" w:space="0"/>
            </w:tcBorders>
            <w:shd w:val="clear" w:color="auto" w:fill="auto"/>
            <w:noWrap/>
            <w:vAlign w:val="center"/>
          </w:tcPr>
          <w:p w14:paraId="41F7F6D9">
            <w:pPr>
              <w:keepNext w:val="0"/>
              <w:keepLines w:val="0"/>
              <w:widowControl/>
              <w:suppressLineNumbers w:val="0"/>
              <w:shd w:val="clear"/>
              <w:jc w:val="lef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2050903</w:t>
            </w:r>
          </w:p>
        </w:tc>
        <w:tc>
          <w:tcPr>
            <w:tcW w:w="7375" w:type="dxa"/>
            <w:gridSpan w:val="4"/>
            <w:tcBorders>
              <w:top w:val="nil"/>
              <w:left w:val="nil"/>
              <w:bottom w:val="single" w:color="000000" w:sz="4" w:space="0"/>
              <w:right w:val="single" w:color="000000" w:sz="4" w:space="0"/>
            </w:tcBorders>
            <w:shd w:val="clear" w:color="auto" w:fill="auto"/>
            <w:noWrap/>
            <w:vAlign w:val="center"/>
          </w:tcPr>
          <w:p w14:paraId="20294554">
            <w:pPr>
              <w:keepNext w:val="0"/>
              <w:keepLines w:val="0"/>
              <w:widowControl/>
              <w:suppressLineNumbers w:val="0"/>
              <w:shd w:val="clear"/>
              <w:jc w:val="lef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城市中小学校舍建设</w:t>
            </w:r>
          </w:p>
        </w:tc>
        <w:tc>
          <w:tcPr>
            <w:tcW w:w="1658" w:type="dxa"/>
            <w:tcBorders>
              <w:top w:val="nil"/>
              <w:left w:val="nil"/>
              <w:bottom w:val="single" w:color="000000" w:sz="4" w:space="0"/>
              <w:right w:val="single" w:color="000000" w:sz="4" w:space="0"/>
            </w:tcBorders>
            <w:shd w:val="clear" w:color="auto" w:fill="auto"/>
            <w:noWrap/>
            <w:vAlign w:val="center"/>
          </w:tcPr>
          <w:p w14:paraId="373082DD">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807.00</w:t>
            </w:r>
          </w:p>
        </w:tc>
        <w:tc>
          <w:tcPr>
            <w:tcW w:w="1658" w:type="dxa"/>
            <w:tcBorders>
              <w:top w:val="nil"/>
              <w:left w:val="nil"/>
              <w:bottom w:val="single" w:color="000000" w:sz="4" w:space="0"/>
              <w:right w:val="single" w:color="000000" w:sz="4" w:space="0"/>
            </w:tcBorders>
            <w:shd w:val="clear" w:color="auto" w:fill="auto"/>
            <w:noWrap/>
            <w:vAlign w:val="center"/>
          </w:tcPr>
          <w:p w14:paraId="1E6826FB">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1658" w:type="dxa"/>
            <w:tcBorders>
              <w:top w:val="nil"/>
              <w:left w:val="nil"/>
              <w:bottom w:val="single" w:color="000000" w:sz="4" w:space="0"/>
              <w:right w:val="single" w:color="000000" w:sz="4" w:space="0"/>
            </w:tcBorders>
            <w:shd w:val="clear" w:color="auto" w:fill="auto"/>
            <w:noWrap/>
            <w:vAlign w:val="center"/>
          </w:tcPr>
          <w:p w14:paraId="14C2C0D9">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807.00</w:t>
            </w:r>
          </w:p>
        </w:tc>
      </w:tr>
      <w:tr w14:paraId="60E78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44" w:type="dxa"/>
            <w:tcBorders>
              <w:top w:val="nil"/>
              <w:left w:val="single" w:color="000000" w:sz="4" w:space="0"/>
              <w:bottom w:val="single" w:color="000000" w:sz="4" w:space="0"/>
              <w:right w:val="single" w:color="000000" w:sz="4" w:space="0"/>
            </w:tcBorders>
            <w:shd w:val="clear" w:color="auto" w:fill="auto"/>
            <w:noWrap/>
            <w:vAlign w:val="center"/>
          </w:tcPr>
          <w:p w14:paraId="38A1EC93">
            <w:pPr>
              <w:keepNext w:val="0"/>
              <w:keepLines w:val="0"/>
              <w:widowControl/>
              <w:suppressLineNumbers w:val="0"/>
              <w:shd w:val="clear"/>
              <w:jc w:val="lef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2210201</w:t>
            </w:r>
          </w:p>
        </w:tc>
        <w:tc>
          <w:tcPr>
            <w:tcW w:w="7375" w:type="dxa"/>
            <w:gridSpan w:val="4"/>
            <w:tcBorders>
              <w:top w:val="nil"/>
              <w:left w:val="nil"/>
              <w:bottom w:val="single" w:color="000000" w:sz="4" w:space="0"/>
              <w:right w:val="single" w:color="000000" w:sz="4" w:space="0"/>
            </w:tcBorders>
            <w:shd w:val="clear" w:color="auto" w:fill="auto"/>
            <w:noWrap/>
            <w:vAlign w:val="center"/>
          </w:tcPr>
          <w:p w14:paraId="2BA93886">
            <w:pPr>
              <w:keepNext w:val="0"/>
              <w:keepLines w:val="0"/>
              <w:widowControl/>
              <w:suppressLineNumbers w:val="0"/>
              <w:shd w:val="clear"/>
              <w:jc w:val="lef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住房公积金</w:t>
            </w:r>
          </w:p>
        </w:tc>
        <w:tc>
          <w:tcPr>
            <w:tcW w:w="1658" w:type="dxa"/>
            <w:tcBorders>
              <w:top w:val="nil"/>
              <w:left w:val="nil"/>
              <w:bottom w:val="single" w:color="000000" w:sz="4" w:space="0"/>
              <w:right w:val="single" w:color="000000" w:sz="4" w:space="0"/>
            </w:tcBorders>
            <w:shd w:val="clear" w:color="auto" w:fill="auto"/>
            <w:noWrap/>
            <w:vAlign w:val="center"/>
          </w:tcPr>
          <w:p w14:paraId="78EA3386">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92.09</w:t>
            </w:r>
          </w:p>
        </w:tc>
        <w:tc>
          <w:tcPr>
            <w:tcW w:w="1658" w:type="dxa"/>
            <w:tcBorders>
              <w:top w:val="nil"/>
              <w:left w:val="nil"/>
              <w:bottom w:val="single" w:color="000000" w:sz="4" w:space="0"/>
              <w:right w:val="single" w:color="000000" w:sz="4" w:space="0"/>
            </w:tcBorders>
            <w:shd w:val="clear" w:color="auto" w:fill="auto"/>
            <w:noWrap/>
            <w:vAlign w:val="center"/>
          </w:tcPr>
          <w:p w14:paraId="7DD2E2C4">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92.09</w:t>
            </w:r>
          </w:p>
        </w:tc>
        <w:tc>
          <w:tcPr>
            <w:tcW w:w="1658" w:type="dxa"/>
            <w:tcBorders>
              <w:top w:val="nil"/>
              <w:left w:val="nil"/>
              <w:bottom w:val="single" w:color="000000" w:sz="4" w:space="0"/>
              <w:right w:val="single" w:color="000000" w:sz="4" w:space="0"/>
            </w:tcBorders>
            <w:shd w:val="clear" w:color="auto" w:fill="auto"/>
            <w:noWrap/>
            <w:vAlign w:val="center"/>
          </w:tcPr>
          <w:p w14:paraId="3BD65AF0">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1F648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44" w:type="dxa"/>
            <w:tcBorders>
              <w:top w:val="nil"/>
              <w:left w:val="single" w:color="000000" w:sz="4" w:space="0"/>
              <w:bottom w:val="single" w:color="000000" w:sz="4" w:space="0"/>
              <w:right w:val="single" w:color="000000" w:sz="4" w:space="0"/>
            </w:tcBorders>
            <w:shd w:val="clear" w:color="auto" w:fill="auto"/>
            <w:noWrap/>
            <w:vAlign w:val="center"/>
          </w:tcPr>
          <w:p w14:paraId="08C41A9C">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2089999</w:t>
            </w:r>
          </w:p>
        </w:tc>
        <w:tc>
          <w:tcPr>
            <w:tcW w:w="7375" w:type="dxa"/>
            <w:gridSpan w:val="4"/>
            <w:tcBorders>
              <w:top w:val="nil"/>
              <w:left w:val="nil"/>
              <w:bottom w:val="single" w:color="000000" w:sz="4" w:space="0"/>
              <w:right w:val="single" w:color="000000" w:sz="4" w:space="0"/>
            </w:tcBorders>
            <w:shd w:val="clear" w:color="auto" w:fill="auto"/>
            <w:noWrap/>
            <w:vAlign w:val="center"/>
          </w:tcPr>
          <w:p w14:paraId="7A86BBF8">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其他社会保障和就业支出</w:t>
            </w:r>
          </w:p>
        </w:tc>
        <w:tc>
          <w:tcPr>
            <w:tcW w:w="1658" w:type="dxa"/>
            <w:tcBorders>
              <w:top w:val="nil"/>
              <w:left w:val="nil"/>
              <w:bottom w:val="single" w:color="000000" w:sz="4" w:space="0"/>
              <w:right w:val="single" w:color="000000" w:sz="4" w:space="0"/>
            </w:tcBorders>
            <w:shd w:val="clear" w:color="auto" w:fill="auto"/>
            <w:noWrap/>
            <w:vAlign w:val="center"/>
          </w:tcPr>
          <w:p w14:paraId="2887DB07">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6.60</w:t>
            </w:r>
          </w:p>
        </w:tc>
        <w:tc>
          <w:tcPr>
            <w:tcW w:w="1658" w:type="dxa"/>
            <w:tcBorders>
              <w:top w:val="nil"/>
              <w:left w:val="nil"/>
              <w:bottom w:val="single" w:color="000000" w:sz="4" w:space="0"/>
              <w:right w:val="single" w:color="000000" w:sz="4" w:space="0"/>
            </w:tcBorders>
            <w:shd w:val="clear" w:color="auto" w:fill="auto"/>
            <w:noWrap/>
            <w:vAlign w:val="center"/>
          </w:tcPr>
          <w:p w14:paraId="2E589FFE">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6.60</w:t>
            </w:r>
          </w:p>
        </w:tc>
        <w:tc>
          <w:tcPr>
            <w:tcW w:w="1658" w:type="dxa"/>
            <w:tcBorders>
              <w:top w:val="nil"/>
              <w:left w:val="nil"/>
              <w:bottom w:val="single" w:color="000000" w:sz="4" w:space="0"/>
              <w:right w:val="single" w:color="000000" w:sz="4" w:space="0"/>
            </w:tcBorders>
            <w:shd w:val="clear" w:color="auto" w:fill="auto"/>
            <w:noWrap/>
            <w:vAlign w:val="center"/>
          </w:tcPr>
          <w:p w14:paraId="45BC6E2D">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2F737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44" w:type="dxa"/>
            <w:tcBorders>
              <w:top w:val="nil"/>
              <w:left w:val="single" w:color="000000" w:sz="4" w:space="0"/>
              <w:bottom w:val="single" w:color="000000" w:sz="4" w:space="0"/>
              <w:right w:val="single" w:color="000000" w:sz="4" w:space="0"/>
            </w:tcBorders>
            <w:shd w:val="clear" w:color="auto" w:fill="auto"/>
            <w:noWrap/>
            <w:vAlign w:val="center"/>
          </w:tcPr>
          <w:p w14:paraId="39DD2945">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2101102</w:t>
            </w:r>
          </w:p>
        </w:tc>
        <w:tc>
          <w:tcPr>
            <w:tcW w:w="7375" w:type="dxa"/>
            <w:gridSpan w:val="4"/>
            <w:tcBorders>
              <w:top w:val="nil"/>
              <w:left w:val="nil"/>
              <w:bottom w:val="single" w:color="000000" w:sz="4" w:space="0"/>
              <w:right w:val="single" w:color="000000" w:sz="4" w:space="0"/>
            </w:tcBorders>
            <w:shd w:val="clear" w:color="auto" w:fill="auto"/>
            <w:noWrap/>
            <w:vAlign w:val="center"/>
          </w:tcPr>
          <w:p w14:paraId="77D1703E">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事业单位医疗</w:t>
            </w:r>
          </w:p>
        </w:tc>
        <w:tc>
          <w:tcPr>
            <w:tcW w:w="1658" w:type="dxa"/>
            <w:tcBorders>
              <w:top w:val="nil"/>
              <w:left w:val="nil"/>
              <w:bottom w:val="single" w:color="000000" w:sz="4" w:space="0"/>
              <w:right w:val="single" w:color="000000" w:sz="4" w:space="0"/>
            </w:tcBorders>
            <w:shd w:val="clear" w:color="auto" w:fill="auto"/>
            <w:noWrap/>
            <w:vAlign w:val="center"/>
          </w:tcPr>
          <w:p w14:paraId="101F505D">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48.35</w:t>
            </w:r>
          </w:p>
        </w:tc>
        <w:tc>
          <w:tcPr>
            <w:tcW w:w="1658" w:type="dxa"/>
            <w:tcBorders>
              <w:top w:val="nil"/>
              <w:left w:val="nil"/>
              <w:bottom w:val="single" w:color="000000" w:sz="4" w:space="0"/>
              <w:right w:val="single" w:color="000000" w:sz="4" w:space="0"/>
            </w:tcBorders>
            <w:shd w:val="clear" w:color="auto" w:fill="auto"/>
            <w:noWrap/>
            <w:vAlign w:val="center"/>
          </w:tcPr>
          <w:p w14:paraId="056B15B8">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48.35</w:t>
            </w:r>
          </w:p>
        </w:tc>
        <w:tc>
          <w:tcPr>
            <w:tcW w:w="1658" w:type="dxa"/>
            <w:tcBorders>
              <w:top w:val="nil"/>
              <w:left w:val="nil"/>
              <w:bottom w:val="single" w:color="000000" w:sz="4" w:space="0"/>
              <w:right w:val="single" w:color="000000" w:sz="4" w:space="0"/>
            </w:tcBorders>
            <w:shd w:val="clear" w:color="auto" w:fill="auto"/>
            <w:noWrap/>
            <w:vAlign w:val="center"/>
          </w:tcPr>
          <w:p w14:paraId="59E1DC62">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3826A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44" w:type="dxa"/>
            <w:tcBorders>
              <w:top w:val="nil"/>
              <w:left w:val="single" w:color="000000" w:sz="4" w:space="0"/>
              <w:bottom w:val="single" w:color="000000" w:sz="4" w:space="0"/>
              <w:right w:val="single" w:color="000000" w:sz="4" w:space="0"/>
            </w:tcBorders>
            <w:shd w:val="clear" w:color="auto" w:fill="auto"/>
            <w:noWrap/>
            <w:vAlign w:val="center"/>
          </w:tcPr>
          <w:p w14:paraId="34C5CB24">
            <w:pPr>
              <w:keepNext w:val="0"/>
              <w:keepLines w:val="0"/>
              <w:widowControl/>
              <w:suppressLineNumbers w:val="0"/>
              <w:shd w:val="clear"/>
              <w:jc w:val="lef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2080505</w:t>
            </w:r>
          </w:p>
        </w:tc>
        <w:tc>
          <w:tcPr>
            <w:tcW w:w="7375" w:type="dxa"/>
            <w:gridSpan w:val="4"/>
            <w:tcBorders>
              <w:top w:val="nil"/>
              <w:left w:val="nil"/>
              <w:bottom w:val="single" w:color="000000" w:sz="4" w:space="0"/>
              <w:right w:val="single" w:color="000000" w:sz="4" w:space="0"/>
            </w:tcBorders>
            <w:shd w:val="clear" w:color="auto" w:fill="auto"/>
            <w:noWrap/>
            <w:vAlign w:val="center"/>
          </w:tcPr>
          <w:p w14:paraId="456205A7">
            <w:pPr>
              <w:keepNext w:val="0"/>
              <w:keepLines w:val="0"/>
              <w:widowControl/>
              <w:suppressLineNumbers w:val="0"/>
              <w:shd w:val="clear"/>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机关事业单位基本养老保险缴费支出</w:t>
            </w:r>
          </w:p>
        </w:tc>
        <w:tc>
          <w:tcPr>
            <w:tcW w:w="1658" w:type="dxa"/>
            <w:tcBorders>
              <w:top w:val="nil"/>
              <w:left w:val="nil"/>
              <w:bottom w:val="single" w:color="000000" w:sz="4" w:space="0"/>
              <w:right w:val="single" w:color="000000" w:sz="4" w:space="0"/>
            </w:tcBorders>
            <w:shd w:val="clear" w:color="auto" w:fill="auto"/>
            <w:noWrap/>
            <w:vAlign w:val="center"/>
          </w:tcPr>
          <w:p w14:paraId="76BBFDEE">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122.79</w:t>
            </w:r>
          </w:p>
        </w:tc>
        <w:tc>
          <w:tcPr>
            <w:tcW w:w="1658" w:type="dxa"/>
            <w:tcBorders>
              <w:top w:val="nil"/>
              <w:left w:val="nil"/>
              <w:bottom w:val="single" w:color="000000" w:sz="4" w:space="0"/>
              <w:right w:val="single" w:color="000000" w:sz="4" w:space="0"/>
            </w:tcBorders>
            <w:shd w:val="clear" w:color="auto" w:fill="auto"/>
            <w:noWrap/>
            <w:vAlign w:val="center"/>
          </w:tcPr>
          <w:p w14:paraId="1FB08B36">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122.79</w:t>
            </w:r>
          </w:p>
        </w:tc>
        <w:tc>
          <w:tcPr>
            <w:tcW w:w="1658" w:type="dxa"/>
            <w:tcBorders>
              <w:top w:val="nil"/>
              <w:left w:val="nil"/>
              <w:bottom w:val="single" w:color="000000" w:sz="4" w:space="0"/>
              <w:right w:val="single" w:color="000000" w:sz="4" w:space="0"/>
            </w:tcBorders>
            <w:shd w:val="clear" w:color="auto" w:fill="auto"/>
            <w:noWrap/>
            <w:vAlign w:val="center"/>
          </w:tcPr>
          <w:p w14:paraId="448F7238">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4B603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44" w:type="dxa"/>
            <w:tcBorders>
              <w:top w:val="nil"/>
              <w:left w:val="single" w:color="000000" w:sz="4" w:space="0"/>
              <w:bottom w:val="single" w:color="000000" w:sz="4" w:space="0"/>
              <w:right w:val="single" w:color="000000" w:sz="4" w:space="0"/>
            </w:tcBorders>
            <w:shd w:val="clear" w:color="auto" w:fill="auto"/>
            <w:noWrap/>
            <w:vAlign w:val="center"/>
          </w:tcPr>
          <w:p w14:paraId="3031BAAD">
            <w:pPr>
              <w:keepNext w:val="0"/>
              <w:keepLines w:val="0"/>
              <w:widowControl/>
              <w:suppressLineNumbers w:val="0"/>
              <w:shd w:val="clear"/>
              <w:jc w:val="lef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2050202</w:t>
            </w:r>
          </w:p>
        </w:tc>
        <w:tc>
          <w:tcPr>
            <w:tcW w:w="7375" w:type="dxa"/>
            <w:gridSpan w:val="4"/>
            <w:tcBorders>
              <w:top w:val="nil"/>
              <w:left w:val="nil"/>
              <w:bottom w:val="single" w:color="000000" w:sz="4" w:space="0"/>
              <w:right w:val="single" w:color="000000" w:sz="4" w:space="0"/>
            </w:tcBorders>
            <w:shd w:val="clear" w:color="auto" w:fill="auto"/>
            <w:noWrap/>
            <w:vAlign w:val="center"/>
          </w:tcPr>
          <w:p w14:paraId="09516499">
            <w:pPr>
              <w:keepNext w:val="0"/>
              <w:keepLines w:val="0"/>
              <w:widowControl/>
              <w:suppressLineNumbers w:val="0"/>
              <w:shd w:val="clear"/>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小学教育</w:t>
            </w:r>
          </w:p>
        </w:tc>
        <w:tc>
          <w:tcPr>
            <w:tcW w:w="1658" w:type="dxa"/>
            <w:tcBorders>
              <w:top w:val="nil"/>
              <w:left w:val="nil"/>
              <w:bottom w:val="single" w:color="000000" w:sz="4" w:space="0"/>
              <w:right w:val="single" w:color="000000" w:sz="4" w:space="0"/>
            </w:tcBorders>
            <w:shd w:val="clear" w:color="auto" w:fill="auto"/>
            <w:noWrap/>
            <w:vAlign w:val="center"/>
          </w:tcPr>
          <w:p w14:paraId="27F5E071">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1,280.42</w:t>
            </w:r>
          </w:p>
        </w:tc>
        <w:tc>
          <w:tcPr>
            <w:tcW w:w="1658" w:type="dxa"/>
            <w:tcBorders>
              <w:top w:val="nil"/>
              <w:left w:val="nil"/>
              <w:bottom w:val="single" w:color="000000" w:sz="4" w:space="0"/>
              <w:right w:val="single" w:color="000000" w:sz="4" w:space="0"/>
            </w:tcBorders>
            <w:shd w:val="clear" w:color="auto" w:fill="auto"/>
            <w:noWrap/>
            <w:vAlign w:val="center"/>
          </w:tcPr>
          <w:p w14:paraId="76BC4163">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1,280.42</w:t>
            </w:r>
          </w:p>
        </w:tc>
        <w:tc>
          <w:tcPr>
            <w:tcW w:w="1658" w:type="dxa"/>
            <w:tcBorders>
              <w:top w:val="nil"/>
              <w:left w:val="nil"/>
              <w:bottom w:val="single" w:color="000000" w:sz="4" w:space="0"/>
              <w:right w:val="single" w:color="000000" w:sz="4" w:space="0"/>
            </w:tcBorders>
            <w:shd w:val="clear" w:color="auto" w:fill="auto"/>
            <w:noWrap/>
            <w:vAlign w:val="center"/>
          </w:tcPr>
          <w:p w14:paraId="043D6EF3">
            <w:pPr>
              <w:keepNext w:val="0"/>
              <w:keepLines w:val="0"/>
              <w:widowControl/>
              <w:suppressLineNumbers w:val="0"/>
              <w:shd w:val="clear"/>
              <w:jc w:val="right"/>
              <w:textAlignment w:val="center"/>
              <w:rPr>
                <w:rFonts w:hint="eastAsia" w:ascii="宋体" w:hAnsi="宋体" w:eastAsia="宋体" w:cs="宋体"/>
                <w:b/>
                <w:bCs/>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59891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44" w:type="dxa"/>
            <w:tcBorders>
              <w:top w:val="nil"/>
              <w:left w:val="single" w:color="000000" w:sz="4" w:space="0"/>
              <w:bottom w:val="single" w:color="000000" w:sz="4" w:space="0"/>
              <w:right w:val="single" w:color="000000" w:sz="4" w:space="0"/>
            </w:tcBorders>
            <w:shd w:val="clear" w:color="auto" w:fill="auto"/>
            <w:noWrap/>
            <w:vAlign w:val="center"/>
          </w:tcPr>
          <w:p w14:paraId="0EB9CBD7">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2050201</w:t>
            </w:r>
          </w:p>
        </w:tc>
        <w:tc>
          <w:tcPr>
            <w:tcW w:w="7375" w:type="dxa"/>
            <w:gridSpan w:val="4"/>
            <w:tcBorders>
              <w:top w:val="nil"/>
              <w:left w:val="nil"/>
              <w:bottom w:val="single" w:color="000000" w:sz="4" w:space="0"/>
              <w:right w:val="single" w:color="000000" w:sz="4" w:space="0"/>
            </w:tcBorders>
            <w:shd w:val="clear" w:color="auto" w:fill="auto"/>
            <w:noWrap/>
            <w:vAlign w:val="center"/>
          </w:tcPr>
          <w:p w14:paraId="57FF0FA2">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学前教育</w:t>
            </w:r>
          </w:p>
        </w:tc>
        <w:tc>
          <w:tcPr>
            <w:tcW w:w="1658" w:type="dxa"/>
            <w:tcBorders>
              <w:top w:val="nil"/>
              <w:left w:val="nil"/>
              <w:bottom w:val="single" w:color="000000" w:sz="4" w:space="0"/>
              <w:right w:val="single" w:color="000000" w:sz="4" w:space="0"/>
            </w:tcBorders>
            <w:shd w:val="clear" w:color="auto" w:fill="auto"/>
            <w:noWrap/>
            <w:vAlign w:val="center"/>
          </w:tcPr>
          <w:p w14:paraId="1766DD85">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1.57</w:t>
            </w:r>
          </w:p>
        </w:tc>
        <w:tc>
          <w:tcPr>
            <w:tcW w:w="1658" w:type="dxa"/>
            <w:tcBorders>
              <w:top w:val="nil"/>
              <w:left w:val="nil"/>
              <w:bottom w:val="single" w:color="000000" w:sz="4" w:space="0"/>
              <w:right w:val="single" w:color="000000" w:sz="4" w:space="0"/>
            </w:tcBorders>
            <w:shd w:val="clear" w:color="auto" w:fill="auto"/>
            <w:noWrap/>
            <w:vAlign w:val="center"/>
          </w:tcPr>
          <w:p w14:paraId="07DA0C24">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1.57</w:t>
            </w:r>
          </w:p>
        </w:tc>
        <w:tc>
          <w:tcPr>
            <w:tcW w:w="1658" w:type="dxa"/>
            <w:tcBorders>
              <w:top w:val="nil"/>
              <w:left w:val="nil"/>
              <w:bottom w:val="single" w:color="000000" w:sz="4" w:space="0"/>
              <w:right w:val="single" w:color="000000" w:sz="4" w:space="0"/>
            </w:tcBorders>
            <w:shd w:val="clear" w:color="auto" w:fill="auto"/>
            <w:noWrap/>
            <w:vAlign w:val="center"/>
          </w:tcPr>
          <w:p w14:paraId="3AEA0228">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180DE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14:paraId="2D48026F">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注：本表反映部门本年度一般公共预算财政拨款支出情况。</w:t>
            </w:r>
          </w:p>
        </w:tc>
      </w:tr>
    </w:tbl>
    <w:p w14:paraId="36C85674">
      <w:pPr>
        <w:shd w:val="clear"/>
        <w:jc w:val="center"/>
        <w:rPr>
          <w:rFonts w:ascii="仿宋_GB2312" w:hAnsi="仿宋_GB2312" w:eastAsia="仿宋_GB2312" w:cs="仿宋_GB2312"/>
          <w:color w:val="auto"/>
          <w:sz w:val="32"/>
          <w:szCs w:val="32"/>
          <w:shd w:val="clear" w:color="auto" w:fill="auto"/>
        </w:rPr>
      </w:pPr>
    </w:p>
    <w:p w14:paraId="6BA92244">
      <w:pPr>
        <w:shd w:val="clear"/>
        <w:jc w:val="both"/>
        <w:rPr>
          <w:rFonts w:hint="eastAsia" w:ascii="黑体" w:hAnsi="黑体" w:eastAsia="黑体" w:cs="Arial"/>
          <w:color w:val="auto"/>
          <w:kern w:val="0"/>
          <w:sz w:val="30"/>
          <w:szCs w:val="30"/>
          <w:shd w:val="clear" w:color="auto" w:fill="auto"/>
        </w:rPr>
      </w:pPr>
    </w:p>
    <w:p w14:paraId="7A8E983F">
      <w:pPr>
        <w:shd w:val="clear"/>
        <w:jc w:val="both"/>
        <w:rPr>
          <w:rFonts w:hint="eastAsia" w:ascii="黑体" w:hAnsi="黑体" w:eastAsia="黑体" w:cs="Arial"/>
          <w:color w:val="auto"/>
          <w:kern w:val="0"/>
          <w:sz w:val="30"/>
          <w:szCs w:val="30"/>
          <w:shd w:val="clear" w:color="auto" w:fill="auto"/>
        </w:rPr>
      </w:pPr>
    </w:p>
    <w:p w14:paraId="73EAE453">
      <w:pPr>
        <w:shd w:val="clear"/>
        <w:jc w:val="both"/>
        <w:rPr>
          <w:rFonts w:hint="eastAsia" w:ascii="黑体" w:hAnsi="黑体" w:eastAsia="黑体" w:cs="Arial"/>
          <w:color w:val="auto"/>
          <w:kern w:val="0"/>
          <w:sz w:val="30"/>
          <w:szCs w:val="30"/>
          <w:shd w:val="clear" w:color="auto" w:fill="auto"/>
        </w:rPr>
      </w:pPr>
    </w:p>
    <w:p w14:paraId="7BD62EA7">
      <w:pPr>
        <w:shd w:val="clear"/>
        <w:jc w:val="both"/>
        <w:rPr>
          <w:rFonts w:hint="eastAsia" w:ascii="黑体" w:hAnsi="黑体" w:eastAsia="黑体" w:cs="Arial"/>
          <w:color w:val="auto"/>
          <w:kern w:val="0"/>
          <w:sz w:val="30"/>
          <w:szCs w:val="30"/>
          <w:shd w:val="clear" w:color="auto" w:fill="auto"/>
        </w:rPr>
      </w:pPr>
    </w:p>
    <w:p w14:paraId="17A87C5D">
      <w:pPr>
        <w:shd w:val="clear"/>
        <w:jc w:val="both"/>
        <w:rPr>
          <w:rFonts w:hint="eastAsia" w:ascii="黑体" w:hAnsi="黑体" w:eastAsia="黑体" w:cs="Arial"/>
          <w:color w:val="auto"/>
          <w:kern w:val="0"/>
          <w:sz w:val="30"/>
          <w:szCs w:val="30"/>
          <w:shd w:val="clear" w:color="auto" w:fill="auto"/>
        </w:rPr>
      </w:pPr>
    </w:p>
    <w:p w14:paraId="32D73A88">
      <w:pPr>
        <w:shd w:val="clear"/>
        <w:jc w:val="both"/>
        <w:rPr>
          <w:rFonts w:hint="eastAsia" w:ascii="黑体" w:hAnsi="黑体" w:eastAsia="黑体" w:cs="Arial"/>
          <w:color w:val="auto"/>
          <w:kern w:val="0"/>
          <w:sz w:val="30"/>
          <w:szCs w:val="30"/>
          <w:shd w:val="clear" w:color="auto" w:fill="auto"/>
        </w:rPr>
      </w:pPr>
    </w:p>
    <w:p w14:paraId="7BEA63AA">
      <w:pPr>
        <w:shd w:val="clear"/>
        <w:jc w:val="both"/>
        <w:rPr>
          <w:rFonts w:hint="eastAsia" w:ascii="黑体" w:hAnsi="黑体" w:eastAsia="黑体" w:cs="Arial"/>
          <w:color w:val="auto"/>
          <w:kern w:val="0"/>
          <w:sz w:val="30"/>
          <w:szCs w:val="30"/>
          <w:shd w:val="clear" w:color="auto" w:fill="auto"/>
        </w:rPr>
      </w:pPr>
    </w:p>
    <w:p w14:paraId="1E22795A">
      <w:pPr>
        <w:shd w:val="clear"/>
        <w:jc w:val="center"/>
        <w:rPr>
          <w:rFonts w:hint="eastAsia" w:ascii="方正小标宋_GBK" w:hAnsi="方正小标宋_GBK" w:eastAsia="方正小标宋_GBK" w:cs="方正小标宋_GBK"/>
          <w:color w:val="auto"/>
          <w:kern w:val="0"/>
          <w:sz w:val="32"/>
          <w:szCs w:val="32"/>
          <w:shd w:val="clear" w:color="auto" w:fill="auto"/>
        </w:rPr>
      </w:pPr>
    </w:p>
    <w:p w14:paraId="21990B83">
      <w:pPr>
        <w:shd w:val="clear"/>
        <w:jc w:val="center"/>
        <w:rPr>
          <w:rFonts w:hint="eastAsia" w:ascii="方正小标宋_GBK" w:hAnsi="方正小标宋_GBK" w:eastAsia="方正小标宋_GBK" w:cs="方正小标宋_GBK"/>
          <w:color w:val="auto"/>
          <w:kern w:val="0"/>
          <w:sz w:val="32"/>
          <w:szCs w:val="32"/>
          <w:shd w:val="clear" w:color="auto" w:fill="auto"/>
        </w:rPr>
      </w:pPr>
    </w:p>
    <w:p w14:paraId="7402C7BF">
      <w:pPr>
        <w:shd w:val="clear"/>
        <w:jc w:val="center"/>
        <w:rPr>
          <w:rFonts w:hint="eastAsia" w:ascii="方正小标宋_GBK" w:hAnsi="方正小标宋_GBK" w:eastAsia="方正小标宋_GBK" w:cs="方正小标宋_GBK"/>
          <w:color w:val="auto"/>
          <w:kern w:val="0"/>
          <w:sz w:val="32"/>
          <w:szCs w:val="32"/>
          <w:shd w:val="clear" w:color="auto" w:fill="auto"/>
        </w:rPr>
      </w:pPr>
    </w:p>
    <w:p w14:paraId="62B21A49">
      <w:pPr>
        <w:shd w:val="clear"/>
        <w:jc w:val="center"/>
        <w:rPr>
          <w:rFonts w:hint="eastAsia" w:ascii="方正小标宋_GBK" w:hAnsi="方正小标宋_GBK" w:eastAsia="方正小标宋_GBK" w:cs="方正小标宋_GBK"/>
          <w:color w:val="auto"/>
          <w:kern w:val="0"/>
          <w:sz w:val="32"/>
          <w:szCs w:val="32"/>
          <w:shd w:val="clear" w:color="auto" w:fill="auto"/>
        </w:rPr>
      </w:pPr>
      <w:r>
        <w:rPr>
          <w:rFonts w:hint="eastAsia" w:ascii="方正小标宋_GBK" w:hAnsi="方正小标宋_GBK" w:eastAsia="方正小标宋_GBK" w:cs="方正小标宋_GBK"/>
          <w:color w:val="auto"/>
          <w:kern w:val="0"/>
          <w:sz w:val="32"/>
          <w:szCs w:val="32"/>
          <w:shd w:val="clear" w:color="auto" w:fill="auto"/>
        </w:rPr>
        <w:t>一般公共预算财政拨款基本支出决算表</w:t>
      </w:r>
    </w:p>
    <w:tbl>
      <w:tblPr>
        <w:tblStyle w:val="5"/>
        <w:tblW w:w="145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5"/>
        <w:gridCol w:w="2956"/>
        <w:gridCol w:w="1077"/>
        <w:gridCol w:w="939"/>
        <w:gridCol w:w="1740"/>
        <w:gridCol w:w="1114"/>
        <w:gridCol w:w="788"/>
        <w:gridCol w:w="3855"/>
        <w:gridCol w:w="1082"/>
      </w:tblGrid>
      <w:tr w14:paraId="4F5A2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985" w:type="dxa"/>
            <w:tcBorders>
              <w:top w:val="nil"/>
              <w:left w:val="nil"/>
              <w:bottom w:val="nil"/>
              <w:right w:val="nil"/>
            </w:tcBorders>
            <w:shd w:val="clear" w:color="auto" w:fill="FFFFFF"/>
            <w:noWrap/>
            <w:vAlign w:val="center"/>
          </w:tcPr>
          <w:p w14:paraId="54B6B7EB">
            <w:pPr>
              <w:shd w:val="clear"/>
              <w:jc w:val="left"/>
              <w:rPr>
                <w:rFonts w:hint="eastAsia" w:ascii="Tahoma" w:hAnsi="Tahoma" w:eastAsia="Tahoma" w:cs="Tahoma"/>
                <w:i w:val="0"/>
                <w:iCs w:val="0"/>
                <w:color w:val="auto"/>
                <w:sz w:val="16"/>
                <w:szCs w:val="16"/>
                <w:u w:val="none"/>
                <w:shd w:val="clear" w:color="auto" w:fill="auto"/>
              </w:rPr>
            </w:pPr>
          </w:p>
        </w:tc>
        <w:tc>
          <w:tcPr>
            <w:tcW w:w="2956" w:type="dxa"/>
            <w:tcBorders>
              <w:top w:val="nil"/>
              <w:left w:val="nil"/>
              <w:bottom w:val="nil"/>
              <w:right w:val="nil"/>
            </w:tcBorders>
            <w:shd w:val="clear" w:color="auto" w:fill="FFFFFF"/>
            <w:noWrap/>
            <w:vAlign w:val="center"/>
          </w:tcPr>
          <w:p w14:paraId="0B766E16">
            <w:pPr>
              <w:shd w:val="clear"/>
              <w:jc w:val="left"/>
              <w:rPr>
                <w:rFonts w:hint="eastAsia" w:ascii="宋体" w:hAnsi="宋体" w:eastAsia="宋体" w:cs="宋体"/>
                <w:i w:val="0"/>
                <w:iCs w:val="0"/>
                <w:color w:val="auto"/>
                <w:sz w:val="18"/>
                <w:szCs w:val="18"/>
                <w:u w:val="none"/>
                <w:shd w:val="clear" w:color="auto" w:fill="auto"/>
              </w:rPr>
            </w:pPr>
          </w:p>
        </w:tc>
        <w:tc>
          <w:tcPr>
            <w:tcW w:w="1077" w:type="dxa"/>
            <w:tcBorders>
              <w:top w:val="nil"/>
              <w:left w:val="nil"/>
              <w:bottom w:val="nil"/>
              <w:right w:val="nil"/>
            </w:tcBorders>
            <w:shd w:val="clear" w:color="auto" w:fill="FFFFFF"/>
            <w:noWrap/>
            <w:vAlign w:val="center"/>
          </w:tcPr>
          <w:p w14:paraId="689A5CD0">
            <w:pPr>
              <w:shd w:val="clear"/>
              <w:jc w:val="left"/>
              <w:rPr>
                <w:rFonts w:hint="eastAsia" w:ascii="宋体" w:hAnsi="宋体" w:eastAsia="宋体" w:cs="宋体"/>
                <w:i w:val="0"/>
                <w:iCs w:val="0"/>
                <w:color w:val="auto"/>
                <w:sz w:val="18"/>
                <w:szCs w:val="18"/>
                <w:u w:val="none"/>
                <w:shd w:val="clear" w:color="auto" w:fill="auto"/>
              </w:rPr>
            </w:pPr>
          </w:p>
        </w:tc>
        <w:tc>
          <w:tcPr>
            <w:tcW w:w="939" w:type="dxa"/>
            <w:tcBorders>
              <w:top w:val="nil"/>
              <w:left w:val="nil"/>
              <w:bottom w:val="nil"/>
              <w:right w:val="nil"/>
            </w:tcBorders>
            <w:shd w:val="clear" w:color="auto" w:fill="FFFFFF"/>
            <w:noWrap/>
            <w:vAlign w:val="center"/>
          </w:tcPr>
          <w:p w14:paraId="5A2F7398">
            <w:pPr>
              <w:shd w:val="clear"/>
              <w:jc w:val="left"/>
              <w:rPr>
                <w:rFonts w:hint="eastAsia" w:ascii="宋体" w:hAnsi="宋体" w:eastAsia="宋体" w:cs="宋体"/>
                <w:i w:val="0"/>
                <w:iCs w:val="0"/>
                <w:color w:val="auto"/>
                <w:sz w:val="18"/>
                <w:szCs w:val="18"/>
                <w:u w:val="none"/>
                <w:shd w:val="clear" w:color="auto" w:fill="auto"/>
              </w:rPr>
            </w:pPr>
          </w:p>
        </w:tc>
        <w:tc>
          <w:tcPr>
            <w:tcW w:w="1740" w:type="dxa"/>
            <w:tcBorders>
              <w:top w:val="nil"/>
              <w:left w:val="nil"/>
              <w:bottom w:val="nil"/>
              <w:right w:val="nil"/>
            </w:tcBorders>
            <w:shd w:val="clear" w:color="auto" w:fill="FFFFFF"/>
            <w:noWrap/>
            <w:vAlign w:val="center"/>
          </w:tcPr>
          <w:p w14:paraId="6B11BE0C">
            <w:pPr>
              <w:shd w:val="clear"/>
              <w:jc w:val="left"/>
              <w:rPr>
                <w:rFonts w:hint="eastAsia" w:ascii="宋体" w:hAnsi="宋体" w:eastAsia="宋体" w:cs="宋体"/>
                <w:i w:val="0"/>
                <w:iCs w:val="0"/>
                <w:color w:val="auto"/>
                <w:sz w:val="18"/>
                <w:szCs w:val="18"/>
                <w:u w:val="none"/>
                <w:shd w:val="clear" w:color="auto" w:fill="auto"/>
              </w:rPr>
            </w:pPr>
          </w:p>
        </w:tc>
        <w:tc>
          <w:tcPr>
            <w:tcW w:w="1114" w:type="dxa"/>
            <w:tcBorders>
              <w:top w:val="nil"/>
              <w:left w:val="nil"/>
              <w:bottom w:val="nil"/>
              <w:right w:val="nil"/>
            </w:tcBorders>
            <w:shd w:val="clear" w:color="auto" w:fill="FFFFFF"/>
            <w:noWrap/>
            <w:vAlign w:val="center"/>
          </w:tcPr>
          <w:p w14:paraId="75D95F77">
            <w:pPr>
              <w:shd w:val="clear"/>
              <w:jc w:val="left"/>
              <w:rPr>
                <w:rFonts w:hint="eastAsia" w:ascii="宋体" w:hAnsi="宋体" w:eastAsia="宋体" w:cs="宋体"/>
                <w:i w:val="0"/>
                <w:iCs w:val="0"/>
                <w:color w:val="auto"/>
                <w:sz w:val="18"/>
                <w:szCs w:val="18"/>
                <w:u w:val="none"/>
                <w:shd w:val="clear" w:color="auto" w:fill="auto"/>
              </w:rPr>
            </w:pPr>
          </w:p>
        </w:tc>
        <w:tc>
          <w:tcPr>
            <w:tcW w:w="788" w:type="dxa"/>
            <w:tcBorders>
              <w:top w:val="nil"/>
              <w:left w:val="nil"/>
              <w:bottom w:val="nil"/>
              <w:right w:val="nil"/>
            </w:tcBorders>
            <w:shd w:val="clear" w:color="auto" w:fill="FFFFFF"/>
            <w:noWrap/>
            <w:vAlign w:val="center"/>
          </w:tcPr>
          <w:p w14:paraId="0EA4CCE7">
            <w:pPr>
              <w:shd w:val="clear"/>
              <w:jc w:val="left"/>
              <w:rPr>
                <w:rFonts w:hint="eastAsia" w:ascii="宋体" w:hAnsi="宋体" w:eastAsia="宋体" w:cs="宋体"/>
                <w:i w:val="0"/>
                <w:iCs w:val="0"/>
                <w:color w:val="auto"/>
                <w:sz w:val="18"/>
                <w:szCs w:val="18"/>
                <w:u w:val="none"/>
                <w:shd w:val="clear" w:color="auto" w:fill="auto"/>
              </w:rPr>
            </w:pPr>
          </w:p>
        </w:tc>
        <w:tc>
          <w:tcPr>
            <w:tcW w:w="3855" w:type="dxa"/>
            <w:tcBorders>
              <w:top w:val="nil"/>
              <w:left w:val="nil"/>
              <w:bottom w:val="nil"/>
              <w:right w:val="nil"/>
            </w:tcBorders>
            <w:shd w:val="clear" w:color="auto" w:fill="FFFFFF"/>
            <w:noWrap/>
            <w:vAlign w:val="center"/>
          </w:tcPr>
          <w:p w14:paraId="16CA7B6B">
            <w:pPr>
              <w:shd w:val="clear"/>
              <w:jc w:val="left"/>
              <w:rPr>
                <w:rFonts w:hint="eastAsia" w:ascii="宋体" w:hAnsi="宋体" w:eastAsia="宋体" w:cs="宋体"/>
                <w:i w:val="0"/>
                <w:iCs w:val="0"/>
                <w:color w:val="auto"/>
                <w:sz w:val="18"/>
                <w:szCs w:val="18"/>
                <w:u w:val="none"/>
                <w:shd w:val="clear" w:color="auto" w:fill="auto"/>
              </w:rPr>
            </w:pPr>
          </w:p>
        </w:tc>
        <w:tc>
          <w:tcPr>
            <w:tcW w:w="1082" w:type="dxa"/>
            <w:tcBorders>
              <w:top w:val="nil"/>
              <w:left w:val="nil"/>
              <w:bottom w:val="nil"/>
              <w:right w:val="single" w:color="808080" w:sz="4" w:space="0"/>
            </w:tcBorders>
            <w:shd w:val="clear" w:color="auto" w:fill="FFFFFF"/>
            <w:noWrap/>
            <w:vAlign w:val="center"/>
          </w:tcPr>
          <w:p w14:paraId="6BF47418">
            <w:pPr>
              <w:keepNext w:val="0"/>
              <w:keepLines w:val="0"/>
              <w:widowControl/>
              <w:suppressLineNumbers w:val="0"/>
              <w:shd w:val="clear"/>
              <w:jc w:val="right"/>
              <w:textAlignment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公开06表</w:t>
            </w:r>
          </w:p>
        </w:tc>
      </w:tr>
      <w:tr w14:paraId="7786D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trPr>
        <w:tc>
          <w:tcPr>
            <w:tcW w:w="985" w:type="dxa"/>
            <w:tcBorders>
              <w:top w:val="nil"/>
              <w:left w:val="nil"/>
              <w:bottom w:val="single" w:color="808080" w:sz="4" w:space="0"/>
              <w:right w:val="nil"/>
            </w:tcBorders>
            <w:shd w:val="clear" w:color="auto" w:fill="FFFFFF"/>
            <w:noWrap/>
            <w:vAlign w:val="center"/>
          </w:tcPr>
          <w:p w14:paraId="19F68E93">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部门：罗山县第三实验小学</w:t>
            </w:r>
          </w:p>
        </w:tc>
        <w:tc>
          <w:tcPr>
            <w:tcW w:w="2956" w:type="dxa"/>
            <w:tcBorders>
              <w:top w:val="nil"/>
              <w:left w:val="nil"/>
              <w:bottom w:val="single" w:color="808080" w:sz="4" w:space="0"/>
              <w:right w:val="nil"/>
            </w:tcBorders>
            <w:shd w:val="clear" w:color="auto" w:fill="FFFFFF"/>
            <w:noWrap/>
            <w:vAlign w:val="center"/>
          </w:tcPr>
          <w:p w14:paraId="4D56BB71">
            <w:pPr>
              <w:shd w:val="clear"/>
              <w:jc w:val="left"/>
              <w:rPr>
                <w:rFonts w:hint="eastAsia" w:ascii="宋体" w:hAnsi="宋体" w:eastAsia="宋体" w:cs="宋体"/>
                <w:i w:val="0"/>
                <w:iCs w:val="0"/>
                <w:color w:val="auto"/>
                <w:sz w:val="18"/>
                <w:szCs w:val="18"/>
                <w:u w:val="none"/>
                <w:shd w:val="clear" w:color="auto" w:fill="auto"/>
              </w:rPr>
            </w:pPr>
          </w:p>
        </w:tc>
        <w:tc>
          <w:tcPr>
            <w:tcW w:w="1077" w:type="dxa"/>
            <w:tcBorders>
              <w:top w:val="nil"/>
              <w:left w:val="nil"/>
              <w:bottom w:val="single" w:color="808080" w:sz="4" w:space="0"/>
              <w:right w:val="nil"/>
            </w:tcBorders>
            <w:shd w:val="clear" w:color="auto" w:fill="FFFFFF"/>
            <w:noWrap/>
            <w:vAlign w:val="center"/>
          </w:tcPr>
          <w:p w14:paraId="583A3C9D">
            <w:pPr>
              <w:shd w:val="clear"/>
              <w:jc w:val="left"/>
              <w:rPr>
                <w:rFonts w:hint="eastAsia" w:ascii="宋体" w:hAnsi="宋体" w:eastAsia="宋体" w:cs="宋体"/>
                <w:i w:val="0"/>
                <w:iCs w:val="0"/>
                <w:color w:val="auto"/>
                <w:sz w:val="18"/>
                <w:szCs w:val="18"/>
                <w:u w:val="none"/>
                <w:shd w:val="clear" w:color="auto" w:fill="auto"/>
              </w:rPr>
            </w:pPr>
          </w:p>
        </w:tc>
        <w:tc>
          <w:tcPr>
            <w:tcW w:w="939" w:type="dxa"/>
            <w:tcBorders>
              <w:top w:val="nil"/>
              <w:left w:val="nil"/>
              <w:bottom w:val="single" w:color="808080" w:sz="4" w:space="0"/>
              <w:right w:val="nil"/>
            </w:tcBorders>
            <w:shd w:val="clear" w:color="auto" w:fill="FFFFFF"/>
            <w:noWrap/>
            <w:vAlign w:val="center"/>
          </w:tcPr>
          <w:p w14:paraId="2AD02609">
            <w:pPr>
              <w:shd w:val="clear"/>
              <w:jc w:val="left"/>
              <w:rPr>
                <w:rFonts w:hint="eastAsia" w:ascii="宋体" w:hAnsi="宋体" w:eastAsia="宋体" w:cs="宋体"/>
                <w:i w:val="0"/>
                <w:iCs w:val="0"/>
                <w:color w:val="auto"/>
                <w:sz w:val="18"/>
                <w:szCs w:val="18"/>
                <w:u w:val="none"/>
                <w:shd w:val="clear" w:color="auto" w:fill="auto"/>
              </w:rPr>
            </w:pPr>
          </w:p>
        </w:tc>
        <w:tc>
          <w:tcPr>
            <w:tcW w:w="1740" w:type="dxa"/>
            <w:tcBorders>
              <w:top w:val="nil"/>
              <w:left w:val="nil"/>
              <w:bottom w:val="single" w:color="808080" w:sz="4" w:space="0"/>
              <w:right w:val="nil"/>
            </w:tcBorders>
            <w:shd w:val="clear" w:color="auto" w:fill="FFFFFF"/>
            <w:noWrap/>
            <w:vAlign w:val="center"/>
          </w:tcPr>
          <w:p w14:paraId="2788E449">
            <w:pPr>
              <w:shd w:val="clear"/>
              <w:jc w:val="center"/>
              <w:rPr>
                <w:rFonts w:hint="default" w:ascii="宋体" w:hAnsi="宋体" w:eastAsia="宋体" w:cs="宋体"/>
                <w:i w:val="0"/>
                <w:iCs w:val="0"/>
                <w:color w:val="auto"/>
                <w:sz w:val="22"/>
                <w:szCs w:val="22"/>
                <w:u w:val="none"/>
                <w:shd w:val="clear" w:color="auto" w:fill="auto"/>
                <w:lang w:val="en-US" w:eastAsia="zh-CN"/>
              </w:rPr>
            </w:pPr>
            <w:r>
              <w:rPr>
                <w:rFonts w:hint="eastAsia" w:ascii="宋体" w:hAnsi="宋体" w:cs="宋体"/>
                <w:i w:val="0"/>
                <w:iCs w:val="0"/>
                <w:color w:val="auto"/>
                <w:sz w:val="22"/>
                <w:szCs w:val="22"/>
                <w:u w:val="none"/>
                <w:shd w:val="clear" w:color="auto" w:fill="auto"/>
                <w:lang w:val="en-US" w:eastAsia="zh-CN"/>
              </w:rPr>
              <w:t>2023年度</w:t>
            </w:r>
          </w:p>
        </w:tc>
        <w:tc>
          <w:tcPr>
            <w:tcW w:w="1114" w:type="dxa"/>
            <w:tcBorders>
              <w:top w:val="nil"/>
              <w:left w:val="nil"/>
              <w:bottom w:val="single" w:color="808080" w:sz="4" w:space="0"/>
              <w:right w:val="nil"/>
            </w:tcBorders>
            <w:shd w:val="clear" w:color="auto" w:fill="FFFFFF"/>
            <w:noWrap/>
            <w:vAlign w:val="center"/>
          </w:tcPr>
          <w:p w14:paraId="453BFB1F">
            <w:pPr>
              <w:shd w:val="clear"/>
              <w:jc w:val="left"/>
              <w:rPr>
                <w:rFonts w:hint="eastAsia" w:ascii="宋体" w:hAnsi="宋体" w:eastAsia="宋体" w:cs="宋体"/>
                <w:i w:val="0"/>
                <w:iCs w:val="0"/>
                <w:color w:val="auto"/>
                <w:sz w:val="18"/>
                <w:szCs w:val="18"/>
                <w:u w:val="none"/>
                <w:shd w:val="clear" w:color="auto" w:fill="auto"/>
              </w:rPr>
            </w:pPr>
          </w:p>
        </w:tc>
        <w:tc>
          <w:tcPr>
            <w:tcW w:w="788" w:type="dxa"/>
            <w:tcBorders>
              <w:top w:val="nil"/>
              <w:left w:val="nil"/>
              <w:bottom w:val="single" w:color="808080" w:sz="4" w:space="0"/>
              <w:right w:val="nil"/>
            </w:tcBorders>
            <w:shd w:val="clear" w:color="auto" w:fill="FFFFFF"/>
            <w:noWrap/>
            <w:vAlign w:val="center"/>
          </w:tcPr>
          <w:p w14:paraId="6877099B">
            <w:pPr>
              <w:shd w:val="clear"/>
              <w:jc w:val="left"/>
              <w:rPr>
                <w:rFonts w:hint="eastAsia" w:ascii="宋体" w:hAnsi="宋体" w:eastAsia="宋体" w:cs="宋体"/>
                <w:i w:val="0"/>
                <w:iCs w:val="0"/>
                <w:color w:val="auto"/>
                <w:sz w:val="18"/>
                <w:szCs w:val="18"/>
                <w:u w:val="none"/>
                <w:shd w:val="clear" w:color="auto" w:fill="auto"/>
              </w:rPr>
            </w:pPr>
          </w:p>
        </w:tc>
        <w:tc>
          <w:tcPr>
            <w:tcW w:w="3855" w:type="dxa"/>
            <w:tcBorders>
              <w:top w:val="nil"/>
              <w:left w:val="nil"/>
              <w:bottom w:val="single" w:color="808080" w:sz="4" w:space="0"/>
              <w:right w:val="nil"/>
            </w:tcBorders>
            <w:shd w:val="clear" w:color="auto" w:fill="FFFFFF"/>
            <w:noWrap/>
            <w:vAlign w:val="center"/>
          </w:tcPr>
          <w:p w14:paraId="254A50DF">
            <w:pPr>
              <w:shd w:val="clear"/>
              <w:jc w:val="left"/>
              <w:rPr>
                <w:rFonts w:hint="eastAsia" w:ascii="宋体" w:hAnsi="宋体" w:eastAsia="宋体" w:cs="宋体"/>
                <w:i w:val="0"/>
                <w:iCs w:val="0"/>
                <w:color w:val="auto"/>
                <w:sz w:val="18"/>
                <w:szCs w:val="18"/>
                <w:u w:val="none"/>
                <w:shd w:val="clear" w:color="auto" w:fill="auto"/>
              </w:rPr>
            </w:pPr>
          </w:p>
        </w:tc>
        <w:tc>
          <w:tcPr>
            <w:tcW w:w="1082" w:type="dxa"/>
            <w:tcBorders>
              <w:top w:val="nil"/>
              <w:left w:val="nil"/>
              <w:bottom w:val="single" w:color="808080" w:sz="4" w:space="0"/>
              <w:right w:val="single" w:color="808080" w:sz="4" w:space="0"/>
            </w:tcBorders>
            <w:shd w:val="clear" w:color="auto" w:fill="FFFFFF"/>
            <w:noWrap/>
            <w:vAlign w:val="center"/>
          </w:tcPr>
          <w:p w14:paraId="6698A308">
            <w:pPr>
              <w:keepNext w:val="0"/>
              <w:keepLines w:val="0"/>
              <w:widowControl/>
              <w:suppressLineNumbers w:val="0"/>
              <w:shd w:val="clear"/>
              <w:jc w:val="right"/>
              <w:textAlignment w:val="center"/>
              <w:rPr>
                <w:rFonts w:hint="eastAsia" w:ascii="宋体" w:hAnsi="宋体" w:eastAsia="宋体" w:cs="宋体"/>
                <w:i w:val="0"/>
                <w:iCs w:val="0"/>
                <w:color w:val="auto"/>
                <w:sz w:val="18"/>
                <w:szCs w:val="18"/>
                <w:u w:val="none"/>
                <w:shd w:val="clear" w:color="auto" w:fill="auto"/>
              </w:rPr>
            </w:pPr>
            <w:r>
              <w:rPr>
                <w:rFonts w:hint="eastAsia" w:ascii="宋体" w:hAnsi="宋体" w:eastAsia="宋体" w:cs="宋体"/>
                <w:i w:val="0"/>
                <w:iCs w:val="0"/>
                <w:color w:val="auto"/>
                <w:kern w:val="0"/>
                <w:sz w:val="18"/>
                <w:szCs w:val="18"/>
                <w:u w:val="none"/>
                <w:shd w:val="clear" w:color="auto" w:fill="auto"/>
                <w:lang w:val="en-US" w:eastAsia="zh-CN" w:bidi="ar"/>
              </w:rPr>
              <w:t>金额单位：万元</w:t>
            </w:r>
          </w:p>
        </w:tc>
      </w:tr>
      <w:tr w14:paraId="56505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5018" w:type="dxa"/>
            <w:gridSpan w:val="3"/>
            <w:tcBorders>
              <w:top w:val="nil"/>
              <w:left w:val="single" w:color="000000" w:sz="4" w:space="0"/>
              <w:bottom w:val="single" w:color="000000" w:sz="4" w:space="0"/>
              <w:right w:val="single" w:color="000000" w:sz="4" w:space="0"/>
            </w:tcBorders>
            <w:shd w:val="clear" w:color="auto" w:fill="auto"/>
            <w:noWrap/>
            <w:vAlign w:val="center"/>
          </w:tcPr>
          <w:p w14:paraId="03591D44">
            <w:pPr>
              <w:keepNext w:val="0"/>
              <w:keepLines w:val="0"/>
              <w:widowControl/>
              <w:suppressLineNumbers w:val="0"/>
              <w:shd w:val="clear"/>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人员经费</w:t>
            </w:r>
          </w:p>
        </w:tc>
        <w:tc>
          <w:tcPr>
            <w:tcW w:w="9518" w:type="dxa"/>
            <w:gridSpan w:val="6"/>
            <w:tcBorders>
              <w:top w:val="nil"/>
              <w:left w:val="nil"/>
              <w:bottom w:val="single" w:color="000000" w:sz="4" w:space="0"/>
              <w:right w:val="single" w:color="000000" w:sz="4" w:space="0"/>
            </w:tcBorders>
            <w:shd w:val="clear" w:color="auto" w:fill="auto"/>
            <w:noWrap/>
            <w:vAlign w:val="center"/>
          </w:tcPr>
          <w:p w14:paraId="126C54D8">
            <w:pPr>
              <w:keepNext w:val="0"/>
              <w:keepLines w:val="0"/>
              <w:widowControl/>
              <w:suppressLineNumbers w:val="0"/>
              <w:shd w:val="clear"/>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公用经费</w:t>
            </w:r>
          </w:p>
        </w:tc>
      </w:tr>
      <w:tr w14:paraId="27B1E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985" w:type="dxa"/>
            <w:vMerge w:val="restart"/>
            <w:tcBorders>
              <w:top w:val="nil"/>
              <w:left w:val="single" w:color="000000" w:sz="4" w:space="0"/>
              <w:bottom w:val="single" w:color="000000" w:sz="4" w:space="0"/>
              <w:right w:val="single" w:color="000000" w:sz="4" w:space="0"/>
            </w:tcBorders>
            <w:shd w:val="clear" w:color="auto" w:fill="auto"/>
            <w:vAlign w:val="center"/>
          </w:tcPr>
          <w:p w14:paraId="0161BEB3">
            <w:pPr>
              <w:keepNext w:val="0"/>
              <w:keepLines w:val="0"/>
              <w:widowControl/>
              <w:suppressLineNumbers w:val="0"/>
              <w:shd w:val="clear"/>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科目代码</w:t>
            </w:r>
          </w:p>
        </w:tc>
        <w:tc>
          <w:tcPr>
            <w:tcW w:w="2956" w:type="dxa"/>
            <w:vMerge w:val="restart"/>
            <w:tcBorders>
              <w:top w:val="nil"/>
              <w:left w:val="nil"/>
              <w:bottom w:val="single" w:color="000000" w:sz="4" w:space="0"/>
              <w:right w:val="single" w:color="000000" w:sz="4" w:space="0"/>
            </w:tcBorders>
            <w:shd w:val="clear" w:color="auto" w:fill="auto"/>
            <w:vAlign w:val="center"/>
          </w:tcPr>
          <w:p w14:paraId="4D0A1F88">
            <w:pPr>
              <w:keepNext w:val="0"/>
              <w:keepLines w:val="0"/>
              <w:widowControl/>
              <w:suppressLineNumbers w:val="0"/>
              <w:shd w:val="clear"/>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科目名称</w:t>
            </w:r>
          </w:p>
        </w:tc>
        <w:tc>
          <w:tcPr>
            <w:tcW w:w="1077" w:type="dxa"/>
            <w:vMerge w:val="restart"/>
            <w:tcBorders>
              <w:top w:val="nil"/>
              <w:left w:val="nil"/>
              <w:bottom w:val="single" w:color="000000" w:sz="4" w:space="0"/>
              <w:right w:val="single" w:color="000000" w:sz="4" w:space="0"/>
            </w:tcBorders>
            <w:shd w:val="clear" w:color="auto" w:fill="auto"/>
            <w:vAlign w:val="center"/>
          </w:tcPr>
          <w:p w14:paraId="6E5A96CD">
            <w:pPr>
              <w:keepNext w:val="0"/>
              <w:keepLines w:val="0"/>
              <w:widowControl/>
              <w:suppressLineNumbers w:val="0"/>
              <w:shd w:val="clear"/>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决算数</w:t>
            </w:r>
          </w:p>
        </w:tc>
        <w:tc>
          <w:tcPr>
            <w:tcW w:w="939" w:type="dxa"/>
            <w:vMerge w:val="restart"/>
            <w:tcBorders>
              <w:top w:val="nil"/>
              <w:left w:val="nil"/>
              <w:bottom w:val="single" w:color="000000" w:sz="4" w:space="0"/>
              <w:right w:val="single" w:color="000000" w:sz="4" w:space="0"/>
            </w:tcBorders>
            <w:shd w:val="clear" w:color="auto" w:fill="auto"/>
            <w:vAlign w:val="center"/>
          </w:tcPr>
          <w:p w14:paraId="29C872CF">
            <w:pPr>
              <w:keepNext w:val="0"/>
              <w:keepLines w:val="0"/>
              <w:widowControl/>
              <w:suppressLineNumbers w:val="0"/>
              <w:shd w:val="clear"/>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科目代码</w:t>
            </w:r>
          </w:p>
        </w:tc>
        <w:tc>
          <w:tcPr>
            <w:tcW w:w="1740" w:type="dxa"/>
            <w:vMerge w:val="restart"/>
            <w:tcBorders>
              <w:top w:val="nil"/>
              <w:left w:val="nil"/>
              <w:bottom w:val="single" w:color="000000" w:sz="4" w:space="0"/>
              <w:right w:val="single" w:color="000000" w:sz="4" w:space="0"/>
            </w:tcBorders>
            <w:shd w:val="clear" w:color="auto" w:fill="auto"/>
            <w:vAlign w:val="center"/>
          </w:tcPr>
          <w:p w14:paraId="440401ED">
            <w:pPr>
              <w:keepNext w:val="0"/>
              <w:keepLines w:val="0"/>
              <w:widowControl/>
              <w:suppressLineNumbers w:val="0"/>
              <w:shd w:val="clear"/>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科目名称</w:t>
            </w:r>
          </w:p>
        </w:tc>
        <w:tc>
          <w:tcPr>
            <w:tcW w:w="1114" w:type="dxa"/>
            <w:vMerge w:val="restart"/>
            <w:tcBorders>
              <w:top w:val="nil"/>
              <w:left w:val="nil"/>
              <w:bottom w:val="single" w:color="000000" w:sz="4" w:space="0"/>
              <w:right w:val="single" w:color="000000" w:sz="4" w:space="0"/>
            </w:tcBorders>
            <w:shd w:val="clear" w:color="auto" w:fill="auto"/>
            <w:vAlign w:val="center"/>
          </w:tcPr>
          <w:p w14:paraId="3B362FE8">
            <w:pPr>
              <w:keepNext w:val="0"/>
              <w:keepLines w:val="0"/>
              <w:widowControl/>
              <w:suppressLineNumbers w:val="0"/>
              <w:shd w:val="clear"/>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决算数</w:t>
            </w:r>
          </w:p>
        </w:tc>
        <w:tc>
          <w:tcPr>
            <w:tcW w:w="788" w:type="dxa"/>
            <w:vMerge w:val="restart"/>
            <w:tcBorders>
              <w:top w:val="nil"/>
              <w:left w:val="nil"/>
              <w:bottom w:val="single" w:color="000000" w:sz="4" w:space="0"/>
              <w:right w:val="single" w:color="000000" w:sz="4" w:space="0"/>
            </w:tcBorders>
            <w:shd w:val="clear" w:color="auto" w:fill="auto"/>
            <w:vAlign w:val="center"/>
          </w:tcPr>
          <w:p w14:paraId="7DB1EC04">
            <w:pPr>
              <w:keepNext w:val="0"/>
              <w:keepLines w:val="0"/>
              <w:widowControl/>
              <w:suppressLineNumbers w:val="0"/>
              <w:shd w:val="clear"/>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科目代码</w:t>
            </w:r>
          </w:p>
        </w:tc>
        <w:tc>
          <w:tcPr>
            <w:tcW w:w="3855" w:type="dxa"/>
            <w:vMerge w:val="restart"/>
            <w:tcBorders>
              <w:top w:val="nil"/>
              <w:left w:val="nil"/>
              <w:bottom w:val="single" w:color="000000" w:sz="4" w:space="0"/>
              <w:right w:val="single" w:color="000000" w:sz="4" w:space="0"/>
            </w:tcBorders>
            <w:shd w:val="clear" w:color="auto" w:fill="auto"/>
            <w:vAlign w:val="center"/>
          </w:tcPr>
          <w:p w14:paraId="1588B842">
            <w:pPr>
              <w:keepNext w:val="0"/>
              <w:keepLines w:val="0"/>
              <w:widowControl/>
              <w:suppressLineNumbers w:val="0"/>
              <w:shd w:val="clear"/>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科目名称</w:t>
            </w:r>
          </w:p>
        </w:tc>
        <w:tc>
          <w:tcPr>
            <w:tcW w:w="1082" w:type="dxa"/>
            <w:vMerge w:val="restart"/>
            <w:tcBorders>
              <w:top w:val="nil"/>
              <w:left w:val="nil"/>
              <w:bottom w:val="single" w:color="000000" w:sz="4" w:space="0"/>
              <w:right w:val="single" w:color="000000" w:sz="4" w:space="0"/>
            </w:tcBorders>
            <w:shd w:val="clear" w:color="auto" w:fill="auto"/>
            <w:vAlign w:val="center"/>
          </w:tcPr>
          <w:p w14:paraId="1DA2716C">
            <w:pPr>
              <w:keepNext w:val="0"/>
              <w:keepLines w:val="0"/>
              <w:widowControl/>
              <w:suppressLineNumbers w:val="0"/>
              <w:shd w:val="clear"/>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决算数</w:t>
            </w:r>
          </w:p>
        </w:tc>
      </w:tr>
      <w:tr w14:paraId="00827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985" w:type="dxa"/>
            <w:vMerge w:val="continue"/>
            <w:tcBorders>
              <w:top w:val="nil"/>
              <w:left w:val="single" w:color="000000" w:sz="4" w:space="0"/>
              <w:bottom w:val="single" w:color="000000" w:sz="4" w:space="0"/>
              <w:right w:val="single" w:color="000000" w:sz="4" w:space="0"/>
            </w:tcBorders>
            <w:shd w:val="clear" w:color="auto" w:fill="auto"/>
            <w:vAlign w:val="center"/>
          </w:tcPr>
          <w:p w14:paraId="0C65A2F2">
            <w:pPr>
              <w:shd w:val="clear"/>
              <w:jc w:val="center"/>
              <w:rPr>
                <w:rFonts w:hint="eastAsia" w:ascii="宋体" w:hAnsi="宋体" w:eastAsia="宋体" w:cs="宋体"/>
                <w:i w:val="0"/>
                <w:iCs w:val="0"/>
                <w:color w:val="auto"/>
                <w:sz w:val="20"/>
                <w:szCs w:val="20"/>
                <w:u w:val="none"/>
                <w:shd w:val="clear" w:color="auto" w:fill="auto"/>
              </w:rPr>
            </w:pPr>
          </w:p>
        </w:tc>
        <w:tc>
          <w:tcPr>
            <w:tcW w:w="2956" w:type="dxa"/>
            <w:vMerge w:val="continue"/>
            <w:tcBorders>
              <w:top w:val="nil"/>
              <w:left w:val="nil"/>
              <w:bottom w:val="single" w:color="000000" w:sz="4" w:space="0"/>
              <w:right w:val="single" w:color="000000" w:sz="4" w:space="0"/>
            </w:tcBorders>
            <w:shd w:val="clear" w:color="auto" w:fill="auto"/>
            <w:vAlign w:val="center"/>
          </w:tcPr>
          <w:p w14:paraId="5CEDF995">
            <w:pPr>
              <w:shd w:val="clear"/>
              <w:jc w:val="center"/>
              <w:rPr>
                <w:rFonts w:hint="eastAsia" w:ascii="宋体" w:hAnsi="宋体" w:eastAsia="宋体" w:cs="宋体"/>
                <w:i w:val="0"/>
                <w:iCs w:val="0"/>
                <w:color w:val="auto"/>
                <w:sz w:val="20"/>
                <w:szCs w:val="20"/>
                <w:u w:val="none"/>
                <w:shd w:val="clear" w:color="auto" w:fill="auto"/>
              </w:rPr>
            </w:pPr>
          </w:p>
        </w:tc>
        <w:tc>
          <w:tcPr>
            <w:tcW w:w="1077" w:type="dxa"/>
            <w:vMerge w:val="continue"/>
            <w:tcBorders>
              <w:top w:val="nil"/>
              <w:left w:val="nil"/>
              <w:bottom w:val="single" w:color="000000" w:sz="4" w:space="0"/>
              <w:right w:val="single" w:color="000000" w:sz="4" w:space="0"/>
            </w:tcBorders>
            <w:shd w:val="clear" w:color="auto" w:fill="auto"/>
            <w:vAlign w:val="center"/>
          </w:tcPr>
          <w:p w14:paraId="53824AD2">
            <w:pPr>
              <w:shd w:val="clear"/>
              <w:jc w:val="center"/>
              <w:rPr>
                <w:rFonts w:hint="eastAsia" w:ascii="宋体" w:hAnsi="宋体" w:eastAsia="宋体" w:cs="宋体"/>
                <w:i w:val="0"/>
                <w:iCs w:val="0"/>
                <w:color w:val="auto"/>
                <w:sz w:val="20"/>
                <w:szCs w:val="20"/>
                <w:u w:val="none"/>
                <w:shd w:val="clear" w:color="auto" w:fill="auto"/>
              </w:rPr>
            </w:pPr>
          </w:p>
        </w:tc>
        <w:tc>
          <w:tcPr>
            <w:tcW w:w="939" w:type="dxa"/>
            <w:vMerge w:val="continue"/>
            <w:tcBorders>
              <w:top w:val="nil"/>
              <w:left w:val="nil"/>
              <w:bottom w:val="single" w:color="000000" w:sz="4" w:space="0"/>
              <w:right w:val="single" w:color="000000" w:sz="4" w:space="0"/>
            </w:tcBorders>
            <w:shd w:val="clear" w:color="auto" w:fill="auto"/>
            <w:vAlign w:val="center"/>
          </w:tcPr>
          <w:p w14:paraId="0B5A55B4">
            <w:pPr>
              <w:shd w:val="clear"/>
              <w:jc w:val="center"/>
              <w:rPr>
                <w:rFonts w:hint="eastAsia" w:ascii="宋体" w:hAnsi="宋体" w:eastAsia="宋体" w:cs="宋体"/>
                <w:i w:val="0"/>
                <w:iCs w:val="0"/>
                <w:color w:val="auto"/>
                <w:sz w:val="20"/>
                <w:szCs w:val="20"/>
                <w:u w:val="none"/>
                <w:shd w:val="clear" w:color="auto" w:fill="auto"/>
              </w:rPr>
            </w:pPr>
          </w:p>
        </w:tc>
        <w:tc>
          <w:tcPr>
            <w:tcW w:w="1740" w:type="dxa"/>
            <w:vMerge w:val="continue"/>
            <w:tcBorders>
              <w:top w:val="nil"/>
              <w:left w:val="nil"/>
              <w:bottom w:val="single" w:color="000000" w:sz="4" w:space="0"/>
              <w:right w:val="single" w:color="000000" w:sz="4" w:space="0"/>
            </w:tcBorders>
            <w:shd w:val="clear" w:color="auto" w:fill="auto"/>
            <w:vAlign w:val="center"/>
          </w:tcPr>
          <w:p w14:paraId="76C1F7C7">
            <w:pPr>
              <w:shd w:val="clear"/>
              <w:jc w:val="center"/>
              <w:rPr>
                <w:rFonts w:hint="eastAsia" w:ascii="宋体" w:hAnsi="宋体" w:eastAsia="宋体" w:cs="宋体"/>
                <w:i w:val="0"/>
                <w:iCs w:val="0"/>
                <w:color w:val="auto"/>
                <w:sz w:val="20"/>
                <w:szCs w:val="20"/>
                <w:u w:val="none"/>
                <w:shd w:val="clear" w:color="auto" w:fill="auto"/>
              </w:rPr>
            </w:pPr>
          </w:p>
        </w:tc>
        <w:tc>
          <w:tcPr>
            <w:tcW w:w="1114" w:type="dxa"/>
            <w:vMerge w:val="continue"/>
            <w:tcBorders>
              <w:top w:val="nil"/>
              <w:left w:val="nil"/>
              <w:bottom w:val="single" w:color="000000" w:sz="4" w:space="0"/>
              <w:right w:val="single" w:color="000000" w:sz="4" w:space="0"/>
            </w:tcBorders>
            <w:shd w:val="clear" w:color="auto" w:fill="auto"/>
            <w:vAlign w:val="center"/>
          </w:tcPr>
          <w:p w14:paraId="17DBF8FF">
            <w:pPr>
              <w:shd w:val="clear"/>
              <w:jc w:val="center"/>
              <w:rPr>
                <w:rFonts w:hint="eastAsia" w:ascii="宋体" w:hAnsi="宋体" w:eastAsia="宋体" w:cs="宋体"/>
                <w:i w:val="0"/>
                <w:iCs w:val="0"/>
                <w:color w:val="auto"/>
                <w:sz w:val="20"/>
                <w:szCs w:val="20"/>
                <w:u w:val="none"/>
                <w:shd w:val="clear" w:color="auto" w:fill="auto"/>
              </w:rPr>
            </w:pPr>
          </w:p>
        </w:tc>
        <w:tc>
          <w:tcPr>
            <w:tcW w:w="788" w:type="dxa"/>
            <w:vMerge w:val="continue"/>
            <w:tcBorders>
              <w:top w:val="nil"/>
              <w:left w:val="nil"/>
              <w:bottom w:val="single" w:color="000000" w:sz="4" w:space="0"/>
              <w:right w:val="single" w:color="000000" w:sz="4" w:space="0"/>
            </w:tcBorders>
            <w:shd w:val="clear" w:color="auto" w:fill="auto"/>
            <w:vAlign w:val="center"/>
          </w:tcPr>
          <w:p w14:paraId="150AE891">
            <w:pPr>
              <w:shd w:val="clear"/>
              <w:jc w:val="center"/>
              <w:rPr>
                <w:rFonts w:hint="eastAsia" w:ascii="宋体" w:hAnsi="宋体" w:eastAsia="宋体" w:cs="宋体"/>
                <w:i w:val="0"/>
                <w:iCs w:val="0"/>
                <w:color w:val="auto"/>
                <w:sz w:val="20"/>
                <w:szCs w:val="20"/>
                <w:u w:val="none"/>
                <w:shd w:val="clear" w:color="auto" w:fill="auto"/>
              </w:rPr>
            </w:pPr>
          </w:p>
        </w:tc>
        <w:tc>
          <w:tcPr>
            <w:tcW w:w="3855" w:type="dxa"/>
            <w:vMerge w:val="continue"/>
            <w:tcBorders>
              <w:top w:val="nil"/>
              <w:left w:val="nil"/>
              <w:bottom w:val="single" w:color="000000" w:sz="4" w:space="0"/>
              <w:right w:val="single" w:color="000000" w:sz="4" w:space="0"/>
            </w:tcBorders>
            <w:shd w:val="clear" w:color="auto" w:fill="auto"/>
            <w:vAlign w:val="center"/>
          </w:tcPr>
          <w:p w14:paraId="1829CB8C">
            <w:pPr>
              <w:shd w:val="clear"/>
              <w:jc w:val="center"/>
              <w:rPr>
                <w:rFonts w:hint="eastAsia" w:ascii="宋体" w:hAnsi="宋体" w:eastAsia="宋体" w:cs="宋体"/>
                <w:i w:val="0"/>
                <w:iCs w:val="0"/>
                <w:color w:val="auto"/>
                <w:sz w:val="20"/>
                <w:szCs w:val="20"/>
                <w:u w:val="none"/>
                <w:shd w:val="clear" w:color="auto" w:fill="auto"/>
              </w:rPr>
            </w:pPr>
          </w:p>
        </w:tc>
        <w:tc>
          <w:tcPr>
            <w:tcW w:w="1082" w:type="dxa"/>
            <w:vMerge w:val="continue"/>
            <w:tcBorders>
              <w:top w:val="nil"/>
              <w:left w:val="nil"/>
              <w:bottom w:val="single" w:color="000000" w:sz="4" w:space="0"/>
              <w:right w:val="single" w:color="000000" w:sz="4" w:space="0"/>
            </w:tcBorders>
            <w:shd w:val="clear" w:color="auto" w:fill="auto"/>
            <w:vAlign w:val="center"/>
          </w:tcPr>
          <w:p w14:paraId="2986A83D">
            <w:pPr>
              <w:shd w:val="clear"/>
              <w:jc w:val="center"/>
              <w:rPr>
                <w:rFonts w:hint="eastAsia" w:ascii="宋体" w:hAnsi="宋体" w:eastAsia="宋体" w:cs="宋体"/>
                <w:i w:val="0"/>
                <w:iCs w:val="0"/>
                <w:color w:val="auto"/>
                <w:sz w:val="20"/>
                <w:szCs w:val="20"/>
                <w:u w:val="none"/>
                <w:shd w:val="clear" w:color="auto" w:fill="auto"/>
              </w:rPr>
            </w:pPr>
          </w:p>
        </w:tc>
      </w:tr>
      <w:tr w14:paraId="48944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85" w:type="dxa"/>
            <w:tcBorders>
              <w:top w:val="nil"/>
              <w:left w:val="single" w:color="000000" w:sz="4" w:space="0"/>
              <w:bottom w:val="single" w:color="000000" w:sz="4" w:space="0"/>
              <w:right w:val="single" w:color="000000" w:sz="4" w:space="0"/>
            </w:tcBorders>
            <w:shd w:val="clear" w:color="auto" w:fill="auto"/>
            <w:noWrap/>
            <w:vAlign w:val="center"/>
          </w:tcPr>
          <w:p w14:paraId="41DF7118">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301</w:t>
            </w:r>
          </w:p>
        </w:tc>
        <w:tc>
          <w:tcPr>
            <w:tcW w:w="2956" w:type="dxa"/>
            <w:tcBorders>
              <w:top w:val="nil"/>
              <w:left w:val="nil"/>
              <w:bottom w:val="single" w:color="000000" w:sz="4" w:space="0"/>
              <w:right w:val="single" w:color="000000" w:sz="4" w:space="0"/>
            </w:tcBorders>
            <w:shd w:val="clear" w:color="auto" w:fill="auto"/>
            <w:noWrap/>
            <w:vAlign w:val="center"/>
          </w:tcPr>
          <w:p w14:paraId="1619B363">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工资福利支出</w:t>
            </w:r>
          </w:p>
        </w:tc>
        <w:tc>
          <w:tcPr>
            <w:tcW w:w="1077" w:type="dxa"/>
            <w:tcBorders>
              <w:top w:val="nil"/>
              <w:left w:val="nil"/>
              <w:bottom w:val="single" w:color="000000" w:sz="4" w:space="0"/>
              <w:right w:val="single" w:color="000000" w:sz="4" w:space="0"/>
            </w:tcBorders>
            <w:shd w:val="clear" w:color="auto" w:fill="auto"/>
            <w:noWrap/>
            <w:vAlign w:val="center"/>
          </w:tcPr>
          <w:p w14:paraId="461AFD61">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1,228.20</w:t>
            </w:r>
          </w:p>
        </w:tc>
        <w:tc>
          <w:tcPr>
            <w:tcW w:w="939" w:type="dxa"/>
            <w:tcBorders>
              <w:top w:val="nil"/>
              <w:left w:val="nil"/>
              <w:bottom w:val="single" w:color="000000" w:sz="4" w:space="0"/>
              <w:right w:val="single" w:color="000000" w:sz="4" w:space="0"/>
            </w:tcBorders>
            <w:shd w:val="clear" w:color="auto" w:fill="auto"/>
            <w:noWrap/>
            <w:vAlign w:val="center"/>
          </w:tcPr>
          <w:p w14:paraId="6D8C67F5">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302</w:t>
            </w:r>
          </w:p>
        </w:tc>
        <w:tc>
          <w:tcPr>
            <w:tcW w:w="1740" w:type="dxa"/>
            <w:tcBorders>
              <w:top w:val="nil"/>
              <w:left w:val="nil"/>
              <w:bottom w:val="single" w:color="000000" w:sz="4" w:space="0"/>
              <w:right w:val="single" w:color="000000" w:sz="4" w:space="0"/>
            </w:tcBorders>
            <w:shd w:val="clear" w:color="auto" w:fill="auto"/>
            <w:noWrap/>
            <w:vAlign w:val="center"/>
          </w:tcPr>
          <w:p w14:paraId="3B0A0AD9">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商品和服务支出</w:t>
            </w:r>
          </w:p>
        </w:tc>
        <w:tc>
          <w:tcPr>
            <w:tcW w:w="1114" w:type="dxa"/>
            <w:tcBorders>
              <w:top w:val="nil"/>
              <w:left w:val="nil"/>
              <w:bottom w:val="single" w:color="000000" w:sz="4" w:space="0"/>
              <w:right w:val="single" w:color="000000" w:sz="4" w:space="0"/>
            </w:tcBorders>
            <w:shd w:val="clear" w:color="auto" w:fill="auto"/>
            <w:noWrap/>
            <w:vAlign w:val="center"/>
          </w:tcPr>
          <w:p w14:paraId="420F95B6">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254.99</w:t>
            </w:r>
          </w:p>
        </w:tc>
        <w:tc>
          <w:tcPr>
            <w:tcW w:w="788" w:type="dxa"/>
            <w:tcBorders>
              <w:top w:val="nil"/>
              <w:left w:val="nil"/>
              <w:bottom w:val="single" w:color="000000" w:sz="4" w:space="0"/>
              <w:right w:val="single" w:color="000000" w:sz="4" w:space="0"/>
            </w:tcBorders>
            <w:shd w:val="clear" w:color="auto" w:fill="auto"/>
            <w:noWrap/>
            <w:vAlign w:val="center"/>
          </w:tcPr>
          <w:p w14:paraId="1DDDC1B5">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307</w:t>
            </w:r>
          </w:p>
        </w:tc>
        <w:tc>
          <w:tcPr>
            <w:tcW w:w="3855" w:type="dxa"/>
            <w:tcBorders>
              <w:top w:val="nil"/>
              <w:left w:val="nil"/>
              <w:bottom w:val="single" w:color="000000" w:sz="4" w:space="0"/>
              <w:right w:val="single" w:color="000000" w:sz="4" w:space="0"/>
            </w:tcBorders>
            <w:shd w:val="clear" w:color="auto" w:fill="auto"/>
            <w:noWrap/>
            <w:vAlign w:val="center"/>
          </w:tcPr>
          <w:p w14:paraId="65BB2D82">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债务利息及费用支出</w:t>
            </w:r>
          </w:p>
        </w:tc>
        <w:tc>
          <w:tcPr>
            <w:tcW w:w="1082" w:type="dxa"/>
            <w:tcBorders>
              <w:top w:val="nil"/>
              <w:left w:val="nil"/>
              <w:bottom w:val="single" w:color="000000" w:sz="4" w:space="0"/>
              <w:right w:val="single" w:color="000000" w:sz="4" w:space="0"/>
            </w:tcBorders>
            <w:shd w:val="clear" w:color="auto" w:fill="auto"/>
            <w:noWrap/>
            <w:vAlign w:val="center"/>
          </w:tcPr>
          <w:p w14:paraId="5C1C7A10">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07114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85" w:type="dxa"/>
            <w:tcBorders>
              <w:top w:val="nil"/>
              <w:left w:val="single" w:color="000000" w:sz="4" w:space="0"/>
              <w:bottom w:val="single" w:color="000000" w:sz="4" w:space="0"/>
              <w:right w:val="single" w:color="000000" w:sz="4" w:space="0"/>
            </w:tcBorders>
            <w:shd w:val="clear" w:color="auto" w:fill="auto"/>
            <w:noWrap/>
            <w:vAlign w:val="center"/>
          </w:tcPr>
          <w:p w14:paraId="18CB8954">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30101</w:t>
            </w:r>
          </w:p>
        </w:tc>
        <w:tc>
          <w:tcPr>
            <w:tcW w:w="2956" w:type="dxa"/>
            <w:tcBorders>
              <w:top w:val="nil"/>
              <w:left w:val="nil"/>
              <w:bottom w:val="single" w:color="000000" w:sz="4" w:space="0"/>
              <w:right w:val="single" w:color="000000" w:sz="4" w:space="0"/>
            </w:tcBorders>
            <w:shd w:val="clear" w:color="auto" w:fill="auto"/>
            <w:noWrap/>
            <w:vAlign w:val="center"/>
          </w:tcPr>
          <w:p w14:paraId="79146969">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基本工资</w:t>
            </w:r>
          </w:p>
        </w:tc>
        <w:tc>
          <w:tcPr>
            <w:tcW w:w="1077" w:type="dxa"/>
            <w:tcBorders>
              <w:top w:val="nil"/>
              <w:left w:val="nil"/>
              <w:bottom w:val="single" w:color="000000" w:sz="4" w:space="0"/>
              <w:right w:val="single" w:color="000000" w:sz="4" w:space="0"/>
            </w:tcBorders>
            <w:shd w:val="clear" w:color="auto" w:fill="auto"/>
            <w:noWrap/>
            <w:vAlign w:val="center"/>
          </w:tcPr>
          <w:p w14:paraId="5C8A01F1">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649.41</w:t>
            </w:r>
          </w:p>
        </w:tc>
        <w:tc>
          <w:tcPr>
            <w:tcW w:w="939" w:type="dxa"/>
            <w:tcBorders>
              <w:top w:val="nil"/>
              <w:left w:val="nil"/>
              <w:bottom w:val="single" w:color="000000" w:sz="4" w:space="0"/>
              <w:right w:val="single" w:color="000000" w:sz="4" w:space="0"/>
            </w:tcBorders>
            <w:shd w:val="clear" w:color="auto" w:fill="auto"/>
            <w:noWrap/>
            <w:vAlign w:val="center"/>
          </w:tcPr>
          <w:p w14:paraId="1995D4EE">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30201</w:t>
            </w:r>
          </w:p>
        </w:tc>
        <w:tc>
          <w:tcPr>
            <w:tcW w:w="1740" w:type="dxa"/>
            <w:tcBorders>
              <w:top w:val="nil"/>
              <w:left w:val="nil"/>
              <w:bottom w:val="single" w:color="000000" w:sz="4" w:space="0"/>
              <w:right w:val="single" w:color="000000" w:sz="4" w:space="0"/>
            </w:tcBorders>
            <w:shd w:val="clear" w:color="auto" w:fill="auto"/>
            <w:noWrap/>
            <w:vAlign w:val="center"/>
          </w:tcPr>
          <w:p w14:paraId="2C17FD8B">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办公费</w:t>
            </w:r>
          </w:p>
        </w:tc>
        <w:tc>
          <w:tcPr>
            <w:tcW w:w="1114" w:type="dxa"/>
            <w:tcBorders>
              <w:top w:val="nil"/>
              <w:left w:val="nil"/>
              <w:bottom w:val="single" w:color="000000" w:sz="4" w:space="0"/>
              <w:right w:val="single" w:color="000000" w:sz="4" w:space="0"/>
            </w:tcBorders>
            <w:shd w:val="clear" w:color="auto" w:fill="auto"/>
            <w:noWrap/>
            <w:vAlign w:val="center"/>
          </w:tcPr>
          <w:p w14:paraId="467F3BFB">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60.95</w:t>
            </w:r>
          </w:p>
        </w:tc>
        <w:tc>
          <w:tcPr>
            <w:tcW w:w="788" w:type="dxa"/>
            <w:tcBorders>
              <w:top w:val="nil"/>
              <w:left w:val="nil"/>
              <w:bottom w:val="single" w:color="000000" w:sz="4" w:space="0"/>
              <w:right w:val="single" w:color="000000" w:sz="4" w:space="0"/>
            </w:tcBorders>
            <w:shd w:val="clear" w:color="auto" w:fill="auto"/>
            <w:noWrap/>
            <w:vAlign w:val="center"/>
          </w:tcPr>
          <w:p w14:paraId="7945A9ED">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30701</w:t>
            </w:r>
          </w:p>
        </w:tc>
        <w:tc>
          <w:tcPr>
            <w:tcW w:w="3855" w:type="dxa"/>
            <w:tcBorders>
              <w:top w:val="nil"/>
              <w:left w:val="nil"/>
              <w:bottom w:val="single" w:color="000000" w:sz="4" w:space="0"/>
              <w:right w:val="single" w:color="000000" w:sz="4" w:space="0"/>
            </w:tcBorders>
            <w:shd w:val="clear" w:color="auto" w:fill="auto"/>
            <w:noWrap/>
            <w:vAlign w:val="center"/>
          </w:tcPr>
          <w:p w14:paraId="02BD6E7B">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国内债务付息</w:t>
            </w:r>
          </w:p>
        </w:tc>
        <w:tc>
          <w:tcPr>
            <w:tcW w:w="1082" w:type="dxa"/>
            <w:tcBorders>
              <w:top w:val="nil"/>
              <w:left w:val="nil"/>
              <w:bottom w:val="single" w:color="000000" w:sz="4" w:space="0"/>
              <w:right w:val="single" w:color="000000" w:sz="4" w:space="0"/>
            </w:tcBorders>
            <w:shd w:val="clear" w:color="auto" w:fill="auto"/>
            <w:noWrap/>
            <w:vAlign w:val="center"/>
          </w:tcPr>
          <w:p w14:paraId="203E2011">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77D26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85" w:type="dxa"/>
            <w:tcBorders>
              <w:top w:val="nil"/>
              <w:left w:val="single" w:color="000000" w:sz="4" w:space="0"/>
              <w:bottom w:val="single" w:color="000000" w:sz="4" w:space="0"/>
              <w:right w:val="single" w:color="000000" w:sz="4" w:space="0"/>
            </w:tcBorders>
            <w:shd w:val="clear" w:color="auto" w:fill="auto"/>
            <w:noWrap/>
            <w:vAlign w:val="center"/>
          </w:tcPr>
          <w:p w14:paraId="526655A5">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30102</w:t>
            </w:r>
          </w:p>
        </w:tc>
        <w:tc>
          <w:tcPr>
            <w:tcW w:w="2956" w:type="dxa"/>
            <w:tcBorders>
              <w:top w:val="nil"/>
              <w:left w:val="nil"/>
              <w:bottom w:val="single" w:color="000000" w:sz="4" w:space="0"/>
              <w:right w:val="single" w:color="000000" w:sz="4" w:space="0"/>
            </w:tcBorders>
            <w:shd w:val="clear" w:color="auto" w:fill="auto"/>
            <w:noWrap/>
            <w:vAlign w:val="center"/>
          </w:tcPr>
          <w:p w14:paraId="146524F1">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津贴补贴</w:t>
            </w:r>
          </w:p>
        </w:tc>
        <w:tc>
          <w:tcPr>
            <w:tcW w:w="1077" w:type="dxa"/>
            <w:tcBorders>
              <w:top w:val="nil"/>
              <w:left w:val="nil"/>
              <w:bottom w:val="single" w:color="000000" w:sz="4" w:space="0"/>
              <w:right w:val="single" w:color="000000" w:sz="4" w:space="0"/>
            </w:tcBorders>
            <w:shd w:val="clear" w:color="auto" w:fill="auto"/>
            <w:noWrap/>
            <w:vAlign w:val="center"/>
          </w:tcPr>
          <w:p w14:paraId="1D6E1C0E">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78.31</w:t>
            </w:r>
          </w:p>
        </w:tc>
        <w:tc>
          <w:tcPr>
            <w:tcW w:w="939" w:type="dxa"/>
            <w:tcBorders>
              <w:top w:val="nil"/>
              <w:left w:val="nil"/>
              <w:bottom w:val="single" w:color="000000" w:sz="4" w:space="0"/>
              <w:right w:val="single" w:color="000000" w:sz="4" w:space="0"/>
            </w:tcBorders>
            <w:shd w:val="clear" w:color="auto" w:fill="auto"/>
            <w:noWrap/>
            <w:vAlign w:val="center"/>
          </w:tcPr>
          <w:p w14:paraId="4E63C786">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30202</w:t>
            </w:r>
          </w:p>
        </w:tc>
        <w:tc>
          <w:tcPr>
            <w:tcW w:w="1740" w:type="dxa"/>
            <w:tcBorders>
              <w:top w:val="nil"/>
              <w:left w:val="nil"/>
              <w:bottom w:val="single" w:color="000000" w:sz="4" w:space="0"/>
              <w:right w:val="single" w:color="000000" w:sz="4" w:space="0"/>
            </w:tcBorders>
            <w:shd w:val="clear" w:color="auto" w:fill="auto"/>
            <w:noWrap/>
            <w:vAlign w:val="center"/>
          </w:tcPr>
          <w:p w14:paraId="3883D1C2">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印刷费</w:t>
            </w:r>
          </w:p>
        </w:tc>
        <w:tc>
          <w:tcPr>
            <w:tcW w:w="1114" w:type="dxa"/>
            <w:tcBorders>
              <w:top w:val="nil"/>
              <w:left w:val="nil"/>
              <w:bottom w:val="single" w:color="000000" w:sz="4" w:space="0"/>
              <w:right w:val="single" w:color="000000" w:sz="4" w:space="0"/>
            </w:tcBorders>
            <w:shd w:val="clear" w:color="auto" w:fill="auto"/>
            <w:noWrap/>
            <w:vAlign w:val="center"/>
          </w:tcPr>
          <w:p w14:paraId="4B99BC92">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14.96</w:t>
            </w:r>
          </w:p>
        </w:tc>
        <w:tc>
          <w:tcPr>
            <w:tcW w:w="788" w:type="dxa"/>
            <w:tcBorders>
              <w:top w:val="nil"/>
              <w:left w:val="nil"/>
              <w:bottom w:val="single" w:color="000000" w:sz="4" w:space="0"/>
              <w:right w:val="single" w:color="000000" w:sz="4" w:space="0"/>
            </w:tcBorders>
            <w:shd w:val="clear" w:color="auto" w:fill="auto"/>
            <w:noWrap/>
            <w:vAlign w:val="center"/>
          </w:tcPr>
          <w:p w14:paraId="374B69A8">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30702</w:t>
            </w:r>
          </w:p>
        </w:tc>
        <w:tc>
          <w:tcPr>
            <w:tcW w:w="3855" w:type="dxa"/>
            <w:tcBorders>
              <w:top w:val="nil"/>
              <w:left w:val="nil"/>
              <w:bottom w:val="single" w:color="000000" w:sz="4" w:space="0"/>
              <w:right w:val="single" w:color="000000" w:sz="4" w:space="0"/>
            </w:tcBorders>
            <w:shd w:val="clear" w:color="auto" w:fill="auto"/>
            <w:noWrap/>
            <w:vAlign w:val="center"/>
          </w:tcPr>
          <w:p w14:paraId="020C3D0B">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国外债务付息</w:t>
            </w:r>
          </w:p>
        </w:tc>
        <w:tc>
          <w:tcPr>
            <w:tcW w:w="1082" w:type="dxa"/>
            <w:tcBorders>
              <w:top w:val="nil"/>
              <w:left w:val="nil"/>
              <w:bottom w:val="single" w:color="000000" w:sz="4" w:space="0"/>
              <w:right w:val="single" w:color="000000" w:sz="4" w:space="0"/>
            </w:tcBorders>
            <w:shd w:val="clear" w:color="auto" w:fill="auto"/>
            <w:noWrap/>
            <w:vAlign w:val="center"/>
          </w:tcPr>
          <w:p w14:paraId="625546D6">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1407F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985" w:type="dxa"/>
            <w:tcBorders>
              <w:top w:val="nil"/>
              <w:left w:val="single" w:color="000000" w:sz="4" w:space="0"/>
              <w:bottom w:val="single" w:color="000000" w:sz="4" w:space="0"/>
              <w:right w:val="single" w:color="000000" w:sz="4" w:space="0"/>
            </w:tcBorders>
            <w:shd w:val="clear" w:color="auto" w:fill="auto"/>
            <w:noWrap/>
            <w:vAlign w:val="center"/>
          </w:tcPr>
          <w:p w14:paraId="3624A256">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30103</w:t>
            </w:r>
          </w:p>
        </w:tc>
        <w:tc>
          <w:tcPr>
            <w:tcW w:w="2956" w:type="dxa"/>
            <w:tcBorders>
              <w:top w:val="nil"/>
              <w:left w:val="nil"/>
              <w:bottom w:val="single" w:color="000000" w:sz="4" w:space="0"/>
              <w:right w:val="single" w:color="000000" w:sz="4" w:space="0"/>
            </w:tcBorders>
            <w:shd w:val="clear" w:color="auto" w:fill="auto"/>
            <w:noWrap/>
            <w:vAlign w:val="center"/>
          </w:tcPr>
          <w:p w14:paraId="5407BD6E">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奖金</w:t>
            </w:r>
          </w:p>
        </w:tc>
        <w:tc>
          <w:tcPr>
            <w:tcW w:w="1077" w:type="dxa"/>
            <w:tcBorders>
              <w:top w:val="nil"/>
              <w:left w:val="nil"/>
              <w:bottom w:val="single" w:color="000000" w:sz="4" w:space="0"/>
              <w:right w:val="single" w:color="000000" w:sz="4" w:space="0"/>
            </w:tcBorders>
            <w:shd w:val="clear" w:color="auto" w:fill="auto"/>
            <w:noWrap/>
            <w:vAlign w:val="center"/>
          </w:tcPr>
          <w:p w14:paraId="5D882987">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63.95</w:t>
            </w:r>
          </w:p>
        </w:tc>
        <w:tc>
          <w:tcPr>
            <w:tcW w:w="939" w:type="dxa"/>
            <w:tcBorders>
              <w:top w:val="nil"/>
              <w:left w:val="nil"/>
              <w:bottom w:val="single" w:color="000000" w:sz="4" w:space="0"/>
              <w:right w:val="single" w:color="000000" w:sz="4" w:space="0"/>
            </w:tcBorders>
            <w:shd w:val="clear" w:color="auto" w:fill="auto"/>
            <w:noWrap/>
            <w:vAlign w:val="center"/>
          </w:tcPr>
          <w:p w14:paraId="6F7846A0">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30203</w:t>
            </w:r>
          </w:p>
        </w:tc>
        <w:tc>
          <w:tcPr>
            <w:tcW w:w="1740" w:type="dxa"/>
            <w:tcBorders>
              <w:top w:val="nil"/>
              <w:left w:val="nil"/>
              <w:bottom w:val="single" w:color="000000" w:sz="4" w:space="0"/>
              <w:right w:val="single" w:color="000000" w:sz="4" w:space="0"/>
            </w:tcBorders>
            <w:shd w:val="clear" w:color="auto" w:fill="auto"/>
            <w:noWrap/>
            <w:vAlign w:val="center"/>
          </w:tcPr>
          <w:p w14:paraId="5139B04B">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咨询费</w:t>
            </w:r>
          </w:p>
        </w:tc>
        <w:tc>
          <w:tcPr>
            <w:tcW w:w="1114" w:type="dxa"/>
            <w:tcBorders>
              <w:top w:val="nil"/>
              <w:left w:val="nil"/>
              <w:bottom w:val="single" w:color="000000" w:sz="4" w:space="0"/>
              <w:right w:val="single" w:color="000000" w:sz="4" w:space="0"/>
            </w:tcBorders>
            <w:shd w:val="clear" w:color="auto" w:fill="auto"/>
            <w:noWrap/>
            <w:vAlign w:val="center"/>
          </w:tcPr>
          <w:p w14:paraId="720689F7">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14:paraId="79E658C0">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310</w:t>
            </w:r>
          </w:p>
        </w:tc>
        <w:tc>
          <w:tcPr>
            <w:tcW w:w="3855" w:type="dxa"/>
            <w:tcBorders>
              <w:top w:val="nil"/>
              <w:left w:val="nil"/>
              <w:bottom w:val="single" w:color="000000" w:sz="4" w:space="0"/>
              <w:right w:val="single" w:color="000000" w:sz="4" w:space="0"/>
            </w:tcBorders>
            <w:shd w:val="clear" w:color="auto" w:fill="auto"/>
            <w:noWrap/>
            <w:vAlign w:val="center"/>
          </w:tcPr>
          <w:p w14:paraId="47B8F3CE">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资本性支出</w:t>
            </w:r>
          </w:p>
        </w:tc>
        <w:tc>
          <w:tcPr>
            <w:tcW w:w="1082" w:type="dxa"/>
            <w:tcBorders>
              <w:top w:val="nil"/>
              <w:left w:val="nil"/>
              <w:bottom w:val="single" w:color="000000" w:sz="4" w:space="0"/>
              <w:right w:val="single" w:color="000000" w:sz="4" w:space="0"/>
            </w:tcBorders>
            <w:shd w:val="clear" w:color="auto" w:fill="auto"/>
            <w:noWrap/>
            <w:vAlign w:val="center"/>
          </w:tcPr>
          <w:p w14:paraId="0E26B62E">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7541F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85" w:type="dxa"/>
            <w:tcBorders>
              <w:top w:val="nil"/>
              <w:left w:val="single" w:color="000000" w:sz="4" w:space="0"/>
              <w:bottom w:val="single" w:color="000000" w:sz="4" w:space="0"/>
              <w:right w:val="single" w:color="000000" w:sz="4" w:space="0"/>
            </w:tcBorders>
            <w:shd w:val="clear" w:color="auto" w:fill="auto"/>
            <w:noWrap/>
            <w:vAlign w:val="center"/>
          </w:tcPr>
          <w:p w14:paraId="142A2C20">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30106</w:t>
            </w:r>
          </w:p>
        </w:tc>
        <w:tc>
          <w:tcPr>
            <w:tcW w:w="2956" w:type="dxa"/>
            <w:tcBorders>
              <w:top w:val="nil"/>
              <w:left w:val="nil"/>
              <w:bottom w:val="single" w:color="000000" w:sz="4" w:space="0"/>
              <w:right w:val="single" w:color="000000" w:sz="4" w:space="0"/>
            </w:tcBorders>
            <w:shd w:val="clear" w:color="auto" w:fill="auto"/>
            <w:noWrap/>
            <w:vAlign w:val="center"/>
          </w:tcPr>
          <w:p w14:paraId="45099AFB">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伙食补助费</w:t>
            </w:r>
          </w:p>
        </w:tc>
        <w:tc>
          <w:tcPr>
            <w:tcW w:w="1077" w:type="dxa"/>
            <w:tcBorders>
              <w:top w:val="nil"/>
              <w:left w:val="nil"/>
              <w:bottom w:val="single" w:color="000000" w:sz="4" w:space="0"/>
              <w:right w:val="single" w:color="000000" w:sz="4" w:space="0"/>
            </w:tcBorders>
            <w:shd w:val="clear" w:color="auto" w:fill="auto"/>
            <w:noWrap/>
            <w:vAlign w:val="center"/>
          </w:tcPr>
          <w:p w14:paraId="60EF9A64">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939" w:type="dxa"/>
            <w:tcBorders>
              <w:top w:val="nil"/>
              <w:left w:val="nil"/>
              <w:bottom w:val="single" w:color="000000" w:sz="4" w:space="0"/>
              <w:right w:val="single" w:color="000000" w:sz="4" w:space="0"/>
            </w:tcBorders>
            <w:shd w:val="clear" w:color="auto" w:fill="auto"/>
            <w:noWrap/>
            <w:vAlign w:val="center"/>
          </w:tcPr>
          <w:p w14:paraId="70140018">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30204</w:t>
            </w:r>
          </w:p>
        </w:tc>
        <w:tc>
          <w:tcPr>
            <w:tcW w:w="1740" w:type="dxa"/>
            <w:tcBorders>
              <w:top w:val="nil"/>
              <w:left w:val="nil"/>
              <w:bottom w:val="single" w:color="000000" w:sz="4" w:space="0"/>
              <w:right w:val="single" w:color="000000" w:sz="4" w:space="0"/>
            </w:tcBorders>
            <w:shd w:val="clear" w:color="auto" w:fill="auto"/>
            <w:noWrap/>
            <w:vAlign w:val="center"/>
          </w:tcPr>
          <w:p w14:paraId="398945EC">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手续费</w:t>
            </w:r>
          </w:p>
        </w:tc>
        <w:tc>
          <w:tcPr>
            <w:tcW w:w="1114" w:type="dxa"/>
            <w:tcBorders>
              <w:top w:val="nil"/>
              <w:left w:val="nil"/>
              <w:bottom w:val="single" w:color="000000" w:sz="4" w:space="0"/>
              <w:right w:val="single" w:color="000000" w:sz="4" w:space="0"/>
            </w:tcBorders>
            <w:shd w:val="clear" w:color="auto" w:fill="auto"/>
            <w:noWrap/>
            <w:vAlign w:val="center"/>
          </w:tcPr>
          <w:p w14:paraId="404D6376">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14:paraId="08593D2A">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31001</w:t>
            </w:r>
          </w:p>
        </w:tc>
        <w:tc>
          <w:tcPr>
            <w:tcW w:w="3855" w:type="dxa"/>
            <w:tcBorders>
              <w:top w:val="nil"/>
              <w:left w:val="nil"/>
              <w:bottom w:val="single" w:color="000000" w:sz="4" w:space="0"/>
              <w:right w:val="single" w:color="000000" w:sz="4" w:space="0"/>
            </w:tcBorders>
            <w:shd w:val="clear" w:color="auto" w:fill="auto"/>
            <w:noWrap/>
            <w:vAlign w:val="center"/>
          </w:tcPr>
          <w:p w14:paraId="3BEA0535">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房屋建筑物购建</w:t>
            </w:r>
          </w:p>
        </w:tc>
        <w:tc>
          <w:tcPr>
            <w:tcW w:w="1082" w:type="dxa"/>
            <w:tcBorders>
              <w:top w:val="nil"/>
              <w:left w:val="nil"/>
              <w:bottom w:val="single" w:color="000000" w:sz="4" w:space="0"/>
              <w:right w:val="single" w:color="000000" w:sz="4" w:space="0"/>
            </w:tcBorders>
            <w:shd w:val="clear" w:color="auto" w:fill="auto"/>
            <w:noWrap/>
            <w:vAlign w:val="center"/>
          </w:tcPr>
          <w:p w14:paraId="42470335">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0649C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985" w:type="dxa"/>
            <w:tcBorders>
              <w:top w:val="nil"/>
              <w:left w:val="single" w:color="000000" w:sz="4" w:space="0"/>
              <w:bottom w:val="single" w:color="000000" w:sz="4" w:space="0"/>
              <w:right w:val="single" w:color="000000" w:sz="4" w:space="0"/>
            </w:tcBorders>
            <w:shd w:val="clear" w:color="auto" w:fill="auto"/>
            <w:noWrap/>
            <w:vAlign w:val="center"/>
          </w:tcPr>
          <w:p w14:paraId="3F27036D">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30107</w:t>
            </w:r>
          </w:p>
        </w:tc>
        <w:tc>
          <w:tcPr>
            <w:tcW w:w="2956" w:type="dxa"/>
            <w:tcBorders>
              <w:top w:val="nil"/>
              <w:left w:val="nil"/>
              <w:bottom w:val="single" w:color="000000" w:sz="4" w:space="0"/>
              <w:right w:val="single" w:color="000000" w:sz="4" w:space="0"/>
            </w:tcBorders>
            <w:shd w:val="clear" w:color="auto" w:fill="auto"/>
            <w:noWrap/>
            <w:vAlign w:val="center"/>
          </w:tcPr>
          <w:p w14:paraId="6A73E396">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绩效工资</w:t>
            </w:r>
          </w:p>
        </w:tc>
        <w:tc>
          <w:tcPr>
            <w:tcW w:w="1077" w:type="dxa"/>
            <w:tcBorders>
              <w:top w:val="nil"/>
              <w:left w:val="nil"/>
              <w:bottom w:val="single" w:color="000000" w:sz="4" w:space="0"/>
              <w:right w:val="single" w:color="000000" w:sz="4" w:space="0"/>
            </w:tcBorders>
            <w:shd w:val="clear" w:color="auto" w:fill="auto"/>
            <w:noWrap/>
            <w:vAlign w:val="center"/>
          </w:tcPr>
          <w:p w14:paraId="6F4C9EA9">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166.70</w:t>
            </w:r>
          </w:p>
        </w:tc>
        <w:tc>
          <w:tcPr>
            <w:tcW w:w="939" w:type="dxa"/>
            <w:tcBorders>
              <w:top w:val="nil"/>
              <w:left w:val="nil"/>
              <w:bottom w:val="single" w:color="000000" w:sz="4" w:space="0"/>
              <w:right w:val="single" w:color="000000" w:sz="4" w:space="0"/>
            </w:tcBorders>
            <w:shd w:val="clear" w:color="auto" w:fill="auto"/>
            <w:noWrap/>
            <w:vAlign w:val="center"/>
          </w:tcPr>
          <w:p w14:paraId="1CEEFBB9">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30205</w:t>
            </w:r>
          </w:p>
        </w:tc>
        <w:tc>
          <w:tcPr>
            <w:tcW w:w="1740" w:type="dxa"/>
            <w:tcBorders>
              <w:top w:val="nil"/>
              <w:left w:val="nil"/>
              <w:bottom w:val="single" w:color="000000" w:sz="4" w:space="0"/>
              <w:right w:val="single" w:color="000000" w:sz="4" w:space="0"/>
            </w:tcBorders>
            <w:shd w:val="clear" w:color="auto" w:fill="auto"/>
            <w:noWrap/>
            <w:vAlign w:val="center"/>
          </w:tcPr>
          <w:p w14:paraId="314298B1">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水费</w:t>
            </w:r>
          </w:p>
        </w:tc>
        <w:tc>
          <w:tcPr>
            <w:tcW w:w="1114" w:type="dxa"/>
            <w:tcBorders>
              <w:top w:val="nil"/>
              <w:left w:val="nil"/>
              <w:bottom w:val="single" w:color="000000" w:sz="4" w:space="0"/>
              <w:right w:val="single" w:color="000000" w:sz="4" w:space="0"/>
            </w:tcBorders>
            <w:shd w:val="clear" w:color="auto" w:fill="auto"/>
            <w:noWrap/>
            <w:vAlign w:val="center"/>
          </w:tcPr>
          <w:p w14:paraId="79911043">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12.26</w:t>
            </w:r>
          </w:p>
        </w:tc>
        <w:tc>
          <w:tcPr>
            <w:tcW w:w="788" w:type="dxa"/>
            <w:tcBorders>
              <w:top w:val="nil"/>
              <w:left w:val="nil"/>
              <w:bottom w:val="single" w:color="000000" w:sz="4" w:space="0"/>
              <w:right w:val="single" w:color="000000" w:sz="4" w:space="0"/>
            </w:tcBorders>
            <w:shd w:val="clear" w:color="auto" w:fill="auto"/>
            <w:noWrap/>
            <w:vAlign w:val="center"/>
          </w:tcPr>
          <w:p w14:paraId="53ADDF1E">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31002</w:t>
            </w:r>
          </w:p>
        </w:tc>
        <w:tc>
          <w:tcPr>
            <w:tcW w:w="3855" w:type="dxa"/>
            <w:tcBorders>
              <w:top w:val="nil"/>
              <w:left w:val="nil"/>
              <w:bottom w:val="single" w:color="000000" w:sz="4" w:space="0"/>
              <w:right w:val="single" w:color="000000" w:sz="4" w:space="0"/>
            </w:tcBorders>
            <w:shd w:val="clear" w:color="auto" w:fill="auto"/>
            <w:noWrap/>
            <w:vAlign w:val="center"/>
          </w:tcPr>
          <w:p w14:paraId="4DD0920A">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办公设备购置</w:t>
            </w:r>
          </w:p>
        </w:tc>
        <w:tc>
          <w:tcPr>
            <w:tcW w:w="1082" w:type="dxa"/>
            <w:tcBorders>
              <w:top w:val="nil"/>
              <w:left w:val="nil"/>
              <w:bottom w:val="single" w:color="000000" w:sz="4" w:space="0"/>
              <w:right w:val="single" w:color="000000" w:sz="4" w:space="0"/>
            </w:tcBorders>
            <w:shd w:val="clear" w:color="auto" w:fill="auto"/>
            <w:noWrap/>
            <w:vAlign w:val="center"/>
          </w:tcPr>
          <w:p w14:paraId="0A5616E1">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25C8D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985" w:type="dxa"/>
            <w:tcBorders>
              <w:top w:val="nil"/>
              <w:left w:val="single" w:color="000000" w:sz="4" w:space="0"/>
              <w:bottom w:val="single" w:color="000000" w:sz="4" w:space="0"/>
              <w:right w:val="single" w:color="000000" w:sz="4" w:space="0"/>
            </w:tcBorders>
            <w:shd w:val="clear" w:color="auto" w:fill="auto"/>
            <w:noWrap/>
            <w:vAlign w:val="center"/>
          </w:tcPr>
          <w:p w14:paraId="79269A26">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30108</w:t>
            </w:r>
          </w:p>
        </w:tc>
        <w:tc>
          <w:tcPr>
            <w:tcW w:w="2956" w:type="dxa"/>
            <w:tcBorders>
              <w:top w:val="nil"/>
              <w:left w:val="nil"/>
              <w:bottom w:val="single" w:color="000000" w:sz="4" w:space="0"/>
              <w:right w:val="single" w:color="000000" w:sz="4" w:space="0"/>
            </w:tcBorders>
            <w:shd w:val="clear" w:color="auto" w:fill="auto"/>
            <w:noWrap/>
            <w:vAlign w:val="center"/>
          </w:tcPr>
          <w:p w14:paraId="2D973E9C">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机关事业单位基本养老保险缴费</w:t>
            </w:r>
          </w:p>
        </w:tc>
        <w:tc>
          <w:tcPr>
            <w:tcW w:w="1077" w:type="dxa"/>
            <w:tcBorders>
              <w:top w:val="nil"/>
              <w:left w:val="nil"/>
              <w:bottom w:val="single" w:color="000000" w:sz="4" w:space="0"/>
              <w:right w:val="single" w:color="000000" w:sz="4" w:space="0"/>
            </w:tcBorders>
            <w:shd w:val="clear" w:color="auto" w:fill="auto"/>
            <w:noWrap/>
            <w:vAlign w:val="center"/>
          </w:tcPr>
          <w:p w14:paraId="2F83549D">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122.79</w:t>
            </w:r>
          </w:p>
        </w:tc>
        <w:tc>
          <w:tcPr>
            <w:tcW w:w="939" w:type="dxa"/>
            <w:tcBorders>
              <w:top w:val="nil"/>
              <w:left w:val="nil"/>
              <w:bottom w:val="single" w:color="000000" w:sz="4" w:space="0"/>
              <w:right w:val="single" w:color="000000" w:sz="4" w:space="0"/>
            </w:tcBorders>
            <w:shd w:val="clear" w:color="auto" w:fill="auto"/>
            <w:noWrap/>
            <w:vAlign w:val="center"/>
          </w:tcPr>
          <w:p w14:paraId="5306344D">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30206</w:t>
            </w:r>
          </w:p>
        </w:tc>
        <w:tc>
          <w:tcPr>
            <w:tcW w:w="1740" w:type="dxa"/>
            <w:tcBorders>
              <w:top w:val="nil"/>
              <w:left w:val="nil"/>
              <w:bottom w:val="single" w:color="000000" w:sz="4" w:space="0"/>
              <w:right w:val="single" w:color="000000" w:sz="4" w:space="0"/>
            </w:tcBorders>
            <w:shd w:val="clear" w:color="auto" w:fill="auto"/>
            <w:noWrap/>
            <w:vAlign w:val="center"/>
          </w:tcPr>
          <w:p w14:paraId="252A3AD8">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电费</w:t>
            </w:r>
          </w:p>
        </w:tc>
        <w:tc>
          <w:tcPr>
            <w:tcW w:w="1114" w:type="dxa"/>
            <w:tcBorders>
              <w:top w:val="nil"/>
              <w:left w:val="nil"/>
              <w:bottom w:val="single" w:color="000000" w:sz="4" w:space="0"/>
              <w:right w:val="single" w:color="000000" w:sz="4" w:space="0"/>
            </w:tcBorders>
            <w:shd w:val="clear" w:color="auto" w:fill="auto"/>
            <w:noWrap/>
            <w:vAlign w:val="center"/>
          </w:tcPr>
          <w:p w14:paraId="67E6B0C8">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17.01</w:t>
            </w:r>
          </w:p>
        </w:tc>
        <w:tc>
          <w:tcPr>
            <w:tcW w:w="788" w:type="dxa"/>
            <w:tcBorders>
              <w:top w:val="nil"/>
              <w:left w:val="nil"/>
              <w:bottom w:val="single" w:color="000000" w:sz="4" w:space="0"/>
              <w:right w:val="single" w:color="000000" w:sz="4" w:space="0"/>
            </w:tcBorders>
            <w:shd w:val="clear" w:color="auto" w:fill="auto"/>
            <w:noWrap/>
            <w:vAlign w:val="center"/>
          </w:tcPr>
          <w:p w14:paraId="3EA88BE6">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31003</w:t>
            </w:r>
          </w:p>
        </w:tc>
        <w:tc>
          <w:tcPr>
            <w:tcW w:w="3855" w:type="dxa"/>
            <w:tcBorders>
              <w:top w:val="nil"/>
              <w:left w:val="nil"/>
              <w:bottom w:val="single" w:color="000000" w:sz="4" w:space="0"/>
              <w:right w:val="single" w:color="000000" w:sz="4" w:space="0"/>
            </w:tcBorders>
            <w:shd w:val="clear" w:color="auto" w:fill="auto"/>
            <w:noWrap/>
            <w:vAlign w:val="center"/>
          </w:tcPr>
          <w:p w14:paraId="67970D5C">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专用设备购置</w:t>
            </w:r>
          </w:p>
        </w:tc>
        <w:tc>
          <w:tcPr>
            <w:tcW w:w="1082" w:type="dxa"/>
            <w:tcBorders>
              <w:top w:val="nil"/>
              <w:left w:val="nil"/>
              <w:bottom w:val="single" w:color="000000" w:sz="4" w:space="0"/>
              <w:right w:val="single" w:color="000000" w:sz="4" w:space="0"/>
            </w:tcBorders>
            <w:shd w:val="clear" w:color="auto" w:fill="auto"/>
            <w:noWrap/>
            <w:vAlign w:val="center"/>
          </w:tcPr>
          <w:p w14:paraId="26BFB39C">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6FF38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85" w:type="dxa"/>
            <w:tcBorders>
              <w:top w:val="nil"/>
              <w:left w:val="single" w:color="000000" w:sz="4" w:space="0"/>
              <w:bottom w:val="single" w:color="000000" w:sz="4" w:space="0"/>
              <w:right w:val="single" w:color="000000" w:sz="4" w:space="0"/>
            </w:tcBorders>
            <w:shd w:val="clear" w:color="auto" w:fill="auto"/>
            <w:noWrap/>
            <w:vAlign w:val="center"/>
          </w:tcPr>
          <w:p w14:paraId="6E27E97B">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30109</w:t>
            </w:r>
          </w:p>
        </w:tc>
        <w:tc>
          <w:tcPr>
            <w:tcW w:w="2956" w:type="dxa"/>
            <w:tcBorders>
              <w:top w:val="nil"/>
              <w:left w:val="nil"/>
              <w:bottom w:val="single" w:color="000000" w:sz="4" w:space="0"/>
              <w:right w:val="single" w:color="000000" w:sz="4" w:space="0"/>
            </w:tcBorders>
            <w:shd w:val="clear" w:color="auto" w:fill="auto"/>
            <w:noWrap/>
            <w:vAlign w:val="center"/>
          </w:tcPr>
          <w:p w14:paraId="38590261">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职业年金缴费</w:t>
            </w:r>
          </w:p>
        </w:tc>
        <w:tc>
          <w:tcPr>
            <w:tcW w:w="1077" w:type="dxa"/>
            <w:tcBorders>
              <w:top w:val="nil"/>
              <w:left w:val="nil"/>
              <w:bottom w:val="single" w:color="000000" w:sz="4" w:space="0"/>
              <w:right w:val="single" w:color="000000" w:sz="4" w:space="0"/>
            </w:tcBorders>
            <w:shd w:val="clear" w:color="auto" w:fill="auto"/>
            <w:noWrap/>
            <w:vAlign w:val="center"/>
          </w:tcPr>
          <w:p w14:paraId="28A80853">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939" w:type="dxa"/>
            <w:tcBorders>
              <w:top w:val="nil"/>
              <w:left w:val="nil"/>
              <w:bottom w:val="single" w:color="000000" w:sz="4" w:space="0"/>
              <w:right w:val="single" w:color="000000" w:sz="4" w:space="0"/>
            </w:tcBorders>
            <w:shd w:val="clear" w:color="auto" w:fill="auto"/>
            <w:noWrap/>
            <w:vAlign w:val="center"/>
          </w:tcPr>
          <w:p w14:paraId="0CF3C8E3">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30207</w:t>
            </w:r>
          </w:p>
        </w:tc>
        <w:tc>
          <w:tcPr>
            <w:tcW w:w="1740" w:type="dxa"/>
            <w:tcBorders>
              <w:top w:val="nil"/>
              <w:left w:val="nil"/>
              <w:bottom w:val="single" w:color="000000" w:sz="4" w:space="0"/>
              <w:right w:val="single" w:color="000000" w:sz="4" w:space="0"/>
            </w:tcBorders>
            <w:shd w:val="clear" w:color="auto" w:fill="auto"/>
            <w:noWrap/>
            <w:vAlign w:val="center"/>
          </w:tcPr>
          <w:p w14:paraId="43B58FE2">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邮电费</w:t>
            </w:r>
          </w:p>
        </w:tc>
        <w:tc>
          <w:tcPr>
            <w:tcW w:w="1114" w:type="dxa"/>
            <w:tcBorders>
              <w:top w:val="nil"/>
              <w:left w:val="nil"/>
              <w:bottom w:val="single" w:color="000000" w:sz="4" w:space="0"/>
              <w:right w:val="single" w:color="000000" w:sz="4" w:space="0"/>
            </w:tcBorders>
            <w:shd w:val="clear" w:color="auto" w:fill="auto"/>
            <w:noWrap/>
            <w:vAlign w:val="center"/>
          </w:tcPr>
          <w:p w14:paraId="505DF7FC">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2.29</w:t>
            </w:r>
          </w:p>
        </w:tc>
        <w:tc>
          <w:tcPr>
            <w:tcW w:w="788" w:type="dxa"/>
            <w:tcBorders>
              <w:top w:val="nil"/>
              <w:left w:val="nil"/>
              <w:bottom w:val="single" w:color="000000" w:sz="4" w:space="0"/>
              <w:right w:val="single" w:color="000000" w:sz="4" w:space="0"/>
            </w:tcBorders>
            <w:shd w:val="clear" w:color="auto" w:fill="auto"/>
            <w:noWrap/>
            <w:vAlign w:val="center"/>
          </w:tcPr>
          <w:p w14:paraId="7ECBA940">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31005</w:t>
            </w:r>
          </w:p>
        </w:tc>
        <w:tc>
          <w:tcPr>
            <w:tcW w:w="3855" w:type="dxa"/>
            <w:tcBorders>
              <w:top w:val="nil"/>
              <w:left w:val="nil"/>
              <w:bottom w:val="single" w:color="000000" w:sz="4" w:space="0"/>
              <w:right w:val="single" w:color="000000" w:sz="4" w:space="0"/>
            </w:tcBorders>
            <w:shd w:val="clear" w:color="auto" w:fill="auto"/>
            <w:noWrap/>
            <w:vAlign w:val="center"/>
          </w:tcPr>
          <w:p w14:paraId="1D1AC734">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基础设施建设</w:t>
            </w:r>
          </w:p>
        </w:tc>
        <w:tc>
          <w:tcPr>
            <w:tcW w:w="1082" w:type="dxa"/>
            <w:tcBorders>
              <w:top w:val="nil"/>
              <w:left w:val="nil"/>
              <w:bottom w:val="single" w:color="000000" w:sz="4" w:space="0"/>
              <w:right w:val="single" w:color="000000" w:sz="4" w:space="0"/>
            </w:tcBorders>
            <w:shd w:val="clear" w:color="auto" w:fill="auto"/>
            <w:noWrap/>
            <w:vAlign w:val="center"/>
          </w:tcPr>
          <w:p w14:paraId="59271374">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35133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85" w:type="dxa"/>
            <w:tcBorders>
              <w:top w:val="nil"/>
              <w:left w:val="single" w:color="000000" w:sz="4" w:space="0"/>
              <w:bottom w:val="single" w:color="000000" w:sz="4" w:space="0"/>
              <w:right w:val="single" w:color="000000" w:sz="4" w:space="0"/>
            </w:tcBorders>
            <w:shd w:val="clear" w:color="auto" w:fill="auto"/>
            <w:noWrap/>
            <w:vAlign w:val="center"/>
          </w:tcPr>
          <w:p w14:paraId="66EA27B6">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30110</w:t>
            </w:r>
          </w:p>
        </w:tc>
        <w:tc>
          <w:tcPr>
            <w:tcW w:w="2956" w:type="dxa"/>
            <w:tcBorders>
              <w:top w:val="nil"/>
              <w:left w:val="nil"/>
              <w:bottom w:val="single" w:color="000000" w:sz="4" w:space="0"/>
              <w:right w:val="single" w:color="000000" w:sz="4" w:space="0"/>
            </w:tcBorders>
            <w:shd w:val="clear" w:color="auto" w:fill="auto"/>
            <w:noWrap/>
            <w:vAlign w:val="center"/>
          </w:tcPr>
          <w:p w14:paraId="3C58588D">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职工基本医疗保险缴费</w:t>
            </w:r>
          </w:p>
        </w:tc>
        <w:tc>
          <w:tcPr>
            <w:tcW w:w="1077" w:type="dxa"/>
            <w:tcBorders>
              <w:top w:val="nil"/>
              <w:left w:val="nil"/>
              <w:bottom w:val="single" w:color="000000" w:sz="4" w:space="0"/>
              <w:right w:val="single" w:color="000000" w:sz="4" w:space="0"/>
            </w:tcBorders>
            <w:shd w:val="clear" w:color="auto" w:fill="auto"/>
            <w:noWrap/>
            <w:vAlign w:val="center"/>
          </w:tcPr>
          <w:p w14:paraId="58984C4E">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48.35</w:t>
            </w:r>
          </w:p>
        </w:tc>
        <w:tc>
          <w:tcPr>
            <w:tcW w:w="939" w:type="dxa"/>
            <w:tcBorders>
              <w:top w:val="nil"/>
              <w:left w:val="nil"/>
              <w:bottom w:val="single" w:color="000000" w:sz="4" w:space="0"/>
              <w:right w:val="single" w:color="000000" w:sz="4" w:space="0"/>
            </w:tcBorders>
            <w:shd w:val="clear" w:color="auto" w:fill="auto"/>
            <w:noWrap/>
            <w:vAlign w:val="center"/>
          </w:tcPr>
          <w:p w14:paraId="04DFEF10">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30208</w:t>
            </w:r>
          </w:p>
        </w:tc>
        <w:tc>
          <w:tcPr>
            <w:tcW w:w="1740" w:type="dxa"/>
            <w:tcBorders>
              <w:top w:val="nil"/>
              <w:left w:val="nil"/>
              <w:bottom w:val="single" w:color="000000" w:sz="4" w:space="0"/>
              <w:right w:val="single" w:color="000000" w:sz="4" w:space="0"/>
            </w:tcBorders>
            <w:shd w:val="clear" w:color="auto" w:fill="auto"/>
            <w:noWrap/>
            <w:vAlign w:val="center"/>
          </w:tcPr>
          <w:p w14:paraId="73EDB672">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取暖费</w:t>
            </w:r>
          </w:p>
        </w:tc>
        <w:tc>
          <w:tcPr>
            <w:tcW w:w="1114" w:type="dxa"/>
            <w:tcBorders>
              <w:top w:val="nil"/>
              <w:left w:val="nil"/>
              <w:bottom w:val="single" w:color="000000" w:sz="4" w:space="0"/>
              <w:right w:val="single" w:color="000000" w:sz="4" w:space="0"/>
            </w:tcBorders>
            <w:shd w:val="clear" w:color="auto" w:fill="auto"/>
            <w:noWrap/>
            <w:vAlign w:val="center"/>
          </w:tcPr>
          <w:p w14:paraId="4B3BD0DE">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14:paraId="6C8EDD6E">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31006</w:t>
            </w:r>
          </w:p>
        </w:tc>
        <w:tc>
          <w:tcPr>
            <w:tcW w:w="3855" w:type="dxa"/>
            <w:tcBorders>
              <w:top w:val="nil"/>
              <w:left w:val="nil"/>
              <w:bottom w:val="single" w:color="000000" w:sz="4" w:space="0"/>
              <w:right w:val="single" w:color="000000" w:sz="4" w:space="0"/>
            </w:tcBorders>
            <w:shd w:val="clear" w:color="auto" w:fill="auto"/>
            <w:noWrap/>
            <w:vAlign w:val="center"/>
          </w:tcPr>
          <w:p w14:paraId="16E2616C">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大型修缮</w:t>
            </w:r>
          </w:p>
        </w:tc>
        <w:tc>
          <w:tcPr>
            <w:tcW w:w="1082" w:type="dxa"/>
            <w:tcBorders>
              <w:top w:val="nil"/>
              <w:left w:val="nil"/>
              <w:bottom w:val="single" w:color="000000" w:sz="4" w:space="0"/>
              <w:right w:val="single" w:color="000000" w:sz="4" w:space="0"/>
            </w:tcBorders>
            <w:shd w:val="clear" w:color="auto" w:fill="auto"/>
            <w:noWrap/>
            <w:vAlign w:val="center"/>
          </w:tcPr>
          <w:p w14:paraId="531F60D3">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6B1C4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85" w:type="dxa"/>
            <w:tcBorders>
              <w:top w:val="nil"/>
              <w:left w:val="single" w:color="000000" w:sz="4" w:space="0"/>
              <w:bottom w:val="single" w:color="000000" w:sz="4" w:space="0"/>
              <w:right w:val="single" w:color="000000" w:sz="4" w:space="0"/>
            </w:tcBorders>
            <w:shd w:val="clear" w:color="auto" w:fill="auto"/>
            <w:noWrap/>
            <w:vAlign w:val="center"/>
          </w:tcPr>
          <w:p w14:paraId="530EF136">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30111</w:t>
            </w:r>
          </w:p>
        </w:tc>
        <w:tc>
          <w:tcPr>
            <w:tcW w:w="2956" w:type="dxa"/>
            <w:tcBorders>
              <w:top w:val="nil"/>
              <w:left w:val="nil"/>
              <w:bottom w:val="single" w:color="000000" w:sz="4" w:space="0"/>
              <w:right w:val="single" w:color="000000" w:sz="4" w:space="0"/>
            </w:tcBorders>
            <w:shd w:val="clear" w:color="auto" w:fill="auto"/>
            <w:noWrap/>
            <w:vAlign w:val="center"/>
          </w:tcPr>
          <w:p w14:paraId="5E2817A3">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公务员医疗补助缴费</w:t>
            </w:r>
          </w:p>
        </w:tc>
        <w:tc>
          <w:tcPr>
            <w:tcW w:w="1077" w:type="dxa"/>
            <w:tcBorders>
              <w:top w:val="nil"/>
              <w:left w:val="nil"/>
              <w:bottom w:val="single" w:color="000000" w:sz="4" w:space="0"/>
              <w:right w:val="single" w:color="000000" w:sz="4" w:space="0"/>
            </w:tcBorders>
            <w:shd w:val="clear" w:color="auto" w:fill="auto"/>
            <w:noWrap/>
            <w:vAlign w:val="center"/>
          </w:tcPr>
          <w:p w14:paraId="4AEE7953">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939" w:type="dxa"/>
            <w:tcBorders>
              <w:top w:val="nil"/>
              <w:left w:val="nil"/>
              <w:bottom w:val="single" w:color="000000" w:sz="4" w:space="0"/>
              <w:right w:val="single" w:color="000000" w:sz="4" w:space="0"/>
            </w:tcBorders>
            <w:shd w:val="clear" w:color="auto" w:fill="auto"/>
            <w:noWrap/>
            <w:vAlign w:val="center"/>
          </w:tcPr>
          <w:p w14:paraId="382A00DF">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30209</w:t>
            </w:r>
          </w:p>
        </w:tc>
        <w:tc>
          <w:tcPr>
            <w:tcW w:w="1740" w:type="dxa"/>
            <w:tcBorders>
              <w:top w:val="nil"/>
              <w:left w:val="nil"/>
              <w:bottom w:val="single" w:color="000000" w:sz="4" w:space="0"/>
              <w:right w:val="single" w:color="000000" w:sz="4" w:space="0"/>
            </w:tcBorders>
            <w:shd w:val="clear" w:color="auto" w:fill="auto"/>
            <w:noWrap/>
            <w:vAlign w:val="center"/>
          </w:tcPr>
          <w:p w14:paraId="2AC2FE10">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物业管理费</w:t>
            </w:r>
          </w:p>
        </w:tc>
        <w:tc>
          <w:tcPr>
            <w:tcW w:w="1114" w:type="dxa"/>
            <w:tcBorders>
              <w:top w:val="nil"/>
              <w:left w:val="nil"/>
              <w:bottom w:val="single" w:color="000000" w:sz="4" w:space="0"/>
              <w:right w:val="single" w:color="000000" w:sz="4" w:space="0"/>
            </w:tcBorders>
            <w:shd w:val="clear" w:color="auto" w:fill="auto"/>
            <w:noWrap/>
            <w:vAlign w:val="center"/>
          </w:tcPr>
          <w:p w14:paraId="0A0E523D">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7.45</w:t>
            </w:r>
          </w:p>
        </w:tc>
        <w:tc>
          <w:tcPr>
            <w:tcW w:w="788" w:type="dxa"/>
            <w:tcBorders>
              <w:top w:val="nil"/>
              <w:left w:val="nil"/>
              <w:bottom w:val="single" w:color="000000" w:sz="4" w:space="0"/>
              <w:right w:val="single" w:color="000000" w:sz="4" w:space="0"/>
            </w:tcBorders>
            <w:shd w:val="clear" w:color="auto" w:fill="auto"/>
            <w:noWrap/>
            <w:vAlign w:val="center"/>
          </w:tcPr>
          <w:p w14:paraId="024D5390">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31007</w:t>
            </w:r>
          </w:p>
        </w:tc>
        <w:tc>
          <w:tcPr>
            <w:tcW w:w="3855" w:type="dxa"/>
            <w:tcBorders>
              <w:top w:val="nil"/>
              <w:left w:val="nil"/>
              <w:bottom w:val="single" w:color="000000" w:sz="4" w:space="0"/>
              <w:right w:val="single" w:color="000000" w:sz="4" w:space="0"/>
            </w:tcBorders>
            <w:shd w:val="clear" w:color="auto" w:fill="auto"/>
            <w:noWrap/>
            <w:vAlign w:val="center"/>
          </w:tcPr>
          <w:p w14:paraId="6B3FD088">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信息网络及软件购置更新</w:t>
            </w:r>
          </w:p>
        </w:tc>
        <w:tc>
          <w:tcPr>
            <w:tcW w:w="1082" w:type="dxa"/>
            <w:tcBorders>
              <w:top w:val="nil"/>
              <w:left w:val="nil"/>
              <w:bottom w:val="single" w:color="000000" w:sz="4" w:space="0"/>
              <w:right w:val="single" w:color="000000" w:sz="4" w:space="0"/>
            </w:tcBorders>
            <w:shd w:val="clear" w:color="auto" w:fill="auto"/>
            <w:noWrap/>
            <w:vAlign w:val="center"/>
          </w:tcPr>
          <w:p w14:paraId="23DC405A">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3A5B7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85" w:type="dxa"/>
            <w:tcBorders>
              <w:top w:val="nil"/>
              <w:left w:val="single" w:color="000000" w:sz="4" w:space="0"/>
              <w:bottom w:val="single" w:color="000000" w:sz="4" w:space="0"/>
              <w:right w:val="single" w:color="000000" w:sz="4" w:space="0"/>
            </w:tcBorders>
            <w:shd w:val="clear" w:color="auto" w:fill="auto"/>
            <w:noWrap/>
            <w:vAlign w:val="center"/>
          </w:tcPr>
          <w:p w14:paraId="465C5368">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30112</w:t>
            </w:r>
          </w:p>
        </w:tc>
        <w:tc>
          <w:tcPr>
            <w:tcW w:w="2956" w:type="dxa"/>
            <w:tcBorders>
              <w:top w:val="nil"/>
              <w:left w:val="nil"/>
              <w:bottom w:val="single" w:color="000000" w:sz="4" w:space="0"/>
              <w:right w:val="single" w:color="000000" w:sz="4" w:space="0"/>
            </w:tcBorders>
            <w:shd w:val="clear" w:color="auto" w:fill="auto"/>
            <w:noWrap/>
            <w:vAlign w:val="center"/>
          </w:tcPr>
          <w:p w14:paraId="5BBA9583">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其他社会保障缴费</w:t>
            </w:r>
          </w:p>
        </w:tc>
        <w:tc>
          <w:tcPr>
            <w:tcW w:w="1077" w:type="dxa"/>
            <w:tcBorders>
              <w:top w:val="nil"/>
              <w:left w:val="nil"/>
              <w:bottom w:val="single" w:color="000000" w:sz="4" w:space="0"/>
              <w:right w:val="single" w:color="000000" w:sz="4" w:space="0"/>
            </w:tcBorders>
            <w:shd w:val="clear" w:color="auto" w:fill="auto"/>
            <w:noWrap/>
            <w:vAlign w:val="center"/>
          </w:tcPr>
          <w:p w14:paraId="3282A16C">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6.60</w:t>
            </w:r>
          </w:p>
        </w:tc>
        <w:tc>
          <w:tcPr>
            <w:tcW w:w="939" w:type="dxa"/>
            <w:tcBorders>
              <w:top w:val="nil"/>
              <w:left w:val="nil"/>
              <w:bottom w:val="single" w:color="000000" w:sz="4" w:space="0"/>
              <w:right w:val="single" w:color="000000" w:sz="4" w:space="0"/>
            </w:tcBorders>
            <w:shd w:val="clear" w:color="auto" w:fill="auto"/>
            <w:noWrap/>
            <w:vAlign w:val="center"/>
          </w:tcPr>
          <w:p w14:paraId="2985DE67">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30211</w:t>
            </w:r>
          </w:p>
        </w:tc>
        <w:tc>
          <w:tcPr>
            <w:tcW w:w="1740" w:type="dxa"/>
            <w:tcBorders>
              <w:top w:val="nil"/>
              <w:left w:val="nil"/>
              <w:bottom w:val="single" w:color="000000" w:sz="4" w:space="0"/>
              <w:right w:val="single" w:color="000000" w:sz="4" w:space="0"/>
            </w:tcBorders>
            <w:shd w:val="clear" w:color="auto" w:fill="auto"/>
            <w:noWrap/>
            <w:vAlign w:val="center"/>
          </w:tcPr>
          <w:p w14:paraId="1E4F0A34">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差旅费</w:t>
            </w:r>
          </w:p>
        </w:tc>
        <w:tc>
          <w:tcPr>
            <w:tcW w:w="1114" w:type="dxa"/>
            <w:tcBorders>
              <w:top w:val="nil"/>
              <w:left w:val="nil"/>
              <w:bottom w:val="single" w:color="000000" w:sz="4" w:space="0"/>
              <w:right w:val="single" w:color="000000" w:sz="4" w:space="0"/>
            </w:tcBorders>
            <w:shd w:val="clear" w:color="auto" w:fill="auto"/>
            <w:noWrap/>
            <w:vAlign w:val="center"/>
          </w:tcPr>
          <w:p w14:paraId="76160E5C">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15.66</w:t>
            </w:r>
          </w:p>
        </w:tc>
        <w:tc>
          <w:tcPr>
            <w:tcW w:w="788" w:type="dxa"/>
            <w:tcBorders>
              <w:top w:val="nil"/>
              <w:left w:val="nil"/>
              <w:bottom w:val="single" w:color="000000" w:sz="4" w:space="0"/>
              <w:right w:val="single" w:color="000000" w:sz="4" w:space="0"/>
            </w:tcBorders>
            <w:shd w:val="clear" w:color="auto" w:fill="auto"/>
            <w:noWrap/>
            <w:vAlign w:val="center"/>
          </w:tcPr>
          <w:p w14:paraId="531F379A">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31008</w:t>
            </w:r>
          </w:p>
        </w:tc>
        <w:tc>
          <w:tcPr>
            <w:tcW w:w="3855" w:type="dxa"/>
            <w:tcBorders>
              <w:top w:val="nil"/>
              <w:left w:val="nil"/>
              <w:bottom w:val="single" w:color="000000" w:sz="4" w:space="0"/>
              <w:right w:val="single" w:color="000000" w:sz="4" w:space="0"/>
            </w:tcBorders>
            <w:shd w:val="clear" w:color="auto" w:fill="auto"/>
            <w:noWrap/>
            <w:vAlign w:val="center"/>
          </w:tcPr>
          <w:p w14:paraId="458646A6">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物资储备</w:t>
            </w:r>
          </w:p>
        </w:tc>
        <w:tc>
          <w:tcPr>
            <w:tcW w:w="1082" w:type="dxa"/>
            <w:tcBorders>
              <w:top w:val="nil"/>
              <w:left w:val="nil"/>
              <w:bottom w:val="single" w:color="000000" w:sz="4" w:space="0"/>
              <w:right w:val="single" w:color="000000" w:sz="4" w:space="0"/>
            </w:tcBorders>
            <w:shd w:val="clear" w:color="auto" w:fill="auto"/>
            <w:noWrap/>
            <w:vAlign w:val="center"/>
          </w:tcPr>
          <w:p w14:paraId="7E63147F">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5A705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985" w:type="dxa"/>
            <w:tcBorders>
              <w:top w:val="nil"/>
              <w:left w:val="single" w:color="000000" w:sz="4" w:space="0"/>
              <w:bottom w:val="single" w:color="000000" w:sz="4" w:space="0"/>
              <w:right w:val="single" w:color="000000" w:sz="4" w:space="0"/>
            </w:tcBorders>
            <w:shd w:val="clear" w:color="auto" w:fill="auto"/>
            <w:noWrap/>
            <w:vAlign w:val="center"/>
          </w:tcPr>
          <w:p w14:paraId="6106D4B2">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30113</w:t>
            </w:r>
          </w:p>
        </w:tc>
        <w:tc>
          <w:tcPr>
            <w:tcW w:w="2956" w:type="dxa"/>
            <w:tcBorders>
              <w:top w:val="nil"/>
              <w:left w:val="nil"/>
              <w:bottom w:val="single" w:color="000000" w:sz="4" w:space="0"/>
              <w:right w:val="single" w:color="000000" w:sz="4" w:space="0"/>
            </w:tcBorders>
            <w:shd w:val="clear" w:color="auto" w:fill="auto"/>
            <w:noWrap/>
            <w:vAlign w:val="center"/>
          </w:tcPr>
          <w:p w14:paraId="5D693E93">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住房公积金</w:t>
            </w:r>
          </w:p>
        </w:tc>
        <w:tc>
          <w:tcPr>
            <w:tcW w:w="1077" w:type="dxa"/>
            <w:tcBorders>
              <w:top w:val="nil"/>
              <w:left w:val="nil"/>
              <w:bottom w:val="single" w:color="000000" w:sz="4" w:space="0"/>
              <w:right w:val="single" w:color="000000" w:sz="4" w:space="0"/>
            </w:tcBorders>
            <w:shd w:val="clear" w:color="auto" w:fill="auto"/>
            <w:noWrap/>
            <w:vAlign w:val="center"/>
          </w:tcPr>
          <w:p w14:paraId="05E99997">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92.09</w:t>
            </w:r>
          </w:p>
        </w:tc>
        <w:tc>
          <w:tcPr>
            <w:tcW w:w="939" w:type="dxa"/>
            <w:tcBorders>
              <w:top w:val="nil"/>
              <w:left w:val="nil"/>
              <w:bottom w:val="single" w:color="000000" w:sz="4" w:space="0"/>
              <w:right w:val="single" w:color="000000" w:sz="4" w:space="0"/>
            </w:tcBorders>
            <w:shd w:val="clear" w:color="auto" w:fill="auto"/>
            <w:noWrap/>
            <w:vAlign w:val="center"/>
          </w:tcPr>
          <w:p w14:paraId="62F1DC8F">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30212</w:t>
            </w:r>
          </w:p>
        </w:tc>
        <w:tc>
          <w:tcPr>
            <w:tcW w:w="1740" w:type="dxa"/>
            <w:tcBorders>
              <w:top w:val="nil"/>
              <w:left w:val="nil"/>
              <w:bottom w:val="single" w:color="000000" w:sz="4" w:space="0"/>
              <w:right w:val="single" w:color="000000" w:sz="4" w:space="0"/>
            </w:tcBorders>
            <w:shd w:val="clear" w:color="auto" w:fill="auto"/>
            <w:noWrap/>
            <w:vAlign w:val="center"/>
          </w:tcPr>
          <w:p w14:paraId="205B25A8">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因公出国（境）费用</w:t>
            </w:r>
          </w:p>
        </w:tc>
        <w:tc>
          <w:tcPr>
            <w:tcW w:w="1114" w:type="dxa"/>
            <w:tcBorders>
              <w:top w:val="nil"/>
              <w:left w:val="nil"/>
              <w:bottom w:val="single" w:color="000000" w:sz="4" w:space="0"/>
              <w:right w:val="single" w:color="000000" w:sz="4" w:space="0"/>
            </w:tcBorders>
            <w:shd w:val="clear" w:color="auto" w:fill="auto"/>
            <w:noWrap/>
            <w:vAlign w:val="center"/>
          </w:tcPr>
          <w:p w14:paraId="2EEA7355">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14:paraId="687A1C16">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31009</w:t>
            </w:r>
          </w:p>
        </w:tc>
        <w:tc>
          <w:tcPr>
            <w:tcW w:w="3855" w:type="dxa"/>
            <w:tcBorders>
              <w:top w:val="nil"/>
              <w:left w:val="nil"/>
              <w:bottom w:val="single" w:color="000000" w:sz="4" w:space="0"/>
              <w:right w:val="single" w:color="000000" w:sz="4" w:space="0"/>
            </w:tcBorders>
            <w:shd w:val="clear" w:color="auto" w:fill="auto"/>
            <w:noWrap/>
            <w:vAlign w:val="center"/>
          </w:tcPr>
          <w:p w14:paraId="0438B8D9">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土地补偿</w:t>
            </w:r>
          </w:p>
        </w:tc>
        <w:tc>
          <w:tcPr>
            <w:tcW w:w="1082" w:type="dxa"/>
            <w:tcBorders>
              <w:top w:val="nil"/>
              <w:left w:val="nil"/>
              <w:bottom w:val="single" w:color="000000" w:sz="4" w:space="0"/>
              <w:right w:val="single" w:color="000000" w:sz="4" w:space="0"/>
            </w:tcBorders>
            <w:shd w:val="clear" w:color="auto" w:fill="auto"/>
            <w:noWrap/>
            <w:vAlign w:val="center"/>
          </w:tcPr>
          <w:p w14:paraId="5F4B0441">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01DB9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85" w:type="dxa"/>
            <w:tcBorders>
              <w:top w:val="nil"/>
              <w:left w:val="single" w:color="000000" w:sz="4" w:space="0"/>
              <w:bottom w:val="single" w:color="000000" w:sz="4" w:space="0"/>
              <w:right w:val="single" w:color="000000" w:sz="4" w:space="0"/>
            </w:tcBorders>
            <w:shd w:val="clear" w:color="auto" w:fill="auto"/>
            <w:noWrap/>
            <w:vAlign w:val="center"/>
          </w:tcPr>
          <w:p w14:paraId="34F41733">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30114</w:t>
            </w:r>
          </w:p>
        </w:tc>
        <w:tc>
          <w:tcPr>
            <w:tcW w:w="2956" w:type="dxa"/>
            <w:tcBorders>
              <w:top w:val="nil"/>
              <w:left w:val="nil"/>
              <w:bottom w:val="single" w:color="000000" w:sz="4" w:space="0"/>
              <w:right w:val="single" w:color="000000" w:sz="4" w:space="0"/>
            </w:tcBorders>
            <w:shd w:val="clear" w:color="auto" w:fill="auto"/>
            <w:noWrap/>
            <w:vAlign w:val="center"/>
          </w:tcPr>
          <w:p w14:paraId="554AF5EB">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医疗费</w:t>
            </w:r>
          </w:p>
        </w:tc>
        <w:tc>
          <w:tcPr>
            <w:tcW w:w="1077" w:type="dxa"/>
            <w:tcBorders>
              <w:top w:val="nil"/>
              <w:left w:val="nil"/>
              <w:bottom w:val="single" w:color="000000" w:sz="4" w:space="0"/>
              <w:right w:val="single" w:color="000000" w:sz="4" w:space="0"/>
            </w:tcBorders>
            <w:shd w:val="clear" w:color="auto" w:fill="auto"/>
            <w:noWrap/>
            <w:vAlign w:val="center"/>
          </w:tcPr>
          <w:p w14:paraId="66BA7B1E">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939" w:type="dxa"/>
            <w:tcBorders>
              <w:top w:val="nil"/>
              <w:left w:val="nil"/>
              <w:bottom w:val="single" w:color="000000" w:sz="4" w:space="0"/>
              <w:right w:val="single" w:color="000000" w:sz="4" w:space="0"/>
            </w:tcBorders>
            <w:shd w:val="clear" w:color="auto" w:fill="auto"/>
            <w:noWrap/>
            <w:vAlign w:val="center"/>
          </w:tcPr>
          <w:p w14:paraId="6DAE05AD">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30213</w:t>
            </w:r>
          </w:p>
        </w:tc>
        <w:tc>
          <w:tcPr>
            <w:tcW w:w="1740" w:type="dxa"/>
            <w:tcBorders>
              <w:top w:val="nil"/>
              <w:left w:val="nil"/>
              <w:bottom w:val="single" w:color="000000" w:sz="4" w:space="0"/>
              <w:right w:val="single" w:color="000000" w:sz="4" w:space="0"/>
            </w:tcBorders>
            <w:shd w:val="clear" w:color="auto" w:fill="auto"/>
            <w:noWrap/>
            <w:vAlign w:val="center"/>
          </w:tcPr>
          <w:p w14:paraId="6188AF02">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维修（护）费</w:t>
            </w:r>
          </w:p>
        </w:tc>
        <w:tc>
          <w:tcPr>
            <w:tcW w:w="1114" w:type="dxa"/>
            <w:tcBorders>
              <w:top w:val="nil"/>
              <w:left w:val="nil"/>
              <w:bottom w:val="single" w:color="000000" w:sz="4" w:space="0"/>
              <w:right w:val="single" w:color="000000" w:sz="4" w:space="0"/>
            </w:tcBorders>
            <w:shd w:val="clear" w:color="auto" w:fill="auto"/>
            <w:noWrap/>
            <w:vAlign w:val="center"/>
          </w:tcPr>
          <w:p w14:paraId="22904FDE">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31.47</w:t>
            </w:r>
          </w:p>
        </w:tc>
        <w:tc>
          <w:tcPr>
            <w:tcW w:w="788" w:type="dxa"/>
            <w:tcBorders>
              <w:top w:val="nil"/>
              <w:left w:val="nil"/>
              <w:bottom w:val="single" w:color="000000" w:sz="4" w:space="0"/>
              <w:right w:val="single" w:color="000000" w:sz="4" w:space="0"/>
            </w:tcBorders>
            <w:shd w:val="clear" w:color="auto" w:fill="auto"/>
            <w:noWrap/>
            <w:vAlign w:val="center"/>
          </w:tcPr>
          <w:p w14:paraId="35D9A7A5">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31010</w:t>
            </w:r>
          </w:p>
        </w:tc>
        <w:tc>
          <w:tcPr>
            <w:tcW w:w="3855" w:type="dxa"/>
            <w:tcBorders>
              <w:top w:val="nil"/>
              <w:left w:val="nil"/>
              <w:bottom w:val="single" w:color="000000" w:sz="4" w:space="0"/>
              <w:right w:val="single" w:color="000000" w:sz="4" w:space="0"/>
            </w:tcBorders>
            <w:shd w:val="clear" w:color="auto" w:fill="auto"/>
            <w:noWrap/>
            <w:vAlign w:val="center"/>
          </w:tcPr>
          <w:p w14:paraId="2B37A757">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安置补助</w:t>
            </w:r>
          </w:p>
        </w:tc>
        <w:tc>
          <w:tcPr>
            <w:tcW w:w="1082" w:type="dxa"/>
            <w:tcBorders>
              <w:top w:val="nil"/>
              <w:left w:val="nil"/>
              <w:bottom w:val="single" w:color="000000" w:sz="4" w:space="0"/>
              <w:right w:val="single" w:color="000000" w:sz="4" w:space="0"/>
            </w:tcBorders>
            <w:shd w:val="clear" w:color="auto" w:fill="auto"/>
            <w:noWrap/>
            <w:vAlign w:val="center"/>
          </w:tcPr>
          <w:p w14:paraId="58633A34">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72FF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85" w:type="dxa"/>
            <w:tcBorders>
              <w:top w:val="nil"/>
              <w:left w:val="single" w:color="000000" w:sz="4" w:space="0"/>
              <w:bottom w:val="single" w:color="000000" w:sz="4" w:space="0"/>
              <w:right w:val="single" w:color="000000" w:sz="4" w:space="0"/>
            </w:tcBorders>
            <w:shd w:val="clear" w:color="auto" w:fill="auto"/>
            <w:noWrap/>
            <w:vAlign w:val="center"/>
          </w:tcPr>
          <w:p w14:paraId="18EE6C04">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30199</w:t>
            </w:r>
          </w:p>
        </w:tc>
        <w:tc>
          <w:tcPr>
            <w:tcW w:w="2956" w:type="dxa"/>
            <w:tcBorders>
              <w:top w:val="nil"/>
              <w:left w:val="nil"/>
              <w:bottom w:val="single" w:color="000000" w:sz="4" w:space="0"/>
              <w:right w:val="single" w:color="000000" w:sz="4" w:space="0"/>
            </w:tcBorders>
            <w:shd w:val="clear" w:color="auto" w:fill="auto"/>
            <w:noWrap/>
            <w:vAlign w:val="center"/>
          </w:tcPr>
          <w:p w14:paraId="41DE76AB">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其他工资福利支出</w:t>
            </w:r>
          </w:p>
        </w:tc>
        <w:tc>
          <w:tcPr>
            <w:tcW w:w="1077" w:type="dxa"/>
            <w:tcBorders>
              <w:top w:val="nil"/>
              <w:left w:val="nil"/>
              <w:bottom w:val="single" w:color="000000" w:sz="4" w:space="0"/>
              <w:right w:val="single" w:color="000000" w:sz="4" w:space="0"/>
            </w:tcBorders>
            <w:shd w:val="clear" w:color="auto" w:fill="auto"/>
            <w:noWrap/>
            <w:vAlign w:val="center"/>
          </w:tcPr>
          <w:p w14:paraId="5DE02FC7">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939" w:type="dxa"/>
            <w:tcBorders>
              <w:top w:val="nil"/>
              <w:left w:val="nil"/>
              <w:bottom w:val="single" w:color="000000" w:sz="4" w:space="0"/>
              <w:right w:val="single" w:color="000000" w:sz="4" w:space="0"/>
            </w:tcBorders>
            <w:shd w:val="clear" w:color="auto" w:fill="auto"/>
            <w:noWrap/>
            <w:vAlign w:val="center"/>
          </w:tcPr>
          <w:p w14:paraId="18EE558E">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30214</w:t>
            </w:r>
          </w:p>
        </w:tc>
        <w:tc>
          <w:tcPr>
            <w:tcW w:w="1740" w:type="dxa"/>
            <w:tcBorders>
              <w:top w:val="nil"/>
              <w:left w:val="nil"/>
              <w:bottom w:val="single" w:color="000000" w:sz="4" w:space="0"/>
              <w:right w:val="single" w:color="000000" w:sz="4" w:space="0"/>
            </w:tcBorders>
            <w:shd w:val="clear" w:color="auto" w:fill="auto"/>
            <w:noWrap/>
            <w:vAlign w:val="center"/>
          </w:tcPr>
          <w:p w14:paraId="3567EBC6">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租赁费</w:t>
            </w:r>
          </w:p>
        </w:tc>
        <w:tc>
          <w:tcPr>
            <w:tcW w:w="1114" w:type="dxa"/>
            <w:tcBorders>
              <w:top w:val="nil"/>
              <w:left w:val="nil"/>
              <w:bottom w:val="single" w:color="000000" w:sz="4" w:space="0"/>
              <w:right w:val="single" w:color="000000" w:sz="4" w:space="0"/>
            </w:tcBorders>
            <w:shd w:val="clear" w:color="auto" w:fill="auto"/>
            <w:noWrap/>
            <w:vAlign w:val="center"/>
          </w:tcPr>
          <w:p w14:paraId="34D221E1">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14:paraId="4D56D84F">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31011</w:t>
            </w:r>
          </w:p>
        </w:tc>
        <w:tc>
          <w:tcPr>
            <w:tcW w:w="3855" w:type="dxa"/>
            <w:tcBorders>
              <w:top w:val="nil"/>
              <w:left w:val="nil"/>
              <w:bottom w:val="single" w:color="000000" w:sz="4" w:space="0"/>
              <w:right w:val="single" w:color="000000" w:sz="4" w:space="0"/>
            </w:tcBorders>
            <w:shd w:val="clear" w:color="auto" w:fill="auto"/>
            <w:noWrap/>
            <w:vAlign w:val="center"/>
          </w:tcPr>
          <w:p w14:paraId="1C1C2385">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地上附着物和青苗补偿</w:t>
            </w:r>
          </w:p>
        </w:tc>
        <w:tc>
          <w:tcPr>
            <w:tcW w:w="1082" w:type="dxa"/>
            <w:tcBorders>
              <w:top w:val="nil"/>
              <w:left w:val="nil"/>
              <w:bottom w:val="single" w:color="000000" w:sz="4" w:space="0"/>
              <w:right w:val="single" w:color="000000" w:sz="4" w:space="0"/>
            </w:tcBorders>
            <w:shd w:val="clear" w:color="auto" w:fill="auto"/>
            <w:noWrap/>
            <w:vAlign w:val="center"/>
          </w:tcPr>
          <w:p w14:paraId="5C7A28E0">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7664E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85" w:type="dxa"/>
            <w:tcBorders>
              <w:top w:val="nil"/>
              <w:left w:val="single" w:color="000000" w:sz="4" w:space="0"/>
              <w:bottom w:val="single" w:color="000000" w:sz="4" w:space="0"/>
              <w:right w:val="single" w:color="000000" w:sz="4" w:space="0"/>
            </w:tcBorders>
            <w:shd w:val="clear" w:color="auto" w:fill="auto"/>
            <w:noWrap/>
            <w:vAlign w:val="center"/>
          </w:tcPr>
          <w:p w14:paraId="0103E833">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303</w:t>
            </w:r>
          </w:p>
        </w:tc>
        <w:tc>
          <w:tcPr>
            <w:tcW w:w="2956" w:type="dxa"/>
            <w:tcBorders>
              <w:top w:val="nil"/>
              <w:left w:val="nil"/>
              <w:bottom w:val="single" w:color="000000" w:sz="4" w:space="0"/>
              <w:right w:val="single" w:color="000000" w:sz="4" w:space="0"/>
            </w:tcBorders>
            <w:shd w:val="clear" w:color="auto" w:fill="auto"/>
            <w:noWrap/>
            <w:vAlign w:val="center"/>
          </w:tcPr>
          <w:p w14:paraId="592AA45A">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对个人和家庭的补助</w:t>
            </w:r>
          </w:p>
        </w:tc>
        <w:tc>
          <w:tcPr>
            <w:tcW w:w="1077" w:type="dxa"/>
            <w:tcBorders>
              <w:top w:val="nil"/>
              <w:left w:val="nil"/>
              <w:bottom w:val="single" w:color="000000" w:sz="4" w:space="0"/>
              <w:right w:val="single" w:color="000000" w:sz="4" w:space="0"/>
            </w:tcBorders>
            <w:shd w:val="clear" w:color="auto" w:fill="auto"/>
            <w:noWrap/>
            <w:vAlign w:val="center"/>
          </w:tcPr>
          <w:p w14:paraId="50A5BD08">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68.63</w:t>
            </w:r>
          </w:p>
        </w:tc>
        <w:tc>
          <w:tcPr>
            <w:tcW w:w="939" w:type="dxa"/>
            <w:tcBorders>
              <w:top w:val="nil"/>
              <w:left w:val="nil"/>
              <w:bottom w:val="single" w:color="000000" w:sz="4" w:space="0"/>
              <w:right w:val="single" w:color="000000" w:sz="4" w:space="0"/>
            </w:tcBorders>
            <w:shd w:val="clear" w:color="auto" w:fill="auto"/>
            <w:noWrap/>
            <w:vAlign w:val="center"/>
          </w:tcPr>
          <w:p w14:paraId="49AB50BF">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30215</w:t>
            </w:r>
          </w:p>
        </w:tc>
        <w:tc>
          <w:tcPr>
            <w:tcW w:w="1740" w:type="dxa"/>
            <w:tcBorders>
              <w:top w:val="nil"/>
              <w:left w:val="nil"/>
              <w:bottom w:val="single" w:color="000000" w:sz="4" w:space="0"/>
              <w:right w:val="single" w:color="000000" w:sz="4" w:space="0"/>
            </w:tcBorders>
            <w:shd w:val="clear" w:color="auto" w:fill="auto"/>
            <w:noWrap/>
            <w:vAlign w:val="center"/>
          </w:tcPr>
          <w:p w14:paraId="1BB1E12A">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会议费</w:t>
            </w:r>
          </w:p>
        </w:tc>
        <w:tc>
          <w:tcPr>
            <w:tcW w:w="1114" w:type="dxa"/>
            <w:tcBorders>
              <w:top w:val="nil"/>
              <w:left w:val="nil"/>
              <w:bottom w:val="single" w:color="000000" w:sz="4" w:space="0"/>
              <w:right w:val="single" w:color="000000" w:sz="4" w:space="0"/>
            </w:tcBorders>
            <w:shd w:val="clear" w:color="auto" w:fill="auto"/>
            <w:noWrap/>
            <w:vAlign w:val="center"/>
          </w:tcPr>
          <w:p w14:paraId="1D69A355">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14:paraId="19487D39">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31012</w:t>
            </w:r>
          </w:p>
        </w:tc>
        <w:tc>
          <w:tcPr>
            <w:tcW w:w="3855" w:type="dxa"/>
            <w:tcBorders>
              <w:top w:val="nil"/>
              <w:left w:val="nil"/>
              <w:bottom w:val="single" w:color="000000" w:sz="4" w:space="0"/>
              <w:right w:val="single" w:color="000000" w:sz="4" w:space="0"/>
            </w:tcBorders>
            <w:shd w:val="clear" w:color="auto" w:fill="auto"/>
            <w:noWrap/>
            <w:vAlign w:val="center"/>
          </w:tcPr>
          <w:p w14:paraId="270A35F2">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拆迁补偿</w:t>
            </w:r>
          </w:p>
        </w:tc>
        <w:tc>
          <w:tcPr>
            <w:tcW w:w="1082" w:type="dxa"/>
            <w:tcBorders>
              <w:top w:val="nil"/>
              <w:left w:val="nil"/>
              <w:bottom w:val="single" w:color="000000" w:sz="4" w:space="0"/>
              <w:right w:val="single" w:color="000000" w:sz="4" w:space="0"/>
            </w:tcBorders>
            <w:shd w:val="clear" w:color="auto" w:fill="auto"/>
            <w:noWrap/>
            <w:vAlign w:val="center"/>
          </w:tcPr>
          <w:p w14:paraId="34D9F17A">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540EE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85" w:type="dxa"/>
            <w:tcBorders>
              <w:top w:val="nil"/>
              <w:left w:val="single" w:color="000000" w:sz="4" w:space="0"/>
              <w:bottom w:val="single" w:color="000000" w:sz="4" w:space="0"/>
              <w:right w:val="single" w:color="000000" w:sz="4" w:space="0"/>
            </w:tcBorders>
            <w:shd w:val="clear" w:color="auto" w:fill="auto"/>
            <w:noWrap/>
            <w:vAlign w:val="center"/>
          </w:tcPr>
          <w:p w14:paraId="2B8C7D89">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30301</w:t>
            </w:r>
          </w:p>
        </w:tc>
        <w:tc>
          <w:tcPr>
            <w:tcW w:w="2956" w:type="dxa"/>
            <w:tcBorders>
              <w:top w:val="nil"/>
              <w:left w:val="nil"/>
              <w:bottom w:val="single" w:color="000000" w:sz="4" w:space="0"/>
              <w:right w:val="single" w:color="000000" w:sz="4" w:space="0"/>
            </w:tcBorders>
            <w:shd w:val="clear" w:color="auto" w:fill="auto"/>
            <w:noWrap/>
            <w:vAlign w:val="center"/>
          </w:tcPr>
          <w:p w14:paraId="16854669">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离休费</w:t>
            </w:r>
          </w:p>
        </w:tc>
        <w:tc>
          <w:tcPr>
            <w:tcW w:w="1077" w:type="dxa"/>
            <w:tcBorders>
              <w:top w:val="nil"/>
              <w:left w:val="nil"/>
              <w:bottom w:val="single" w:color="000000" w:sz="4" w:space="0"/>
              <w:right w:val="single" w:color="000000" w:sz="4" w:space="0"/>
            </w:tcBorders>
            <w:shd w:val="clear" w:color="auto" w:fill="auto"/>
            <w:noWrap/>
            <w:vAlign w:val="center"/>
          </w:tcPr>
          <w:p w14:paraId="65C6BE56">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939" w:type="dxa"/>
            <w:tcBorders>
              <w:top w:val="nil"/>
              <w:left w:val="nil"/>
              <w:bottom w:val="single" w:color="000000" w:sz="4" w:space="0"/>
              <w:right w:val="single" w:color="000000" w:sz="4" w:space="0"/>
            </w:tcBorders>
            <w:shd w:val="clear" w:color="auto" w:fill="auto"/>
            <w:noWrap/>
            <w:vAlign w:val="center"/>
          </w:tcPr>
          <w:p w14:paraId="52701119">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30216</w:t>
            </w:r>
          </w:p>
        </w:tc>
        <w:tc>
          <w:tcPr>
            <w:tcW w:w="1740" w:type="dxa"/>
            <w:tcBorders>
              <w:top w:val="nil"/>
              <w:left w:val="nil"/>
              <w:bottom w:val="single" w:color="000000" w:sz="4" w:space="0"/>
              <w:right w:val="single" w:color="000000" w:sz="4" w:space="0"/>
            </w:tcBorders>
            <w:shd w:val="clear" w:color="auto" w:fill="auto"/>
            <w:noWrap/>
            <w:vAlign w:val="center"/>
          </w:tcPr>
          <w:p w14:paraId="652D3A2D">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培训费</w:t>
            </w:r>
          </w:p>
        </w:tc>
        <w:tc>
          <w:tcPr>
            <w:tcW w:w="1114" w:type="dxa"/>
            <w:tcBorders>
              <w:top w:val="nil"/>
              <w:left w:val="nil"/>
              <w:bottom w:val="single" w:color="000000" w:sz="4" w:space="0"/>
              <w:right w:val="single" w:color="000000" w:sz="4" w:space="0"/>
            </w:tcBorders>
            <w:shd w:val="clear" w:color="auto" w:fill="auto"/>
            <w:noWrap/>
            <w:vAlign w:val="center"/>
          </w:tcPr>
          <w:p w14:paraId="3C7952C6">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14.36</w:t>
            </w:r>
          </w:p>
        </w:tc>
        <w:tc>
          <w:tcPr>
            <w:tcW w:w="788" w:type="dxa"/>
            <w:tcBorders>
              <w:top w:val="nil"/>
              <w:left w:val="nil"/>
              <w:bottom w:val="single" w:color="000000" w:sz="4" w:space="0"/>
              <w:right w:val="single" w:color="000000" w:sz="4" w:space="0"/>
            </w:tcBorders>
            <w:shd w:val="clear" w:color="auto" w:fill="auto"/>
            <w:noWrap/>
            <w:vAlign w:val="center"/>
          </w:tcPr>
          <w:p w14:paraId="2410B6B6">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31013</w:t>
            </w:r>
          </w:p>
        </w:tc>
        <w:tc>
          <w:tcPr>
            <w:tcW w:w="3855" w:type="dxa"/>
            <w:tcBorders>
              <w:top w:val="nil"/>
              <w:left w:val="nil"/>
              <w:bottom w:val="single" w:color="000000" w:sz="4" w:space="0"/>
              <w:right w:val="single" w:color="000000" w:sz="4" w:space="0"/>
            </w:tcBorders>
            <w:shd w:val="clear" w:color="auto" w:fill="auto"/>
            <w:noWrap/>
            <w:vAlign w:val="center"/>
          </w:tcPr>
          <w:p w14:paraId="5DD8E77C">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公务用车购置</w:t>
            </w:r>
          </w:p>
        </w:tc>
        <w:tc>
          <w:tcPr>
            <w:tcW w:w="1082" w:type="dxa"/>
            <w:tcBorders>
              <w:top w:val="nil"/>
              <w:left w:val="nil"/>
              <w:bottom w:val="single" w:color="000000" w:sz="4" w:space="0"/>
              <w:right w:val="single" w:color="000000" w:sz="4" w:space="0"/>
            </w:tcBorders>
            <w:shd w:val="clear" w:color="auto" w:fill="auto"/>
            <w:noWrap/>
            <w:vAlign w:val="center"/>
          </w:tcPr>
          <w:p w14:paraId="62FCA451">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715DA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85" w:type="dxa"/>
            <w:tcBorders>
              <w:top w:val="nil"/>
              <w:left w:val="single" w:color="000000" w:sz="4" w:space="0"/>
              <w:bottom w:val="single" w:color="000000" w:sz="4" w:space="0"/>
              <w:right w:val="single" w:color="000000" w:sz="4" w:space="0"/>
            </w:tcBorders>
            <w:shd w:val="clear" w:color="auto" w:fill="auto"/>
            <w:noWrap/>
            <w:vAlign w:val="center"/>
          </w:tcPr>
          <w:p w14:paraId="3991C05E">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30302</w:t>
            </w:r>
          </w:p>
        </w:tc>
        <w:tc>
          <w:tcPr>
            <w:tcW w:w="2956" w:type="dxa"/>
            <w:tcBorders>
              <w:top w:val="nil"/>
              <w:left w:val="nil"/>
              <w:bottom w:val="single" w:color="000000" w:sz="4" w:space="0"/>
              <w:right w:val="single" w:color="000000" w:sz="4" w:space="0"/>
            </w:tcBorders>
            <w:shd w:val="clear" w:color="auto" w:fill="auto"/>
            <w:noWrap/>
            <w:vAlign w:val="center"/>
          </w:tcPr>
          <w:p w14:paraId="4079D000">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退休费</w:t>
            </w:r>
          </w:p>
        </w:tc>
        <w:tc>
          <w:tcPr>
            <w:tcW w:w="1077" w:type="dxa"/>
            <w:tcBorders>
              <w:top w:val="nil"/>
              <w:left w:val="nil"/>
              <w:bottom w:val="single" w:color="000000" w:sz="4" w:space="0"/>
              <w:right w:val="single" w:color="000000" w:sz="4" w:space="0"/>
            </w:tcBorders>
            <w:shd w:val="clear" w:color="auto" w:fill="auto"/>
            <w:noWrap/>
            <w:vAlign w:val="center"/>
          </w:tcPr>
          <w:p w14:paraId="7DBD5732">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939" w:type="dxa"/>
            <w:tcBorders>
              <w:top w:val="nil"/>
              <w:left w:val="nil"/>
              <w:bottom w:val="single" w:color="000000" w:sz="4" w:space="0"/>
              <w:right w:val="single" w:color="000000" w:sz="4" w:space="0"/>
            </w:tcBorders>
            <w:shd w:val="clear" w:color="auto" w:fill="auto"/>
            <w:noWrap/>
            <w:vAlign w:val="center"/>
          </w:tcPr>
          <w:p w14:paraId="493F24A1">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30217</w:t>
            </w:r>
          </w:p>
        </w:tc>
        <w:tc>
          <w:tcPr>
            <w:tcW w:w="1740" w:type="dxa"/>
            <w:tcBorders>
              <w:top w:val="nil"/>
              <w:left w:val="nil"/>
              <w:bottom w:val="single" w:color="000000" w:sz="4" w:space="0"/>
              <w:right w:val="single" w:color="000000" w:sz="4" w:space="0"/>
            </w:tcBorders>
            <w:shd w:val="clear" w:color="auto" w:fill="auto"/>
            <w:noWrap/>
            <w:vAlign w:val="center"/>
          </w:tcPr>
          <w:p w14:paraId="085FA7B8">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公务接待费</w:t>
            </w:r>
          </w:p>
        </w:tc>
        <w:tc>
          <w:tcPr>
            <w:tcW w:w="1114" w:type="dxa"/>
            <w:tcBorders>
              <w:top w:val="nil"/>
              <w:left w:val="nil"/>
              <w:bottom w:val="single" w:color="000000" w:sz="4" w:space="0"/>
              <w:right w:val="single" w:color="000000" w:sz="4" w:space="0"/>
            </w:tcBorders>
            <w:shd w:val="clear" w:color="auto" w:fill="auto"/>
            <w:noWrap/>
            <w:vAlign w:val="center"/>
          </w:tcPr>
          <w:p w14:paraId="4824474C">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0.52</w:t>
            </w:r>
          </w:p>
        </w:tc>
        <w:tc>
          <w:tcPr>
            <w:tcW w:w="788" w:type="dxa"/>
            <w:tcBorders>
              <w:top w:val="nil"/>
              <w:left w:val="nil"/>
              <w:bottom w:val="single" w:color="000000" w:sz="4" w:space="0"/>
              <w:right w:val="single" w:color="000000" w:sz="4" w:space="0"/>
            </w:tcBorders>
            <w:shd w:val="clear" w:color="auto" w:fill="auto"/>
            <w:noWrap/>
            <w:vAlign w:val="center"/>
          </w:tcPr>
          <w:p w14:paraId="62163BCD">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31019</w:t>
            </w:r>
          </w:p>
        </w:tc>
        <w:tc>
          <w:tcPr>
            <w:tcW w:w="3855" w:type="dxa"/>
            <w:tcBorders>
              <w:top w:val="nil"/>
              <w:left w:val="nil"/>
              <w:bottom w:val="single" w:color="000000" w:sz="4" w:space="0"/>
              <w:right w:val="single" w:color="000000" w:sz="4" w:space="0"/>
            </w:tcBorders>
            <w:shd w:val="clear" w:color="auto" w:fill="auto"/>
            <w:noWrap/>
            <w:vAlign w:val="center"/>
          </w:tcPr>
          <w:p w14:paraId="701BF312">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其他交通工具购置</w:t>
            </w:r>
          </w:p>
        </w:tc>
        <w:tc>
          <w:tcPr>
            <w:tcW w:w="1082" w:type="dxa"/>
            <w:tcBorders>
              <w:top w:val="nil"/>
              <w:left w:val="nil"/>
              <w:bottom w:val="single" w:color="000000" w:sz="4" w:space="0"/>
              <w:right w:val="single" w:color="000000" w:sz="4" w:space="0"/>
            </w:tcBorders>
            <w:shd w:val="clear" w:color="auto" w:fill="auto"/>
            <w:noWrap/>
            <w:vAlign w:val="center"/>
          </w:tcPr>
          <w:p w14:paraId="30E941FE">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5DD84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85" w:type="dxa"/>
            <w:tcBorders>
              <w:top w:val="nil"/>
              <w:left w:val="single" w:color="000000" w:sz="4" w:space="0"/>
              <w:bottom w:val="single" w:color="000000" w:sz="4" w:space="0"/>
              <w:right w:val="single" w:color="000000" w:sz="4" w:space="0"/>
            </w:tcBorders>
            <w:shd w:val="clear" w:color="auto" w:fill="auto"/>
            <w:noWrap/>
            <w:vAlign w:val="center"/>
          </w:tcPr>
          <w:p w14:paraId="44E42604">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30303</w:t>
            </w:r>
          </w:p>
        </w:tc>
        <w:tc>
          <w:tcPr>
            <w:tcW w:w="2956" w:type="dxa"/>
            <w:tcBorders>
              <w:top w:val="nil"/>
              <w:left w:val="nil"/>
              <w:bottom w:val="single" w:color="000000" w:sz="4" w:space="0"/>
              <w:right w:val="single" w:color="000000" w:sz="4" w:space="0"/>
            </w:tcBorders>
            <w:shd w:val="clear" w:color="auto" w:fill="auto"/>
            <w:noWrap/>
            <w:vAlign w:val="center"/>
          </w:tcPr>
          <w:p w14:paraId="0676DEDC">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退职（役）费</w:t>
            </w:r>
          </w:p>
        </w:tc>
        <w:tc>
          <w:tcPr>
            <w:tcW w:w="1077" w:type="dxa"/>
            <w:tcBorders>
              <w:top w:val="nil"/>
              <w:left w:val="nil"/>
              <w:bottom w:val="single" w:color="000000" w:sz="4" w:space="0"/>
              <w:right w:val="single" w:color="000000" w:sz="4" w:space="0"/>
            </w:tcBorders>
            <w:shd w:val="clear" w:color="auto" w:fill="auto"/>
            <w:noWrap/>
            <w:vAlign w:val="center"/>
          </w:tcPr>
          <w:p w14:paraId="03C060BD">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939" w:type="dxa"/>
            <w:tcBorders>
              <w:top w:val="nil"/>
              <w:left w:val="nil"/>
              <w:bottom w:val="single" w:color="000000" w:sz="4" w:space="0"/>
              <w:right w:val="single" w:color="000000" w:sz="4" w:space="0"/>
            </w:tcBorders>
            <w:shd w:val="clear" w:color="auto" w:fill="auto"/>
            <w:noWrap/>
            <w:vAlign w:val="center"/>
          </w:tcPr>
          <w:p w14:paraId="5FEDC5C2">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30218</w:t>
            </w:r>
          </w:p>
        </w:tc>
        <w:tc>
          <w:tcPr>
            <w:tcW w:w="1740" w:type="dxa"/>
            <w:tcBorders>
              <w:top w:val="nil"/>
              <w:left w:val="nil"/>
              <w:bottom w:val="single" w:color="000000" w:sz="4" w:space="0"/>
              <w:right w:val="single" w:color="000000" w:sz="4" w:space="0"/>
            </w:tcBorders>
            <w:shd w:val="clear" w:color="auto" w:fill="auto"/>
            <w:noWrap/>
            <w:vAlign w:val="center"/>
          </w:tcPr>
          <w:p w14:paraId="61DCF528">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专用材料费</w:t>
            </w:r>
          </w:p>
        </w:tc>
        <w:tc>
          <w:tcPr>
            <w:tcW w:w="1114" w:type="dxa"/>
            <w:tcBorders>
              <w:top w:val="nil"/>
              <w:left w:val="nil"/>
              <w:bottom w:val="single" w:color="000000" w:sz="4" w:space="0"/>
              <w:right w:val="single" w:color="000000" w:sz="4" w:space="0"/>
            </w:tcBorders>
            <w:shd w:val="clear" w:color="auto" w:fill="auto"/>
            <w:noWrap/>
            <w:vAlign w:val="center"/>
          </w:tcPr>
          <w:p w14:paraId="582ABC75">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14:paraId="4F9EF727">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31021</w:t>
            </w:r>
          </w:p>
        </w:tc>
        <w:tc>
          <w:tcPr>
            <w:tcW w:w="3855" w:type="dxa"/>
            <w:tcBorders>
              <w:top w:val="nil"/>
              <w:left w:val="nil"/>
              <w:bottom w:val="single" w:color="000000" w:sz="4" w:space="0"/>
              <w:right w:val="single" w:color="000000" w:sz="4" w:space="0"/>
            </w:tcBorders>
            <w:shd w:val="clear" w:color="auto" w:fill="auto"/>
            <w:noWrap/>
            <w:vAlign w:val="center"/>
          </w:tcPr>
          <w:p w14:paraId="161645FE">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文物和陈列品购置</w:t>
            </w:r>
          </w:p>
        </w:tc>
        <w:tc>
          <w:tcPr>
            <w:tcW w:w="1082" w:type="dxa"/>
            <w:tcBorders>
              <w:top w:val="nil"/>
              <w:left w:val="nil"/>
              <w:bottom w:val="single" w:color="000000" w:sz="4" w:space="0"/>
              <w:right w:val="single" w:color="000000" w:sz="4" w:space="0"/>
            </w:tcBorders>
            <w:shd w:val="clear" w:color="auto" w:fill="auto"/>
            <w:noWrap/>
            <w:vAlign w:val="center"/>
          </w:tcPr>
          <w:p w14:paraId="6F7281C8">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6C6AB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985" w:type="dxa"/>
            <w:tcBorders>
              <w:top w:val="nil"/>
              <w:left w:val="single" w:color="000000" w:sz="4" w:space="0"/>
              <w:bottom w:val="single" w:color="000000" w:sz="4" w:space="0"/>
              <w:right w:val="single" w:color="000000" w:sz="4" w:space="0"/>
            </w:tcBorders>
            <w:shd w:val="clear" w:color="auto" w:fill="auto"/>
            <w:noWrap/>
            <w:vAlign w:val="center"/>
          </w:tcPr>
          <w:p w14:paraId="0C7CB4BE">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30304</w:t>
            </w:r>
          </w:p>
        </w:tc>
        <w:tc>
          <w:tcPr>
            <w:tcW w:w="2956" w:type="dxa"/>
            <w:tcBorders>
              <w:top w:val="nil"/>
              <w:left w:val="nil"/>
              <w:bottom w:val="single" w:color="000000" w:sz="4" w:space="0"/>
              <w:right w:val="single" w:color="000000" w:sz="4" w:space="0"/>
            </w:tcBorders>
            <w:shd w:val="clear" w:color="auto" w:fill="auto"/>
            <w:noWrap/>
            <w:vAlign w:val="center"/>
          </w:tcPr>
          <w:p w14:paraId="08E1760E">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抚恤金</w:t>
            </w:r>
          </w:p>
        </w:tc>
        <w:tc>
          <w:tcPr>
            <w:tcW w:w="1077" w:type="dxa"/>
            <w:tcBorders>
              <w:top w:val="nil"/>
              <w:left w:val="nil"/>
              <w:bottom w:val="single" w:color="000000" w:sz="4" w:space="0"/>
              <w:right w:val="single" w:color="000000" w:sz="4" w:space="0"/>
            </w:tcBorders>
            <w:shd w:val="clear" w:color="auto" w:fill="auto"/>
            <w:noWrap/>
            <w:vAlign w:val="center"/>
          </w:tcPr>
          <w:p w14:paraId="321C1E00">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939" w:type="dxa"/>
            <w:tcBorders>
              <w:top w:val="nil"/>
              <w:left w:val="nil"/>
              <w:bottom w:val="single" w:color="000000" w:sz="4" w:space="0"/>
              <w:right w:val="single" w:color="000000" w:sz="4" w:space="0"/>
            </w:tcBorders>
            <w:shd w:val="clear" w:color="auto" w:fill="auto"/>
            <w:noWrap/>
            <w:vAlign w:val="center"/>
          </w:tcPr>
          <w:p w14:paraId="4620888F">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30224</w:t>
            </w:r>
          </w:p>
        </w:tc>
        <w:tc>
          <w:tcPr>
            <w:tcW w:w="1740" w:type="dxa"/>
            <w:tcBorders>
              <w:top w:val="nil"/>
              <w:left w:val="nil"/>
              <w:bottom w:val="single" w:color="000000" w:sz="4" w:space="0"/>
              <w:right w:val="single" w:color="000000" w:sz="4" w:space="0"/>
            </w:tcBorders>
            <w:shd w:val="clear" w:color="auto" w:fill="auto"/>
            <w:noWrap/>
            <w:vAlign w:val="center"/>
          </w:tcPr>
          <w:p w14:paraId="26390373">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被装购置费</w:t>
            </w:r>
          </w:p>
        </w:tc>
        <w:tc>
          <w:tcPr>
            <w:tcW w:w="1114" w:type="dxa"/>
            <w:tcBorders>
              <w:top w:val="nil"/>
              <w:left w:val="nil"/>
              <w:bottom w:val="single" w:color="000000" w:sz="4" w:space="0"/>
              <w:right w:val="single" w:color="000000" w:sz="4" w:space="0"/>
            </w:tcBorders>
            <w:shd w:val="clear" w:color="auto" w:fill="auto"/>
            <w:noWrap/>
            <w:vAlign w:val="center"/>
          </w:tcPr>
          <w:p w14:paraId="08422E53">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14:paraId="0CEA70B7">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31022</w:t>
            </w:r>
          </w:p>
        </w:tc>
        <w:tc>
          <w:tcPr>
            <w:tcW w:w="3855" w:type="dxa"/>
            <w:tcBorders>
              <w:top w:val="nil"/>
              <w:left w:val="nil"/>
              <w:bottom w:val="single" w:color="000000" w:sz="4" w:space="0"/>
              <w:right w:val="single" w:color="000000" w:sz="4" w:space="0"/>
            </w:tcBorders>
            <w:shd w:val="clear" w:color="auto" w:fill="auto"/>
            <w:noWrap/>
            <w:vAlign w:val="center"/>
          </w:tcPr>
          <w:p w14:paraId="2697BD50">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无形资产购置</w:t>
            </w:r>
          </w:p>
        </w:tc>
        <w:tc>
          <w:tcPr>
            <w:tcW w:w="1082" w:type="dxa"/>
            <w:tcBorders>
              <w:top w:val="nil"/>
              <w:left w:val="nil"/>
              <w:bottom w:val="single" w:color="000000" w:sz="4" w:space="0"/>
              <w:right w:val="single" w:color="000000" w:sz="4" w:space="0"/>
            </w:tcBorders>
            <w:shd w:val="clear" w:color="auto" w:fill="auto"/>
            <w:noWrap/>
            <w:vAlign w:val="center"/>
          </w:tcPr>
          <w:p w14:paraId="73A055C8">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0436E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85" w:type="dxa"/>
            <w:tcBorders>
              <w:top w:val="nil"/>
              <w:left w:val="single" w:color="000000" w:sz="4" w:space="0"/>
              <w:bottom w:val="single" w:color="000000" w:sz="4" w:space="0"/>
              <w:right w:val="single" w:color="000000" w:sz="4" w:space="0"/>
            </w:tcBorders>
            <w:shd w:val="clear" w:color="auto" w:fill="auto"/>
            <w:noWrap/>
            <w:vAlign w:val="center"/>
          </w:tcPr>
          <w:p w14:paraId="508121CB">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30305</w:t>
            </w:r>
          </w:p>
        </w:tc>
        <w:tc>
          <w:tcPr>
            <w:tcW w:w="2956" w:type="dxa"/>
            <w:tcBorders>
              <w:top w:val="nil"/>
              <w:left w:val="nil"/>
              <w:bottom w:val="single" w:color="000000" w:sz="4" w:space="0"/>
              <w:right w:val="single" w:color="000000" w:sz="4" w:space="0"/>
            </w:tcBorders>
            <w:shd w:val="clear" w:color="auto" w:fill="auto"/>
            <w:noWrap/>
            <w:vAlign w:val="center"/>
          </w:tcPr>
          <w:p w14:paraId="4690209F">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生活补助</w:t>
            </w:r>
          </w:p>
        </w:tc>
        <w:tc>
          <w:tcPr>
            <w:tcW w:w="1077" w:type="dxa"/>
            <w:tcBorders>
              <w:top w:val="nil"/>
              <w:left w:val="nil"/>
              <w:bottom w:val="single" w:color="000000" w:sz="4" w:space="0"/>
              <w:right w:val="single" w:color="000000" w:sz="4" w:space="0"/>
            </w:tcBorders>
            <w:shd w:val="clear" w:color="auto" w:fill="auto"/>
            <w:noWrap/>
            <w:vAlign w:val="center"/>
          </w:tcPr>
          <w:p w14:paraId="43A408B4">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939" w:type="dxa"/>
            <w:tcBorders>
              <w:top w:val="nil"/>
              <w:left w:val="nil"/>
              <w:bottom w:val="single" w:color="000000" w:sz="4" w:space="0"/>
              <w:right w:val="single" w:color="000000" w:sz="4" w:space="0"/>
            </w:tcBorders>
            <w:shd w:val="clear" w:color="auto" w:fill="auto"/>
            <w:noWrap/>
            <w:vAlign w:val="center"/>
          </w:tcPr>
          <w:p w14:paraId="28640F7A">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30225</w:t>
            </w:r>
          </w:p>
        </w:tc>
        <w:tc>
          <w:tcPr>
            <w:tcW w:w="1740" w:type="dxa"/>
            <w:tcBorders>
              <w:top w:val="nil"/>
              <w:left w:val="nil"/>
              <w:bottom w:val="single" w:color="000000" w:sz="4" w:space="0"/>
              <w:right w:val="single" w:color="000000" w:sz="4" w:space="0"/>
            </w:tcBorders>
            <w:shd w:val="clear" w:color="auto" w:fill="auto"/>
            <w:noWrap/>
            <w:vAlign w:val="center"/>
          </w:tcPr>
          <w:p w14:paraId="126B7A4B">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专用燃料费</w:t>
            </w:r>
          </w:p>
        </w:tc>
        <w:tc>
          <w:tcPr>
            <w:tcW w:w="1114" w:type="dxa"/>
            <w:tcBorders>
              <w:top w:val="nil"/>
              <w:left w:val="nil"/>
              <w:bottom w:val="single" w:color="000000" w:sz="4" w:space="0"/>
              <w:right w:val="single" w:color="000000" w:sz="4" w:space="0"/>
            </w:tcBorders>
            <w:shd w:val="clear" w:color="auto" w:fill="auto"/>
            <w:noWrap/>
            <w:vAlign w:val="center"/>
          </w:tcPr>
          <w:p w14:paraId="422FBD98">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14:paraId="1C582AFA">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31099</w:t>
            </w:r>
          </w:p>
        </w:tc>
        <w:tc>
          <w:tcPr>
            <w:tcW w:w="3855" w:type="dxa"/>
            <w:tcBorders>
              <w:top w:val="nil"/>
              <w:left w:val="nil"/>
              <w:bottom w:val="single" w:color="000000" w:sz="4" w:space="0"/>
              <w:right w:val="single" w:color="000000" w:sz="4" w:space="0"/>
            </w:tcBorders>
            <w:shd w:val="clear" w:color="auto" w:fill="auto"/>
            <w:noWrap/>
            <w:vAlign w:val="center"/>
          </w:tcPr>
          <w:p w14:paraId="092BC46F">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其他资本性支出</w:t>
            </w:r>
          </w:p>
        </w:tc>
        <w:tc>
          <w:tcPr>
            <w:tcW w:w="1082" w:type="dxa"/>
            <w:tcBorders>
              <w:top w:val="nil"/>
              <w:left w:val="nil"/>
              <w:bottom w:val="single" w:color="000000" w:sz="4" w:space="0"/>
              <w:right w:val="single" w:color="000000" w:sz="4" w:space="0"/>
            </w:tcBorders>
            <w:shd w:val="clear" w:color="auto" w:fill="auto"/>
            <w:noWrap/>
            <w:vAlign w:val="center"/>
          </w:tcPr>
          <w:p w14:paraId="3C0D7AEF">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48C34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85" w:type="dxa"/>
            <w:tcBorders>
              <w:top w:val="nil"/>
              <w:left w:val="single" w:color="000000" w:sz="4" w:space="0"/>
              <w:bottom w:val="single" w:color="000000" w:sz="4" w:space="0"/>
              <w:right w:val="single" w:color="000000" w:sz="4" w:space="0"/>
            </w:tcBorders>
            <w:shd w:val="clear" w:color="auto" w:fill="auto"/>
            <w:noWrap/>
            <w:vAlign w:val="center"/>
          </w:tcPr>
          <w:p w14:paraId="758902F4">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30306</w:t>
            </w:r>
          </w:p>
        </w:tc>
        <w:tc>
          <w:tcPr>
            <w:tcW w:w="2956" w:type="dxa"/>
            <w:tcBorders>
              <w:top w:val="nil"/>
              <w:left w:val="nil"/>
              <w:bottom w:val="single" w:color="000000" w:sz="4" w:space="0"/>
              <w:right w:val="single" w:color="000000" w:sz="4" w:space="0"/>
            </w:tcBorders>
            <w:shd w:val="clear" w:color="auto" w:fill="auto"/>
            <w:noWrap/>
            <w:vAlign w:val="center"/>
          </w:tcPr>
          <w:p w14:paraId="34EDFFC9">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救济费</w:t>
            </w:r>
          </w:p>
        </w:tc>
        <w:tc>
          <w:tcPr>
            <w:tcW w:w="1077" w:type="dxa"/>
            <w:tcBorders>
              <w:top w:val="nil"/>
              <w:left w:val="nil"/>
              <w:bottom w:val="single" w:color="000000" w:sz="4" w:space="0"/>
              <w:right w:val="single" w:color="000000" w:sz="4" w:space="0"/>
            </w:tcBorders>
            <w:shd w:val="clear" w:color="auto" w:fill="auto"/>
            <w:noWrap/>
            <w:vAlign w:val="center"/>
          </w:tcPr>
          <w:p w14:paraId="23ED4C0C">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939" w:type="dxa"/>
            <w:tcBorders>
              <w:top w:val="nil"/>
              <w:left w:val="nil"/>
              <w:bottom w:val="single" w:color="000000" w:sz="4" w:space="0"/>
              <w:right w:val="single" w:color="000000" w:sz="4" w:space="0"/>
            </w:tcBorders>
            <w:shd w:val="clear" w:color="auto" w:fill="auto"/>
            <w:noWrap/>
            <w:vAlign w:val="center"/>
          </w:tcPr>
          <w:p w14:paraId="0DEB13BC">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30226</w:t>
            </w:r>
          </w:p>
        </w:tc>
        <w:tc>
          <w:tcPr>
            <w:tcW w:w="1740" w:type="dxa"/>
            <w:tcBorders>
              <w:top w:val="nil"/>
              <w:left w:val="nil"/>
              <w:bottom w:val="single" w:color="000000" w:sz="4" w:space="0"/>
              <w:right w:val="single" w:color="000000" w:sz="4" w:space="0"/>
            </w:tcBorders>
            <w:shd w:val="clear" w:color="auto" w:fill="auto"/>
            <w:noWrap/>
            <w:vAlign w:val="center"/>
          </w:tcPr>
          <w:p w14:paraId="2F832978">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劳务费</w:t>
            </w:r>
          </w:p>
        </w:tc>
        <w:tc>
          <w:tcPr>
            <w:tcW w:w="1114" w:type="dxa"/>
            <w:tcBorders>
              <w:top w:val="nil"/>
              <w:left w:val="nil"/>
              <w:bottom w:val="single" w:color="000000" w:sz="4" w:space="0"/>
              <w:right w:val="single" w:color="000000" w:sz="4" w:space="0"/>
            </w:tcBorders>
            <w:shd w:val="clear" w:color="auto" w:fill="auto"/>
            <w:noWrap/>
            <w:vAlign w:val="center"/>
          </w:tcPr>
          <w:p w14:paraId="12359C7E">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14:paraId="0A6DE4A5">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399</w:t>
            </w:r>
          </w:p>
        </w:tc>
        <w:tc>
          <w:tcPr>
            <w:tcW w:w="3855" w:type="dxa"/>
            <w:tcBorders>
              <w:top w:val="nil"/>
              <w:left w:val="nil"/>
              <w:bottom w:val="single" w:color="000000" w:sz="4" w:space="0"/>
              <w:right w:val="single" w:color="000000" w:sz="4" w:space="0"/>
            </w:tcBorders>
            <w:shd w:val="clear" w:color="auto" w:fill="auto"/>
            <w:noWrap/>
            <w:vAlign w:val="center"/>
          </w:tcPr>
          <w:p w14:paraId="2A241B20">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其他支出</w:t>
            </w:r>
          </w:p>
        </w:tc>
        <w:tc>
          <w:tcPr>
            <w:tcW w:w="1082" w:type="dxa"/>
            <w:tcBorders>
              <w:top w:val="nil"/>
              <w:left w:val="nil"/>
              <w:bottom w:val="single" w:color="000000" w:sz="4" w:space="0"/>
              <w:right w:val="single" w:color="000000" w:sz="4" w:space="0"/>
            </w:tcBorders>
            <w:shd w:val="clear" w:color="auto" w:fill="auto"/>
            <w:noWrap/>
            <w:vAlign w:val="center"/>
          </w:tcPr>
          <w:p w14:paraId="26EF3F7B">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59D2D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85" w:type="dxa"/>
            <w:tcBorders>
              <w:top w:val="nil"/>
              <w:left w:val="single" w:color="000000" w:sz="4" w:space="0"/>
              <w:bottom w:val="single" w:color="000000" w:sz="4" w:space="0"/>
              <w:right w:val="single" w:color="000000" w:sz="4" w:space="0"/>
            </w:tcBorders>
            <w:shd w:val="clear" w:color="auto" w:fill="auto"/>
            <w:noWrap/>
            <w:vAlign w:val="center"/>
          </w:tcPr>
          <w:p w14:paraId="42A70129">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30307</w:t>
            </w:r>
          </w:p>
        </w:tc>
        <w:tc>
          <w:tcPr>
            <w:tcW w:w="2956" w:type="dxa"/>
            <w:tcBorders>
              <w:top w:val="nil"/>
              <w:left w:val="nil"/>
              <w:bottom w:val="single" w:color="000000" w:sz="4" w:space="0"/>
              <w:right w:val="single" w:color="000000" w:sz="4" w:space="0"/>
            </w:tcBorders>
            <w:shd w:val="clear" w:color="auto" w:fill="auto"/>
            <w:noWrap/>
            <w:vAlign w:val="center"/>
          </w:tcPr>
          <w:p w14:paraId="47960EA7">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医疗费补助</w:t>
            </w:r>
          </w:p>
        </w:tc>
        <w:tc>
          <w:tcPr>
            <w:tcW w:w="1077" w:type="dxa"/>
            <w:tcBorders>
              <w:top w:val="nil"/>
              <w:left w:val="nil"/>
              <w:bottom w:val="single" w:color="000000" w:sz="4" w:space="0"/>
              <w:right w:val="single" w:color="000000" w:sz="4" w:space="0"/>
            </w:tcBorders>
            <w:shd w:val="clear" w:color="auto" w:fill="auto"/>
            <w:noWrap/>
            <w:vAlign w:val="center"/>
          </w:tcPr>
          <w:p w14:paraId="3D239C8E">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939" w:type="dxa"/>
            <w:tcBorders>
              <w:top w:val="nil"/>
              <w:left w:val="nil"/>
              <w:bottom w:val="single" w:color="000000" w:sz="4" w:space="0"/>
              <w:right w:val="single" w:color="000000" w:sz="4" w:space="0"/>
            </w:tcBorders>
            <w:shd w:val="clear" w:color="auto" w:fill="auto"/>
            <w:noWrap/>
            <w:vAlign w:val="center"/>
          </w:tcPr>
          <w:p w14:paraId="3A27D7E3">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30227</w:t>
            </w:r>
          </w:p>
        </w:tc>
        <w:tc>
          <w:tcPr>
            <w:tcW w:w="1740" w:type="dxa"/>
            <w:tcBorders>
              <w:top w:val="nil"/>
              <w:left w:val="nil"/>
              <w:bottom w:val="single" w:color="000000" w:sz="4" w:space="0"/>
              <w:right w:val="single" w:color="000000" w:sz="4" w:space="0"/>
            </w:tcBorders>
            <w:shd w:val="clear" w:color="auto" w:fill="auto"/>
            <w:noWrap/>
            <w:vAlign w:val="center"/>
          </w:tcPr>
          <w:p w14:paraId="7031B95D">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委托业务费</w:t>
            </w:r>
          </w:p>
        </w:tc>
        <w:tc>
          <w:tcPr>
            <w:tcW w:w="1114" w:type="dxa"/>
            <w:tcBorders>
              <w:top w:val="nil"/>
              <w:left w:val="nil"/>
              <w:bottom w:val="single" w:color="000000" w:sz="4" w:space="0"/>
              <w:right w:val="single" w:color="000000" w:sz="4" w:space="0"/>
            </w:tcBorders>
            <w:shd w:val="clear" w:color="auto" w:fill="auto"/>
            <w:noWrap/>
            <w:vAlign w:val="center"/>
          </w:tcPr>
          <w:p w14:paraId="3838F75D">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14:paraId="01D623C2">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39907</w:t>
            </w:r>
          </w:p>
        </w:tc>
        <w:tc>
          <w:tcPr>
            <w:tcW w:w="3855" w:type="dxa"/>
            <w:tcBorders>
              <w:top w:val="nil"/>
              <w:left w:val="nil"/>
              <w:bottom w:val="single" w:color="000000" w:sz="4" w:space="0"/>
              <w:right w:val="single" w:color="000000" w:sz="4" w:space="0"/>
            </w:tcBorders>
            <w:shd w:val="clear" w:color="auto" w:fill="auto"/>
            <w:noWrap/>
            <w:vAlign w:val="center"/>
          </w:tcPr>
          <w:p w14:paraId="4725BE49">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国家赔偿费用支出</w:t>
            </w:r>
          </w:p>
        </w:tc>
        <w:tc>
          <w:tcPr>
            <w:tcW w:w="1082" w:type="dxa"/>
            <w:tcBorders>
              <w:top w:val="nil"/>
              <w:left w:val="nil"/>
              <w:bottom w:val="single" w:color="000000" w:sz="4" w:space="0"/>
              <w:right w:val="single" w:color="000000" w:sz="4" w:space="0"/>
            </w:tcBorders>
            <w:shd w:val="clear" w:color="auto" w:fill="auto"/>
            <w:noWrap/>
            <w:vAlign w:val="center"/>
          </w:tcPr>
          <w:p w14:paraId="6238854D">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0694A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85" w:type="dxa"/>
            <w:tcBorders>
              <w:top w:val="nil"/>
              <w:left w:val="single" w:color="000000" w:sz="4" w:space="0"/>
              <w:bottom w:val="single" w:color="000000" w:sz="4" w:space="0"/>
              <w:right w:val="single" w:color="000000" w:sz="4" w:space="0"/>
            </w:tcBorders>
            <w:shd w:val="clear" w:color="auto" w:fill="auto"/>
            <w:noWrap/>
            <w:vAlign w:val="center"/>
          </w:tcPr>
          <w:p w14:paraId="4CB6EB78">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30308</w:t>
            </w:r>
          </w:p>
        </w:tc>
        <w:tc>
          <w:tcPr>
            <w:tcW w:w="2956" w:type="dxa"/>
            <w:tcBorders>
              <w:top w:val="nil"/>
              <w:left w:val="nil"/>
              <w:bottom w:val="single" w:color="000000" w:sz="4" w:space="0"/>
              <w:right w:val="single" w:color="000000" w:sz="4" w:space="0"/>
            </w:tcBorders>
            <w:shd w:val="clear" w:color="auto" w:fill="auto"/>
            <w:noWrap/>
            <w:vAlign w:val="center"/>
          </w:tcPr>
          <w:p w14:paraId="1CF15512">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助学金</w:t>
            </w:r>
          </w:p>
        </w:tc>
        <w:tc>
          <w:tcPr>
            <w:tcW w:w="1077" w:type="dxa"/>
            <w:tcBorders>
              <w:top w:val="nil"/>
              <w:left w:val="nil"/>
              <w:bottom w:val="single" w:color="000000" w:sz="4" w:space="0"/>
              <w:right w:val="single" w:color="000000" w:sz="4" w:space="0"/>
            </w:tcBorders>
            <w:shd w:val="clear" w:color="auto" w:fill="auto"/>
            <w:noWrap/>
            <w:vAlign w:val="center"/>
          </w:tcPr>
          <w:p w14:paraId="15FB8ADC">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68.63</w:t>
            </w:r>
          </w:p>
        </w:tc>
        <w:tc>
          <w:tcPr>
            <w:tcW w:w="939" w:type="dxa"/>
            <w:tcBorders>
              <w:top w:val="nil"/>
              <w:left w:val="nil"/>
              <w:bottom w:val="single" w:color="000000" w:sz="4" w:space="0"/>
              <w:right w:val="single" w:color="000000" w:sz="4" w:space="0"/>
            </w:tcBorders>
            <w:shd w:val="clear" w:color="auto" w:fill="auto"/>
            <w:noWrap/>
            <w:vAlign w:val="center"/>
          </w:tcPr>
          <w:p w14:paraId="0BE4D3F9">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30228</w:t>
            </w:r>
          </w:p>
        </w:tc>
        <w:tc>
          <w:tcPr>
            <w:tcW w:w="1740" w:type="dxa"/>
            <w:tcBorders>
              <w:top w:val="nil"/>
              <w:left w:val="nil"/>
              <w:bottom w:val="single" w:color="000000" w:sz="4" w:space="0"/>
              <w:right w:val="single" w:color="000000" w:sz="4" w:space="0"/>
            </w:tcBorders>
            <w:shd w:val="clear" w:color="auto" w:fill="auto"/>
            <w:noWrap/>
            <w:vAlign w:val="center"/>
          </w:tcPr>
          <w:p w14:paraId="61881726">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工会经费</w:t>
            </w:r>
          </w:p>
        </w:tc>
        <w:tc>
          <w:tcPr>
            <w:tcW w:w="1114" w:type="dxa"/>
            <w:tcBorders>
              <w:top w:val="nil"/>
              <w:left w:val="nil"/>
              <w:bottom w:val="single" w:color="000000" w:sz="4" w:space="0"/>
              <w:right w:val="single" w:color="000000" w:sz="4" w:space="0"/>
            </w:tcBorders>
            <w:shd w:val="clear" w:color="auto" w:fill="auto"/>
            <w:noWrap/>
            <w:vAlign w:val="center"/>
          </w:tcPr>
          <w:p w14:paraId="42223673">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12.24</w:t>
            </w:r>
          </w:p>
        </w:tc>
        <w:tc>
          <w:tcPr>
            <w:tcW w:w="788" w:type="dxa"/>
            <w:tcBorders>
              <w:top w:val="nil"/>
              <w:left w:val="nil"/>
              <w:bottom w:val="single" w:color="000000" w:sz="4" w:space="0"/>
              <w:right w:val="single" w:color="000000" w:sz="4" w:space="0"/>
            </w:tcBorders>
            <w:shd w:val="clear" w:color="auto" w:fill="auto"/>
            <w:noWrap/>
            <w:vAlign w:val="center"/>
          </w:tcPr>
          <w:p w14:paraId="4A0D23AD">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39908</w:t>
            </w:r>
          </w:p>
        </w:tc>
        <w:tc>
          <w:tcPr>
            <w:tcW w:w="3855" w:type="dxa"/>
            <w:tcBorders>
              <w:top w:val="nil"/>
              <w:left w:val="nil"/>
              <w:bottom w:val="single" w:color="000000" w:sz="4" w:space="0"/>
              <w:right w:val="single" w:color="000000" w:sz="4" w:space="0"/>
            </w:tcBorders>
            <w:shd w:val="clear" w:color="auto" w:fill="auto"/>
            <w:noWrap/>
            <w:vAlign w:val="center"/>
          </w:tcPr>
          <w:p w14:paraId="46785C31">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对民间非营利组织和群众性自治组织补贴</w:t>
            </w:r>
          </w:p>
        </w:tc>
        <w:tc>
          <w:tcPr>
            <w:tcW w:w="1082" w:type="dxa"/>
            <w:tcBorders>
              <w:top w:val="nil"/>
              <w:left w:val="nil"/>
              <w:bottom w:val="single" w:color="000000" w:sz="4" w:space="0"/>
              <w:right w:val="single" w:color="000000" w:sz="4" w:space="0"/>
            </w:tcBorders>
            <w:shd w:val="clear" w:color="auto" w:fill="auto"/>
            <w:noWrap/>
            <w:vAlign w:val="center"/>
          </w:tcPr>
          <w:p w14:paraId="727EFC60">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36D31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985" w:type="dxa"/>
            <w:tcBorders>
              <w:top w:val="nil"/>
              <w:left w:val="single" w:color="000000" w:sz="4" w:space="0"/>
              <w:bottom w:val="single" w:color="000000" w:sz="4" w:space="0"/>
              <w:right w:val="single" w:color="000000" w:sz="4" w:space="0"/>
            </w:tcBorders>
            <w:shd w:val="clear" w:color="auto" w:fill="auto"/>
            <w:noWrap/>
            <w:vAlign w:val="center"/>
          </w:tcPr>
          <w:p w14:paraId="455292A4">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30309</w:t>
            </w:r>
          </w:p>
        </w:tc>
        <w:tc>
          <w:tcPr>
            <w:tcW w:w="2956" w:type="dxa"/>
            <w:tcBorders>
              <w:top w:val="nil"/>
              <w:left w:val="nil"/>
              <w:bottom w:val="single" w:color="000000" w:sz="4" w:space="0"/>
              <w:right w:val="single" w:color="000000" w:sz="4" w:space="0"/>
            </w:tcBorders>
            <w:shd w:val="clear" w:color="auto" w:fill="auto"/>
            <w:noWrap/>
            <w:vAlign w:val="center"/>
          </w:tcPr>
          <w:p w14:paraId="42BFDC71">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奖励金</w:t>
            </w:r>
          </w:p>
        </w:tc>
        <w:tc>
          <w:tcPr>
            <w:tcW w:w="1077" w:type="dxa"/>
            <w:tcBorders>
              <w:top w:val="nil"/>
              <w:left w:val="nil"/>
              <w:bottom w:val="single" w:color="000000" w:sz="4" w:space="0"/>
              <w:right w:val="single" w:color="000000" w:sz="4" w:space="0"/>
            </w:tcBorders>
            <w:shd w:val="clear" w:color="auto" w:fill="auto"/>
            <w:noWrap/>
            <w:vAlign w:val="center"/>
          </w:tcPr>
          <w:p w14:paraId="34A89821">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939" w:type="dxa"/>
            <w:tcBorders>
              <w:top w:val="nil"/>
              <w:left w:val="nil"/>
              <w:bottom w:val="single" w:color="000000" w:sz="4" w:space="0"/>
              <w:right w:val="single" w:color="000000" w:sz="4" w:space="0"/>
            </w:tcBorders>
            <w:shd w:val="clear" w:color="auto" w:fill="auto"/>
            <w:noWrap/>
            <w:vAlign w:val="center"/>
          </w:tcPr>
          <w:p w14:paraId="089A0DDF">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30229</w:t>
            </w:r>
          </w:p>
        </w:tc>
        <w:tc>
          <w:tcPr>
            <w:tcW w:w="1740" w:type="dxa"/>
            <w:tcBorders>
              <w:top w:val="nil"/>
              <w:left w:val="nil"/>
              <w:bottom w:val="single" w:color="000000" w:sz="4" w:space="0"/>
              <w:right w:val="single" w:color="000000" w:sz="4" w:space="0"/>
            </w:tcBorders>
            <w:shd w:val="clear" w:color="auto" w:fill="auto"/>
            <w:noWrap/>
            <w:vAlign w:val="center"/>
          </w:tcPr>
          <w:p w14:paraId="0AEB5227">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福利费</w:t>
            </w:r>
          </w:p>
        </w:tc>
        <w:tc>
          <w:tcPr>
            <w:tcW w:w="1114" w:type="dxa"/>
            <w:tcBorders>
              <w:top w:val="nil"/>
              <w:left w:val="nil"/>
              <w:bottom w:val="single" w:color="000000" w:sz="4" w:space="0"/>
              <w:right w:val="single" w:color="000000" w:sz="4" w:space="0"/>
            </w:tcBorders>
            <w:shd w:val="clear" w:color="auto" w:fill="auto"/>
            <w:noWrap/>
            <w:vAlign w:val="center"/>
          </w:tcPr>
          <w:p w14:paraId="12C47426">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20.40</w:t>
            </w:r>
          </w:p>
        </w:tc>
        <w:tc>
          <w:tcPr>
            <w:tcW w:w="788" w:type="dxa"/>
            <w:tcBorders>
              <w:top w:val="nil"/>
              <w:left w:val="nil"/>
              <w:bottom w:val="single" w:color="000000" w:sz="4" w:space="0"/>
              <w:right w:val="single" w:color="000000" w:sz="4" w:space="0"/>
            </w:tcBorders>
            <w:shd w:val="clear" w:color="auto" w:fill="auto"/>
            <w:noWrap/>
            <w:vAlign w:val="center"/>
          </w:tcPr>
          <w:p w14:paraId="107A07CC">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39909</w:t>
            </w:r>
          </w:p>
        </w:tc>
        <w:tc>
          <w:tcPr>
            <w:tcW w:w="3855" w:type="dxa"/>
            <w:tcBorders>
              <w:top w:val="nil"/>
              <w:left w:val="nil"/>
              <w:bottom w:val="single" w:color="000000" w:sz="4" w:space="0"/>
              <w:right w:val="single" w:color="000000" w:sz="4" w:space="0"/>
            </w:tcBorders>
            <w:shd w:val="clear" w:color="auto" w:fill="auto"/>
            <w:noWrap/>
            <w:vAlign w:val="center"/>
          </w:tcPr>
          <w:p w14:paraId="6464D551">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经常性赠与</w:t>
            </w:r>
          </w:p>
        </w:tc>
        <w:tc>
          <w:tcPr>
            <w:tcW w:w="1082" w:type="dxa"/>
            <w:tcBorders>
              <w:top w:val="nil"/>
              <w:left w:val="nil"/>
              <w:bottom w:val="single" w:color="000000" w:sz="4" w:space="0"/>
              <w:right w:val="single" w:color="000000" w:sz="4" w:space="0"/>
            </w:tcBorders>
            <w:shd w:val="clear" w:color="auto" w:fill="auto"/>
            <w:noWrap/>
            <w:vAlign w:val="center"/>
          </w:tcPr>
          <w:p w14:paraId="7DF99654">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3574A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985" w:type="dxa"/>
            <w:tcBorders>
              <w:top w:val="nil"/>
              <w:left w:val="single" w:color="000000" w:sz="4" w:space="0"/>
              <w:bottom w:val="single" w:color="000000" w:sz="4" w:space="0"/>
              <w:right w:val="single" w:color="000000" w:sz="4" w:space="0"/>
            </w:tcBorders>
            <w:shd w:val="clear" w:color="auto" w:fill="auto"/>
            <w:noWrap/>
            <w:vAlign w:val="center"/>
          </w:tcPr>
          <w:p w14:paraId="426853F0">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30310</w:t>
            </w:r>
          </w:p>
        </w:tc>
        <w:tc>
          <w:tcPr>
            <w:tcW w:w="2956" w:type="dxa"/>
            <w:tcBorders>
              <w:top w:val="nil"/>
              <w:left w:val="nil"/>
              <w:bottom w:val="single" w:color="000000" w:sz="4" w:space="0"/>
              <w:right w:val="single" w:color="000000" w:sz="4" w:space="0"/>
            </w:tcBorders>
            <w:shd w:val="clear" w:color="auto" w:fill="auto"/>
            <w:noWrap/>
            <w:vAlign w:val="center"/>
          </w:tcPr>
          <w:p w14:paraId="5E24905E">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个人农业生产补贴</w:t>
            </w:r>
          </w:p>
        </w:tc>
        <w:tc>
          <w:tcPr>
            <w:tcW w:w="1077" w:type="dxa"/>
            <w:tcBorders>
              <w:top w:val="nil"/>
              <w:left w:val="nil"/>
              <w:bottom w:val="single" w:color="000000" w:sz="4" w:space="0"/>
              <w:right w:val="single" w:color="000000" w:sz="4" w:space="0"/>
            </w:tcBorders>
            <w:shd w:val="clear" w:color="auto" w:fill="auto"/>
            <w:noWrap/>
            <w:vAlign w:val="center"/>
          </w:tcPr>
          <w:p w14:paraId="778A4342">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939" w:type="dxa"/>
            <w:tcBorders>
              <w:top w:val="nil"/>
              <w:left w:val="nil"/>
              <w:bottom w:val="single" w:color="000000" w:sz="4" w:space="0"/>
              <w:right w:val="single" w:color="000000" w:sz="4" w:space="0"/>
            </w:tcBorders>
            <w:shd w:val="clear" w:color="auto" w:fill="auto"/>
            <w:noWrap/>
            <w:vAlign w:val="center"/>
          </w:tcPr>
          <w:p w14:paraId="395C3ED4">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30231</w:t>
            </w:r>
          </w:p>
        </w:tc>
        <w:tc>
          <w:tcPr>
            <w:tcW w:w="1740" w:type="dxa"/>
            <w:tcBorders>
              <w:top w:val="nil"/>
              <w:left w:val="nil"/>
              <w:bottom w:val="single" w:color="000000" w:sz="4" w:space="0"/>
              <w:right w:val="single" w:color="000000" w:sz="4" w:space="0"/>
            </w:tcBorders>
            <w:shd w:val="clear" w:color="auto" w:fill="auto"/>
            <w:noWrap/>
            <w:vAlign w:val="center"/>
          </w:tcPr>
          <w:p w14:paraId="3AA7DE7C">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公务用车运行维护费</w:t>
            </w:r>
          </w:p>
        </w:tc>
        <w:tc>
          <w:tcPr>
            <w:tcW w:w="1114" w:type="dxa"/>
            <w:tcBorders>
              <w:top w:val="nil"/>
              <w:left w:val="nil"/>
              <w:bottom w:val="single" w:color="000000" w:sz="4" w:space="0"/>
              <w:right w:val="single" w:color="000000" w:sz="4" w:space="0"/>
            </w:tcBorders>
            <w:shd w:val="clear" w:color="auto" w:fill="auto"/>
            <w:noWrap/>
            <w:vAlign w:val="center"/>
          </w:tcPr>
          <w:p w14:paraId="6D5D4BFE">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14:paraId="1F8D50EF">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39910</w:t>
            </w:r>
          </w:p>
        </w:tc>
        <w:tc>
          <w:tcPr>
            <w:tcW w:w="3855" w:type="dxa"/>
            <w:tcBorders>
              <w:top w:val="nil"/>
              <w:left w:val="nil"/>
              <w:bottom w:val="single" w:color="000000" w:sz="4" w:space="0"/>
              <w:right w:val="single" w:color="000000" w:sz="4" w:space="0"/>
            </w:tcBorders>
            <w:shd w:val="clear" w:color="auto" w:fill="auto"/>
            <w:noWrap/>
            <w:vAlign w:val="center"/>
          </w:tcPr>
          <w:p w14:paraId="204F26AC">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资本性赠与</w:t>
            </w:r>
          </w:p>
        </w:tc>
        <w:tc>
          <w:tcPr>
            <w:tcW w:w="1082" w:type="dxa"/>
            <w:tcBorders>
              <w:top w:val="nil"/>
              <w:left w:val="nil"/>
              <w:bottom w:val="single" w:color="000000" w:sz="4" w:space="0"/>
              <w:right w:val="single" w:color="000000" w:sz="4" w:space="0"/>
            </w:tcBorders>
            <w:shd w:val="clear" w:color="auto" w:fill="auto"/>
            <w:noWrap/>
            <w:vAlign w:val="center"/>
          </w:tcPr>
          <w:p w14:paraId="38311B81">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73E6D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85" w:type="dxa"/>
            <w:tcBorders>
              <w:top w:val="nil"/>
              <w:left w:val="single" w:color="000000" w:sz="4" w:space="0"/>
              <w:bottom w:val="single" w:color="000000" w:sz="4" w:space="0"/>
              <w:right w:val="single" w:color="000000" w:sz="4" w:space="0"/>
            </w:tcBorders>
            <w:shd w:val="clear" w:color="auto" w:fill="auto"/>
            <w:noWrap/>
            <w:vAlign w:val="center"/>
          </w:tcPr>
          <w:p w14:paraId="1C44CE4C">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30311</w:t>
            </w:r>
          </w:p>
        </w:tc>
        <w:tc>
          <w:tcPr>
            <w:tcW w:w="2956" w:type="dxa"/>
            <w:tcBorders>
              <w:top w:val="nil"/>
              <w:left w:val="nil"/>
              <w:bottom w:val="single" w:color="000000" w:sz="4" w:space="0"/>
              <w:right w:val="single" w:color="000000" w:sz="4" w:space="0"/>
            </w:tcBorders>
            <w:shd w:val="clear" w:color="auto" w:fill="auto"/>
            <w:noWrap/>
            <w:vAlign w:val="center"/>
          </w:tcPr>
          <w:p w14:paraId="7B2D574A">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代缴社会保险费</w:t>
            </w:r>
          </w:p>
        </w:tc>
        <w:tc>
          <w:tcPr>
            <w:tcW w:w="1077" w:type="dxa"/>
            <w:tcBorders>
              <w:top w:val="nil"/>
              <w:left w:val="nil"/>
              <w:bottom w:val="single" w:color="000000" w:sz="4" w:space="0"/>
              <w:right w:val="single" w:color="000000" w:sz="4" w:space="0"/>
            </w:tcBorders>
            <w:shd w:val="clear" w:color="auto" w:fill="auto"/>
            <w:noWrap/>
            <w:vAlign w:val="center"/>
          </w:tcPr>
          <w:p w14:paraId="19DE58F7">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939" w:type="dxa"/>
            <w:tcBorders>
              <w:top w:val="nil"/>
              <w:left w:val="nil"/>
              <w:bottom w:val="single" w:color="000000" w:sz="4" w:space="0"/>
              <w:right w:val="single" w:color="000000" w:sz="4" w:space="0"/>
            </w:tcBorders>
            <w:shd w:val="clear" w:color="auto" w:fill="auto"/>
            <w:noWrap/>
            <w:vAlign w:val="center"/>
          </w:tcPr>
          <w:p w14:paraId="3D87D567">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30239</w:t>
            </w:r>
          </w:p>
        </w:tc>
        <w:tc>
          <w:tcPr>
            <w:tcW w:w="1740" w:type="dxa"/>
            <w:tcBorders>
              <w:top w:val="nil"/>
              <w:left w:val="nil"/>
              <w:bottom w:val="single" w:color="000000" w:sz="4" w:space="0"/>
              <w:right w:val="single" w:color="000000" w:sz="4" w:space="0"/>
            </w:tcBorders>
            <w:shd w:val="clear" w:color="auto" w:fill="auto"/>
            <w:noWrap/>
            <w:vAlign w:val="center"/>
          </w:tcPr>
          <w:p w14:paraId="34B1CA49">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其他交通费用</w:t>
            </w:r>
          </w:p>
        </w:tc>
        <w:tc>
          <w:tcPr>
            <w:tcW w:w="1114" w:type="dxa"/>
            <w:tcBorders>
              <w:top w:val="nil"/>
              <w:left w:val="nil"/>
              <w:bottom w:val="single" w:color="000000" w:sz="4" w:space="0"/>
              <w:right w:val="single" w:color="000000" w:sz="4" w:space="0"/>
            </w:tcBorders>
            <w:shd w:val="clear" w:color="auto" w:fill="auto"/>
            <w:noWrap/>
            <w:vAlign w:val="center"/>
          </w:tcPr>
          <w:p w14:paraId="21C5CFE6">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14:paraId="080E4AE3">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39999</w:t>
            </w:r>
          </w:p>
        </w:tc>
        <w:tc>
          <w:tcPr>
            <w:tcW w:w="3855" w:type="dxa"/>
            <w:tcBorders>
              <w:top w:val="nil"/>
              <w:left w:val="nil"/>
              <w:bottom w:val="single" w:color="000000" w:sz="4" w:space="0"/>
              <w:right w:val="single" w:color="000000" w:sz="4" w:space="0"/>
            </w:tcBorders>
            <w:shd w:val="clear" w:color="auto" w:fill="auto"/>
            <w:noWrap/>
            <w:vAlign w:val="center"/>
          </w:tcPr>
          <w:p w14:paraId="481445B3">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其他支出</w:t>
            </w:r>
          </w:p>
        </w:tc>
        <w:tc>
          <w:tcPr>
            <w:tcW w:w="1082" w:type="dxa"/>
            <w:tcBorders>
              <w:top w:val="nil"/>
              <w:left w:val="nil"/>
              <w:bottom w:val="single" w:color="000000" w:sz="4" w:space="0"/>
              <w:right w:val="single" w:color="000000" w:sz="4" w:space="0"/>
            </w:tcBorders>
            <w:shd w:val="clear" w:color="auto" w:fill="auto"/>
            <w:noWrap/>
            <w:vAlign w:val="center"/>
          </w:tcPr>
          <w:p w14:paraId="742C4B73">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r>
      <w:tr w14:paraId="21FA3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985" w:type="dxa"/>
            <w:tcBorders>
              <w:top w:val="nil"/>
              <w:left w:val="single" w:color="000000" w:sz="4" w:space="0"/>
              <w:bottom w:val="single" w:color="000000" w:sz="4" w:space="0"/>
              <w:right w:val="single" w:color="000000" w:sz="4" w:space="0"/>
            </w:tcBorders>
            <w:shd w:val="clear" w:color="auto" w:fill="auto"/>
            <w:noWrap/>
            <w:vAlign w:val="center"/>
          </w:tcPr>
          <w:p w14:paraId="4FCFF817">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30399</w:t>
            </w:r>
          </w:p>
        </w:tc>
        <w:tc>
          <w:tcPr>
            <w:tcW w:w="2956" w:type="dxa"/>
            <w:tcBorders>
              <w:top w:val="nil"/>
              <w:left w:val="nil"/>
              <w:bottom w:val="single" w:color="000000" w:sz="4" w:space="0"/>
              <w:right w:val="single" w:color="000000" w:sz="4" w:space="0"/>
            </w:tcBorders>
            <w:shd w:val="clear" w:color="auto" w:fill="auto"/>
            <w:noWrap/>
            <w:vAlign w:val="center"/>
          </w:tcPr>
          <w:p w14:paraId="449C0594">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其他对个人和家庭的补助</w:t>
            </w:r>
          </w:p>
        </w:tc>
        <w:tc>
          <w:tcPr>
            <w:tcW w:w="1077" w:type="dxa"/>
            <w:tcBorders>
              <w:top w:val="nil"/>
              <w:left w:val="nil"/>
              <w:bottom w:val="single" w:color="000000" w:sz="4" w:space="0"/>
              <w:right w:val="single" w:color="000000" w:sz="4" w:space="0"/>
            </w:tcBorders>
            <w:shd w:val="clear" w:color="auto" w:fill="auto"/>
            <w:noWrap/>
            <w:vAlign w:val="center"/>
          </w:tcPr>
          <w:p w14:paraId="5A22D5CA">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939" w:type="dxa"/>
            <w:tcBorders>
              <w:top w:val="nil"/>
              <w:left w:val="nil"/>
              <w:bottom w:val="single" w:color="000000" w:sz="4" w:space="0"/>
              <w:right w:val="single" w:color="000000" w:sz="4" w:space="0"/>
            </w:tcBorders>
            <w:shd w:val="clear" w:color="auto" w:fill="auto"/>
            <w:noWrap/>
            <w:vAlign w:val="center"/>
          </w:tcPr>
          <w:p w14:paraId="5B149BE6">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30240</w:t>
            </w:r>
          </w:p>
        </w:tc>
        <w:tc>
          <w:tcPr>
            <w:tcW w:w="1740" w:type="dxa"/>
            <w:tcBorders>
              <w:top w:val="nil"/>
              <w:left w:val="nil"/>
              <w:bottom w:val="single" w:color="000000" w:sz="4" w:space="0"/>
              <w:right w:val="single" w:color="000000" w:sz="4" w:space="0"/>
            </w:tcBorders>
            <w:shd w:val="clear" w:color="auto" w:fill="auto"/>
            <w:noWrap/>
            <w:vAlign w:val="center"/>
          </w:tcPr>
          <w:p w14:paraId="365FA3C4">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税金及附加费用</w:t>
            </w:r>
          </w:p>
        </w:tc>
        <w:tc>
          <w:tcPr>
            <w:tcW w:w="1114" w:type="dxa"/>
            <w:tcBorders>
              <w:top w:val="nil"/>
              <w:left w:val="nil"/>
              <w:bottom w:val="single" w:color="000000" w:sz="4" w:space="0"/>
              <w:right w:val="single" w:color="000000" w:sz="4" w:space="0"/>
            </w:tcBorders>
            <w:shd w:val="clear" w:color="auto" w:fill="auto"/>
            <w:noWrap/>
            <w:vAlign w:val="center"/>
          </w:tcPr>
          <w:p w14:paraId="007CC5DA">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0.00</w:t>
            </w:r>
          </w:p>
        </w:tc>
        <w:tc>
          <w:tcPr>
            <w:tcW w:w="788" w:type="dxa"/>
            <w:tcBorders>
              <w:top w:val="nil"/>
              <w:left w:val="nil"/>
              <w:bottom w:val="single" w:color="000000" w:sz="4" w:space="0"/>
              <w:right w:val="single" w:color="000000" w:sz="4" w:space="0"/>
            </w:tcBorders>
            <w:shd w:val="clear" w:color="auto" w:fill="auto"/>
            <w:noWrap/>
            <w:vAlign w:val="center"/>
          </w:tcPr>
          <w:p w14:paraId="762E2A01">
            <w:pPr>
              <w:shd w:val="clear"/>
              <w:jc w:val="left"/>
              <w:rPr>
                <w:rFonts w:hint="eastAsia" w:ascii="宋体" w:hAnsi="宋体" w:eastAsia="宋体" w:cs="宋体"/>
                <w:i w:val="0"/>
                <w:iCs w:val="0"/>
                <w:color w:val="auto"/>
                <w:sz w:val="20"/>
                <w:szCs w:val="20"/>
                <w:u w:val="none"/>
                <w:shd w:val="clear" w:color="auto" w:fill="auto"/>
              </w:rPr>
            </w:pPr>
          </w:p>
        </w:tc>
        <w:tc>
          <w:tcPr>
            <w:tcW w:w="3855" w:type="dxa"/>
            <w:tcBorders>
              <w:top w:val="nil"/>
              <w:left w:val="nil"/>
              <w:bottom w:val="single" w:color="000000" w:sz="4" w:space="0"/>
              <w:right w:val="single" w:color="000000" w:sz="4" w:space="0"/>
            </w:tcBorders>
            <w:shd w:val="clear" w:color="auto" w:fill="auto"/>
            <w:noWrap/>
            <w:vAlign w:val="center"/>
          </w:tcPr>
          <w:p w14:paraId="00973E53">
            <w:pPr>
              <w:shd w:val="clear"/>
              <w:jc w:val="left"/>
              <w:rPr>
                <w:rFonts w:hint="eastAsia" w:ascii="宋体" w:hAnsi="宋体" w:eastAsia="宋体" w:cs="宋体"/>
                <w:i w:val="0"/>
                <w:iCs w:val="0"/>
                <w:color w:val="auto"/>
                <w:sz w:val="20"/>
                <w:szCs w:val="20"/>
                <w:u w:val="none"/>
                <w:shd w:val="clear" w:color="auto" w:fill="auto"/>
              </w:rPr>
            </w:pPr>
          </w:p>
        </w:tc>
        <w:tc>
          <w:tcPr>
            <w:tcW w:w="1082" w:type="dxa"/>
            <w:tcBorders>
              <w:top w:val="nil"/>
              <w:left w:val="nil"/>
              <w:bottom w:val="single" w:color="000000" w:sz="4" w:space="0"/>
              <w:right w:val="single" w:color="000000" w:sz="4" w:space="0"/>
            </w:tcBorders>
            <w:shd w:val="clear" w:color="auto" w:fill="auto"/>
            <w:noWrap/>
            <w:vAlign w:val="center"/>
          </w:tcPr>
          <w:p w14:paraId="6BCBC8D1">
            <w:pPr>
              <w:shd w:val="clear"/>
              <w:jc w:val="right"/>
              <w:rPr>
                <w:rFonts w:hint="eastAsia" w:ascii="宋体" w:hAnsi="宋体" w:eastAsia="宋体" w:cs="宋体"/>
                <w:i w:val="0"/>
                <w:iCs w:val="0"/>
                <w:color w:val="auto"/>
                <w:sz w:val="20"/>
                <w:szCs w:val="20"/>
                <w:u w:val="none"/>
                <w:shd w:val="clear" w:color="auto" w:fill="auto"/>
              </w:rPr>
            </w:pPr>
          </w:p>
        </w:tc>
      </w:tr>
      <w:tr w14:paraId="4A9AF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985" w:type="dxa"/>
            <w:tcBorders>
              <w:top w:val="nil"/>
              <w:left w:val="single" w:color="000000" w:sz="4" w:space="0"/>
              <w:bottom w:val="single" w:color="000000" w:sz="4" w:space="0"/>
              <w:right w:val="single" w:color="000000" w:sz="4" w:space="0"/>
            </w:tcBorders>
            <w:shd w:val="clear" w:color="auto" w:fill="auto"/>
            <w:noWrap/>
            <w:vAlign w:val="center"/>
          </w:tcPr>
          <w:p w14:paraId="7C0EC7B0">
            <w:pPr>
              <w:shd w:val="clear"/>
              <w:jc w:val="left"/>
              <w:rPr>
                <w:rFonts w:hint="eastAsia" w:ascii="宋体" w:hAnsi="宋体" w:eastAsia="宋体" w:cs="宋体"/>
                <w:i w:val="0"/>
                <w:iCs w:val="0"/>
                <w:color w:val="auto"/>
                <w:sz w:val="20"/>
                <w:szCs w:val="20"/>
                <w:u w:val="none"/>
                <w:shd w:val="clear" w:color="auto" w:fill="auto"/>
              </w:rPr>
            </w:pPr>
          </w:p>
        </w:tc>
        <w:tc>
          <w:tcPr>
            <w:tcW w:w="2956" w:type="dxa"/>
            <w:tcBorders>
              <w:top w:val="nil"/>
              <w:left w:val="nil"/>
              <w:bottom w:val="single" w:color="000000" w:sz="4" w:space="0"/>
              <w:right w:val="single" w:color="000000" w:sz="4" w:space="0"/>
            </w:tcBorders>
            <w:shd w:val="clear" w:color="auto" w:fill="auto"/>
            <w:noWrap/>
            <w:vAlign w:val="center"/>
          </w:tcPr>
          <w:p w14:paraId="2F7DAC2F">
            <w:pPr>
              <w:shd w:val="clear"/>
              <w:jc w:val="left"/>
              <w:rPr>
                <w:rFonts w:hint="eastAsia" w:ascii="宋体" w:hAnsi="宋体" w:eastAsia="宋体" w:cs="宋体"/>
                <w:i w:val="0"/>
                <w:iCs w:val="0"/>
                <w:color w:val="auto"/>
                <w:sz w:val="20"/>
                <w:szCs w:val="20"/>
                <w:u w:val="none"/>
                <w:shd w:val="clear" w:color="auto" w:fill="auto"/>
              </w:rPr>
            </w:pPr>
          </w:p>
        </w:tc>
        <w:tc>
          <w:tcPr>
            <w:tcW w:w="1077" w:type="dxa"/>
            <w:tcBorders>
              <w:top w:val="nil"/>
              <w:left w:val="nil"/>
              <w:bottom w:val="single" w:color="000000" w:sz="4" w:space="0"/>
              <w:right w:val="single" w:color="000000" w:sz="4" w:space="0"/>
            </w:tcBorders>
            <w:shd w:val="clear" w:color="auto" w:fill="auto"/>
            <w:noWrap/>
            <w:vAlign w:val="center"/>
          </w:tcPr>
          <w:p w14:paraId="2D42C765">
            <w:pPr>
              <w:shd w:val="clear"/>
              <w:jc w:val="right"/>
              <w:rPr>
                <w:rFonts w:hint="eastAsia" w:ascii="宋体" w:hAnsi="宋体" w:eastAsia="宋体" w:cs="宋体"/>
                <w:i w:val="0"/>
                <w:iCs w:val="0"/>
                <w:color w:val="auto"/>
                <w:sz w:val="20"/>
                <w:szCs w:val="20"/>
                <w:u w:val="none"/>
                <w:shd w:val="clear" w:color="auto" w:fill="auto"/>
              </w:rPr>
            </w:pPr>
          </w:p>
        </w:tc>
        <w:tc>
          <w:tcPr>
            <w:tcW w:w="939" w:type="dxa"/>
            <w:tcBorders>
              <w:top w:val="nil"/>
              <w:left w:val="nil"/>
              <w:bottom w:val="single" w:color="000000" w:sz="4" w:space="0"/>
              <w:right w:val="single" w:color="000000" w:sz="4" w:space="0"/>
            </w:tcBorders>
            <w:shd w:val="clear" w:color="auto" w:fill="auto"/>
            <w:noWrap/>
            <w:vAlign w:val="center"/>
          </w:tcPr>
          <w:p w14:paraId="53B6A7DC">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30299</w:t>
            </w:r>
          </w:p>
        </w:tc>
        <w:tc>
          <w:tcPr>
            <w:tcW w:w="1740" w:type="dxa"/>
            <w:tcBorders>
              <w:top w:val="nil"/>
              <w:left w:val="nil"/>
              <w:bottom w:val="single" w:color="000000" w:sz="4" w:space="0"/>
              <w:right w:val="single" w:color="000000" w:sz="4" w:space="0"/>
            </w:tcBorders>
            <w:shd w:val="clear" w:color="auto" w:fill="auto"/>
            <w:noWrap/>
            <w:vAlign w:val="center"/>
          </w:tcPr>
          <w:p w14:paraId="24711FD2">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 xml:space="preserve">  其他商品和服务支出</w:t>
            </w:r>
          </w:p>
        </w:tc>
        <w:tc>
          <w:tcPr>
            <w:tcW w:w="1114" w:type="dxa"/>
            <w:tcBorders>
              <w:top w:val="nil"/>
              <w:left w:val="nil"/>
              <w:bottom w:val="single" w:color="000000" w:sz="4" w:space="0"/>
              <w:right w:val="single" w:color="000000" w:sz="4" w:space="0"/>
            </w:tcBorders>
            <w:shd w:val="clear" w:color="auto" w:fill="auto"/>
            <w:noWrap/>
            <w:vAlign w:val="center"/>
          </w:tcPr>
          <w:p w14:paraId="44C23C25">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45.41</w:t>
            </w:r>
          </w:p>
        </w:tc>
        <w:tc>
          <w:tcPr>
            <w:tcW w:w="788" w:type="dxa"/>
            <w:tcBorders>
              <w:top w:val="nil"/>
              <w:left w:val="nil"/>
              <w:bottom w:val="single" w:color="000000" w:sz="4" w:space="0"/>
              <w:right w:val="single" w:color="000000" w:sz="4" w:space="0"/>
            </w:tcBorders>
            <w:shd w:val="clear" w:color="auto" w:fill="auto"/>
            <w:noWrap/>
            <w:vAlign w:val="center"/>
          </w:tcPr>
          <w:p w14:paraId="716D76F0">
            <w:pPr>
              <w:shd w:val="clear"/>
              <w:jc w:val="left"/>
              <w:rPr>
                <w:rFonts w:hint="eastAsia" w:ascii="宋体" w:hAnsi="宋体" w:eastAsia="宋体" w:cs="宋体"/>
                <w:i w:val="0"/>
                <w:iCs w:val="0"/>
                <w:color w:val="auto"/>
                <w:sz w:val="20"/>
                <w:szCs w:val="20"/>
                <w:u w:val="none"/>
                <w:shd w:val="clear" w:color="auto" w:fill="auto"/>
              </w:rPr>
            </w:pPr>
          </w:p>
        </w:tc>
        <w:tc>
          <w:tcPr>
            <w:tcW w:w="3855" w:type="dxa"/>
            <w:tcBorders>
              <w:top w:val="nil"/>
              <w:left w:val="nil"/>
              <w:bottom w:val="single" w:color="000000" w:sz="4" w:space="0"/>
              <w:right w:val="single" w:color="000000" w:sz="4" w:space="0"/>
            </w:tcBorders>
            <w:shd w:val="clear" w:color="auto" w:fill="auto"/>
            <w:noWrap/>
            <w:vAlign w:val="center"/>
          </w:tcPr>
          <w:p w14:paraId="079D633D">
            <w:pPr>
              <w:shd w:val="clear"/>
              <w:jc w:val="left"/>
              <w:rPr>
                <w:rFonts w:hint="eastAsia" w:ascii="宋体" w:hAnsi="宋体" w:eastAsia="宋体" w:cs="宋体"/>
                <w:i w:val="0"/>
                <w:iCs w:val="0"/>
                <w:color w:val="auto"/>
                <w:sz w:val="20"/>
                <w:szCs w:val="20"/>
                <w:u w:val="none"/>
                <w:shd w:val="clear" w:color="auto" w:fill="auto"/>
              </w:rPr>
            </w:pPr>
          </w:p>
        </w:tc>
        <w:tc>
          <w:tcPr>
            <w:tcW w:w="1082" w:type="dxa"/>
            <w:tcBorders>
              <w:top w:val="nil"/>
              <w:left w:val="nil"/>
              <w:bottom w:val="single" w:color="000000" w:sz="4" w:space="0"/>
              <w:right w:val="single" w:color="000000" w:sz="4" w:space="0"/>
            </w:tcBorders>
            <w:shd w:val="clear" w:color="auto" w:fill="auto"/>
            <w:noWrap/>
            <w:vAlign w:val="center"/>
          </w:tcPr>
          <w:p w14:paraId="05B97840">
            <w:pPr>
              <w:shd w:val="clear"/>
              <w:jc w:val="right"/>
              <w:rPr>
                <w:rFonts w:hint="eastAsia" w:ascii="宋体" w:hAnsi="宋体" w:eastAsia="宋体" w:cs="宋体"/>
                <w:i w:val="0"/>
                <w:iCs w:val="0"/>
                <w:color w:val="auto"/>
                <w:sz w:val="20"/>
                <w:szCs w:val="20"/>
                <w:u w:val="none"/>
                <w:shd w:val="clear" w:color="auto" w:fill="auto"/>
              </w:rPr>
            </w:pPr>
          </w:p>
        </w:tc>
      </w:tr>
      <w:tr w14:paraId="114B6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3941" w:type="dxa"/>
            <w:gridSpan w:val="2"/>
            <w:tcBorders>
              <w:top w:val="nil"/>
              <w:left w:val="single" w:color="000000" w:sz="4" w:space="0"/>
              <w:bottom w:val="single" w:color="000000" w:sz="4" w:space="0"/>
              <w:right w:val="single" w:color="000000" w:sz="4" w:space="0"/>
            </w:tcBorders>
            <w:shd w:val="clear" w:color="auto" w:fill="auto"/>
            <w:noWrap/>
            <w:vAlign w:val="center"/>
          </w:tcPr>
          <w:p w14:paraId="462D82F3">
            <w:pPr>
              <w:keepNext w:val="0"/>
              <w:keepLines w:val="0"/>
              <w:widowControl/>
              <w:suppressLineNumbers w:val="0"/>
              <w:shd w:val="clear"/>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人员经费合计</w:t>
            </w:r>
          </w:p>
        </w:tc>
        <w:tc>
          <w:tcPr>
            <w:tcW w:w="1077" w:type="dxa"/>
            <w:tcBorders>
              <w:top w:val="nil"/>
              <w:left w:val="nil"/>
              <w:bottom w:val="single" w:color="000000" w:sz="4" w:space="0"/>
              <w:right w:val="single" w:color="000000" w:sz="4" w:space="0"/>
            </w:tcBorders>
            <w:shd w:val="clear" w:color="auto" w:fill="auto"/>
            <w:noWrap/>
            <w:vAlign w:val="center"/>
          </w:tcPr>
          <w:p w14:paraId="4FE1D85A">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1,296.83</w:t>
            </w:r>
          </w:p>
        </w:tc>
        <w:tc>
          <w:tcPr>
            <w:tcW w:w="8436" w:type="dxa"/>
            <w:gridSpan w:val="5"/>
            <w:tcBorders>
              <w:top w:val="nil"/>
              <w:left w:val="nil"/>
              <w:bottom w:val="single" w:color="000000" w:sz="4" w:space="0"/>
              <w:right w:val="single" w:color="000000" w:sz="4" w:space="0"/>
            </w:tcBorders>
            <w:shd w:val="clear" w:color="auto" w:fill="auto"/>
            <w:noWrap/>
            <w:vAlign w:val="center"/>
          </w:tcPr>
          <w:p w14:paraId="2DA24C1B">
            <w:pPr>
              <w:keepNext w:val="0"/>
              <w:keepLines w:val="0"/>
              <w:widowControl/>
              <w:suppressLineNumbers w:val="0"/>
              <w:shd w:val="clear"/>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公用经费合计</w:t>
            </w:r>
          </w:p>
        </w:tc>
        <w:tc>
          <w:tcPr>
            <w:tcW w:w="1082" w:type="dxa"/>
            <w:tcBorders>
              <w:top w:val="nil"/>
              <w:left w:val="nil"/>
              <w:bottom w:val="single" w:color="000000" w:sz="4" w:space="0"/>
              <w:right w:val="single" w:color="000000" w:sz="4" w:space="0"/>
            </w:tcBorders>
            <w:shd w:val="clear" w:color="auto" w:fill="auto"/>
            <w:noWrap/>
            <w:vAlign w:val="center"/>
          </w:tcPr>
          <w:p w14:paraId="3819C9A6">
            <w:pPr>
              <w:keepNext w:val="0"/>
              <w:keepLines w:val="0"/>
              <w:widowControl/>
              <w:suppressLineNumbers w:val="0"/>
              <w:shd w:val="clear"/>
              <w:jc w:val="righ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254.99</w:t>
            </w:r>
          </w:p>
        </w:tc>
      </w:tr>
      <w:tr w14:paraId="0B48E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4536" w:type="dxa"/>
            <w:gridSpan w:val="9"/>
            <w:tcBorders>
              <w:top w:val="nil"/>
              <w:left w:val="nil"/>
              <w:bottom w:val="nil"/>
              <w:right w:val="nil"/>
            </w:tcBorders>
            <w:shd w:val="clear" w:color="auto" w:fill="FFFFFF"/>
            <w:noWrap/>
            <w:vAlign w:val="center"/>
          </w:tcPr>
          <w:p w14:paraId="0EBBA47B">
            <w:pPr>
              <w:keepNext w:val="0"/>
              <w:keepLines w:val="0"/>
              <w:widowControl/>
              <w:suppressLineNumbers w:val="0"/>
              <w:shd w:val="clear"/>
              <w:jc w:val="left"/>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注：本表反映部门本年度一般公共预算财政拨款基本支出明细情况。</w:t>
            </w:r>
          </w:p>
        </w:tc>
      </w:tr>
    </w:tbl>
    <w:p w14:paraId="0E03D3D4">
      <w:pPr>
        <w:shd w:val="clear"/>
        <w:jc w:val="center"/>
        <w:rPr>
          <w:rFonts w:hint="eastAsia" w:ascii="黑体" w:hAnsi="黑体" w:eastAsia="黑体" w:cs="Arial"/>
          <w:color w:val="auto"/>
          <w:kern w:val="0"/>
          <w:sz w:val="30"/>
          <w:szCs w:val="30"/>
          <w:shd w:val="clear" w:color="auto" w:fill="auto"/>
        </w:rPr>
      </w:pPr>
    </w:p>
    <w:p w14:paraId="4B7AE2C9">
      <w:pPr>
        <w:shd w:val="clear"/>
        <w:rPr>
          <w:rFonts w:hint="eastAsia" w:ascii="仿宋_GB2312" w:hAnsi="仿宋_GB2312" w:eastAsia="仿宋_GB2312" w:cs="仿宋_GB2312"/>
          <w:color w:val="auto"/>
          <w:sz w:val="32"/>
          <w:szCs w:val="32"/>
          <w:shd w:val="clear" w:color="auto" w:fill="auto"/>
        </w:rPr>
      </w:pPr>
    </w:p>
    <w:p w14:paraId="620AA8A4">
      <w:pPr>
        <w:shd w:val="clear"/>
        <w:rPr>
          <w:rFonts w:ascii="仿宋_GB2312" w:hAnsi="仿宋_GB2312" w:eastAsia="仿宋_GB2312" w:cs="仿宋_GB2312"/>
          <w:color w:val="auto"/>
          <w:sz w:val="32"/>
          <w:szCs w:val="32"/>
          <w:shd w:val="clear" w:color="auto" w:fill="auto"/>
        </w:rPr>
        <w:sectPr>
          <w:pgSz w:w="16838" w:h="11906" w:orient="landscape"/>
          <w:pgMar w:top="851" w:right="1134" w:bottom="851" w:left="1134" w:header="720" w:footer="720" w:gutter="0"/>
          <w:pgNumType w:fmt="numberInDash"/>
          <w:cols w:space="720" w:num="1"/>
          <w:docGrid w:linePitch="312" w:charSpace="0"/>
        </w:sectPr>
      </w:pPr>
    </w:p>
    <w:p w14:paraId="429BFFE7">
      <w:pPr>
        <w:shd w:val="clear"/>
        <w:jc w:val="center"/>
        <w:rPr>
          <w:rFonts w:hint="eastAsia" w:ascii="方正小标宋_GBK" w:hAnsi="方正小标宋_GBK" w:eastAsia="方正小标宋_GBK" w:cs="方正小标宋_GBK"/>
          <w:color w:val="auto"/>
          <w:kern w:val="0"/>
          <w:sz w:val="32"/>
          <w:szCs w:val="32"/>
          <w:shd w:val="clear" w:color="auto" w:fill="auto"/>
        </w:rPr>
      </w:pPr>
    </w:p>
    <w:p w14:paraId="7CC7CF07">
      <w:pPr>
        <w:shd w:val="clear"/>
        <w:jc w:val="center"/>
        <w:rPr>
          <w:rFonts w:hint="eastAsia" w:ascii="方正小标宋_GBK" w:hAnsi="方正小标宋_GBK" w:eastAsia="方正小标宋_GBK" w:cs="方正小标宋_GBK"/>
          <w:color w:val="auto"/>
          <w:kern w:val="0"/>
          <w:sz w:val="32"/>
          <w:szCs w:val="32"/>
          <w:shd w:val="clear" w:color="auto" w:fill="auto"/>
        </w:rPr>
      </w:pPr>
    </w:p>
    <w:p w14:paraId="690248F5">
      <w:pPr>
        <w:shd w:val="clear"/>
        <w:jc w:val="center"/>
        <w:rPr>
          <w:rFonts w:hint="eastAsia" w:ascii="方正小标宋_GBK" w:hAnsi="方正小标宋_GBK" w:eastAsia="方正小标宋_GBK" w:cs="方正小标宋_GBK"/>
          <w:color w:val="auto"/>
          <w:kern w:val="0"/>
          <w:sz w:val="32"/>
          <w:szCs w:val="32"/>
          <w:shd w:val="clear" w:color="auto" w:fill="auto"/>
        </w:rPr>
      </w:pPr>
      <w:r>
        <w:rPr>
          <w:rFonts w:hint="eastAsia" w:ascii="方正小标宋_GBK" w:hAnsi="方正小标宋_GBK" w:eastAsia="方正小标宋_GBK" w:cs="方正小标宋_GBK"/>
          <w:color w:val="auto"/>
          <w:kern w:val="0"/>
          <w:sz w:val="32"/>
          <w:szCs w:val="32"/>
          <w:shd w:val="clear" w:color="auto" w:fill="auto"/>
        </w:rPr>
        <w:t>政府性基金预算财政拨款收入支出决算表</w:t>
      </w:r>
    </w:p>
    <w:p w14:paraId="5CCB7470">
      <w:pPr>
        <w:shd w:val="clear"/>
        <w:jc w:val="center"/>
        <w:rPr>
          <w:rFonts w:hint="eastAsia" w:ascii="方正小标宋_GBK" w:hAnsi="方正小标宋_GBK" w:eastAsia="方正小标宋_GBK" w:cs="方正小标宋_GBK"/>
          <w:color w:val="auto"/>
          <w:kern w:val="0"/>
          <w:sz w:val="32"/>
          <w:szCs w:val="32"/>
          <w:shd w:val="clear" w:color="auto" w:fill="auto"/>
        </w:rPr>
      </w:pPr>
    </w:p>
    <w:tbl>
      <w:tblPr>
        <w:tblStyle w:val="5"/>
        <w:tblpPr w:leftFromText="180" w:rightFromText="180" w:vertAnchor="text" w:horzAnchor="page" w:tblpX="1583" w:tblpY="466"/>
        <w:tblOverlap w:val="never"/>
        <w:tblW w:w="140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3"/>
        <w:gridCol w:w="322"/>
        <w:gridCol w:w="322"/>
        <w:gridCol w:w="1194"/>
        <w:gridCol w:w="1194"/>
        <w:gridCol w:w="1194"/>
        <w:gridCol w:w="1194"/>
        <w:gridCol w:w="1194"/>
        <w:gridCol w:w="1194"/>
        <w:gridCol w:w="1728"/>
        <w:gridCol w:w="1728"/>
      </w:tblGrid>
      <w:tr w14:paraId="271C7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2813" w:type="dxa"/>
            <w:tcBorders>
              <w:top w:val="nil"/>
              <w:left w:val="nil"/>
              <w:bottom w:val="nil"/>
              <w:right w:val="nil"/>
            </w:tcBorders>
            <w:shd w:val="clear" w:color="auto" w:fill="FFFFFF"/>
            <w:noWrap/>
            <w:vAlign w:val="center"/>
          </w:tcPr>
          <w:p w14:paraId="0687A52E">
            <w:pPr>
              <w:shd w:val="clear"/>
              <w:jc w:val="left"/>
              <w:rPr>
                <w:rFonts w:hint="eastAsia" w:ascii="Tahoma" w:hAnsi="Tahoma" w:eastAsia="Tahoma" w:cs="Tahoma"/>
                <w:i w:val="0"/>
                <w:iCs w:val="0"/>
                <w:color w:val="auto"/>
                <w:sz w:val="16"/>
                <w:szCs w:val="16"/>
                <w:u w:val="none"/>
                <w:shd w:val="clear" w:color="auto" w:fill="auto"/>
              </w:rPr>
            </w:pPr>
          </w:p>
        </w:tc>
        <w:tc>
          <w:tcPr>
            <w:tcW w:w="322" w:type="dxa"/>
            <w:tcBorders>
              <w:top w:val="nil"/>
              <w:left w:val="nil"/>
              <w:bottom w:val="nil"/>
              <w:right w:val="nil"/>
            </w:tcBorders>
            <w:shd w:val="clear" w:color="auto" w:fill="FFFFFF"/>
            <w:noWrap/>
            <w:vAlign w:val="center"/>
          </w:tcPr>
          <w:p w14:paraId="355729CB">
            <w:pPr>
              <w:shd w:val="clear"/>
              <w:jc w:val="left"/>
              <w:rPr>
                <w:rFonts w:hint="eastAsia" w:ascii="宋体" w:hAnsi="宋体" w:eastAsia="宋体" w:cs="宋体"/>
                <w:i w:val="0"/>
                <w:iCs w:val="0"/>
                <w:color w:val="auto"/>
                <w:sz w:val="18"/>
                <w:szCs w:val="18"/>
                <w:u w:val="none"/>
                <w:shd w:val="clear" w:color="auto" w:fill="auto"/>
              </w:rPr>
            </w:pPr>
          </w:p>
        </w:tc>
        <w:tc>
          <w:tcPr>
            <w:tcW w:w="322" w:type="dxa"/>
            <w:tcBorders>
              <w:top w:val="nil"/>
              <w:left w:val="nil"/>
              <w:bottom w:val="nil"/>
              <w:right w:val="nil"/>
            </w:tcBorders>
            <w:shd w:val="clear" w:color="auto" w:fill="FFFFFF"/>
            <w:noWrap/>
            <w:vAlign w:val="center"/>
          </w:tcPr>
          <w:p w14:paraId="702227E3">
            <w:pPr>
              <w:shd w:val="clear"/>
              <w:jc w:val="left"/>
              <w:rPr>
                <w:rFonts w:hint="eastAsia" w:ascii="宋体" w:hAnsi="宋体" w:eastAsia="宋体" w:cs="宋体"/>
                <w:i w:val="0"/>
                <w:iCs w:val="0"/>
                <w:color w:val="auto"/>
                <w:sz w:val="18"/>
                <w:szCs w:val="18"/>
                <w:u w:val="none"/>
                <w:shd w:val="clear" w:color="auto" w:fill="auto"/>
              </w:rPr>
            </w:pPr>
          </w:p>
        </w:tc>
        <w:tc>
          <w:tcPr>
            <w:tcW w:w="1194" w:type="dxa"/>
            <w:tcBorders>
              <w:top w:val="nil"/>
              <w:left w:val="nil"/>
              <w:bottom w:val="nil"/>
              <w:right w:val="nil"/>
            </w:tcBorders>
            <w:shd w:val="clear" w:color="auto" w:fill="FFFFFF"/>
            <w:noWrap/>
            <w:vAlign w:val="center"/>
          </w:tcPr>
          <w:p w14:paraId="75D3FA17">
            <w:pPr>
              <w:shd w:val="clear"/>
              <w:jc w:val="left"/>
              <w:rPr>
                <w:rFonts w:hint="eastAsia" w:ascii="宋体" w:hAnsi="宋体" w:eastAsia="宋体" w:cs="宋体"/>
                <w:i w:val="0"/>
                <w:iCs w:val="0"/>
                <w:color w:val="auto"/>
                <w:sz w:val="18"/>
                <w:szCs w:val="18"/>
                <w:u w:val="none"/>
                <w:shd w:val="clear" w:color="auto" w:fill="auto"/>
              </w:rPr>
            </w:pPr>
          </w:p>
        </w:tc>
        <w:tc>
          <w:tcPr>
            <w:tcW w:w="1194" w:type="dxa"/>
            <w:tcBorders>
              <w:top w:val="nil"/>
              <w:left w:val="nil"/>
              <w:bottom w:val="nil"/>
              <w:right w:val="nil"/>
            </w:tcBorders>
            <w:shd w:val="clear" w:color="auto" w:fill="FFFFFF"/>
            <w:noWrap/>
            <w:vAlign w:val="center"/>
          </w:tcPr>
          <w:p w14:paraId="029C26F5">
            <w:pPr>
              <w:shd w:val="clear"/>
              <w:jc w:val="left"/>
              <w:rPr>
                <w:rFonts w:hint="eastAsia" w:ascii="宋体" w:hAnsi="宋体" w:eastAsia="宋体" w:cs="宋体"/>
                <w:i w:val="0"/>
                <w:iCs w:val="0"/>
                <w:color w:val="auto"/>
                <w:sz w:val="18"/>
                <w:szCs w:val="18"/>
                <w:u w:val="none"/>
                <w:shd w:val="clear" w:color="auto" w:fill="auto"/>
              </w:rPr>
            </w:pPr>
          </w:p>
        </w:tc>
        <w:tc>
          <w:tcPr>
            <w:tcW w:w="1194" w:type="dxa"/>
            <w:tcBorders>
              <w:top w:val="nil"/>
              <w:left w:val="nil"/>
              <w:bottom w:val="nil"/>
              <w:right w:val="nil"/>
            </w:tcBorders>
            <w:shd w:val="clear" w:color="auto" w:fill="FFFFFF"/>
            <w:noWrap/>
            <w:vAlign w:val="center"/>
          </w:tcPr>
          <w:p w14:paraId="098B8A45">
            <w:pPr>
              <w:shd w:val="clear"/>
              <w:jc w:val="left"/>
              <w:rPr>
                <w:rFonts w:hint="eastAsia" w:ascii="宋体" w:hAnsi="宋体" w:eastAsia="宋体" w:cs="宋体"/>
                <w:i w:val="0"/>
                <w:iCs w:val="0"/>
                <w:color w:val="auto"/>
                <w:sz w:val="18"/>
                <w:szCs w:val="18"/>
                <w:u w:val="none"/>
                <w:shd w:val="clear" w:color="auto" w:fill="auto"/>
              </w:rPr>
            </w:pPr>
          </w:p>
        </w:tc>
        <w:tc>
          <w:tcPr>
            <w:tcW w:w="1194" w:type="dxa"/>
            <w:tcBorders>
              <w:top w:val="nil"/>
              <w:left w:val="nil"/>
              <w:bottom w:val="nil"/>
              <w:right w:val="nil"/>
            </w:tcBorders>
            <w:shd w:val="clear" w:color="auto" w:fill="FFFFFF"/>
            <w:noWrap/>
            <w:vAlign w:val="center"/>
          </w:tcPr>
          <w:p w14:paraId="214550BF">
            <w:pPr>
              <w:shd w:val="clear"/>
              <w:jc w:val="left"/>
              <w:rPr>
                <w:rFonts w:hint="eastAsia" w:ascii="宋体" w:hAnsi="宋体" w:eastAsia="宋体" w:cs="宋体"/>
                <w:i w:val="0"/>
                <w:iCs w:val="0"/>
                <w:color w:val="auto"/>
                <w:sz w:val="18"/>
                <w:szCs w:val="18"/>
                <w:u w:val="none"/>
                <w:shd w:val="clear" w:color="auto" w:fill="auto"/>
              </w:rPr>
            </w:pPr>
          </w:p>
        </w:tc>
        <w:tc>
          <w:tcPr>
            <w:tcW w:w="1194" w:type="dxa"/>
            <w:tcBorders>
              <w:top w:val="nil"/>
              <w:left w:val="nil"/>
              <w:bottom w:val="nil"/>
              <w:right w:val="nil"/>
            </w:tcBorders>
            <w:shd w:val="clear" w:color="auto" w:fill="FFFFFF"/>
            <w:noWrap/>
            <w:vAlign w:val="center"/>
          </w:tcPr>
          <w:p w14:paraId="2C92DAB4">
            <w:pPr>
              <w:shd w:val="clear"/>
              <w:jc w:val="left"/>
              <w:rPr>
                <w:rFonts w:hint="eastAsia" w:ascii="宋体" w:hAnsi="宋体" w:eastAsia="宋体" w:cs="宋体"/>
                <w:i w:val="0"/>
                <w:iCs w:val="0"/>
                <w:color w:val="auto"/>
                <w:sz w:val="18"/>
                <w:szCs w:val="18"/>
                <w:u w:val="none"/>
                <w:shd w:val="clear" w:color="auto" w:fill="auto"/>
              </w:rPr>
            </w:pPr>
          </w:p>
        </w:tc>
        <w:tc>
          <w:tcPr>
            <w:tcW w:w="1194" w:type="dxa"/>
            <w:tcBorders>
              <w:top w:val="nil"/>
              <w:left w:val="nil"/>
              <w:bottom w:val="nil"/>
              <w:right w:val="nil"/>
            </w:tcBorders>
            <w:shd w:val="clear" w:color="auto" w:fill="FFFFFF"/>
            <w:noWrap/>
            <w:vAlign w:val="center"/>
          </w:tcPr>
          <w:p w14:paraId="165675DC">
            <w:pPr>
              <w:shd w:val="clear"/>
              <w:jc w:val="left"/>
              <w:rPr>
                <w:rFonts w:hint="eastAsia" w:ascii="宋体" w:hAnsi="宋体" w:eastAsia="宋体" w:cs="宋体"/>
                <w:i w:val="0"/>
                <w:iCs w:val="0"/>
                <w:color w:val="auto"/>
                <w:sz w:val="18"/>
                <w:szCs w:val="18"/>
                <w:u w:val="none"/>
                <w:shd w:val="clear" w:color="auto" w:fill="auto"/>
              </w:rPr>
            </w:pPr>
          </w:p>
        </w:tc>
        <w:tc>
          <w:tcPr>
            <w:tcW w:w="1728" w:type="dxa"/>
            <w:tcBorders>
              <w:top w:val="nil"/>
              <w:left w:val="nil"/>
              <w:bottom w:val="nil"/>
              <w:right w:val="single" w:color="808080" w:sz="4" w:space="0"/>
            </w:tcBorders>
            <w:shd w:val="clear" w:color="auto" w:fill="FFFFFF"/>
            <w:noWrap/>
            <w:vAlign w:val="center"/>
          </w:tcPr>
          <w:p w14:paraId="549B47E9">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公开07表</w:t>
            </w:r>
          </w:p>
        </w:tc>
        <w:tc>
          <w:tcPr>
            <w:tcW w:w="1728" w:type="dxa"/>
            <w:tcBorders>
              <w:top w:val="nil"/>
              <w:left w:val="nil"/>
              <w:bottom w:val="nil"/>
              <w:right w:val="single" w:color="808080" w:sz="4" w:space="0"/>
            </w:tcBorders>
            <w:shd w:val="clear" w:color="auto" w:fill="FFFFFF"/>
            <w:noWrap/>
            <w:vAlign w:val="center"/>
          </w:tcPr>
          <w:p w14:paraId="3251AE64">
            <w:pPr>
              <w:keepNext w:val="0"/>
              <w:keepLines w:val="0"/>
              <w:widowControl/>
              <w:suppressLineNumbers w:val="0"/>
              <w:shd w:val="clear"/>
              <w:jc w:val="right"/>
              <w:textAlignment w:val="center"/>
              <w:rPr>
                <w:rFonts w:hint="eastAsia" w:ascii="宋体" w:hAnsi="宋体" w:eastAsia="宋体" w:cs="宋体"/>
                <w:i w:val="0"/>
                <w:iCs w:val="0"/>
                <w:color w:val="auto"/>
                <w:kern w:val="0"/>
                <w:sz w:val="22"/>
                <w:szCs w:val="22"/>
                <w:u w:val="none"/>
                <w:shd w:val="clear" w:color="auto" w:fill="auto"/>
                <w:lang w:val="en-US" w:eastAsia="zh-CN" w:bidi="ar"/>
              </w:rPr>
            </w:pPr>
          </w:p>
        </w:tc>
      </w:tr>
      <w:tr w14:paraId="650CD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2813" w:type="dxa"/>
            <w:tcBorders>
              <w:top w:val="nil"/>
              <w:left w:val="nil"/>
              <w:bottom w:val="single" w:color="808080" w:sz="4" w:space="0"/>
              <w:right w:val="nil"/>
            </w:tcBorders>
            <w:shd w:val="clear" w:color="auto" w:fill="FFFFFF"/>
            <w:noWrap/>
            <w:vAlign w:val="center"/>
          </w:tcPr>
          <w:p w14:paraId="37244216">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部门：罗山县第三实验小学</w:t>
            </w:r>
          </w:p>
        </w:tc>
        <w:tc>
          <w:tcPr>
            <w:tcW w:w="322" w:type="dxa"/>
            <w:tcBorders>
              <w:top w:val="nil"/>
              <w:left w:val="nil"/>
              <w:bottom w:val="single" w:color="808080" w:sz="4" w:space="0"/>
              <w:right w:val="nil"/>
            </w:tcBorders>
            <w:shd w:val="clear" w:color="auto" w:fill="FFFFFF"/>
            <w:noWrap/>
            <w:vAlign w:val="center"/>
          </w:tcPr>
          <w:p w14:paraId="360F9394">
            <w:pPr>
              <w:shd w:val="clear"/>
              <w:jc w:val="left"/>
              <w:rPr>
                <w:rFonts w:hint="eastAsia" w:ascii="宋体" w:hAnsi="宋体" w:eastAsia="宋体" w:cs="宋体"/>
                <w:i w:val="0"/>
                <w:iCs w:val="0"/>
                <w:color w:val="auto"/>
                <w:sz w:val="18"/>
                <w:szCs w:val="18"/>
                <w:u w:val="none"/>
                <w:shd w:val="clear" w:color="auto" w:fill="auto"/>
              </w:rPr>
            </w:pPr>
          </w:p>
        </w:tc>
        <w:tc>
          <w:tcPr>
            <w:tcW w:w="322" w:type="dxa"/>
            <w:tcBorders>
              <w:top w:val="nil"/>
              <w:left w:val="nil"/>
              <w:bottom w:val="single" w:color="808080" w:sz="4" w:space="0"/>
              <w:right w:val="nil"/>
            </w:tcBorders>
            <w:shd w:val="clear" w:color="auto" w:fill="FFFFFF"/>
            <w:noWrap/>
            <w:vAlign w:val="center"/>
          </w:tcPr>
          <w:p w14:paraId="5EAB6297">
            <w:pPr>
              <w:shd w:val="clear"/>
              <w:jc w:val="left"/>
              <w:rPr>
                <w:rFonts w:hint="eastAsia" w:ascii="宋体" w:hAnsi="宋体" w:eastAsia="宋体" w:cs="宋体"/>
                <w:i w:val="0"/>
                <w:iCs w:val="0"/>
                <w:color w:val="auto"/>
                <w:sz w:val="18"/>
                <w:szCs w:val="18"/>
                <w:u w:val="none"/>
                <w:shd w:val="clear" w:color="auto" w:fill="auto"/>
              </w:rPr>
            </w:pPr>
          </w:p>
        </w:tc>
        <w:tc>
          <w:tcPr>
            <w:tcW w:w="1194" w:type="dxa"/>
            <w:tcBorders>
              <w:top w:val="nil"/>
              <w:left w:val="nil"/>
              <w:bottom w:val="single" w:color="808080" w:sz="4" w:space="0"/>
              <w:right w:val="nil"/>
            </w:tcBorders>
            <w:shd w:val="clear" w:color="auto" w:fill="FFFFFF"/>
            <w:noWrap/>
            <w:vAlign w:val="center"/>
          </w:tcPr>
          <w:p w14:paraId="2F6EF898">
            <w:pPr>
              <w:shd w:val="clear"/>
              <w:jc w:val="left"/>
              <w:rPr>
                <w:rFonts w:hint="eastAsia" w:ascii="宋体" w:hAnsi="宋体" w:eastAsia="宋体" w:cs="宋体"/>
                <w:i w:val="0"/>
                <w:iCs w:val="0"/>
                <w:color w:val="auto"/>
                <w:sz w:val="18"/>
                <w:szCs w:val="18"/>
                <w:u w:val="none"/>
                <w:shd w:val="clear" w:color="auto" w:fill="auto"/>
              </w:rPr>
            </w:pPr>
          </w:p>
        </w:tc>
        <w:tc>
          <w:tcPr>
            <w:tcW w:w="1194" w:type="dxa"/>
            <w:tcBorders>
              <w:top w:val="nil"/>
              <w:left w:val="nil"/>
              <w:bottom w:val="single" w:color="808080" w:sz="4" w:space="0"/>
              <w:right w:val="nil"/>
            </w:tcBorders>
            <w:shd w:val="clear" w:color="auto" w:fill="FFFFFF"/>
            <w:noWrap/>
            <w:vAlign w:val="center"/>
          </w:tcPr>
          <w:p w14:paraId="0E186E40">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cs="宋体"/>
                <w:i w:val="0"/>
                <w:iCs w:val="0"/>
                <w:color w:val="auto"/>
                <w:kern w:val="0"/>
                <w:sz w:val="22"/>
                <w:szCs w:val="22"/>
                <w:u w:val="none"/>
                <w:shd w:val="clear" w:color="auto" w:fill="auto"/>
                <w:lang w:val="en-US" w:eastAsia="zh-CN" w:bidi="ar"/>
              </w:rPr>
              <w:t>2023</w:t>
            </w:r>
            <w:r>
              <w:rPr>
                <w:rFonts w:hint="eastAsia" w:ascii="宋体" w:hAnsi="宋体" w:eastAsia="宋体" w:cs="宋体"/>
                <w:i w:val="0"/>
                <w:iCs w:val="0"/>
                <w:color w:val="auto"/>
                <w:kern w:val="0"/>
                <w:sz w:val="22"/>
                <w:szCs w:val="22"/>
                <w:u w:val="none"/>
                <w:shd w:val="clear" w:color="auto" w:fill="auto"/>
                <w:lang w:val="en-US" w:eastAsia="zh-CN" w:bidi="ar"/>
              </w:rPr>
              <w:t>年度</w:t>
            </w:r>
          </w:p>
        </w:tc>
        <w:tc>
          <w:tcPr>
            <w:tcW w:w="1194" w:type="dxa"/>
            <w:tcBorders>
              <w:top w:val="nil"/>
              <w:left w:val="nil"/>
              <w:bottom w:val="single" w:color="808080" w:sz="4" w:space="0"/>
              <w:right w:val="nil"/>
            </w:tcBorders>
            <w:shd w:val="clear" w:color="auto" w:fill="FFFFFF"/>
            <w:noWrap/>
            <w:vAlign w:val="center"/>
          </w:tcPr>
          <w:p w14:paraId="4BD4B103">
            <w:pPr>
              <w:shd w:val="clear"/>
              <w:jc w:val="left"/>
              <w:rPr>
                <w:rFonts w:hint="eastAsia" w:ascii="宋体" w:hAnsi="宋体" w:eastAsia="宋体" w:cs="宋体"/>
                <w:i w:val="0"/>
                <w:iCs w:val="0"/>
                <w:color w:val="auto"/>
                <w:sz w:val="18"/>
                <w:szCs w:val="18"/>
                <w:u w:val="none"/>
                <w:shd w:val="clear" w:color="auto" w:fill="auto"/>
              </w:rPr>
            </w:pPr>
          </w:p>
        </w:tc>
        <w:tc>
          <w:tcPr>
            <w:tcW w:w="1194" w:type="dxa"/>
            <w:tcBorders>
              <w:top w:val="nil"/>
              <w:left w:val="nil"/>
              <w:bottom w:val="single" w:color="808080" w:sz="4" w:space="0"/>
              <w:right w:val="nil"/>
            </w:tcBorders>
            <w:shd w:val="clear" w:color="auto" w:fill="FFFFFF"/>
            <w:noWrap/>
            <w:vAlign w:val="center"/>
          </w:tcPr>
          <w:p w14:paraId="42D82F73">
            <w:pPr>
              <w:shd w:val="clear"/>
              <w:jc w:val="left"/>
              <w:rPr>
                <w:rFonts w:hint="eastAsia" w:ascii="宋体" w:hAnsi="宋体" w:eastAsia="宋体" w:cs="宋体"/>
                <w:i w:val="0"/>
                <w:iCs w:val="0"/>
                <w:color w:val="auto"/>
                <w:sz w:val="18"/>
                <w:szCs w:val="18"/>
                <w:u w:val="none"/>
                <w:shd w:val="clear" w:color="auto" w:fill="auto"/>
              </w:rPr>
            </w:pPr>
          </w:p>
        </w:tc>
        <w:tc>
          <w:tcPr>
            <w:tcW w:w="1194" w:type="dxa"/>
            <w:tcBorders>
              <w:top w:val="nil"/>
              <w:left w:val="nil"/>
              <w:bottom w:val="single" w:color="808080" w:sz="4" w:space="0"/>
              <w:right w:val="nil"/>
            </w:tcBorders>
            <w:shd w:val="clear" w:color="auto" w:fill="FFFFFF"/>
            <w:noWrap/>
            <w:vAlign w:val="center"/>
          </w:tcPr>
          <w:p w14:paraId="7A1748CF">
            <w:pPr>
              <w:shd w:val="clear"/>
              <w:jc w:val="left"/>
              <w:rPr>
                <w:rFonts w:hint="eastAsia" w:ascii="宋体" w:hAnsi="宋体" w:eastAsia="宋体" w:cs="宋体"/>
                <w:i w:val="0"/>
                <w:iCs w:val="0"/>
                <w:color w:val="auto"/>
                <w:sz w:val="18"/>
                <w:szCs w:val="18"/>
                <w:u w:val="none"/>
                <w:shd w:val="clear" w:color="auto" w:fill="auto"/>
              </w:rPr>
            </w:pPr>
          </w:p>
        </w:tc>
        <w:tc>
          <w:tcPr>
            <w:tcW w:w="1194" w:type="dxa"/>
            <w:tcBorders>
              <w:top w:val="nil"/>
              <w:left w:val="nil"/>
              <w:bottom w:val="single" w:color="808080" w:sz="4" w:space="0"/>
              <w:right w:val="nil"/>
            </w:tcBorders>
            <w:shd w:val="clear" w:color="auto" w:fill="FFFFFF"/>
            <w:noWrap/>
            <w:vAlign w:val="center"/>
          </w:tcPr>
          <w:p w14:paraId="771373B9">
            <w:pPr>
              <w:shd w:val="clear"/>
              <w:jc w:val="left"/>
              <w:rPr>
                <w:rFonts w:hint="eastAsia" w:ascii="宋体" w:hAnsi="宋体" w:eastAsia="宋体" w:cs="宋体"/>
                <w:i w:val="0"/>
                <w:iCs w:val="0"/>
                <w:color w:val="auto"/>
                <w:sz w:val="18"/>
                <w:szCs w:val="18"/>
                <w:u w:val="none"/>
                <w:shd w:val="clear" w:color="auto" w:fill="auto"/>
              </w:rPr>
            </w:pPr>
          </w:p>
        </w:tc>
        <w:tc>
          <w:tcPr>
            <w:tcW w:w="1728" w:type="dxa"/>
            <w:tcBorders>
              <w:top w:val="nil"/>
              <w:left w:val="nil"/>
              <w:bottom w:val="single" w:color="808080" w:sz="4" w:space="0"/>
              <w:right w:val="single" w:color="808080" w:sz="4" w:space="0"/>
            </w:tcBorders>
            <w:shd w:val="clear" w:color="auto" w:fill="FFFFFF"/>
            <w:noWrap/>
            <w:vAlign w:val="center"/>
          </w:tcPr>
          <w:p w14:paraId="56584554">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金额单位：万元</w:t>
            </w:r>
          </w:p>
        </w:tc>
        <w:tc>
          <w:tcPr>
            <w:tcW w:w="1728" w:type="dxa"/>
            <w:tcBorders>
              <w:top w:val="nil"/>
              <w:left w:val="nil"/>
              <w:bottom w:val="single" w:color="808080" w:sz="4" w:space="0"/>
              <w:right w:val="single" w:color="808080" w:sz="4" w:space="0"/>
            </w:tcBorders>
            <w:shd w:val="clear" w:color="auto" w:fill="FFFFFF"/>
            <w:noWrap/>
            <w:vAlign w:val="center"/>
          </w:tcPr>
          <w:p w14:paraId="60972106">
            <w:pPr>
              <w:keepNext w:val="0"/>
              <w:keepLines w:val="0"/>
              <w:widowControl/>
              <w:suppressLineNumbers w:val="0"/>
              <w:shd w:val="clear"/>
              <w:jc w:val="right"/>
              <w:textAlignment w:val="center"/>
              <w:rPr>
                <w:rFonts w:hint="eastAsia" w:ascii="宋体" w:hAnsi="宋体" w:eastAsia="宋体" w:cs="宋体"/>
                <w:i w:val="0"/>
                <w:iCs w:val="0"/>
                <w:color w:val="auto"/>
                <w:kern w:val="0"/>
                <w:sz w:val="22"/>
                <w:szCs w:val="22"/>
                <w:u w:val="none"/>
                <w:shd w:val="clear" w:color="auto" w:fill="auto"/>
                <w:lang w:val="en-US" w:eastAsia="zh-CN" w:bidi="ar"/>
              </w:rPr>
            </w:pPr>
          </w:p>
        </w:tc>
      </w:tr>
      <w:tr w14:paraId="47967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651" w:type="dxa"/>
            <w:gridSpan w:val="4"/>
            <w:tcBorders>
              <w:top w:val="nil"/>
              <w:left w:val="single" w:color="000000" w:sz="4" w:space="0"/>
              <w:bottom w:val="single" w:color="000000" w:sz="4" w:space="0"/>
              <w:right w:val="single" w:color="000000" w:sz="4" w:space="0"/>
            </w:tcBorders>
            <w:shd w:val="clear" w:color="auto" w:fill="auto"/>
            <w:noWrap/>
            <w:vAlign w:val="center"/>
          </w:tcPr>
          <w:p w14:paraId="5CE31660">
            <w:pPr>
              <w:keepNext w:val="0"/>
              <w:keepLines w:val="0"/>
              <w:widowControl/>
              <w:suppressLineNumbers w:val="0"/>
              <w:shd w:val="clear"/>
              <w:jc w:val="both"/>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项目</w:t>
            </w:r>
          </w:p>
        </w:tc>
        <w:tc>
          <w:tcPr>
            <w:tcW w:w="1194" w:type="dxa"/>
            <w:vMerge w:val="restart"/>
            <w:tcBorders>
              <w:top w:val="nil"/>
              <w:left w:val="nil"/>
              <w:bottom w:val="single" w:color="000000" w:sz="4" w:space="0"/>
              <w:right w:val="single" w:color="000000" w:sz="4" w:space="0"/>
            </w:tcBorders>
            <w:shd w:val="clear" w:color="auto" w:fill="auto"/>
            <w:vAlign w:val="center"/>
          </w:tcPr>
          <w:p w14:paraId="5572592A">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年初结转和结余</w:t>
            </w:r>
          </w:p>
        </w:tc>
        <w:tc>
          <w:tcPr>
            <w:tcW w:w="1194" w:type="dxa"/>
            <w:vMerge w:val="restart"/>
            <w:tcBorders>
              <w:top w:val="nil"/>
              <w:left w:val="nil"/>
              <w:bottom w:val="single" w:color="000000" w:sz="4" w:space="0"/>
              <w:right w:val="single" w:color="000000" w:sz="4" w:space="0"/>
            </w:tcBorders>
            <w:shd w:val="clear" w:color="auto" w:fill="auto"/>
            <w:vAlign w:val="center"/>
          </w:tcPr>
          <w:p w14:paraId="77C76D47">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本年收入</w:t>
            </w:r>
          </w:p>
        </w:tc>
        <w:tc>
          <w:tcPr>
            <w:tcW w:w="3582" w:type="dxa"/>
            <w:gridSpan w:val="3"/>
            <w:tcBorders>
              <w:top w:val="nil"/>
              <w:left w:val="nil"/>
              <w:bottom w:val="single" w:color="000000" w:sz="4" w:space="0"/>
              <w:right w:val="single" w:color="000000" w:sz="4" w:space="0"/>
            </w:tcBorders>
            <w:shd w:val="clear" w:color="auto" w:fill="auto"/>
            <w:vAlign w:val="center"/>
          </w:tcPr>
          <w:p w14:paraId="27FDD28E">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本年支出</w:t>
            </w:r>
          </w:p>
        </w:tc>
        <w:tc>
          <w:tcPr>
            <w:tcW w:w="1728" w:type="dxa"/>
            <w:vMerge w:val="restart"/>
            <w:tcBorders>
              <w:top w:val="nil"/>
              <w:left w:val="nil"/>
              <w:bottom w:val="single" w:color="000000" w:sz="4" w:space="0"/>
              <w:right w:val="single" w:color="000000" w:sz="4" w:space="0"/>
            </w:tcBorders>
            <w:shd w:val="clear" w:color="auto" w:fill="auto"/>
            <w:vAlign w:val="center"/>
          </w:tcPr>
          <w:p w14:paraId="07F6E5C7">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年末结转和结余</w:t>
            </w:r>
          </w:p>
        </w:tc>
        <w:tc>
          <w:tcPr>
            <w:tcW w:w="1728" w:type="dxa"/>
            <w:tcBorders>
              <w:top w:val="nil"/>
              <w:left w:val="nil"/>
              <w:bottom w:val="single" w:color="000000" w:sz="4" w:space="0"/>
              <w:right w:val="single" w:color="000000" w:sz="4" w:space="0"/>
            </w:tcBorders>
            <w:shd w:val="clear" w:color="auto" w:fill="auto"/>
            <w:vAlign w:val="center"/>
          </w:tcPr>
          <w:p w14:paraId="65F955D4">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p>
        </w:tc>
      </w:tr>
      <w:tr w14:paraId="2A130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3457"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5DEB78FC">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科目代码</w:t>
            </w:r>
          </w:p>
        </w:tc>
        <w:tc>
          <w:tcPr>
            <w:tcW w:w="1194" w:type="dxa"/>
            <w:vMerge w:val="restart"/>
            <w:tcBorders>
              <w:top w:val="nil"/>
              <w:left w:val="nil"/>
              <w:bottom w:val="single" w:color="000000" w:sz="4" w:space="0"/>
              <w:right w:val="single" w:color="000000" w:sz="4" w:space="0"/>
            </w:tcBorders>
            <w:shd w:val="clear" w:color="auto" w:fill="auto"/>
            <w:noWrap/>
            <w:vAlign w:val="center"/>
          </w:tcPr>
          <w:p w14:paraId="365D1403">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科目名称</w:t>
            </w:r>
          </w:p>
        </w:tc>
        <w:tc>
          <w:tcPr>
            <w:tcW w:w="1194" w:type="dxa"/>
            <w:vMerge w:val="continue"/>
            <w:tcBorders>
              <w:top w:val="nil"/>
              <w:left w:val="nil"/>
              <w:bottom w:val="single" w:color="000000" w:sz="4" w:space="0"/>
              <w:right w:val="single" w:color="000000" w:sz="4" w:space="0"/>
            </w:tcBorders>
            <w:shd w:val="clear" w:color="auto" w:fill="auto"/>
            <w:vAlign w:val="center"/>
          </w:tcPr>
          <w:p w14:paraId="2B94E231">
            <w:pPr>
              <w:shd w:val="clear"/>
              <w:jc w:val="center"/>
              <w:rPr>
                <w:rFonts w:hint="eastAsia" w:ascii="宋体" w:hAnsi="宋体" w:eastAsia="宋体" w:cs="宋体"/>
                <w:i w:val="0"/>
                <w:iCs w:val="0"/>
                <w:color w:val="auto"/>
                <w:sz w:val="22"/>
                <w:szCs w:val="22"/>
                <w:u w:val="none"/>
                <w:shd w:val="clear" w:color="auto" w:fill="auto"/>
              </w:rPr>
            </w:pPr>
          </w:p>
        </w:tc>
        <w:tc>
          <w:tcPr>
            <w:tcW w:w="1194" w:type="dxa"/>
            <w:vMerge w:val="continue"/>
            <w:tcBorders>
              <w:top w:val="nil"/>
              <w:left w:val="nil"/>
              <w:bottom w:val="single" w:color="000000" w:sz="4" w:space="0"/>
              <w:right w:val="single" w:color="000000" w:sz="4" w:space="0"/>
            </w:tcBorders>
            <w:shd w:val="clear" w:color="auto" w:fill="auto"/>
            <w:vAlign w:val="center"/>
          </w:tcPr>
          <w:p w14:paraId="5B582B32">
            <w:pPr>
              <w:shd w:val="clear"/>
              <w:jc w:val="center"/>
              <w:rPr>
                <w:rFonts w:hint="eastAsia" w:ascii="宋体" w:hAnsi="宋体" w:eastAsia="宋体" w:cs="宋体"/>
                <w:i w:val="0"/>
                <w:iCs w:val="0"/>
                <w:color w:val="auto"/>
                <w:sz w:val="22"/>
                <w:szCs w:val="22"/>
                <w:u w:val="none"/>
                <w:shd w:val="clear" w:color="auto" w:fill="auto"/>
              </w:rPr>
            </w:pPr>
          </w:p>
        </w:tc>
        <w:tc>
          <w:tcPr>
            <w:tcW w:w="1194" w:type="dxa"/>
            <w:vMerge w:val="restart"/>
            <w:tcBorders>
              <w:top w:val="nil"/>
              <w:left w:val="nil"/>
              <w:bottom w:val="single" w:color="000000" w:sz="4" w:space="0"/>
              <w:right w:val="single" w:color="000000" w:sz="4" w:space="0"/>
            </w:tcBorders>
            <w:shd w:val="clear" w:color="auto" w:fill="auto"/>
            <w:vAlign w:val="center"/>
          </w:tcPr>
          <w:p w14:paraId="42595757">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小计</w:t>
            </w:r>
          </w:p>
        </w:tc>
        <w:tc>
          <w:tcPr>
            <w:tcW w:w="1194" w:type="dxa"/>
            <w:vMerge w:val="restart"/>
            <w:tcBorders>
              <w:top w:val="nil"/>
              <w:left w:val="nil"/>
              <w:bottom w:val="single" w:color="000000" w:sz="4" w:space="0"/>
              <w:right w:val="single" w:color="000000" w:sz="4" w:space="0"/>
            </w:tcBorders>
            <w:shd w:val="clear" w:color="auto" w:fill="auto"/>
            <w:vAlign w:val="center"/>
          </w:tcPr>
          <w:p w14:paraId="3FAD0A74">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基本支出</w:t>
            </w:r>
          </w:p>
        </w:tc>
        <w:tc>
          <w:tcPr>
            <w:tcW w:w="1194" w:type="dxa"/>
            <w:vMerge w:val="restart"/>
            <w:tcBorders>
              <w:top w:val="nil"/>
              <w:left w:val="nil"/>
              <w:bottom w:val="single" w:color="000000" w:sz="4" w:space="0"/>
              <w:right w:val="single" w:color="000000" w:sz="4" w:space="0"/>
            </w:tcBorders>
            <w:shd w:val="clear" w:color="auto" w:fill="auto"/>
            <w:vAlign w:val="center"/>
          </w:tcPr>
          <w:p w14:paraId="7334FF08">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项目支出</w:t>
            </w:r>
          </w:p>
        </w:tc>
        <w:tc>
          <w:tcPr>
            <w:tcW w:w="1728" w:type="dxa"/>
            <w:vMerge w:val="continue"/>
            <w:tcBorders>
              <w:top w:val="nil"/>
              <w:left w:val="nil"/>
              <w:bottom w:val="single" w:color="000000" w:sz="4" w:space="0"/>
              <w:right w:val="single" w:color="000000" w:sz="4" w:space="0"/>
            </w:tcBorders>
            <w:shd w:val="clear" w:color="auto" w:fill="auto"/>
            <w:vAlign w:val="center"/>
          </w:tcPr>
          <w:p w14:paraId="3BC6CB0F">
            <w:pPr>
              <w:shd w:val="clear"/>
              <w:jc w:val="center"/>
              <w:rPr>
                <w:rFonts w:hint="eastAsia" w:ascii="宋体" w:hAnsi="宋体" w:eastAsia="宋体" w:cs="宋体"/>
                <w:i w:val="0"/>
                <w:iCs w:val="0"/>
                <w:color w:val="auto"/>
                <w:sz w:val="22"/>
                <w:szCs w:val="22"/>
                <w:u w:val="none"/>
                <w:shd w:val="clear" w:color="auto" w:fill="auto"/>
              </w:rPr>
            </w:pPr>
          </w:p>
        </w:tc>
        <w:tc>
          <w:tcPr>
            <w:tcW w:w="1728" w:type="dxa"/>
            <w:tcBorders>
              <w:top w:val="nil"/>
              <w:left w:val="nil"/>
              <w:bottom w:val="single" w:color="000000" w:sz="4" w:space="0"/>
              <w:right w:val="single" w:color="000000" w:sz="4" w:space="0"/>
            </w:tcBorders>
            <w:shd w:val="clear" w:color="auto" w:fill="auto"/>
            <w:vAlign w:val="center"/>
          </w:tcPr>
          <w:p w14:paraId="15F8E09D">
            <w:pPr>
              <w:shd w:val="clear"/>
              <w:jc w:val="center"/>
              <w:rPr>
                <w:rFonts w:hint="eastAsia" w:ascii="宋体" w:hAnsi="宋体" w:eastAsia="宋体" w:cs="宋体"/>
                <w:i w:val="0"/>
                <w:iCs w:val="0"/>
                <w:color w:val="auto"/>
                <w:sz w:val="22"/>
                <w:szCs w:val="22"/>
                <w:u w:val="none"/>
                <w:shd w:val="clear" w:color="auto" w:fill="auto"/>
              </w:rPr>
            </w:pPr>
          </w:p>
        </w:tc>
      </w:tr>
      <w:tr w14:paraId="75202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345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25EBA072">
            <w:pPr>
              <w:shd w:val="clear"/>
              <w:jc w:val="center"/>
              <w:rPr>
                <w:rFonts w:hint="eastAsia" w:ascii="宋体" w:hAnsi="宋体" w:eastAsia="宋体" w:cs="宋体"/>
                <w:i w:val="0"/>
                <w:iCs w:val="0"/>
                <w:color w:val="auto"/>
                <w:sz w:val="22"/>
                <w:szCs w:val="22"/>
                <w:u w:val="none"/>
                <w:shd w:val="clear" w:color="auto" w:fill="auto"/>
              </w:rPr>
            </w:pPr>
          </w:p>
        </w:tc>
        <w:tc>
          <w:tcPr>
            <w:tcW w:w="1194" w:type="dxa"/>
            <w:vMerge w:val="continue"/>
            <w:tcBorders>
              <w:top w:val="nil"/>
              <w:left w:val="nil"/>
              <w:bottom w:val="single" w:color="000000" w:sz="4" w:space="0"/>
              <w:right w:val="single" w:color="000000" w:sz="4" w:space="0"/>
            </w:tcBorders>
            <w:shd w:val="clear" w:color="auto" w:fill="auto"/>
            <w:noWrap/>
            <w:vAlign w:val="center"/>
          </w:tcPr>
          <w:p w14:paraId="13C0861F">
            <w:pPr>
              <w:shd w:val="clear"/>
              <w:jc w:val="center"/>
              <w:rPr>
                <w:rFonts w:hint="eastAsia" w:ascii="宋体" w:hAnsi="宋体" w:eastAsia="宋体" w:cs="宋体"/>
                <w:i w:val="0"/>
                <w:iCs w:val="0"/>
                <w:color w:val="auto"/>
                <w:sz w:val="22"/>
                <w:szCs w:val="22"/>
                <w:u w:val="none"/>
                <w:shd w:val="clear" w:color="auto" w:fill="auto"/>
              </w:rPr>
            </w:pPr>
          </w:p>
        </w:tc>
        <w:tc>
          <w:tcPr>
            <w:tcW w:w="1194" w:type="dxa"/>
            <w:vMerge w:val="continue"/>
            <w:tcBorders>
              <w:top w:val="nil"/>
              <w:left w:val="nil"/>
              <w:bottom w:val="single" w:color="000000" w:sz="4" w:space="0"/>
              <w:right w:val="single" w:color="000000" w:sz="4" w:space="0"/>
            </w:tcBorders>
            <w:shd w:val="clear" w:color="auto" w:fill="auto"/>
            <w:vAlign w:val="center"/>
          </w:tcPr>
          <w:p w14:paraId="3BC48B88">
            <w:pPr>
              <w:shd w:val="clear"/>
              <w:jc w:val="center"/>
              <w:rPr>
                <w:rFonts w:hint="eastAsia" w:ascii="宋体" w:hAnsi="宋体" w:eastAsia="宋体" w:cs="宋体"/>
                <w:i w:val="0"/>
                <w:iCs w:val="0"/>
                <w:color w:val="auto"/>
                <w:sz w:val="22"/>
                <w:szCs w:val="22"/>
                <w:u w:val="none"/>
                <w:shd w:val="clear" w:color="auto" w:fill="auto"/>
              </w:rPr>
            </w:pPr>
          </w:p>
        </w:tc>
        <w:tc>
          <w:tcPr>
            <w:tcW w:w="1194" w:type="dxa"/>
            <w:vMerge w:val="continue"/>
            <w:tcBorders>
              <w:top w:val="nil"/>
              <w:left w:val="nil"/>
              <w:bottom w:val="single" w:color="000000" w:sz="4" w:space="0"/>
              <w:right w:val="single" w:color="000000" w:sz="4" w:space="0"/>
            </w:tcBorders>
            <w:shd w:val="clear" w:color="auto" w:fill="auto"/>
            <w:vAlign w:val="center"/>
          </w:tcPr>
          <w:p w14:paraId="0DB55AFC">
            <w:pPr>
              <w:shd w:val="clear"/>
              <w:jc w:val="center"/>
              <w:rPr>
                <w:rFonts w:hint="eastAsia" w:ascii="宋体" w:hAnsi="宋体" w:eastAsia="宋体" w:cs="宋体"/>
                <w:i w:val="0"/>
                <w:iCs w:val="0"/>
                <w:color w:val="auto"/>
                <w:sz w:val="22"/>
                <w:szCs w:val="22"/>
                <w:u w:val="none"/>
                <w:shd w:val="clear" w:color="auto" w:fill="auto"/>
              </w:rPr>
            </w:pPr>
          </w:p>
        </w:tc>
        <w:tc>
          <w:tcPr>
            <w:tcW w:w="1194" w:type="dxa"/>
            <w:vMerge w:val="continue"/>
            <w:tcBorders>
              <w:top w:val="nil"/>
              <w:left w:val="nil"/>
              <w:bottom w:val="single" w:color="000000" w:sz="4" w:space="0"/>
              <w:right w:val="single" w:color="000000" w:sz="4" w:space="0"/>
            </w:tcBorders>
            <w:shd w:val="clear" w:color="auto" w:fill="auto"/>
            <w:vAlign w:val="center"/>
          </w:tcPr>
          <w:p w14:paraId="6E09A25A">
            <w:pPr>
              <w:shd w:val="clear"/>
              <w:jc w:val="center"/>
              <w:rPr>
                <w:rFonts w:hint="eastAsia" w:ascii="宋体" w:hAnsi="宋体" w:eastAsia="宋体" w:cs="宋体"/>
                <w:i w:val="0"/>
                <w:iCs w:val="0"/>
                <w:color w:val="auto"/>
                <w:sz w:val="22"/>
                <w:szCs w:val="22"/>
                <w:u w:val="none"/>
                <w:shd w:val="clear" w:color="auto" w:fill="auto"/>
              </w:rPr>
            </w:pPr>
          </w:p>
        </w:tc>
        <w:tc>
          <w:tcPr>
            <w:tcW w:w="1194" w:type="dxa"/>
            <w:vMerge w:val="continue"/>
            <w:tcBorders>
              <w:top w:val="nil"/>
              <w:left w:val="nil"/>
              <w:bottom w:val="single" w:color="000000" w:sz="4" w:space="0"/>
              <w:right w:val="single" w:color="000000" w:sz="4" w:space="0"/>
            </w:tcBorders>
            <w:shd w:val="clear" w:color="auto" w:fill="auto"/>
            <w:vAlign w:val="center"/>
          </w:tcPr>
          <w:p w14:paraId="6710593B">
            <w:pPr>
              <w:shd w:val="clear"/>
              <w:jc w:val="center"/>
              <w:rPr>
                <w:rFonts w:hint="eastAsia" w:ascii="宋体" w:hAnsi="宋体" w:eastAsia="宋体" w:cs="宋体"/>
                <w:i w:val="0"/>
                <w:iCs w:val="0"/>
                <w:color w:val="auto"/>
                <w:sz w:val="22"/>
                <w:szCs w:val="22"/>
                <w:u w:val="none"/>
                <w:shd w:val="clear" w:color="auto" w:fill="auto"/>
              </w:rPr>
            </w:pPr>
          </w:p>
        </w:tc>
        <w:tc>
          <w:tcPr>
            <w:tcW w:w="1194" w:type="dxa"/>
            <w:vMerge w:val="continue"/>
            <w:tcBorders>
              <w:top w:val="nil"/>
              <w:left w:val="nil"/>
              <w:bottom w:val="single" w:color="000000" w:sz="4" w:space="0"/>
              <w:right w:val="single" w:color="000000" w:sz="4" w:space="0"/>
            </w:tcBorders>
            <w:shd w:val="clear" w:color="auto" w:fill="auto"/>
            <w:vAlign w:val="center"/>
          </w:tcPr>
          <w:p w14:paraId="4E0E9179">
            <w:pPr>
              <w:shd w:val="clear"/>
              <w:jc w:val="center"/>
              <w:rPr>
                <w:rFonts w:hint="eastAsia" w:ascii="宋体" w:hAnsi="宋体" w:eastAsia="宋体" w:cs="宋体"/>
                <w:i w:val="0"/>
                <w:iCs w:val="0"/>
                <w:color w:val="auto"/>
                <w:sz w:val="22"/>
                <w:szCs w:val="22"/>
                <w:u w:val="none"/>
                <w:shd w:val="clear" w:color="auto" w:fill="auto"/>
              </w:rPr>
            </w:pPr>
          </w:p>
        </w:tc>
        <w:tc>
          <w:tcPr>
            <w:tcW w:w="1728" w:type="dxa"/>
            <w:vMerge w:val="continue"/>
            <w:tcBorders>
              <w:top w:val="nil"/>
              <w:left w:val="nil"/>
              <w:bottom w:val="single" w:color="000000" w:sz="4" w:space="0"/>
              <w:right w:val="single" w:color="000000" w:sz="4" w:space="0"/>
            </w:tcBorders>
            <w:shd w:val="clear" w:color="auto" w:fill="auto"/>
            <w:vAlign w:val="center"/>
          </w:tcPr>
          <w:p w14:paraId="56CCD73D">
            <w:pPr>
              <w:shd w:val="clear"/>
              <w:jc w:val="center"/>
              <w:rPr>
                <w:rFonts w:hint="eastAsia" w:ascii="宋体" w:hAnsi="宋体" w:eastAsia="宋体" w:cs="宋体"/>
                <w:i w:val="0"/>
                <w:iCs w:val="0"/>
                <w:color w:val="auto"/>
                <w:sz w:val="22"/>
                <w:szCs w:val="22"/>
                <w:u w:val="none"/>
                <w:shd w:val="clear" w:color="auto" w:fill="auto"/>
              </w:rPr>
            </w:pPr>
          </w:p>
        </w:tc>
        <w:tc>
          <w:tcPr>
            <w:tcW w:w="1728" w:type="dxa"/>
            <w:tcBorders>
              <w:top w:val="nil"/>
              <w:left w:val="nil"/>
              <w:bottom w:val="single" w:color="000000" w:sz="4" w:space="0"/>
              <w:right w:val="single" w:color="000000" w:sz="4" w:space="0"/>
            </w:tcBorders>
            <w:shd w:val="clear" w:color="auto" w:fill="auto"/>
            <w:vAlign w:val="center"/>
          </w:tcPr>
          <w:p w14:paraId="0FC786F3">
            <w:pPr>
              <w:shd w:val="clear"/>
              <w:jc w:val="center"/>
              <w:rPr>
                <w:rFonts w:hint="eastAsia" w:ascii="宋体" w:hAnsi="宋体" w:eastAsia="宋体" w:cs="宋体"/>
                <w:i w:val="0"/>
                <w:iCs w:val="0"/>
                <w:color w:val="auto"/>
                <w:sz w:val="22"/>
                <w:szCs w:val="22"/>
                <w:u w:val="none"/>
                <w:shd w:val="clear" w:color="auto" w:fill="auto"/>
              </w:rPr>
            </w:pPr>
          </w:p>
        </w:tc>
      </w:tr>
      <w:tr w14:paraId="0E27F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345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5B00807C">
            <w:pPr>
              <w:shd w:val="clear"/>
              <w:jc w:val="center"/>
              <w:rPr>
                <w:rFonts w:hint="eastAsia" w:ascii="宋体" w:hAnsi="宋体" w:eastAsia="宋体" w:cs="宋体"/>
                <w:i w:val="0"/>
                <w:iCs w:val="0"/>
                <w:color w:val="auto"/>
                <w:sz w:val="22"/>
                <w:szCs w:val="22"/>
                <w:u w:val="none"/>
                <w:shd w:val="clear" w:color="auto" w:fill="auto"/>
              </w:rPr>
            </w:pPr>
          </w:p>
        </w:tc>
        <w:tc>
          <w:tcPr>
            <w:tcW w:w="1194" w:type="dxa"/>
            <w:vMerge w:val="continue"/>
            <w:tcBorders>
              <w:top w:val="nil"/>
              <w:left w:val="nil"/>
              <w:bottom w:val="single" w:color="000000" w:sz="4" w:space="0"/>
              <w:right w:val="single" w:color="000000" w:sz="4" w:space="0"/>
            </w:tcBorders>
            <w:shd w:val="clear" w:color="auto" w:fill="auto"/>
            <w:noWrap/>
            <w:vAlign w:val="center"/>
          </w:tcPr>
          <w:p w14:paraId="77ACAC91">
            <w:pPr>
              <w:shd w:val="clear"/>
              <w:jc w:val="center"/>
              <w:rPr>
                <w:rFonts w:hint="eastAsia" w:ascii="宋体" w:hAnsi="宋体" w:eastAsia="宋体" w:cs="宋体"/>
                <w:i w:val="0"/>
                <w:iCs w:val="0"/>
                <w:color w:val="auto"/>
                <w:sz w:val="22"/>
                <w:szCs w:val="22"/>
                <w:u w:val="none"/>
                <w:shd w:val="clear" w:color="auto" w:fill="auto"/>
              </w:rPr>
            </w:pPr>
          </w:p>
        </w:tc>
        <w:tc>
          <w:tcPr>
            <w:tcW w:w="1194" w:type="dxa"/>
            <w:vMerge w:val="continue"/>
            <w:tcBorders>
              <w:top w:val="nil"/>
              <w:left w:val="nil"/>
              <w:bottom w:val="single" w:color="000000" w:sz="4" w:space="0"/>
              <w:right w:val="single" w:color="000000" w:sz="4" w:space="0"/>
            </w:tcBorders>
            <w:shd w:val="clear" w:color="auto" w:fill="auto"/>
            <w:vAlign w:val="center"/>
          </w:tcPr>
          <w:p w14:paraId="59799D7A">
            <w:pPr>
              <w:shd w:val="clear"/>
              <w:jc w:val="center"/>
              <w:rPr>
                <w:rFonts w:hint="eastAsia" w:ascii="宋体" w:hAnsi="宋体" w:eastAsia="宋体" w:cs="宋体"/>
                <w:i w:val="0"/>
                <w:iCs w:val="0"/>
                <w:color w:val="auto"/>
                <w:sz w:val="22"/>
                <w:szCs w:val="22"/>
                <w:u w:val="none"/>
                <w:shd w:val="clear" w:color="auto" w:fill="auto"/>
              </w:rPr>
            </w:pPr>
          </w:p>
        </w:tc>
        <w:tc>
          <w:tcPr>
            <w:tcW w:w="1194" w:type="dxa"/>
            <w:vMerge w:val="continue"/>
            <w:tcBorders>
              <w:top w:val="nil"/>
              <w:left w:val="nil"/>
              <w:bottom w:val="single" w:color="000000" w:sz="4" w:space="0"/>
              <w:right w:val="single" w:color="000000" w:sz="4" w:space="0"/>
            </w:tcBorders>
            <w:shd w:val="clear" w:color="auto" w:fill="auto"/>
            <w:vAlign w:val="center"/>
          </w:tcPr>
          <w:p w14:paraId="74BCD5F8">
            <w:pPr>
              <w:shd w:val="clear"/>
              <w:jc w:val="center"/>
              <w:rPr>
                <w:rFonts w:hint="eastAsia" w:ascii="宋体" w:hAnsi="宋体" w:eastAsia="宋体" w:cs="宋体"/>
                <w:i w:val="0"/>
                <w:iCs w:val="0"/>
                <w:color w:val="auto"/>
                <w:sz w:val="22"/>
                <w:szCs w:val="22"/>
                <w:u w:val="none"/>
                <w:shd w:val="clear" w:color="auto" w:fill="auto"/>
              </w:rPr>
            </w:pPr>
          </w:p>
        </w:tc>
        <w:tc>
          <w:tcPr>
            <w:tcW w:w="1194" w:type="dxa"/>
            <w:vMerge w:val="continue"/>
            <w:tcBorders>
              <w:top w:val="nil"/>
              <w:left w:val="nil"/>
              <w:bottom w:val="single" w:color="000000" w:sz="4" w:space="0"/>
              <w:right w:val="single" w:color="000000" w:sz="4" w:space="0"/>
            </w:tcBorders>
            <w:shd w:val="clear" w:color="auto" w:fill="auto"/>
            <w:vAlign w:val="center"/>
          </w:tcPr>
          <w:p w14:paraId="1AF975A7">
            <w:pPr>
              <w:shd w:val="clear"/>
              <w:jc w:val="center"/>
              <w:rPr>
                <w:rFonts w:hint="eastAsia" w:ascii="宋体" w:hAnsi="宋体" w:eastAsia="宋体" w:cs="宋体"/>
                <w:i w:val="0"/>
                <w:iCs w:val="0"/>
                <w:color w:val="auto"/>
                <w:sz w:val="22"/>
                <w:szCs w:val="22"/>
                <w:u w:val="none"/>
                <w:shd w:val="clear" w:color="auto" w:fill="auto"/>
              </w:rPr>
            </w:pPr>
          </w:p>
        </w:tc>
        <w:tc>
          <w:tcPr>
            <w:tcW w:w="1194" w:type="dxa"/>
            <w:vMerge w:val="continue"/>
            <w:tcBorders>
              <w:top w:val="nil"/>
              <w:left w:val="nil"/>
              <w:bottom w:val="single" w:color="000000" w:sz="4" w:space="0"/>
              <w:right w:val="single" w:color="000000" w:sz="4" w:space="0"/>
            </w:tcBorders>
            <w:shd w:val="clear" w:color="auto" w:fill="auto"/>
            <w:vAlign w:val="center"/>
          </w:tcPr>
          <w:p w14:paraId="29F9E55B">
            <w:pPr>
              <w:shd w:val="clear"/>
              <w:jc w:val="center"/>
              <w:rPr>
                <w:rFonts w:hint="eastAsia" w:ascii="宋体" w:hAnsi="宋体" w:eastAsia="宋体" w:cs="宋体"/>
                <w:i w:val="0"/>
                <w:iCs w:val="0"/>
                <w:color w:val="auto"/>
                <w:sz w:val="22"/>
                <w:szCs w:val="22"/>
                <w:u w:val="none"/>
                <w:shd w:val="clear" w:color="auto" w:fill="auto"/>
              </w:rPr>
            </w:pPr>
          </w:p>
        </w:tc>
        <w:tc>
          <w:tcPr>
            <w:tcW w:w="1194" w:type="dxa"/>
            <w:vMerge w:val="continue"/>
            <w:tcBorders>
              <w:top w:val="nil"/>
              <w:left w:val="nil"/>
              <w:bottom w:val="single" w:color="000000" w:sz="4" w:space="0"/>
              <w:right w:val="single" w:color="000000" w:sz="4" w:space="0"/>
            </w:tcBorders>
            <w:shd w:val="clear" w:color="auto" w:fill="auto"/>
            <w:vAlign w:val="center"/>
          </w:tcPr>
          <w:p w14:paraId="4064B2AF">
            <w:pPr>
              <w:shd w:val="clear"/>
              <w:jc w:val="center"/>
              <w:rPr>
                <w:rFonts w:hint="eastAsia" w:ascii="宋体" w:hAnsi="宋体" w:eastAsia="宋体" w:cs="宋体"/>
                <w:i w:val="0"/>
                <w:iCs w:val="0"/>
                <w:color w:val="auto"/>
                <w:sz w:val="22"/>
                <w:szCs w:val="22"/>
                <w:u w:val="none"/>
                <w:shd w:val="clear" w:color="auto" w:fill="auto"/>
              </w:rPr>
            </w:pPr>
          </w:p>
        </w:tc>
        <w:tc>
          <w:tcPr>
            <w:tcW w:w="1728" w:type="dxa"/>
            <w:vMerge w:val="continue"/>
            <w:tcBorders>
              <w:top w:val="nil"/>
              <w:left w:val="nil"/>
              <w:bottom w:val="single" w:color="000000" w:sz="4" w:space="0"/>
              <w:right w:val="single" w:color="000000" w:sz="4" w:space="0"/>
            </w:tcBorders>
            <w:shd w:val="clear" w:color="auto" w:fill="auto"/>
            <w:vAlign w:val="center"/>
          </w:tcPr>
          <w:p w14:paraId="4CD98AC5">
            <w:pPr>
              <w:shd w:val="clear"/>
              <w:jc w:val="center"/>
              <w:rPr>
                <w:rFonts w:hint="eastAsia" w:ascii="宋体" w:hAnsi="宋体" w:eastAsia="宋体" w:cs="宋体"/>
                <w:i w:val="0"/>
                <w:iCs w:val="0"/>
                <w:color w:val="auto"/>
                <w:sz w:val="22"/>
                <w:szCs w:val="22"/>
                <w:u w:val="none"/>
                <w:shd w:val="clear" w:color="auto" w:fill="auto"/>
              </w:rPr>
            </w:pPr>
          </w:p>
        </w:tc>
        <w:tc>
          <w:tcPr>
            <w:tcW w:w="1728" w:type="dxa"/>
            <w:tcBorders>
              <w:top w:val="nil"/>
              <w:left w:val="nil"/>
              <w:bottom w:val="single" w:color="000000" w:sz="4" w:space="0"/>
              <w:right w:val="single" w:color="000000" w:sz="4" w:space="0"/>
            </w:tcBorders>
            <w:shd w:val="clear" w:color="auto" w:fill="auto"/>
            <w:vAlign w:val="center"/>
          </w:tcPr>
          <w:p w14:paraId="43581333">
            <w:pPr>
              <w:shd w:val="clear"/>
              <w:jc w:val="center"/>
              <w:rPr>
                <w:rFonts w:hint="eastAsia" w:ascii="宋体" w:hAnsi="宋体" w:eastAsia="宋体" w:cs="宋体"/>
                <w:i w:val="0"/>
                <w:iCs w:val="0"/>
                <w:color w:val="auto"/>
                <w:sz w:val="22"/>
                <w:szCs w:val="22"/>
                <w:u w:val="none"/>
                <w:shd w:val="clear" w:color="auto" w:fill="auto"/>
              </w:rPr>
            </w:pPr>
          </w:p>
        </w:tc>
      </w:tr>
      <w:tr w14:paraId="4B6BA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4651" w:type="dxa"/>
            <w:gridSpan w:val="4"/>
            <w:tcBorders>
              <w:top w:val="nil"/>
              <w:left w:val="single" w:color="000000" w:sz="4" w:space="0"/>
              <w:bottom w:val="single" w:color="000000" w:sz="4" w:space="0"/>
              <w:right w:val="single" w:color="000000" w:sz="4" w:space="0"/>
            </w:tcBorders>
            <w:shd w:val="clear" w:color="auto" w:fill="auto"/>
            <w:noWrap/>
            <w:vAlign w:val="center"/>
          </w:tcPr>
          <w:p w14:paraId="42DD7095">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栏次</w:t>
            </w:r>
          </w:p>
        </w:tc>
        <w:tc>
          <w:tcPr>
            <w:tcW w:w="1194" w:type="dxa"/>
            <w:tcBorders>
              <w:top w:val="nil"/>
              <w:left w:val="nil"/>
              <w:bottom w:val="single" w:color="000000" w:sz="4" w:space="0"/>
              <w:right w:val="single" w:color="000000" w:sz="4" w:space="0"/>
            </w:tcBorders>
            <w:shd w:val="clear" w:color="auto" w:fill="auto"/>
            <w:noWrap/>
            <w:vAlign w:val="center"/>
          </w:tcPr>
          <w:p w14:paraId="7F9C95C7">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w:t>
            </w:r>
          </w:p>
        </w:tc>
        <w:tc>
          <w:tcPr>
            <w:tcW w:w="1194" w:type="dxa"/>
            <w:tcBorders>
              <w:top w:val="nil"/>
              <w:left w:val="nil"/>
              <w:bottom w:val="single" w:color="000000" w:sz="4" w:space="0"/>
              <w:right w:val="single" w:color="000000" w:sz="4" w:space="0"/>
            </w:tcBorders>
            <w:shd w:val="clear" w:color="auto" w:fill="auto"/>
            <w:noWrap/>
            <w:vAlign w:val="center"/>
          </w:tcPr>
          <w:p w14:paraId="6E91189B">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w:t>
            </w:r>
          </w:p>
        </w:tc>
        <w:tc>
          <w:tcPr>
            <w:tcW w:w="1194" w:type="dxa"/>
            <w:tcBorders>
              <w:top w:val="nil"/>
              <w:left w:val="nil"/>
              <w:bottom w:val="single" w:color="000000" w:sz="4" w:space="0"/>
              <w:right w:val="single" w:color="000000" w:sz="4" w:space="0"/>
            </w:tcBorders>
            <w:shd w:val="clear" w:color="auto" w:fill="auto"/>
            <w:noWrap/>
            <w:vAlign w:val="center"/>
          </w:tcPr>
          <w:p w14:paraId="2535878E">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w:t>
            </w:r>
          </w:p>
        </w:tc>
        <w:tc>
          <w:tcPr>
            <w:tcW w:w="1194" w:type="dxa"/>
            <w:tcBorders>
              <w:top w:val="nil"/>
              <w:left w:val="nil"/>
              <w:bottom w:val="single" w:color="000000" w:sz="4" w:space="0"/>
              <w:right w:val="single" w:color="000000" w:sz="4" w:space="0"/>
            </w:tcBorders>
            <w:shd w:val="clear" w:color="auto" w:fill="auto"/>
            <w:noWrap/>
            <w:vAlign w:val="center"/>
          </w:tcPr>
          <w:p w14:paraId="3D69EEB2">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w:t>
            </w:r>
          </w:p>
        </w:tc>
        <w:tc>
          <w:tcPr>
            <w:tcW w:w="1194" w:type="dxa"/>
            <w:tcBorders>
              <w:top w:val="nil"/>
              <w:left w:val="nil"/>
              <w:bottom w:val="single" w:color="000000" w:sz="4" w:space="0"/>
              <w:right w:val="single" w:color="000000" w:sz="4" w:space="0"/>
            </w:tcBorders>
            <w:shd w:val="clear" w:color="auto" w:fill="auto"/>
            <w:noWrap/>
            <w:vAlign w:val="center"/>
          </w:tcPr>
          <w:p w14:paraId="7B9E51E5">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5</w:t>
            </w:r>
          </w:p>
        </w:tc>
        <w:tc>
          <w:tcPr>
            <w:tcW w:w="1728" w:type="dxa"/>
            <w:tcBorders>
              <w:top w:val="nil"/>
              <w:left w:val="nil"/>
              <w:bottom w:val="single" w:color="000000" w:sz="4" w:space="0"/>
              <w:right w:val="single" w:color="000000" w:sz="4" w:space="0"/>
            </w:tcBorders>
            <w:shd w:val="clear" w:color="auto" w:fill="auto"/>
            <w:noWrap/>
            <w:vAlign w:val="center"/>
          </w:tcPr>
          <w:p w14:paraId="46093788">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6</w:t>
            </w:r>
          </w:p>
        </w:tc>
        <w:tc>
          <w:tcPr>
            <w:tcW w:w="1728" w:type="dxa"/>
            <w:tcBorders>
              <w:top w:val="nil"/>
              <w:left w:val="nil"/>
              <w:bottom w:val="single" w:color="000000" w:sz="4" w:space="0"/>
              <w:right w:val="single" w:color="000000" w:sz="4" w:space="0"/>
            </w:tcBorders>
            <w:shd w:val="clear" w:color="auto" w:fill="auto"/>
            <w:noWrap/>
            <w:vAlign w:val="center"/>
          </w:tcPr>
          <w:p w14:paraId="7E1942FF">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u w:val="none"/>
                <w:shd w:val="clear" w:color="auto" w:fill="auto"/>
                <w:lang w:val="en-US" w:eastAsia="zh-CN" w:bidi="ar"/>
              </w:rPr>
            </w:pPr>
          </w:p>
        </w:tc>
      </w:tr>
      <w:tr w14:paraId="3A128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4651" w:type="dxa"/>
            <w:gridSpan w:val="4"/>
            <w:tcBorders>
              <w:top w:val="nil"/>
              <w:left w:val="single" w:color="000000" w:sz="4" w:space="0"/>
              <w:bottom w:val="single" w:color="000000" w:sz="4" w:space="0"/>
              <w:right w:val="single" w:color="000000" w:sz="4" w:space="0"/>
            </w:tcBorders>
            <w:shd w:val="clear" w:color="auto" w:fill="auto"/>
            <w:noWrap/>
            <w:vAlign w:val="center"/>
          </w:tcPr>
          <w:p w14:paraId="3A0F310B">
            <w:pPr>
              <w:keepNext w:val="0"/>
              <w:keepLines w:val="0"/>
              <w:widowControl/>
              <w:suppressLineNumbers w:val="0"/>
              <w:shd w:val="clear"/>
              <w:jc w:val="both"/>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合计</w:t>
            </w:r>
          </w:p>
        </w:tc>
        <w:tc>
          <w:tcPr>
            <w:tcW w:w="1194" w:type="dxa"/>
            <w:tcBorders>
              <w:top w:val="nil"/>
              <w:left w:val="nil"/>
              <w:bottom w:val="single" w:color="000000" w:sz="4" w:space="0"/>
              <w:right w:val="single" w:color="000000" w:sz="4" w:space="0"/>
            </w:tcBorders>
            <w:shd w:val="clear" w:color="auto" w:fill="auto"/>
            <w:noWrap/>
            <w:vAlign w:val="center"/>
          </w:tcPr>
          <w:p w14:paraId="511D64BC">
            <w:pPr>
              <w:shd w:val="clear"/>
              <w:jc w:val="right"/>
              <w:rPr>
                <w:rFonts w:hint="eastAsia" w:ascii="宋体" w:hAnsi="宋体" w:eastAsia="宋体" w:cs="宋体"/>
                <w:b/>
                <w:bCs/>
                <w:i w:val="0"/>
                <w:iCs w:val="0"/>
                <w:color w:val="auto"/>
                <w:sz w:val="22"/>
                <w:szCs w:val="22"/>
                <w:u w:val="none"/>
                <w:shd w:val="clear" w:color="auto" w:fill="auto"/>
              </w:rPr>
            </w:pPr>
          </w:p>
        </w:tc>
        <w:tc>
          <w:tcPr>
            <w:tcW w:w="1194" w:type="dxa"/>
            <w:tcBorders>
              <w:top w:val="nil"/>
              <w:left w:val="nil"/>
              <w:bottom w:val="single" w:color="000000" w:sz="4" w:space="0"/>
              <w:right w:val="single" w:color="000000" w:sz="4" w:space="0"/>
            </w:tcBorders>
            <w:shd w:val="clear" w:color="auto" w:fill="auto"/>
            <w:noWrap/>
            <w:vAlign w:val="center"/>
          </w:tcPr>
          <w:p w14:paraId="5D6F17A7">
            <w:pPr>
              <w:shd w:val="clear"/>
              <w:jc w:val="right"/>
              <w:rPr>
                <w:rFonts w:hint="eastAsia" w:ascii="宋体" w:hAnsi="宋体" w:eastAsia="宋体" w:cs="宋体"/>
                <w:b/>
                <w:bCs/>
                <w:i w:val="0"/>
                <w:iCs w:val="0"/>
                <w:color w:val="auto"/>
                <w:sz w:val="22"/>
                <w:szCs w:val="22"/>
                <w:u w:val="none"/>
                <w:shd w:val="clear" w:color="auto" w:fill="auto"/>
              </w:rPr>
            </w:pPr>
          </w:p>
        </w:tc>
        <w:tc>
          <w:tcPr>
            <w:tcW w:w="1194" w:type="dxa"/>
            <w:tcBorders>
              <w:top w:val="nil"/>
              <w:left w:val="nil"/>
              <w:bottom w:val="single" w:color="000000" w:sz="4" w:space="0"/>
              <w:right w:val="single" w:color="000000" w:sz="4" w:space="0"/>
            </w:tcBorders>
            <w:shd w:val="clear" w:color="auto" w:fill="auto"/>
            <w:noWrap/>
            <w:vAlign w:val="center"/>
          </w:tcPr>
          <w:p w14:paraId="43EB774D">
            <w:pPr>
              <w:shd w:val="clear"/>
              <w:jc w:val="right"/>
              <w:rPr>
                <w:rFonts w:hint="eastAsia" w:ascii="宋体" w:hAnsi="宋体" w:eastAsia="宋体" w:cs="宋体"/>
                <w:b/>
                <w:bCs/>
                <w:i w:val="0"/>
                <w:iCs w:val="0"/>
                <w:color w:val="auto"/>
                <w:sz w:val="22"/>
                <w:szCs w:val="22"/>
                <w:u w:val="none"/>
                <w:shd w:val="clear" w:color="auto" w:fill="auto"/>
              </w:rPr>
            </w:pPr>
          </w:p>
        </w:tc>
        <w:tc>
          <w:tcPr>
            <w:tcW w:w="1194" w:type="dxa"/>
            <w:tcBorders>
              <w:top w:val="nil"/>
              <w:left w:val="nil"/>
              <w:bottom w:val="single" w:color="000000" w:sz="4" w:space="0"/>
              <w:right w:val="single" w:color="000000" w:sz="4" w:space="0"/>
            </w:tcBorders>
            <w:shd w:val="clear" w:color="auto" w:fill="auto"/>
            <w:noWrap/>
            <w:vAlign w:val="center"/>
          </w:tcPr>
          <w:p w14:paraId="6A6F78E9">
            <w:pPr>
              <w:shd w:val="clear"/>
              <w:jc w:val="right"/>
              <w:rPr>
                <w:rFonts w:hint="eastAsia" w:ascii="宋体" w:hAnsi="宋体" w:eastAsia="宋体" w:cs="宋体"/>
                <w:b/>
                <w:bCs/>
                <w:i w:val="0"/>
                <w:iCs w:val="0"/>
                <w:color w:val="auto"/>
                <w:sz w:val="22"/>
                <w:szCs w:val="22"/>
                <w:u w:val="none"/>
                <w:shd w:val="clear" w:color="auto" w:fill="auto"/>
              </w:rPr>
            </w:pPr>
          </w:p>
        </w:tc>
        <w:tc>
          <w:tcPr>
            <w:tcW w:w="1194" w:type="dxa"/>
            <w:tcBorders>
              <w:top w:val="nil"/>
              <w:left w:val="nil"/>
              <w:bottom w:val="single" w:color="000000" w:sz="4" w:space="0"/>
              <w:right w:val="single" w:color="000000" w:sz="4" w:space="0"/>
            </w:tcBorders>
            <w:shd w:val="clear" w:color="auto" w:fill="auto"/>
            <w:noWrap/>
            <w:vAlign w:val="center"/>
          </w:tcPr>
          <w:p w14:paraId="10856FD9">
            <w:pPr>
              <w:shd w:val="clear"/>
              <w:jc w:val="right"/>
              <w:rPr>
                <w:rFonts w:hint="eastAsia" w:ascii="宋体" w:hAnsi="宋体" w:eastAsia="宋体" w:cs="宋体"/>
                <w:b/>
                <w:bCs/>
                <w:i w:val="0"/>
                <w:iCs w:val="0"/>
                <w:color w:val="auto"/>
                <w:sz w:val="22"/>
                <w:szCs w:val="22"/>
                <w:u w:val="none"/>
                <w:shd w:val="clear" w:color="auto" w:fill="auto"/>
              </w:rPr>
            </w:pPr>
          </w:p>
        </w:tc>
        <w:tc>
          <w:tcPr>
            <w:tcW w:w="1728" w:type="dxa"/>
            <w:tcBorders>
              <w:top w:val="nil"/>
              <w:left w:val="nil"/>
              <w:bottom w:val="single" w:color="000000" w:sz="4" w:space="0"/>
              <w:right w:val="single" w:color="000000" w:sz="4" w:space="0"/>
            </w:tcBorders>
            <w:shd w:val="clear" w:color="auto" w:fill="auto"/>
            <w:noWrap/>
            <w:vAlign w:val="center"/>
          </w:tcPr>
          <w:p w14:paraId="3BE22B96">
            <w:pPr>
              <w:shd w:val="clear"/>
              <w:jc w:val="right"/>
              <w:rPr>
                <w:rFonts w:hint="eastAsia" w:ascii="宋体" w:hAnsi="宋体" w:eastAsia="宋体" w:cs="宋体"/>
                <w:b/>
                <w:bCs/>
                <w:i w:val="0"/>
                <w:iCs w:val="0"/>
                <w:color w:val="auto"/>
                <w:sz w:val="22"/>
                <w:szCs w:val="22"/>
                <w:u w:val="none"/>
                <w:shd w:val="clear" w:color="auto" w:fill="auto"/>
              </w:rPr>
            </w:pPr>
          </w:p>
        </w:tc>
        <w:tc>
          <w:tcPr>
            <w:tcW w:w="1728" w:type="dxa"/>
            <w:tcBorders>
              <w:top w:val="nil"/>
              <w:left w:val="nil"/>
              <w:bottom w:val="single" w:color="000000" w:sz="4" w:space="0"/>
              <w:right w:val="single" w:color="000000" w:sz="4" w:space="0"/>
            </w:tcBorders>
            <w:shd w:val="clear" w:color="auto" w:fill="auto"/>
            <w:noWrap/>
            <w:vAlign w:val="center"/>
          </w:tcPr>
          <w:p w14:paraId="1042B6E9">
            <w:pPr>
              <w:shd w:val="clear"/>
              <w:jc w:val="right"/>
              <w:rPr>
                <w:rFonts w:hint="eastAsia" w:ascii="宋体" w:hAnsi="宋体" w:eastAsia="宋体" w:cs="宋体"/>
                <w:b/>
                <w:bCs/>
                <w:i w:val="0"/>
                <w:iCs w:val="0"/>
                <w:color w:val="auto"/>
                <w:sz w:val="22"/>
                <w:szCs w:val="22"/>
                <w:u w:val="none"/>
                <w:shd w:val="clear" w:color="auto" w:fill="auto"/>
              </w:rPr>
            </w:pPr>
          </w:p>
        </w:tc>
      </w:tr>
      <w:tr w14:paraId="32133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3457" w:type="dxa"/>
            <w:gridSpan w:val="3"/>
            <w:tcBorders>
              <w:top w:val="nil"/>
              <w:left w:val="single" w:color="000000" w:sz="4" w:space="0"/>
              <w:bottom w:val="single" w:color="000000" w:sz="4" w:space="0"/>
              <w:right w:val="single" w:color="000000" w:sz="4" w:space="0"/>
            </w:tcBorders>
            <w:shd w:val="clear" w:color="auto" w:fill="auto"/>
            <w:noWrap/>
            <w:vAlign w:val="center"/>
          </w:tcPr>
          <w:p w14:paraId="00F0E2BA">
            <w:pPr>
              <w:shd w:val="clear"/>
              <w:jc w:val="left"/>
              <w:rPr>
                <w:rFonts w:hint="eastAsia" w:ascii="宋体" w:hAnsi="宋体" w:eastAsia="宋体" w:cs="宋体"/>
                <w:i w:val="0"/>
                <w:iCs w:val="0"/>
                <w:color w:val="auto"/>
                <w:sz w:val="22"/>
                <w:szCs w:val="22"/>
                <w:u w:val="none"/>
                <w:shd w:val="clear" w:color="auto" w:fill="auto"/>
              </w:rPr>
            </w:pPr>
          </w:p>
        </w:tc>
        <w:tc>
          <w:tcPr>
            <w:tcW w:w="1194" w:type="dxa"/>
            <w:tcBorders>
              <w:top w:val="nil"/>
              <w:left w:val="nil"/>
              <w:bottom w:val="single" w:color="000000" w:sz="4" w:space="0"/>
              <w:right w:val="single" w:color="000000" w:sz="4" w:space="0"/>
            </w:tcBorders>
            <w:shd w:val="clear" w:color="auto" w:fill="auto"/>
            <w:noWrap/>
            <w:vAlign w:val="center"/>
          </w:tcPr>
          <w:p w14:paraId="43D0983E">
            <w:pPr>
              <w:shd w:val="clear"/>
              <w:jc w:val="left"/>
              <w:rPr>
                <w:rFonts w:hint="eastAsia" w:ascii="宋体" w:hAnsi="宋体" w:eastAsia="宋体" w:cs="宋体"/>
                <w:i w:val="0"/>
                <w:iCs w:val="0"/>
                <w:color w:val="auto"/>
                <w:sz w:val="22"/>
                <w:szCs w:val="22"/>
                <w:u w:val="none"/>
                <w:shd w:val="clear" w:color="auto" w:fill="auto"/>
              </w:rPr>
            </w:pPr>
          </w:p>
        </w:tc>
        <w:tc>
          <w:tcPr>
            <w:tcW w:w="1194" w:type="dxa"/>
            <w:tcBorders>
              <w:top w:val="nil"/>
              <w:left w:val="nil"/>
              <w:bottom w:val="single" w:color="000000" w:sz="4" w:space="0"/>
              <w:right w:val="single" w:color="000000" w:sz="4" w:space="0"/>
            </w:tcBorders>
            <w:shd w:val="clear" w:color="auto" w:fill="auto"/>
            <w:noWrap/>
            <w:vAlign w:val="center"/>
          </w:tcPr>
          <w:p w14:paraId="2C4023D1">
            <w:pPr>
              <w:shd w:val="clear"/>
              <w:jc w:val="right"/>
              <w:rPr>
                <w:rFonts w:hint="eastAsia" w:ascii="宋体" w:hAnsi="宋体" w:eastAsia="宋体" w:cs="宋体"/>
                <w:i w:val="0"/>
                <w:iCs w:val="0"/>
                <w:color w:val="auto"/>
                <w:sz w:val="22"/>
                <w:szCs w:val="22"/>
                <w:u w:val="none"/>
                <w:shd w:val="clear" w:color="auto" w:fill="auto"/>
                <w:lang w:val="en-US" w:eastAsia="zh-CN"/>
              </w:rPr>
            </w:pPr>
            <w:r>
              <w:rPr>
                <w:rFonts w:hint="eastAsia" w:ascii="宋体" w:hAnsi="宋体" w:cs="宋体"/>
                <w:i w:val="0"/>
                <w:iCs w:val="0"/>
                <w:color w:val="auto"/>
                <w:sz w:val="22"/>
                <w:szCs w:val="22"/>
                <w:u w:val="none"/>
                <w:shd w:val="clear" w:color="auto" w:fill="auto"/>
                <w:lang w:val="en-US" w:eastAsia="zh-CN"/>
              </w:rPr>
              <w:t>0</w:t>
            </w:r>
          </w:p>
        </w:tc>
        <w:tc>
          <w:tcPr>
            <w:tcW w:w="1194" w:type="dxa"/>
            <w:tcBorders>
              <w:top w:val="nil"/>
              <w:left w:val="nil"/>
              <w:bottom w:val="single" w:color="000000" w:sz="4" w:space="0"/>
              <w:right w:val="single" w:color="000000" w:sz="4" w:space="0"/>
            </w:tcBorders>
            <w:shd w:val="clear" w:color="auto" w:fill="auto"/>
            <w:noWrap/>
            <w:vAlign w:val="center"/>
          </w:tcPr>
          <w:p w14:paraId="0B78ED15">
            <w:pPr>
              <w:shd w:val="clear"/>
              <w:jc w:val="right"/>
              <w:rPr>
                <w:rFonts w:hint="eastAsia" w:ascii="宋体" w:hAnsi="宋体" w:eastAsia="宋体" w:cs="宋体"/>
                <w:i w:val="0"/>
                <w:iCs w:val="0"/>
                <w:color w:val="auto"/>
                <w:sz w:val="22"/>
                <w:szCs w:val="22"/>
                <w:u w:val="none"/>
                <w:shd w:val="clear" w:color="auto" w:fill="auto"/>
                <w:lang w:val="en-US" w:eastAsia="zh-CN"/>
              </w:rPr>
            </w:pPr>
            <w:r>
              <w:rPr>
                <w:rFonts w:hint="eastAsia" w:ascii="宋体" w:hAnsi="宋体" w:cs="宋体"/>
                <w:i w:val="0"/>
                <w:iCs w:val="0"/>
                <w:color w:val="auto"/>
                <w:sz w:val="22"/>
                <w:szCs w:val="22"/>
                <w:u w:val="none"/>
                <w:shd w:val="clear" w:color="auto" w:fill="auto"/>
                <w:lang w:val="en-US" w:eastAsia="zh-CN"/>
              </w:rPr>
              <w:t>0</w:t>
            </w:r>
          </w:p>
        </w:tc>
        <w:tc>
          <w:tcPr>
            <w:tcW w:w="1194" w:type="dxa"/>
            <w:tcBorders>
              <w:top w:val="nil"/>
              <w:left w:val="nil"/>
              <w:bottom w:val="single" w:color="000000" w:sz="4" w:space="0"/>
              <w:right w:val="single" w:color="000000" w:sz="4" w:space="0"/>
            </w:tcBorders>
            <w:shd w:val="clear" w:color="auto" w:fill="auto"/>
            <w:noWrap/>
            <w:vAlign w:val="center"/>
          </w:tcPr>
          <w:p w14:paraId="0D9EB7CF">
            <w:pPr>
              <w:shd w:val="clear"/>
              <w:jc w:val="right"/>
              <w:rPr>
                <w:rFonts w:hint="eastAsia" w:ascii="宋体" w:hAnsi="宋体" w:eastAsia="宋体" w:cs="宋体"/>
                <w:i w:val="0"/>
                <w:iCs w:val="0"/>
                <w:color w:val="auto"/>
                <w:sz w:val="22"/>
                <w:szCs w:val="22"/>
                <w:u w:val="none"/>
                <w:shd w:val="clear" w:color="auto" w:fill="auto"/>
                <w:lang w:val="en-US" w:eastAsia="zh-CN"/>
              </w:rPr>
            </w:pPr>
            <w:r>
              <w:rPr>
                <w:rFonts w:hint="eastAsia" w:ascii="宋体" w:hAnsi="宋体" w:cs="宋体"/>
                <w:i w:val="0"/>
                <w:iCs w:val="0"/>
                <w:color w:val="auto"/>
                <w:sz w:val="22"/>
                <w:szCs w:val="22"/>
                <w:u w:val="none"/>
                <w:shd w:val="clear" w:color="auto" w:fill="auto"/>
                <w:lang w:val="en-US" w:eastAsia="zh-CN"/>
              </w:rPr>
              <w:t>0</w:t>
            </w:r>
          </w:p>
        </w:tc>
        <w:tc>
          <w:tcPr>
            <w:tcW w:w="1194" w:type="dxa"/>
            <w:tcBorders>
              <w:top w:val="nil"/>
              <w:left w:val="nil"/>
              <w:bottom w:val="single" w:color="000000" w:sz="4" w:space="0"/>
              <w:right w:val="single" w:color="000000" w:sz="4" w:space="0"/>
            </w:tcBorders>
            <w:shd w:val="clear" w:color="auto" w:fill="auto"/>
            <w:noWrap/>
            <w:vAlign w:val="center"/>
          </w:tcPr>
          <w:p w14:paraId="6E28517D">
            <w:pPr>
              <w:shd w:val="clear"/>
              <w:jc w:val="right"/>
              <w:rPr>
                <w:rFonts w:hint="eastAsia" w:ascii="宋体" w:hAnsi="宋体" w:eastAsia="宋体" w:cs="宋体"/>
                <w:i w:val="0"/>
                <w:iCs w:val="0"/>
                <w:color w:val="auto"/>
                <w:sz w:val="22"/>
                <w:szCs w:val="22"/>
                <w:u w:val="none"/>
                <w:shd w:val="clear" w:color="auto" w:fill="auto"/>
                <w:lang w:val="en-US" w:eastAsia="zh-CN"/>
              </w:rPr>
            </w:pPr>
            <w:r>
              <w:rPr>
                <w:rFonts w:hint="eastAsia" w:ascii="宋体" w:hAnsi="宋体" w:cs="宋体"/>
                <w:i w:val="0"/>
                <w:iCs w:val="0"/>
                <w:color w:val="auto"/>
                <w:sz w:val="22"/>
                <w:szCs w:val="22"/>
                <w:u w:val="none"/>
                <w:shd w:val="clear" w:color="auto" w:fill="auto"/>
                <w:lang w:val="en-US" w:eastAsia="zh-CN"/>
              </w:rPr>
              <w:t>0</w:t>
            </w:r>
          </w:p>
        </w:tc>
        <w:tc>
          <w:tcPr>
            <w:tcW w:w="1194" w:type="dxa"/>
            <w:tcBorders>
              <w:top w:val="nil"/>
              <w:left w:val="nil"/>
              <w:bottom w:val="single" w:color="000000" w:sz="4" w:space="0"/>
              <w:right w:val="single" w:color="000000" w:sz="4" w:space="0"/>
            </w:tcBorders>
            <w:shd w:val="clear" w:color="auto" w:fill="auto"/>
            <w:noWrap/>
            <w:vAlign w:val="center"/>
          </w:tcPr>
          <w:p w14:paraId="511906B0">
            <w:pPr>
              <w:shd w:val="clear"/>
              <w:jc w:val="right"/>
              <w:rPr>
                <w:rFonts w:hint="eastAsia" w:ascii="宋体" w:hAnsi="宋体" w:eastAsia="宋体" w:cs="宋体"/>
                <w:i w:val="0"/>
                <w:iCs w:val="0"/>
                <w:color w:val="auto"/>
                <w:sz w:val="22"/>
                <w:szCs w:val="22"/>
                <w:u w:val="none"/>
                <w:shd w:val="clear" w:color="auto" w:fill="auto"/>
                <w:lang w:val="en-US" w:eastAsia="zh-CN"/>
              </w:rPr>
            </w:pPr>
            <w:r>
              <w:rPr>
                <w:rFonts w:hint="eastAsia" w:ascii="宋体" w:hAnsi="宋体" w:cs="宋体"/>
                <w:i w:val="0"/>
                <w:iCs w:val="0"/>
                <w:color w:val="auto"/>
                <w:sz w:val="22"/>
                <w:szCs w:val="22"/>
                <w:u w:val="none"/>
                <w:shd w:val="clear" w:color="auto" w:fill="auto"/>
                <w:lang w:val="en-US" w:eastAsia="zh-CN"/>
              </w:rPr>
              <w:t>0</w:t>
            </w:r>
          </w:p>
        </w:tc>
        <w:tc>
          <w:tcPr>
            <w:tcW w:w="1728" w:type="dxa"/>
            <w:tcBorders>
              <w:top w:val="nil"/>
              <w:left w:val="nil"/>
              <w:bottom w:val="single" w:color="000000" w:sz="4" w:space="0"/>
              <w:right w:val="single" w:color="000000" w:sz="4" w:space="0"/>
            </w:tcBorders>
            <w:shd w:val="clear" w:color="auto" w:fill="auto"/>
            <w:noWrap/>
            <w:vAlign w:val="center"/>
          </w:tcPr>
          <w:p w14:paraId="1D176E93">
            <w:pPr>
              <w:shd w:val="clear"/>
              <w:jc w:val="right"/>
              <w:rPr>
                <w:rFonts w:hint="eastAsia" w:ascii="宋体" w:hAnsi="宋体" w:eastAsia="宋体" w:cs="宋体"/>
                <w:i w:val="0"/>
                <w:iCs w:val="0"/>
                <w:color w:val="auto"/>
                <w:sz w:val="22"/>
                <w:szCs w:val="22"/>
                <w:u w:val="none"/>
                <w:shd w:val="clear" w:color="auto" w:fill="auto"/>
                <w:lang w:val="en-US" w:eastAsia="zh-CN"/>
              </w:rPr>
            </w:pPr>
            <w:r>
              <w:rPr>
                <w:rFonts w:hint="eastAsia" w:ascii="宋体" w:hAnsi="宋体" w:cs="宋体"/>
                <w:i w:val="0"/>
                <w:iCs w:val="0"/>
                <w:color w:val="auto"/>
                <w:sz w:val="22"/>
                <w:szCs w:val="22"/>
                <w:u w:val="none"/>
                <w:shd w:val="clear" w:color="auto" w:fill="auto"/>
                <w:lang w:val="en-US" w:eastAsia="zh-CN"/>
              </w:rPr>
              <w:t>0</w:t>
            </w:r>
          </w:p>
        </w:tc>
        <w:tc>
          <w:tcPr>
            <w:tcW w:w="1728" w:type="dxa"/>
            <w:tcBorders>
              <w:top w:val="nil"/>
              <w:left w:val="nil"/>
              <w:bottom w:val="single" w:color="000000" w:sz="4" w:space="0"/>
              <w:right w:val="single" w:color="000000" w:sz="4" w:space="0"/>
            </w:tcBorders>
            <w:shd w:val="clear" w:color="auto" w:fill="auto"/>
            <w:noWrap/>
            <w:vAlign w:val="center"/>
          </w:tcPr>
          <w:p w14:paraId="0D214E8F">
            <w:pPr>
              <w:shd w:val="clear"/>
              <w:jc w:val="right"/>
              <w:rPr>
                <w:rFonts w:hint="eastAsia" w:ascii="宋体" w:hAnsi="宋体" w:eastAsia="宋体" w:cs="宋体"/>
                <w:i w:val="0"/>
                <w:iCs w:val="0"/>
                <w:color w:val="auto"/>
                <w:sz w:val="22"/>
                <w:szCs w:val="22"/>
                <w:u w:val="none"/>
                <w:shd w:val="clear" w:color="auto" w:fill="auto"/>
              </w:rPr>
            </w:pPr>
          </w:p>
        </w:tc>
      </w:tr>
      <w:tr w14:paraId="3763F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2349" w:type="dxa"/>
            <w:gridSpan w:val="10"/>
            <w:tcBorders>
              <w:top w:val="nil"/>
              <w:left w:val="nil"/>
              <w:bottom w:val="nil"/>
              <w:right w:val="nil"/>
            </w:tcBorders>
            <w:shd w:val="clear" w:color="auto" w:fill="FFFFFF"/>
            <w:noWrap/>
            <w:vAlign w:val="center"/>
          </w:tcPr>
          <w:p w14:paraId="178283B7">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注：本表反映部门本年度政府性基金预算财政拨款收入、支出及结转和结余情况。</w:t>
            </w:r>
          </w:p>
        </w:tc>
        <w:tc>
          <w:tcPr>
            <w:tcW w:w="1728" w:type="dxa"/>
            <w:tcBorders>
              <w:top w:val="nil"/>
              <w:left w:val="nil"/>
              <w:bottom w:val="nil"/>
              <w:right w:val="nil"/>
            </w:tcBorders>
            <w:shd w:val="clear" w:color="auto" w:fill="FFFFFF"/>
            <w:noWrap/>
            <w:vAlign w:val="center"/>
          </w:tcPr>
          <w:p w14:paraId="53F9919A">
            <w:pPr>
              <w:keepNext w:val="0"/>
              <w:keepLines w:val="0"/>
              <w:widowControl/>
              <w:suppressLineNumbers w:val="0"/>
              <w:shd w:val="clear"/>
              <w:jc w:val="left"/>
              <w:textAlignment w:val="center"/>
              <w:rPr>
                <w:rFonts w:hint="eastAsia" w:ascii="宋体" w:hAnsi="宋体" w:eastAsia="宋体" w:cs="宋体"/>
                <w:i w:val="0"/>
                <w:iCs w:val="0"/>
                <w:color w:val="auto"/>
                <w:kern w:val="0"/>
                <w:sz w:val="22"/>
                <w:szCs w:val="22"/>
                <w:u w:val="none"/>
                <w:shd w:val="clear" w:color="auto" w:fill="auto"/>
                <w:lang w:val="en-US" w:eastAsia="zh-CN" w:bidi="ar"/>
              </w:rPr>
            </w:pPr>
          </w:p>
        </w:tc>
      </w:tr>
    </w:tbl>
    <w:p w14:paraId="51AC84EF">
      <w:pPr>
        <w:shd w:val="clear"/>
        <w:jc w:val="center"/>
        <w:rPr>
          <w:rFonts w:hint="eastAsia" w:ascii="方正小标宋_GBK" w:hAnsi="方正小标宋_GBK" w:eastAsia="方正小标宋_GBK" w:cs="方正小标宋_GBK"/>
          <w:color w:val="auto"/>
          <w:kern w:val="0"/>
          <w:sz w:val="32"/>
          <w:szCs w:val="32"/>
          <w:shd w:val="clear" w:color="auto" w:fill="auto"/>
        </w:rPr>
      </w:pPr>
    </w:p>
    <w:p w14:paraId="2390553C">
      <w:pPr>
        <w:shd w:val="clear"/>
        <w:jc w:val="center"/>
        <w:rPr>
          <w:rFonts w:hint="eastAsia" w:ascii="方正小标宋_GBK" w:hAnsi="方正小标宋_GBK" w:eastAsia="方正小标宋_GBK" w:cs="方正小标宋_GBK"/>
          <w:color w:val="auto"/>
          <w:kern w:val="0"/>
          <w:sz w:val="32"/>
          <w:szCs w:val="32"/>
          <w:shd w:val="clear" w:color="auto" w:fill="auto"/>
        </w:rPr>
      </w:pPr>
    </w:p>
    <w:p w14:paraId="00F5BD6E">
      <w:pPr>
        <w:shd w:val="clear"/>
        <w:jc w:val="center"/>
        <w:rPr>
          <w:rFonts w:hint="eastAsia" w:ascii="方正小标宋_GBK" w:hAnsi="方正小标宋_GBK" w:eastAsia="方正小标宋_GBK" w:cs="方正小标宋_GBK"/>
          <w:color w:val="auto"/>
          <w:kern w:val="0"/>
          <w:sz w:val="32"/>
          <w:szCs w:val="32"/>
          <w:shd w:val="clear" w:color="auto" w:fill="auto"/>
        </w:rPr>
      </w:pPr>
    </w:p>
    <w:p w14:paraId="2C82AE52">
      <w:pPr>
        <w:shd w:val="clear"/>
        <w:jc w:val="center"/>
        <w:rPr>
          <w:rFonts w:hint="eastAsia" w:ascii="方正小标宋_GBK" w:hAnsi="方正小标宋_GBK" w:eastAsia="方正小标宋_GBK" w:cs="方正小标宋_GBK"/>
          <w:color w:val="auto"/>
          <w:kern w:val="0"/>
          <w:sz w:val="32"/>
          <w:szCs w:val="32"/>
          <w:shd w:val="clear" w:color="auto" w:fill="auto"/>
        </w:rPr>
      </w:pPr>
    </w:p>
    <w:p w14:paraId="2DC4A83B">
      <w:pPr>
        <w:shd w:val="clear"/>
        <w:jc w:val="center"/>
        <w:rPr>
          <w:rFonts w:hint="eastAsia" w:ascii="方正小标宋_GBK" w:hAnsi="方正小标宋_GBK" w:eastAsia="方正小标宋_GBK" w:cs="方正小标宋_GBK"/>
          <w:color w:val="auto"/>
          <w:kern w:val="0"/>
          <w:sz w:val="32"/>
          <w:szCs w:val="32"/>
          <w:shd w:val="clear" w:color="auto" w:fill="auto"/>
        </w:rPr>
      </w:pPr>
      <w:r>
        <w:rPr>
          <w:rFonts w:hint="eastAsia" w:ascii="方正小标宋_GBK" w:hAnsi="方正小标宋_GBK" w:eastAsia="方正小标宋_GBK" w:cs="方正小标宋_GBK"/>
          <w:color w:val="auto"/>
          <w:kern w:val="0"/>
          <w:sz w:val="32"/>
          <w:szCs w:val="32"/>
          <w:shd w:val="clear" w:color="auto" w:fill="auto"/>
        </w:rPr>
        <w:t>国有资本经营预算财政拨款支出决算表</w:t>
      </w:r>
    </w:p>
    <w:p w14:paraId="657B419D">
      <w:pPr>
        <w:shd w:val="clear"/>
        <w:jc w:val="center"/>
        <w:rPr>
          <w:rFonts w:hint="eastAsia" w:ascii="方正小标宋_GBK" w:hAnsi="方正小标宋_GBK" w:eastAsia="方正小标宋_GBK" w:cs="方正小标宋_GBK"/>
          <w:color w:val="auto"/>
          <w:kern w:val="0"/>
          <w:sz w:val="32"/>
          <w:szCs w:val="32"/>
          <w:shd w:val="clear" w:color="auto" w:fill="auto"/>
        </w:rPr>
      </w:pPr>
    </w:p>
    <w:p w14:paraId="5314FDA9">
      <w:pPr>
        <w:shd w:val="clear"/>
        <w:jc w:val="center"/>
        <w:rPr>
          <w:rFonts w:hint="eastAsia" w:ascii="方正小标宋_GBK" w:hAnsi="方正小标宋_GBK" w:eastAsia="方正小标宋_GBK" w:cs="方正小标宋_GBK"/>
          <w:color w:val="auto"/>
          <w:kern w:val="0"/>
          <w:sz w:val="32"/>
          <w:szCs w:val="32"/>
          <w:shd w:val="clear" w:color="auto" w:fill="auto"/>
        </w:rPr>
      </w:pPr>
    </w:p>
    <w:tbl>
      <w:tblPr>
        <w:tblStyle w:val="5"/>
        <w:tblW w:w="136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45"/>
        <w:gridCol w:w="407"/>
        <w:gridCol w:w="1731"/>
        <w:gridCol w:w="1918"/>
        <w:gridCol w:w="1918"/>
        <w:gridCol w:w="1918"/>
        <w:gridCol w:w="2180"/>
      </w:tblGrid>
      <w:tr w14:paraId="47038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3545" w:type="dxa"/>
            <w:tcBorders>
              <w:top w:val="nil"/>
              <w:left w:val="nil"/>
              <w:bottom w:val="nil"/>
              <w:right w:val="nil"/>
            </w:tcBorders>
            <w:shd w:val="clear" w:color="auto" w:fill="FFFFFF"/>
            <w:noWrap/>
            <w:vAlign w:val="center"/>
          </w:tcPr>
          <w:p w14:paraId="2498B91A">
            <w:pPr>
              <w:shd w:val="clear"/>
              <w:jc w:val="left"/>
              <w:rPr>
                <w:rFonts w:hint="eastAsia" w:ascii="Tahoma" w:hAnsi="Tahoma" w:eastAsia="Tahoma" w:cs="Tahoma"/>
                <w:i w:val="0"/>
                <w:iCs w:val="0"/>
                <w:color w:val="auto"/>
                <w:sz w:val="16"/>
                <w:szCs w:val="16"/>
                <w:u w:val="none"/>
                <w:shd w:val="clear" w:color="auto" w:fill="auto"/>
              </w:rPr>
            </w:pPr>
          </w:p>
        </w:tc>
        <w:tc>
          <w:tcPr>
            <w:tcW w:w="407" w:type="dxa"/>
            <w:tcBorders>
              <w:top w:val="nil"/>
              <w:left w:val="nil"/>
              <w:bottom w:val="nil"/>
              <w:right w:val="nil"/>
            </w:tcBorders>
            <w:shd w:val="clear" w:color="auto" w:fill="FFFFFF"/>
            <w:noWrap/>
            <w:vAlign w:val="center"/>
          </w:tcPr>
          <w:p w14:paraId="5CC5F3C2">
            <w:pPr>
              <w:shd w:val="clear"/>
              <w:jc w:val="left"/>
              <w:rPr>
                <w:rFonts w:hint="eastAsia" w:ascii="宋体" w:hAnsi="宋体" w:eastAsia="宋体" w:cs="宋体"/>
                <w:i w:val="0"/>
                <w:iCs w:val="0"/>
                <w:color w:val="auto"/>
                <w:sz w:val="18"/>
                <w:szCs w:val="18"/>
                <w:u w:val="none"/>
                <w:shd w:val="clear" w:color="auto" w:fill="auto"/>
              </w:rPr>
            </w:pPr>
          </w:p>
        </w:tc>
        <w:tc>
          <w:tcPr>
            <w:tcW w:w="1731" w:type="dxa"/>
            <w:tcBorders>
              <w:top w:val="nil"/>
              <w:left w:val="nil"/>
              <w:bottom w:val="nil"/>
              <w:right w:val="nil"/>
            </w:tcBorders>
            <w:shd w:val="clear" w:color="auto" w:fill="FFFFFF"/>
            <w:noWrap/>
            <w:vAlign w:val="center"/>
          </w:tcPr>
          <w:p w14:paraId="02B499DE">
            <w:pPr>
              <w:shd w:val="clear"/>
              <w:jc w:val="left"/>
              <w:rPr>
                <w:rFonts w:hint="eastAsia" w:ascii="宋体" w:hAnsi="宋体" w:eastAsia="宋体" w:cs="宋体"/>
                <w:i w:val="0"/>
                <w:iCs w:val="0"/>
                <w:color w:val="auto"/>
                <w:sz w:val="18"/>
                <w:szCs w:val="18"/>
                <w:u w:val="none"/>
                <w:shd w:val="clear" w:color="auto" w:fill="auto"/>
              </w:rPr>
            </w:pPr>
          </w:p>
        </w:tc>
        <w:tc>
          <w:tcPr>
            <w:tcW w:w="1918" w:type="dxa"/>
            <w:tcBorders>
              <w:top w:val="nil"/>
              <w:left w:val="nil"/>
              <w:bottom w:val="nil"/>
              <w:right w:val="nil"/>
            </w:tcBorders>
            <w:shd w:val="clear" w:color="auto" w:fill="FFFFFF"/>
            <w:noWrap/>
            <w:vAlign w:val="center"/>
          </w:tcPr>
          <w:p w14:paraId="03C6C877">
            <w:pPr>
              <w:shd w:val="clear"/>
              <w:jc w:val="left"/>
              <w:rPr>
                <w:rFonts w:hint="eastAsia" w:ascii="宋体" w:hAnsi="宋体" w:eastAsia="宋体" w:cs="宋体"/>
                <w:i w:val="0"/>
                <w:iCs w:val="0"/>
                <w:color w:val="auto"/>
                <w:sz w:val="18"/>
                <w:szCs w:val="18"/>
                <w:u w:val="none"/>
                <w:shd w:val="clear" w:color="auto" w:fill="auto"/>
              </w:rPr>
            </w:pPr>
          </w:p>
        </w:tc>
        <w:tc>
          <w:tcPr>
            <w:tcW w:w="1918" w:type="dxa"/>
            <w:tcBorders>
              <w:top w:val="nil"/>
              <w:left w:val="nil"/>
              <w:bottom w:val="nil"/>
              <w:right w:val="nil"/>
            </w:tcBorders>
            <w:shd w:val="clear" w:color="auto" w:fill="FFFFFF"/>
            <w:noWrap/>
            <w:vAlign w:val="center"/>
          </w:tcPr>
          <w:p w14:paraId="4ABFC1AE">
            <w:pPr>
              <w:shd w:val="clear"/>
              <w:jc w:val="left"/>
              <w:rPr>
                <w:rFonts w:hint="eastAsia" w:ascii="宋体" w:hAnsi="宋体" w:eastAsia="宋体" w:cs="宋体"/>
                <w:i w:val="0"/>
                <w:iCs w:val="0"/>
                <w:color w:val="auto"/>
                <w:sz w:val="18"/>
                <w:szCs w:val="18"/>
                <w:u w:val="none"/>
                <w:shd w:val="clear" w:color="auto" w:fill="auto"/>
              </w:rPr>
            </w:pPr>
          </w:p>
        </w:tc>
        <w:tc>
          <w:tcPr>
            <w:tcW w:w="1918" w:type="dxa"/>
            <w:tcBorders>
              <w:top w:val="nil"/>
              <w:left w:val="nil"/>
              <w:bottom w:val="nil"/>
              <w:right w:val="nil"/>
            </w:tcBorders>
            <w:shd w:val="clear" w:color="auto" w:fill="FFFFFF"/>
            <w:noWrap/>
            <w:vAlign w:val="center"/>
          </w:tcPr>
          <w:p w14:paraId="7446E2F4">
            <w:pPr>
              <w:shd w:val="clear"/>
              <w:jc w:val="left"/>
              <w:rPr>
                <w:rFonts w:hint="eastAsia" w:ascii="宋体" w:hAnsi="宋体" w:eastAsia="宋体" w:cs="宋体"/>
                <w:i w:val="0"/>
                <w:iCs w:val="0"/>
                <w:color w:val="auto"/>
                <w:sz w:val="18"/>
                <w:szCs w:val="18"/>
                <w:u w:val="none"/>
                <w:shd w:val="clear" w:color="auto" w:fill="auto"/>
              </w:rPr>
            </w:pPr>
          </w:p>
        </w:tc>
        <w:tc>
          <w:tcPr>
            <w:tcW w:w="2180" w:type="dxa"/>
            <w:tcBorders>
              <w:top w:val="nil"/>
              <w:left w:val="nil"/>
              <w:bottom w:val="nil"/>
              <w:right w:val="single" w:color="808080" w:sz="4" w:space="0"/>
            </w:tcBorders>
            <w:shd w:val="clear" w:color="auto" w:fill="FFFFFF"/>
            <w:noWrap/>
            <w:vAlign w:val="center"/>
          </w:tcPr>
          <w:p w14:paraId="7BD28C4C">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公开08表</w:t>
            </w:r>
          </w:p>
        </w:tc>
      </w:tr>
      <w:tr w14:paraId="76527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0" w:type="auto"/>
            <w:tcBorders>
              <w:top w:val="nil"/>
              <w:left w:val="nil"/>
              <w:bottom w:val="single" w:color="808080" w:sz="4" w:space="0"/>
              <w:right w:val="nil"/>
            </w:tcBorders>
            <w:shd w:val="clear" w:color="auto" w:fill="FFFFFF"/>
            <w:noWrap/>
            <w:vAlign w:val="center"/>
          </w:tcPr>
          <w:p w14:paraId="730DF748">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部门：罗山县第三实验小学</w:t>
            </w:r>
          </w:p>
        </w:tc>
        <w:tc>
          <w:tcPr>
            <w:tcW w:w="0" w:type="auto"/>
            <w:tcBorders>
              <w:top w:val="nil"/>
              <w:left w:val="nil"/>
              <w:bottom w:val="single" w:color="808080" w:sz="4" w:space="0"/>
              <w:right w:val="nil"/>
            </w:tcBorders>
            <w:shd w:val="clear" w:color="auto" w:fill="FFFFFF"/>
            <w:noWrap/>
            <w:vAlign w:val="center"/>
          </w:tcPr>
          <w:p w14:paraId="39D8C88D">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FFFFFF"/>
            <w:noWrap/>
            <w:vAlign w:val="center"/>
          </w:tcPr>
          <w:p w14:paraId="2BDCF4AE">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FFFFFF"/>
            <w:noWrap/>
            <w:vAlign w:val="center"/>
          </w:tcPr>
          <w:p w14:paraId="00401098">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cs="宋体"/>
                <w:i w:val="0"/>
                <w:iCs w:val="0"/>
                <w:color w:val="auto"/>
                <w:kern w:val="0"/>
                <w:sz w:val="22"/>
                <w:szCs w:val="22"/>
                <w:u w:val="none"/>
                <w:shd w:val="clear" w:color="auto" w:fill="auto"/>
                <w:lang w:val="en-US" w:eastAsia="zh-CN" w:bidi="ar"/>
              </w:rPr>
              <w:t>2023</w:t>
            </w:r>
            <w:r>
              <w:rPr>
                <w:rFonts w:hint="eastAsia" w:ascii="宋体" w:hAnsi="宋体" w:eastAsia="宋体" w:cs="宋体"/>
                <w:i w:val="0"/>
                <w:iCs w:val="0"/>
                <w:color w:val="auto"/>
                <w:kern w:val="0"/>
                <w:sz w:val="22"/>
                <w:szCs w:val="22"/>
                <w:u w:val="none"/>
                <w:shd w:val="clear" w:color="auto" w:fill="auto"/>
                <w:lang w:val="en-US" w:eastAsia="zh-CN" w:bidi="ar"/>
              </w:rPr>
              <w:t>年度</w:t>
            </w:r>
          </w:p>
        </w:tc>
        <w:tc>
          <w:tcPr>
            <w:tcW w:w="0" w:type="auto"/>
            <w:tcBorders>
              <w:top w:val="nil"/>
              <w:left w:val="nil"/>
              <w:bottom w:val="single" w:color="808080" w:sz="4" w:space="0"/>
              <w:right w:val="nil"/>
            </w:tcBorders>
            <w:shd w:val="clear" w:color="auto" w:fill="FFFFFF"/>
            <w:noWrap/>
            <w:vAlign w:val="center"/>
          </w:tcPr>
          <w:p w14:paraId="67C1512C">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FFFFFF"/>
            <w:noWrap/>
            <w:vAlign w:val="center"/>
          </w:tcPr>
          <w:p w14:paraId="208D20A2">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single" w:color="808080" w:sz="4" w:space="0"/>
            </w:tcBorders>
            <w:shd w:val="clear" w:color="auto" w:fill="FFFFFF"/>
            <w:noWrap/>
            <w:vAlign w:val="center"/>
          </w:tcPr>
          <w:p w14:paraId="4E0D893A">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金额单位：万元</w:t>
            </w:r>
          </w:p>
        </w:tc>
      </w:tr>
      <w:tr w14:paraId="52D6B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4C21A560">
            <w:pPr>
              <w:keepNext w:val="0"/>
              <w:keepLines w:val="0"/>
              <w:widowControl/>
              <w:suppressLineNumbers w:val="0"/>
              <w:shd w:val="clear"/>
              <w:jc w:val="both"/>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项目</w:t>
            </w:r>
          </w:p>
        </w:tc>
        <w:tc>
          <w:tcPr>
            <w:tcW w:w="6016" w:type="dxa"/>
            <w:gridSpan w:val="3"/>
            <w:tcBorders>
              <w:top w:val="nil"/>
              <w:left w:val="nil"/>
              <w:bottom w:val="single" w:color="000000" w:sz="4" w:space="0"/>
              <w:right w:val="single" w:color="000000" w:sz="4" w:space="0"/>
            </w:tcBorders>
            <w:shd w:val="clear" w:color="auto" w:fill="auto"/>
            <w:vAlign w:val="center"/>
          </w:tcPr>
          <w:p w14:paraId="62AD96AA">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本年支出</w:t>
            </w:r>
          </w:p>
        </w:tc>
      </w:tr>
      <w:tr w14:paraId="3F95B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683"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554ABB0A">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14:paraId="54A570C2">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科目名称</w:t>
            </w:r>
          </w:p>
        </w:tc>
        <w:tc>
          <w:tcPr>
            <w:tcW w:w="1918" w:type="dxa"/>
            <w:vMerge w:val="restart"/>
            <w:tcBorders>
              <w:top w:val="nil"/>
              <w:left w:val="nil"/>
              <w:bottom w:val="single" w:color="000000" w:sz="4" w:space="0"/>
              <w:right w:val="single" w:color="000000" w:sz="4" w:space="0"/>
            </w:tcBorders>
            <w:shd w:val="clear" w:color="auto" w:fill="auto"/>
            <w:vAlign w:val="center"/>
          </w:tcPr>
          <w:p w14:paraId="09FDAE2A">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合计</w:t>
            </w:r>
          </w:p>
        </w:tc>
        <w:tc>
          <w:tcPr>
            <w:tcW w:w="1918" w:type="dxa"/>
            <w:vMerge w:val="restart"/>
            <w:tcBorders>
              <w:top w:val="nil"/>
              <w:left w:val="nil"/>
              <w:bottom w:val="single" w:color="000000" w:sz="4" w:space="0"/>
              <w:right w:val="single" w:color="000000" w:sz="4" w:space="0"/>
            </w:tcBorders>
            <w:shd w:val="clear" w:color="auto" w:fill="auto"/>
            <w:vAlign w:val="center"/>
          </w:tcPr>
          <w:p w14:paraId="118CE97D">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基本支出</w:t>
            </w:r>
          </w:p>
        </w:tc>
        <w:tc>
          <w:tcPr>
            <w:tcW w:w="2180" w:type="dxa"/>
            <w:vMerge w:val="restart"/>
            <w:tcBorders>
              <w:top w:val="nil"/>
              <w:left w:val="nil"/>
              <w:bottom w:val="single" w:color="000000" w:sz="4" w:space="0"/>
              <w:right w:val="single" w:color="000000" w:sz="4" w:space="0"/>
            </w:tcBorders>
            <w:shd w:val="clear" w:color="auto" w:fill="auto"/>
            <w:vAlign w:val="center"/>
          </w:tcPr>
          <w:p w14:paraId="7D388C80">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项目支出</w:t>
            </w:r>
          </w:p>
        </w:tc>
      </w:tr>
      <w:tr w14:paraId="2ACC6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683"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6AEEDA43">
            <w:pPr>
              <w:shd w:val="clear"/>
              <w:jc w:val="center"/>
              <w:rPr>
                <w:rFonts w:hint="eastAsia" w:ascii="宋体" w:hAnsi="宋体" w:eastAsia="宋体" w:cs="宋体"/>
                <w:i w:val="0"/>
                <w:iCs w:val="0"/>
                <w:color w:val="auto"/>
                <w:sz w:val="22"/>
                <w:szCs w:val="22"/>
                <w:u w:val="none"/>
                <w:shd w:val="clear" w:color="auto" w:fill="auto"/>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6A91E5D9">
            <w:pPr>
              <w:shd w:val="clear"/>
              <w:jc w:val="center"/>
              <w:rPr>
                <w:rFonts w:hint="eastAsia" w:ascii="宋体" w:hAnsi="宋体" w:eastAsia="宋体" w:cs="宋体"/>
                <w:i w:val="0"/>
                <w:iCs w:val="0"/>
                <w:color w:val="auto"/>
                <w:sz w:val="22"/>
                <w:szCs w:val="22"/>
                <w:u w:val="none"/>
                <w:shd w:val="clear" w:color="auto" w:fill="auto"/>
              </w:rPr>
            </w:pPr>
          </w:p>
        </w:tc>
        <w:tc>
          <w:tcPr>
            <w:tcW w:w="1918" w:type="dxa"/>
            <w:vMerge w:val="continue"/>
            <w:tcBorders>
              <w:top w:val="nil"/>
              <w:left w:val="nil"/>
              <w:bottom w:val="single" w:color="000000" w:sz="4" w:space="0"/>
              <w:right w:val="single" w:color="000000" w:sz="4" w:space="0"/>
            </w:tcBorders>
            <w:shd w:val="clear" w:color="auto" w:fill="auto"/>
            <w:vAlign w:val="center"/>
          </w:tcPr>
          <w:p w14:paraId="757CDC83">
            <w:pPr>
              <w:shd w:val="clear"/>
              <w:jc w:val="center"/>
              <w:rPr>
                <w:rFonts w:hint="eastAsia" w:ascii="宋体" w:hAnsi="宋体" w:eastAsia="宋体" w:cs="宋体"/>
                <w:i w:val="0"/>
                <w:iCs w:val="0"/>
                <w:color w:val="auto"/>
                <w:sz w:val="22"/>
                <w:szCs w:val="22"/>
                <w:u w:val="none"/>
                <w:shd w:val="clear" w:color="auto" w:fill="auto"/>
              </w:rPr>
            </w:pPr>
          </w:p>
        </w:tc>
        <w:tc>
          <w:tcPr>
            <w:tcW w:w="1918" w:type="dxa"/>
            <w:vMerge w:val="continue"/>
            <w:tcBorders>
              <w:top w:val="nil"/>
              <w:left w:val="nil"/>
              <w:bottom w:val="single" w:color="000000" w:sz="4" w:space="0"/>
              <w:right w:val="single" w:color="000000" w:sz="4" w:space="0"/>
            </w:tcBorders>
            <w:shd w:val="clear" w:color="auto" w:fill="auto"/>
            <w:vAlign w:val="center"/>
          </w:tcPr>
          <w:p w14:paraId="324DB712">
            <w:pPr>
              <w:shd w:val="clear"/>
              <w:jc w:val="center"/>
              <w:rPr>
                <w:rFonts w:hint="eastAsia" w:ascii="宋体" w:hAnsi="宋体" w:eastAsia="宋体" w:cs="宋体"/>
                <w:i w:val="0"/>
                <w:iCs w:val="0"/>
                <w:color w:val="auto"/>
                <w:sz w:val="22"/>
                <w:szCs w:val="22"/>
                <w:u w:val="none"/>
                <w:shd w:val="clear" w:color="auto" w:fill="auto"/>
              </w:rPr>
            </w:pPr>
          </w:p>
        </w:tc>
        <w:tc>
          <w:tcPr>
            <w:tcW w:w="2180" w:type="dxa"/>
            <w:vMerge w:val="continue"/>
            <w:tcBorders>
              <w:top w:val="nil"/>
              <w:left w:val="nil"/>
              <w:bottom w:val="single" w:color="000000" w:sz="4" w:space="0"/>
              <w:right w:val="single" w:color="000000" w:sz="4" w:space="0"/>
            </w:tcBorders>
            <w:shd w:val="clear" w:color="auto" w:fill="auto"/>
            <w:vAlign w:val="center"/>
          </w:tcPr>
          <w:p w14:paraId="15AB0534">
            <w:pPr>
              <w:shd w:val="clear"/>
              <w:jc w:val="center"/>
              <w:rPr>
                <w:rFonts w:hint="eastAsia" w:ascii="宋体" w:hAnsi="宋体" w:eastAsia="宋体" w:cs="宋体"/>
                <w:i w:val="0"/>
                <w:iCs w:val="0"/>
                <w:color w:val="auto"/>
                <w:sz w:val="22"/>
                <w:szCs w:val="22"/>
                <w:u w:val="none"/>
                <w:shd w:val="clear" w:color="auto" w:fill="auto"/>
              </w:rPr>
            </w:pPr>
          </w:p>
        </w:tc>
      </w:tr>
      <w:tr w14:paraId="4CD17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83"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05862F0A">
            <w:pPr>
              <w:shd w:val="clear"/>
              <w:jc w:val="center"/>
              <w:rPr>
                <w:rFonts w:hint="eastAsia" w:ascii="宋体" w:hAnsi="宋体" w:eastAsia="宋体" w:cs="宋体"/>
                <w:i w:val="0"/>
                <w:iCs w:val="0"/>
                <w:color w:val="auto"/>
                <w:sz w:val="22"/>
                <w:szCs w:val="22"/>
                <w:u w:val="none"/>
                <w:shd w:val="clear" w:color="auto" w:fill="auto"/>
              </w:rPr>
            </w:pPr>
          </w:p>
        </w:tc>
        <w:tc>
          <w:tcPr>
            <w:tcW w:w="0" w:type="auto"/>
            <w:vMerge w:val="continue"/>
            <w:tcBorders>
              <w:top w:val="nil"/>
              <w:left w:val="nil"/>
              <w:bottom w:val="single" w:color="000000" w:sz="4" w:space="0"/>
              <w:right w:val="single" w:color="000000" w:sz="4" w:space="0"/>
            </w:tcBorders>
            <w:shd w:val="clear" w:color="auto" w:fill="auto"/>
            <w:noWrap/>
            <w:vAlign w:val="center"/>
          </w:tcPr>
          <w:p w14:paraId="1C48DD7A">
            <w:pPr>
              <w:shd w:val="clear"/>
              <w:jc w:val="center"/>
              <w:rPr>
                <w:rFonts w:hint="eastAsia" w:ascii="宋体" w:hAnsi="宋体" w:eastAsia="宋体" w:cs="宋体"/>
                <w:i w:val="0"/>
                <w:iCs w:val="0"/>
                <w:color w:val="auto"/>
                <w:sz w:val="22"/>
                <w:szCs w:val="22"/>
                <w:u w:val="none"/>
                <w:shd w:val="clear" w:color="auto" w:fill="auto"/>
              </w:rPr>
            </w:pPr>
          </w:p>
        </w:tc>
        <w:tc>
          <w:tcPr>
            <w:tcW w:w="1918" w:type="dxa"/>
            <w:vMerge w:val="continue"/>
            <w:tcBorders>
              <w:top w:val="nil"/>
              <w:left w:val="nil"/>
              <w:bottom w:val="single" w:color="000000" w:sz="4" w:space="0"/>
              <w:right w:val="single" w:color="000000" w:sz="4" w:space="0"/>
            </w:tcBorders>
            <w:shd w:val="clear" w:color="auto" w:fill="auto"/>
            <w:vAlign w:val="center"/>
          </w:tcPr>
          <w:p w14:paraId="04134C3B">
            <w:pPr>
              <w:shd w:val="clear"/>
              <w:jc w:val="center"/>
              <w:rPr>
                <w:rFonts w:hint="eastAsia" w:ascii="宋体" w:hAnsi="宋体" w:eastAsia="宋体" w:cs="宋体"/>
                <w:i w:val="0"/>
                <w:iCs w:val="0"/>
                <w:color w:val="auto"/>
                <w:sz w:val="22"/>
                <w:szCs w:val="22"/>
                <w:u w:val="none"/>
                <w:shd w:val="clear" w:color="auto" w:fill="auto"/>
              </w:rPr>
            </w:pPr>
          </w:p>
        </w:tc>
        <w:tc>
          <w:tcPr>
            <w:tcW w:w="1918" w:type="dxa"/>
            <w:vMerge w:val="continue"/>
            <w:tcBorders>
              <w:top w:val="nil"/>
              <w:left w:val="nil"/>
              <w:bottom w:val="single" w:color="000000" w:sz="4" w:space="0"/>
              <w:right w:val="single" w:color="000000" w:sz="4" w:space="0"/>
            </w:tcBorders>
            <w:shd w:val="clear" w:color="auto" w:fill="auto"/>
            <w:vAlign w:val="center"/>
          </w:tcPr>
          <w:p w14:paraId="7913F3B9">
            <w:pPr>
              <w:shd w:val="clear"/>
              <w:jc w:val="center"/>
              <w:rPr>
                <w:rFonts w:hint="eastAsia" w:ascii="宋体" w:hAnsi="宋体" w:eastAsia="宋体" w:cs="宋体"/>
                <w:i w:val="0"/>
                <w:iCs w:val="0"/>
                <w:color w:val="auto"/>
                <w:sz w:val="22"/>
                <w:szCs w:val="22"/>
                <w:u w:val="none"/>
                <w:shd w:val="clear" w:color="auto" w:fill="auto"/>
              </w:rPr>
            </w:pPr>
          </w:p>
        </w:tc>
        <w:tc>
          <w:tcPr>
            <w:tcW w:w="2180" w:type="dxa"/>
            <w:vMerge w:val="continue"/>
            <w:tcBorders>
              <w:top w:val="nil"/>
              <w:left w:val="nil"/>
              <w:bottom w:val="single" w:color="000000" w:sz="4" w:space="0"/>
              <w:right w:val="single" w:color="000000" w:sz="4" w:space="0"/>
            </w:tcBorders>
            <w:shd w:val="clear" w:color="auto" w:fill="auto"/>
            <w:vAlign w:val="center"/>
          </w:tcPr>
          <w:p w14:paraId="3B53C70C">
            <w:pPr>
              <w:shd w:val="clear"/>
              <w:jc w:val="center"/>
              <w:rPr>
                <w:rFonts w:hint="eastAsia" w:ascii="宋体" w:hAnsi="宋体" w:eastAsia="宋体" w:cs="宋体"/>
                <w:i w:val="0"/>
                <w:iCs w:val="0"/>
                <w:color w:val="auto"/>
                <w:sz w:val="22"/>
                <w:szCs w:val="22"/>
                <w:u w:val="none"/>
                <w:shd w:val="clear" w:color="auto" w:fill="auto"/>
              </w:rPr>
            </w:pPr>
          </w:p>
        </w:tc>
      </w:tr>
      <w:tr w14:paraId="053D3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04C83AC4">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14:paraId="70AA44F6">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14:paraId="38D9E9B6">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14:paraId="00C7D4F7">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w:t>
            </w:r>
          </w:p>
        </w:tc>
      </w:tr>
      <w:tr w14:paraId="1950D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14:paraId="7EFFC483">
            <w:pPr>
              <w:keepNext w:val="0"/>
              <w:keepLines w:val="0"/>
              <w:widowControl/>
              <w:suppressLineNumbers w:val="0"/>
              <w:shd w:val="clear"/>
              <w:jc w:val="both"/>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506AE553">
            <w:pPr>
              <w:shd w:val="clear"/>
              <w:jc w:val="right"/>
              <w:rPr>
                <w:rFonts w:hint="eastAsia" w:ascii="宋体" w:hAnsi="宋体" w:eastAsia="宋体" w:cs="宋体"/>
                <w:b/>
                <w:bCs/>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45C495F3">
            <w:pPr>
              <w:shd w:val="clear"/>
              <w:jc w:val="right"/>
              <w:rPr>
                <w:rFonts w:hint="eastAsia" w:ascii="宋体" w:hAnsi="宋体" w:eastAsia="宋体" w:cs="宋体"/>
                <w:b/>
                <w:bCs/>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auto"/>
            <w:noWrap/>
            <w:vAlign w:val="center"/>
          </w:tcPr>
          <w:p w14:paraId="4BD35388">
            <w:pPr>
              <w:shd w:val="clear"/>
              <w:jc w:val="right"/>
              <w:rPr>
                <w:rFonts w:hint="eastAsia" w:ascii="宋体" w:hAnsi="宋体" w:eastAsia="宋体" w:cs="宋体"/>
                <w:b/>
                <w:bCs/>
                <w:i w:val="0"/>
                <w:iCs w:val="0"/>
                <w:color w:val="auto"/>
                <w:sz w:val="22"/>
                <w:szCs w:val="22"/>
                <w:u w:val="none"/>
                <w:shd w:val="clear" w:color="auto" w:fill="auto"/>
              </w:rPr>
            </w:pPr>
          </w:p>
        </w:tc>
      </w:tr>
      <w:tr w14:paraId="09A9C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6F370489">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CCFFFF"/>
            <w:noWrap/>
            <w:vAlign w:val="center"/>
          </w:tcPr>
          <w:p w14:paraId="2700C05F">
            <w:pPr>
              <w:shd w:val="clear"/>
              <w:jc w:val="left"/>
              <w:rPr>
                <w:rFonts w:hint="eastAsia" w:ascii="宋体" w:hAnsi="宋体" w:eastAsia="宋体" w:cs="宋体"/>
                <w:i w:val="0"/>
                <w:iCs w:val="0"/>
                <w:color w:val="auto"/>
                <w:sz w:val="22"/>
                <w:szCs w:val="22"/>
                <w:u w:val="none"/>
                <w:shd w:val="clear" w:color="auto" w:fill="auto"/>
              </w:rPr>
            </w:pPr>
          </w:p>
        </w:tc>
        <w:tc>
          <w:tcPr>
            <w:tcW w:w="0" w:type="auto"/>
            <w:tcBorders>
              <w:top w:val="nil"/>
              <w:left w:val="nil"/>
              <w:bottom w:val="single" w:color="000000" w:sz="4" w:space="0"/>
              <w:right w:val="single" w:color="000000" w:sz="4" w:space="0"/>
            </w:tcBorders>
            <w:shd w:val="clear" w:color="auto" w:fill="FFFFFF"/>
            <w:noWrap/>
            <w:vAlign w:val="center"/>
          </w:tcPr>
          <w:p w14:paraId="2C1F6AAB">
            <w:pPr>
              <w:shd w:val="clear"/>
              <w:jc w:val="right"/>
              <w:rPr>
                <w:rFonts w:hint="eastAsia" w:ascii="宋体" w:hAnsi="宋体" w:eastAsia="宋体" w:cs="宋体"/>
                <w:i w:val="0"/>
                <w:iCs w:val="0"/>
                <w:color w:val="auto"/>
                <w:sz w:val="22"/>
                <w:szCs w:val="22"/>
                <w:u w:val="none"/>
                <w:shd w:val="clear" w:color="auto" w:fill="auto"/>
                <w:lang w:val="en-US" w:eastAsia="zh-CN"/>
              </w:rPr>
            </w:pPr>
            <w:r>
              <w:rPr>
                <w:rFonts w:hint="eastAsia" w:ascii="宋体" w:hAnsi="宋体" w:cs="宋体"/>
                <w:i w:val="0"/>
                <w:iCs w:val="0"/>
                <w:color w:val="auto"/>
                <w:sz w:val="22"/>
                <w:szCs w:val="22"/>
                <w:u w:val="none"/>
                <w:shd w:val="clear" w:color="auto" w:fill="auto"/>
                <w:lang w:val="en-US" w:eastAsia="zh-CN"/>
              </w:rPr>
              <w:t>0</w:t>
            </w:r>
          </w:p>
        </w:tc>
        <w:tc>
          <w:tcPr>
            <w:tcW w:w="0" w:type="auto"/>
            <w:tcBorders>
              <w:top w:val="nil"/>
              <w:left w:val="nil"/>
              <w:bottom w:val="single" w:color="000000" w:sz="4" w:space="0"/>
              <w:right w:val="single" w:color="000000" w:sz="4" w:space="0"/>
            </w:tcBorders>
            <w:shd w:val="clear" w:color="auto" w:fill="FFFFFF"/>
            <w:noWrap/>
            <w:vAlign w:val="center"/>
          </w:tcPr>
          <w:p w14:paraId="3BAF908F">
            <w:pPr>
              <w:shd w:val="clear"/>
              <w:jc w:val="right"/>
              <w:rPr>
                <w:rFonts w:hint="eastAsia" w:ascii="宋体" w:hAnsi="宋体" w:eastAsia="宋体" w:cs="宋体"/>
                <w:i w:val="0"/>
                <w:iCs w:val="0"/>
                <w:color w:val="auto"/>
                <w:sz w:val="22"/>
                <w:szCs w:val="22"/>
                <w:u w:val="none"/>
                <w:shd w:val="clear" w:color="auto" w:fill="auto"/>
                <w:lang w:val="en-US" w:eastAsia="zh-CN"/>
              </w:rPr>
            </w:pPr>
            <w:r>
              <w:rPr>
                <w:rFonts w:hint="eastAsia" w:ascii="宋体" w:hAnsi="宋体" w:cs="宋体"/>
                <w:i w:val="0"/>
                <w:iCs w:val="0"/>
                <w:color w:val="auto"/>
                <w:sz w:val="22"/>
                <w:szCs w:val="22"/>
                <w:u w:val="none"/>
                <w:shd w:val="clear" w:color="auto" w:fill="auto"/>
                <w:lang w:val="en-US" w:eastAsia="zh-CN"/>
              </w:rPr>
              <w:t>0</w:t>
            </w:r>
          </w:p>
        </w:tc>
        <w:tc>
          <w:tcPr>
            <w:tcW w:w="0" w:type="auto"/>
            <w:tcBorders>
              <w:top w:val="nil"/>
              <w:left w:val="nil"/>
              <w:bottom w:val="single" w:color="000000" w:sz="4" w:space="0"/>
              <w:right w:val="single" w:color="000000" w:sz="4" w:space="0"/>
            </w:tcBorders>
            <w:shd w:val="clear" w:color="auto" w:fill="FFFFFF"/>
            <w:noWrap/>
            <w:vAlign w:val="center"/>
          </w:tcPr>
          <w:p w14:paraId="6B80E3A8">
            <w:pPr>
              <w:shd w:val="clear"/>
              <w:jc w:val="right"/>
              <w:rPr>
                <w:rFonts w:hint="eastAsia" w:ascii="宋体" w:hAnsi="宋体" w:eastAsia="宋体" w:cs="宋体"/>
                <w:i w:val="0"/>
                <w:iCs w:val="0"/>
                <w:color w:val="auto"/>
                <w:sz w:val="22"/>
                <w:szCs w:val="22"/>
                <w:u w:val="none"/>
                <w:shd w:val="clear" w:color="auto" w:fill="auto"/>
                <w:lang w:val="en-US" w:eastAsia="zh-CN"/>
              </w:rPr>
            </w:pPr>
            <w:r>
              <w:rPr>
                <w:rFonts w:hint="eastAsia" w:ascii="宋体" w:hAnsi="宋体" w:cs="宋体"/>
                <w:i w:val="0"/>
                <w:iCs w:val="0"/>
                <w:color w:val="auto"/>
                <w:sz w:val="22"/>
                <w:szCs w:val="22"/>
                <w:u w:val="none"/>
                <w:shd w:val="clear" w:color="auto" w:fill="auto"/>
                <w:lang w:val="en-US" w:eastAsia="zh-CN"/>
              </w:rPr>
              <w:t>0</w:t>
            </w:r>
          </w:p>
        </w:tc>
      </w:tr>
      <w:tr w14:paraId="213C6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7"/>
            <w:tcBorders>
              <w:top w:val="nil"/>
              <w:left w:val="nil"/>
              <w:bottom w:val="nil"/>
              <w:right w:val="nil"/>
            </w:tcBorders>
            <w:shd w:val="clear" w:color="auto" w:fill="FFFFFF"/>
            <w:noWrap/>
            <w:vAlign w:val="center"/>
          </w:tcPr>
          <w:p w14:paraId="74A8EA6B">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注：本表反映部门本年度国有资本经营预算财政拨款支出情况。</w:t>
            </w:r>
          </w:p>
        </w:tc>
      </w:tr>
    </w:tbl>
    <w:p w14:paraId="754D5F08">
      <w:pPr>
        <w:shd w:val="clear"/>
        <w:jc w:val="center"/>
        <w:rPr>
          <w:rFonts w:hint="eastAsia" w:ascii="方正小标宋_GBK" w:hAnsi="方正小标宋_GBK" w:eastAsia="方正小标宋_GBK" w:cs="方正小标宋_GBK"/>
          <w:color w:val="auto"/>
          <w:kern w:val="0"/>
          <w:sz w:val="32"/>
          <w:szCs w:val="32"/>
          <w:shd w:val="clear" w:color="auto" w:fill="auto"/>
        </w:rPr>
      </w:pPr>
    </w:p>
    <w:p w14:paraId="303EFB55">
      <w:pPr>
        <w:shd w:val="clear"/>
        <w:jc w:val="center"/>
        <w:rPr>
          <w:rFonts w:hint="eastAsia" w:ascii="方正小标宋_GBK" w:hAnsi="方正小标宋_GBK" w:eastAsia="方正小标宋_GBK" w:cs="方正小标宋_GBK"/>
          <w:color w:val="auto"/>
          <w:kern w:val="0"/>
          <w:sz w:val="32"/>
          <w:szCs w:val="32"/>
          <w:shd w:val="clear" w:color="auto" w:fill="auto"/>
        </w:rPr>
      </w:pPr>
    </w:p>
    <w:p w14:paraId="041ADAC8">
      <w:pPr>
        <w:shd w:val="clear"/>
        <w:jc w:val="center"/>
        <w:rPr>
          <w:rFonts w:hint="eastAsia" w:ascii="方正小标宋_GBK" w:hAnsi="方正小标宋_GBK" w:eastAsia="方正小标宋_GBK" w:cs="方正小标宋_GBK"/>
          <w:color w:val="auto"/>
          <w:kern w:val="0"/>
          <w:sz w:val="32"/>
          <w:szCs w:val="32"/>
          <w:shd w:val="clear" w:color="auto" w:fill="auto"/>
        </w:rPr>
      </w:pPr>
    </w:p>
    <w:p w14:paraId="24944651">
      <w:pPr>
        <w:shd w:val="clear"/>
        <w:jc w:val="center"/>
        <w:rPr>
          <w:rFonts w:hint="eastAsia" w:ascii="方正小标宋_GBK" w:hAnsi="方正小标宋_GBK" w:eastAsia="方正小标宋_GBK" w:cs="方正小标宋_GBK"/>
          <w:color w:val="auto"/>
          <w:kern w:val="0"/>
          <w:sz w:val="32"/>
          <w:szCs w:val="32"/>
          <w:shd w:val="clear" w:color="auto" w:fill="auto"/>
        </w:rPr>
      </w:pPr>
      <w:r>
        <w:rPr>
          <w:rFonts w:hint="eastAsia" w:ascii="方正小标宋_GBK" w:hAnsi="方正小标宋_GBK" w:eastAsia="方正小标宋_GBK" w:cs="方正小标宋_GBK"/>
          <w:color w:val="auto"/>
          <w:kern w:val="0"/>
          <w:sz w:val="32"/>
          <w:szCs w:val="32"/>
          <w:shd w:val="clear" w:color="auto" w:fill="auto"/>
        </w:rPr>
        <w:t>财政拨款“三公”经费支出决算表</w:t>
      </w:r>
    </w:p>
    <w:tbl>
      <w:tblPr>
        <w:tblStyle w:val="5"/>
        <w:tblW w:w="134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60"/>
        <w:gridCol w:w="907"/>
        <w:gridCol w:w="679"/>
        <w:gridCol w:w="679"/>
        <w:gridCol w:w="679"/>
        <w:gridCol w:w="2104"/>
        <w:gridCol w:w="679"/>
        <w:gridCol w:w="907"/>
        <w:gridCol w:w="679"/>
        <w:gridCol w:w="679"/>
        <w:gridCol w:w="679"/>
        <w:gridCol w:w="1819"/>
      </w:tblGrid>
      <w:tr w14:paraId="6DA39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2960" w:type="dxa"/>
            <w:tcBorders>
              <w:top w:val="nil"/>
              <w:left w:val="nil"/>
              <w:bottom w:val="nil"/>
              <w:right w:val="nil"/>
            </w:tcBorders>
            <w:shd w:val="clear" w:color="auto" w:fill="FFFFFF"/>
            <w:noWrap/>
            <w:vAlign w:val="center"/>
          </w:tcPr>
          <w:p w14:paraId="410886DA">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预算代码：140067</w:t>
            </w:r>
          </w:p>
        </w:tc>
        <w:tc>
          <w:tcPr>
            <w:tcW w:w="907" w:type="dxa"/>
            <w:tcBorders>
              <w:top w:val="nil"/>
              <w:left w:val="nil"/>
              <w:bottom w:val="nil"/>
              <w:right w:val="nil"/>
            </w:tcBorders>
            <w:shd w:val="clear" w:color="auto" w:fill="FFFFFF"/>
            <w:noWrap/>
            <w:vAlign w:val="center"/>
          </w:tcPr>
          <w:p w14:paraId="2379488D">
            <w:pPr>
              <w:shd w:val="clear"/>
              <w:jc w:val="left"/>
              <w:rPr>
                <w:rFonts w:hint="eastAsia" w:ascii="宋体" w:hAnsi="宋体" w:eastAsia="宋体" w:cs="宋体"/>
                <w:i w:val="0"/>
                <w:iCs w:val="0"/>
                <w:color w:val="auto"/>
                <w:sz w:val="18"/>
                <w:szCs w:val="18"/>
                <w:u w:val="none"/>
                <w:shd w:val="clear" w:color="auto" w:fill="auto"/>
              </w:rPr>
            </w:pPr>
          </w:p>
        </w:tc>
        <w:tc>
          <w:tcPr>
            <w:tcW w:w="679" w:type="dxa"/>
            <w:tcBorders>
              <w:top w:val="nil"/>
              <w:left w:val="nil"/>
              <w:bottom w:val="nil"/>
              <w:right w:val="nil"/>
            </w:tcBorders>
            <w:shd w:val="clear" w:color="auto" w:fill="FFFFFF"/>
            <w:noWrap/>
            <w:vAlign w:val="center"/>
          </w:tcPr>
          <w:p w14:paraId="6F07337D">
            <w:pPr>
              <w:shd w:val="clear"/>
              <w:jc w:val="left"/>
              <w:rPr>
                <w:rFonts w:hint="eastAsia" w:ascii="宋体" w:hAnsi="宋体" w:eastAsia="宋体" w:cs="宋体"/>
                <w:i w:val="0"/>
                <w:iCs w:val="0"/>
                <w:color w:val="auto"/>
                <w:sz w:val="18"/>
                <w:szCs w:val="18"/>
                <w:u w:val="none"/>
                <w:shd w:val="clear" w:color="auto" w:fill="auto"/>
              </w:rPr>
            </w:pPr>
          </w:p>
        </w:tc>
        <w:tc>
          <w:tcPr>
            <w:tcW w:w="679" w:type="dxa"/>
            <w:tcBorders>
              <w:top w:val="nil"/>
              <w:left w:val="nil"/>
              <w:bottom w:val="nil"/>
              <w:right w:val="nil"/>
            </w:tcBorders>
            <w:shd w:val="clear" w:color="auto" w:fill="FFFFFF"/>
            <w:noWrap/>
            <w:vAlign w:val="center"/>
          </w:tcPr>
          <w:p w14:paraId="4F19018F">
            <w:pPr>
              <w:shd w:val="clear"/>
              <w:jc w:val="left"/>
              <w:rPr>
                <w:rFonts w:hint="eastAsia" w:ascii="宋体" w:hAnsi="宋体" w:eastAsia="宋体" w:cs="宋体"/>
                <w:i w:val="0"/>
                <w:iCs w:val="0"/>
                <w:color w:val="auto"/>
                <w:sz w:val="18"/>
                <w:szCs w:val="18"/>
                <w:u w:val="none"/>
                <w:shd w:val="clear" w:color="auto" w:fill="auto"/>
              </w:rPr>
            </w:pPr>
          </w:p>
        </w:tc>
        <w:tc>
          <w:tcPr>
            <w:tcW w:w="679" w:type="dxa"/>
            <w:tcBorders>
              <w:top w:val="nil"/>
              <w:left w:val="nil"/>
              <w:bottom w:val="nil"/>
              <w:right w:val="nil"/>
            </w:tcBorders>
            <w:shd w:val="clear" w:color="auto" w:fill="FFFFFF"/>
            <w:noWrap/>
            <w:vAlign w:val="center"/>
          </w:tcPr>
          <w:p w14:paraId="1926AFC9">
            <w:pPr>
              <w:shd w:val="clear"/>
              <w:jc w:val="left"/>
              <w:rPr>
                <w:rFonts w:hint="eastAsia" w:ascii="宋体" w:hAnsi="宋体" w:eastAsia="宋体" w:cs="宋体"/>
                <w:i w:val="0"/>
                <w:iCs w:val="0"/>
                <w:color w:val="auto"/>
                <w:sz w:val="18"/>
                <w:szCs w:val="18"/>
                <w:u w:val="none"/>
                <w:shd w:val="clear" w:color="auto" w:fill="auto"/>
              </w:rPr>
            </w:pPr>
          </w:p>
        </w:tc>
        <w:tc>
          <w:tcPr>
            <w:tcW w:w="2104" w:type="dxa"/>
            <w:tcBorders>
              <w:top w:val="nil"/>
              <w:left w:val="nil"/>
              <w:bottom w:val="nil"/>
              <w:right w:val="nil"/>
            </w:tcBorders>
            <w:shd w:val="clear" w:color="auto" w:fill="FFFFFF"/>
            <w:noWrap/>
            <w:vAlign w:val="center"/>
          </w:tcPr>
          <w:p w14:paraId="23B8D355">
            <w:pPr>
              <w:shd w:val="clear"/>
              <w:jc w:val="left"/>
              <w:rPr>
                <w:rFonts w:hint="eastAsia" w:ascii="宋体" w:hAnsi="宋体" w:eastAsia="宋体" w:cs="宋体"/>
                <w:i w:val="0"/>
                <w:iCs w:val="0"/>
                <w:color w:val="auto"/>
                <w:sz w:val="18"/>
                <w:szCs w:val="18"/>
                <w:u w:val="none"/>
                <w:shd w:val="clear" w:color="auto" w:fill="auto"/>
              </w:rPr>
            </w:pPr>
          </w:p>
        </w:tc>
        <w:tc>
          <w:tcPr>
            <w:tcW w:w="679" w:type="dxa"/>
            <w:tcBorders>
              <w:top w:val="nil"/>
              <w:left w:val="nil"/>
              <w:bottom w:val="nil"/>
              <w:right w:val="nil"/>
            </w:tcBorders>
            <w:shd w:val="clear" w:color="auto" w:fill="FFFFFF"/>
            <w:noWrap/>
            <w:vAlign w:val="center"/>
          </w:tcPr>
          <w:p w14:paraId="7256143C">
            <w:pPr>
              <w:shd w:val="clear"/>
              <w:jc w:val="left"/>
              <w:rPr>
                <w:rFonts w:hint="eastAsia" w:ascii="宋体" w:hAnsi="宋体" w:eastAsia="宋体" w:cs="宋体"/>
                <w:i w:val="0"/>
                <w:iCs w:val="0"/>
                <w:color w:val="auto"/>
                <w:sz w:val="18"/>
                <w:szCs w:val="18"/>
                <w:u w:val="none"/>
                <w:shd w:val="clear" w:color="auto" w:fill="auto"/>
              </w:rPr>
            </w:pPr>
          </w:p>
        </w:tc>
        <w:tc>
          <w:tcPr>
            <w:tcW w:w="907" w:type="dxa"/>
            <w:tcBorders>
              <w:top w:val="nil"/>
              <w:left w:val="nil"/>
              <w:bottom w:val="nil"/>
              <w:right w:val="nil"/>
            </w:tcBorders>
            <w:shd w:val="clear" w:color="auto" w:fill="FFFFFF"/>
            <w:noWrap/>
            <w:vAlign w:val="center"/>
          </w:tcPr>
          <w:p w14:paraId="7204BBA1">
            <w:pPr>
              <w:shd w:val="clear"/>
              <w:jc w:val="left"/>
              <w:rPr>
                <w:rFonts w:hint="eastAsia" w:ascii="宋体" w:hAnsi="宋体" w:eastAsia="宋体" w:cs="宋体"/>
                <w:i w:val="0"/>
                <w:iCs w:val="0"/>
                <w:color w:val="auto"/>
                <w:sz w:val="18"/>
                <w:szCs w:val="18"/>
                <w:u w:val="none"/>
                <w:shd w:val="clear" w:color="auto" w:fill="auto"/>
              </w:rPr>
            </w:pPr>
          </w:p>
        </w:tc>
        <w:tc>
          <w:tcPr>
            <w:tcW w:w="679" w:type="dxa"/>
            <w:tcBorders>
              <w:top w:val="nil"/>
              <w:left w:val="nil"/>
              <w:bottom w:val="nil"/>
              <w:right w:val="nil"/>
            </w:tcBorders>
            <w:shd w:val="clear" w:color="auto" w:fill="FFFFFF"/>
            <w:noWrap/>
            <w:vAlign w:val="center"/>
          </w:tcPr>
          <w:p w14:paraId="0EA8049E">
            <w:pPr>
              <w:shd w:val="clear"/>
              <w:jc w:val="left"/>
              <w:rPr>
                <w:rFonts w:hint="eastAsia" w:ascii="宋体" w:hAnsi="宋体" w:eastAsia="宋体" w:cs="宋体"/>
                <w:i w:val="0"/>
                <w:iCs w:val="0"/>
                <w:color w:val="auto"/>
                <w:sz w:val="18"/>
                <w:szCs w:val="18"/>
                <w:u w:val="none"/>
                <w:shd w:val="clear" w:color="auto" w:fill="auto"/>
              </w:rPr>
            </w:pPr>
          </w:p>
        </w:tc>
        <w:tc>
          <w:tcPr>
            <w:tcW w:w="679" w:type="dxa"/>
            <w:tcBorders>
              <w:top w:val="nil"/>
              <w:left w:val="nil"/>
              <w:bottom w:val="nil"/>
              <w:right w:val="nil"/>
            </w:tcBorders>
            <w:shd w:val="clear" w:color="auto" w:fill="FFFFFF"/>
            <w:noWrap/>
            <w:vAlign w:val="center"/>
          </w:tcPr>
          <w:p w14:paraId="2EC5B6A4">
            <w:pPr>
              <w:shd w:val="clear"/>
              <w:jc w:val="left"/>
              <w:rPr>
                <w:rFonts w:hint="eastAsia" w:ascii="宋体" w:hAnsi="宋体" w:eastAsia="宋体" w:cs="宋体"/>
                <w:i w:val="0"/>
                <w:iCs w:val="0"/>
                <w:color w:val="auto"/>
                <w:sz w:val="18"/>
                <w:szCs w:val="18"/>
                <w:u w:val="none"/>
                <w:shd w:val="clear" w:color="auto" w:fill="auto"/>
              </w:rPr>
            </w:pPr>
          </w:p>
        </w:tc>
        <w:tc>
          <w:tcPr>
            <w:tcW w:w="679" w:type="dxa"/>
            <w:tcBorders>
              <w:top w:val="nil"/>
              <w:left w:val="nil"/>
              <w:bottom w:val="nil"/>
              <w:right w:val="nil"/>
            </w:tcBorders>
            <w:shd w:val="clear" w:color="auto" w:fill="FFFFFF"/>
            <w:noWrap/>
            <w:vAlign w:val="center"/>
          </w:tcPr>
          <w:p w14:paraId="21401E2A">
            <w:pPr>
              <w:shd w:val="clear"/>
              <w:jc w:val="left"/>
              <w:rPr>
                <w:rFonts w:hint="eastAsia" w:ascii="宋体" w:hAnsi="宋体" w:eastAsia="宋体" w:cs="宋体"/>
                <w:i w:val="0"/>
                <w:iCs w:val="0"/>
                <w:color w:val="auto"/>
                <w:sz w:val="18"/>
                <w:szCs w:val="18"/>
                <w:u w:val="none"/>
                <w:shd w:val="clear" w:color="auto" w:fill="auto"/>
              </w:rPr>
            </w:pPr>
          </w:p>
        </w:tc>
        <w:tc>
          <w:tcPr>
            <w:tcW w:w="1819" w:type="dxa"/>
            <w:tcBorders>
              <w:top w:val="nil"/>
              <w:left w:val="nil"/>
              <w:bottom w:val="nil"/>
              <w:right w:val="single" w:color="808080" w:sz="4" w:space="0"/>
            </w:tcBorders>
            <w:shd w:val="clear" w:color="auto" w:fill="FFFFFF"/>
            <w:noWrap/>
            <w:vAlign w:val="center"/>
          </w:tcPr>
          <w:p w14:paraId="74566FE7">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公开09表</w:t>
            </w:r>
          </w:p>
        </w:tc>
      </w:tr>
      <w:tr w14:paraId="02A76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0" w:type="auto"/>
            <w:tcBorders>
              <w:top w:val="nil"/>
              <w:left w:val="nil"/>
              <w:bottom w:val="single" w:color="808080" w:sz="4" w:space="0"/>
              <w:right w:val="nil"/>
            </w:tcBorders>
            <w:shd w:val="clear" w:color="auto" w:fill="FFFFFF"/>
            <w:noWrap/>
            <w:vAlign w:val="center"/>
          </w:tcPr>
          <w:p w14:paraId="78239DAA">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部门：罗山县第三实验小学</w:t>
            </w:r>
          </w:p>
        </w:tc>
        <w:tc>
          <w:tcPr>
            <w:tcW w:w="0" w:type="auto"/>
            <w:tcBorders>
              <w:top w:val="nil"/>
              <w:left w:val="nil"/>
              <w:bottom w:val="single" w:color="808080" w:sz="4" w:space="0"/>
              <w:right w:val="nil"/>
            </w:tcBorders>
            <w:shd w:val="clear" w:color="auto" w:fill="FFFFFF"/>
            <w:noWrap/>
            <w:vAlign w:val="center"/>
          </w:tcPr>
          <w:p w14:paraId="3B87DE44">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FFFFFF"/>
            <w:noWrap/>
            <w:vAlign w:val="center"/>
          </w:tcPr>
          <w:p w14:paraId="624B8029">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FFFFFF"/>
            <w:noWrap/>
            <w:vAlign w:val="center"/>
          </w:tcPr>
          <w:p w14:paraId="05D1D044">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FFFFFF"/>
            <w:noWrap/>
            <w:vAlign w:val="center"/>
          </w:tcPr>
          <w:p w14:paraId="2BF0CAFF">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FFFFFF"/>
            <w:noWrap/>
            <w:vAlign w:val="center"/>
          </w:tcPr>
          <w:p w14:paraId="523B03F6">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制表日期：</w:t>
            </w:r>
            <w:r>
              <w:rPr>
                <w:rFonts w:hint="eastAsia" w:ascii="宋体" w:hAnsi="宋体" w:cs="宋体"/>
                <w:i w:val="0"/>
                <w:iCs w:val="0"/>
                <w:color w:val="auto"/>
                <w:kern w:val="0"/>
                <w:sz w:val="22"/>
                <w:szCs w:val="22"/>
                <w:u w:val="none"/>
                <w:shd w:val="clear" w:color="auto" w:fill="auto"/>
                <w:lang w:val="en-US" w:eastAsia="zh-CN" w:bidi="ar"/>
              </w:rPr>
              <w:t>2023</w:t>
            </w:r>
            <w:r>
              <w:rPr>
                <w:rFonts w:hint="eastAsia" w:ascii="宋体" w:hAnsi="宋体" w:eastAsia="宋体" w:cs="宋体"/>
                <w:i w:val="0"/>
                <w:iCs w:val="0"/>
                <w:color w:val="auto"/>
                <w:kern w:val="0"/>
                <w:sz w:val="22"/>
                <w:szCs w:val="22"/>
                <w:u w:val="none"/>
                <w:shd w:val="clear" w:color="auto" w:fill="auto"/>
                <w:lang w:val="en-US" w:eastAsia="zh-CN" w:bidi="ar"/>
              </w:rPr>
              <w:t>年</w:t>
            </w:r>
          </w:p>
        </w:tc>
        <w:tc>
          <w:tcPr>
            <w:tcW w:w="0" w:type="auto"/>
            <w:tcBorders>
              <w:top w:val="nil"/>
              <w:left w:val="nil"/>
              <w:bottom w:val="single" w:color="808080" w:sz="4" w:space="0"/>
              <w:right w:val="nil"/>
            </w:tcBorders>
            <w:shd w:val="clear" w:color="auto" w:fill="FFFFFF"/>
            <w:noWrap/>
            <w:vAlign w:val="center"/>
          </w:tcPr>
          <w:p w14:paraId="2418816E">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FFFFFF"/>
            <w:noWrap/>
            <w:vAlign w:val="center"/>
          </w:tcPr>
          <w:p w14:paraId="08ED82DF">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FFFFFF"/>
            <w:noWrap/>
            <w:vAlign w:val="center"/>
          </w:tcPr>
          <w:p w14:paraId="67AB6A36">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FFFFFF"/>
            <w:noWrap/>
            <w:vAlign w:val="center"/>
          </w:tcPr>
          <w:p w14:paraId="516CA112">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nil"/>
            </w:tcBorders>
            <w:shd w:val="clear" w:color="auto" w:fill="FFFFFF"/>
            <w:noWrap/>
            <w:vAlign w:val="center"/>
          </w:tcPr>
          <w:p w14:paraId="6694BA35">
            <w:pPr>
              <w:shd w:val="clear"/>
              <w:jc w:val="left"/>
              <w:rPr>
                <w:rFonts w:hint="eastAsia" w:ascii="宋体" w:hAnsi="宋体" w:eastAsia="宋体" w:cs="宋体"/>
                <w:i w:val="0"/>
                <w:iCs w:val="0"/>
                <w:color w:val="auto"/>
                <w:sz w:val="18"/>
                <w:szCs w:val="18"/>
                <w:u w:val="none"/>
                <w:shd w:val="clear" w:color="auto" w:fill="auto"/>
              </w:rPr>
            </w:pPr>
          </w:p>
        </w:tc>
        <w:tc>
          <w:tcPr>
            <w:tcW w:w="0" w:type="auto"/>
            <w:tcBorders>
              <w:top w:val="nil"/>
              <w:left w:val="nil"/>
              <w:bottom w:val="single" w:color="808080" w:sz="4" w:space="0"/>
              <w:right w:val="single" w:color="808080" w:sz="4" w:space="0"/>
            </w:tcBorders>
            <w:shd w:val="clear" w:color="auto" w:fill="FFFFFF"/>
            <w:noWrap/>
            <w:vAlign w:val="center"/>
          </w:tcPr>
          <w:p w14:paraId="01A9B362">
            <w:pPr>
              <w:keepNext w:val="0"/>
              <w:keepLines w:val="0"/>
              <w:widowControl/>
              <w:suppressLineNumbers w:val="0"/>
              <w:shd w:val="clear"/>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金额单位：万元</w:t>
            </w:r>
          </w:p>
        </w:tc>
      </w:tr>
      <w:tr w14:paraId="3508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008" w:type="dxa"/>
            <w:gridSpan w:val="6"/>
            <w:tcBorders>
              <w:top w:val="nil"/>
              <w:left w:val="single" w:color="000000" w:sz="4" w:space="0"/>
              <w:bottom w:val="single" w:color="000000" w:sz="4" w:space="0"/>
              <w:right w:val="single" w:color="000000" w:sz="4" w:space="0"/>
            </w:tcBorders>
            <w:shd w:val="clear" w:color="auto" w:fill="auto"/>
            <w:vAlign w:val="center"/>
          </w:tcPr>
          <w:p w14:paraId="184AD73F">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预算数</w:t>
            </w:r>
          </w:p>
        </w:tc>
        <w:tc>
          <w:tcPr>
            <w:tcW w:w="5442" w:type="dxa"/>
            <w:gridSpan w:val="6"/>
            <w:tcBorders>
              <w:top w:val="nil"/>
              <w:left w:val="nil"/>
              <w:bottom w:val="single" w:color="000000" w:sz="4" w:space="0"/>
              <w:right w:val="single" w:color="000000" w:sz="4" w:space="0"/>
            </w:tcBorders>
            <w:shd w:val="clear" w:color="auto" w:fill="auto"/>
            <w:vAlign w:val="center"/>
          </w:tcPr>
          <w:p w14:paraId="4C5005B7">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决算数</w:t>
            </w:r>
          </w:p>
        </w:tc>
      </w:tr>
      <w:tr w14:paraId="709D4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2960" w:type="dxa"/>
            <w:vMerge w:val="restart"/>
            <w:tcBorders>
              <w:top w:val="nil"/>
              <w:left w:val="single" w:color="000000" w:sz="4" w:space="0"/>
              <w:bottom w:val="single" w:color="000000" w:sz="4" w:space="0"/>
              <w:right w:val="single" w:color="000000" w:sz="4" w:space="0"/>
            </w:tcBorders>
            <w:shd w:val="clear" w:color="auto" w:fill="auto"/>
            <w:vAlign w:val="center"/>
          </w:tcPr>
          <w:p w14:paraId="052E1590">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合计</w:t>
            </w:r>
          </w:p>
        </w:tc>
        <w:tc>
          <w:tcPr>
            <w:tcW w:w="907" w:type="dxa"/>
            <w:vMerge w:val="restart"/>
            <w:tcBorders>
              <w:top w:val="nil"/>
              <w:left w:val="nil"/>
              <w:bottom w:val="single" w:color="000000" w:sz="4" w:space="0"/>
              <w:right w:val="single" w:color="000000" w:sz="4" w:space="0"/>
            </w:tcBorders>
            <w:shd w:val="clear" w:color="auto" w:fill="auto"/>
            <w:vAlign w:val="center"/>
          </w:tcPr>
          <w:p w14:paraId="79D4483B">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因公出国（境）费</w:t>
            </w:r>
          </w:p>
        </w:tc>
        <w:tc>
          <w:tcPr>
            <w:tcW w:w="2037" w:type="dxa"/>
            <w:gridSpan w:val="3"/>
            <w:tcBorders>
              <w:top w:val="nil"/>
              <w:left w:val="nil"/>
              <w:bottom w:val="single" w:color="000000" w:sz="4" w:space="0"/>
              <w:right w:val="single" w:color="000000" w:sz="4" w:space="0"/>
            </w:tcBorders>
            <w:shd w:val="clear" w:color="auto" w:fill="auto"/>
            <w:vAlign w:val="center"/>
          </w:tcPr>
          <w:p w14:paraId="7B13A700">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公务用车购置及运行维护费</w:t>
            </w:r>
          </w:p>
        </w:tc>
        <w:tc>
          <w:tcPr>
            <w:tcW w:w="2104" w:type="dxa"/>
            <w:vMerge w:val="restart"/>
            <w:tcBorders>
              <w:top w:val="nil"/>
              <w:left w:val="nil"/>
              <w:bottom w:val="single" w:color="000000" w:sz="4" w:space="0"/>
              <w:right w:val="single" w:color="000000" w:sz="4" w:space="0"/>
            </w:tcBorders>
            <w:shd w:val="clear" w:color="auto" w:fill="auto"/>
            <w:vAlign w:val="center"/>
          </w:tcPr>
          <w:p w14:paraId="28D84EF8">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公务接待费</w:t>
            </w:r>
          </w:p>
        </w:tc>
        <w:tc>
          <w:tcPr>
            <w:tcW w:w="679" w:type="dxa"/>
            <w:vMerge w:val="restart"/>
            <w:tcBorders>
              <w:top w:val="nil"/>
              <w:left w:val="nil"/>
              <w:bottom w:val="single" w:color="000000" w:sz="4" w:space="0"/>
              <w:right w:val="single" w:color="000000" w:sz="4" w:space="0"/>
            </w:tcBorders>
            <w:shd w:val="clear" w:color="auto" w:fill="auto"/>
            <w:vAlign w:val="center"/>
          </w:tcPr>
          <w:p w14:paraId="006C01AF">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合计</w:t>
            </w:r>
          </w:p>
        </w:tc>
        <w:tc>
          <w:tcPr>
            <w:tcW w:w="907" w:type="dxa"/>
            <w:vMerge w:val="restart"/>
            <w:tcBorders>
              <w:top w:val="nil"/>
              <w:left w:val="nil"/>
              <w:bottom w:val="single" w:color="000000" w:sz="4" w:space="0"/>
              <w:right w:val="single" w:color="000000" w:sz="4" w:space="0"/>
            </w:tcBorders>
            <w:shd w:val="clear" w:color="auto" w:fill="auto"/>
            <w:vAlign w:val="center"/>
          </w:tcPr>
          <w:p w14:paraId="78BB5CD0">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因公出国（境）费</w:t>
            </w:r>
          </w:p>
        </w:tc>
        <w:tc>
          <w:tcPr>
            <w:tcW w:w="2037" w:type="dxa"/>
            <w:gridSpan w:val="3"/>
            <w:tcBorders>
              <w:top w:val="nil"/>
              <w:left w:val="nil"/>
              <w:bottom w:val="single" w:color="000000" w:sz="4" w:space="0"/>
              <w:right w:val="single" w:color="000000" w:sz="4" w:space="0"/>
            </w:tcBorders>
            <w:shd w:val="clear" w:color="auto" w:fill="auto"/>
            <w:vAlign w:val="center"/>
          </w:tcPr>
          <w:p w14:paraId="1623F1BB">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公务用车购置及运行维护费</w:t>
            </w:r>
          </w:p>
        </w:tc>
        <w:tc>
          <w:tcPr>
            <w:tcW w:w="1819" w:type="dxa"/>
            <w:vMerge w:val="restart"/>
            <w:tcBorders>
              <w:top w:val="nil"/>
              <w:left w:val="nil"/>
              <w:bottom w:val="single" w:color="000000" w:sz="4" w:space="0"/>
              <w:right w:val="single" w:color="000000" w:sz="4" w:space="0"/>
            </w:tcBorders>
            <w:shd w:val="clear" w:color="auto" w:fill="auto"/>
            <w:vAlign w:val="center"/>
          </w:tcPr>
          <w:p w14:paraId="1CEC2FEB">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公务接待费</w:t>
            </w:r>
          </w:p>
        </w:tc>
      </w:tr>
      <w:tr w14:paraId="259E3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7" w:hRule="atLeast"/>
        </w:trPr>
        <w:tc>
          <w:tcPr>
            <w:tcW w:w="2960" w:type="dxa"/>
            <w:vMerge w:val="continue"/>
            <w:tcBorders>
              <w:top w:val="nil"/>
              <w:left w:val="single" w:color="000000" w:sz="4" w:space="0"/>
              <w:bottom w:val="single" w:color="000000" w:sz="4" w:space="0"/>
              <w:right w:val="single" w:color="000000" w:sz="4" w:space="0"/>
            </w:tcBorders>
            <w:shd w:val="clear" w:color="auto" w:fill="auto"/>
            <w:vAlign w:val="center"/>
          </w:tcPr>
          <w:p w14:paraId="04BFA0B8">
            <w:pPr>
              <w:shd w:val="clear"/>
              <w:jc w:val="center"/>
              <w:rPr>
                <w:rFonts w:hint="eastAsia" w:ascii="宋体" w:hAnsi="宋体" w:eastAsia="宋体" w:cs="宋体"/>
                <w:i w:val="0"/>
                <w:iCs w:val="0"/>
                <w:color w:val="auto"/>
                <w:sz w:val="22"/>
                <w:szCs w:val="22"/>
                <w:u w:val="none"/>
                <w:shd w:val="clear" w:color="auto" w:fill="auto"/>
              </w:rPr>
            </w:pPr>
          </w:p>
        </w:tc>
        <w:tc>
          <w:tcPr>
            <w:tcW w:w="907" w:type="dxa"/>
            <w:vMerge w:val="continue"/>
            <w:tcBorders>
              <w:top w:val="nil"/>
              <w:left w:val="nil"/>
              <w:bottom w:val="single" w:color="000000" w:sz="4" w:space="0"/>
              <w:right w:val="single" w:color="000000" w:sz="4" w:space="0"/>
            </w:tcBorders>
            <w:shd w:val="clear" w:color="auto" w:fill="auto"/>
            <w:vAlign w:val="center"/>
          </w:tcPr>
          <w:p w14:paraId="1686DBFC">
            <w:pPr>
              <w:shd w:val="clear"/>
              <w:jc w:val="center"/>
              <w:rPr>
                <w:rFonts w:hint="eastAsia" w:ascii="宋体" w:hAnsi="宋体" w:eastAsia="宋体" w:cs="宋体"/>
                <w:i w:val="0"/>
                <w:iCs w:val="0"/>
                <w:color w:val="auto"/>
                <w:sz w:val="22"/>
                <w:szCs w:val="22"/>
                <w:u w:val="none"/>
                <w:shd w:val="clear" w:color="auto" w:fill="auto"/>
              </w:rPr>
            </w:pPr>
          </w:p>
        </w:tc>
        <w:tc>
          <w:tcPr>
            <w:tcW w:w="679" w:type="dxa"/>
            <w:tcBorders>
              <w:top w:val="nil"/>
              <w:left w:val="nil"/>
              <w:bottom w:val="single" w:color="000000" w:sz="4" w:space="0"/>
              <w:right w:val="single" w:color="000000" w:sz="4" w:space="0"/>
            </w:tcBorders>
            <w:shd w:val="clear" w:color="auto" w:fill="auto"/>
            <w:vAlign w:val="center"/>
          </w:tcPr>
          <w:p w14:paraId="44E9A08A">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小计</w:t>
            </w:r>
          </w:p>
        </w:tc>
        <w:tc>
          <w:tcPr>
            <w:tcW w:w="679" w:type="dxa"/>
            <w:tcBorders>
              <w:top w:val="nil"/>
              <w:left w:val="nil"/>
              <w:bottom w:val="single" w:color="000000" w:sz="4" w:space="0"/>
              <w:right w:val="single" w:color="000000" w:sz="4" w:space="0"/>
            </w:tcBorders>
            <w:shd w:val="clear" w:color="auto" w:fill="auto"/>
            <w:vAlign w:val="center"/>
          </w:tcPr>
          <w:p w14:paraId="22EC915C">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公务用车购置费</w:t>
            </w:r>
          </w:p>
        </w:tc>
        <w:tc>
          <w:tcPr>
            <w:tcW w:w="679" w:type="dxa"/>
            <w:tcBorders>
              <w:top w:val="nil"/>
              <w:left w:val="nil"/>
              <w:bottom w:val="single" w:color="000000" w:sz="4" w:space="0"/>
              <w:right w:val="single" w:color="000000" w:sz="4" w:space="0"/>
            </w:tcBorders>
            <w:shd w:val="clear" w:color="auto" w:fill="auto"/>
            <w:vAlign w:val="center"/>
          </w:tcPr>
          <w:p w14:paraId="57122AC0">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公务用车运行维护费</w:t>
            </w:r>
          </w:p>
        </w:tc>
        <w:tc>
          <w:tcPr>
            <w:tcW w:w="2104" w:type="dxa"/>
            <w:vMerge w:val="continue"/>
            <w:tcBorders>
              <w:top w:val="nil"/>
              <w:left w:val="nil"/>
              <w:bottom w:val="single" w:color="000000" w:sz="4" w:space="0"/>
              <w:right w:val="single" w:color="000000" w:sz="4" w:space="0"/>
            </w:tcBorders>
            <w:shd w:val="clear" w:color="auto" w:fill="auto"/>
            <w:vAlign w:val="center"/>
          </w:tcPr>
          <w:p w14:paraId="082554CA">
            <w:pPr>
              <w:shd w:val="clear"/>
              <w:jc w:val="center"/>
              <w:rPr>
                <w:rFonts w:hint="eastAsia" w:ascii="宋体" w:hAnsi="宋体" w:eastAsia="宋体" w:cs="宋体"/>
                <w:i w:val="0"/>
                <w:iCs w:val="0"/>
                <w:color w:val="auto"/>
                <w:sz w:val="22"/>
                <w:szCs w:val="22"/>
                <w:u w:val="none"/>
                <w:shd w:val="clear" w:color="auto" w:fill="auto"/>
              </w:rPr>
            </w:pPr>
          </w:p>
        </w:tc>
        <w:tc>
          <w:tcPr>
            <w:tcW w:w="679" w:type="dxa"/>
            <w:vMerge w:val="continue"/>
            <w:tcBorders>
              <w:top w:val="nil"/>
              <w:left w:val="nil"/>
              <w:bottom w:val="single" w:color="000000" w:sz="4" w:space="0"/>
              <w:right w:val="single" w:color="000000" w:sz="4" w:space="0"/>
            </w:tcBorders>
            <w:shd w:val="clear" w:color="auto" w:fill="auto"/>
            <w:vAlign w:val="center"/>
          </w:tcPr>
          <w:p w14:paraId="1B48468D">
            <w:pPr>
              <w:shd w:val="clear"/>
              <w:jc w:val="center"/>
              <w:rPr>
                <w:rFonts w:hint="eastAsia" w:ascii="宋体" w:hAnsi="宋体" w:eastAsia="宋体" w:cs="宋体"/>
                <w:i w:val="0"/>
                <w:iCs w:val="0"/>
                <w:color w:val="auto"/>
                <w:sz w:val="22"/>
                <w:szCs w:val="22"/>
                <w:u w:val="none"/>
                <w:shd w:val="clear" w:color="auto" w:fill="auto"/>
              </w:rPr>
            </w:pPr>
          </w:p>
        </w:tc>
        <w:tc>
          <w:tcPr>
            <w:tcW w:w="907" w:type="dxa"/>
            <w:vMerge w:val="continue"/>
            <w:tcBorders>
              <w:top w:val="nil"/>
              <w:left w:val="nil"/>
              <w:bottom w:val="single" w:color="000000" w:sz="4" w:space="0"/>
              <w:right w:val="single" w:color="000000" w:sz="4" w:space="0"/>
            </w:tcBorders>
            <w:shd w:val="clear" w:color="auto" w:fill="auto"/>
            <w:vAlign w:val="center"/>
          </w:tcPr>
          <w:p w14:paraId="59F0D22C">
            <w:pPr>
              <w:shd w:val="clear"/>
              <w:jc w:val="center"/>
              <w:rPr>
                <w:rFonts w:hint="eastAsia" w:ascii="宋体" w:hAnsi="宋体" w:eastAsia="宋体" w:cs="宋体"/>
                <w:i w:val="0"/>
                <w:iCs w:val="0"/>
                <w:color w:val="auto"/>
                <w:sz w:val="22"/>
                <w:szCs w:val="22"/>
                <w:u w:val="none"/>
                <w:shd w:val="clear" w:color="auto" w:fill="auto"/>
              </w:rPr>
            </w:pPr>
          </w:p>
        </w:tc>
        <w:tc>
          <w:tcPr>
            <w:tcW w:w="679" w:type="dxa"/>
            <w:tcBorders>
              <w:top w:val="nil"/>
              <w:left w:val="nil"/>
              <w:bottom w:val="single" w:color="000000" w:sz="4" w:space="0"/>
              <w:right w:val="single" w:color="000000" w:sz="4" w:space="0"/>
            </w:tcBorders>
            <w:shd w:val="clear" w:color="auto" w:fill="auto"/>
            <w:vAlign w:val="center"/>
          </w:tcPr>
          <w:p w14:paraId="39B83812">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小计</w:t>
            </w:r>
          </w:p>
        </w:tc>
        <w:tc>
          <w:tcPr>
            <w:tcW w:w="679" w:type="dxa"/>
            <w:tcBorders>
              <w:top w:val="nil"/>
              <w:left w:val="nil"/>
              <w:bottom w:val="single" w:color="000000" w:sz="4" w:space="0"/>
              <w:right w:val="single" w:color="000000" w:sz="4" w:space="0"/>
            </w:tcBorders>
            <w:shd w:val="clear" w:color="auto" w:fill="auto"/>
            <w:vAlign w:val="center"/>
          </w:tcPr>
          <w:p w14:paraId="0E662241">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公务用车购置费</w:t>
            </w:r>
          </w:p>
        </w:tc>
        <w:tc>
          <w:tcPr>
            <w:tcW w:w="679" w:type="dxa"/>
            <w:tcBorders>
              <w:top w:val="nil"/>
              <w:left w:val="nil"/>
              <w:bottom w:val="single" w:color="000000" w:sz="4" w:space="0"/>
              <w:right w:val="single" w:color="000000" w:sz="4" w:space="0"/>
            </w:tcBorders>
            <w:shd w:val="clear" w:color="auto" w:fill="auto"/>
            <w:vAlign w:val="center"/>
          </w:tcPr>
          <w:p w14:paraId="2D8B9274">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公务用车运行维护费</w:t>
            </w:r>
          </w:p>
        </w:tc>
        <w:tc>
          <w:tcPr>
            <w:tcW w:w="1819" w:type="dxa"/>
            <w:vMerge w:val="continue"/>
            <w:tcBorders>
              <w:top w:val="nil"/>
              <w:left w:val="nil"/>
              <w:bottom w:val="single" w:color="000000" w:sz="4" w:space="0"/>
              <w:right w:val="single" w:color="000000" w:sz="4" w:space="0"/>
            </w:tcBorders>
            <w:shd w:val="clear" w:color="auto" w:fill="auto"/>
            <w:vAlign w:val="center"/>
          </w:tcPr>
          <w:p w14:paraId="653B0DF2">
            <w:pPr>
              <w:shd w:val="clear"/>
              <w:jc w:val="center"/>
              <w:rPr>
                <w:rFonts w:hint="eastAsia" w:ascii="宋体" w:hAnsi="宋体" w:eastAsia="宋体" w:cs="宋体"/>
                <w:i w:val="0"/>
                <w:iCs w:val="0"/>
                <w:color w:val="auto"/>
                <w:sz w:val="22"/>
                <w:szCs w:val="22"/>
                <w:u w:val="none"/>
                <w:shd w:val="clear" w:color="auto" w:fill="auto"/>
              </w:rPr>
            </w:pPr>
          </w:p>
        </w:tc>
      </w:tr>
      <w:tr w14:paraId="0CC63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2960" w:type="dxa"/>
            <w:tcBorders>
              <w:top w:val="nil"/>
              <w:left w:val="single" w:color="000000" w:sz="4" w:space="0"/>
              <w:bottom w:val="single" w:color="000000" w:sz="4" w:space="0"/>
              <w:right w:val="single" w:color="000000" w:sz="4" w:space="0"/>
            </w:tcBorders>
            <w:shd w:val="clear" w:color="auto" w:fill="auto"/>
            <w:vAlign w:val="center"/>
          </w:tcPr>
          <w:p w14:paraId="71262E2A">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w:t>
            </w:r>
          </w:p>
        </w:tc>
        <w:tc>
          <w:tcPr>
            <w:tcW w:w="907" w:type="dxa"/>
            <w:tcBorders>
              <w:top w:val="nil"/>
              <w:left w:val="nil"/>
              <w:bottom w:val="single" w:color="000000" w:sz="4" w:space="0"/>
              <w:right w:val="single" w:color="000000" w:sz="4" w:space="0"/>
            </w:tcBorders>
            <w:shd w:val="clear" w:color="auto" w:fill="auto"/>
            <w:vAlign w:val="center"/>
          </w:tcPr>
          <w:p w14:paraId="0BA90D73">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2</w:t>
            </w:r>
          </w:p>
        </w:tc>
        <w:tc>
          <w:tcPr>
            <w:tcW w:w="679" w:type="dxa"/>
            <w:tcBorders>
              <w:top w:val="nil"/>
              <w:left w:val="nil"/>
              <w:bottom w:val="single" w:color="000000" w:sz="4" w:space="0"/>
              <w:right w:val="single" w:color="000000" w:sz="4" w:space="0"/>
            </w:tcBorders>
            <w:shd w:val="clear" w:color="auto" w:fill="auto"/>
            <w:vAlign w:val="center"/>
          </w:tcPr>
          <w:p w14:paraId="1355774F">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3</w:t>
            </w:r>
          </w:p>
        </w:tc>
        <w:tc>
          <w:tcPr>
            <w:tcW w:w="679" w:type="dxa"/>
            <w:tcBorders>
              <w:top w:val="nil"/>
              <w:left w:val="nil"/>
              <w:bottom w:val="single" w:color="000000" w:sz="4" w:space="0"/>
              <w:right w:val="single" w:color="000000" w:sz="4" w:space="0"/>
            </w:tcBorders>
            <w:shd w:val="clear" w:color="auto" w:fill="auto"/>
            <w:vAlign w:val="center"/>
          </w:tcPr>
          <w:p w14:paraId="64984083">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4</w:t>
            </w:r>
          </w:p>
        </w:tc>
        <w:tc>
          <w:tcPr>
            <w:tcW w:w="679" w:type="dxa"/>
            <w:tcBorders>
              <w:top w:val="nil"/>
              <w:left w:val="nil"/>
              <w:bottom w:val="single" w:color="000000" w:sz="4" w:space="0"/>
              <w:right w:val="single" w:color="000000" w:sz="4" w:space="0"/>
            </w:tcBorders>
            <w:shd w:val="clear" w:color="auto" w:fill="auto"/>
            <w:vAlign w:val="center"/>
          </w:tcPr>
          <w:p w14:paraId="7EB7497E">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5</w:t>
            </w:r>
          </w:p>
        </w:tc>
        <w:tc>
          <w:tcPr>
            <w:tcW w:w="2104" w:type="dxa"/>
            <w:tcBorders>
              <w:top w:val="nil"/>
              <w:left w:val="nil"/>
              <w:bottom w:val="single" w:color="000000" w:sz="4" w:space="0"/>
              <w:right w:val="single" w:color="000000" w:sz="4" w:space="0"/>
            </w:tcBorders>
            <w:shd w:val="clear" w:color="auto" w:fill="auto"/>
            <w:vAlign w:val="center"/>
          </w:tcPr>
          <w:p w14:paraId="4732D060">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6</w:t>
            </w:r>
          </w:p>
        </w:tc>
        <w:tc>
          <w:tcPr>
            <w:tcW w:w="679" w:type="dxa"/>
            <w:tcBorders>
              <w:top w:val="nil"/>
              <w:left w:val="nil"/>
              <w:bottom w:val="single" w:color="000000" w:sz="4" w:space="0"/>
              <w:right w:val="single" w:color="000000" w:sz="4" w:space="0"/>
            </w:tcBorders>
            <w:shd w:val="clear" w:color="auto" w:fill="auto"/>
            <w:vAlign w:val="center"/>
          </w:tcPr>
          <w:p w14:paraId="557422D1">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7</w:t>
            </w:r>
          </w:p>
        </w:tc>
        <w:tc>
          <w:tcPr>
            <w:tcW w:w="907" w:type="dxa"/>
            <w:tcBorders>
              <w:top w:val="nil"/>
              <w:left w:val="nil"/>
              <w:bottom w:val="single" w:color="000000" w:sz="4" w:space="0"/>
              <w:right w:val="single" w:color="000000" w:sz="4" w:space="0"/>
            </w:tcBorders>
            <w:shd w:val="clear" w:color="auto" w:fill="auto"/>
            <w:vAlign w:val="center"/>
          </w:tcPr>
          <w:p w14:paraId="33164863">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8</w:t>
            </w:r>
          </w:p>
        </w:tc>
        <w:tc>
          <w:tcPr>
            <w:tcW w:w="679" w:type="dxa"/>
            <w:tcBorders>
              <w:top w:val="nil"/>
              <w:left w:val="nil"/>
              <w:bottom w:val="single" w:color="000000" w:sz="4" w:space="0"/>
              <w:right w:val="single" w:color="000000" w:sz="4" w:space="0"/>
            </w:tcBorders>
            <w:shd w:val="clear" w:color="auto" w:fill="auto"/>
            <w:vAlign w:val="center"/>
          </w:tcPr>
          <w:p w14:paraId="36243E93">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9</w:t>
            </w:r>
          </w:p>
        </w:tc>
        <w:tc>
          <w:tcPr>
            <w:tcW w:w="679" w:type="dxa"/>
            <w:tcBorders>
              <w:top w:val="nil"/>
              <w:left w:val="nil"/>
              <w:bottom w:val="single" w:color="000000" w:sz="4" w:space="0"/>
              <w:right w:val="single" w:color="000000" w:sz="4" w:space="0"/>
            </w:tcBorders>
            <w:shd w:val="clear" w:color="auto" w:fill="auto"/>
            <w:vAlign w:val="center"/>
          </w:tcPr>
          <w:p w14:paraId="6ADED391">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10</w:t>
            </w:r>
          </w:p>
        </w:tc>
        <w:tc>
          <w:tcPr>
            <w:tcW w:w="679" w:type="dxa"/>
            <w:tcBorders>
              <w:top w:val="nil"/>
              <w:left w:val="nil"/>
              <w:bottom w:val="single" w:color="000000" w:sz="4" w:space="0"/>
              <w:right w:val="single" w:color="000000" w:sz="4" w:space="0"/>
            </w:tcBorders>
            <w:shd w:val="clear" w:color="auto" w:fill="auto"/>
            <w:vAlign w:val="center"/>
          </w:tcPr>
          <w:p w14:paraId="696E9FBF">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11</w:t>
            </w:r>
          </w:p>
        </w:tc>
        <w:tc>
          <w:tcPr>
            <w:tcW w:w="1819" w:type="dxa"/>
            <w:tcBorders>
              <w:top w:val="nil"/>
              <w:left w:val="nil"/>
              <w:bottom w:val="single" w:color="000000" w:sz="4" w:space="0"/>
              <w:right w:val="single" w:color="000000" w:sz="4" w:space="0"/>
            </w:tcBorders>
            <w:shd w:val="clear" w:color="auto" w:fill="auto"/>
            <w:vAlign w:val="center"/>
          </w:tcPr>
          <w:p w14:paraId="361C0CCE">
            <w:pPr>
              <w:keepNext w:val="0"/>
              <w:keepLines w:val="0"/>
              <w:widowControl/>
              <w:suppressLineNumbers w:val="0"/>
              <w:shd w:val="clear"/>
              <w:jc w:val="center"/>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12</w:t>
            </w:r>
          </w:p>
        </w:tc>
      </w:tr>
      <w:tr w14:paraId="3B4E7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960" w:type="dxa"/>
            <w:tcBorders>
              <w:top w:val="nil"/>
              <w:left w:val="single" w:color="000000" w:sz="4" w:space="0"/>
              <w:bottom w:val="single" w:color="000000" w:sz="4" w:space="0"/>
              <w:right w:val="single" w:color="000000" w:sz="4" w:space="0"/>
            </w:tcBorders>
            <w:shd w:val="clear" w:color="auto" w:fill="auto"/>
            <w:noWrap/>
            <w:vAlign w:val="center"/>
          </w:tcPr>
          <w:p w14:paraId="4A78A0C3">
            <w:pPr>
              <w:keepNext w:val="0"/>
              <w:keepLines w:val="0"/>
              <w:widowControl/>
              <w:suppressLineNumbers w:val="0"/>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000000"/>
                <w:kern w:val="0"/>
                <w:sz w:val="22"/>
                <w:szCs w:val="22"/>
                <w:u w:val="none"/>
                <w:lang w:val="en-US" w:eastAsia="zh-CN" w:bidi="ar"/>
              </w:rPr>
              <w:t>0.60</w:t>
            </w:r>
          </w:p>
        </w:tc>
        <w:tc>
          <w:tcPr>
            <w:tcW w:w="907" w:type="dxa"/>
            <w:tcBorders>
              <w:top w:val="nil"/>
              <w:left w:val="nil"/>
              <w:bottom w:val="single" w:color="000000" w:sz="4" w:space="0"/>
              <w:right w:val="single" w:color="000000" w:sz="4" w:space="0"/>
            </w:tcBorders>
            <w:shd w:val="clear" w:color="auto" w:fill="auto"/>
            <w:noWrap/>
            <w:vAlign w:val="center"/>
          </w:tcPr>
          <w:p w14:paraId="2FC5ED77">
            <w:pPr>
              <w:keepNext w:val="0"/>
              <w:keepLines w:val="0"/>
              <w:widowControl/>
              <w:suppressLineNumbers w:val="0"/>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000000"/>
                <w:kern w:val="0"/>
                <w:sz w:val="22"/>
                <w:szCs w:val="22"/>
                <w:u w:val="none"/>
                <w:lang w:val="en-US" w:eastAsia="zh-CN" w:bidi="ar"/>
              </w:rPr>
              <w:t>0.00</w:t>
            </w:r>
          </w:p>
        </w:tc>
        <w:tc>
          <w:tcPr>
            <w:tcW w:w="679" w:type="dxa"/>
            <w:tcBorders>
              <w:top w:val="nil"/>
              <w:left w:val="nil"/>
              <w:bottom w:val="single" w:color="000000" w:sz="4" w:space="0"/>
              <w:right w:val="single" w:color="000000" w:sz="4" w:space="0"/>
            </w:tcBorders>
            <w:shd w:val="clear" w:color="auto" w:fill="auto"/>
            <w:noWrap/>
            <w:vAlign w:val="center"/>
          </w:tcPr>
          <w:p w14:paraId="422AE34A">
            <w:pPr>
              <w:keepNext w:val="0"/>
              <w:keepLines w:val="0"/>
              <w:widowControl/>
              <w:suppressLineNumbers w:val="0"/>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000000"/>
                <w:kern w:val="0"/>
                <w:sz w:val="22"/>
                <w:szCs w:val="22"/>
                <w:u w:val="none"/>
                <w:lang w:val="en-US" w:eastAsia="zh-CN" w:bidi="ar"/>
              </w:rPr>
              <w:t>0.00</w:t>
            </w:r>
          </w:p>
        </w:tc>
        <w:tc>
          <w:tcPr>
            <w:tcW w:w="679" w:type="dxa"/>
            <w:tcBorders>
              <w:top w:val="nil"/>
              <w:left w:val="nil"/>
              <w:bottom w:val="single" w:color="000000" w:sz="4" w:space="0"/>
              <w:right w:val="single" w:color="000000" w:sz="4" w:space="0"/>
            </w:tcBorders>
            <w:shd w:val="clear" w:color="auto" w:fill="auto"/>
            <w:noWrap/>
            <w:vAlign w:val="center"/>
          </w:tcPr>
          <w:p w14:paraId="5B271ECB">
            <w:pPr>
              <w:keepNext w:val="0"/>
              <w:keepLines w:val="0"/>
              <w:widowControl/>
              <w:suppressLineNumbers w:val="0"/>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000000"/>
                <w:kern w:val="0"/>
                <w:sz w:val="22"/>
                <w:szCs w:val="22"/>
                <w:u w:val="none"/>
                <w:lang w:val="en-US" w:eastAsia="zh-CN" w:bidi="ar"/>
              </w:rPr>
              <w:t>0.00</w:t>
            </w:r>
          </w:p>
        </w:tc>
        <w:tc>
          <w:tcPr>
            <w:tcW w:w="679" w:type="dxa"/>
            <w:tcBorders>
              <w:top w:val="nil"/>
              <w:left w:val="nil"/>
              <w:bottom w:val="single" w:color="000000" w:sz="4" w:space="0"/>
              <w:right w:val="single" w:color="000000" w:sz="4" w:space="0"/>
            </w:tcBorders>
            <w:shd w:val="clear" w:color="auto" w:fill="auto"/>
            <w:noWrap/>
            <w:vAlign w:val="center"/>
          </w:tcPr>
          <w:p w14:paraId="77B1F2F7">
            <w:pPr>
              <w:keepNext w:val="0"/>
              <w:keepLines w:val="0"/>
              <w:widowControl/>
              <w:suppressLineNumbers w:val="0"/>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000000"/>
                <w:kern w:val="0"/>
                <w:sz w:val="22"/>
                <w:szCs w:val="22"/>
                <w:u w:val="none"/>
                <w:lang w:val="en-US" w:eastAsia="zh-CN" w:bidi="ar"/>
              </w:rPr>
              <w:t>0.00</w:t>
            </w:r>
          </w:p>
        </w:tc>
        <w:tc>
          <w:tcPr>
            <w:tcW w:w="2104" w:type="dxa"/>
            <w:tcBorders>
              <w:top w:val="nil"/>
              <w:left w:val="nil"/>
              <w:bottom w:val="single" w:color="000000" w:sz="4" w:space="0"/>
              <w:right w:val="single" w:color="000000" w:sz="4" w:space="0"/>
            </w:tcBorders>
            <w:shd w:val="clear" w:color="auto" w:fill="auto"/>
            <w:noWrap/>
            <w:vAlign w:val="center"/>
          </w:tcPr>
          <w:p w14:paraId="0C64E00E">
            <w:pPr>
              <w:keepNext w:val="0"/>
              <w:keepLines w:val="0"/>
              <w:widowControl/>
              <w:suppressLineNumbers w:val="0"/>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000000"/>
                <w:kern w:val="0"/>
                <w:sz w:val="22"/>
                <w:szCs w:val="22"/>
                <w:u w:val="none"/>
                <w:lang w:val="en-US" w:eastAsia="zh-CN" w:bidi="ar"/>
              </w:rPr>
              <w:t>0.60</w:t>
            </w:r>
          </w:p>
        </w:tc>
        <w:tc>
          <w:tcPr>
            <w:tcW w:w="679" w:type="dxa"/>
            <w:tcBorders>
              <w:top w:val="nil"/>
              <w:left w:val="nil"/>
              <w:bottom w:val="single" w:color="000000" w:sz="4" w:space="0"/>
              <w:right w:val="single" w:color="000000" w:sz="4" w:space="0"/>
            </w:tcBorders>
            <w:shd w:val="clear" w:color="auto" w:fill="auto"/>
            <w:noWrap/>
            <w:vAlign w:val="center"/>
          </w:tcPr>
          <w:p w14:paraId="1689B110">
            <w:pPr>
              <w:keepNext w:val="0"/>
              <w:keepLines w:val="0"/>
              <w:widowControl/>
              <w:suppressLineNumbers w:val="0"/>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000000"/>
                <w:kern w:val="0"/>
                <w:sz w:val="22"/>
                <w:szCs w:val="22"/>
                <w:u w:val="none"/>
                <w:lang w:val="en-US" w:eastAsia="zh-CN" w:bidi="ar"/>
              </w:rPr>
              <w:t>0.52</w:t>
            </w:r>
          </w:p>
        </w:tc>
        <w:tc>
          <w:tcPr>
            <w:tcW w:w="907" w:type="dxa"/>
            <w:tcBorders>
              <w:top w:val="nil"/>
              <w:left w:val="nil"/>
              <w:bottom w:val="single" w:color="000000" w:sz="4" w:space="0"/>
              <w:right w:val="single" w:color="000000" w:sz="4" w:space="0"/>
            </w:tcBorders>
            <w:shd w:val="clear" w:color="auto" w:fill="auto"/>
            <w:noWrap/>
            <w:vAlign w:val="center"/>
          </w:tcPr>
          <w:p w14:paraId="11F400F3">
            <w:pPr>
              <w:keepNext w:val="0"/>
              <w:keepLines w:val="0"/>
              <w:widowControl/>
              <w:suppressLineNumbers w:val="0"/>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000000"/>
                <w:kern w:val="0"/>
                <w:sz w:val="22"/>
                <w:szCs w:val="22"/>
                <w:u w:val="none"/>
                <w:lang w:val="en-US" w:eastAsia="zh-CN" w:bidi="ar"/>
              </w:rPr>
              <w:t>0.00</w:t>
            </w:r>
          </w:p>
        </w:tc>
        <w:tc>
          <w:tcPr>
            <w:tcW w:w="679" w:type="dxa"/>
            <w:tcBorders>
              <w:top w:val="nil"/>
              <w:left w:val="nil"/>
              <w:bottom w:val="single" w:color="000000" w:sz="4" w:space="0"/>
              <w:right w:val="single" w:color="000000" w:sz="4" w:space="0"/>
            </w:tcBorders>
            <w:shd w:val="clear" w:color="auto" w:fill="auto"/>
            <w:noWrap/>
            <w:vAlign w:val="center"/>
          </w:tcPr>
          <w:p w14:paraId="615C59AC">
            <w:pPr>
              <w:keepNext w:val="0"/>
              <w:keepLines w:val="0"/>
              <w:widowControl/>
              <w:suppressLineNumbers w:val="0"/>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000000"/>
                <w:kern w:val="0"/>
                <w:sz w:val="22"/>
                <w:szCs w:val="22"/>
                <w:u w:val="none"/>
                <w:lang w:val="en-US" w:eastAsia="zh-CN" w:bidi="ar"/>
              </w:rPr>
              <w:t>0.00</w:t>
            </w:r>
          </w:p>
        </w:tc>
        <w:tc>
          <w:tcPr>
            <w:tcW w:w="679" w:type="dxa"/>
            <w:tcBorders>
              <w:top w:val="nil"/>
              <w:left w:val="nil"/>
              <w:bottom w:val="single" w:color="000000" w:sz="4" w:space="0"/>
              <w:right w:val="single" w:color="000000" w:sz="4" w:space="0"/>
            </w:tcBorders>
            <w:shd w:val="clear" w:color="auto" w:fill="auto"/>
            <w:noWrap/>
            <w:vAlign w:val="center"/>
          </w:tcPr>
          <w:p w14:paraId="0A6D9E00">
            <w:pPr>
              <w:keepNext w:val="0"/>
              <w:keepLines w:val="0"/>
              <w:widowControl/>
              <w:suppressLineNumbers w:val="0"/>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000000"/>
                <w:kern w:val="0"/>
                <w:sz w:val="22"/>
                <w:szCs w:val="22"/>
                <w:u w:val="none"/>
                <w:lang w:val="en-US" w:eastAsia="zh-CN" w:bidi="ar"/>
              </w:rPr>
              <w:t>0.00</w:t>
            </w:r>
          </w:p>
        </w:tc>
        <w:tc>
          <w:tcPr>
            <w:tcW w:w="679" w:type="dxa"/>
            <w:tcBorders>
              <w:top w:val="nil"/>
              <w:left w:val="nil"/>
              <w:bottom w:val="single" w:color="000000" w:sz="4" w:space="0"/>
              <w:right w:val="single" w:color="000000" w:sz="4" w:space="0"/>
            </w:tcBorders>
            <w:shd w:val="clear" w:color="auto" w:fill="auto"/>
            <w:noWrap/>
            <w:vAlign w:val="center"/>
          </w:tcPr>
          <w:p w14:paraId="1DC64D18">
            <w:pPr>
              <w:keepNext w:val="0"/>
              <w:keepLines w:val="0"/>
              <w:widowControl/>
              <w:suppressLineNumbers w:val="0"/>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000000"/>
                <w:kern w:val="0"/>
                <w:sz w:val="22"/>
                <w:szCs w:val="22"/>
                <w:u w:val="none"/>
                <w:lang w:val="en-US" w:eastAsia="zh-CN" w:bidi="ar"/>
              </w:rPr>
              <w:t>0.00</w:t>
            </w:r>
          </w:p>
        </w:tc>
        <w:tc>
          <w:tcPr>
            <w:tcW w:w="1819" w:type="dxa"/>
            <w:tcBorders>
              <w:top w:val="nil"/>
              <w:left w:val="nil"/>
              <w:bottom w:val="single" w:color="000000" w:sz="4" w:space="0"/>
              <w:right w:val="single" w:color="000000" w:sz="4" w:space="0"/>
            </w:tcBorders>
            <w:shd w:val="clear" w:color="auto" w:fill="auto"/>
            <w:noWrap/>
            <w:vAlign w:val="center"/>
          </w:tcPr>
          <w:p w14:paraId="398981A9">
            <w:pPr>
              <w:keepNext w:val="0"/>
              <w:keepLines w:val="0"/>
              <w:widowControl/>
              <w:suppressLineNumbers w:val="0"/>
              <w:jc w:val="righ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000000"/>
                <w:kern w:val="0"/>
                <w:sz w:val="22"/>
                <w:szCs w:val="22"/>
                <w:u w:val="none"/>
                <w:lang w:val="en-US" w:eastAsia="zh-CN" w:bidi="ar"/>
              </w:rPr>
              <w:t>0.52</w:t>
            </w:r>
          </w:p>
        </w:tc>
      </w:tr>
      <w:tr w14:paraId="13B10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13450" w:type="dxa"/>
            <w:gridSpan w:val="12"/>
            <w:tcBorders>
              <w:top w:val="nil"/>
              <w:left w:val="nil"/>
              <w:bottom w:val="nil"/>
              <w:right w:val="nil"/>
            </w:tcBorders>
            <w:shd w:val="clear" w:color="auto" w:fill="FFFFFF"/>
            <w:vAlign w:val="center"/>
          </w:tcPr>
          <w:p w14:paraId="0771F3D6">
            <w:pPr>
              <w:keepNext w:val="0"/>
              <w:keepLines w:val="0"/>
              <w:widowControl/>
              <w:suppressLineNumbers w:val="0"/>
              <w:shd w:val="clear"/>
              <w:jc w:val="left"/>
              <w:textAlignment w:val="center"/>
              <w:rPr>
                <w:rFonts w:hint="eastAsia" w:ascii="宋体" w:hAnsi="宋体" w:eastAsia="宋体" w:cs="宋体"/>
                <w:i w:val="0"/>
                <w:iCs w:val="0"/>
                <w:color w:val="auto"/>
                <w:sz w:val="22"/>
                <w:szCs w:val="22"/>
                <w:u w:val="none"/>
                <w:shd w:val="clear" w:color="auto" w:fill="auto"/>
              </w:rPr>
            </w:pPr>
            <w:r>
              <w:rPr>
                <w:rFonts w:hint="eastAsia" w:ascii="宋体" w:hAnsi="宋体" w:eastAsia="宋体" w:cs="宋体"/>
                <w:i w:val="0"/>
                <w:iCs w:val="0"/>
                <w:color w:val="auto"/>
                <w:kern w:val="0"/>
                <w:sz w:val="22"/>
                <w:szCs w:val="22"/>
                <w:u w:val="none"/>
                <w:shd w:val="clear" w:color="auto" w:fill="auto"/>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2403A3A2">
      <w:pPr>
        <w:shd w:val="clear"/>
        <w:jc w:val="center"/>
        <w:rPr>
          <w:rFonts w:ascii="仿宋_GB2312" w:hAnsi="仿宋_GB2312" w:eastAsia="仿宋_GB2312" w:cs="仿宋_GB2312"/>
          <w:sz w:val="32"/>
          <w:szCs w:val="32"/>
        </w:rPr>
        <w:sectPr>
          <w:pgSz w:w="16838" w:h="11906" w:orient="landscape"/>
          <w:pgMar w:top="1588" w:right="1928" w:bottom="1474" w:left="1701" w:header="851" w:footer="992" w:gutter="0"/>
          <w:pgNumType w:fmt="numberInDash"/>
          <w:cols w:space="720" w:num="1"/>
          <w:docGrid w:linePitch="312" w:charSpace="0"/>
        </w:sectPr>
      </w:pPr>
    </w:p>
    <w:p w14:paraId="6DBBE204">
      <w:pPr>
        <w:pStyle w:val="18"/>
        <w:shd w:val="clear"/>
        <w:rPr>
          <w:rFonts w:hint="eastAsia" w:ascii="仿宋_GB2312" w:hAnsi="黑体" w:eastAsia="仿宋_GB2312" w:cs="黑体"/>
          <w:color w:val="FF0000"/>
          <w:sz w:val="32"/>
          <w:szCs w:val="32"/>
        </w:rPr>
      </w:pPr>
      <w:r>
        <w:rPr>
          <w:rFonts w:hint="eastAsia"/>
        </w:rPr>
        <w:t xml:space="preserve">第三部分 </w:t>
      </w:r>
      <w:r>
        <w:rPr>
          <w:rFonts w:hint="eastAsia"/>
          <w:lang w:eastAsia="zh-CN"/>
        </w:rPr>
        <w:t>2023</w:t>
      </w:r>
      <w:r>
        <w:rPr>
          <w:rFonts w:hint="eastAsia"/>
        </w:rPr>
        <w:t>年度部门决算情况说明</w:t>
      </w:r>
    </w:p>
    <w:p w14:paraId="5629BAAF">
      <w:pPr>
        <w:pStyle w:val="19"/>
        <w:shd w:val="clear"/>
        <w:ind w:firstLine="643"/>
        <w:rPr>
          <w:rFonts w:hint="eastAsia" w:ascii="仿宋" w:hAnsi="仿宋" w:eastAsia="仿宋" w:cs="仿宋"/>
          <w:sz w:val="32"/>
          <w:szCs w:val="32"/>
        </w:rPr>
      </w:pPr>
      <w:r>
        <w:rPr>
          <w:rFonts w:hint="eastAsia" w:ascii="仿宋" w:hAnsi="仿宋" w:eastAsia="仿宋" w:cs="仿宋"/>
          <w:sz w:val="32"/>
          <w:szCs w:val="32"/>
        </w:rPr>
        <w:t>一、收入支出决算总体情况说明</w:t>
      </w:r>
    </w:p>
    <w:p w14:paraId="57E7F362">
      <w:pPr>
        <w:pStyle w:val="20"/>
        <w:shd w:val="clear"/>
        <w:ind w:firstLine="640"/>
        <w:rPr>
          <w:rFonts w:hint="eastAsia" w:ascii="仿宋" w:hAnsi="仿宋" w:eastAsia="仿宋" w:cs="仿宋"/>
          <w:color w:val="FF0000"/>
          <w:sz w:val="32"/>
          <w:szCs w:val="32"/>
          <w:lang w:val="en-US" w:eastAsia="zh-CN"/>
        </w:rPr>
      </w:pPr>
      <w:r>
        <w:rPr>
          <w:rFonts w:hint="eastAsia" w:ascii="仿宋" w:hAnsi="仿宋" w:eastAsia="仿宋" w:cs="仿宋"/>
          <w:sz w:val="32"/>
          <w:szCs w:val="32"/>
          <w:lang w:eastAsia="zh-CN"/>
        </w:rPr>
        <w:t>2023</w:t>
      </w:r>
      <w:r>
        <w:rPr>
          <w:rFonts w:hint="eastAsia" w:ascii="仿宋" w:hAnsi="仿宋" w:eastAsia="仿宋" w:cs="仿宋"/>
          <w:sz w:val="32"/>
          <w:szCs w:val="32"/>
        </w:rPr>
        <w:t>年度收、支总计均为</w:t>
      </w:r>
      <w:r>
        <w:rPr>
          <w:rFonts w:hint="eastAsia" w:ascii="仿宋" w:hAnsi="仿宋" w:eastAsia="仿宋" w:cs="仿宋"/>
          <w:sz w:val="32"/>
          <w:szCs w:val="32"/>
          <w:lang w:val="en-US" w:eastAsia="zh-CN"/>
        </w:rPr>
        <w:t>2435.81</w:t>
      </w:r>
      <w:r>
        <w:rPr>
          <w:rFonts w:hint="eastAsia" w:ascii="仿宋" w:hAnsi="仿宋" w:eastAsia="仿宋" w:cs="仿宋"/>
          <w:sz w:val="32"/>
          <w:szCs w:val="32"/>
        </w:rPr>
        <w:t>万元。与上年度相比，收、支总计各</w:t>
      </w:r>
      <w:r>
        <w:rPr>
          <w:rFonts w:hint="eastAsia" w:ascii="仿宋" w:hAnsi="仿宋" w:eastAsia="仿宋" w:cs="仿宋"/>
          <w:sz w:val="32"/>
          <w:szCs w:val="32"/>
          <w:lang w:val="en-US" w:eastAsia="zh-CN"/>
        </w:rPr>
        <w:t>减少37.57</w:t>
      </w:r>
      <w:r>
        <w:rPr>
          <w:rFonts w:hint="eastAsia" w:ascii="仿宋" w:hAnsi="仿宋" w:eastAsia="仿宋" w:cs="仿宋"/>
          <w:sz w:val="32"/>
          <w:szCs w:val="32"/>
        </w:rPr>
        <w:t>万元，</w:t>
      </w:r>
      <w:r>
        <w:rPr>
          <w:rFonts w:hint="eastAsia" w:ascii="仿宋" w:hAnsi="仿宋" w:eastAsia="仿宋" w:cs="仿宋"/>
          <w:sz w:val="32"/>
          <w:szCs w:val="32"/>
          <w:lang w:val="en-US" w:eastAsia="zh-CN"/>
        </w:rPr>
        <w:t>减少1.52</w:t>
      </w:r>
      <w:r>
        <w:rPr>
          <w:rFonts w:hint="eastAsia" w:ascii="仿宋" w:hAnsi="仿宋" w:eastAsia="仿宋" w:cs="仿宋"/>
          <w:sz w:val="32"/>
          <w:szCs w:val="32"/>
        </w:rPr>
        <w:t>%。主要原因是</w:t>
      </w:r>
      <w:r>
        <w:rPr>
          <w:rFonts w:hint="eastAsia" w:ascii="仿宋" w:hAnsi="仿宋" w:eastAsia="仿宋" w:cs="仿宋"/>
          <w:sz w:val="32"/>
          <w:szCs w:val="32"/>
          <w:lang w:eastAsia="zh-CN"/>
        </w:rPr>
        <w:t>：</w:t>
      </w:r>
      <w:r>
        <w:rPr>
          <w:rFonts w:hint="eastAsia" w:ascii="仿宋" w:hAnsi="仿宋" w:eastAsia="仿宋" w:cs="仿宋"/>
          <w:sz w:val="32"/>
          <w:szCs w:val="32"/>
        </w:rPr>
        <w:t>全供人员工资</w:t>
      </w:r>
      <w:r>
        <w:rPr>
          <w:rFonts w:hint="eastAsia" w:ascii="仿宋" w:hAnsi="仿宋" w:eastAsia="仿宋" w:cs="仿宋"/>
          <w:sz w:val="32"/>
          <w:szCs w:val="32"/>
          <w:lang w:val="en-US" w:eastAsia="zh-CN"/>
        </w:rPr>
        <w:t>调整及</w:t>
      </w:r>
      <w:r>
        <w:rPr>
          <w:rFonts w:hint="eastAsia" w:ascii="仿宋" w:hAnsi="仿宋" w:eastAsia="仿宋" w:cs="仿宋"/>
          <w:sz w:val="32"/>
          <w:szCs w:val="32"/>
        </w:rPr>
        <w:t>人员</w:t>
      </w:r>
      <w:r>
        <w:rPr>
          <w:rFonts w:hint="eastAsia" w:ascii="仿宋" w:hAnsi="仿宋" w:eastAsia="仿宋" w:cs="仿宋"/>
          <w:sz w:val="32"/>
          <w:szCs w:val="32"/>
          <w:lang w:val="en-US" w:eastAsia="zh-CN"/>
        </w:rPr>
        <w:t>增减，项目支出减少。</w:t>
      </w:r>
    </w:p>
    <w:p w14:paraId="56253799">
      <w:pPr>
        <w:pStyle w:val="19"/>
        <w:shd w:val="clear"/>
        <w:ind w:firstLine="643"/>
        <w:rPr>
          <w:rFonts w:hint="eastAsia" w:ascii="仿宋" w:hAnsi="仿宋" w:eastAsia="仿宋" w:cs="仿宋"/>
          <w:sz w:val="32"/>
          <w:szCs w:val="32"/>
        </w:rPr>
      </w:pPr>
      <w:r>
        <w:rPr>
          <w:rFonts w:hint="eastAsia" w:ascii="仿宋" w:hAnsi="仿宋" w:eastAsia="仿宋" w:cs="仿宋"/>
          <w:sz w:val="32"/>
          <w:szCs w:val="32"/>
        </w:rPr>
        <w:t>二、收入决算情况说明</w:t>
      </w:r>
    </w:p>
    <w:p w14:paraId="5D0AEDA8">
      <w:pPr>
        <w:pStyle w:val="20"/>
        <w:shd w:val="clear"/>
        <w:ind w:firstLine="640"/>
        <w:rPr>
          <w:rFonts w:hint="eastAsia" w:ascii="仿宋" w:hAnsi="仿宋" w:eastAsia="仿宋" w:cs="仿宋"/>
          <w:color w:val="FF0000"/>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年度收入合计</w:t>
      </w:r>
      <w:r>
        <w:rPr>
          <w:rFonts w:hint="eastAsia" w:ascii="仿宋" w:hAnsi="仿宋" w:eastAsia="仿宋" w:cs="仿宋"/>
          <w:sz w:val="32"/>
          <w:szCs w:val="32"/>
          <w:lang w:val="en-US" w:eastAsia="zh-CN"/>
        </w:rPr>
        <w:t>2435.81</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2358.82</w:t>
      </w:r>
      <w:r>
        <w:rPr>
          <w:rFonts w:hint="eastAsia" w:ascii="仿宋" w:hAnsi="仿宋" w:eastAsia="仿宋" w:cs="仿宋"/>
          <w:sz w:val="32"/>
          <w:szCs w:val="32"/>
        </w:rPr>
        <w:t>万元，占</w:t>
      </w:r>
      <w:r>
        <w:rPr>
          <w:rFonts w:hint="eastAsia" w:ascii="仿宋" w:hAnsi="仿宋" w:eastAsia="仿宋" w:cs="仿宋"/>
          <w:sz w:val="32"/>
          <w:szCs w:val="32"/>
          <w:lang w:val="en-US" w:eastAsia="zh-CN"/>
        </w:rPr>
        <w:t>96.84</w:t>
      </w:r>
      <w:r>
        <w:rPr>
          <w:rFonts w:hint="eastAsia" w:ascii="仿宋" w:hAnsi="仿宋" w:eastAsia="仿宋" w:cs="仿宋"/>
          <w:sz w:val="32"/>
          <w:szCs w:val="32"/>
        </w:rPr>
        <w:t>%；上级补助收入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%；事业收入</w:t>
      </w:r>
      <w:r>
        <w:rPr>
          <w:rFonts w:hint="eastAsia" w:ascii="仿宋" w:hAnsi="仿宋" w:eastAsia="仿宋" w:cs="仿宋"/>
          <w:sz w:val="32"/>
          <w:szCs w:val="32"/>
          <w:lang w:val="en-US" w:eastAsia="zh-CN"/>
        </w:rPr>
        <w:t>77</w:t>
      </w:r>
      <w:r>
        <w:rPr>
          <w:rFonts w:hint="eastAsia" w:ascii="仿宋" w:hAnsi="仿宋" w:eastAsia="仿宋" w:cs="仿宋"/>
          <w:sz w:val="32"/>
          <w:szCs w:val="32"/>
        </w:rPr>
        <w:t>万元，占</w:t>
      </w:r>
      <w:r>
        <w:rPr>
          <w:rFonts w:hint="eastAsia" w:ascii="仿宋" w:hAnsi="仿宋" w:eastAsia="仿宋" w:cs="仿宋"/>
          <w:sz w:val="32"/>
          <w:szCs w:val="32"/>
          <w:lang w:val="en-US" w:eastAsia="zh-CN"/>
        </w:rPr>
        <w:t>3.16</w:t>
      </w:r>
      <w:r>
        <w:rPr>
          <w:rFonts w:hint="eastAsia" w:ascii="仿宋" w:hAnsi="仿宋" w:eastAsia="仿宋" w:cs="仿宋"/>
          <w:sz w:val="32"/>
          <w:szCs w:val="32"/>
        </w:rPr>
        <w:t>%；经营收入0万元，占0%；附属单位上缴收入0万元，占0%；其他收入0万元，占0%。</w:t>
      </w:r>
    </w:p>
    <w:p w14:paraId="7B321C1E">
      <w:pPr>
        <w:pStyle w:val="19"/>
        <w:shd w:val="clear"/>
        <w:ind w:firstLine="643"/>
        <w:rPr>
          <w:rFonts w:hint="eastAsia" w:ascii="仿宋" w:hAnsi="仿宋" w:eastAsia="仿宋" w:cs="仿宋"/>
          <w:sz w:val="32"/>
          <w:szCs w:val="32"/>
        </w:rPr>
      </w:pPr>
      <w:r>
        <w:rPr>
          <w:rFonts w:hint="eastAsia" w:ascii="仿宋" w:hAnsi="仿宋" w:eastAsia="仿宋" w:cs="仿宋"/>
          <w:sz w:val="32"/>
          <w:szCs w:val="32"/>
        </w:rPr>
        <w:t>三、支出决算情况说明</w:t>
      </w:r>
    </w:p>
    <w:p w14:paraId="4803CDF9">
      <w:pPr>
        <w:pStyle w:val="20"/>
        <w:shd w:val="clear"/>
        <w:ind w:firstLine="640"/>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年度支出合计</w:t>
      </w:r>
      <w:r>
        <w:rPr>
          <w:rFonts w:hint="eastAsia" w:ascii="仿宋" w:hAnsi="仿宋" w:eastAsia="仿宋" w:cs="仿宋"/>
          <w:sz w:val="32"/>
          <w:szCs w:val="32"/>
          <w:lang w:val="en-US" w:eastAsia="zh-CN"/>
        </w:rPr>
        <w:t>2435.81</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1628.81</w:t>
      </w:r>
      <w:r>
        <w:rPr>
          <w:rFonts w:hint="eastAsia" w:ascii="仿宋" w:hAnsi="仿宋" w:eastAsia="仿宋" w:cs="仿宋"/>
          <w:sz w:val="32"/>
          <w:szCs w:val="32"/>
        </w:rPr>
        <w:t>万元，占</w:t>
      </w:r>
      <w:r>
        <w:rPr>
          <w:rFonts w:hint="eastAsia" w:ascii="仿宋" w:hAnsi="仿宋" w:eastAsia="仿宋" w:cs="仿宋"/>
          <w:sz w:val="32"/>
          <w:szCs w:val="32"/>
          <w:lang w:val="en-US" w:eastAsia="zh-CN"/>
        </w:rPr>
        <w:t>66.87</w:t>
      </w:r>
      <w:r>
        <w:rPr>
          <w:rFonts w:hint="eastAsia" w:ascii="仿宋" w:hAnsi="仿宋" w:eastAsia="仿宋" w:cs="仿宋"/>
          <w:sz w:val="32"/>
          <w:szCs w:val="32"/>
        </w:rPr>
        <w:t>%；项目支出</w:t>
      </w:r>
      <w:r>
        <w:rPr>
          <w:rFonts w:hint="eastAsia" w:ascii="仿宋" w:hAnsi="仿宋" w:eastAsia="仿宋" w:cs="仿宋"/>
          <w:sz w:val="32"/>
          <w:szCs w:val="32"/>
          <w:lang w:val="en-US" w:eastAsia="zh-CN"/>
        </w:rPr>
        <w:t>807</w:t>
      </w:r>
      <w:r>
        <w:rPr>
          <w:rFonts w:hint="eastAsia" w:ascii="仿宋" w:hAnsi="仿宋" w:eastAsia="仿宋" w:cs="仿宋"/>
          <w:sz w:val="32"/>
          <w:szCs w:val="32"/>
        </w:rPr>
        <w:t>万元，占</w:t>
      </w:r>
      <w:r>
        <w:rPr>
          <w:rFonts w:hint="eastAsia" w:ascii="仿宋" w:hAnsi="仿宋" w:eastAsia="仿宋" w:cs="仿宋"/>
          <w:sz w:val="32"/>
          <w:szCs w:val="32"/>
          <w:lang w:val="en-US" w:eastAsia="zh-CN"/>
        </w:rPr>
        <w:t>33.13</w:t>
      </w:r>
      <w:r>
        <w:rPr>
          <w:rFonts w:hint="eastAsia" w:ascii="仿宋" w:hAnsi="仿宋" w:eastAsia="仿宋" w:cs="仿宋"/>
          <w:sz w:val="32"/>
          <w:szCs w:val="32"/>
        </w:rPr>
        <w:t>%；上缴上级支出0万元，占0%；经营支出0万元，占0%；对附属单位补助支出0万元，占0%。</w:t>
      </w:r>
    </w:p>
    <w:p w14:paraId="29B734CA">
      <w:pPr>
        <w:pStyle w:val="19"/>
        <w:shd w:val="clear"/>
        <w:ind w:firstLine="643"/>
        <w:rPr>
          <w:rFonts w:hint="eastAsia" w:ascii="仿宋" w:hAnsi="仿宋" w:eastAsia="仿宋" w:cs="仿宋"/>
          <w:sz w:val="32"/>
          <w:szCs w:val="32"/>
        </w:rPr>
      </w:pPr>
      <w:r>
        <w:rPr>
          <w:rFonts w:hint="eastAsia" w:ascii="仿宋" w:hAnsi="仿宋" w:eastAsia="仿宋" w:cs="仿宋"/>
          <w:sz w:val="32"/>
          <w:szCs w:val="32"/>
        </w:rPr>
        <w:t>四、财政拨款收入支出决算总体情况说明</w:t>
      </w:r>
    </w:p>
    <w:p w14:paraId="73C968D9">
      <w:pPr>
        <w:pStyle w:val="20"/>
        <w:shd w:val="clea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2023</w:t>
      </w:r>
      <w:r>
        <w:rPr>
          <w:rFonts w:hint="eastAsia" w:ascii="仿宋" w:hAnsi="仿宋" w:eastAsia="仿宋" w:cs="仿宋"/>
          <w:sz w:val="32"/>
          <w:szCs w:val="32"/>
        </w:rPr>
        <w:t>年度财政拨款收、支总计均为</w:t>
      </w:r>
      <w:r>
        <w:rPr>
          <w:rFonts w:hint="eastAsia" w:ascii="仿宋" w:hAnsi="仿宋" w:eastAsia="仿宋" w:cs="仿宋"/>
          <w:sz w:val="32"/>
          <w:szCs w:val="32"/>
          <w:lang w:val="en-US" w:eastAsia="zh-CN"/>
        </w:rPr>
        <w:t>2358.82</w:t>
      </w:r>
      <w:r>
        <w:rPr>
          <w:rFonts w:hint="eastAsia" w:ascii="仿宋" w:hAnsi="仿宋" w:eastAsia="仿宋" w:cs="仿宋"/>
          <w:sz w:val="32"/>
          <w:szCs w:val="32"/>
        </w:rPr>
        <w:t>万元。与上年度相比，财政拨款收、支总计各</w:t>
      </w:r>
      <w:r>
        <w:rPr>
          <w:rFonts w:hint="eastAsia" w:ascii="仿宋" w:hAnsi="仿宋" w:eastAsia="仿宋" w:cs="仿宋"/>
          <w:sz w:val="32"/>
          <w:szCs w:val="32"/>
          <w:lang w:val="en-US" w:eastAsia="zh-CN"/>
        </w:rPr>
        <w:t>减少49.48</w:t>
      </w:r>
      <w:r>
        <w:rPr>
          <w:rFonts w:hint="eastAsia" w:ascii="仿宋" w:hAnsi="仿宋" w:eastAsia="仿宋" w:cs="仿宋"/>
          <w:sz w:val="32"/>
          <w:szCs w:val="32"/>
        </w:rPr>
        <w:t>万元，</w:t>
      </w:r>
      <w:r>
        <w:rPr>
          <w:rFonts w:hint="eastAsia" w:ascii="仿宋" w:hAnsi="仿宋" w:eastAsia="仿宋" w:cs="仿宋"/>
          <w:sz w:val="32"/>
          <w:szCs w:val="32"/>
          <w:lang w:val="en-US" w:eastAsia="zh-CN"/>
        </w:rPr>
        <w:t>减少2.05</w:t>
      </w:r>
      <w:r>
        <w:rPr>
          <w:rFonts w:hint="eastAsia" w:ascii="仿宋" w:hAnsi="仿宋" w:eastAsia="仿宋" w:cs="仿宋"/>
          <w:sz w:val="32"/>
          <w:szCs w:val="32"/>
        </w:rPr>
        <w:t>%。主要原因是</w:t>
      </w:r>
      <w:r>
        <w:rPr>
          <w:rFonts w:hint="eastAsia" w:ascii="仿宋" w:hAnsi="仿宋" w:eastAsia="仿宋" w:cs="仿宋"/>
          <w:sz w:val="32"/>
          <w:szCs w:val="32"/>
          <w:lang w:eastAsia="zh-CN"/>
        </w:rPr>
        <w:t>：</w:t>
      </w:r>
      <w:r>
        <w:rPr>
          <w:rFonts w:hint="eastAsia" w:ascii="仿宋" w:hAnsi="仿宋" w:eastAsia="仿宋" w:cs="仿宋"/>
          <w:sz w:val="32"/>
          <w:szCs w:val="32"/>
        </w:rPr>
        <w:t>全供人员工资</w:t>
      </w:r>
      <w:r>
        <w:rPr>
          <w:rFonts w:hint="eastAsia" w:ascii="仿宋" w:hAnsi="仿宋" w:eastAsia="仿宋" w:cs="仿宋"/>
          <w:sz w:val="32"/>
          <w:szCs w:val="32"/>
          <w:lang w:val="en-US" w:eastAsia="zh-CN"/>
        </w:rPr>
        <w:t>调整及</w:t>
      </w:r>
      <w:r>
        <w:rPr>
          <w:rFonts w:hint="eastAsia" w:ascii="仿宋" w:hAnsi="仿宋" w:eastAsia="仿宋" w:cs="仿宋"/>
          <w:sz w:val="32"/>
          <w:szCs w:val="32"/>
        </w:rPr>
        <w:t>人员</w:t>
      </w:r>
      <w:r>
        <w:rPr>
          <w:rFonts w:hint="eastAsia" w:ascii="仿宋" w:hAnsi="仿宋" w:eastAsia="仿宋" w:cs="仿宋"/>
          <w:sz w:val="32"/>
          <w:szCs w:val="32"/>
          <w:lang w:val="en-US" w:eastAsia="zh-CN"/>
        </w:rPr>
        <w:t>增减，项目支出减少。</w:t>
      </w:r>
    </w:p>
    <w:p w14:paraId="61858926">
      <w:pPr>
        <w:shd w:val="clea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罗山县第三实验小学</w:t>
      </w:r>
      <w:r>
        <w:rPr>
          <w:rFonts w:hint="eastAsia" w:ascii="仿宋" w:hAnsi="仿宋" w:eastAsia="仿宋" w:cs="仿宋"/>
          <w:sz w:val="32"/>
          <w:szCs w:val="32"/>
          <w:lang w:eastAsia="zh-CN"/>
        </w:rPr>
        <w:t>2023</w:t>
      </w:r>
      <w:r>
        <w:rPr>
          <w:rFonts w:hint="eastAsia" w:ascii="仿宋" w:hAnsi="仿宋" w:eastAsia="仿宋" w:cs="仿宋"/>
          <w:sz w:val="32"/>
          <w:szCs w:val="32"/>
        </w:rPr>
        <w:t>年度财政拨款收、支总计均为</w:t>
      </w:r>
      <w:r>
        <w:rPr>
          <w:rFonts w:hint="eastAsia" w:ascii="仿宋" w:hAnsi="仿宋" w:eastAsia="仿宋" w:cs="仿宋"/>
          <w:sz w:val="32"/>
          <w:szCs w:val="32"/>
          <w:lang w:val="en-US" w:eastAsia="zh-CN"/>
        </w:rPr>
        <w:t>2358.82</w:t>
      </w:r>
      <w:r>
        <w:rPr>
          <w:rFonts w:hint="eastAsia" w:ascii="仿宋" w:hAnsi="仿宋" w:eastAsia="仿宋" w:cs="仿宋"/>
          <w:sz w:val="32"/>
          <w:szCs w:val="32"/>
        </w:rPr>
        <w:t>万元。</w:t>
      </w:r>
      <w:r>
        <w:rPr>
          <w:rFonts w:hint="eastAsia" w:ascii="仿宋" w:hAnsi="仿宋" w:eastAsia="仿宋" w:cs="仿宋"/>
          <w:color w:val="000000"/>
          <w:sz w:val="32"/>
          <w:szCs w:val="32"/>
        </w:rPr>
        <w:t>主要用于以下方面</w:t>
      </w:r>
      <w:r>
        <w:rPr>
          <w:rFonts w:hint="eastAsia" w:ascii="仿宋" w:hAnsi="仿宋" w:eastAsia="仿宋" w:cs="仿宋"/>
          <w:sz w:val="32"/>
          <w:szCs w:val="32"/>
        </w:rPr>
        <w:t>：教育支出</w:t>
      </w:r>
      <w:r>
        <w:rPr>
          <w:rFonts w:hint="eastAsia" w:ascii="仿宋" w:hAnsi="仿宋" w:eastAsia="仿宋" w:cs="仿宋"/>
          <w:sz w:val="32"/>
          <w:szCs w:val="32"/>
          <w:lang w:val="en-US" w:eastAsia="zh-CN"/>
        </w:rPr>
        <w:t>2088.99万</w:t>
      </w:r>
      <w:r>
        <w:rPr>
          <w:rFonts w:hint="eastAsia" w:ascii="仿宋" w:hAnsi="仿宋" w:eastAsia="仿宋" w:cs="仿宋"/>
          <w:sz w:val="32"/>
          <w:szCs w:val="32"/>
        </w:rPr>
        <w:t>元，占比</w:t>
      </w:r>
      <w:r>
        <w:rPr>
          <w:rFonts w:hint="eastAsia" w:ascii="仿宋" w:hAnsi="仿宋" w:eastAsia="仿宋" w:cs="仿宋"/>
          <w:sz w:val="32"/>
          <w:szCs w:val="32"/>
          <w:lang w:val="en-US" w:eastAsia="zh-CN"/>
        </w:rPr>
        <w:t>88.56</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129.39</w:t>
      </w:r>
      <w:r>
        <w:rPr>
          <w:rFonts w:hint="eastAsia" w:ascii="仿宋" w:hAnsi="仿宋" w:eastAsia="仿宋" w:cs="仿宋"/>
          <w:sz w:val="32"/>
          <w:szCs w:val="32"/>
        </w:rPr>
        <w:t>元，占比</w:t>
      </w:r>
      <w:r>
        <w:rPr>
          <w:rFonts w:hint="eastAsia" w:ascii="仿宋" w:hAnsi="仿宋" w:eastAsia="仿宋" w:cs="仿宋"/>
          <w:sz w:val="32"/>
          <w:szCs w:val="32"/>
          <w:lang w:val="en-US" w:eastAsia="zh-CN"/>
        </w:rPr>
        <w:t>5.49</w:t>
      </w:r>
      <w:r>
        <w:rPr>
          <w:rFonts w:hint="eastAsia" w:ascii="仿宋" w:hAnsi="仿宋" w:eastAsia="仿宋" w:cs="仿宋"/>
          <w:sz w:val="32"/>
          <w:szCs w:val="32"/>
        </w:rPr>
        <w:t>%，卫生保健支出</w:t>
      </w:r>
      <w:r>
        <w:rPr>
          <w:rFonts w:hint="eastAsia" w:ascii="仿宋" w:hAnsi="仿宋" w:eastAsia="仿宋" w:cs="仿宋"/>
          <w:sz w:val="32"/>
          <w:szCs w:val="32"/>
          <w:lang w:val="en-US" w:eastAsia="zh-CN"/>
        </w:rPr>
        <w:t>48.35</w:t>
      </w:r>
      <w:r>
        <w:rPr>
          <w:rFonts w:hint="eastAsia" w:ascii="仿宋" w:hAnsi="仿宋" w:eastAsia="仿宋" w:cs="仿宋"/>
          <w:sz w:val="32"/>
          <w:szCs w:val="32"/>
        </w:rPr>
        <w:t>元，占比</w:t>
      </w:r>
      <w:r>
        <w:rPr>
          <w:rFonts w:hint="eastAsia" w:ascii="仿宋" w:hAnsi="仿宋" w:eastAsia="仿宋" w:cs="仿宋"/>
          <w:sz w:val="32"/>
          <w:szCs w:val="32"/>
          <w:lang w:val="en-US" w:eastAsia="zh-CN"/>
        </w:rPr>
        <w:t>2.05</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92.09万</w:t>
      </w:r>
      <w:r>
        <w:rPr>
          <w:rFonts w:hint="eastAsia" w:ascii="仿宋" w:hAnsi="仿宋" w:eastAsia="仿宋" w:cs="仿宋"/>
          <w:sz w:val="32"/>
          <w:szCs w:val="32"/>
        </w:rPr>
        <w:t>元，占比</w:t>
      </w:r>
      <w:r>
        <w:rPr>
          <w:rFonts w:hint="eastAsia" w:ascii="仿宋" w:hAnsi="仿宋" w:eastAsia="仿宋" w:cs="仿宋"/>
          <w:sz w:val="32"/>
          <w:szCs w:val="32"/>
          <w:lang w:val="en-US" w:eastAsia="zh-CN"/>
        </w:rPr>
        <w:t>3.9</w:t>
      </w:r>
      <w:r>
        <w:rPr>
          <w:rFonts w:hint="eastAsia" w:ascii="仿宋" w:hAnsi="仿宋" w:eastAsia="仿宋" w:cs="仿宋"/>
          <w:sz w:val="32"/>
          <w:szCs w:val="32"/>
        </w:rPr>
        <w:t>%。</w:t>
      </w:r>
    </w:p>
    <w:p w14:paraId="011D7FB9">
      <w:pPr>
        <w:pStyle w:val="19"/>
        <w:shd w:val="clear"/>
        <w:ind w:firstLine="643"/>
        <w:rPr>
          <w:rFonts w:hint="eastAsia" w:ascii="仿宋" w:hAnsi="仿宋" w:eastAsia="仿宋" w:cs="仿宋"/>
          <w:sz w:val="32"/>
          <w:szCs w:val="32"/>
        </w:rPr>
      </w:pPr>
      <w:r>
        <w:rPr>
          <w:rFonts w:hint="eastAsia" w:ascii="仿宋" w:hAnsi="仿宋" w:eastAsia="仿宋" w:cs="仿宋"/>
          <w:sz w:val="32"/>
          <w:szCs w:val="32"/>
        </w:rPr>
        <w:t>五、一般公共预算财政拨款支出决算情况说明</w:t>
      </w:r>
    </w:p>
    <w:p w14:paraId="10905626">
      <w:pPr>
        <w:pStyle w:val="20"/>
        <w:shd w:val="clear"/>
        <w:ind w:firstLine="643"/>
        <w:rPr>
          <w:rFonts w:hint="eastAsia" w:ascii="仿宋" w:hAnsi="仿宋" w:eastAsia="仿宋" w:cs="仿宋"/>
          <w:b/>
          <w:bCs/>
          <w:sz w:val="32"/>
          <w:szCs w:val="32"/>
        </w:rPr>
      </w:pPr>
      <w:r>
        <w:rPr>
          <w:rFonts w:hint="eastAsia" w:ascii="仿宋" w:hAnsi="仿宋" w:eastAsia="仿宋" w:cs="仿宋"/>
          <w:b/>
          <w:bCs/>
          <w:sz w:val="32"/>
          <w:szCs w:val="32"/>
        </w:rPr>
        <w:t>（一）总体情况。</w:t>
      </w:r>
    </w:p>
    <w:p w14:paraId="77A7887F">
      <w:pPr>
        <w:pStyle w:val="20"/>
        <w:shd w:val="clea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2023</w:t>
      </w:r>
      <w:r>
        <w:rPr>
          <w:rFonts w:hint="eastAsia" w:ascii="仿宋" w:hAnsi="仿宋" w:eastAsia="仿宋" w:cs="仿宋"/>
          <w:sz w:val="32"/>
          <w:szCs w:val="32"/>
        </w:rPr>
        <w:t>年度一般公共预算财政拨款支出</w:t>
      </w:r>
      <w:r>
        <w:rPr>
          <w:rFonts w:hint="eastAsia" w:ascii="仿宋" w:hAnsi="仿宋" w:eastAsia="仿宋" w:cs="仿宋"/>
          <w:sz w:val="32"/>
          <w:szCs w:val="32"/>
          <w:lang w:val="en-US" w:eastAsia="zh-CN"/>
        </w:rPr>
        <w:t>2358.82</w:t>
      </w:r>
      <w:r>
        <w:rPr>
          <w:rFonts w:hint="eastAsia" w:ascii="仿宋" w:hAnsi="仿宋" w:eastAsia="仿宋" w:cs="仿宋"/>
          <w:sz w:val="32"/>
          <w:szCs w:val="32"/>
        </w:rPr>
        <w:t>万元，占支出合计的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%。与上年度相比，财政拨款收、支总计各</w:t>
      </w:r>
      <w:r>
        <w:rPr>
          <w:rFonts w:hint="eastAsia" w:ascii="仿宋" w:hAnsi="仿宋" w:eastAsia="仿宋" w:cs="仿宋"/>
          <w:sz w:val="32"/>
          <w:szCs w:val="32"/>
          <w:lang w:val="en-US" w:eastAsia="zh-CN"/>
        </w:rPr>
        <w:t>减少49.48</w:t>
      </w:r>
      <w:r>
        <w:rPr>
          <w:rFonts w:hint="eastAsia" w:ascii="仿宋" w:hAnsi="仿宋" w:eastAsia="仿宋" w:cs="仿宋"/>
          <w:sz w:val="32"/>
          <w:szCs w:val="32"/>
        </w:rPr>
        <w:t>万元，</w:t>
      </w:r>
      <w:r>
        <w:rPr>
          <w:rFonts w:hint="eastAsia" w:ascii="仿宋" w:hAnsi="仿宋" w:eastAsia="仿宋" w:cs="仿宋"/>
          <w:sz w:val="32"/>
          <w:szCs w:val="32"/>
          <w:lang w:val="en-US" w:eastAsia="zh-CN"/>
        </w:rPr>
        <w:t>减少2.05</w:t>
      </w:r>
      <w:r>
        <w:rPr>
          <w:rFonts w:hint="eastAsia" w:ascii="仿宋" w:hAnsi="仿宋" w:eastAsia="仿宋" w:cs="仿宋"/>
          <w:sz w:val="32"/>
          <w:szCs w:val="32"/>
        </w:rPr>
        <w:t>%。主要原因是</w:t>
      </w:r>
      <w:r>
        <w:rPr>
          <w:rFonts w:hint="eastAsia" w:ascii="仿宋" w:hAnsi="仿宋" w:eastAsia="仿宋" w:cs="仿宋"/>
          <w:sz w:val="32"/>
          <w:szCs w:val="32"/>
          <w:lang w:eastAsia="zh-CN"/>
        </w:rPr>
        <w:t>：</w:t>
      </w:r>
      <w:r>
        <w:rPr>
          <w:rFonts w:hint="eastAsia" w:ascii="仿宋" w:hAnsi="仿宋" w:eastAsia="仿宋" w:cs="仿宋"/>
          <w:sz w:val="32"/>
          <w:szCs w:val="32"/>
        </w:rPr>
        <w:t>全供人员工资</w:t>
      </w:r>
      <w:r>
        <w:rPr>
          <w:rFonts w:hint="eastAsia" w:ascii="仿宋" w:hAnsi="仿宋" w:eastAsia="仿宋" w:cs="仿宋"/>
          <w:sz w:val="32"/>
          <w:szCs w:val="32"/>
          <w:lang w:val="en-US" w:eastAsia="zh-CN"/>
        </w:rPr>
        <w:t>调整及</w:t>
      </w:r>
      <w:r>
        <w:rPr>
          <w:rFonts w:hint="eastAsia" w:ascii="仿宋" w:hAnsi="仿宋" w:eastAsia="仿宋" w:cs="仿宋"/>
          <w:sz w:val="32"/>
          <w:szCs w:val="32"/>
        </w:rPr>
        <w:t>人员</w:t>
      </w:r>
      <w:r>
        <w:rPr>
          <w:rFonts w:hint="eastAsia" w:ascii="仿宋" w:hAnsi="仿宋" w:eastAsia="仿宋" w:cs="仿宋"/>
          <w:sz w:val="32"/>
          <w:szCs w:val="32"/>
          <w:lang w:val="en-US" w:eastAsia="zh-CN"/>
        </w:rPr>
        <w:t>增减，项目支出减少。</w:t>
      </w:r>
    </w:p>
    <w:p w14:paraId="002091A8">
      <w:pPr>
        <w:shd w:val="clear"/>
        <w:adjustRightInd w:val="0"/>
        <w:snapToGrid w:val="0"/>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罗山县第三实验小学</w:t>
      </w:r>
      <w:r>
        <w:rPr>
          <w:rFonts w:hint="eastAsia" w:ascii="仿宋" w:hAnsi="仿宋" w:eastAsia="仿宋" w:cs="仿宋"/>
          <w:sz w:val="32"/>
          <w:szCs w:val="32"/>
          <w:lang w:eastAsia="zh-CN"/>
        </w:rPr>
        <w:t>2023</w:t>
      </w:r>
      <w:r>
        <w:rPr>
          <w:rFonts w:hint="eastAsia" w:ascii="仿宋" w:hAnsi="仿宋" w:eastAsia="仿宋" w:cs="仿宋"/>
          <w:sz w:val="32"/>
          <w:szCs w:val="32"/>
        </w:rPr>
        <w:t>年度财政拨款收、支总计均为</w:t>
      </w:r>
      <w:r>
        <w:rPr>
          <w:rFonts w:hint="eastAsia" w:ascii="仿宋" w:hAnsi="仿宋" w:eastAsia="仿宋" w:cs="仿宋"/>
          <w:sz w:val="32"/>
          <w:szCs w:val="32"/>
          <w:lang w:val="en-US" w:eastAsia="zh-CN"/>
        </w:rPr>
        <w:t>2358.82</w:t>
      </w:r>
      <w:r>
        <w:rPr>
          <w:rFonts w:hint="eastAsia" w:ascii="仿宋" w:hAnsi="仿宋" w:eastAsia="仿宋" w:cs="仿宋"/>
          <w:sz w:val="32"/>
          <w:szCs w:val="32"/>
        </w:rPr>
        <w:t>万元。</w:t>
      </w:r>
      <w:r>
        <w:rPr>
          <w:rFonts w:hint="eastAsia" w:ascii="仿宋" w:hAnsi="仿宋" w:eastAsia="仿宋" w:cs="仿宋"/>
          <w:color w:val="000000"/>
          <w:sz w:val="32"/>
          <w:szCs w:val="32"/>
        </w:rPr>
        <w:t>主要用于以下方面</w:t>
      </w:r>
      <w:r>
        <w:rPr>
          <w:rFonts w:hint="eastAsia" w:ascii="仿宋" w:hAnsi="仿宋" w:eastAsia="仿宋" w:cs="仿宋"/>
          <w:sz w:val="32"/>
          <w:szCs w:val="32"/>
        </w:rPr>
        <w:t>：教育支出</w:t>
      </w:r>
      <w:r>
        <w:rPr>
          <w:rFonts w:hint="eastAsia" w:ascii="仿宋" w:hAnsi="仿宋" w:eastAsia="仿宋" w:cs="仿宋"/>
          <w:sz w:val="32"/>
          <w:szCs w:val="32"/>
          <w:lang w:val="en-US" w:eastAsia="zh-CN"/>
        </w:rPr>
        <w:t>2088.99万</w:t>
      </w:r>
      <w:r>
        <w:rPr>
          <w:rFonts w:hint="eastAsia" w:ascii="仿宋" w:hAnsi="仿宋" w:eastAsia="仿宋" w:cs="仿宋"/>
          <w:sz w:val="32"/>
          <w:szCs w:val="32"/>
        </w:rPr>
        <w:t>元，占比</w:t>
      </w:r>
      <w:r>
        <w:rPr>
          <w:rFonts w:hint="eastAsia" w:ascii="仿宋" w:hAnsi="仿宋" w:eastAsia="仿宋" w:cs="仿宋"/>
          <w:sz w:val="32"/>
          <w:szCs w:val="32"/>
          <w:lang w:val="en-US" w:eastAsia="zh-CN"/>
        </w:rPr>
        <w:t>88.56</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129.39</w:t>
      </w:r>
      <w:r>
        <w:rPr>
          <w:rFonts w:hint="eastAsia" w:ascii="仿宋" w:hAnsi="仿宋" w:eastAsia="仿宋" w:cs="仿宋"/>
          <w:sz w:val="32"/>
          <w:szCs w:val="32"/>
        </w:rPr>
        <w:t>元，占比</w:t>
      </w:r>
      <w:r>
        <w:rPr>
          <w:rFonts w:hint="eastAsia" w:ascii="仿宋" w:hAnsi="仿宋" w:eastAsia="仿宋" w:cs="仿宋"/>
          <w:sz w:val="32"/>
          <w:szCs w:val="32"/>
          <w:lang w:val="en-US" w:eastAsia="zh-CN"/>
        </w:rPr>
        <w:t>5.49</w:t>
      </w:r>
      <w:r>
        <w:rPr>
          <w:rFonts w:hint="eastAsia" w:ascii="仿宋" w:hAnsi="仿宋" w:eastAsia="仿宋" w:cs="仿宋"/>
          <w:sz w:val="32"/>
          <w:szCs w:val="32"/>
        </w:rPr>
        <w:t>%，卫生保健支出</w:t>
      </w:r>
      <w:r>
        <w:rPr>
          <w:rFonts w:hint="eastAsia" w:ascii="仿宋" w:hAnsi="仿宋" w:eastAsia="仿宋" w:cs="仿宋"/>
          <w:sz w:val="32"/>
          <w:szCs w:val="32"/>
          <w:lang w:val="en-US" w:eastAsia="zh-CN"/>
        </w:rPr>
        <w:t>48.35</w:t>
      </w:r>
      <w:r>
        <w:rPr>
          <w:rFonts w:hint="eastAsia" w:ascii="仿宋" w:hAnsi="仿宋" w:eastAsia="仿宋" w:cs="仿宋"/>
          <w:sz w:val="32"/>
          <w:szCs w:val="32"/>
        </w:rPr>
        <w:t>元，占比</w:t>
      </w:r>
      <w:r>
        <w:rPr>
          <w:rFonts w:hint="eastAsia" w:ascii="仿宋" w:hAnsi="仿宋" w:eastAsia="仿宋" w:cs="仿宋"/>
          <w:sz w:val="32"/>
          <w:szCs w:val="32"/>
          <w:lang w:val="en-US" w:eastAsia="zh-CN"/>
        </w:rPr>
        <w:t>2.05</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92.09万</w:t>
      </w:r>
      <w:r>
        <w:rPr>
          <w:rFonts w:hint="eastAsia" w:ascii="仿宋" w:hAnsi="仿宋" w:eastAsia="仿宋" w:cs="仿宋"/>
          <w:sz w:val="32"/>
          <w:szCs w:val="32"/>
        </w:rPr>
        <w:t>元，占比</w:t>
      </w:r>
      <w:r>
        <w:rPr>
          <w:rFonts w:hint="eastAsia" w:ascii="仿宋" w:hAnsi="仿宋" w:eastAsia="仿宋" w:cs="仿宋"/>
          <w:sz w:val="32"/>
          <w:szCs w:val="32"/>
          <w:lang w:val="en-US" w:eastAsia="zh-CN"/>
        </w:rPr>
        <w:t>3.9</w:t>
      </w:r>
      <w:r>
        <w:rPr>
          <w:rFonts w:hint="eastAsia" w:ascii="仿宋" w:hAnsi="仿宋" w:eastAsia="仿宋" w:cs="仿宋"/>
          <w:sz w:val="32"/>
          <w:szCs w:val="32"/>
        </w:rPr>
        <w:t>%。</w:t>
      </w:r>
    </w:p>
    <w:p w14:paraId="098689C0">
      <w:pPr>
        <w:pStyle w:val="20"/>
        <w:shd w:val="clear"/>
        <w:ind w:firstLine="643"/>
        <w:rPr>
          <w:rFonts w:hint="eastAsia" w:ascii="仿宋" w:hAnsi="仿宋" w:eastAsia="仿宋" w:cs="仿宋"/>
          <w:b/>
          <w:bCs/>
          <w:sz w:val="32"/>
          <w:szCs w:val="32"/>
        </w:rPr>
      </w:pPr>
      <w:r>
        <w:rPr>
          <w:rFonts w:hint="eastAsia" w:ascii="仿宋" w:hAnsi="仿宋" w:eastAsia="仿宋" w:cs="仿宋"/>
          <w:b/>
          <w:bCs/>
          <w:sz w:val="32"/>
          <w:szCs w:val="32"/>
        </w:rPr>
        <w:t>（二）结构情况。</w:t>
      </w:r>
    </w:p>
    <w:p w14:paraId="3302DE76">
      <w:pPr>
        <w:pStyle w:val="20"/>
        <w:shd w:val="clear"/>
        <w:ind w:firstLine="640"/>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年度一般公共预算财政拨款支出</w:t>
      </w:r>
      <w:r>
        <w:rPr>
          <w:rFonts w:hint="eastAsia" w:ascii="仿宋" w:hAnsi="仿宋" w:eastAsia="仿宋" w:cs="仿宋"/>
          <w:sz w:val="32"/>
          <w:szCs w:val="32"/>
          <w:lang w:val="en-US" w:eastAsia="zh-CN"/>
        </w:rPr>
        <w:t>2358.82</w:t>
      </w:r>
      <w:r>
        <w:rPr>
          <w:rFonts w:hint="eastAsia" w:ascii="仿宋" w:hAnsi="仿宋" w:eastAsia="仿宋" w:cs="仿宋"/>
          <w:sz w:val="32"/>
          <w:szCs w:val="32"/>
        </w:rPr>
        <w:t>万元。其中：教育支出</w:t>
      </w:r>
      <w:r>
        <w:rPr>
          <w:rFonts w:hint="eastAsia" w:ascii="仿宋" w:hAnsi="仿宋" w:eastAsia="仿宋" w:cs="仿宋"/>
          <w:sz w:val="32"/>
          <w:szCs w:val="32"/>
          <w:lang w:val="en-US" w:eastAsia="zh-CN"/>
        </w:rPr>
        <w:t>2088.99</w:t>
      </w:r>
      <w:r>
        <w:rPr>
          <w:rFonts w:hint="eastAsia" w:ascii="仿宋" w:hAnsi="仿宋" w:eastAsia="仿宋" w:cs="仿宋"/>
          <w:sz w:val="32"/>
          <w:szCs w:val="32"/>
        </w:rPr>
        <w:t>万元；社会保障和就业支出</w:t>
      </w:r>
      <w:r>
        <w:rPr>
          <w:rFonts w:hint="eastAsia" w:ascii="仿宋" w:hAnsi="仿宋" w:eastAsia="仿宋" w:cs="仿宋"/>
          <w:sz w:val="32"/>
          <w:szCs w:val="32"/>
          <w:lang w:val="en-US" w:eastAsia="zh-CN"/>
        </w:rPr>
        <w:t>129.39</w:t>
      </w:r>
      <w:r>
        <w:rPr>
          <w:rFonts w:hint="eastAsia" w:ascii="仿宋" w:hAnsi="仿宋" w:eastAsia="仿宋" w:cs="仿宋"/>
          <w:sz w:val="32"/>
          <w:szCs w:val="32"/>
        </w:rPr>
        <w:t>万元；卫生健康支出</w:t>
      </w:r>
      <w:r>
        <w:rPr>
          <w:rFonts w:hint="eastAsia" w:ascii="仿宋" w:hAnsi="仿宋" w:eastAsia="仿宋" w:cs="仿宋"/>
          <w:sz w:val="32"/>
          <w:szCs w:val="32"/>
          <w:lang w:val="en-US" w:eastAsia="zh-CN"/>
        </w:rPr>
        <w:t>48.35</w:t>
      </w:r>
      <w:r>
        <w:rPr>
          <w:rFonts w:hint="eastAsia" w:ascii="仿宋" w:hAnsi="仿宋" w:eastAsia="仿宋" w:cs="仿宋"/>
          <w:sz w:val="32"/>
          <w:szCs w:val="32"/>
        </w:rPr>
        <w:t>万元；住房保障支出</w:t>
      </w:r>
      <w:r>
        <w:rPr>
          <w:rFonts w:hint="eastAsia" w:ascii="仿宋" w:hAnsi="仿宋" w:eastAsia="仿宋" w:cs="仿宋"/>
          <w:sz w:val="32"/>
          <w:szCs w:val="32"/>
          <w:lang w:val="en-US" w:eastAsia="zh-CN"/>
        </w:rPr>
        <w:t>92.09</w:t>
      </w:r>
      <w:r>
        <w:rPr>
          <w:rFonts w:hint="eastAsia" w:ascii="仿宋" w:hAnsi="仿宋" w:eastAsia="仿宋" w:cs="仿宋"/>
          <w:sz w:val="32"/>
          <w:szCs w:val="32"/>
        </w:rPr>
        <w:t>万元。</w:t>
      </w:r>
    </w:p>
    <w:p w14:paraId="06A4EBA5">
      <w:pPr>
        <w:pStyle w:val="20"/>
        <w:shd w:val="clear"/>
        <w:ind w:firstLine="643"/>
        <w:rPr>
          <w:rFonts w:hint="eastAsia" w:ascii="仿宋" w:hAnsi="仿宋" w:eastAsia="仿宋" w:cs="仿宋"/>
          <w:b/>
          <w:bCs/>
          <w:sz w:val="32"/>
          <w:szCs w:val="32"/>
        </w:rPr>
      </w:pPr>
      <w:r>
        <w:rPr>
          <w:rFonts w:hint="eastAsia" w:ascii="仿宋" w:hAnsi="仿宋" w:eastAsia="仿宋" w:cs="仿宋"/>
          <w:b/>
          <w:bCs/>
          <w:sz w:val="32"/>
          <w:szCs w:val="32"/>
        </w:rPr>
        <w:t>（三）具体情况。</w:t>
      </w:r>
    </w:p>
    <w:p w14:paraId="21AB1FCE">
      <w:pPr>
        <w:pStyle w:val="20"/>
        <w:shd w:val="clear"/>
        <w:ind w:firstLine="640"/>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年度一般公共预算财政拨款支出年初预算为</w:t>
      </w:r>
      <w:r>
        <w:rPr>
          <w:rFonts w:hint="eastAsia" w:ascii="仿宋" w:hAnsi="仿宋" w:eastAsia="仿宋" w:cs="仿宋"/>
          <w:sz w:val="32"/>
          <w:szCs w:val="32"/>
          <w:lang w:val="en-US" w:eastAsia="zh-CN"/>
        </w:rPr>
        <w:t>2358.82</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2358.82</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100</w:t>
      </w:r>
      <w:r>
        <w:rPr>
          <w:rFonts w:hint="eastAsia" w:ascii="仿宋" w:hAnsi="仿宋" w:eastAsia="仿宋" w:cs="仿宋"/>
          <w:sz w:val="32"/>
          <w:szCs w:val="32"/>
        </w:rPr>
        <w:t>%。其中：</w:t>
      </w:r>
    </w:p>
    <w:p w14:paraId="6D9CDBB6">
      <w:pPr>
        <w:pStyle w:val="20"/>
        <w:shd w:val="clear"/>
        <w:ind w:firstLine="640"/>
        <w:rPr>
          <w:rFonts w:hint="eastAsia" w:ascii="仿宋" w:hAnsi="仿宋" w:eastAsia="仿宋" w:cs="仿宋"/>
          <w:sz w:val="32"/>
          <w:szCs w:val="32"/>
        </w:rPr>
      </w:pPr>
      <w:r>
        <w:rPr>
          <w:rFonts w:hint="eastAsia" w:ascii="仿宋" w:hAnsi="仿宋" w:eastAsia="仿宋" w:cs="仿宋"/>
          <w:sz w:val="32"/>
          <w:szCs w:val="32"/>
        </w:rPr>
        <w:t>1．教育支出(类)普通教育（款）小学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学前</w:t>
      </w:r>
      <w:r>
        <w:rPr>
          <w:rFonts w:hint="eastAsia" w:ascii="仿宋" w:hAnsi="仿宋" w:eastAsia="仿宋" w:cs="仿宋"/>
          <w:sz w:val="32"/>
          <w:szCs w:val="32"/>
        </w:rPr>
        <w:t>教育（项）。年初预算为</w:t>
      </w:r>
      <w:r>
        <w:rPr>
          <w:rFonts w:hint="eastAsia" w:ascii="仿宋" w:hAnsi="仿宋" w:eastAsia="仿宋" w:cs="仿宋"/>
          <w:sz w:val="32"/>
          <w:szCs w:val="32"/>
          <w:lang w:val="en-US" w:eastAsia="zh-CN"/>
        </w:rPr>
        <w:t>2088.99</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2088.99</w:t>
      </w:r>
      <w:r>
        <w:rPr>
          <w:rFonts w:hint="eastAsia" w:ascii="仿宋" w:hAnsi="仿宋" w:eastAsia="仿宋" w:cs="仿宋"/>
          <w:sz w:val="32"/>
          <w:szCs w:val="32"/>
        </w:rPr>
        <w:t>万元，完成年初预算的100%。 决算数与年初预算数不存在差异。</w:t>
      </w:r>
    </w:p>
    <w:p w14:paraId="29B1BA1C">
      <w:pPr>
        <w:pStyle w:val="20"/>
        <w:shd w:val="clear"/>
        <w:ind w:firstLine="640"/>
        <w:rPr>
          <w:rFonts w:hint="eastAsia" w:ascii="仿宋" w:hAnsi="仿宋" w:eastAsia="仿宋" w:cs="仿宋"/>
          <w:sz w:val="32"/>
          <w:szCs w:val="32"/>
        </w:rPr>
      </w:pPr>
      <w:r>
        <w:rPr>
          <w:rFonts w:hint="eastAsia" w:ascii="仿宋" w:hAnsi="仿宋" w:eastAsia="仿宋" w:cs="仿宋"/>
          <w:sz w:val="32"/>
          <w:szCs w:val="32"/>
        </w:rPr>
        <w:t>2．社会保障和就业支出（类）行政事业单位养老支出（款）机关事业单位基本养老保险缴费支出（项）。年初预算为</w:t>
      </w:r>
      <w:r>
        <w:rPr>
          <w:rFonts w:hint="eastAsia" w:ascii="仿宋" w:hAnsi="仿宋" w:eastAsia="仿宋" w:cs="仿宋"/>
          <w:sz w:val="32"/>
          <w:szCs w:val="32"/>
          <w:lang w:val="en-US" w:eastAsia="zh-CN"/>
        </w:rPr>
        <w:t>129.39</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129.39</w:t>
      </w:r>
      <w:r>
        <w:rPr>
          <w:rFonts w:hint="eastAsia" w:ascii="仿宋" w:hAnsi="仿宋" w:eastAsia="仿宋" w:cs="仿宋"/>
          <w:sz w:val="32"/>
          <w:szCs w:val="32"/>
        </w:rPr>
        <w:t>万元，完成年初预算的100%。 决算数与年初预算数不存在差异。</w:t>
      </w:r>
    </w:p>
    <w:p w14:paraId="0D77D4CE">
      <w:pPr>
        <w:pStyle w:val="20"/>
        <w:shd w:val="clear"/>
        <w:ind w:firstLine="640"/>
        <w:rPr>
          <w:rFonts w:hint="eastAsia" w:ascii="仿宋" w:hAnsi="仿宋" w:eastAsia="仿宋" w:cs="仿宋"/>
          <w:sz w:val="32"/>
          <w:szCs w:val="32"/>
        </w:rPr>
      </w:pPr>
      <w:r>
        <w:rPr>
          <w:rFonts w:hint="eastAsia" w:ascii="仿宋" w:hAnsi="仿宋" w:eastAsia="仿宋" w:cs="仿宋"/>
          <w:sz w:val="32"/>
          <w:szCs w:val="32"/>
        </w:rPr>
        <w:t>3．社会保障和就业支出（类）抚恤（款）死亡抚恤（项）。支出决算为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万元，完成年初预算的100%。决算数与年初预算数不存在差异。</w:t>
      </w:r>
    </w:p>
    <w:p w14:paraId="081D0D4F">
      <w:pPr>
        <w:pStyle w:val="20"/>
        <w:shd w:val="clear"/>
        <w:ind w:firstLine="640"/>
        <w:rPr>
          <w:rFonts w:hint="eastAsia" w:ascii="仿宋" w:hAnsi="仿宋" w:eastAsia="仿宋" w:cs="仿宋"/>
          <w:sz w:val="32"/>
          <w:szCs w:val="32"/>
        </w:rPr>
      </w:pPr>
      <w:r>
        <w:rPr>
          <w:rFonts w:hint="eastAsia" w:ascii="仿宋" w:hAnsi="仿宋" w:eastAsia="仿宋" w:cs="仿宋"/>
          <w:sz w:val="32"/>
          <w:szCs w:val="32"/>
        </w:rPr>
        <w:t>4．卫生健康支出（类）行政事业单位医疗（款）事业单位医疗（项）。年初预算为</w:t>
      </w:r>
      <w:r>
        <w:rPr>
          <w:rFonts w:hint="eastAsia" w:ascii="仿宋" w:hAnsi="仿宋" w:eastAsia="仿宋" w:cs="仿宋"/>
          <w:sz w:val="32"/>
          <w:szCs w:val="32"/>
          <w:lang w:val="en-US" w:eastAsia="zh-CN"/>
        </w:rPr>
        <w:t>48.35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48.35</w:t>
      </w:r>
      <w:r>
        <w:rPr>
          <w:rFonts w:hint="eastAsia" w:ascii="仿宋" w:hAnsi="仿宋" w:eastAsia="仿宋" w:cs="仿宋"/>
          <w:sz w:val="32"/>
          <w:szCs w:val="32"/>
        </w:rPr>
        <w:t>万元，完成年初预算的100%。决算数与年初预算数不存在差异。</w:t>
      </w:r>
    </w:p>
    <w:p w14:paraId="46816ADC">
      <w:pPr>
        <w:pStyle w:val="20"/>
        <w:shd w:val="clear"/>
        <w:ind w:firstLine="640"/>
        <w:rPr>
          <w:rFonts w:hint="eastAsia" w:ascii="仿宋" w:hAnsi="仿宋" w:eastAsia="仿宋" w:cs="仿宋"/>
          <w:sz w:val="32"/>
          <w:szCs w:val="32"/>
        </w:rPr>
      </w:pPr>
      <w:r>
        <w:rPr>
          <w:rFonts w:hint="eastAsia" w:ascii="仿宋" w:hAnsi="仿宋" w:eastAsia="仿宋" w:cs="仿宋"/>
          <w:sz w:val="32"/>
          <w:szCs w:val="32"/>
        </w:rPr>
        <w:t>5．住房保障支出（类）住房改革支出（款）住房公积金（项）。年初预算为</w:t>
      </w:r>
      <w:r>
        <w:rPr>
          <w:rFonts w:hint="eastAsia" w:ascii="仿宋" w:hAnsi="仿宋" w:eastAsia="仿宋" w:cs="仿宋"/>
          <w:sz w:val="32"/>
          <w:szCs w:val="32"/>
          <w:lang w:val="en-US" w:eastAsia="zh-CN"/>
        </w:rPr>
        <w:t>92.09</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92.09</w:t>
      </w:r>
      <w:r>
        <w:rPr>
          <w:rFonts w:hint="eastAsia" w:ascii="仿宋" w:hAnsi="仿宋" w:eastAsia="仿宋" w:cs="仿宋"/>
          <w:sz w:val="32"/>
          <w:szCs w:val="32"/>
        </w:rPr>
        <w:t>万元，完成年初预算的100%。决算数与年初预算数不存在差异。</w:t>
      </w:r>
    </w:p>
    <w:p w14:paraId="5D745FA7">
      <w:pPr>
        <w:pStyle w:val="20"/>
        <w:shd w:val="clear"/>
        <w:ind w:firstLine="643"/>
        <w:rPr>
          <w:rFonts w:hint="eastAsia" w:ascii="仿宋" w:hAnsi="仿宋" w:eastAsia="仿宋" w:cs="仿宋"/>
          <w:b/>
          <w:bCs/>
          <w:sz w:val="32"/>
          <w:szCs w:val="32"/>
        </w:rPr>
      </w:pPr>
      <w:r>
        <w:rPr>
          <w:rFonts w:hint="eastAsia" w:ascii="仿宋" w:hAnsi="仿宋" w:eastAsia="仿宋" w:cs="仿宋"/>
          <w:b/>
          <w:bCs/>
          <w:sz w:val="32"/>
          <w:szCs w:val="32"/>
        </w:rPr>
        <w:t>六、一般公共预算财政拨款基本支出决算情况说明</w:t>
      </w:r>
    </w:p>
    <w:p w14:paraId="2139A094">
      <w:pPr>
        <w:pStyle w:val="20"/>
        <w:shd w:val="clear"/>
        <w:ind w:firstLine="640"/>
        <w:rPr>
          <w:rFonts w:hint="default" w:ascii="仿宋" w:hAnsi="仿宋" w:eastAsia="仿宋" w:cs="仿宋"/>
          <w:sz w:val="32"/>
          <w:szCs w:val="32"/>
          <w:lang w:val="en-US" w:eastAsia="zh-CN"/>
        </w:rPr>
      </w:pPr>
      <w:r>
        <w:rPr>
          <w:rFonts w:hint="eastAsia" w:ascii="仿宋" w:hAnsi="仿宋" w:eastAsia="仿宋" w:cs="仿宋"/>
          <w:sz w:val="32"/>
          <w:szCs w:val="32"/>
          <w:lang w:eastAsia="zh-CN"/>
        </w:rPr>
        <w:t>2023</w:t>
      </w:r>
      <w:r>
        <w:rPr>
          <w:rFonts w:hint="eastAsia" w:ascii="仿宋" w:hAnsi="仿宋" w:eastAsia="仿宋" w:cs="仿宋"/>
          <w:sz w:val="32"/>
          <w:szCs w:val="32"/>
        </w:rPr>
        <w:t>年度一般公共预算财政拨款基本支出</w:t>
      </w:r>
      <w:r>
        <w:rPr>
          <w:rFonts w:hint="eastAsia" w:ascii="仿宋" w:hAnsi="仿宋" w:eastAsia="仿宋" w:cs="仿宋"/>
          <w:sz w:val="32"/>
          <w:szCs w:val="32"/>
          <w:lang w:val="en-US" w:eastAsia="zh-CN"/>
        </w:rPr>
        <w:t>2358.82</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1296.83</w:t>
      </w:r>
      <w:r>
        <w:rPr>
          <w:rFonts w:hint="eastAsia" w:ascii="仿宋" w:hAnsi="仿宋" w:eastAsia="仿宋" w:cs="仿宋"/>
          <w:sz w:val="32"/>
          <w:szCs w:val="32"/>
        </w:rPr>
        <w:t>万元，主要包括：基本工资、津贴补贴、资金、绩效工资、机关事业单位基本养老保险缴费、职工基本医疗保险缴费、住房公积金、离休费、生活补助、助学金；公用经费</w:t>
      </w:r>
      <w:r>
        <w:rPr>
          <w:rFonts w:hint="eastAsia" w:ascii="仿宋" w:hAnsi="仿宋" w:eastAsia="仿宋" w:cs="仿宋"/>
          <w:sz w:val="32"/>
          <w:szCs w:val="32"/>
          <w:lang w:val="en-US" w:eastAsia="zh-CN"/>
        </w:rPr>
        <w:t>254.99</w:t>
      </w:r>
      <w:r>
        <w:rPr>
          <w:rFonts w:hint="eastAsia" w:ascii="仿宋" w:hAnsi="仿宋" w:eastAsia="仿宋" w:cs="仿宋"/>
          <w:sz w:val="32"/>
          <w:szCs w:val="32"/>
        </w:rPr>
        <w:t>万元，主要包括：办公费、印刷费、咨询费、水费、电费、邮电费、取暖费、物业管理费、差旅费、维修（护）费、会议费、培训费、公务接待费、专用材料费、劳务费、工会经费、福利费、公务用车运行维护费、其他商品和服务支出、办公设备购置、专用设备购置、其他资本性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项目支出：807万元。</w:t>
      </w:r>
    </w:p>
    <w:p w14:paraId="3420E312">
      <w:pPr>
        <w:pStyle w:val="20"/>
        <w:ind w:firstLine="643"/>
        <w:rPr>
          <w:rFonts w:hint="eastAsia" w:ascii="仿宋" w:hAnsi="仿宋" w:eastAsia="仿宋" w:cs="仿宋"/>
          <w:b/>
          <w:bCs/>
          <w:sz w:val="32"/>
          <w:szCs w:val="32"/>
        </w:rPr>
      </w:pPr>
      <w:r>
        <w:rPr>
          <w:rFonts w:hint="eastAsia" w:ascii="仿宋" w:hAnsi="仿宋" w:eastAsia="仿宋" w:cs="仿宋"/>
          <w:b/>
          <w:bCs/>
          <w:sz w:val="32"/>
          <w:szCs w:val="32"/>
        </w:rPr>
        <w:t>七、政府性基金预算财政拨款支出决算情况说明</w:t>
      </w:r>
    </w:p>
    <w:p w14:paraId="5E0F416A">
      <w:pPr>
        <w:pStyle w:val="20"/>
        <w:ind w:firstLine="640"/>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年度政府性基金预算财政拨款支出年初预算为0万元，支出决算为0万元，完成年初预算的</w:t>
      </w:r>
      <w:r>
        <w:rPr>
          <w:rFonts w:hint="eastAsia" w:ascii="仿宋" w:hAnsi="仿宋" w:eastAsia="仿宋" w:cs="仿宋"/>
          <w:sz w:val="32"/>
          <w:szCs w:val="32"/>
          <w:lang w:val="en-US" w:eastAsia="zh-CN"/>
        </w:rPr>
        <w:t>0.00</w:t>
      </w:r>
      <w:r>
        <w:rPr>
          <w:rFonts w:hint="eastAsia" w:ascii="仿宋" w:hAnsi="仿宋" w:eastAsia="仿宋" w:cs="仿宋"/>
          <w:sz w:val="32"/>
          <w:szCs w:val="32"/>
        </w:rPr>
        <w:t>%。本年度无政府性基金预算财政拨款收入和支出。</w:t>
      </w:r>
    </w:p>
    <w:p w14:paraId="0B12567A">
      <w:pPr>
        <w:pStyle w:val="20"/>
        <w:ind w:firstLine="643"/>
        <w:rPr>
          <w:rFonts w:hint="eastAsia" w:ascii="仿宋" w:hAnsi="仿宋" w:eastAsia="仿宋" w:cs="仿宋"/>
          <w:b/>
          <w:bCs/>
          <w:sz w:val="32"/>
          <w:szCs w:val="32"/>
        </w:rPr>
      </w:pPr>
      <w:r>
        <w:rPr>
          <w:rFonts w:hint="eastAsia" w:ascii="仿宋" w:hAnsi="仿宋" w:eastAsia="仿宋" w:cs="仿宋"/>
          <w:b/>
          <w:bCs/>
          <w:sz w:val="32"/>
          <w:szCs w:val="32"/>
        </w:rPr>
        <w:t>八、国有资本经营预算财政拨款支出决算情况说明</w:t>
      </w:r>
    </w:p>
    <w:p w14:paraId="1E38D070">
      <w:pPr>
        <w:pStyle w:val="20"/>
        <w:ind w:firstLine="640"/>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年度国有资本经营预算财政拨款支出年初预算为0万元，支出决算为0万元，完成年初预算的</w:t>
      </w:r>
      <w:r>
        <w:rPr>
          <w:rFonts w:hint="eastAsia" w:ascii="仿宋" w:hAnsi="仿宋" w:eastAsia="仿宋" w:cs="仿宋"/>
          <w:sz w:val="32"/>
          <w:szCs w:val="32"/>
          <w:lang w:val="en-US" w:eastAsia="zh-CN"/>
        </w:rPr>
        <w:t>0.00</w:t>
      </w:r>
      <w:r>
        <w:rPr>
          <w:rFonts w:hint="eastAsia" w:ascii="仿宋" w:hAnsi="仿宋" w:eastAsia="仿宋" w:cs="仿宋"/>
          <w:sz w:val="32"/>
          <w:szCs w:val="32"/>
        </w:rPr>
        <w:t>%。本年度无政府性基金预算财政拨款收入和支出。</w:t>
      </w:r>
    </w:p>
    <w:p w14:paraId="33E31C4A">
      <w:pPr>
        <w:pStyle w:val="20"/>
        <w:ind w:firstLine="643"/>
        <w:rPr>
          <w:rFonts w:hint="eastAsia" w:ascii="仿宋" w:hAnsi="仿宋" w:eastAsia="仿宋" w:cs="仿宋"/>
          <w:color w:val="FF0000"/>
          <w:sz w:val="32"/>
          <w:szCs w:val="32"/>
        </w:rPr>
      </w:pPr>
      <w:r>
        <w:rPr>
          <w:rFonts w:hint="eastAsia" w:ascii="仿宋" w:hAnsi="仿宋" w:eastAsia="仿宋" w:cs="仿宋"/>
          <w:b/>
          <w:bCs/>
          <w:sz w:val="32"/>
          <w:szCs w:val="32"/>
        </w:rPr>
        <w:t>九、一般公共预算财政拨款“三公”经费支出决算情况说明</w:t>
      </w:r>
    </w:p>
    <w:p w14:paraId="6DC6327F">
      <w:pPr>
        <w:pStyle w:val="20"/>
        <w:ind w:firstLine="640"/>
        <w:rPr>
          <w:rFonts w:hint="eastAsia" w:ascii="仿宋" w:hAnsi="仿宋" w:eastAsia="仿宋" w:cs="仿宋"/>
          <w:sz w:val="32"/>
          <w:szCs w:val="32"/>
        </w:rPr>
      </w:pPr>
      <w:r>
        <w:rPr>
          <w:rFonts w:hint="eastAsia" w:ascii="仿宋" w:hAnsi="仿宋" w:eastAsia="仿宋" w:cs="仿宋"/>
          <w:sz w:val="32"/>
          <w:szCs w:val="32"/>
        </w:rPr>
        <w:t>（一）“三公”经费财政拨款支出决算总体情况说明。</w:t>
      </w:r>
    </w:p>
    <w:p w14:paraId="6463D52D">
      <w:pPr>
        <w:pStyle w:val="20"/>
        <w:ind w:firstLine="640"/>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年度“三公”经费财政拨款支出预算为0.6万元，支出决算为0.5</w:t>
      </w:r>
      <w:r>
        <w:rPr>
          <w:rFonts w:hint="eastAsia" w:ascii="仿宋" w:hAnsi="仿宋" w:eastAsia="仿宋" w:cs="仿宋"/>
          <w:sz w:val="32"/>
          <w:szCs w:val="32"/>
          <w:lang w:val="en-US" w:eastAsia="zh-CN"/>
        </w:rPr>
        <w:t>2</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86.67</w:t>
      </w:r>
      <w:r>
        <w:rPr>
          <w:rFonts w:hint="eastAsia" w:ascii="仿宋" w:hAnsi="仿宋" w:eastAsia="仿宋" w:cs="仿宋"/>
          <w:sz w:val="32"/>
          <w:szCs w:val="32"/>
        </w:rPr>
        <w:t>%。</w:t>
      </w:r>
      <w:r>
        <w:rPr>
          <w:rFonts w:hint="eastAsia" w:ascii="仿宋" w:hAnsi="仿宋" w:eastAsia="仿宋" w:cs="仿宋"/>
          <w:sz w:val="32"/>
          <w:szCs w:val="32"/>
          <w:lang w:eastAsia="zh-CN"/>
        </w:rPr>
        <w:t>2023</w:t>
      </w:r>
      <w:r>
        <w:rPr>
          <w:rFonts w:hint="eastAsia" w:ascii="仿宋" w:hAnsi="仿宋" w:eastAsia="仿宋" w:cs="仿宋"/>
          <w:sz w:val="32"/>
          <w:szCs w:val="32"/>
        </w:rPr>
        <w:t>年度“三公”经费支出决算数与预算数存在差异的主要原因是减少不必要“三公”经费支出。</w:t>
      </w:r>
    </w:p>
    <w:p w14:paraId="07CAB7B4">
      <w:pPr>
        <w:pStyle w:val="20"/>
        <w:ind w:firstLine="643"/>
        <w:rPr>
          <w:rFonts w:hint="eastAsia" w:ascii="仿宋" w:hAnsi="仿宋" w:eastAsia="仿宋" w:cs="仿宋"/>
          <w:b/>
          <w:bCs/>
          <w:sz w:val="32"/>
          <w:szCs w:val="32"/>
        </w:rPr>
      </w:pPr>
      <w:r>
        <w:rPr>
          <w:rFonts w:hint="eastAsia" w:ascii="仿宋" w:hAnsi="仿宋" w:eastAsia="仿宋" w:cs="仿宋"/>
          <w:b/>
          <w:bCs/>
          <w:sz w:val="32"/>
          <w:szCs w:val="32"/>
        </w:rPr>
        <w:t>（二）“三公”经费财政拨款支出决算具体情况说明。</w:t>
      </w:r>
    </w:p>
    <w:p w14:paraId="03776F46">
      <w:pPr>
        <w:pStyle w:val="20"/>
        <w:ind w:firstLine="640"/>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年度“三公”经费财政拨款支出决算中，因公出国（境）费支出决算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0</w:t>
      </w:r>
      <w:r>
        <w:rPr>
          <w:rFonts w:hint="eastAsia" w:ascii="仿宋" w:hAnsi="仿宋" w:eastAsia="仿宋" w:cs="仿宋"/>
          <w:sz w:val="32"/>
          <w:szCs w:val="32"/>
        </w:rPr>
        <w:t>%，占0%；公务用车购置及运行费支出决算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0</w:t>
      </w:r>
      <w:r>
        <w:rPr>
          <w:rFonts w:hint="eastAsia" w:ascii="仿宋" w:hAnsi="仿宋" w:eastAsia="仿宋" w:cs="仿宋"/>
          <w:sz w:val="32"/>
          <w:szCs w:val="32"/>
        </w:rPr>
        <w:t>%，占</w:t>
      </w:r>
      <w:r>
        <w:rPr>
          <w:rFonts w:hint="eastAsia" w:ascii="仿宋" w:hAnsi="仿宋" w:eastAsia="仿宋" w:cs="仿宋"/>
          <w:sz w:val="32"/>
          <w:szCs w:val="32"/>
          <w:lang w:val="en-US" w:eastAsia="zh-CN"/>
        </w:rPr>
        <w:t>0</w:t>
      </w:r>
      <w:r>
        <w:rPr>
          <w:rFonts w:hint="eastAsia" w:ascii="仿宋" w:hAnsi="仿宋" w:eastAsia="仿宋" w:cs="仿宋"/>
          <w:sz w:val="32"/>
          <w:szCs w:val="32"/>
        </w:rPr>
        <w:t>%；公务接待费支出决算</w:t>
      </w:r>
      <w:r>
        <w:rPr>
          <w:rFonts w:hint="eastAsia" w:ascii="仿宋" w:hAnsi="仿宋" w:eastAsia="仿宋" w:cs="仿宋"/>
          <w:sz w:val="32"/>
          <w:szCs w:val="32"/>
          <w:lang w:val="en-US" w:eastAsia="zh-CN"/>
        </w:rPr>
        <w:t>0.52</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86.67</w:t>
      </w:r>
      <w:r>
        <w:rPr>
          <w:rFonts w:hint="eastAsia" w:ascii="仿宋" w:hAnsi="仿宋" w:eastAsia="仿宋" w:cs="仿宋"/>
          <w:sz w:val="32"/>
          <w:szCs w:val="32"/>
        </w:rPr>
        <w:t>%，占</w:t>
      </w:r>
      <w:r>
        <w:rPr>
          <w:rFonts w:hint="eastAsia" w:ascii="仿宋" w:hAnsi="仿宋" w:eastAsia="仿宋" w:cs="仿宋"/>
          <w:sz w:val="32"/>
          <w:szCs w:val="32"/>
          <w:lang w:val="en-US" w:eastAsia="zh-CN"/>
        </w:rPr>
        <w:t>86.67</w:t>
      </w:r>
      <w:r>
        <w:rPr>
          <w:rFonts w:hint="eastAsia" w:ascii="仿宋" w:hAnsi="仿宋" w:eastAsia="仿宋" w:cs="仿宋"/>
          <w:sz w:val="32"/>
          <w:szCs w:val="32"/>
        </w:rPr>
        <w:t>%。具体情况如下：</w:t>
      </w:r>
    </w:p>
    <w:p w14:paraId="537623DD">
      <w:pPr>
        <w:pStyle w:val="20"/>
        <w:ind w:firstLine="640"/>
        <w:rPr>
          <w:rFonts w:hint="eastAsia" w:ascii="仿宋" w:hAnsi="仿宋" w:eastAsia="仿宋" w:cs="仿宋"/>
          <w:sz w:val="32"/>
          <w:szCs w:val="32"/>
        </w:rPr>
      </w:pPr>
      <w:r>
        <w:rPr>
          <w:rFonts w:hint="eastAsia" w:ascii="仿宋" w:hAnsi="仿宋" w:eastAsia="仿宋" w:cs="仿宋"/>
          <w:sz w:val="32"/>
          <w:szCs w:val="32"/>
        </w:rPr>
        <w:t>1．因公出国（境）费年初预算为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14:paraId="613D68DB">
      <w:pPr>
        <w:pStyle w:val="20"/>
        <w:ind w:firstLine="640"/>
        <w:rPr>
          <w:rFonts w:hint="eastAsia" w:ascii="仿宋" w:hAnsi="仿宋" w:eastAsia="仿宋" w:cs="仿宋"/>
          <w:sz w:val="32"/>
          <w:szCs w:val="32"/>
        </w:rPr>
      </w:pPr>
      <w:r>
        <w:rPr>
          <w:rFonts w:hint="eastAsia" w:ascii="仿宋" w:hAnsi="仿宋" w:eastAsia="仿宋" w:cs="仿宋"/>
          <w:sz w:val="32"/>
          <w:szCs w:val="32"/>
        </w:rPr>
        <w:t>2．公务用车购置及运行费初预算为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0</w:t>
      </w:r>
      <w:r>
        <w:rPr>
          <w:rFonts w:hint="eastAsia" w:ascii="仿宋" w:hAnsi="仿宋" w:eastAsia="仿宋" w:cs="仿宋"/>
          <w:sz w:val="32"/>
          <w:szCs w:val="32"/>
        </w:rPr>
        <w:t>%。公务用车购置支出为0万元，购置车辆0台。</w:t>
      </w:r>
    </w:p>
    <w:p w14:paraId="5B7D58BA">
      <w:pPr>
        <w:pStyle w:val="20"/>
        <w:ind w:firstLine="640"/>
        <w:rPr>
          <w:rFonts w:hint="eastAsia" w:ascii="仿宋" w:hAnsi="仿宋" w:eastAsia="仿宋" w:cs="仿宋"/>
          <w:sz w:val="32"/>
          <w:szCs w:val="32"/>
        </w:rPr>
      </w:pPr>
      <w:r>
        <w:rPr>
          <w:rFonts w:hint="eastAsia" w:ascii="仿宋" w:hAnsi="仿宋" w:eastAsia="仿宋" w:cs="仿宋"/>
          <w:sz w:val="32"/>
          <w:szCs w:val="32"/>
        </w:rPr>
        <w:t>公务用车运行支出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万元。主要用于开展工作所需公务用车的燃料费、维修费、过路过桥费、保险费等支出。</w:t>
      </w:r>
      <w:r>
        <w:rPr>
          <w:rFonts w:hint="eastAsia" w:ascii="仿宋" w:hAnsi="仿宋" w:eastAsia="仿宋" w:cs="仿宋"/>
          <w:sz w:val="32"/>
          <w:szCs w:val="32"/>
          <w:lang w:eastAsia="zh-CN"/>
        </w:rPr>
        <w:t>2023</w:t>
      </w:r>
      <w:r>
        <w:rPr>
          <w:rFonts w:hint="eastAsia" w:ascii="仿宋" w:hAnsi="仿宋" w:eastAsia="仿宋" w:cs="仿宋"/>
          <w:sz w:val="32"/>
          <w:szCs w:val="32"/>
        </w:rPr>
        <w:t>年期末，单位开支财政拨款的公务用车保有量为</w:t>
      </w:r>
      <w:r>
        <w:rPr>
          <w:rFonts w:hint="eastAsia" w:ascii="仿宋" w:hAnsi="仿宋" w:eastAsia="仿宋" w:cs="仿宋"/>
          <w:sz w:val="32"/>
          <w:szCs w:val="32"/>
          <w:lang w:val="en-US" w:eastAsia="zh-CN"/>
        </w:rPr>
        <w:t>0</w:t>
      </w:r>
      <w:r>
        <w:rPr>
          <w:rFonts w:hint="eastAsia" w:ascii="仿宋" w:hAnsi="仿宋" w:eastAsia="仿宋" w:cs="仿宋"/>
          <w:sz w:val="32"/>
          <w:szCs w:val="32"/>
        </w:rPr>
        <w:t>辆。</w:t>
      </w:r>
    </w:p>
    <w:p w14:paraId="6A0C9523">
      <w:pPr>
        <w:pStyle w:val="20"/>
        <w:ind w:firstLine="640"/>
        <w:rPr>
          <w:rFonts w:hint="eastAsia" w:ascii="仿宋" w:hAnsi="仿宋" w:eastAsia="仿宋" w:cs="仿宋"/>
          <w:sz w:val="32"/>
          <w:szCs w:val="32"/>
        </w:rPr>
      </w:pPr>
      <w:r>
        <w:rPr>
          <w:rFonts w:hint="eastAsia" w:ascii="仿宋" w:hAnsi="仿宋" w:eastAsia="仿宋" w:cs="仿宋"/>
          <w:sz w:val="32"/>
          <w:szCs w:val="32"/>
        </w:rPr>
        <w:t>3.公务接待费初预算为</w:t>
      </w:r>
      <w:r>
        <w:rPr>
          <w:rFonts w:hint="eastAsia" w:ascii="仿宋" w:hAnsi="仿宋" w:eastAsia="仿宋" w:cs="仿宋"/>
          <w:sz w:val="32"/>
          <w:szCs w:val="32"/>
          <w:lang w:val="en-US" w:eastAsia="zh-CN"/>
        </w:rPr>
        <w:t>0.6</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0.52</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86.67</w:t>
      </w:r>
      <w:r>
        <w:rPr>
          <w:rFonts w:hint="eastAsia" w:ascii="仿宋" w:hAnsi="仿宋" w:eastAsia="仿宋" w:cs="仿宋"/>
          <w:sz w:val="32"/>
          <w:szCs w:val="32"/>
        </w:rPr>
        <w:t>%。决算数与年初预算数存在差异的主要原因是减少不必要“三公”经费支出。</w:t>
      </w:r>
    </w:p>
    <w:p w14:paraId="2C6EF89C">
      <w:pPr>
        <w:pStyle w:val="20"/>
        <w:ind w:firstLine="640"/>
        <w:rPr>
          <w:rFonts w:hint="eastAsia" w:ascii="仿宋" w:hAnsi="仿宋" w:eastAsia="仿宋" w:cs="仿宋"/>
          <w:sz w:val="32"/>
          <w:szCs w:val="32"/>
        </w:rPr>
      </w:pPr>
      <w:r>
        <w:rPr>
          <w:rFonts w:hint="eastAsia" w:ascii="仿宋" w:hAnsi="仿宋" w:eastAsia="仿宋" w:cs="仿宋"/>
          <w:sz w:val="32"/>
          <w:szCs w:val="32"/>
        </w:rPr>
        <w:t>外宾接待支出0万元。</w:t>
      </w:r>
      <w:r>
        <w:rPr>
          <w:rFonts w:hint="eastAsia" w:ascii="仿宋" w:hAnsi="仿宋" w:eastAsia="仿宋" w:cs="仿宋"/>
          <w:sz w:val="32"/>
          <w:szCs w:val="32"/>
          <w:lang w:eastAsia="zh-CN"/>
        </w:rPr>
        <w:t>2023</w:t>
      </w:r>
      <w:r>
        <w:rPr>
          <w:rFonts w:hint="eastAsia" w:ascii="仿宋" w:hAnsi="仿宋" w:eastAsia="仿宋" w:cs="仿宋"/>
          <w:sz w:val="32"/>
          <w:szCs w:val="32"/>
        </w:rPr>
        <w:t>年共接待国（境）外来访团组0个、来访外宾0人次（不包括陪同人员）。</w:t>
      </w:r>
    </w:p>
    <w:p w14:paraId="0FD67C21">
      <w:pPr>
        <w:pStyle w:val="20"/>
        <w:ind w:firstLine="640"/>
        <w:rPr>
          <w:rFonts w:hint="eastAsia" w:ascii="仿宋" w:hAnsi="仿宋" w:eastAsia="仿宋" w:cs="仿宋"/>
          <w:sz w:val="32"/>
          <w:szCs w:val="32"/>
        </w:rPr>
      </w:pPr>
      <w:r>
        <w:rPr>
          <w:rFonts w:hint="eastAsia" w:ascii="仿宋" w:hAnsi="仿宋" w:eastAsia="仿宋" w:cs="仿宋"/>
          <w:sz w:val="32"/>
          <w:szCs w:val="32"/>
        </w:rPr>
        <w:t>其他国内公务接待支出0</w:t>
      </w:r>
      <w:r>
        <w:rPr>
          <w:rFonts w:hint="eastAsia" w:ascii="仿宋" w:hAnsi="仿宋" w:eastAsia="仿宋" w:cs="仿宋"/>
          <w:sz w:val="32"/>
          <w:szCs w:val="32"/>
          <w:lang w:val="en-US" w:eastAsia="zh-CN"/>
        </w:rPr>
        <w:t>.52</w:t>
      </w:r>
      <w:r>
        <w:rPr>
          <w:rFonts w:hint="eastAsia" w:ascii="仿宋" w:hAnsi="仿宋" w:eastAsia="仿宋" w:cs="仿宋"/>
          <w:sz w:val="32"/>
          <w:szCs w:val="32"/>
        </w:rPr>
        <w:t>万元。</w:t>
      </w:r>
      <w:r>
        <w:rPr>
          <w:rFonts w:hint="eastAsia" w:ascii="仿宋" w:hAnsi="仿宋" w:eastAsia="仿宋" w:cs="仿宋"/>
          <w:sz w:val="32"/>
          <w:szCs w:val="32"/>
          <w:lang w:eastAsia="zh-CN"/>
        </w:rPr>
        <w:t>2023</w:t>
      </w:r>
      <w:r>
        <w:rPr>
          <w:rFonts w:hint="eastAsia" w:ascii="仿宋" w:hAnsi="仿宋" w:eastAsia="仿宋" w:cs="仿宋"/>
          <w:sz w:val="32"/>
          <w:szCs w:val="32"/>
        </w:rPr>
        <w:t>年共接待国内来访团组</w:t>
      </w:r>
      <w:r>
        <w:rPr>
          <w:rFonts w:hint="eastAsia" w:ascii="仿宋" w:hAnsi="仿宋" w:eastAsia="仿宋" w:cs="仿宋"/>
          <w:sz w:val="32"/>
          <w:szCs w:val="32"/>
          <w:lang w:val="en-US" w:eastAsia="zh-CN"/>
        </w:rPr>
        <w:t>10</w:t>
      </w:r>
      <w:r>
        <w:rPr>
          <w:rFonts w:hint="eastAsia" w:ascii="仿宋" w:hAnsi="仿宋" w:eastAsia="仿宋" w:cs="仿宋"/>
          <w:sz w:val="32"/>
          <w:szCs w:val="32"/>
        </w:rPr>
        <w:t>个、来宾</w:t>
      </w:r>
      <w:r>
        <w:rPr>
          <w:rFonts w:hint="eastAsia" w:ascii="仿宋" w:hAnsi="仿宋" w:eastAsia="仿宋" w:cs="仿宋"/>
          <w:sz w:val="32"/>
          <w:szCs w:val="32"/>
          <w:lang w:val="en-US" w:eastAsia="zh-CN"/>
        </w:rPr>
        <w:t>104</w:t>
      </w:r>
      <w:r>
        <w:rPr>
          <w:rFonts w:hint="eastAsia" w:ascii="仿宋" w:hAnsi="仿宋" w:eastAsia="仿宋" w:cs="仿宋"/>
          <w:sz w:val="32"/>
          <w:szCs w:val="32"/>
        </w:rPr>
        <w:t>人次（不包括陪同人员）。</w:t>
      </w:r>
    </w:p>
    <w:p w14:paraId="785F36A3">
      <w:pPr>
        <w:pStyle w:val="20"/>
        <w:ind w:firstLine="643"/>
        <w:rPr>
          <w:rFonts w:hint="eastAsia" w:ascii="仿宋" w:hAnsi="仿宋" w:eastAsia="仿宋" w:cs="仿宋"/>
          <w:b/>
          <w:bCs/>
          <w:sz w:val="32"/>
          <w:szCs w:val="32"/>
        </w:rPr>
      </w:pPr>
      <w:r>
        <w:rPr>
          <w:rFonts w:hint="eastAsia" w:ascii="仿宋" w:hAnsi="仿宋" w:eastAsia="仿宋" w:cs="仿宋"/>
          <w:b/>
          <w:bCs/>
          <w:sz w:val="32"/>
          <w:szCs w:val="32"/>
        </w:rPr>
        <w:t>十、机关运行经费支出情况说明</w:t>
      </w:r>
    </w:p>
    <w:p w14:paraId="3A0A24FC">
      <w:pPr>
        <w:pStyle w:val="20"/>
        <w:ind w:firstLine="640"/>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年度机关运行经费年初预算为0万元，支出决算为0万元，完成年初预算的0%。本单位为公益一类事业单位，</w:t>
      </w:r>
      <w:r>
        <w:rPr>
          <w:rFonts w:hint="eastAsia" w:ascii="仿宋" w:hAnsi="仿宋" w:eastAsia="仿宋" w:cs="仿宋"/>
          <w:sz w:val="32"/>
          <w:szCs w:val="32"/>
          <w:lang w:eastAsia="zh-CN"/>
        </w:rPr>
        <w:t>2023</w:t>
      </w:r>
      <w:r>
        <w:rPr>
          <w:rFonts w:hint="eastAsia" w:ascii="仿宋" w:hAnsi="仿宋" w:eastAsia="仿宋" w:cs="仿宋"/>
          <w:sz w:val="32"/>
          <w:szCs w:val="32"/>
        </w:rPr>
        <w:t>年无机关运行经费。</w:t>
      </w:r>
    </w:p>
    <w:p w14:paraId="45439CC8">
      <w:pPr>
        <w:pStyle w:val="20"/>
        <w:ind w:firstLine="640"/>
        <w:rPr>
          <w:rFonts w:hint="eastAsia" w:ascii="仿宋" w:hAnsi="仿宋" w:eastAsia="仿宋" w:cs="仿宋"/>
          <w:b/>
          <w:bCs/>
          <w:sz w:val="32"/>
          <w:szCs w:val="32"/>
        </w:rPr>
      </w:pPr>
      <w:r>
        <w:rPr>
          <w:rFonts w:hint="eastAsia" w:ascii="仿宋" w:hAnsi="仿宋" w:eastAsia="仿宋" w:cs="仿宋"/>
          <w:b/>
          <w:bCs/>
          <w:sz w:val="32"/>
          <w:szCs w:val="32"/>
        </w:rPr>
        <w:t>十二、国有资产占用情况说明</w:t>
      </w:r>
    </w:p>
    <w:p w14:paraId="022B7A97">
      <w:pPr>
        <w:pStyle w:val="20"/>
        <w:ind w:firstLine="640"/>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年期末，我单位共有车辆0辆，其中：主要领导干部用车0辆；单位价值50万元以上通用设备0台（套），单位价值100万元以上专用设备0台（套）。</w:t>
      </w:r>
    </w:p>
    <w:p w14:paraId="3BA7F806">
      <w:pPr>
        <w:pStyle w:val="20"/>
        <w:ind w:firstLine="640"/>
        <w:rPr>
          <w:rFonts w:hint="eastAsia" w:ascii="仿宋" w:hAnsi="仿宋" w:eastAsia="仿宋" w:cs="仿宋"/>
          <w:b/>
          <w:bCs/>
          <w:sz w:val="32"/>
          <w:szCs w:val="32"/>
        </w:rPr>
      </w:pPr>
      <w:r>
        <w:rPr>
          <w:rFonts w:hint="eastAsia" w:ascii="仿宋" w:hAnsi="仿宋" w:eastAsia="仿宋" w:cs="仿宋"/>
          <w:b/>
          <w:bCs/>
          <w:sz w:val="32"/>
          <w:szCs w:val="32"/>
        </w:rPr>
        <w:t>十三、预算绩效情况说明</w:t>
      </w:r>
    </w:p>
    <w:p w14:paraId="43B342F6">
      <w:pPr>
        <w:widowControl/>
        <w:spacing w:line="590" w:lineRule="exact"/>
        <w:ind w:firstLine="643" w:firstLineChars="200"/>
        <w:outlineLvl w:val="2"/>
        <w:rPr>
          <w:rFonts w:hint="eastAsia" w:ascii="仿宋" w:hAnsi="仿宋" w:eastAsia="仿宋" w:cs="仿宋"/>
          <w:b/>
          <w:bCs/>
          <w:sz w:val="32"/>
          <w:szCs w:val="32"/>
        </w:rPr>
      </w:pPr>
      <w:r>
        <w:rPr>
          <w:rFonts w:hint="eastAsia" w:ascii="仿宋" w:hAnsi="仿宋" w:eastAsia="仿宋" w:cs="仿宋"/>
          <w:b/>
          <w:bCs/>
          <w:sz w:val="32"/>
          <w:szCs w:val="32"/>
        </w:rPr>
        <w:t>（一）绩效管理工作开展情况。</w:t>
      </w:r>
    </w:p>
    <w:p w14:paraId="56A69D5F">
      <w:pPr>
        <w:pStyle w:val="20"/>
        <w:ind w:firstLine="640"/>
        <w:rPr>
          <w:rFonts w:hint="eastAsia" w:ascii="仿宋" w:hAnsi="仿宋" w:eastAsia="仿宋" w:cs="仿宋"/>
          <w:color w:val="FF0000"/>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年，我部门（单位）纳入预算绩效管理的支出总额为</w:t>
      </w:r>
      <w:r>
        <w:rPr>
          <w:rFonts w:hint="eastAsia" w:ascii="仿宋" w:hAnsi="仿宋" w:eastAsia="仿宋" w:cs="仿宋"/>
          <w:sz w:val="32"/>
          <w:szCs w:val="32"/>
          <w:lang w:val="en-US" w:eastAsia="zh-CN"/>
        </w:rPr>
        <w:t>2408.29</w:t>
      </w:r>
      <w:r>
        <w:rPr>
          <w:rFonts w:hint="eastAsia" w:ascii="仿宋" w:hAnsi="仿宋" w:eastAsia="仿宋" w:cs="仿宋"/>
          <w:sz w:val="32"/>
          <w:szCs w:val="32"/>
        </w:rPr>
        <w:t>万元，其中人员经费支出</w:t>
      </w:r>
      <w:r>
        <w:rPr>
          <w:rFonts w:hint="eastAsia" w:ascii="仿宋" w:hAnsi="仿宋" w:eastAsia="仿宋" w:cs="仿宋"/>
          <w:sz w:val="32"/>
          <w:szCs w:val="32"/>
          <w:lang w:val="en-US" w:eastAsia="zh-CN"/>
        </w:rPr>
        <w:t>1296.83</w:t>
      </w:r>
      <w:r>
        <w:rPr>
          <w:rFonts w:hint="eastAsia" w:ascii="仿宋" w:hAnsi="仿宋" w:eastAsia="仿宋" w:cs="仿宋"/>
          <w:sz w:val="32"/>
          <w:szCs w:val="32"/>
        </w:rPr>
        <w:t>万元，公用经费支出</w:t>
      </w:r>
      <w:r>
        <w:rPr>
          <w:rFonts w:hint="eastAsia" w:ascii="仿宋" w:hAnsi="仿宋" w:eastAsia="仿宋" w:cs="仿宋"/>
          <w:sz w:val="32"/>
          <w:szCs w:val="32"/>
          <w:lang w:val="en-US" w:eastAsia="zh-CN"/>
        </w:rPr>
        <w:t>254.99</w:t>
      </w:r>
      <w:r>
        <w:rPr>
          <w:rFonts w:hint="eastAsia" w:ascii="仿宋" w:hAnsi="仿宋" w:eastAsia="仿宋" w:cs="仿宋"/>
          <w:sz w:val="32"/>
          <w:szCs w:val="32"/>
        </w:rPr>
        <w:t>万元；支出项目共</w:t>
      </w:r>
      <w:r>
        <w:rPr>
          <w:rFonts w:hint="eastAsia" w:ascii="仿宋" w:hAnsi="仿宋" w:eastAsia="仿宋" w:cs="仿宋"/>
          <w:sz w:val="32"/>
          <w:szCs w:val="32"/>
          <w:lang w:val="en-US" w:eastAsia="zh-CN"/>
        </w:rPr>
        <w:t>1</w:t>
      </w:r>
      <w:r>
        <w:rPr>
          <w:rFonts w:hint="eastAsia" w:ascii="仿宋" w:hAnsi="仿宋" w:eastAsia="仿宋" w:cs="仿宋"/>
          <w:sz w:val="32"/>
          <w:szCs w:val="32"/>
        </w:rPr>
        <w:t>个，支出金额</w:t>
      </w:r>
      <w:r>
        <w:rPr>
          <w:rFonts w:hint="eastAsia" w:ascii="仿宋" w:hAnsi="仿宋" w:eastAsia="仿宋" w:cs="仿宋"/>
          <w:sz w:val="32"/>
          <w:szCs w:val="32"/>
          <w:lang w:val="en-US" w:eastAsia="zh-CN"/>
        </w:rPr>
        <w:t>807</w:t>
      </w:r>
      <w:r>
        <w:rPr>
          <w:rFonts w:hint="eastAsia" w:ascii="仿宋" w:hAnsi="仿宋" w:eastAsia="仿宋" w:cs="仿宋"/>
          <w:sz w:val="32"/>
          <w:szCs w:val="32"/>
        </w:rPr>
        <w:t>万元。其中，进行项目绩效自评</w:t>
      </w:r>
      <w:r>
        <w:rPr>
          <w:rFonts w:hint="eastAsia" w:ascii="仿宋" w:hAnsi="仿宋" w:eastAsia="仿宋" w:cs="仿宋"/>
          <w:sz w:val="32"/>
          <w:szCs w:val="32"/>
          <w:lang w:val="en-US" w:eastAsia="zh-CN"/>
        </w:rPr>
        <w:t>2</w:t>
      </w:r>
      <w:r>
        <w:rPr>
          <w:rFonts w:hint="eastAsia" w:ascii="仿宋" w:hAnsi="仿宋" w:eastAsia="仿宋" w:cs="仿宋"/>
          <w:sz w:val="32"/>
          <w:szCs w:val="32"/>
        </w:rPr>
        <w:t>个，自评金额</w:t>
      </w:r>
      <w:r>
        <w:rPr>
          <w:rFonts w:hint="eastAsia" w:ascii="仿宋" w:hAnsi="仿宋" w:eastAsia="仿宋" w:cs="仿宋"/>
          <w:sz w:val="32"/>
          <w:szCs w:val="32"/>
          <w:lang w:val="en-US" w:eastAsia="zh-CN"/>
        </w:rPr>
        <w:t>807</w:t>
      </w:r>
      <w:r>
        <w:rPr>
          <w:rFonts w:hint="eastAsia" w:ascii="仿宋" w:hAnsi="仿宋" w:eastAsia="仿宋" w:cs="仿宋"/>
          <w:sz w:val="32"/>
          <w:szCs w:val="32"/>
        </w:rPr>
        <w:t>万元；纳入重点绩效评价（财政评价）0个，评价金额0万元。</w:t>
      </w:r>
    </w:p>
    <w:p w14:paraId="31A38C12">
      <w:pPr>
        <w:pStyle w:val="20"/>
        <w:ind w:firstLine="640"/>
        <w:rPr>
          <w:rFonts w:hint="eastAsia" w:ascii="仿宋" w:hAnsi="仿宋" w:eastAsia="仿宋" w:cs="仿宋"/>
          <w:b/>
          <w:bCs/>
          <w:sz w:val="32"/>
          <w:szCs w:val="32"/>
        </w:rPr>
      </w:pPr>
      <w:r>
        <w:rPr>
          <w:rFonts w:hint="eastAsia" w:ascii="仿宋" w:hAnsi="仿宋" w:eastAsia="仿宋" w:cs="仿宋"/>
          <w:b/>
          <w:bCs/>
          <w:sz w:val="32"/>
          <w:szCs w:val="32"/>
        </w:rPr>
        <w:t>（二）项目绩效自评结果。</w:t>
      </w:r>
    </w:p>
    <w:p w14:paraId="3C8EF68A">
      <w:pPr>
        <w:pStyle w:val="20"/>
        <w:ind w:firstLine="640"/>
        <w:rPr>
          <w:rFonts w:hint="eastAsia" w:ascii="仿宋" w:hAnsi="仿宋" w:eastAsia="仿宋" w:cs="仿宋"/>
          <w:kern w:val="0"/>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年，我单位项目依照相关要求制定，依据充分、目标明确、程序合理，与政策要求高度相关；项目的管理制度有待完善，项目资金到位及时,按计划进行，项目的组织管理基本有效；</w:t>
      </w:r>
      <w:bookmarkStart w:id="0" w:name="_GoBack"/>
      <w:bookmarkEnd w:id="0"/>
      <w:r>
        <w:rPr>
          <w:rFonts w:hint="eastAsia" w:ascii="仿宋" w:hAnsi="仿宋" w:eastAsia="仿宋" w:cs="仿宋"/>
          <w:sz w:val="32"/>
          <w:szCs w:val="32"/>
        </w:rPr>
        <w:t>项目的产出达到目标,项目效果良好，项目的绩效基本实现。</w:t>
      </w:r>
    </w:p>
    <w:p w14:paraId="5795FD6E">
      <w:pPr>
        <w:pStyle w:val="18"/>
        <w:jc w:val="both"/>
        <w:rPr>
          <w:rFonts w:hint="eastAsia" w:ascii="仿宋" w:hAnsi="仿宋" w:eastAsia="仿宋" w:cs="仿宋"/>
          <w:sz w:val="32"/>
          <w:szCs w:val="32"/>
        </w:rPr>
      </w:pPr>
    </w:p>
    <w:p w14:paraId="2A0AAD5A">
      <w:pPr>
        <w:pStyle w:val="18"/>
        <w:rPr>
          <w:rFonts w:hint="eastAsia" w:ascii="仿宋" w:hAnsi="仿宋" w:eastAsia="仿宋" w:cs="仿宋"/>
          <w:sz w:val="32"/>
          <w:szCs w:val="32"/>
        </w:rPr>
      </w:pPr>
      <w:r>
        <w:rPr>
          <w:rFonts w:hint="eastAsia" w:ascii="仿宋" w:hAnsi="仿宋" w:eastAsia="仿宋" w:cs="仿宋"/>
          <w:sz w:val="32"/>
          <w:szCs w:val="32"/>
        </w:rPr>
        <w:t>第四部分  名词解释</w:t>
      </w:r>
    </w:p>
    <w:p w14:paraId="7ED98B62">
      <w:pPr>
        <w:widowControl/>
        <w:spacing w:line="590" w:lineRule="exact"/>
        <w:ind w:firstLine="640" w:firstLineChars="200"/>
        <w:jc w:val="left"/>
        <w:rPr>
          <w:rFonts w:hint="eastAsia" w:ascii="仿宋" w:hAnsi="仿宋" w:eastAsia="仿宋" w:cs="仿宋"/>
          <w:sz w:val="32"/>
          <w:szCs w:val="32"/>
        </w:rPr>
      </w:pPr>
    </w:p>
    <w:p w14:paraId="5A214DA8">
      <w:pPr>
        <w:pStyle w:val="20"/>
        <w:ind w:firstLine="640"/>
        <w:rPr>
          <w:rFonts w:hint="eastAsia" w:ascii="仿宋" w:hAnsi="仿宋" w:eastAsia="仿宋" w:cs="仿宋"/>
          <w:sz w:val="32"/>
          <w:szCs w:val="32"/>
        </w:rPr>
      </w:pPr>
      <w:r>
        <w:rPr>
          <w:rFonts w:hint="eastAsia" w:ascii="仿宋" w:hAnsi="仿宋" w:eastAsia="仿宋" w:cs="仿宋"/>
          <w:sz w:val="32"/>
          <w:szCs w:val="32"/>
        </w:rPr>
        <w:t>一、财政拨款收入：单位从同级政府财政部门取得的财政预算资金。</w:t>
      </w:r>
    </w:p>
    <w:p w14:paraId="2941D53D">
      <w:pPr>
        <w:pStyle w:val="20"/>
        <w:ind w:firstLine="640"/>
        <w:rPr>
          <w:rFonts w:hint="eastAsia" w:ascii="仿宋" w:hAnsi="仿宋" w:eastAsia="仿宋" w:cs="仿宋"/>
          <w:sz w:val="32"/>
          <w:szCs w:val="32"/>
        </w:rPr>
      </w:pPr>
      <w:r>
        <w:rPr>
          <w:rFonts w:hint="eastAsia" w:ascii="仿宋" w:hAnsi="仿宋" w:eastAsia="仿宋" w:cs="仿宋"/>
          <w:sz w:val="32"/>
          <w:szCs w:val="32"/>
        </w:rPr>
        <w:t>二、事业收入：事业单位开展专业业务活动及其辅助活动取得的收入。</w:t>
      </w:r>
    </w:p>
    <w:p w14:paraId="1139DBF4">
      <w:pPr>
        <w:pStyle w:val="20"/>
        <w:ind w:firstLine="640"/>
        <w:rPr>
          <w:rFonts w:hint="eastAsia" w:ascii="仿宋" w:hAnsi="仿宋" w:eastAsia="仿宋" w:cs="仿宋"/>
          <w:sz w:val="32"/>
          <w:szCs w:val="32"/>
        </w:rPr>
      </w:pPr>
      <w:r>
        <w:rPr>
          <w:rFonts w:hint="eastAsia" w:ascii="仿宋" w:hAnsi="仿宋" w:eastAsia="仿宋" w:cs="仿宋"/>
          <w:sz w:val="32"/>
          <w:szCs w:val="32"/>
        </w:rPr>
        <w:t>三、上级补助收入：事业单位从主管部门和上级单位取得的非财政补助收入。</w:t>
      </w:r>
    </w:p>
    <w:p w14:paraId="55B31494">
      <w:pPr>
        <w:pStyle w:val="20"/>
        <w:ind w:firstLine="640"/>
        <w:rPr>
          <w:rFonts w:hint="eastAsia" w:ascii="仿宋" w:hAnsi="仿宋" w:eastAsia="仿宋" w:cs="仿宋"/>
          <w:sz w:val="32"/>
          <w:szCs w:val="32"/>
        </w:rPr>
      </w:pPr>
      <w:r>
        <w:rPr>
          <w:rFonts w:hint="eastAsia" w:ascii="仿宋" w:hAnsi="仿宋" w:eastAsia="仿宋" w:cs="仿宋"/>
          <w:sz w:val="32"/>
          <w:szCs w:val="32"/>
        </w:rPr>
        <w:t>四、附属单位上缴收入：事业单位取得附属独立核算单位根据有关规定上缴的收入。</w:t>
      </w:r>
    </w:p>
    <w:p w14:paraId="4704D8C0">
      <w:pPr>
        <w:pStyle w:val="20"/>
        <w:ind w:firstLine="640"/>
        <w:rPr>
          <w:rFonts w:hint="eastAsia" w:ascii="仿宋" w:hAnsi="仿宋" w:eastAsia="仿宋" w:cs="仿宋"/>
          <w:sz w:val="32"/>
          <w:szCs w:val="32"/>
        </w:rPr>
      </w:pPr>
      <w:r>
        <w:rPr>
          <w:rFonts w:hint="eastAsia" w:ascii="仿宋" w:hAnsi="仿宋" w:eastAsia="仿宋" w:cs="仿宋"/>
          <w:sz w:val="32"/>
          <w:szCs w:val="32"/>
        </w:rPr>
        <w:t>五、经营收入：事业单位在专业业务活动及其辅助活动之外开展非独立核算经营活动取得的收入。</w:t>
      </w:r>
    </w:p>
    <w:p w14:paraId="0B91EF10">
      <w:pPr>
        <w:pStyle w:val="20"/>
        <w:ind w:firstLine="640"/>
        <w:rPr>
          <w:rFonts w:hint="eastAsia" w:ascii="仿宋" w:hAnsi="仿宋" w:eastAsia="仿宋" w:cs="仿宋"/>
          <w:sz w:val="32"/>
          <w:szCs w:val="32"/>
        </w:rPr>
      </w:pPr>
      <w:r>
        <w:rPr>
          <w:rFonts w:hint="eastAsia" w:ascii="仿宋" w:hAnsi="仿宋" w:eastAsia="仿宋" w:cs="仿宋"/>
          <w:sz w:val="32"/>
          <w:szCs w:val="32"/>
        </w:rPr>
        <w:t>六、其他收入：单位取得的除“财政拨款收入”、“事业收入”、“上级补助收入”、“附属单位上缴收入”、“经营收入”以外的各项收入。</w:t>
      </w:r>
    </w:p>
    <w:p w14:paraId="235F7909">
      <w:pPr>
        <w:pStyle w:val="20"/>
        <w:ind w:firstLine="640"/>
        <w:rPr>
          <w:rFonts w:hint="eastAsia" w:ascii="仿宋" w:hAnsi="仿宋" w:eastAsia="仿宋" w:cs="仿宋"/>
          <w:sz w:val="32"/>
          <w:szCs w:val="32"/>
        </w:rPr>
      </w:pPr>
      <w:r>
        <w:rPr>
          <w:rFonts w:hint="eastAsia" w:ascii="仿宋" w:hAnsi="仿宋" w:eastAsia="仿宋" w:cs="仿宋"/>
          <w:sz w:val="32"/>
          <w:szCs w:val="32"/>
        </w:rPr>
        <w:t>七、使用非财政拨款结余：指事业单位使用以前年度积累的非财政拨款结余弥补当年收支差额的金额。</w:t>
      </w:r>
    </w:p>
    <w:p w14:paraId="683A4F1F">
      <w:pPr>
        <w:pStyle w:val="20"/>
        <w:ind w:firstLine="640"/>
        <w:rPr>
          <w:rFonts w:hint="eastAsia" w:ascii="仿宋" w:hAnsi="仿宋" w:eastAsia="仿宋" w:cs="仿宋"/>
          <w:sz w:val="32"/>
          <w:szCs w:val="32"/>
        </w:rPr>
      </w:pPr>
      <w:r>
        <w:rPr>
          <w:rFonts w:hint="eastAsia" w:ascii="仿宋" w:hAnsi="仿宋" w:eastAsia="仿宋" w:cs="仿宋"/>
          <w:sz w:val="32"/>
          <w:szCs w:val="32"/>
        </w:rPr>
        <w:t>八、基本支出：为保障机构正常运转、完成日常工作任务而发生的人员支出和公用支出。</w:t>
      </w:r>
    </w:p>
    <w:p w14:paraId="724FD9D4">
      <w:pPr>
        <w:pStyle w:val="20"/>
        <w:ind w:firstLine="640"/>
        <w:rPr>
          <w:rFonts w:hint="eastAsia" w:ascii="仿宋" w:hAnsi="仿宋" w:eastAsia="仿宋" w:cs="仿宋"/>
          <w:sz w:val="32"/>
          <w:szCs w:val="32"/>
        </w:rPr>
      </w:pPr>
      <w:r>
        <w:rPr>
          <w:rFonts w:hint="eastAsia" w:ascii="仿宋" w:hAnsi="仿宋" w:eastAsia="仿宋" w:cs="仿宋"/>
          <w:sz w:val="32"/>
          <w:szCs w:val="32"/>
        </w:rPr>
        <w:t>九、项目支出：基本支出之外为完成特定行政任务和事业发展目标所发生的支出。</w:t>
      </w:r>
    </w:p>
    <w:p w14:paraId="5C1235D2">
      <w:pPr>
        <w:pStyle w:val="20"/>
        <w:ind w:firstLine="640"/>
        <w:rPr>
          <w:rFonts w:hint="eastAsia" w:ascii="仿宋" w:hAnsi="仿宋" w:eastAsia="仿宋" w:cs="仿宋"/>
          <w:sz w:val="32"/>
          <w:szCs w:val="32"/>
        </w:rPr>
      </w:pPr>
      <w:r>
        <w:rPr>
          <w:rFonts w:hint="eastAsia" w:ascii="仿宋" w:hAnsi="仿宋" w:eastAsia="仿宋" w:cs="仿宋"/>
          <w:sz w:val="32"/>
          <w:szCs w:val="32"/>
        </w:rPr>
        <w:t>十、“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14:paraId="7224F106">
      <w:pPr>
        <w:pStyle w:val="20"/>
        <w:ind w:firstLine="640"/>
        <w:rPr>
          <w:rFonts w:hint="eastAsia" w:ascii="仿宋" w:hAnsi="仿宋" w:eastAsia="仿宋" w:cs="仿宋"/>
          <w:sz w:val="32"/>
          <w:szCs w:val="32"/>
        </w:rPr>
      </w:pPr>
      <w:r>
        <w:rPr>
          <w:rFonts w:hint="eastAsia" w:ascii="仿宋" w:hAnsi="仿宋" w:eastAsia="仿宋" w:cs="仿宋"/>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74E0996">
      <w:pPr>
        <w:pStyle w:val="20"/>
        <w:ind w:firstLine="640"/>
        <w:rPr>
          <w:rFonts w:hint="eastAsia" w:ascii="仿宋" w:hAnsi="仿宋" w:eastAsia="仿宋" w:cs="仿宋"/>
          <w:sz w:val="32"/>
          <w:szCs w:val="32"/>
        </w:rPr>
      </w:pPr>
      <w:r>
        <w:rPr>
          <w:rFonts w:hint="eastAsia" w:ascii="仿宋" w:hAnsi="仿宋" w:eastAsia="仿宋" w:cs="仿宋"/>
          <w:sz w:val="32"/>
          <w:szCs w:val="32"/>
        </w:rPr>
        <w:t>十二、工资福利支出：单位支付给在职职工和编制外长期聘用人员的各类劳动报酬，以及为上述人员缴纳的各项社会保险费等。</w:t>
      </w:r>
    </w:p>
    <w:p w14:paraId="6F4654ED">
      <w:pPr>
        <w:pStyle w:val="20"/>
        <w:ind w:firstLine="640"/>
        <w:rPr>
          <w:rFonts w:hint="eastAsia" w:ascii="仿宋" w:hAnsi="仿宋" w:eastAsia="仿宋" w:cs="仿宋"/>
          <w:sz w:val="32"/>
          <w:szCs w:val="32"/>
        </w:rPr>
      </w:pPr>
      <w:r>
        <w:rPr>
          <w:rFonts w:hint="eastAsia" w:ascii="仿宋" w:hAnsi="仿宋" w:eastAsia="仿宋" w:cs="仿宋"/>
          <w:sz w:val="32"/>
          <w:szCs w:val="32"/>
        </w:rPr>
        <w:t>十三、商品和服务支出：单位购买商品和服务的支出。</w:t>
      </w:r>
    </w:p>
    <w:p w14:paraId="0476B09A">
      <w:pPr>
        <w:pStyle w:val="20"/>
        <w:ind w:firstLine="640"/>
        <w:rPr>
          <w:rFonts w:hint="eastAsia" w:ascii="仿宋" w:hAnsi="仿宋" w:eastAsia="仿宋" w:cs="仿宋"/>
          <w:sz w:val="32"/>
          <w:szCs w:val="32"/>
        </w:rPr>
      </w:pPr>
      <w:r>
        <w:rPr>
          <w:rFonts w:hint="eastAsia" w:ascii="仿宋" w:hAnsi="仿宋" w:eastAsia="仿宋" w:cs="仿宋"/>
          <w:sz w:val="32"/>
          <w:szCs w:val="32"/>
        </w:rPr>
        <w:t>十四、对个人和家庭的补助支出：单位用于对个人和家庭的补助支出。</w:t>
      </w:r>
    </w:p>
    <w:p w14:paraId="683F107E">
      <w:pPr>
        <w:pStyle w:val="20"/>
        <w:ind w:firstLine="640"/>
        <w:rPr>
          <w:rFonts w:hint="eastAsia" w:ascii="仿宋" w:hAnsi="仿宋" w:eastAsia="仿宋" w:cs="仿宋"/>
          <w:sz w:val="32"/>
          <w:szCs w:val="32"/>
        </w:rPr>
      </w:pPr>
      <w:r>
        <w:rPr>
          <w:rFonts w:hint="eastAsia" w:ascii="仿宋" w:hAnsi="仿宋" w:eastAsia="仿宋" w:cs="仿宋"/>
          <w:sz w:val="32"/>
          <w:szCs w:val="32"/>
        </w:rPr>
        <w:t>十五、年末结转：本年度或以前年度预算安排，已执行但尚未完成或因客观条件发生变化无法按原计划实施，需延迟到以后年度按有关规定继续使用的资金。</w:t>
      </w:r>
    </w:p>
    <w:p w14:paraId="73D5981D">
      <w:pPr>
        <w:pStyle w:val="20"/>
        <w:ind w:firstLine="640"/>
        <w:rPr>
          <w:rFonts w:hint="eastAsia" w:ascii="仿宋" w:hAnsi="仿宋" w:eastAsia="仿宋" w:cs="仿宋"/>
          <w:sz w:val="32"/>
          <w:szCs w:val="32"/>
        </w:rPr>
      </w:pPr>
      <w:r>
        <w:rPr>
          <w:rFonts w:hint="eastAsia" w:ascii="仿宋" w:hAnsi="仿宋" w:eastAsia="仿宋" w:cs="仿宋"/>
          <w:sz w:val="32"/>
          <w:szCs w:val="32"/>
        </w:rPr>
        <w:t>十六、年末结余：本年度或以前年度预算安排，已执行完毕或因客观条件发生变化无法按原预算安排实施，不需要再使用或无法按原预算安排继续使用的资金。</w:t>
      </w:r>
    </w:p>
    <w:p w14:paraId="073AA62C">
      <w:pPr>
        <w:pStyle w:val="20"/>
        <w:ind w:firstLine="640"/>
        <w:rPr>
          <w:rFonts w:hint="eastAsia" w:ascii="仿宋" w:hAnsi="仿宋" w:eastAsia="仿宋" w:cs="仿宋"/>
          <w:sz w:val="32"/>
          <w:szCs w:val="32"/>
        </w:rPr>
      </w:pPr>
    </w:p>
    <w:sectPr>
      <w:pgSz w:w="11906" w:h="16838"/>
      <w:pgMar w:top="1928" w:right="1474" w:bottom="1701"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140E5">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9BB06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- 33 -</w:t>
                          </w:r>
                          <w:r>
                            <w:rPr>
                              <w:rFonts w:hint="eastAsia"/>
                              <w:sz w:val="18"/>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v:fill on="f" focussize="0,0"/>
              <v:stroke on="f"/>
              <v:imagedata o:title=""/>
              <o:lock v:ext="edit" aspectratio="f"/>
              <v:textbox inset="0mm,0mm,0mm,0mm" style="mso-fit-shape-to-text:t;">
                <w:txbxContent>
                  <w:p w14:paraId="639BB06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- 33 -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550E80">
                          <w:pPr>
                            <w:rPr>
                              <w:rFonts w:hint="eastAsia"/>
                            </w:rPr>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14:paraId="3E550E80">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3CFEB">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15CD2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- 34 -</w:t>
                          </w:r>
                          <w:r>
                            <w:rPr>
                              <w:rFonts w:hint="eastAsia"/>
                              <w:sz w:val="18"/>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vdzckBAACZ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Ae93NyQEAAJkDAAAOAAAAAAAAAAEAIAAAAB4BAABkcnMvZTJvRG9j&#10;LnhtbFBLBQYAAAAABgAGAFkBAABZBQAAAAA=&#10;">
              <v:fill on="f" focussize="0,0"/>
              <v:stroke on="f"/>
              <v:imagedata o:title=""/>
              <o:lock v:ext="edit" aspectratio="f"/>
              <v:textbox inset="0mm,0mm,0mm,0mm" style="mso-fit-shape-to-text:t;">
                <w:txbxContent>
                  <w:p w14:paraId="6D15CD2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- 34 -</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MTY4ZjY0NzFmMDA4NDk0Mjg4YWJiZTQxYzA1NWEifQ=="/>
  </w:docVars>
  <w:rsids>
    <w:rsidRoot w:val="000270E8"/>
    <w:rsid w:val="000105F1"/>
    <w:rsid w:val="000270E8"/>
    <w:rsid w:val="00031758"/>
    <w:rsid w:val="000335B5"/>
    <w:rsid w:val="00057AFD"/>
    <w:rsid w:val="00076410"/>
    <w:rsid w:val="00081835"/>
    <w:rsid w:val="000904B3"/>
    <w:rsid w:val="00091CAD"/>
    <w:rsid w:val="000C073B"/>
    <w:rsid w:val="000C1142"/>
    <w:rsid w:val="000D4B88"/>
    <w:rsid w:val="001003F8"/>
    <w:rsid w:val="0013492E"/>
    <w:rsid w:val="00144159"/>
    <w:rsid w:val="00146115"/>
    <w:rsid w:val="00156BAE"/>
    <w:rsid w:val="00166647"/>
    <w:rsid w:val="001718A8"/>
    <w:rsid w:val="00182842"/>
    <w:rsid w:val="00184D53"/>
    <w:rsid w:val="001862D7"/>
    <w:rsid w:val="001905F2"/>
    <w:rsid w:val="00197592"/>
    <w:rsid w:val="001C32F0"/>
    <w:rsid w:val="001D61B1"/>
    <w:rsid w:val="001E2073"/>
    <w:rsid w:val="001F5040"/>
    <w:rsid w:val="002006EB"/>
    <w:rsid w:val="00214AE1"/>
    <w:rsid w:val="002468D0"/>
    <w:rsid w:val="0025223A"/>
    <w:rsid w:val="00260D70"/>
    <w:rsid w:val="00281114"/>
    <w:rsid w:val="00282C7F"/>
    <w:rsid w:val="00287811"/>
    <w:rsid w:val="00292B4B"/>
    <w:rsid w:val="002A6352"/>
    <w:rsid w:val="002B3F94"/>
    <w:rsid w:val="002C171D"/>
    <w:rsid w:val="002C6564"/>
    <w:rsid w:val="002E6A86"/>
    <w:rsid w:val="002E6D45"/>
    <w:rsid w:val="002E6F4F"/>
    <w:rsid w:val="002F3CB6"/>
    <w:rsid w:val="0030001A"/>
    <w:rsid w:val="00304D04"/>
    <w:rsid w:val="00304EDB"/>
    <w:rsid w:val="00305B88"/>
    <w:rsid w:val="003076BE"/>
    <w:rsid w:val="003107D0"/>
    <w:rsid w:val="00315FEB"/>
    <w:rsid w:val="003651BD"/>
    <w:rsid w:val="00397A44"/>
    <w:rsid w:val="003A226D"/>
    <w:rsid w:val="003A2ED1"/>
    <w:rsid w:val="0041489C"/>
    <w:rsid w:val="0042585F"/>
    <w:rsid w:val="00426CDF"/>
    <w:rsid w:val="00445CAC"/>
    <w:rsid w:val="00472E19"/>
    <w:rsid w:val="00487869"/>
    <w:rsid w:val="004B6DAF"/>
    <w:rsid w:val="004D5275"/>
    <w:rsid w:val="004F63DB"/>
    <w:rsid w:val="00505190"/>
    <w:rsid w:val="00507364"/>
    <w:rsid w:val="00527561"/>
    <w:rsid w:val="00533560"/>
    <w:rsid w:val="00546F7C"/>
    <w:rsid w:val="00550DEB"/>
    <w:rsid w:val="00591621"/>
    <w:rsid w:val="005A0C2F"/>
    <w:rsid w:val="005B1AE2"/>
    <w:rsid w:val="005D04F9"/>
    <w:rsid w:val="005E3397"/>
    <w:rsid w:val="005F4E96"/>
    <w:rsid w:val="005F5B06"/>
    <w:rsid w:val="00600647"/>
    <w:rsid w:val="00607D67"/>
    <w:rsid w:val="006228C4"/>
    <w:rsid w:val="00636C37"/>
    <w:rsid w:val="006512DD"/>
    <w:rsid w:val="00656BEF"/>
    <w:rsid w:val="00656D75"/>
    <w:rsid w:val="00657E86"/>
    <w:rsid w:val="00661EEF"/>
    <w:rsid w:val="00673EF7"/>
    <w:rsid w:val="006841E9"/>
    <w:rsid w:val="0069449E"/>
    <w:rsid w:val="006C07F0"/>
    <w:rsid w:val="006C14AC"/>
    <w:rsid w:val="006C644A"/>
    <w:rsid w:val="006C7D84"/>
    <w:rsid w:val="006D30B3"/>
    <w:rsid w:val="006E3E10"/>
    <w:rsid w:val="006E6DC2"/>
    <w:rsid w:val="007148E8"/>
    <w:rsid w:val="00733DAA"/>
    <w:rsid w:val="00742BA0"/>
    <w:rsid w:val="00753545"/>
    <w:rsid w:val="00764156"/>
    <w:rsid w:val="007706D7"/>
    <w:rsid w:val="00786A61"/>
    <w:rsid w:val="007879ED"/>
    <w:rsid w:val="007A48A3"/>
    <w:rsid w:val="007B30C8"/>
    <w:rsid w:val="007B437A"/>
    <w:rsid w:val="007C029F"/>
    <w:rsid w:val="007C5EE5"/>
    <w:rsid w:val="007C7F49"/>
    <w:rsid w:val="007D2A21"/>
    <w:rsid w:val="007D417D"/>
    <w:rsid w:val="00817126"/>
    <w:rsid w:val="00843461"/>
    <w:rsid w:val="00853986"/>
    <w:rsid w:val="008651E7"/>
    <w:rsid w:val="00867022"/>
    <w:rsid w:val="00872946"/>
    <w:rsid w:val="0088023A"/>
    <w:rsid w:val="0088205D"/>
    <w:rsid w:val="008858FB"/>
    <w:rsid w:val="00894B41"/>
    <w:rsid w:val="00897791"/>
    <w:rsid w:val="008B0F36"/>
    <w:rsid w:val="008B5427"/>
    <w:rsid w:val="008C7CD0"/>
    <w:rsid w:val="008D4175"/>
    <w:rsid w:val="008F2861"/>
    <w:rsid w:val="00903F6B"/>
    <w:rsid w:val="00905077"/>
    <w:rsid w:val="009173F9"/>
    <w:rsid w:val="009308CB"/>
    <w:rsid w:val="0093320E"/>
    <w:rsid w:val="00950270"/>
    <w:rsid w:val="00962F58"/>
    <w:rsid w:val="00975A04"/>
    <w:rsid w:val="0098744F"/>
    <w:rsid w:val="00987E71"/>
    <w:rsid w:val="00992F23"/>
    <w:rsid w:val="009955D9"/>
    <w:rsid w:val="009F0FBB"/>
    <w:rsid w:val="009F546E"/>
    <w:rsid w:val="00A079F0"/>
    <w:rsid w:val="00A42F43"/>
    <w:rsid w:val="00A47560"/>
    <w:rsid w:val="00A51982"/>
    <w:rsid w:val="00A57BF7"/>
    <w:rsid w:val="00A71DC1"/>
    <w:rsid w:val="00A745A0"/>
    <w:rsid w:val="00A83D8A"/>
    <w:rsid w:val="00A8745F"/>
    <w:rsid w:val="00A93E7D"/>
    <w:rsid w:val="00AA260E"/>
    <w:rsid w:val="00AA44CB"/>
    <w:rsid w:val="00AA6795"/>
    <w:rsid w:val="00AA67CD"/>
    <w:rsid w:val="00AC1E8A"/>
    <w:rsid w:val="00AD6761"/>
    <w:rsid w:val="00AE15E7"/>
    <w:rsid w:val="00AE2FEA"/>
    <w:rsid w:val="00AE600E"/>
    <w:rsid w:val="00AF1D10"/>
    <w:rsid w:val="00B0083B"/>
    <w:rsid w:val="00B040BC"/>
    <w:rsid w:val="00B209B8"/>
    <w:rsid w:val="00B20BBC"/>
    <w:rsid w:val="00B249F3"/>
    <w:rsid w:val="00B649BE"/>
    <w:rsid w:val="00B653A5"/>
    <w:rsid w:val="00B710DD"/>
    <w:rsid w:val="00B7222E"/>
    <w:rsid w:val="00B96414"/>
    <w:rsid w:val="00BE0F39"/>
    <w:rsid w:val="00BE5A85"/>
    <w:rsid w:val="00BF4E6A"/>
    <w:rsid w:val="00BF5718"/>
    <w:rsid w:val="00C02327"/>
    <w:rsid w:val="00C13474"/>
    <w:rsid w:val="00C3106E"/>
    <w:rsid w:val="00C42A52"/>
    <w:rsid w:val="00C60609"/>
    <w:rsid w:val="00C80016"/>
    <w:rsid w:val="00C95CC1"/>
    <w:rsid w:val="00CA3F44"/>
    <w:rsid w:val="00CA5DD1"/>
    <w:rsid w:val="00CB03ED"/>
    <w:rsid w:val="00CE212D"/>
    <w:rsid w:val="00CE4B38"/>
    <w:rsid w:val="00CF3EC7"/>
    <w:rsid w:val="00D1321A"/>
    <w:rsid w:val="00D30ADF"/>
    <w:rsid w:val="00D33CF8"/>
    <w:rsid w:val="00D46745"/>
    <w:rsid w:val="00D601C4"/>
    <w:rsid w:val="00D6315E"/>
    <w:rsid w:val="00D652C2"/>
    <w:rsid w:val="00D74EE2"/>
    <w:rsid w:val="00D779A2"/>
    <w:rsid w:val="00D83E19"/>
    <w:rsid w:val="00D86CAD"/>
    <w:rsid w:val="00DA00C9"/>
    <w:rsid w:val="00DB08CF"/>
    <w:rsid w:val="00DB200E"/>
    <w:rsid w:val="00DB65F5"/>
    <w:rsid w:val="00DE1E7D"/>
    <w:rsid w:val="00E01C3E"/>
    <w:rsid w:val="00E13099"/>
    <w:rsid w:val="00E4339F"/>
    <w:rsid w:val="00E60B05"/>
    <w:rsid w:val="00E629EA"/>
    <w:rsid w:val="00E6777C"/>
    <w:rsid w:val="00EB05A3"/>
    <w:rsid w:val="00ED38B7"/>
    <w:rsid w:val="00EE051D"/>
    <w:rsid w:val="00F0131A"/>
    <w:rsid w:val="00F14C17"/>
    <w:rsid w:val="00F17041"/>
    <w:rsid w:val="00F218CF"/>
    <w:rsid w:val="00F42DA8"/>
    <w:rsid w:val="00F44937"/>
    <w:rsid w:val="00F61A47"/>
    <w:rsid w:val="00F61D64"/>
    <w:rsid w:val="00F739A8"/>
    <w:rsid w:val="00F84422"/>
    <w:rsid w:val="00F864D8"/>
    <w:rsid w:val="00F95455"/>
    <w:rsid w:val="00FA574D"/>
    <w:rsid w:val="00FC1073"/>
    <w:rsid w:val="00FC2588"/>
    <w:rsid w:val="00FE5CB8"/>
    <w:rsid w:val="00FE7AD9"/>
    <w:rsid w:val="01322275"/>
    <w:rsid w:val="01DC6F05"/>
    <w:rsid w:val="02A3489A"/>
    <w:rsid w:val="02CA138D"/>
    <w:rsid w:val="033646FC"/>
    <w:rsid w:val="03C75F80"/>
    <w:rsid w:val="0478364D"/>
    <w:rsid w:val="053D4C0D"/>
    <w:rsid w:val="0557532E"/>
    <w:rsid w:val="0799329C"/>
    <w:rsid w:val="086F16A7"/>
    <w:rsid w:val="0A0F7225"/>
    <w:rsid w:val="0A2B7D82"/>
    <w:rsid w:val="0ADC40E9"/>
    <w:rsid w:val="0AE607F4"/>
    <w:rsid w:val="0B0943D5"/>
    <w:rsid w:val="0B451598"/>
    <w:rsid w:val="0B6C4AB9"/>
    <w:rsid w:val="0BBB668B"/>
    <w:rsid w:val="0BEC73F4"/>
    <w:rsid w:val="0C392698"/>
    <w:rsid w:val="0D877BCA"/>
    <w:rsid w:val="0EEF3CD3"/>
    <w:rsid w:val="10864295"/>
    <w:rsid w:val="10BD36F6"/>
    <w:rsid w:val="11BF0649"/>
    <w:rsid w:val="11F74238"/>
    <w:rsid w:val="123E3E08"/>
    <w:rsid w:val="127C10EB"/>
    <w:rsid w:val="13B856FA"/>
    <w:rsid w:val="13D22E22"/>
    <w:rsid w:val="13F3428E"/>
    <w:rsid w:val="14FC7645"/>
    <w:rsid w:val="15FF31F6"/>
    <w:rsid w:val="161C2DFF"/>
    <w:rsid w:val="16373578"/>
    <w:rsid w:val="16D3336B"/>
    <w:rsid w:val="17806C36"/>
    <w:rsid w:val="17A74F62"/>
    <w:rsid w:val="18A47774"/>
    <w:rsid w:val="18AF1395"/>
    <w:rsid w:val="1B2E6FD8"/>
    <w:rsid w:val="1B4048C2"/>
    <w:rsid w:val="1B877D21"/>
    <w:rsid w:val="1C4319A9"/>
    <w:rsid w:val="1E443B4B"/>
    <w:rsid w:val="1E994F4A"/>
    <w:rsid w:val="1EAF0224"/>
    <w:rsid w:val="1F2230A4"/>
    <w:rsid w:val="1FF631C1"/>
    <w:rsid w:val="201B490F"/>
    <w:rsid w:val="20210932"/>
    <w:rsid w:val="202448E0"/>
    <w:rsid w:val="21302EEA"/>
    <w:rsid w:val="21C87A1D"/>
    <w:rsid w:val="21D20BE7"/>
    <w:rsid w:val="22376FB5"/>
    <w:rsid w:val="23E152D7"/>
    <w:rsid w:val="24376102"/>
    <w:rsid w:val="255D43C8"/>
    <w:rsid w:val="263C7249"/>
    <w:rsid w:val="26876BDD"/>
    <w:rsid w:val="2714632A"/>
    <w:rsid w:val="27B0539E"/>
    <w:rsid w:val="29365CF8"/>
    <w:rsid w:val="299469B3"/>
    <w:rsid w:val="29B65AEA"/>
    <w:rsid w:val="2A805789"/>
    <w:rsid w:val="2ADC0D75"/>
    <w:rsid w:val="2AE17EE7"/>
    <w:rsid w:val="2B4A0E52"/>
    <w:rsid w:val="2C532DA0"/>
    <w:rsid w:val="2C975890"/>
    <w:rsid w:val="2DEF21BB"/>
    <w:rsid w:val="2E4A2F05"/>
    <w:rsid w:val="2ECC1061"/>
    <w:rsid w:val="2FA476AD"/>
    <w:rsid w:val="303F7540"/>
    <w:rsid w:val="31DD00BF"/>
    <w:rsid w:val="3293174C"/>
    <w:rsid w:val="32BB38D4"/>
    <w:rsid w:val="32C9376D"/>
    <w:rsid w:val="33780472"/>
    <w:rsid w:val="33AF0905"/>
    <w:rsid w:val="355932F4"/>
    <w:rsid w:val="35611882"/>
    <w:rsid w:val="36746FC3"/>
    <w:rsid w:val="368763AE"/>
    <w:rsid w:val="37204EA6"/>
    <w:rsid w:val="384E276C"/>
    <w:rsid w:val="395D59E7"/>
    <w:rsid w:val="39A93932"/>
    <w:rsid w:val="3A1B797B"/>
    <w:rsid w:val="3A4A7EAF"/>
    <w:rsid w:val="3A915562"/>
    <w:rsid w:val="3B8D4765"/>
    <w:rsid w:val="3C000DBA"/>
    <w:rsid w:val="3C170CF2"/>
    <w:rsid w:val="3C8C17FF"/>
    <w:rsid w:val="3CE974FE"/>
    <w:rsid w:val="3DC045D3"/>
    <w:rsid w:val="3DC56E56"/>
    <w:rsid w:val="3E504FFB"/>
    <w:rsid w:val="3E615CD0"/>
    <w:rsid w:val="3E9C47F6"/>
    <w:rsid w:val="3F457424"/>
    <w:rsid w:val="3F8B0112"/>
    <w:rsid w:val="3FAB3095"/>
    <w:rsid w:val="3FE45947"/>
    <w:rsid w:val="401C5365"/>
    <w:rsid w:val="41242965"/>
    <w:rsid w:val="417C4A10"/>
    <w:rsid w:val="42176EA1"/>
    <w:rsid w:val="42AD0B59"/>
    <w:rsid w:val="435671EA"/>
    <w:rsid w:val="43C66112"/>
    <w:rsid w:val="440809E9"/>
    <w:rsid w:val="442407A6"/>
    <w:rsid w:val="447A6678"/>
    <w:rsid w:val="44805EA1"/>
    <w:rsid w:val="4555504E"/>
    <w:rsid w:val="45710696"/>
    <w:rsid w:val="46142B1B"/>
    <w:rsid w:val="471011D6"/>
    <w:rsid w:val="47E60DD0"/>
    <w:rsid w:val="48735039"/>
    <w:rsid w:val="48884012"/>
    <w:rsid w:val="48E733A5"/>
    <w:rsid w:val="492C684B"/>
    <w:rsid w:val="49500594"/>
    <w:rsid w:val="49E7604E"/>
    <w:rsid w:val="4BE365A6"/>
    <w:rsid w:val="4BF67CDD"/>
    <w:rsid w:val="4D173441"/>
    <w:rsid w:val="4D603DD6"/>
    <w:rsid w:val="4EBF010F"/>
    <w:rsid w:val="4F471EB0"/>
    <w:rsid w:val="4F7C6977"/>
    <w:rsid w:val="51331326"/>
    <w:rsid w:val="51740A7F"/>
    <w:rsid w:val="51A5541E"/>
    <w:rsid w:val="51C96242"/>
    <w:rsid w:val="528855BD"/>
    <w:rsid w:val="52A41123"/>
    <w:rsid w:val="535F16A9"/>
    <w:rsid w:val="53906AE1"/>
    <w:rsid w:val="54F46F60"/>
    <w:rsid w:val="55A37BEA"/>
    <w:rsid w:val="56362CD2"/>
    <w:rsid w:val="5784687B"/>
    <w:rsid w:val="57846959"/>
    <w:rsid w:val="578E6A87"/>
    <w:rsid w:val="58247055"/>
    <w:rsid w:val="5968276E"/>
    <w:rsid w:val="5AC2203A"/>
    <w:rsid w:val="5B604457"/>
    <w:rsid w:val="5CBB3334"/>
    <w:rsid w:val="5D115FAF"/>
    <w:rsid w:val="5D634A2B"/>
    <w:rsid w:val="5E2251B3"/>
    <w:rsid w:val="606611C9"/>
    <w:rsid w:val="612F5BFD"/>
    <w:rsid w:val="62811722"/>
    <w:rsid w:val="62E75A72"/>
    <w:rsid w:val="64073450"/>
    <w:rsid w:val="640B3B90"/>
    <w:rsid w:val="64571880"/>
    <w:rsid w:val="649125B6"/>
    <w:rsid w:val="64D85DDF"/>
    <w:rsid w:val="652109E8"/>
    <w:rsid w:val="652F4C1A"/>
    <w:rsid w:val="666D37F1"/>
    <w:rsid w:val="66B17B8A"/>
    <w:rsid w:val="67087D8F"/>
    <w:rsid w:val="671F687E"/>
    <w:rsid w:val="67EB09B0"/>
    <w:rsid w:val="67F415F8"/>
    <w:rsid w:val="682640D1"/>
    <w:rsid w:val="684B73E5"/>
    <w:rsid w:val="69A67339"/>
    <w:rsid w:val="6A047A2A"/>
    <w:rsid w:val="6D26779F"/>
    <w:rsid w:val="6D825A0B"/>
    <w:rsid w:val="6D8A7502"/>
    <w:rsid w:val="6EFB7548"/>
    <w:rsid w:val="6F12642B"/>
    <w:rsid w:val="6F3831C3"/>
    <w:rsid w:val="6F8B71C1"/>
    <w:rsid w:val="70753482"/>
    <w:rsid w:val="707B522A"/>
    <w:rsid w:val="71654A83"/>
    <w:rsid w:val="728067C2"/>
    <w:rsid w:val="73194D05"/>
    <w:rsid w:val="73A83B0E"/>
    <w:rsid w:val="744D3EF9"/>
    <w:rsid w:val="745238B5"/>
    <w:rsid w:val="746E3959"/>
    <w:rsid w:val="74794411"/>
    <w:rsid w:val="75867C40"/>
    <w:rsid w:val="75B10B26"/>
    <w:rsid w:val="76432199"/>
    <w:rsid w:val="76F44829"/>
    <w:rsid w:val="77A267C0"/>
    <w:rsid w:val="78882278"/>
    <w:rsid w:val="78AF552C"/>
    <w:rsid w:val="78B118A6"/>
    <w:rsid w:val="79090227"/>
    <w:rsid w:val="79135044"/>
    <w:rsid w:val="79DA35C0"/>
    <w:rsid w:val="7A7D0F99"/>
    <w:rsid w:val="7B3C7DB9"/>
    <w:rsid w:val="7C9920CD"/>
    <w:rsid w:val="7E4A0E7C"/>
    <w:rsid w:val="7ECD3B84"/>
    <w:rsid w:val="7EFD44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7"/>
    <w:unhideWhenUsed/>
    <w:uiPriority w:val="99"/>
    <w:rPr>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unhideWhenUsed/>
    <w:qFormat/>
    <w:uiPriority w:val="99"/>
    <w:rPr>
      <w:color w:val="800080"/>
      <w:u w:val="single"/>
    </w:rPr>
  </w:style>
  <w:style w:type="character" w:styleId="9">
    <w:name w:val="Hyperlink"/>
    <w:unhideWhenUsed/>
    <w:qFormat/>
    <w:uiPriority w:val="99"/>
    <w:rPr>
      <w:color w:val="0000FF"/>
      <w:u w:val="single"/>
    </w:rPr>
  </w:style>
  <w:style w:type="character" w:customStyle="1" w:styleId="10">
    <w:name w:val="font01"/>
    <w:qFormat/>
    <w:uiPriority w:val="0"/>
    <w:rPr>
      <w:rFonts w:hint="eastAsia" w:ascii="宋体" w:hAnsi="宋体" w:eastAsia="宋体" w:cs="宋体"/>
      <w:color w:val="000000"/>
      <w:sz w:val="22"/>
      <w:szCs w:val="22"/>
      <w:u w:val="none"/>
    </w:rPr>
  </w:style>
  <w:style w:type="character" w:customStyle="1" w:styleId="11">
    <w:name w:val="font21"/>
    <w:qFormat/>
    <w:uiPriority w:val="0"/>
    <w:rPr>
      <w:rFonts w:hint="eastAsia" w:ascii="宋体" w:hAnsi="宋体" w:eastAsia="宋体" w:cs="宋体"/>
      <w:color w:val="000000"/>
      <w:sz w:val="22"/>
      <w:szCs w:val="22"/>
      <w:u w:val="none"/>
    </w:rPr>
  </w:style>
  <w:style w:type="character" w:customStyle="1" w:styleId="12">
    <w:name w:val="页眉 Char"/>
    <w:link w:val="4"/>
    <w:qFormat/>
    <w:uiPriority w:val="99"/>
    <w:rPr>
      <w:kern w:val="2"/>
      <w:sz w:val="18"/>
      <w:szCs w:val="18"/>
    </w:rPr>
  </w:style>
  <w:style w:type="character" w:customStyle="1" w:styleId="13">
    <w:name w:val="font51"/>
    <w:qFormat/>
    <w:uiPriority w:val="0"/>
    <w:rPr>
      <w:rFonts w:hint="eastAsia" w:ascii="宋体" w:hAnsi="宋体" w:eastAsia="宋体" w:cs="宋体"/>
      <w:color w:val="000000"/>
      <w:sz w:val="24"/>
      <w:szCs w:val="24"/>
      <w:u w:val="none"/>
    </w:rPr>
  </w:style>
  <w:style w:type="character" w:customStyle="1" w:styleId="14">
    <w:name w:val="font11"/>
    <w:qFormat/>
    <w:uiPriority w:val="0"/>
    <w:rPr>
      <w:rFonts w:hint="eastAsia" w:ascii="宋体" w:hAnsi="宋体" w:eastAsia="宋体" w:cs="宋体"/>
      <w:color w:val="000000"/>
      <w:sz w:val="20"/>
      <w:szCs w:val="20"/>
      <w:u w:val="none"/>
    </w:rPr>
  </w:style>
  <w:style w:type="character" w:customStyle="1" w:styleId="15">
    <w:name w:val="页脚 Char"/>
    <w:link w:val="3"/>
    <w:qFormat/>
    <w:uiPriority w:val="99"/>
    <w:rPr>
      <w:kern w:val="2"/>
      <w:sz w:val="18"/>
      <w:szCs w:val="18"/>
    </w:rPr>
  </w:style>
  <w:style w:type="character" w:customStyle="1" w:styleId="16">
    <w:name w:val="font41"/>
    <w:qFormat/>
    <w:uiPriority w:val="0"/>
    <w:rPr>
      <w:rFonts w:hint="eastAsia" w:ascii="宋体" w:hAnsi="宋体" w:eastAsia="宋体" w:cs="宋体"/>
      <w:color w:val="000000"/>
      <w:sz w:val="24"/>
      <w:szCs w:val="24"/>
      <w:u w:val="none"/>
    </w:rPr>
  </w:style>
  <w:style w:type="character" w:customStyle="1" w:styleId="17">
    <w:name w:val="批注框文本 Char"/>
    <w:link w:val="2"/>
    <w:semiHidden/>
    <w:qFormat/>
    <w:uiPriority w:val="99"/>
    <w:rPr>
      <w:kern w:val="2"/>
      <w:sz w:val="18"/>
      <w:szCs w:val="18"/>
    </w:rPr>
  </w:style>
  <w:style w:type="paragraph" w:customStyle="1" w:styleId="18">
    <w:name w:val="公文标题"/>
    <w:basedOn w:val="1"/>
    <w:qFormat/>
    <w:uiPriority w:val="0"/>
    <w:pPr>
      <w:jc w:val="center"/>
    </w:pPr>
    <w:rPr>
      <w:rFonts w:ascii="黑体" w:hAnsi="黑体" w:eastAsia="方正小标宋_GBK" w:cs="黑体"/>
      <w:sz w:val="44"/>
      <w:szCs w:val="44"/>
    </w:rPr>
  </w:style>
  <w:style w:type="paragraph" w:customStyle="1" w:styleId="19">
    <w:name w:val="正文小标题"/>
    <w:basedOn w:val="1"/>
    <w:qFormat/>
    <w:uiPriority w:val="0"/>
    <w:pPr>
      <w:ind w:firstLine="200" w:firstLineChars="200"/>
    </w:pPr>
    <w:rPr>
      <w:rFonts w:eastAsia="方正仿宋_GBK"/>
      <w:b/>
      <w:sz w:val="32"/>
    </w:rPr>
  </w:style>
  <w:style w:type="paragraph" w:customStyle="1" w:styleId="20">
    <w:name w:val="公文正文"/>
    <w:basedOn w:val="1"/>
    <w:qFormat/>
    <w:uiPriority w:val="0"/>
    <w:pPr>
      <w:spacing w:line="360" w:lineRule="auto"/>
      <w:ind w:firstLine="200" w:firstLineChars="200"/>
    </w:pPr>
    <w:rPr>
      <w:rFonts w:eastAsia="方正仿宋_GBK"/>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 User</Company>
  <Pages>40</Pages>
  <Words>14378</Words>
  <Characters>16806</Characters>
  <Lines>97</Lines>
  <Paragraphs>27</Paragraphs>
  <TotalTime>3</TotalTime>
  <ScaleCrop>false</ScaleCrop>
  <LinksUpToDate>false</LinksUpToDate>
  <CharactersWithSpaces>17292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2023-09-13T12:14:00Z</dcterms:created>
  <dc:creator>管理者</dc:creator>
  <cp:lastModifiedBy>丽水 阿童木</cp:lastModifiedBy>
  <cp:lastPrinted>2024-06-19T10:31:00Z</cp:lastPrinted>
  <dcterms:modified xsi:type="dcterms:W3CDTF">2024-10-02T03:49:31Z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58B2B2AA1C214C7DBFA70FAD268C3FCB_13</vt:lpwstr>
  </property>
</Properties>
</file>