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27C84" w14:textId="7D0F9035" w:rsidR="00197688" w:rsidRDefault="00482697" w:rsidP="00A54D39">
      <w:pPr>
        <w:jc w:val="center"/>
        <w:rPr>
          <w:b/>
          <w:bCs w:val="0"/>
          <w:sz w:val="36"/>
          <w:szCs w:val="28"/>
        </w:rPr>
      </w:pPr>
      <w:r w:rsidRPr="00A54D39">
        <w:rPr>
          <w:rFonts w:hint="eastAsia"/>
          <w:b/>
          <w:bCs w:val="0"/>
          <w:sz w:val="36"/>
          <w:szCs w:val="28"/>
        </w:rPr>
        <w:t>信阳市平桥区</w:t>
      </w:r>
      <w:r w:rsidRPr="00A54D39">
        <w:rPr>
          <w:b/>
          <w:bCs w:val="0"/>
          <w:sz w:val="36"/>
          <w:szCs w:val="28"/>
        </w:rPr>
        <w:t>2020年政府决算公开目录</w:t>
      </w:r>
    </w:p>
    <w:p w14:paraId="20540B1A" w14:textId="77777777" w:rsidR="00A54D39" w:rsidRPr="00A54D39" w:rsidRDefault="00A54D39" w:rsidP="00A54D39">
      <w:pPr>
        <w:jc w:val="center"/>
        <w:rPr>
          <w:b/>
          <w:bCs w:val="0"/>
          <w:sz w:val="36"/>
          <w:szCs w:val="28"/>
        </w:rPr>
      </w:pPr>
    </w:p>
    <w:p w14:paraId="33CE2874" w14:textId="1374561C" w:rsidR="00482697" w:rsidRDefault="007B1E07" w:rsidP="007B1E07">
      <w:r>
        <w:rPr>
          <w:rFonts w:hint="eastAsia"/>
        </w:rPr>
        <w:t>一、</w:t>
      </w:r>
      <w:r w:rsidR="00482697" w:rsidRPr="00482697">
        <w:rPr>
          <w:rFonts w:hint="eastAsia"/>
        </w:rPr>
        <w:t>信阳市平桥区</w:t>
      </w:r>
      <w:r w:rsidR="00482697" w:rsidRPr="00482697">
        <w:t>2020年财政决算报告</w:t>
      </w:r>
    </w:p>
    <w:p w14:paraId="07338A2A" w14:textId="242C760F" w:rsidR="00482697" w:rsidRDefault="007B1E07" w:rsidP="007B1E07">
      <w:r>
        <w:rPr>
          <w:rFonts w:hint="eastAsia"/>
        </w:rPr>
        <w:t>二、</w:t>
      </w:r>
      <w:r w:rsidR="00482697" w:rsidRPr="00482697">
        <w:rPr>
          <w:rFonts w:hint="eastAsia"/>
        </w:rPr>
        <w:t>信阳市平桥区</w:t>
      </w:r>
      <w:r w:rsidR="00482697" w:rsidRPr="00482697">
        <w:t>2020年政府总决算表</w:t>
      </w:r>
    </w:p>
    <w:p w14:paraId="4E2524BB" w14:textId="2526BDAF" w:rsidR="00F60AFD" w:rsidRDefault="007B1E07" w:rsidP="007B1E07">
      <w:r>
        <w:rPr>
          <w:rFonts w:hint="eastAsia"/>
        </w:rPr>
        <w:t>三、</w:t>
      </w:r>
      <w:r w:rsidR="00F60AFD" w:rsidRPr="00F60AFD">
        <w:rPr>
          <w:rFonts w:hint="eastAsia"/>
        </w:rPr>
        <w:t>信阳市平桥区</w:t>
      </w:r>
      <w:r w:rsidR="00F60AFD" w:rsidRPr="00F60AFD">
        <w:t>2020年转移支付情况说明</w:t>
      </w:r>
    </w:p>
    <w:p w14:paraId="68929697" w14:textId="38383E38" w:rsidR="00F60AFD" w:rsidRDefault="007B1E07" w:rsidP="007B1E07">
      <w:pPr>
        <w:pStyle w:val="a7"/>
        <w:ind w:firstLineChars="0" w:firstLine="0"/>
      </w:pPr>
      <w:r>
        <w:rPr>
          <w:rFonts w:hint="eastAsia"/>
        </w:rPr>
        <w:t>四、</w:t>
      </w:r>
      <w:r w:rsidR="00F60AFD">
        <w:rPr>
          <w:rFonts w:hint="eastAsia"/>
        </w:rPr>
        <w:t>信阳市</w:t>
      </w:r>
      <w:r w:rsidR="00F60AFD" w:rsidRPr="00F60AFD">
        <w:rPr>
          <w:rFonts w:hint="eastAsia"/>
        </w:rPr>
        <w:t>平桥区</w:t>
      </w:r>
      <w:r w:rsidR="00F60AFD" w:rsidRPr="00F60AFD">
        <w:t>2020年举借债务情况说明</w:t>
      </w:r>
    </w:p>
    <w:p w14:paraId="498EFA19" w14:textId="0C80670D" w:rsidR="00654E68" w:rsidRDefault="007B1E07" w:rsidP="007B1E07">
      <w:pPr>
        <w:pStyle w:val="a7"/>
        <w:ind w:firstLineChars="0" w:firstLine="0"/>
      </w:pPr>
      <w:r>
        <w:rPr>
          <w:rFonts w:hint="eastAsia"/>
        </w:rPr>
        <w:t>五、</w:t>
      </w:r>
      <w:r w:rsidR="00654E68" w:rsidRPr="00654E68">
        <w:rPr>
          <w:rFonts w:hint="eastAsia"/>
        </w:rPr>
        <w:t>信阳市平桥区</w:t>
      </w:r>
      <w:r w:rsidR="00654E68" w:rsidRPr="00654E68">
        <w:t>2020年预算绩效工作开展情况说明</w:t>
      </w:r>
    </w:p>
    <w:p w14:paraId="7BEFE000" w14:textId="14FF41C1" w:rsidR="00F60AFD" w:rsidRDefault="007B1E07" w:rsidP="007B1E07">
      <w:pPr>
        <w:pStyle w:val="a7"/>
        <w:ind w:firstLineChars="0" w:firstLine="0"/>
      </w:pPr>
      <w:r>
        <w:rPr>
          <w:rFonts w:hint="eastAsia"/>
        </w:rPr>
        <w:t>六、</w:t>
      </w:r>
      <w:r w:rsidR="00F60AFD" w:rsidRPr="00F60AFD">
        <w:rPr>
          <w:rFonts w:hint="eastAsia"/>
        </w:rPr>
        <w:t>关于平桥区</w:t>
      </w:r>
      <w:r w:rsidR="00F60AFD" w:rsidRPr="00F60AFD">
        <w:t>2020年重大政策和重点项目等绩效目标情况说明</w:t>
      </w:r>
    </w:p>
    <w:p w14:paraId="0AA9DB56" w14:textId="408B255D" w:rsidR="00F60AFD" w:rsidRDefault="007B1E07" w:rsidP="007B1E07">
      <w:pPr>
        <w:pStyle w:val="a7"/>
        <w:ind w:firstLineChars="0" w:firstLine="0"/>
      </w:pPr>
      <w:r>
        <w:rPr>
          <w:rFonts w:hint="eastAsia"/>
        </w:rPr>
        <w:t>七、</w:t>
      </w:r>
      <w:r w:rsidR="00F60AFD" w:rsidRPr="00F60AFD">
        <w:rPr>
          <w:rFonts w:hint="eastAsia"/>
        </w:rPr>
        <w:t>信阳市平桥区</w:t>
      </w:r>
      <w:r w:rsidR="00F60AFD" w:rsidRPr="00F60AFD">
        <w:t>2020年度全区三</w:t>
      </w:r>
      <w:proofErr w:type="gramStart"/>
      <w:r w:rsidR="00F60AFD" w:rsidRPr="00F60AFD">
        <w:t>公经费</w:t>
      </w:r>
      <w:proofErr w:type="gramEnd"/>
      <w:r w:rsidR="00F60AFD" w:rsidRPr="00F60AFD">
        <w:t>支出情况说明</w:t>
      </w:r>
    </w:p>
    <w:p w14:paraId="566A7BA3" w14:textId="594F7C54" w:rsidR="00654E68" w:rsidRDefault="007B1E07" w:rsidP="007B1E07">
      <w:pPr>
        <w:pStyle w:val="a7"/>
        <w:ind w:firstLineChars="0" w:firstLine="0"/>
      </w:pPr>
      <w:r>
        <w:rPr>
          <w:rFonts w:hint="eastAsia"/>
        </w:rPr>
        <w:t>八、</w:t>
      </w:r>
      <w:r w:rsidR="00654E68" w:rsidRPr="00654E68">
        <w:rPr>
          <w:rFonts w:hint="eastAsia"/>
        </w:rPr>
        <w:t>信阳市平桥区</w:t>
      </w:r>
      <w:r w:rsidR="00654E68" w:rsidRPr="00654E68">
        <w:t>2020年政府决算</w:t>
      </w:r>
      <w:r w:rsidR="00654E68">
        <w:rPr>
          <w:rFonts w:hint="eastAsia"/>
        </w:rPr>
        <w:t>报表</w:t>
      </w:r>
    </w:p>
    <w:p w14:paraId="56C37885" w14:textId="0F171302" w:rsidR="00654E68" w:rsidRDefault="007B1E07" w:rsidP="007B1E07">
      <w:pPr>
        <w:pStyle w:val="a7"/>
        <w:ind w:firstLineChars="0" w:firstLine="0"/>
      </w:pPr>
      <w:r>
        <w:rPr>
          <w:rFonts w:hint="eastAsia"/>
        </w:rPr>
        <w:t>九、</w:t>
      </w:r>
      <w:r w:rsidR="00A54D39" w:rsidRPr="00A54D39">
        <w:rPr>
          <w:rFonts w:hint="eastAsia"/>
        </w:rPr>
        <w:t>信阳市平桥区人大常委会关于批复</w:t>
      </w:r>
      <w:r w:rsidR="00A54D39" w:rsidRPr="00A54D39">
        <w:t>2020年财政决算的决议</w:t>
      </w:r>
    </w:p>
    <w:sectPr w:rsidR="00654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84CDC" w14:textId="77777777" w:rsidR="00FC6FED" w:rsidRDefault="00FC6FED" w:rsidP="00482697">
      <w:r>
        <w:separator/>
      </w:r>
    </w:p>
  </w:endnote>
  <w:endnote w:type="continuationSeparator" w:id="0">
    <w:p w14:paraId="28E54100" w14:textId="77777777" w:rsidR="00FC6FED" w:rsidRDefault="00FC6FED" w:rsidP="00482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D788" w14:textId="77777777" w:rsidR="00FC6FED" w:rsidRDefault="00FC6FED" w:rsidP="00482697">
      <w:r>
        <w:separator/>
      </w:r>
    </w:p>
  </w:footnote>
  <w:footnote w:type="continuationSeparator" w:id="0">
    <w:p w14:paraId="4FA6B764" w14:textId="77777777" w:rsidR="00FC6FED" w:rsidRDefault="00FC6FED" w:rsidP="00482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36C24"/>
    <w:multiLevelType w:val="hybridMultilevel"/>
    <w:tmpl w:val="C974F806"/>
    <w:lvl w:ilvl="0" w:tplc="6A86F544">
      <w:start w:val="1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 w16cid:durableId="1200506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16"/>
    <w:rsid w:val="00197688"/>
    <w:rsid w:val="003F378E"/>
    <w:rsid w:val="00482697"/>
    <w:rsid w:val="00654E68"/>
    <w:rsid w:val="007B1E07"/>
    <w:rsid w:val="0090095C"/>
    <w:rsid w:val="00A54D39"/>
    <w:rsid w:val="00CF2116"/>
    <w:rsid w:val="00F60AFD"/>
    <w:rsid w:val="00F777F7"/>
    <w:rsid w:val="00FC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42086"/>
  <w15:chartTrackingRefBased/>
  <w15:docId w15:val="{664EB913-6A73-4D32-9B1F-E17CB9B92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bCs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6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26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2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2697"/>
    <w:rPr>
      <w:sz w:val="18"/>
      <w:szCs w:val="18"/>
    </w:rPr>
  </w:style>
  <w:style w:type="paragraph" w:styleId="a7">
    <w:name w:val="List Paragraph"/>
    <w:basedOn w:val="a"/>
    <w:uiPriority w:val="34"/>
    <w:qFormat/>
    <w:rsid w:val="0048269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郑 斌恒</dc:creator>
  <cp:keywords/>
  <dc:description/>
  <cp:lastModifiedBy>郑 斌恒</cp:lastModifiedBy>
  <cp:revision>5</cp:revision>
  <dcterms:created xsi:type="dcterms:W3CDTF">2022-09-06T02:19:00Z</dcterms:created>
  <dcterms:modified xsi:type="dcterms:W3CDTF">2022-09-07T01:45:00Z</dcterms:modified>
</cp:coreProperties>
</file>