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8CD5" w14:textId="77777777" w:rsidR="00BA1FE0" w:rsidRDefault="00BA1FE0">
      <w:pPr>
        <w:rPr>
          <w:rFonts w:ascii="黑体" w:eastAsia="黑体"/>
          <w:color w:val="000000"/>
          <w:sz w:val="28"/>
          <w:szCs w:val="28"/>
        </w:rPr>
      </w:pPr>
    </w:p>
    <w:p w14:paraId="5E947DC6" w14:textId="77777777" w:rsidR="00BA1FE0" w:rsidRDefault="00000000">
      <w:pPr>
        <w:jc w:val="center"/>
        <w:rPr>
          <w:rFonts w:ascii="黑体" w:eastAsia="黑体" w:hAnsi="黑体" w:cs="黑体"/>
          <w:sz w:val="52"/>
          <w:szCs w:val="52"/>
        </w:rPr>
      </w:pPr>
      <w:r>
        <w:rPr>
          <w:rFonts w:ascii="黑体" w:eastAsia="黑体" w:hAnsi="黑体" w:cs="黑体" w:hint="eastAsia"/>
          <w:sz w:val="52"/>
          <w:szCs w:val="52"/>
        </w:rPr>
        <w:t>平桥区粮食和物资储备局</w:t>
      </w:r>
    </w:p>
    <w:p w14:paraId="01AA1031" w14:textId="77777777" w:rsidR="00BA1FE0"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743BD38E" w14:textId="77777777" w:rsidR="00BA1FE0" w:rsidRDefault="00BA1FE0">
      <w:pPr>
        <w:jc w:val="center"/>
        <w:rPr>
          <w:rFonts w:ascii="黑体" w:eastAsia="黑体" w:hAnsi="黑体" w:cs="黑体"/>
          <w:sz w:val="52"/>
          <w:szCs w:val="52"/>
        </w:rPr>
      </w:pPr>
    </w:p>
    <w:p w14:paraId="362FF1CA" w14:textId="77777777" w:rsidR="00BA1FE0" w:rsidRDefault="00BA1FE0">
      <w:pPr>
        <w:jc w:val="center"/>
        <w:rPr>
          <w:rFonts w:ascii="黑体" w:eastAsia="黑体" w:hAnsi="黑体" w:cs="黑体"/>
          <w:sz w:val="52"/>
          <w:szCs w:val="52"/>
        </w:rPr>
      </w:pPr>
    </w:p>
    <w:p w14:paraId="685B937E" w14:textId="77777777" w:rsidR="00BA1FE0" w:rsidRDefault="00BA1FE0">
      <w:pPr>
        <w:jc w:val="center"/>
        <w:rPr>
          <w:rFonts w:ascii="黑体" w:eastAsia="黑体" w:hAnsi="黑体" w:cs="黑体"/>
          <w:sz w:val="52"/>
          <w:szCs w:val="52"/>
        </w:rPr>
      </w:pPr>
    </w:p>
    <w:p w14:paraId="1C36430F" w14:textId="77777777" w:rsidR="00BA1FE0" w:rsidRDefault="00BA1FE0">
      <w:pPr>
        <w:jc w:val="center"/>
        <w:rPr>
          <w:rFonts w:ascii="黑体" w:eastAsia="黑体" w:hAnsi="黑体" w:cs="黑体"/>
          <w:sz w:val="52"/>
          <w:szCs w:val="52"/>
        </w:rPr>
      </w:pPr>
    </w:p>
    <w:p w14:paraId="68B75AB5" w14:textId="77777777" w:rsidR="00BA1FE0" w:rsidRDefault="00BA1FE0">
      <w:pPr>
        <w:jc w:val="center"/>
        <w:rPr>
          <w:rFonts w:ascii="黑体" w:eastAsia="黑体" w:hAnsi="黑体" w:cs="黑体"/>
          <w:sz w:val="52"/>
          <w:szCs w:val="52"/>
        </w:rPr>
      </w:pPr>
    </w:p>
    <w:p w14:paraId="5D1FBDCD" w14:textId="77777777" w:rsidR="00BA1FE0" w:rsidRDefault="00BA1FE0">
      <w:pPr>
        <w:jc w:val="center"/>
        <w:rPr>
          <w:rFonts w:ascii="黑体" w:eastAsia="黑体" w:hAnsi="黑体" w:cs="黑体"/>
          <w:sz w:val="52"/>
          <w:szCs w:val="52"/>
        </w:rPr>
      </w:pPr>
    </w:p>
    <w:p w14:paraId="25C13877" w14:textId="77777777" w:rsidR="00BA1FE0" w:rsidRDefault="00000000">
      <w:pPr>
        <w:jc w:val="center"/>
        <w:rPr>
          <w:rFonts w:ascii="黑体" w:eastAsia="黑体" w:hAnsi="黑体" w:cs="黑体"/>
          <w:sz w:val="32"/>
          <w:szCs w:val="32"/>
        </w:rPr>
        <w:sectPr w:rsidR="00BA1FE0">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二〇二一年九月</w:t>
      </w:r>
    </w:p>
    <w:p w14:paraId="4812FE7D" w14:textId="77777777" w:rsidR="00BA1FE0"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1BB9EBC6" w14:textId="77777777" w:rsidR="00BA1FE0" w:rsidRDefault="00000000">
      <w:pPr>
        <w:rPr>
          <w:rFonts w:ascii="黑体" w:eastAsia="黑体" w:hAnsi="黑体" w:cs="黑体"/>
          <w:sz w:val="32"/>
          <w:szCs w:val="32"/>
        </w:rPr>
      </w:pPr>
      <w:r>
        <w:rPr>
          <w:rFonts w:ascii="黑体" w:eastAsia="黑体" w:hAnsi="黑体" w:cs="黑体" w:hint="eastAsia"/>
          <w:sz w:val="32"/>
          <w:szCs w:val="32"/>
        </w:rPr>
        <w:t>第一部分　　平桥区粮食和物资储备（局）概况</w:t>
      </w:r>
    </w:p>
    <w:p w14:paraId="4696CB5E" w14:textId="77777777" w:rsidR="00BA1FE0" w:rsidRDefault="00000000">
      <w:pPr>
        <w:widowControl w:val="0"/>
        <w:numPr>
          <w:ilvl w:val="0"/>
          <w:numId w:val="1"/>
        </w:numPr>
        <w:ind w:firstLineChars="200" w:firstLine="640"/>
        <w:rPr>
          <w:sz w:val="32"/>
          <w:szCs w:val="32"/>
        </w:rPr>
      </w:pPr>
      <w:r>
        <w:rPr>
          <w:rFonts w:hint="eastAsia"/>
          <w:sz w:val="32"/>
          <w:szCs w:val="32"/>
        </w:rPr>
        <w:t>部门职责</w:t>
      </w:r>
    </w:p>
    <w:p w14:paraId="2204B715" w14:textId="77777777" w:rsidR="00BA1FE0" w:rsidRDefault="00000000">
      <w:pPr>
        <w:widowControl w:val="0"/>
        <w:numPr>
          <w:ilvl w:val="0"/>
          <w:numId w:val="1"/>
        </w:numPr>
        <w:ind w:firstLineChars="200" w:firstLine="640"/>
        <w:rPr>
          <w:sz w:val="32"/>
          <w:szCs w:val="32"/>
        </w:rPr>
      </w:pPr>
      <w:r>
        <w:rPr>
          <w:rFonts w:hint="eastAsia"/>
          <w:sz w:val="32"/>
          <w:szCs w:val="32"/>
        </w:rPr>
        <w:t>机构设置</w:t>
      </w:r>
    </w:p>
    <w:p w14:paraId="29F0639E" w14:textId="77777777" w:rsidR="00BA1FE0"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062A66B7" w14:textId="77777777" w:rsidR="00BA1FE0" w:rsidRDefault="00000000">
      <w:pPr>
        <w:ind w:firstLineChars="200" w:firstLine="640"/>
        <w:rPr>
          <w:sz w:val="32"/>
          <w:szCs w:val="32"/>
        </w:rPr>
      </w:pPr>
      <w:r>
        <w:rPr>
          <w:rFonts w:hint="eastAsia"/>
          <w:sz w:val="32"/>
          <w:szCs w:val="32"/>
        </w:rPr>
        <w:t>一、收入支出决算总体情况说明</w:t>
      </w:r>
    </w:p>
    <w:p w14:paraId="23B32471" w14:textId="77777777" w:rsidR="00BA1FE0" w:rsidRDefault="00000000">
      <w:pPr>
        <w:ind w:firstLineChars="200" w:firstLine="640"/>
        <w:rPr>
          <w:sz w:val="32"/>
          <w:szCs w:val="32"/>
        </w:rPr>
      </w:pPr>
      <w:r>
        <w:rPr>
          <w:rFonts w:hint="eastAsia"/>
          <w:sz w:val="32"/>
          <w:szCs w:val="32"/>
        </w:rPr>
        <w:t>二、收入决算情况说明</w:t>
      </w:r>
    </w:p>
    <w:p w14:paraId="2A89D21A" w14:textId="77777777" w:rsidR="00BA1FE0" w:rsidRDefault="00000000">
      <w:pPr>
        <w:ind w:firstLineChars="200" w:firstLine="640"/>
        <w:rPr>
          <w:sz w:val="32"/>
          <w:szCs w:val="32"/>
        </w:rPr>
      </w:pPr>
      <w:r>
        <w:rPr>
          <w:rFonts w:hint="eastAsia"/>
          <w:sz w:val="32"/>
          <w:szCs w:val="32"/>
        </w:rPr>
        <w:t>三、支出决算情况说明</w:t>
      </w:r>
    </w:p>
    <w:p w14:paraId="044DFB20" w14:textId="77777777" w:rsidR="00BA1FE0" w:rsidRDefault="00000000">
      <w:pPr>
        <w:ind w:firstLineChars="200" w:firstLine="640"/>
        <w:rPr>
          <w:sz w:val="32"/>
          <w:szCs w:val="32"/>
        </w:rPr>
      </w:pPr>
      <w:r>
        <w:rPr>
          <w:rFonts w:hint="eastAsia"/>
          <w:sz w:val="32"/>
          <w:szCs w:val="32"/>
        </w:rPr>
        <w:t>四、财政拨款收入支出决算总体情况说明</w:t>
      </w:r>
    </w:p>
    <w:p w14:paraId="3EA7BFA2" w14:textId="77777777" w:rsidR="00BA1FE0" w:rsidRDefault="00000000">
      <w:pPr>
        <w:ind w:firstLineChars="200" w:firstLine="640"/>
        <w:rPr>
          <w:sz w:val="32"/>
          <w:szCs w:val="32"/>
        </w:rPr>
      </w:pPr>
      <w:r>
        <w:rPr>
          <w:rFonts w:hint="eastAsia"/>
          <w:sz w:val="32"/>
          <w:szCs w:val="32"/>
        </w:rPr>
        <w:t>五、一般公共预算财政拨款支出决算情况说明</w:t>
      </w:r>
    </w:p>
    <w:p w14:paraId="446F8EDB" w14:textId="77777777" w:rsidR="00BA1FE0" w:rsidRDefault="00000000">
      <w:pPr>
        <w:ind w:firstLineChars="200" w:firstLine="640"/>
        <w:rPr>
          <w:sz w:val="32"/>
          <w:szCs w:val="32"/>
        </w:rPr>
      </w:pPr>
      <w:r>
        <w:rPr>
          <w:rFonts w:hint="eastAsia"/>
          <w:sz w:val="32"/>
          <w:szCs w:val="32"/>
        </w:rPr>
        <w:t>六、一般公共预算财政拨款基本支出决算情况说明</w:t>
      </w:r>
    </w:p>
    <w:p w14:paraId="06C83BB5" w14:textId="77777777" w:rsidR="00BA1FE0" w:rsidRDefault="00000000">
      <w:pPr>
        <w:ind w:firstLineChars="200" w:firstLine="640"/>
        <w:rPr>
          <w:sz w:val="32"/>
          <w:szCs w:val="32"/>
        </w:rPr>
      </w:pPr>
      <w:r>
        <w:rPr>
          <w:rFonts w:hint="eastAsia"/>
          <w:sz w:val="32"/>
          <w:szCs w:val="32"/>
        </w:rPr>
        <w:t>七、一般公共预算财政拨款“三公”经费支出决算情况说明</w:t>
      </w:r>
    </w:p>
    <w:p w14:paraId="4AA7418E" w14:textId="77777777" w:rsidR="00BA1FE0" w:rsidRDefault="00000000">
      <w:pPr>
        <w:ind w:firstLineChars="200" w:firstLine="640"/>
        <w:rPr>
          <w:sz w:val="32"/>
          <w:szCs w:val="32"/>
        </w:rPr>
      </w:pPr>
      <w:r>
        <w:rPr>
          <w:rFonts w:hint="eastAsia"/>
          <w:sz w:val="32"/>
          <w:szCs w:val="32"/>
        </w:rPr>
        <w:t>八、预算绩效情况说明</w:t>
      </w:r>
    </w:p>
    <w:p w14:paraId="0D8AC446" w14:textId="77777777" w:rsidR="00BA1FE0" w:rsidRDefault="00000000">
      <w:pPr>
        <w:ind w:firstLineChars="200" w:firstLine="640"/>
        <w:rPr>
          <w:sz w:val="32"/>
          <w:szCs w:val="32"/>
        </w:rPr>
      </w:pPr>
      <w:r>
        <w:rPr>
          <w:rFonts w:hint="eastAsia"/>
          <w:sz w:val="32"/>
          <w:szCs w:val="32"/>
        </w:rPr>
        <w:t>九、政府性基金预算财政拨款支出决算情况说明</w:t>
      </w:r>
    </w:p>
    <w:p w14:paraId="1F98632F" w14:textId="77777777" w:rsidR="00BA1FE0" w:rsidRDefault="00000000">
      <w:pPr>
        <w:ind w:firstLineChars="200" w:firstLine="640"/>
        <w:rPr>
          <w:sz w:val="32"/>
          <w:szCs w:val="32"/>
        </w:rPr>
      </w:pPr>
      <w:r>
        <w:rPr>
          <w:rFonts w:hint="eastAsia"/>
          <w:sz w:val="32"/>
          <w:szCs w:val="32"/>
        </w:rPr>
        <w:t>十、机关运行经费支出情况说明</w:t>
      </w:r>
    </w:p>
    <w:p w14:paraId="3421CCEE" w14:textId="77777777" w:rsidR="00BA1FE0" w:rsidRDefault="00000000">
      <w:pPr>
        <w:ind w:firstLineChars="200" w:firstLine="640"/>
        <w:rPr>
          <w:sz w:val="32"/>
          <w:szCs w:val="32"/>
        </w:rPr>
      </w:pPr>
      <w:r>
        <w:rPr>
          <w:rFonts w:hint="eastAsia"/>
          <w:sz w:val="32"/>
          <w:szCs w:val="32"/>
        </w:rPr>
        <w:t>十一、政府采购支出情况说明</w:t>
      </w:r>
    </w:p>
    <w:p w14:paraId="0FBF8B8C" w14:textId="77777777" w:rsidR="00BA1FE0" w:rsidRDefault="00000000">
      <w:pPr>
        <w:ind w:firstLineChars="200" w:firstLine="640"/>
        <w:rPr>
          <w:sz w:val="32"/>
          <w:szCs w:val="32"/>
        </w:rPr>
      </w:pPr>
      <w:r>
        <w:rPr>
          <w:rFonts w:hint="eastAsia"/>
          <w:sz w:val="32"/>
          <w:szCs w:val="32"/>
        </w:rPr>
        <w:t>十二、国有资产占用情况说明</w:t>
      </w:r>
    </w:p>
    <w:p w14:paraId="42593F78" w14:textId="77777777" w:rsidR="00BA1FE0"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74E4AE9D" w14:textId="77777777" w:rsidR="00BA1FE0"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040BBCF1" w14:textId="77777777" w:rsidR="00BA1FE0" w:rsidRDefault="00000000">
      <w:pPr>
        <w:ind w:firstLineChars="200" w:firstLine="640"/>
        <w:rPr>
          <w:sz w:val="32"/>
          <w:szCs w:val="32"/>
        </w:rPr>
      </w:pPr>
      <w:r>
        <w:rPr>
          <w:rFonts w:hint="eastAsia"/>
          <w:sz w:val="32"/>
          <w:szCs w:val="32"/>
        </w:rPr>
        <w:t>一、收入支出决算总表</w:t>
      </w:r>
    </w:p>
    <w:p w14:paraId="515C1F6C" w14:textId="77777777" w:rsidR="00BA1FE0" w:rsidRDefault="00000000">
      <w:pPr>
        <w:ind w:firstLineChars="200" w:firstLine="640"/>
        <w:rPr>
          <w:sz w:val="32"/>
          <w:szCs w:val="32"/>
        </w:rPr>
      </w:pPr>
      <w:r>
        <w:rPr>
          <w:rFonts w:hint="eastAsia"/>
          <w:sz w:val="32"/>
          <w:szCs w:val="32"/>
        </w:rPr>
        <w:t>二、收入决算表</w:t>
      </w:r>
    </w:p>
    <w:p w14:paraId="562E6313" w14:textId="77777777" w:rsidR="00BA1FE0" w:rsidRDefault="00000000">
      <w:pPr>
        <w:ind w:firstLineChars="200" w:firstLine="640"/>
        <w:rPr>
          <w:sz w:val="32"/>
          <w:szCs w:val="32"/>
        </w:rPr>
      </w:pPr>
      <w:r>
        <w:rPr>
          <w:rFonts w:hint="eastAsia"/>
          <w:sz w:val="32"/>
          <w:szCs w:val="32"/>
        </w:rPr>
        <w:lastRenderedPageBreak/>
        <w:t>三、支出决算表</w:t>
      </w:r>
    </w:p>
    <w:p w14:paraId="4C9BBEDF" w14:textId="77777777" w:rsidR="00BA1FE0" w:rsidRDefault="00000000">
      <w:pPr>
        <w:ind w:firstLineChars="200" w:firstLine="640"/>
        <w:rPr>
          <w:sz w:val="32"/>
          <w:szCs w:val="32"/>
        </w:rPr>
      </w:pPr>
      <w:r>
        <w:rPr>
          <w:rFonts w:hint="eastAsia"/>
          <w:sz w:val="32"/>
          <w:szCs w:val="32"/>
        </w:rPr>
        <w:t>四、财政拨款收入支出决算总表</w:t>
      </w:r>
    </w:p>
    <w:p w14:paraId="0DF64B3B" w14:textId="77777777" w:rsidR="00BA1FE0" w:rsidRDefault="00000000">
      <w:pPr>
        <w:ind w:firstLineChars="200" w:firstLine="640"/>
        <w:rPr>
          <w:sz w:val="32"/>
          <w:szCs w:val="32"/>
        </w:rPr>
      </w:pPr>
      <w:r>
        <w:rPr>
          <w:rFonts w:hint="eastAsia"/>
          <w:sz w:val="32"/>
          <w:szCs w:val="32"/>
        </w:rPr>
        <w:t>五、一般公共预算财政拨款支出决算表</w:t>
      </w:r>
    </w:p>
    <w:p w14:paraId="3CB0BE39" w14:textId="77777777" w:rsidR="00BA1FE0" w:rsidRDefault="00000000">
      <w:pPr>
        <w:ind w:firstLineChars="200" w:firstLine="640"/>
        <w:rPr>
          <w:sz w:val="32"/>
          <w:szCs w:val="32"/>
        </w:rPr>
      </w:pPr>
      <w:r>
        <w:rPr>
          <w:rFonts w:hint="eastAsia"/>
          <w:sz w:val="32"/>
          <w:szCs w:val="32"/>
        </w:rPr>
        <w:t>六、一般公共预算财政拨款基本支出决算表</w:t>
      </w:r>
    </w:p>
    <w:p w14:paraId="637E557D" w14:textId="77777777" w:rsidR="00BA1FE0" w:rsidRDefault="00000000">
      <w:pPr>
        <w:ind w:firstLineChars="200" w:firstLine="640"/>
        <w:rPr>
          <w:sz w:val="32"/>
          <w:szCs w:val="32"/>
        </w:rPr>
      </w:pPr>
      <w:r>
        <w:rPr>
          <w:rFonts w:hint="eastAsia"/>
          <w:sz w:val="32"/>
          <w:szCs w:val="32"/>
        </w:rPr>
        <w:t>七、一般公共预算财政拨款“三公”经费支出决算表</w:t>
      </w:r>
    </w:p>
    <w:p w14:paraId="00A292E0" w14:textId="77777777" w:rsidR="00BA1FE0" w:rsidRDefault="00000000">
      <w:pPr>
        <w:ind w:firstLineChars="200" w:firstLine="640"/>
        <w:rPr>
          <w:rFonts w:ascii="黑体" w:eastAsia="黑体" w:hAnsi="黑体" w:cs="黑体"/>
          <w:sz w:val="44"/>
          <w:szCs w:val="44"/>
        </w:rPr>
      </w:pPr>
      <w:r>
        <w:rPr>
          <w:rFonts w:hint="eastAsia"/>
          <w:sz w:val="32"/>
          <w:szCs w:val="32"/>
        </w:rPr>
        <w:t>八、政府性基金预算财政拨款收入支出决算表</w:t>
      </w:r>
    </w:p>
    <w:p w14:paraId="31826A9C" w14:textId="7340B8B0" w:rsidR="008E16CD" w:rsidRPr="001154C2" w:rsidRDefault="008E16CD">
      <w:pPr>
        <w:jc w:val="center"/>
        <w:rPr>
          <w:rFonts w:ascii="黑体" w:eastAsia="黑体" w:hAnsi="黑体" w:cs="黑体"/>
          <w:sz w:val="44"/>
          <w:szCs w:val="44"/>
        </w:rPr>
      </w:pPr>
    </w:p>
    <w:p w14:paraId="057F27B1" w14:textId="77777777" w:rsidR="008E16CD" w:rsidRDefault="008E16CD">
      <w:pPr>
        <w:jc w:val="center"/>
        <w:rPr>
          <w:rFonts w:ascii="黑体" w:eastAsia="黑体" w:hAnsi="黑体" w:cs="黑体"/>
          <w:sz w:val="44"/>
          <w:szCs w:val="44"/>
        </w:rPr>
        <w:sectPr w:rsidR="008E16CD">
          <w:pgSz w:w="11907" w:h="16840"/>
          <w:pgMar w:top="1440" w:right="1800" w:bottom="1440" w:left="1800" w:header="851" w:footer="992" w:gutter="0"/>
          <w:cols w:space="425"/>
          <w:docGrid w:type="lines" w:linePitch="312"/>
        </w:sectPr>
      </w:pPr>
    </w:p>
    <w:p w14:paraId="14FA25DC" w14:textId="7A226CB7" w:rsidR="008E16CD" w:rsidRDefault="008E16CD">
      <w:pPr>
        <w:jc w:val="center"/>
        <w:rPr>
          <w:rFonts w:ascii="黑体" w:eastAsia="黑体" w:hAnsi="黑体" w:cs="黑体"/>
          <w:sz w:val="44"/>
          <w:szCs w:val="44"/>
        </w:rPr>
      </w:pPr>
    </w:p>
    <w:p w14:paraId="15B1AA42" w14:textId="5BDD7087" w:rsidR="008E16CD" w:rsidRDefault="008E16CD">
      <w:pPr>
        <w:jc w:val="center"/>
        <w:rPr>
          <w:rFonts w:ascii="黑体" w:eastAsia="黑体" w:hAnsi="黑体" w:cs="黑体"/>
          <w:sz w:val="44"/>
          <w:szCs w:val="44"/>
        </w:rPr>
      </w:pPr>
    </w:p>
    <w:p w14:paraId="5932E0FB" w14:textId="0FEDD348" w:rsidR="008E16CD" w:rsidRDefault="008E16CD">
      <w:pPr>
        <w:jc w:val="center"/>
        <w:rPr>
          <w:rFonts w:ascii="黑体" w:eastAsia="黑体" w:hAnsi="黑体" w:cs="黑体"/>
          <w:sz w:val="44"/>
          <w:szCs w:val="44"/>
        </w:rPr>
      </w:pPr>
    </w:p>
    <w:p w14:paraId="31CF1952" w14:textId="710B200D" w:rsidR="008E16CD" w:rsidRDefault="008E16CD">
      <w:pPr>
        <w:jc w:val="center"/>
        <w:rPr>
          <w:rFonts w:ascii="黑体" w:eastAsia="黑体" w:hAnsi="黑体" w:cs="黑体"/>
          <w:sz w:val="44"/>
          <w:szCs w:val="44"/>
        </w:rPr>
      </w:pPr>
    </w:p>
    <w:p w14:paraId="52D97494" w14:textId="7B5A344B" w:rsidR="008E16CD" w:rsidRDefault="008E16CD">
      <w:pPr>
        <w:jc w:val="center"/>
        <w:rPr>
          <w:rFonts w:ascii="黑体" w:eastAsia="黑体" w:hAnsi="黑体" w:cs="黑体"/>
          <w:sz w:val="44"/>
          <w:szCs w:val="44"/>
        </w:rPr>
      </w:pPr>
    </w:p>
    <w:p w14:paraId="4E951BFA" w14:textId="495F340A" w:rsidR="008E16CD" w:rsidRDefault="008E16CD">
      <w:pPr>
        <w:jc w:val="center"/>
        <w:rPr>
          <w:rFonts w:ascii="黑体" w:eastAsia="黑体" w:hAnsi="黑体" w:cs="黑体"/>
          <w:sz w:val="44"/>
          <w:szCs w:val="44"/>
        </w:rPr>
      </w:pPr>
    </w:p>
    <w:p w14:paraId="645C44E3" w14:textId="42CBAFD3" w:rsidR="008E16CD" w:rsidRDefault="008E16CD">
      <w:pPr>
        <w:jc w:val="center"/>
        <w:rPr>
          <w:rFonts w:ascii="黑体" w:eastAsia="黑体" w:hAnsi="黑体" w:cs="黑体"/>
          <w:sz w:val="44"/>
          <w:szCs w:val="44"/>
        </w:rPr>
      </w:pPr>
    </w:p>
    <w:p w14:paraId="1B25190E" w14:textId="77777777" w:rsidR="008E16CD" w:rsidRDefault="008E16CD">
      <w:pPr>
        <w:jc w:val="center"/>
        <w:rPr>
          <w:rFonts w:ascii="黑体" w:eastAsia="黑体" w:hAnsi="黑体" w:cs="黑体"/>
          <w:sz w:val="44"/>
          <w:szCs w:val="44"/>
        </w:rPr>
      </w:pPr>
    </w:p>
    <w:p w14:paraId="4D82A75C" w14:textId="77777777" w:rsidR="00BA1FE0" w:rsidRDefault="00000000">
      <w:pPr>
        <w:jc w:val="center"/>
        <w:rPr>
          <w:rFonts w:ascii="黑体" w:eastAsia="黑体"/>
          <w:color w:val="000000"/>
          <w:sz w:val="44"/>
          <w:szCs w:val="44"/>
        </w:rPr>
      </w:pPr>
      <w:r>
        <w:rPr>
          <w:rFonts w:ascii="黑体" w:eastAsia="黑体" w:hAnsi="黑体" w:cs="黑体" w:hint="eastAsia"/>
          <w:sz w:val="44"/>
          <w:szCs w:val="44"/>
        </w:rPr>
        <w:t>第一部分　　平桥区粮食和物资储备局概况</w:t>
      </w:r>
    </w:p>
    <w:p w14:paraId="793EFB09" w14:textId="77777777" w:rsidR="008E16CD" w:rsidRDefault="008E16CD">
      <w:pPr>
        <w:ind w:firstLineChars="200" w:firstLine="640"/>
        <w:outlineLvl w:val="1"/>
        <w:rPr>
          <w:rFonts w:ascii="黑体" w:eastAsia="黑体" w:hAnsi="黑体" w:cs="黑体"/>
          <w:sz w:val="32"/>
          <w:szCs w:val="32"/>
        </w:rPr>
        <w:sectPr w:rsidR="008E16CD">
          <w:pgSz w:w="11907" w:h="16840"/>
          <w:pgMar w:top="1440" w:right="1800" w:bottom="1440" w:left="1800" w:header="851" w:footer="992" w:gutter="0"/>
          <w:cols w:space="425"/>
          <w:docGrid w:type="lines" w:linePitch="312"/>
        </w:sectPr>
      </w:pPr>
    </w:p>
    <w:p w14:paraId="504983DC" w14:textId="77777777" w:rsidR="00BA1FE0"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一、部门</w:t>
      </w:r>
      <w:r>
        <w:rPr>
          <w:rFonts w:ascii="黑体" w:eastAsia="黑体" w:hAnsi="黑体" w:cs="黑体" w:hint="eastAsia"/>
          <w:bCs/>
          <w:sz w:val="32"/>
          <w:szCs w:val="32"/>
        </w:rPr>
        <w:t>职责</w:t>
      </w:r>
    </w:p>
    <w:p w14:paraId="2F546192" w14:textId="77777777" w:rsidR="00BA1FE0" w:rsidRDefault="00000000">
      <w:pPr>
        <w:ind w:firstLineChars="200" w:firstLine="640"/>
        <w:outlineLvl w:val="1"/>
        <w:rPr>
          <w:rFonts w:ascii="仿宋_GB2312" w:eastAsia="仿宋_GB2312"/>
          <w:sz w:val="32"/>
          <w:szCs w:val="32"/>
        </w:rPr>
      </w:pPr>
      <w:r>
        <w:rPr>
          <w:rFonts w:ascii="仿宋_GB2312" w:eastAsia="仿宋_GB2312" w:hint="eastAsia"/>
          <w:sz w:val="32"/>
          <w:szCs w:val="32"/>
        </w:rPr>
        <w:t>（一）负责全区粮食收购资格的审核管理和核查工作。</w:t>
      </w:r>
    </w:p>
    <w:p w14:paraId="532FDEED" w14:textId="77777777" w:rsidR="00BA1FE0" w:rsidRDefault="00000000">
      <w:pPr>
        <w:ind w:firstLineChars="200" w:firstLine="640"/>
        <w:outlineLvl w:val="1"/>
        <w:rPr>
          <w:rFonts w:ascii="仿宋_GB2312" w:eastAsia="仿宋_GB2312"/>
          <w:sz w:val="32"/>
          <w:szCs w:val="32"/>
        </w:rPr>
      </w:pPr>
      <w:r>
        <w:rPr>
          <w:rFonts w:ascii="仿宋_GB2312" w:eastAsia="仿宋_GB2312" w:hint="eastAsia"/>
          <w:sz w:val="32"/>
          <w:szCs w:val="32"/>
        </w:rPr>
        <w:t>（二）负责粮食行政执法工作。监督检查粮食经营者从事粮食收购、储存、运输活动和政策性用粮的购销活动以及执行国家粮食流通统计制度的情况。</w:t>
      </w:r>
    </w:p>
    <w:p w14:paraId="6E880F79" w14:textId="77777777" w:rsidR="00BA1FE0" w:rsidRDefault="00000000">
      <w:pPr>
        <w:ind w:firstLineChars="200" w:firstLine="640"/>
        <w:outlineLvl w:val="1"/>
        <w:rPr>
          <w:rFonts w:ascii="仿宋_GB2312" w:eastAsia="仿宋_GB2312"/>
          <w:sz w:val="32"/>
          <w:szCs w:val="32"/>
        </w:rPr>
      </w:pPr>
      <w:r>
        <w:rPr>
          <w:rFonts w:ascii="仿宋_GB2312" w:eastAsia="仿宋_GB2312" w:hint="eastAsia"/>
          <w:sz w:val="32"/>
          <w:szCs w:val="32"/>
        </w:rPr>
        <w:t>（三）负责全区粮食流通统计工作</w:t>
      </w:r>
    </w:p>
    <w:p w14:paraId="74C68BF1" w14:textId="77777777" w:rsidR="00BA1FE0" w:rsidRDefault="00000000">
      <w:pPr>
        <w:ind w:firstLineChars="200" w:firstLine="640"/>
        <w:outlineLvl w:val="1"/>
        <w:rPr>
          <w:rFonts w:ascii="仿宋_GB2312" w:eastAsia="仿宋_GB2312"/>
          <w:sz w:val="32"/>
          <w:szCs w:val="32"/>
        </w:rPr>
      </w:pPr>
      <w:r>
        <w:rPr>
          <w:rFonts w:ascii="仿宋_GB2312" w:eastAsia="仿宋_GB2312" w:hint="eastAsia"/>
          <w:sz w:val="32"/>
          <w:szCs w:val="32"/>
        </w:rPr>
        <w:t>（四）会同有关部门制定应对重大自然灾害、重大疫情和其他突发事件引起粮食市场供求异常波动的粮食应急预案</w:t>
      </w:r>
    </w:p>
    <w:p w14:paraId="7FF38778" w14:textId="77777777" w:rsidR="00BA1FE0" w:rsidRDefault="00000000">
      <w:pPr>
        <w:ind w:firstLineChars="200" w:firstLine="640"/>
        <w:outlineLvl w:val="1"/>
        <w:rPr>
          <w:rFonts w:ascii="仿宋_GB2312" w:eastAsia="仿宋_GB2312"/>
          <w:sz w:val="32"/>
          <w:szCs w:val="32"/>
        </w:rPr>
      </w:pPr>
      <w:r>
        <w:rPr>
          <w:rFonts w:ascii="仿宋_GB2312" w:eastAsia="仿宋_GB2312" w:hint="eastAsia"/>
          <w:sz w:val="32"/>
          <w:szCs w:val="32"/>
        </w:rPr>
        <w:t>（五）负责区级储备粮的行政管理工作。依法对区级储备粮的数量、质量和储存安全进行监督管理，会同有关部门负责拟订区级储备粮规模总量、总体布局、品种和动用的宏观调控意见，并对区级储备粮管理进行指导和协调</w:t>
      </w:r>
    </w:p>
    <w:p w14:paraId="3CA10E97" w14:textId="77777777" w:rsidR="00BA1FE0" w:rsidRDefault="00000000">
      <w:pPr>
        <w:ind w:firstLineChars="200" w:firstLine="640"/>
        <w:outlineLvl w:val="1"/>
        <w:rPr>
          <w:rFonts w:ascii="仿宋_GB2312" w:eastAsia="仿宋_GB2312"/>
          <w:sz w:val="32"/>
          <w:szCs w:val="32"/>
        </w:rPr>
      </w:pPr>
      <w:r>
        <w:rPr>
          <w:rFonts w:ascii="仿宋_GB2312" w:eastAsia="仿宋_GB2312" w:hint="eastAsia"/>
          <w:sz w:val="32"/>
          <w:szCs w:val="32"/>
        </w:rPr>
        <w:t>（六）审批区级储备粮轮换计划</w:t>
      </w:r>
    </w:p>
    <w:p w14:paraId="09B98469" w14:textId="77777777" w:rsidR="00BA1FE0" w:rsidRDefault="00000000">
      <w:pPr>
        <w:ind w:firstLineChars="200" w:firstLine="640"/>
        <w:outlineLvl w:val="1"/>
        <w:rPr>
          <w:rFonts w:ascii="仿宋_GB2312" w:eastAsia="仿宋_GB2312"/>
          <w:sz w:val="32"/>
          <w:szCs w:val="32"/>
        </w:rPr>
      </w:pPr>
      <w:r>
        <w:rPr>
          <w:rFonts w:ascii="仿宋_GB2312" w:eastAsia="仿宋_GB2312" w:hint="eastAsia"/>
          <w:sz w:val="32"/>
          <w:szCs w:val="32"/>
        </w:rPr>
        <w:t>（七）审批区级储备粮代储企业资格</w:t>
      </w:r>
    </w:p>
    <w:p w14:paraId="2D19638C" w14:textId="77777777" w:rsidR="00BA1FE0"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420CBC90" w14:textId="77777777" w:rsidR="00BA1FE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平桥区粮食和物资储备局内设机构3个，包括：综合办公室、行发股、监督检查股。</w:t>
      </w:r>
    </w:p>
    <w:p w14:paraId="7DAABDD2" w14:textId="77777777" w:rsidR="00BA1FE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从决算单位构成看，平桥区粮食和物资储备局部门决算包括：本级决算、所属单位决算。另外，由平桥区粮食和物资储备局管理的粮食行政执法大队、粮食职工学校部门决算纳入我部门汇总反映。</w:t>
      </w:r>
    </w:p>
    <w:p w14:paraId="1A411581" w14:textId="77777777" w:rsidR="00BA1FE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纳入本部门2020年度部门决算编制范围的单位共3个，其中二级预算单位2个，具体是：</w:t>
      </w:r>
    </w:p>
    <w:p w14:paraId="4DE2C536" w14:textId="77777777" w:rsidR="00BA1FE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1.平桥区粮食和物资储备局本级</w:t>
      </w:r>
    </w:p>
    <w:p w14:paraId="0FB4902C" w14:textId="77777777" w:rsidR="00BA1FE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2.平桥区粮食行政执法大队</w:t>
      </w:r>
    </w:p>
    <w:p w14:paraId="1D0B9C83" w14:textId="77777777" w:rsidR="00BA1FE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3.粮食职工学校</w:t>
      </w:r>
    </w:p>
    <w:p w14:paraId="00317705" w14:textId="77777777" w:rsidR="008E16CD" w:rsidRDefault="008E16CD">
      <w:pPr>
        <w:jc w:val="center"/>
        <w:rPr>
          <w:rFonts w:ascii="黑体" w:eastAsia="黑体" w:hAnsi="黑体" w:cs="黑体"/>
          <w:sz w:val="32"/>
          <w:szCs w:val="32"/>
        </w:rPr>
        <w:sectPr w:rsidR="008E16CD">
          <w:pgSz w:w="11907" w:h="16840"/>
          <w:pgMar w:top="1440" w:right="1800" w:bottom="1440" w:left="1800" w:header="851" w:footer="992" w:gutter="0"/>
          <w:cols w:space="425"/>
          <w:docGrid w:type="lines" w:linePitch="312"/>
        </w:sectPr>
      </w:pPr>
    </w:p>
    <w:p w14:paraId="61800DBA" w14:textId="04AF99EA" w:rsidR="00BA1FE0" w:rsidRDefault="00BA1FE0">
      <w:pPr>
        <w:jc w:val="center"/>
        <w:rPr>
          <w:rFonts w:ascii="黑体" w:eastAsia="黑体" w:hAnsi="黑体" w:cs="黑体"/>
          <w:sz w:val="32"/>
          <w:szCs w:val="32"/>
        </w:rPr>
      </w:pPr>
    </w:p>
    <w:p w14:paraId="5FB06818" w14:textId="0D9650E0" w:rsidR="008E16CD" w:rsidRDefault="008E16CD">
      <w:pPr>
        <w:jc w:val="center"/>
        <w:rPr>
          <w:rFonts w:ascii="黑体" w:eastAsia="黑体" w:hAnsi="黑体" w:cs="黑体"/>
          <w:sz w:val="32"/>
          <w:szCs w:val="32"/>
        </w:rPr>
      </w:pPr>
    </w:p>
    <w:p w14:paraId="5AA96123" w14:textId="2F006BA9" w:rsidR="008E16CD" w:rsidRDefault="008E16CD">
      <w:pPr>
        <w:jc w:val="center"/>
        <w:rPr>
          <w:rFonts w:ascii="黑体" w:eastAsia="黑体" w:hAnsi="黑体" w:cs="黑体"/>
          <w:sz w:val="32"/>
          <w:szCs w:val="32"/>
        </w:rPr>
      </w:pPr>
    </w:p>
    <w:p w14:paraId="3E2EF41B" w14:textId="2A57951D" w:rsidR="008E16CD" w:rsidRDefault="008E16CD">
      <w:pPr>
        <w:jc w:val="center"/>
        <w:rPr>
          <w:rFonts w:ascii="黑体" w:eastAsia="黑体" w:hAnsi="黑体" w:cs="黑体"/>
          <w:sz w:val="32"/>
          <w:szCs w:val="32"/>
        </w:rPr>
      </w:pPr>
    </w:p>
    <w:p w14:paraId="7D004330" w14:textId="0E1E777C" w:rsidR="008E16CD" w:rsidRDefault="008E16CD">
      <w:pPr>
        <w:jc w:val="center"/>
        <w:rPr>
          <w:rFonts w:ascii="黑体" w:eastAsia="黑体" w:hAnsi="黑体" w:cs="黑体"/>
          <w:sz w:val="32"/>
          <w:szCs w:val="32"/>
        </w:rPr>
      </w:pPr>
    </w:p>
    <w:p w14:paraId="41DA8B04" w14:textId="7813F06A" w:rsidR="008E16CD" w:rsidRDefault="008E16CD">
      <w:pPr>
        <w:jc w:val="center"/>
        <w:rPr>
          <w:rFonts w:ascii="黑体" w:eastAsia="黑体" w:hAnsi="黑体" w:cs="黑体"/>
          <w:sz w:val="32"/>
          <w:szCs w:val="32"/>
        </w:rPr>
      </w:pPr>
    </w:p>
    <w:p w14:paraId="2FFB1C27" w14:textId="4F73D191" w:rsidR="008E16CD" w:rsidRDefault="008E16CD">
      <w:pPr>
        <w:jc w:val="center"/>
        <w:rPr>
          <w:rFonts w:ascii="黑体" w:eastAsia="黑体" w:hAnsi="黑体" w:cs="黑体"/>
          <w:sz w:val="32"/>
          <w:szCs w:val="32"/>
        </w:rPr>
      </w:pPr>
    </w:p>
    <w:p w14:paraId="293B99DE" w14:textId="77777777" w:rsidR="008E16CD" w:rsidRDefault="008E16CD">
      <w:pPr>
        <w:jc w:val="center"/>
        <w:rPr>
          <w:rFonts w:ascii="黑体" w:eastAsia="黑体" w:hAnsi="黑体" w:cs="黑体"/>
          <w:sz w:val="32"/>
          <w:szCs w:val="32"/>
        </w:rPr>
      </w:pPr>
    </w:p>
    <w:p w14:paraId="089B84FF" w14:textId="77777777" w:rsidR="00BA1FE0"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6E8AAC97" w14:textId="77777777" w:rsidR="008E16CD" w:rsidRDefault="00000000">
      <w:pPr>
        <w:jc w:val="center"/>
        <w:rPr>
          <w:rFonts w:ascii="黑体" w:eastAsia="黑体" w:hAnsi="黑体" w:cs="黑体"/>
          <w:sz w:val="44"/>
          <w:szCs w:val="44"/>
        </w:rPr>
        <w:sectPr w:rsidR="008E16CD">
          <w:pgSz w:w="11907" w:h="16840"/>
          <w:pgMar w:top="1440" w:right="1800" w:bottom="1440" w:left="1800" w:header="851" w:footer="992" w:gutter="0"/>
          <w:cols w:space="425"/>
          <w:docGrid w:type="lines" w:linePitch="312"/>
        </w:sectPr>
      </w:pPr>
      <w:r>
        <w:rPr>
          <w:rFonts w:ascii="黑体" w:eastAsia="黑体" w:hAnsi="黑体" w:cs="黑体" w:hint="eastAsia"/>
          <w:sz w:val="44"/>
          <w:szCs w:val="44"/>
        </w:rPr>
        <w:t>平桥区粮食和物资储备局2020年度部门决算情况说明</w:t>
      </w:r>
    </w:p>
    <w:p w14:paraId="18E67B34" w14:textId="77777777" w:rsidR="00BA1FE0" w:rsidRDefault="00000000">
      <w:pPr>
        <w:pStyle w:val="a7"/>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一、收入支出决算总体情况说明</w:t>
      </w:r>
    </w:p>
    <w:p w14:paraId="5D1131EF"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2020年度收、支总计均为367.28万元。与上年度 相比，收、支总计各增加21.69万元，增长6.28%。主要原因是区级储备粮轮换价差所致。</w:t>
      </w:r>
    </w:p>
    <w:p w14:paraId="77B598EE"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0CB8CD03"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年度收入合计367.28万元，其中：财政拨款收入367.28万元，占100%；上级补助收入 0.00万元，占0.00%；事业收入0.00万元，占0%；经营收入0.00万元，占0.00%；附属单位上缴收入 0.00万元，占0.00%；其他收入0.00万元，占 0.00%。</w:t>
      </w:r>
    </w:p>
    <w:p w14:paraId="289DAAF5"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43B43BB1"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2020年度支出合计367.28万元，其中：基本支出367.28万元，占100.00%；项目支出 0.00万元，占0.00%；上缴上级支出0.00万元，占 0.00%；经营支出0.00万元，占0.00%；对附属单位补助支出 0.00万元，占0.00%。</w:t>
      </w:r>
    </w:p>
    <w:p w14:paraId="7462C219"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0BBD4042"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2020年度财政拨款收、支总计均为 367.28万元。与上年度相比，财政拨款收、支总计各增加21.69万元，增长5.91%。主要原因是区级储备粮轮换价差所致。</w:t>
      </w:r>
    </w:p>
    <w:p w14:paraId="7656CB29"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7ABCE405"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3B848509"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2020年度一般公共预算财政拨款支出367.28万元，占支出合计的100%。与上年度相比，一般公共预算财政拨款支出增加21.69万元，增长（下降）6.28%。主要原因是区级储备粮轮换价差所致。</w:t>
      </w:r>
    </w:p>
    <w:p w14:paraId="65F06F6D"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53EF9B89"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2020年度一般公共预算财政拨款支出367.28万元，主要用于以下方面：一般公共服务（类）支出367.28万元，占100%。</w:t>
      </w:r>
    </w:p>
    <w:p w14:paraId="2A2EC909"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5FE3382F"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年度一般公共预算财政拨款支出年初预算为202.14万元，支出决算为367.28万元，完成年初预算的181.69%。其中：</w:t>
      </w:r>
    </w:p>
    <w:p w14:paraId="2AEF3BB7"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1．粮油物资储备支出（类）粮油事物（款）行政运行（项）。年初预算为202.14万元，支出决算为367.28万元，完成年初预算的181.69%。决算数与年初预算数存在差异的主要原因是区级储备粮轮换差价补贴所致。</w:t>
      </w:r>
    </w:p>
    <w:p w14:paraId="36D2B0C0"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4BD38459"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年度一般公共预算财政拨款基本支出367.28万元。其中：人员经费68.77万元，主要包括：基本工资、津贴补贴、伙食补助费、绩效工资、机关事业单位基本养老保险 缴费、职业年金缴费、其他社会保障缴费、其他工资福利支出、离休费、退休费、抚恤金、生活补助、医疗费、</w:t>
      </w:r>
      <w:r>
        <w:rPr>
          <w:rFonts w:ascii="仿宋_GB2312" w:eastAsia="仿宋_GB2312" w:hint="eastAsia"/>
          <w:sz w:val="32"/>
          <w:szCs w:val="32"/>
        </w:rPr>
        <w:lastRenderedPageBreak/>
        <w:t>奖励金、住房公积金、采暖补贴、物业服务补贴、其 他对个人和家庭的补助支出……；公用经费298.51万元，主要包括：办公费、印刷费、咨询费、手续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14:paraId="0C8938EE"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0759B9D6"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183B0323"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年度“三公”经费财政拨款支出预算为4.5万元，支出决算为4.37万元，完成预算的97.11%。2020年度“三公”经费支出决算数与预算数存在差异的主要原因是厉行节约。</w:t>
      </w:r>
    </w:p>
    <w:p w14:paraId="2AF418A1"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716193D4"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年度“三公”经费财政拨款支出决算中，因公出国（境）费支出决算0.00万元，完成预算的 0.00%，占0.00%；公务用车购置及运行费支出决算0.00万元，完成预 算的0.00%，占0.00%；公务接待费支出决算4.37万元，完成预算的 97.11%，占100.00%；具体情况如下：</w:t>
      </w:r>
    </w:p>
    <w:p w14:paraId="477126D3"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1．因公出国（境）费年初预算为 0.00万元，支出决算为0.00 万元，完成年初预算的0.00%，决算数与年初预算数无差异。</w:t>
      </w:r>
    </w:p>
    <w:p w14:paraId="5AEB3B67"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因公出国（境）团组数0个，因公出国（境）人次数0人。</w:t>
      </w:r>
    </w:p>
    <w:p w14:paraId="0D52B497"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 公务用车购置及运行费年初预算为0.00万元，支出决算为 0.00万元，完成年初预算的0.00%，决算数与年初预算数无差异。其中：</w:t>
      </w:r>
    </w:p>
    <w:p w14:paraId="38E6B3FC"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公务用车购置支出0.00万元，购置车辆0台。</w:t>
      </w:r>
    </w:p>
    <w:p w14:paraId="0593AE0E"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公务用车运行支出0.00万元。2020年期末，单位开支财政拨款的公务用车保有量为0辆。</w:t>
      </w:r>
    </w:p>
    <w:p w14:paraId="0D890AF5"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3. 公务接待费年初预算为4.5万元，支出决算为4.37万元，完成年初预算的97.11%。决算数与年初预算数存在差异的主要 原因是厉行节约。</w:t>
      </w:r>
      <w:r>
        <w:rPr>
          <w:rFonts w:ascii="仿宋_GB2312" w:eastAsia="仿宋_GB2312" w:hAnsi="仿宋_GB2312" w:cs="仿宋_GB2312" w:hint="eastAsia"/>
          <w:sz w:val="32"/>
          <w:szCs w:val="32"/>
        </w:rPr>
        <w:t>其中：</w:t>
      </w:r>
    </w:p>
    <w:p w14:paraId="5D761180" w14:textId="77BC5220" w:rsidR="00BA1FE0" w:rsidRDefault="00000000">
      <w:p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0万元。20</w:t>
      </w:r>
      <w:r w:rsidR="008E16CD">
        <w:rPr>
          <w:rFonts w:ascii="仿宋_GB2312" w:eastAsia="仿宋_GB2312" w:hAnsi="仿宋_GB2312" w:cs="仿宋_GB2312"/>
          <w:sz w:val="32"/>
          <w:szCs w:val="32"/>
        </w:rPr>
        <w:t>20</w:t>
      </w:r>
      <w:r>
        <w:rPr>
          <w:rFonts w:ascii="仿宋_GB2312" w:eastAsia="仿宋_GB2312" w:hAnsi="仿宋_GB2312" w:cs="仿宋_GB2312" w:hint="eastAsia"/>
          <w:sz w:val="32"/>
          <w:szCs w:val="32"/>
        </w:rPr>
        <w:t>年共接待国（境）外来访团组0个、来访外宾0人次（不包括陪同人员）等。</w:t>
      </w:r>
    </w:p>
    <w:p w14:paraId="158A33B2"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2020年其他国内公务接待支出4.37万元。主要用学习培训以及不同县区之间的相互学习交流。2020年共接待国内来访团组50个、来宾700人次（不包括陪同人员）。</w:t>
      </w:r>
    </w:p>
    <w:p w14:paraId="71EDDF1F"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4D958F96"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7DB259E9"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我单位未开展绩效管理工作。</w:t>
      </w:r>
    </w:p>
    <w:p w14:paraId="3E30397A" w14:textId="77777777" w:rsidR="00BA1FE0" w:rsidRDefault="00000000">
      <w:pPr>
        <w:pStyle w:val="a7"/>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项目绩效自评结果。</w:t>
      </w:r>
    </w:p>
    <w:p w14:paraId="5B19E4A5" w14:textId="77777777" w:rsidR="00BA1FE0" w:rsidRDefault="00000000">
      <w:pPr>
        <w:pStyle w:val="a7"/>
        <w:shd w:val="clear" w:color="auto" w:fill="FFFFFF"/>
        <w:spacing w:before="0" w:beforeAutospacing="0" w:after="0" w:afterAutospacing="0"/>
        <w:ind w:leftChars="217" w:left="521"/>
        <w:rPr>
          <w:rFonts w:ascii="仿宋_GB2312" w:eastAsia="仿宋_GB2312"/>
          <w:sz w:val="32"/>
          <w:szCs w:val="32"/>
        </w:rPr>
      </w:pPr>
      <w:r>
        <w:rPr>
          <w:rFonts w:ascii="仿宋_GB2312" w:eastAsia="仿宋_GB2312" w:hint="eastAsia"/>
          <w:sz w:val="32"/>
          <w:szCs w:val="32"/>
        </w:rPr>
        <w:t>我单位未进行项目绩效自评。</w:t>
      </w:r>
    </w:p>
    <w:p w14:paraId="0B657A4B" w14:textId="77777777" w:rsidR="00BA1FE0" w:rsidRDefault="00000000">
      <w:pPr>
        <w:pStyle w:val="a7"/>
        <w:numPr>
          <w:ilvl w:val="0"/>
          <w:numId w:val="2"/>
        </w:numPr>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以单位为主体开展的重点绩效评价结果。</w:t>
      </w:r>
    </w:p>
    <w:p w14:paraId="4F113562" w14:textId="77777777" w:rsidR="00BA1FE0" w:rsidRDefault="00000000">
      <w:pPr>
        <w:pStyle w:val="a7"/>
        <w:shd w:val="clear" w:color="auto" w:fill="FFFFFF"/>
        <w:spacing w:before="0" w:beforeAutospacing="0" w:after="0" w:afterAutospacing="0"/>
        <w:ind w:leftChars="217" w:left="521"/>
        <w:rPr>
          <w:rFonts w:ascii="仿宋_GB2312" w:eastAsia="仿宋_GB2312"/>
          <w:sz w:val="32"/>
          <w:szCs w:val="32"/>
        </w:rPr>
      </w:pPr>
      <w:r>
        <w:rPr>
          <w:rFonts w:ascii="仿宋_GB2312" w:eastAsia="仿宋_GB2312" w:hint="eastAsia"/>
          <w:sz w:val="32"/>
          <w:szCs w:val="32"/>
        </w:rPr>
        <w:t>我单位未开展重点绩效评价。</w:t>
      </w:r>
    </w:p>
    <w:p w14:paraId="6239DBE6"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60B5E497"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年度政府性基金预算财政拨款支出年初预算为0.00万元，支出决算为 0万元，完成年初预算的 0.00%。我部门2020年无政府性基金收入，也没有政府性基金安排的支出。</w:t>
      </w:r>
    </w:p>
    <w:p w14:paraId="3D0F4D1F"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0F0E770E"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2020年度机关运行经费初预算为85.76万元，支出决算为85.76万元，完成年初预算的100%。决算数与年初预算数不存在差异。</w:t>
      </w:r>
    </w:p>
    <w:p w14:paraId="38FA10EE"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6C6840D1"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年度政府采购支出总额70.47万元，其中：政府采购货物支出70.47万元、政府采购工程支出0万元、政府采购服务支出0万元。授予中 小企业合同金额0万元，占政府采购支出总额的0%，其中：授予小微企业合同金额0万元，占政府采购支出总额的0%。</w:t>
      </w:r>
    </w:p>
    <w:p w14:paraId="768B8144" w14:textId="77777777" w:rsidR="00BA1FE0"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60EB0AE8" w14:textId="39ACDDB0" w:rsidR="001154C2"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年期末，我单位共有车辆1辆，其中：省级领导干部用车0辆、主要领导干部用车 0辆、机要通信用车0</w:t>
      </w:r>
      <w:r>
        <w:rPr>
          <w:rFonts w:ascii="仿宋_GB2312" w:eastAsia="仿宋_GB2312" w:hint="eastAsia"/>
          <w:sz w:val="32"/>
          <w:szCs w:val="32"/>
        </w:rPr>
        <w:lastRenderedPageBreak/>
        <w:t>辆、应急保障车0辆、执法执勤用车 0辆、特种专业技术用车0辆、离退休干部用车0辆、其他用 车1辆；单位价值50万元以上通用设备2台（套），单位价值100万元以上专用设备 0.台（套）。</w:t>
      </w:r>
    </w:p>
    <w:p w14:paraId="37C17690" w14:textId="77777777" w:rsidR="001154C2" w:rsidRDefault="001154C2">
      <w:pPr>
        <w:rPr>
          <w:rFonts w:ascii="仿宋_GB2312" w:eastAsia="仿宋_GB2312"/>
          <w:sz w:val="32"/>
          <w:szCs w:val="32"/>
        </w:rPr>
      </w:pPr>
      <w:r>
        <w:rPr>
          <w:rFonts w:ascii="仿宋_GB2312" w:eastAsia="仿宋_GB2312"/>
          <w:sz w:val="32"/>
          <w:szCs w:val="32"/>
        </w:rPr>
        <w:br w:type="page"/>
      </w:r>
    </w:p>
    <w:p w14:paraId="24C11447" w14:textId="77777777" w:rsidR="00BA1FE0" w:rsidRDefault="00000000">
      <w:pPr>
        <w:jc w:val="center"/>
        <w:outlineLvl w:val="0"/>
        <w:rPr>
          <w:rFonts w:ascii="黑体" w:eastAsia="黑体" w:hAnsi="黑体" w:cs="黑体"/>
          <w:sz w:val="48"/>
          <w:szCs w:val="48"/>
        </w:rPr>
      </w:pPr>
      <w:r>
        <w:rPr>
          <w:rFonts w:ascii="黑体" w:eastAsia="黑体" w:hAnsi="黑体" w:cs="黑体" w:hint="eastAsia"/>
          <w:sz w:val="48"/>
          <w:szCs w:val="48"/>
        </w:rPr>
        <w:lastRenderedPageBreak/>
        <w:t>第三部分  名词解释</w:t>
      </w:r>
    </w:p>
    <w:p w14:paraId="1E33A2EA" w14:textId="77777777" w:rsidR="00BA1FE0" w:rsidRDefault="00BA1FE0">
      <w:pPr>
        <w:spacing w:line="590" w:lineRule="exact"/>
        <w:ind w:firstLineChars="200" w:firstLine="640"/>
        <w:rPr>
          <w:rFonts w:ascii="仿宋_GB2312" w:eastAsia="仿宋_GB2312" w:hAnsi="仿宋_GB2312" w:cs="仿宋_GB2312"/>
          <w:sz w:val="32"/>
          <w:szCs w:val="32"/>
        </w:rPr>
      </w:pPr>
    </w:p>
    <w:p w14:paraId="3DFDAA8C"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478497E6"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44C420A1"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3324A4AB"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1FCE0858"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3E22D1BD"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58D51B39"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02823234"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57CC95DC"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5E9DEFC4"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6C0410AF"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010BA6"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0A28C5BC"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59367C76"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1A51996E"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14:paraId="4777CD47" w14:textId="77777777" w:rsidR="00BA1FE0"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654BE630" w14:textId="77777777" w:rsidR="008E16CD" w:rsidRDefault="008E16CD">
      <w:pPr>
        <w:ind w:firstLineChars="200" w:firstLine="640"/>
        <w:rPr>
          <w:rFonts w:ascii="仿宋_GB2312" w:eastAsia="仿宋_GB2312" w:hAnsi="仿宋_GB2312" w:cs="仿宋_GB2312"/>
          <w:sz w:val="32"/>
          <w:szCs w:val="32"/>
        </w:rPr>
        <w:sectPr w:rsidR="008E16CD">
          <w:pgSz w:w="11907" w:h="16840"/>
          <w:pgMar w:top="1440" w:right="1800" w:bottom="1440" w:left="1800" w:header="851" w:footer="992" w:gutter="0"/>
          <w:cols w:space="425"/>
          <w:docGrid w:type="lines" w:linePitch="312"/>
        </w:sectPr>
      </w:pPr>
    </w:p>
    <w:p w14:paraId="5A0AFF19" w14:textId="2BCAAD82" w:rsidR="00BA1FE0" w:rsidRDefault="00BA1FE0">
      <w:pPr>
        <w:ind w:firstLineChars="200" w:firstLine="640"/>
        <w:rPr>
          <w:rFonts w:ascii="仿宋_GB2312" w:eastAsia="仿宋_GB2312" w:hAnsi="仿宋_GB2312" w:cs="仿宋_GB2312"/>
          <w:sz w:val="32"/>
          <w:szCs w:val="32"/>
        </w:rPr>
      </w:pPr>
    </w:p>
    <w:p w14:paraId="196F278D" w14:textId="584CFF19" w:rsidR="008E16CD" w:rsidRDefault="008E16CD">
      <w:pPr>
        <w:ind w:firstLineChars="200" w:firstLine="640"/>
        <w:rPr>
          <w:rFonts w:ascii="仿宋_GB2312" w:eastAsia="仿宋_GB2312" w:hAnsi="仿宋_GB2312" w:cs="仿宋_GB2312"/>
          <w:sz w:val="32"/>
          <w:szCs w:val="32"/>
        </w:rPr>
      </w:pPr>
    </w:p>
    <w:p w14:paraId="1CE348BC" w14:textId="566A284A" w:rsidR="008E16CD" w:rsidRDefault="008E16CD">
      <w:pPr>
        <w:ind w:firstLineChars="200" w:firstLine="640"/>
        <w:rPr>
          <w:rFonts w:ascii="仿宋_GB2312" w:eastAsia="仿宋_GB2312" w:hAnsi="仿宋_GB2312" w:cs="仿宋_GB2312"/>
          <w:sz w:val="32"/>
          <w:szCs w:val="32"/>
        </w:rPr>
      </w:pPr>
    </w:p>
    <w:p w14:paraId="41989079" w14:textId="14EB59E3" w:rsidR="008E16CD" w:rsidRDefault="008E16CD">
      <w:pPr>
        <w:ind w:firstLineChars="200" w:firstLine="640"/>
        <w:rPr>
          <w:rFonts w:ascii="仿宋_GB2312" w:eastAsia="仿宋_GB2312" w:hAnsi="仿宋_GB2312" w:cs="仿宋_GB2312"/>
          <w:sz w:val="32"/>
          <w:szCs w:val="32"/>
        </w:rPr>
      </w:pPr>
    </w:p>
    <w:p w14:paraId="23E40A78" w14:textId="7E726F7D" w:rsidR="008E16CD" w:rsidRDefault="008E16CD">
      <w:pPr>
        <w:ind w:firstLineChars="200" w:firstLine="640"/>
        <w:rPr>
          <w:rFonts w:ascii="仿宋_GB2312" w:eastAsia="仿宋_GB2312" w:hAnsi="仿宋_GB2312" w:cs="仿宋_GB2312"/>
          <w:sz w:val="32"/>
          <w:szCs w:val="32"/>
        </w:rPr>
      </w:pPr>
    </w:p>
    <w:p w14:paraId="072BFCB5" w14:textId="3D8A6D9E" w:rsidR="008E16CD" w:rsidRDefault="008E16CD">
      <w:pPr>
        <w:ind w:firstLineChars="200" w:firstLine="640"/>
        <w:rPr>
          <w:rFonts w:ascii="仿宋_GB2312" w:eastAsia="仿宋_GB2312" w:hAnsi="仿宋_GB2312" w:cs="仿宋_GB2312"/>
          <w:sz w:val="32"/>
          <w:szCs w:val="32"/>
        </w:rPr>
      </w:pPr>
    </w:p>
    <w:p w14:paraId="029C1347" w14:textId="389C4C35" w:rsidR="008E16CD" w:rsidRDefault="008E16CD">
      <w:pPr>
        <w:ind w:firstLineChars="200" w:firstLine="640"/>
        <w:rPr>
          <w:rFonts w:ascii="仿宋_GB2312" w:eastAsia="仿宋_GB2312" w:hAnsi="仿宋_GB2312" w:cs="仿宋_GB2312"/>
          <w:sz w:val="32"/>
          <w:szCs w:val="32"/>
        </w:rPr>
      </w:pPr>
    </w:p>
    <w:p w14:paraId="5F2456AF" w14:textId="77777777" w:rsidR="008E16CD" w:rsidRDefault="008E16CD">
      <w:pPr>
        <w:ind w:firstLineChars="200" w:firstLine="640"/>
        <w:rPr>
          <w:rFonts w:ascii="仿宋_GB2312" w:eastAsia="仿宋_GB2312" w:hAnsi="仿宋_GB2312" w:cs="仿宋_GB2312"/>
          <w:sz w:val="32"/>
          <w:szCs w:val="32"/>
        </w:rPr>
      </w:pPr>
    </w:p>
    <w:p w14:paraId="72E947E8" w14:textId="77777777" w:rsidR="00BA1FE0"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7A7889B6" w14:textId="77777777" w:rsidR="00BA1FE0" w:rsidRDefault="00000000">
      <w:pPr>
        <w:jc w:val="center"/>
        <w:rPr>
          <w:rFonts w:ascii="黑体" w:eastAsia="黑体" w:hAnsi="黑体" w:cs="黑体"/>
          <w:sz w:val="48"/>
          <w:szCs w:val="48"/>
        </w:rPr>
      </w:pPr>
      <w:r>
        <w:rPr>
          <w:rFonts w:ascii="黑体" w:eastAsia="黑体" w:hAnsi="黑体" w:cs="黑体" w:hint="eastAsia"/>
          <w:sz w:val="44"/>
          <w:szCs w:val="44"/>
        </w:rPr>
        <w:t>平桥区粮食和物资储备局2020年度部门决算公开表</w:t>
      </w:r>
    </w:p>
    <w:p w14:paraId="7D4803D3" w14:textId="77777777" w:rsidR="00BA1FE0" w:rsidRDefault="00BA1FE0">
      <w:pPr>
        <w:rPr>
          <w:rFonts w:ascii="仿宋_GB2312" w:eastAsia="仿宋_GB2312"/>
          <w:color w:val="000000"/>
          <w:sz w:val="32"/>
          <w:szCs w:val="32"/>
        </w:rPr>
      </w:pPr>
    </w:p>
    <w:p w14:paraId="4EC7A778" w14:textId="77777777" w:rsidR="00BA1FE0" w:rsidRDefault="00BA1FE0">
      <w:pPr>
        <w:rPr>
          <w:rFonts w:ascii="仿宋_GB2312" w:eastAsia="仿宋_GB2312"/>
          <w:color w:val="000000"/>
          <w:sz w:val="32"/>
          <w:szCs w:val="32"/>
        </w:rPr>
      </w:pPr>
    </w:p>
    <w:p w14:paraId="5C707D22" w14:textId="77777777" w:rsidR="00BA1FE0" w:rsidRDefault="00BA1FE0">
      <w:pPr>
        <w:rPr>
          <w:rFonts w:ascii="仿宋_GB2312" w:eastAsia="仿宋_GB2312"/>
          <w:color w:val="000000"/>
          <w:sz w:val="32"/>
          <w:szCs w:val="32"/>
        </w:rPr>
      </w:pPr>
    </w:p>
    <w:p w14:paraId="627D79AF" w14:textId="77777777" w:rsidR="00BA1FE0" w:rsidRDefault="00BA1FE0">
      <w:pPr>
        <w:rPr>
          <w:rFonts w:ascii="仿宋_GB2312" w:eastAsia="仿宋_GB2312"/>
          <w:color w:val="000000"/>
          <w:sz w:val="32"/>
          <w:szCs w:val="32"/>
        </w:rPr>
      </w:pPr>
    </w:p>
    <w:p w14:paraId="02B223D7" w14:textId="77777777" w:rsidR="00BA1FE0" w:rsidRDefault="00BA1FE0">
      <w:pPr>
        <w:rPr>
          <w:rFonts w:ascii="仿宋_GB2312" w:eastAsia="仿宋_GB2312"/>
          <w:color w:val="000000"/>
          <w:sz w:val="32"/>
          <w:szCs w:val="32"/>
        </w:rPr>
      </w:pPr>
    </w:p>
    <w:p w14:paraId="0715ACDA" w14:textId="77777777" w:rsidR="00BA1FE0" w:rsidRDefault="00BA1FE0">
      <w:pPr>
        <w:rPr>
          <w:rFonts w:ascii="仿宋_GB2312" w:eastAsia="仿宋_GB2312"/>
          <w:color w:val="000000"/>
          <w:sz w:val="32"/>
          <w:szCs w:val="32"/>
        </w:rPr>
      </w:pPr>
    </w:p>
    <w:p w14:paraId="6594CE15" w14:textId="77777777" w:rsidR="00BA1FE0" w:rsidRDefault="00BA1FE0">
      <w:pPr>
        <w:rPr>
          <w:rFonts w:ascii="仿宋_GB2312" w:eastAsia="仿宋_GB2312"/>
          <w:color w:val="000000"/>
          <w:sz w:val="32"/>
          <w:szCs w:val="32"/>
        </w:rPr>
        <w:sectPr w:rsidR="00BA1FE0">
          <w:pgSz w:w="11907" w:h="16840"/>
          <w:pgMar w:top="1440" w:right="1800" w:bottom="1440" w:left="1800" w:header="851" w:footer="992" w:gutter="0"/>
          <w:cols w:space="425"/>
          <w:docGrid w:type="lines" w:linePitch="312"/>
        </w:sectPr>
      </w:pPr>
    </w:p>
    <w:tbl>
      <w:tblPr>
        <w:tblW w:w="14068" w:type="dxa"/>
        <w:tblInd w:w="108" w:type="dxa"/>
        <w:tblLook w:val="04A0" w:firstRow="1" w:lastRow="0" w:firstColumn="1" w:lastColumn="0" w:noHBand="0" w:noVBand="1"/>
      </w:tblPr>
      <w:tblGrid>
        <w:gridCol w:w="4210"/>
        <w:gridCol w:w="575"/>
        <w:gridCol w:w="2250"/>
        <w:gridCol w:w="4209"/>
        <w:gridCol w:w="574"/>
        <w:gridCol w:w="2250"/>
      </w:tblGrid>
      <w:tr w:rsidR="008E16CD" w14:paraId="726813A2" w14:textId="77777777" w:rsidTr="008E16CD">
        <w:trPr>
          <w:trHeight w:val="375"/>
        </w:trPr>
        <w:tc>
          <w:tcPr>
            <w:tcW w:w="14068" w:type="dxa"/>
            <w:gridSpan w:val="6"/>
            <w:tcBorders>
              <w:top w:val="nil"/>
              <w:left w:val="nil"/>
              <w:bottom w:val="nil"/>
              <w:right w:val="single" w:sz="4" w:space="0" w:color="808080"/>
            </w:tcBorders>
            <w:shd w:val="clear" w:color="auto" w:fill="FFFFFF"/>
            <w:noWrap/>
            <w:vAlign w:val="center"/>
            <w:hideMark/>
          </w:tcPr>
          <w:p w14:paraId="0103307E" w14:textId="75056FA2" w:rsidR="008E16CD" w:rsidRDefault="008E16CD" w:rsidP="008E16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收入支出决算总表</w:t>
            </w:r>
          </w:p>
        </w:tc>
      </w:tr>
      <w:tr w:rsidR="008E16CD" w14:paraId="0F5D4C7D" w14:textId="77777777" w:rsidTr="008E16CD">
        <w:trPr>
          <w:trHeight w:val="300"/>
        </w:trPr>
        <w:tc>
          <w:tcPr>
            <w:tcW w:w="4210" w:type="dxa"/>
            <w:tcBorders>
              <w:top w:val="nil"/>
              <w:left w:val="nil"/>
              <w:bottom w:val="nil"/>
              <w:right w:val="nil"/>
            </w:tcBorders>
            <w:shd w:val="clear" w:color="auto" w:fill="FFFFFF"/>
            <w:noWrap/>
            <w:vAlign w:val="center"/>
            <w:hideMark/>
          </w:tcPr>
          <w:p w14:paraId="1DC62118" w14:textId="77777777" w:rsidR="008E16CD" w:rsidRDefault="008E16CD">
            <w:pPr>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FFFFFF"/>
            <w:noWrap/>
            <w:vAlign w:val="center"/>
            <w:hideMark/>
          </w:tcPr>
          <w:p w14:paraId="54F062AB" w14:textId="77777777" w:rsidR="008E16CD" w:rsidRDefault="008E16CD">
            <w:pPr>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FFFFFF"/>
            <w:noWrap/>
            <w:vAlign w:val="center"/>
            <w:hideMark/>
          </w:tcPr>
          <w:p w14:paraId="250628DE" w14:textId="77777777" w:rsidR="008E16CD" w:rsidRDefault="008E16CD">
            <w:pPr>
              <w:rPr>
                <w:rFonts w:ascii="Times New Roman" w:eastAsia="Times New Roman" w:hAnsi="Times New Roman" w:cs="Times New Roman"/>
                <w:sz w:val="20"/>
                <w:szCs w:val="20"/>
              </w:rPr>
            </w:pPr>
          </w:p>
        </w:tc>
        <w:tc>
          <w:tcPr>
            <w:tcW w:w="4209" w:type="dxa"/>
            <w:tcBorders>
              <w:top w:val="nil"/>
              <w:left w:val="nil"/>
              <w:bottom w:val="nil"/>
              <w:right w:val="nil"/>
            </w:tcBorders>
            <w:shd w:val="clear" w:color="auto" w:fill="FFFFFF"/>
            <w:noWrap/>
            <w:vAlign w:val="center"/>
            <w:hideMark/>
          </w:tcPr>
          <w:p w14:paraId="785A91F4" w14:textId="77777777" w:rsidR="008E16CD" w:rsidRDefault="008E16CD">
            <w:pPr>
              <w:rPr>
                <w:rFonts w:ascii="Times New Roman" w:eastAsia="Times New Roman" w:hAnsi="Times New Roman" w:cs="Times New Roman"/>
                <w:sz w:val="20"/>
                <w:szCs w:val="20"/>
              </w:rPr>
            </w:pPr>
          </w:p>
        </w:tc>
        <w:tc>
          <w:tcPr>
            <w:tcW w:w="574" w:type="dxa"/>
            <w:tcBorders>
              <w:top w:val="nil"/>
              <w:left w:val="nil"/>
              <w:bottom w:val="nil"/>
              <w:right w:val="nil"/>
            </w:tcBorders>
            <w:shd w:val="clear" w:color="auto" w:fill="FFFFFF"/>
            <w:noWrap/>
            <w:vAlign w:val="center"/>
            <w:hideMark/>
          </w:tcPr>
          <w:p w14:paraId="459E3E84" w14:textId="77777777" w:rsidR="008E16CD" w:rsidRDefault="008E16CD">
            <w:pPr>
              <w:rPr>
                <w:rFonts w:ascii="Times New Roman" w:eastAsia="Times New Roman" w:hAnsi="Times New Roman" w:cs="Times New Roman"/>
                <w:sz w:val="20"/>
                <w:szCs w:val="20"/>
              </w:rPr>
            </w:pPr>
          </w:p>
        </w:tc>
        <w:tc>
          <w:tcPr>
            <w:tcW w:w="2250" w:type="dxa"/>
            <w:tcBorders>
              <w:top w:val="nil"/>
              <w:left w:val="nil"/>
              <w:bottom w:val="nil"/>
              <w:right w:val="single" w:sz="4" w:space="0" w:color="808080"/>
            </w:tcBorders>
            <w:shd w:val="clear" w:color="auto" w:fill="FFFFFF"/>
            <w:noWrap/>
            <w:vAlign w:val="center"/>
            <w:hideMark/>
          </w:tcPr>
          <w:p w14:paraId="62D137FA" w14:textId="77777777" w:rsidR="008E16CD" w:rsidRDefault="008E16CD">
            <w:pPr>
              <w:jc w:val="right"/>
              <w:rPr>
                <w:rFonts w:cs="Arial"/>
                <w:color w:val="000000"/>
                <w:sz w:val="22"/>
                <w:szCs w:val="22"/>
              </w:rPr>
            </w:pPr>
            <w:r>
              <w:rPr>
                <w:rFonts w:cs="Arial" w:hint="eastAsia"/>
                <w:color w:val="000000"/>
                <w:sz w:val="22"/>
                <w:szCs w:val="22"/>
              </w:rPr>
              <w:t>公开01表</w:t>
            </w:r>
          </w:p>
        </w:tc>
      </w:tr>
      <w:tr w:rsidR="008E16CD" w14:paraId="62A9CB34" w14:textId="77777777" w:rsidTr="008E16CD">
        <w:trPr>
          <w:trHeight w:val="300"/>
        </w:trPr>
        <w:tc>
          <w:tcPr>
            <w:tcW w:w="4210" w:type="dxa"/>
            <w:tcBorders>
              <w:top w:val="nil"/>
              <w:left w:val="nil"/>
              <w:bottom w:val="single" w:sz="4" w:space="0" w:color="808080"/>
              <w:right w:val="nil"/>
            </w:tcBorders>
            <w:shd w:val="clear" w:color="auto" w:fill="FFFFFF"/>
            <w:noWrap/>
            <w:vAlign w:val="center"/>
            <w:hideMark/>
          </w:tcPr>
          <w:p w14:paraId="094C02A6" w14:textId="77777777" w:rsidR="008E16CD" w:rsidRDefault="008E16CD">
            <w:pPr>
              <w:rPr>
                <w:rFonts w:cs="Arial"/>
                <w:color w:val="000000"/>
                <w:sz w:val="22"/>
                <w:szCs w:val="22"/>
              </w:rPr>
            </w:pPr>
            <w:r>
              <w:rPr>
                <w:rFonts w:cs="Arial" w:hint="eastAsia"/>
                <w:color w:val="000000"/>
                <w:sz w:val="22"/>
                <w:szCs w:val="22"/>
              </w:rPr>
              <w:t>部门：信阳市平桥区粮食和物资储备局</w:t>
            </w:r>
          </w:p>
        </w:tc>
        <w:tc>
          <w:tcPr>
            <w:tcW w:w="575" w:type="dxa"/>
            <w:tcBorders>
              <w:top w:val="nil"/>
              <w:left w:val="nil"/>
              <w:bottom w:val="single" w:sz="4" w:space="0" w:color="808080"/>
              <w:right w:val="nil"/>
            </w:tcBorders>
            <w:shd w:val="clear" w:color="auto" w:fill="FFFFFF"/>
            <w:noWrap/>
            <w:vAlign w:val="center"/>
            <w:hideMark/>
          </w:tcPr>
          <w:p w14:paraId="440E465D" w14:textId="77777777" w:rsidR="008E16CD" w:rsidRDefault="008E16CD">
            <w:pPr>
              <w:rPr>
                <w:rFonts w:cs="Arial"/>
                <w:color w:val="000000"/>
                <w:sz w:val="22"/>
                <w:szCs w:val="22"/>
              </w:rPr>
            </w:pPr>
          </w:p>
        </w:tc>
        <w:tc>
          <w:tcPr>
            <w:tcW w:w="2250" w:type="dxa"/>
            <w:tcBorders>
              <w:top w:val="nil"/>
              <w:left w:val="nil"/>
              <w:bottom w:val="single" w:sz="4" w:space="0" w:color="808080"/>
              <w:right w:val="nil"/>
            </w:tcBorders>
            <w:shd w:val="clear" w:color="auto" w:fill="FFFFFF"/>
            <w:noWrap/>
            <w:vAlign w:val="center"/>
            <w:hideMark/>
          </w:tcPr>
          <w:p w14:paraId="72AE3021" w14:textId="77777777" w:rsidR="008E16CD" w:rsidRDefault="008E16CD">
            <w:pPr>
              <w:jc w:val="center"/>
              <w:rPr>
                <w:rFonts w:cs="Arial"/>
                <w:color w:val="000000"/>
              </w:rPr>
            </w:pPr>
            <w:r>
              <w:rPr>
                <w:rFonts w:cs="Arial" w:hint="eastAsia"/>
                <w:color w:val="000000"/>
              </w:rPr>
              <w:t>2020年度</w:t>
            </w:r>
          </w:p>
        </w:tc>
        <w:tc>
          <w:tcPr>
            <w:tcW w:w="4209" w:type="dxa"/>
            <w:tcBorders>
              <w:top w:val="nil"/>
              <w:left w:val="nil"/>
              <w:bottom w:val="single" w:sz="4" w:space="0" w:color="808080"/>
              <w:right w:val="nil"/>
            </w:tcBorders>
            <w:shd w:val="clear" w:color="auto" w:fill="FFFFFF"/>
            <w:noWrap/>
            <w:vAlign w:val="center"/>
            <w:hideMark/>
          </w:tcPr>
          <w:p w14:paraId="1F7953BB" w14:textId="77777777" w:rsidR="008E16CD" w:rsidRDefault="008E16CD">
            <w:pPr>
              <w:jc w:val="center"/>
              <w:rPr>
                <w:rFonts w:cs="Arial"/>
                <w:color w:val="000000"/>
              </w:rPr>
            </w:pPr>
          </w:p>
        </w:tc>
        <w:tc>
          <w:tcPr>
            <w:tcW w:w="574" w:type="dxa"/>
            <w:tcBorders>
              <w:top w:val="nil"/>
              <w:left w:val="nil"/>
              <w:bottom w:val="single" w:sz="4" w:space="0" w:color="808080"/>
              <w:right w:val="nil"/>
            </w:tcBorders>
            <w:shd w:val="clear" w:color="auto" w:fill="FFFFFF"/>
            <w:noWrap/>
            <w:vAlign w:val="center"/>
            <w:hideMark/>
          </w:tcPr>
          <w:p w14:paraId="0C8DFC96" w14:textId="77777777" w:rsidR="008E16CD" w:rsidRDefault="008E16CD">
            <w:pPr>
              <w:rPr>
                <w:rFonts w:ascii="Times New Roman" w:eastAsia="Times New Roman" w:hAnsi="Times New Roman" w:cs="Times New Roman"/>
                <w:sz w:val="20"/>
                <w:szCs w:val="20"/>
              </w:rPr>
            </w:pPr>
          </w:p>
        </w:tc>
        <w:tc>
          <w:tcPr>
            <w:tcW w:w="2250" w:type="dxa"/>
            <w:tcBorders>
              <w:top w:val="nil"/>
              <w:left w:val="nil"/>
              <w:bottom w:val="single" w:sz="4" w:space="0" w:color="808080"/>
              <w:right w:val="single" w:sz="4" w:space="0" w:color="808080"/>
            </w:tcBorders>
            <w:shd w:val="clear" w:color="auto" w:fill="FFFFFF"/>
            <w:noWrap/>
            <w:vAlign w:val="center"/>
            <w:hideMark/>
          </w:tcPr>
          <w:p w14:paraId="3E1FBD31" w14:textId="77777777" w:rsidR="008E16CD" w:rsidRDefault="008E16CD">
            <w:pPr>
              <w:jc w:val="right"/>
              <w:rPr>
                <w:rFonts w:cs="Arial"/>
                <w:color w:val="000000"/>
                <w:sz w:val="22"/>
                <w:szCs w:val="22"/>
              </w:rPr>
            </w:pPr>
            <w:r>
              <w:rPr>
                <w:rFonts w:cs="Arial" w:hint="eastAsia"/>
                <w:color w:val="000000"/>
                <w:sz w:val="22"/>
                <w:szCs w:val="22"/>
              </w:rPr>
              <w:t>金额单位：万元</w:t>
            </w:r>
          </w:p>
        </w:tc>
      </w:tr>
      <w:tr w:rsidR="008E16CD" w14:paraId="34121709" w14:textId="77777777" w:rsidTr="008E16CD">
        <w:trPr>
          <w:trHeight w:val="300"/>
        </w:trPr>
        <w:tc>
          <w:tcPr>
            <w:tcW w:w="703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6E571E5" w14:textId="77777777" w:rsidR="008E16CD" w:rsidRDefault="008E16CD">
            <w:pPr>
              <w:rPr>
                <w:rFonts w:cs="Arial"/>
                <w:color w:val="000000"/>
                <w:sz w:val="20"/>
                <w:szCs w:val="20"/>
              </w:rPr>
            </w:pPr>
            <w:r>
              <w:rPr>
                <w:rFonts w:cs="Arial" w:hint="eastAsia"/>
                <w:color w:val="000000"/>
                <w:sz w:val="20"/>
                <w:szCs w:val="20"/>
              </w:rPr>
              <w:t>收入</w:t>
            </w:r>
          </w:p>
        </w:tc>
        <w:tc>
          <w:tcPr>
            <w:tcW w:w="7033" w:type="dxa"/>
            <w:gridSpan w:val="3"/>
            <w:tcBorders>
              <w:top w:val="nil"/>
              <w:left w:val="nil"/>
              <w:bottom w:val="single" w:sz="4" w:space="0" w:color="000000"/>
              <w:right w:val="single" w:sz="4" w:space="0" w:color="000000"/>
            </w:tcBorders>
            <w:shd w:val="clear" w:color="auto" w:fill="C0C0C0"/>
            <w:noWrap/>
            <w:vAlign w:val="center"/>
            <w:hideMark/>
          </w:tcPr>
          <w:p w14:paraId="4B4F162A" w14:textId="77777777" w:rsidR="008E16CD" w:rsidRDefault="008E16CD">
            <w:pPr>
              <w:rPr>
                <w:rFonts w:cs="Arial"/>
                <w:color w:val="000000"/>
                <w:sz w:val="20"/>
                <w:szCs w:val="20"/>
              </w:rPr>
            </w:pPr>
            <w:r>
              <w:rPr>
                <w:rFonts w:cs="Arial" w:hint="eastAsia"/>
                <w:color w:val="000000"/>
                <w:sz w:val="20"/>
                <w:szCs w:val="20"/>
              </w:rPr>
              <w:t>支出</w:t>
            </w:r>
          </w:p>
        </w:tc>
      </w:tr>
      <w:tr w:rsidR="008E16CD" w14:paraId="1432550B"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350A7C94" w14:textId="77777777" w:rsidR="008E16CD" w:rsidRDefault="008E16CD">
            <w:pPr>
              <w:rPr>
                <w:rFonts w:cs="Arial"/>
                <w:color w:val="000000"/>
                <w:sz w:val="20"/>
                <w:szCs w:val="20"/>
              </w:rPr>
            </w:pPr>
            <w:r>
              <w:rPr>
                <w:rFonts w:cs="Arial" w:hint="eastAsia"/>
                <w:color w:val="000000"/>
                <w:sz w:val="20"/>
                <w:szCs w:val="20"/>
              </w:rPr>
              <w:t>项目</w:t>
            </w:r>
          </w:p>
        </w:tc>
        <w:tc>
          <w:tcPr>
            <w:tcW w:w="575" w:type="dxa"/>
            <w:tcBorders>
              <w:top w:val="nil"/>
              <w:left w:val="nil"/>
              <w:bottom w:val="single" w:sz="4" w:space="0" w:color="000000"/>
              <w:right w:val="single" w:sz="4" w:space="0" w:color="000000"/>
            </w:tcBorders>
            <w:shd w:val="clear" w:color="auto" w:fill="C0C0C0"/>
            <w:noWrap/>
            <w:vAlign w:val="center"/>
            <w:hideMark/>
          </w:tcPr>
          <w:p w14:paraId="6E59F81A" w14:textId="77777777" w:rsidR="008E16CD" w:rsidRDefault="008E16CD">
            <w:pPr>
              <w:jc w:val="center"/>
              <w:rPr>
                <w:rFonts w:cs="Arial"/>
                <w:color w:val="000000"/>
                <w:sz w:val="20"/>
                <w:szCs w:val="20"/>
              </w:rPr>
            </w:pPr>
            <w:r>
              <w:rPr>
                <w:rFonts w:cs="Arial" w:hint="eastAsia"/>
                <w:color w:val="000000"/>
                <w:sz w:val="20"/>
                <w:szCs w:val="20"/>
              </w:rPr>
              <w:t>行次</w:t>
            </w:r>
          </w:p>
        </w:tc>
        <w:tc>
          <w:tcPr>
            <w:tcW w:w="2250" w:type="dxa"/>
            <w:tcBorders>
              <w:top w:val="nil"/>
              <w:left w:val="nil"/>
              <w:bottom w:val="single" w:sz="4" w:space="0" w:color="000000"/>
              <w:right w:val="single" w:sz="4" w:space="0" w:color="000000"/>
            </w:tcBorders>
            <w:shd w:val="clear" w:color="auto" w:fill="C0C0C0"/>
            <w:noWrap/>
            <w:vAlign w:val="center"/>
            <w:hideMark/>
          </w:tcPr>
          <w:p w14:paraId="0C900272" w14:textId="77777777" w:rsidR="008E16CD" w:rsidRDefault="008E16CD">
            <w:pPr>
              <w:jc w:val="center"/>
              <w:rPr>
                <w:rFonts w:cs="Arial"/>
                <w:color w:val="000000"/>
                <w:sz w:val="20"/>
                <w:szCs w:val="20"/>
              </w:rPr>
            </w:pPr>
            <w:r>
              <w:rPr>
                <w:rFonts w:cs="Arial" w:hint="eastAsia"/>
                <w:color w:val="000000"/>
                <w:sz w:val="20"/>
                <w:szCs w:val="20"/>
              </w:rPr>
              <w:t>金额</w:t>
            </w:r>
          </w:p>
        </w:tc>
        <w:tc>
          <w:tcPr>
            <w:tcW w:w="4209" w:type="dxa"/>
            <w:tcBorders>
              <w:top w:val="nil"/>
              <w:left w:val="nil"/>
              <w:bottom w:val="single" w:sz="4" w:space="0" w:color="000000"/>
              <w:right w:val="single" w:sz="4" w:space="0" w:color="000000"/>
            </w:tcBorders>
            <w:shd w:val="clear" w:color="auto" w:fill="C0C0C0"/>
            <w:noWrap/>
            <w:vAlign w:val="center"/>
            <w:hideMark/>
          </w:tcPr>
          <w:p w14:paraId="0BBA92C7" w14:textId="77777777" w:rsidR="008E16CD" w:rsidRDefault="008E16CD">
            <w:pPr>
              <w:rPr>
                <w:rFonts w:cs="Arial"/>
                <w:color w:val="000000"/>
                <w:sz w:val="20"/>
                <w:szCs w:val="20"/>
              </w:rPr>
            </w:pPr>
            <w:r>
              <w:rPr>
                <w:rFonts w:cs="Arial" w:hint="eastAsia"/>
                <w:color w:val="000000"/>
                <w:sz w:val="20"/>
                <w:szCs w:val="20"/>
              </w:rPr>
              <w:t>项目</w:t>
            </w:r>
          </w:p>
        </w:tc>
        <w:tc>
          <w:tcPr>
            <w:tcW w:w="574" w:type="dxa"/>
            <w:tcBorders>
              <w:top w:val="nil"/>
              <w:left w:val="nil"/>
              <w:bottom w:val="single" w:sz="4" w:space="0" w:color="000000"/>
              <w:right w:val="single" w:sz="4" w:space="0" w:color="000000"/>
            </w:tcBorders>
            <w:shd w:val="clear" w:color="auto" w:fill="C0C0C0"/>
            <w:noWrap/>
            <w:vAlign w:val="center"/>
            <w:hideMark/>
          </w:tcPr>
          <w:p w14:paraId="0F9D9B16" w14:textId="77777777" w:rsidR="008E16CD" w:rsidRDefault="008E16CD">
            <w:pPr>
              <w:jc w:val="center"/>
              <w:rPr>
                <w:rFonts w:cs="Arial"/>
                <w:color w:val="000000"/>
                <w:sz w:val="20"/>
                <w:szCs w:val="20"/>
              </w:rPr>
            </w:pPr>
            <w:r>
              <w:rPr>
                <w:rFonts w:cs="Arial" w:hint="eastAsia"/>
                <w:color w:val="000000"/>
                <w:sz w:val="20"/>
                <w:szCs w:val="20"/>
              </w:rPr>
              <w:t>行次</w:t>
            </w:r>
          </w:p>
        </w:tc>
        <w:tc>
          <w:tcPr>
            <w:tcW w:w="2250" w:type="dxa"/>
            <w:tcBorders>
              <w:top w:val="nil"/>
              <w:left w:val="nil"/>
              <w:bottom w:val="single" w:sz="4" w:space="0" w:color="000000"/>
              <w:right w:val="single" w:sz="4" w:space="0" w:color="000000"/>
            </w:tcBorders>
            <w:shd w:val="clear" w:color="auto" w:fill="C0C0C0"/>
            <w:noWrap/>
            <w:vAlign w:val="center"/>
            <w:hideMark/>
          </w:tcPr>
          <w:p w14:paraId="2C5356B6" w14:textId="77777777" w:rsidR="008E16CD" w:rsidRDefault="008E16CD">
            <w:pPr>
              <w:jc w:val="center"/>
              <w:rPr>
                <w:rFonts w:cs="Arial"/>
                <w:color w:val="000000"/>
                <w:sz w:val="20"/>
                <w:szCs w:val="20"/>
              </w:rPr>
            </w:pPr>
            <w:r>
              <w:rPr>
                <w:rFonts w:cs="Arial" w:hint="eastAsia"/>
                <w:color w:val="000000"/>
                <w:sz w:val="20"/>
                <w:szCs w:val="20"/>
              </w:rPr>
              <w:t>金额</w:t>
            </w:r>
          </w:p>
        </w:tc>
      </w:tr>
      <w:tr w:rsidR="008E16CD" w14:paraId="36A5AEC3"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69F54110" w14:textId="77777777" w:rsidR="008E16CD" w:rsidRDefault="008E16CD">
            <w:pPr>
              <w:rPr>
                <w:rFonts w:cs="Arial"/>
                <w:color w:val="000000"/>
                <w:sz w:val="20"/>
                <w:szCs w:val="20"/>
              </w:rPr>
            </w:pPr>
            <w:r>
              <w:rPr>
                <w:rFonts w:cs="Arial" w:hint="eastAsia"/>
                <w:color w:val="000000"/>
                <w:sz w:val="20"/>
                <w:szCs w:val="20"/>
              </w:rPr>
              <w:t>栏次</w:t>
            </w:r>
          </w:p>
        </w:tc>
        <w:tc>
          <w:tcPr>
            <w:tcW w:w="575" w:type="dxa"/>
            <w:tcBorders>
              <w:top w:val="nil"/>
              <w:left w:val="nil"/>
              <w:bottom w:val="single" w:sz="4" w:space="0" w:color="000000"/>
              <w:right w:val="single" w:sz="4" w:space="0" w:color="000000"/>
            </w:tcBorders>
            <w:shd w:val="clear" w:color="auto" w:fill="C0C0C0"/>
            <w:noWrap/>
            <w:vAlign w:val="center"/>
            <w:hideMark/>
          </w:tcPr>
          <w:p w14:paraId="00CDFA41" w14:textId="77777777" w:rsidR="008E16CD" w:rsidRDefault="008E16CD">
            <w:pPr>
              <w:rPr>
                <w:rFonts w:cs="Arial"/>
                <w:color w:val="000000"/>
                <w:sz w:val="20"/>
                <w:szCs w:val="20"/>
              </w:rPr>
            </w:pPr>
          </w:p>
        </w:tc>
        <w:tc>
          <w:tcPr>
            <w:tcW w:w="2250" w:type="dxa"/>
            <w:tcBorders>
              <w:top w:val="nil"/>
              <w:left w:val="nil"/>
              <w:bottom w:val="single" w:sz="4" w:space="0" w:color="000000"/>
              <w:right w:val="single" w:sz="4" w:space="0" w:color="000000"/>
            </w:tcBorders>
            <w:shd w:val="clear" w:color="auto" w:fill="C0C0C0"/>
            <w:noWrap/>
            <w:vAlign w:val="center"/>
            <w:hideMark/>
          </w:tcPr>
          <w:p w14:paraId="79063141" w14:textId="77777777" w:rsidR="008E16CD" w:rsidRDefault="008E16CD">
            <w:pPr>
              <w:jc w:val="center"/>
              <w:rPr>
                <w:rFonts w:cs="Arial"/>
                <w:color w:val="000000"/>
                <w:sz w:val="20"/>
                <w:szCs w:val="20"/>
              </w:rPr>
            </w:pPr>
            <w:r>
              <w:rPr>
                <w:rFonts w:cs="Arial" w:hint="eastAsia"/>
                <w:color w:val="000000"/>
                <w:sz w:val="20"/>
                <w:szCs w:val="20"/>
              </w:rPr>
              <w:t>1</w:t>
            </w:r>
          </w:p>
        </w:tc>
        <w:tc>
          <w:tcPr>
            <w:tcW w:w="4209" w:type="dxa"/>
            <w:tcBorders>
              <w:top w:val="nil"/>
              <w:left w:val="nil"/>
              <w:bottom w:val="single" w:sz="4" w:space="0" w:color="000000"/>
              <w:right w:val="single" w:sz="4" w:space="0" w:color="000000"/>
            </w:tcBorders>
            <w:shd w:val="clear" w:color="auto" w:fill="C0C0C0"/>
            <w:noWrap/>
            <w:vAlign w:val="center"/>
            <w:hideMark/>
          </w:tcPr>
          <w:p w14:paraId="7D9C79CE" w14:textId="77777777" w:rsidR="008E16CD" w:rsidRDefault="008E16CD">
            <w:pPr>
              <w:rPr>
                <w:rFonts w:cs="Arial"/>
                <w:color w:val="000000"/>
                <w:sz w:val="20"/>
                <w:szCs w:val="20"/>
              </w:rPr>
            </w:pPr>
            <w:r>
              <w:rPr>
                <w:rFonts w:cs="Arial" w:hint="eastAsia"/>
                <w:color w:val="000000"/>
                <w:sz w:val="20"/>
                <w:szCs w:val="20"/>
              </w:rPr>
              <w:t>栏次</w:t>
            </w:r>
          </w:p>
        </w:tc>
        <w:tc>
          <w:tcPr>
            <w:tcW w:w="574" w:type="dxa"/>
            <w:tcBorders>
              <w:top w:val="nil"/>
              <w:left w:val="nil"/>
              <w:bottom w:val="single" w:sz="4" w:space="0" w:color="000000"/>
              <w:right w:val="single" w:sz="4" w:space="0" w:color="000000"/>
            </w:tcBorders>
            <w:shd w:val="clear" w:color="auto" w:fill="C0C0C0"/>
            <w:noWrap/>
            <w:vAlign w:val="center"/>
            <w:hideMark/>
          </w:tcPr>
          <w:p w14:paraId="76F9CE7E" w14:textId="77777777" w:rsidR="008E16CD" w:rsidRDefault="008E16CD">
            <w:pPr>
              <w:rPr>
                <w:rFonts w:cs="Arial"/>
                <w:color w:val="000000"/>
                <w:sz w:val="20"/>
                <w:szCs w:val="20"/>
              </w:rPr>
            </w:pPr>
          </w:p>
        </w:tc>
        <w:tc>
          <w:tcPr>
            <w:tcW w:w="2250" w:type="dxa"/>
            <w:tcBorders>
              <w:top w:val="nil"/>
              <w:left w:val="nil"/>
              <w:bottom w:val="single" w:sz="4" w:space="0" w:color="000000"/>
              <w:right w:val="single" w:sz="4" w:space="0" w:color="000000"/>
            </w:tcBorders>
            <w:shd w:val="clear" w:color="auto" w:fill="C0C0C0"/>
            <w:noWrap/>
            <w:vAlign w:val="center"/>
            <w:hideMark/>
          </w:tcPr>
          <w:p w14:paraId="68739EF3" w14:textId="77777777" w:rsidR="008E16CD" w:rsidRDefault="008E16CD">
            <w:pPr>
              <w:jc w:val="center"/>
              <w:rPr>
                <w:rFonts w:cs="Arial"/>
                <w:color w:val="000000"/>
                <w:sz w:val="20"/>
                <w:szCs w:val="20"/>
              </w:rPr>
            </w:pPr>
            <w:r>
              <w:rPr>
                <w:rFonts w:cs="Arial" w:hint="eastAsia"/>
                <w:color w:val="000000"/>
                <w:sz w:val="20"/>
                <w:szCs w:val="20"/>
              </w:rPr>
              <w:t>2</w:t>
            </w:r>
          </w:p>
        </w:tc>
      </w:tr>
      <w:tr w:rsidR="008E16CD" w14:paraId="7FD24518"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0D2E4A8E" w14:textId="77777777" w:rsidR="008E16CD" w:rsidRDefault="008E16CD">
            <w:pPr>
              <w:rPr>
                <w:rFonts w:cs="Arial"/>
                <w:color w:val="000000"/>
                <w:sz w:val="20"/>
                <w:szCs w:val="20"/>
              </w:rPr>
            </w:pPr>
            <w:r>
              <w:rPr>
                <w:rFonts w:cs="Arial" w:hint="eastAsia"/>
                <w:color w:val="000000"/>
                <w:sz w:val="20"/>
                <w:szCs w:val="20"/>
              </w:rPr>
              <w:t>一、一般公共预算财政拨款收入</w:t>
            </w:r>
          </w:p>
        </w:tc>
        <w:tc>
          <w:tcPr>
            <w:tcW w:w="575" w:type="dxa"/>
            <w:tcBorders>
              <w:top w:val="nil"/>
              <w:left w:val="nil"/>
              <w:bottom w:val="single" w:sz="4" w:space="0" w:color="000000"/>
              <w:right w:val="single" w:sz="4" w:space="0" w:color="000000"/>
            </w:tcBorders>
            <w:shd w:val="clear" w:color="auto" w:fill="C0C0C0"/>
            <w:noWrap/>
            <w:vAlign w:val="center"/>
            <w:hideMark/>
          </w:tcPr>
          <w:p w14:paraId="43EEE9A6" w14:textId="77777777" w:rsidR="008E16CD" w:rsidRDefault="008E16CD">
            <w:pPr>
              <w:jc w:val="center"/>
              <w:rPr>
                <w:rFonts w:cs="Arial"/>
                <w:color w:val="000000"/>
                <w:sz w:val="20"/>
                <w:szCs w:val="20"/>
              </w:rPr>
            </w:pPr>
            <w:r>
              <w:rPr>
                <w:rFonts w:cs="Arial" w:hint="eastAsia"/>
                <w:color w:val="000000"/>
                <w:sz w:val="20"/>
                <w:szCs w:val="20"/>
              </w:rPr>
              <w:t>1</w:t>
            </w:r>
          </w:p>
        </w:tc>
        <w:tc>
          <w:tcPr>
            <w:tcW w:w="2250" w:type="dxa"/>
            <w:tcBorders>
              <w:top w:val="nil"/>
              <w:left w:val="nil"/>
              <w:bottom w:val="single" w:sz="4" w:space="0" w:color="000000"/>
              <w:right w:val="single" w:sz="4" w:space="0" w:color="000000"/>
            </w:tcBorders>
            <w:shd w:val="clear" w:color="auto" w:fill="FFFFFF"/>
            <w:noWrap/>
            <w:vAlign w:val="center"/>
            <w:hideMark/>
          </w:tcPr>
          <w:p w14:paraId="3F866AC2" w14:textId="77777777" w:rsidR="008E16CD" w:rsidRDefault="008E16CD">
            <w:pPr>
              <w:jc w:val="right"/>
              <w:rPr>
                <w:rFonts w:cs="Arial"/>
                <w:color w:val="000000"/>
                <w:sz w:val="20"/>
                <w:szCs w:val="20"/>
              </w:rPr>
            </w:pPr>
            <w:r>
              <w:rPr>
                <w:rFonts w:cs="Arial" w:hint="eastAsia"/>
                <w:color w:val="000000"/>
                <w:sz w:val="20"/>
                <w:szCs w:val="20"/>
              </w:rPr>
              <w:t>367.28</w:t>
            </w:r>
          </w:p>
        </w:tc>
        <w:tc>
          <w:tcPr>
            <w:tcW w:w="4209" w:type="dxa"/>
            <w:tcBorders>
              <w:top w:val="nil"/>
              <w:left w:val="nil"/>
              <w:bottom w:val="single" w:sz="4" w:space="0" w:color="000000"/>
              <w:right w:val="single" w:sz="4" w:space="0" w:color="000000"/>
            </w:tcBorders>
            <w:shd w:val="clear" w:color="auto" w:fill="C0C0C0"/>
            <w:noWrap/>
            <w:vAlign w:val="center"/>
            <w:hideMark/>
          </w:tcPr>
          <w:p w14:paraId="22BA6C12" w14:textId="77777777" w:rsidR="008E16CD" w:rsidRDefault="008E16CD">
            <w:pPr>
              <w:rPr>
                <w:rFonts w:cs="Arial"/>
                <w:color w:val="000000"/>
                <w:sz w:val="20"/>
                <w:szCs w:val="20"/>
              </w:rPr>
            </w:pPr>
            <w:r>
              <w:rPr>
                <w:rFonts w:cs="Arial" w:hint="eastAsia"/>
                <w:color w:val="000000"/>
                <w:sz w:val="20"/>
                <w:szCs w:val="20"/>
              </w:rPr>
              <w:t>一、一般公共服务支出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64D0AEFA" w14:textId="77777777" w:rsidR="008E16CD" w:rsidRDefault="008E16CD">
            <w:pPr>
              <w:jc w:val="center"/>
              <w:rPr>
                <w:rFonts w:cs="Arial"/>
                <w:color w:val="000000"/>
                <w:sz w:val="20"/>
                <w:szCs w:val="20"/>
              </w:rPr>
            </w:pPr>
            <w:r>
              <w:rPr>
                <w:rFonts w:cs="Arial" w:hint="eastAsia"/>
                <w:color w:val="000000"/>
                <w:sz w:val="20"/>
                <w:szCs w:val="20"/>
              </w:rPr>
              <w:t>32</w:t>
            </w:r>
          </w:p>
        </w:tc>
        <w:tc>
          <w:tcPr>
            <w:tcW w:w="2250" w:type="dxa"/>
            <w:tcBorders>
              <w:top w:val="nil"/>
              <w:left w:val="nil"/>
              <w:bottom w:val="single" w:sz="4" w:space="0" w:color="000000"/>
              <w:right w:val="single" w:sz="4" w:space="0" w:color="000000"/>
            </w:tcBorders>
            <w:shd w:val="clear" w:color="auto" w:fill="FFFFFF"/>
            <w:noWrap/>
            <w:vAlign w:val="center"/>
            <w:hideMark/>
          </w:tcPr>
          <w:p w14:paraId="34D58EC1" w14:textId="77777777" w:rsidR="008E16CD" w:rsidRDefault="008E16CD">
            <w:pPr>
              <w:jc w:val="center"/>
              <w:rPr>
                <w:rFonts w:cs="Arial"/>
                <w:color w:val="000000"/>
                <w:sz w:val="20"/>
                <w:szCs w:val="20"/>
              </w:rPr>
            </w:pPr>
          </w:p>
        </w:tc>
      </w:tr>
      <w:tr w:rsidR="008E16CD" w14:paraId="17948B8C"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40B1B8C2" w14:textId="77777777" w:rsidR="008E16CD" w:rsidRDefault="008E16CD">
            <w:pPr>
              <w:rPr>
                <w:rFonts w:cs="Arial"/>
                <w:color w:val="000000"/>
                <w:sz w:val="20"/>
                <w:szCs w:val="20"/>
              </w:rPr>
            </w:pPr>
            <w:r>
              <w:rPr>
                <w:rFonts w:cs="Arial" w:hint="eastAsia"/>
                <w:color w:val="000000"/>
                <w:sz w:val="20"/>
                <w:szCs w:val="20"/>
              </w:rPr>
              <w:t>二、政府性基金预算财政拨款收入</w:t>
            </w:r>
          </w:p>
        </w:tc>
        <w:tc>
          <w:tcPr>
            <w:tcW w:w="575" w:type="dxa"/>
            <w:tcBorders>
              <w:top w:val="nil"/>
              <w:left w:val="nil"/>
              <w:bottom w:val="single" w:sz="4" w:space="0" w:color="000000"/>
              <w:right w:val="single" w:sz="4" w:space="0" w:color="000000"/>
            </w:tcBorders>
            <w:shd w:val="clear" w:color="auto" w:fill="C0C0C0"/>
            <w:noWrap/>
            <w:vAlign w:val="center"/>
            <w:hideMark/>
          </w:tcPr>
          <w:p w14:paraId="7D09BADF" w14:textId="77777777" w:rsidR="008E16CD" w:rsidRDefault="008E16CD">
            <w:pPr>
              <w:jc w:val="center"/>
              <w:rPr>
                <w:rFonts w:cs="Arial"/>
                <w:color w:val="000000"/>
                <w:sz w:val="20"/>
                <w:szCs w:val="20"/>
              </w:rPr>
            </w:pPr>
            <w:r>
              <w:rPr>
                <w:rFonts w:cs="Arial" w:hint="eastAsia"/>
                <w:color w:val="000000"/>
                <w:sz w:val="20"/>
                <w:szCs w:val="20"/>
              </w:rPr>
              <w:t>2</w:t>
            </w:r>
          </w:p>
        </w:tc>
        <w:tc>
          <w:tcPr>
            <w:tcW w:w="2250" w:type="dxa"/>
            <w:tcBorders>
              <w:top w:val="nil"/>
              <w:left w:val="nil"/>
              <w:bottom w:val="single" w:sz="4" w:space="0" w:color="000000"/>
              <w:right w:val="single" w:sz="4" w:space="0" w:color="000000"/>
            </w:tcBorders>
            <w:shd w:val="clear" w:color="auto" w:fill="FFFFFF"/>
            <w:noWrap/>
            <w:vAlign w:val="center"/>
            <w:hideMark/>
          </w:tcPr>
          <w:p w14:paraId="7952F964"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7F365F3F" w14:textId="77777777" w:rsidR="008E16CD" w:rsidRDefault="008E16CD">
            <w:pPr>
              <w:rPr>
                <w:rFonts w:cs="Arial"/>
                <w:color w:val="000000"/>
                <w:sz w:val="20"/>
                <w:szCs w:val="20"/>
              </w:rPr>
            </w:pPr>
            <w:r>
              <w:rPr>
                <w:rFonts w:cs="Arial" w:hint="eastAsia"/>
                <w:color w:val="000000"/>
                <w:sz w:val="20"/>
                <w:szCs w:val="20"/>
              </w:rPr>
              <w:t>二、外交支出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63F0DFB5" w14:textId="77777777" w:rsidR="008E16CD" w:rsidRDefault="008E16CD">
            <w:pPr>
              <w:jc w:val="center"/>
              <w:rPr>
                <w:rFonts w:cs="Arial"/>
                <w:color w:val="000000"/>
                <w:sz w:val="20"/>
                <w:szCs w:val="20"/>
              </w:rPr>
            </w:pPr>
            <w:r>
              <w:rPr>
                <w:rFonts w:cs="Arial" w:hint="eastAsia"/>
                <w:color w:val="000000"/>
                <w:sz w:val="20"/>
                <w:szCs w:val="20"/>
              </w:rPr>
              <w:t>33</w:t>
            </w:r>
          </w:p>
        </w:tc>
        <w:tc>
          <w:tcPr>
            <w:tcW w:w="2250" w:type="dxa"/>
            <w:tcBorders>
              <w:top w:val="nil"/>
              <w:left w:val="nil"/>
              <w:bottom w:val="single" w:sz="4" w:space="0" w:color="000000"/>
              <w:right w:val="single" w:sz="4" w:space="0" w:color="000000"/>
            </w:tcBorders>
            <w:shd w:val="clear" w:color="auto" w:fill="FFFFFF"/>
            <w:noWrap/>
            <w:vAlign w:val="center"/>
            <w:hideMark/>
          </w:tcPr>
          <w:p w14:paraId="2AC30B48" w14:textId="77777777" w:rsidR="008E16CD" w:rsidRDefault="008E16CD">
            <w:pPr>
              <w:jc w:val="center"/>
              <w:rPr>
                <w:rFonts w:cs="Arial"/>
                <w:color w:val="000000"/>
                <w:sz w:val="20"/>
                <w:szCs w:val="20"/>
              </w:rPr>
            </w:pPr>
          </w:p>
        </w:tc>
      </w:tr>
      <w:tr w:rsidR="008E16CD" w14:paraId="37C3D065"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38BA2ACA" w14:textId="77777777" w:rsidR="008E16CD" w:rsidRDefault="008E16CD">
            <w:pPr>
              <w:rPr>
                <w:rFonts w:cs="Arial"/>
                <w:color w:val="000000"/>
                <w:sz w:val="20"/>
                <w:szCs w:val="20"/>
              </w:rPr>
            </w:pPr>
            <w:r>
              <w:rPr>
                <w:rFonts w:cs="Arial" w:hint="eastAsia"/>
                <w:color w:val="000000"/>
                <w:sz w:val="20"/>
                <w:szCs w:val="20"/>
              </w:rPr>
              <w:t>三、国有资本经营预算财政拨款收入</w:t>
            </w:r>
          </w:p>
        </w:tc>
        <w:tc>
          <w:tcPr>
            <w:tcW w:w="575" w:type="dxa"/>
            <w:tcBorders>
              <w:top w:val="nil"/>
              <w:left w:val="nil"/>
              <w:bottom w:val="single" w:sz="4" w:space="0" w:color="000000"/>
              <w:right w:val="single" w:sz="4" w:space="0" w:color="000000"/>
            </w:tcBorders>
            <w:shd w:val="clear" w:color="auto" w:fill="C0C0C0"/>
            <w:noWrap/>
            <w:vAlign w:val="center"/>
            <w:hideMark/>
          </w:tcPr>
          <w:p w14:paraId="5908524F" w14:textId="77777777" w:rsidR="008E16CD" w:rsidRDefault="008E16CD">
            <w:pPr>
              <w:jc w:val="center"/>
              <w:rPr>
                <w:rFonts w:cs="Arial"/>
                <w:color w:val="000000"/>
                <w:sz w:val="20"/>
                <w:szCs w:val="20"/>
              </w:rPr>
            </w:pPr>
            <w:r>
              <w:rPr>
                <w:rFonts w:cs="Arial" w:hint="eastAsia"/>
                <w:color w:val="000000"/>
                <w:sz w:val="20"/>
                <w:szCs w:val="20"/>
              </w:rPr>
              <w:t>3</w:t>
            </w:r>
          </w:p>
        </w:tc>
        <w:tc>
          <w:tcPr>
            <w:tcW w:w="2250" w:type="dxa"/>
            <w:tcBorders>
              <w:top w:val="nil"/>
              <w:left w:val="nil"/>
              <w:bottom w:val="single" w:sz="4" w:space="0" w:color="000000"/>
              <w:right w:val="single" w:sz="4" w:space="0" w:color="000000"/>
            </w:tcBorders>
            <w:shd w:val="clear" w:color="auto" w:fill="FFFFFF"/>
            <w:noWrap/>
            <w:vAlign w:val="center"/>
            <w:hideMark/>
          </w:tcPr>
          <w:p w14:paraId="2F4A931E"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5AFAA762" w14:textId="77777777" w:rsidR="008E16CD" w:rsidRDefault="008E16CD">
            <w:pPr>
              <w:rPr>
                <w:rFonts w:cs="Arial"/>
                <w:color w:val="000000"/>
                <w:sz w:val="20"/>
                <w:szCs w:val="20"/>
              </w:rPr>
            </w:pPr>
            <w:r>
              <w:rPr>
                <w:rFonts w:cs="Arial" w:hint="eastAsia"/>
                <w:color w:val="000000"/>
                <w:sz w:val="20"/>
                <w:szCs w:val="20"/>
              </w:rPr>
              <w:t>三、国防支出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5CF4515D" w14:textId="77777777" w:rsidR="008E16CD" w:rsidRDefault="008E16CD">
            <w:pPr>
              <w:jc w:val="center"/>
              <w:rPr>
                <w:rFonts w:cs="Arial"/>
                <w:color w:val="000000"/>
                <w:sz w:val="20"/>
                <w:szCs w:val="20"/>
              </w:rPr>
            </w:pPr>
            <w:r>
              <w:rPr>
                <w:rFonts w:cs="Arial" w:hint="eastAsia"/>
                <w:color w:val="000000"/>
                <w:sz w:val="20"/>
                <w:szCs w:val="20"/>
              </w:rPr>
              <w:t>34</w:t>
            </w:r>
          </w:p>
        </w:tc>
        <w:tc>
          <w:tcPr>
            <w:tcW w:w="2250" w:type="dxa"/>
            <w:tcBorders>
              <w:top w:val="nil"/>
              <w:left w:val="nil"/>
              <w:bottom w:val="single" w:sz="4" w:space="0" w:color="000000"/>
              <w:right w:val="single" w:sz="4" w:space="0" w:color="000000"/>
            </w:tcBorders>
            <w:shd w:val="clear" w:color="auto" w:fill="FFFFFF"/>
            <w:noWrap/>
            <w:vAlign w:val="center"/>
            <w:hideMark/>
          </w:tcPr>
          <w:p w14:paraId="23E232CE" w14:textId="77777777" w:rsidR="008E16CD" w:rsidRDefault="008E16CD">
            <w:pPr>
              <w:jc w:val="center"/>
              <w:rPr>
                <w:rFonts w:cs="Arial"/>
                <w:color w:val="000000"/>
                <w:sz w:val="20"/>
                <w:szCs w:val="20"/>
              </w:rPr>
            </w:pPr>
          </w:p>
        </w:tc>
      </w:tr>
      <w:tr w:rsidR="008E16CD" w14:paraId="67252EBA"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6E1E7813" w14:textId="77777777" w:rsidR="008E16CD" w:rsidRDefault="008E16CD">
            <w:pPr>
              <w:rPr>
                <w:rFonts w:cs="Arial"/>
                <w:color w:val="000000"/>
                <w:sz w:val="20"/>
                <w:szCs w:val="20"/>
              </w:rPr>
            </w:pPr>
            <w:r>
              <w:rPr>
                <w:rFonts w:cs="Arial" w:hint="eastAsia"/>
                <w:color w:val="000000"/>
                <w:sz w:val="20"/>
                <w:szCs w:val="20"/>
              </w:rPr>
              <w:t>四、上级补助收入</w:t>
            </w:r>
          </w:p>
        </w:tc>
        <w:tc>
          <w:tcPr>
            <w:tcW w:w="575" w:type="dxa"/>
            <w:tcBorders>
              <w:top w:val="nil"/>
              <w:left w:val="nil"/>
              <w:bottom w:val="single" w:sz="4" w:space="0" w:color="000000"/>
              <w:right w:val="single" w:sz="4" w:space="0" w:color="000000"/>
            </w:tcBorders>
            <w:shd w:val="clear" w:color="auto" w:fill="C0C0C0"/>
            <w:noWrap/>
            <w:vAlign w:val="center"/>
            <w:hideMark/>
          </w:tcPr>
          <w:p w14:paraId="21F15263" w14:textId="77777777" w:rsidR="008E16CD" w:rsidRDefault="008E16CD">
            <w:pPr>
              <w:jc w:val="center"/>
              <w:rPr>
                <w:rFonts w:cs="Arial"/>
                <w:color w:val="000000"/>
                <w:sz w:val="20"/>
                <w:szCs w:val="20"/>
              </w:rPr>
            </w:pPr>
            <w:r>
              <w:rPr>
                <w:rFonts w:cs="Arial" w:hint="eastAsia"/>
                <w:color w:val="000000"/>
                <w:sz w:val="20"/>
                <w:szCs w:val="20"/>
              </w:rPr>
              <w:t>4</w:t>
            </w:r>
          </w:p>
        </w:tc>
        <w:tc>
          <w:tcPr>
            <w:tcW w:w="2250" w:type="dxa"/>
            <w:tcBorders>
              <w:top w:val="nil"/>
              <w:left w:val="nil"/>
              <w:bottom w:val="single" w:sz="4" w:space="0" w:color="000000"/>
              <w:right w:val="single" w:sz="4" w:space="0" w:color="000000"/>
            </w:tcBorders>
            <w:shd w:val="clear" w:color="auto" w:fill="FFFFFF"/>
            <w:noWrap/>
            <w:vAlign w:val="center"/>
            <w:hideMark/>
          </w:tcPr>
          <w:p w14:paraId="41F25F94"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0A4992C7" w14:textId="77777777" w:rsidR="008E16CD" w:rsidRDefault="008E16CD">
            <w:pPr>
              <w:rPr>
                <w:rFonts w:cs="Arial"/>
                <w:color w:val="000000"/>
                <w:sz w:val="20"/>
                <w:szCs w:val="20"/>
              </w:rPr>
            </w:pPr>
            <w:r>
              <w:rPr>
                <w:rFonts w:cs="Arial" w:hint="eastAsia"/>
                <w:color w:val="000000"/>
                <w:sz w:val="20"/>
                <w:szCs w:val="20"/>
              </w:rPr>
              <w:t>四、公共安全支出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43907FE2" w14:textId="77777777" w:rsidR="008E16CD" w:rsidRDefault="008E16CD">
            <w:pPr>
              <w:jc w:val="center"/>
              <w:rPr>
                <w:rFonts w:cs="Arial"/>
                <w:color w:val="000000"/>
                <w:sz w:val="20"/>
                <w:szCs w:val="20"/>
              </w:rPr>
            </w:pPr>
            <w:r>
              <w:rPr>
                <w:rFonts w:cs="Arial" w:hint="eastAsia"/>
                <w:color w:val="000000"/>
                <w:sz w:val="20"/>
                <w:szCs w:val="20"/>
              </w:rPr>
              <w:t>35</w:t>
            </w:r>
          </w:p>
        </w:tc>
        <w:tc>
          <w:tcPr>
            <w:tcW w:w="2250" w:type="dxa"/>
            <w:tcBorders>
              <w:top w:val="nil"/>
              <w:left w:val="nil"/>
              <w:bottom w:val="single" w:sz="4" w:space="0" w:color="000000"/>
              <w:right w:val="single" w:sz="4" w:space="0" w:color="000000"/>
            </w:tcBorders>
            <w:shd w:val="clear" w:color="auto" w:fill="FFFFFF"/>
            <w:noWrap/>
            <w:vAlign w:val="center"/>
            <w:hideMark/>
          </w:tcPr>
          <w:p w14:paraId="1986E5A8" w14:textId="77777777" w:rsidR="008E16CD" w:rsidRDefault="008E16CD">
            <w:pPr>
              <w:jc w:val="center"/>
              <w:rPr>
                <w:rFonts w:cs="Arial"/>
                <w:color w:val="000000"/>
                <w:sz w:val="20"/>
                <w:szCs w:val="20"/>
              </w:rPr>
            </w:pPr>
          </w:p>
        </w:tc>
      </w:tr>
      <w:tr w:rsidR="008E16CD" w14:paraId="2D432B15"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187E8777" w14:textId="77777777" w:rsidR="008E16CD" w:rsidRDefault="008E16CD">
            <w:pPr>
              <w:rPr>
                <w:rFonts w:cs="Arial"/>
                <w:color w:val="000000"/>
                <w:sz w:val="20"/>
                <w:szCs w:val="20"/>
              </w:rPr>
            </w:pPr>
            <w:r>
              <w:rPr>
                <w:rFonts w:cs="Arial" w:hint="eastAsia"/>
                <w:color w:val="000000"/>
                <w:sz w:val="20"/>
                <w:szCs w:val="20"/>
              </w:rPr>
              <w:t>五、事业收入</w:t>
            </w:r>
          </w:p>
        </w:tc>
        <w:tc>
          <w:tcPr>
            <w:tcW w:w="575" w:type="dxa"/>
            <w:tcBorders>
              <w:top w:val="nil"/>
              <w:left w:val="nil"/>
              <w:bottom w:val="single" w:sz="4" w:space="0" w:color="000000"/>
              <w:right w:val="single" w:sz="4" w:space="0" w:color="000000"/>
            </w:tcBorders>
            <w:shd w:val="clear" w:color="auto" w:fill="C0C0C0"/>
            <w:noWrap/>
            <w:vAlign w:val="center"/>
            <w:hideMark/>
          </w:tcPr>
          <w:p w14:paraId="491F974D" w14:textId="77777777" w:rsidR="008E16CD" w:rsidRDefault="008E16CD">
            <w:pPr>
              <w:jc w:val="center"/>
              <w:rPr>
                <w:rFonts w:cs="Arial"/>
                <w:color w:val="000000"/>
                <w:sz w:val="20"/>
                <w:szCs w:val="20"/>
              </w:rPr>
            </w:pPr>
            <w:r>
              <w:rPr>
                <w:rFonts w:cs="Arial" w:hint="eastAsia"/>
                <w:color w:val="000000"/>
                <w:sz w:val="20"/>
                <w:szCs w:val="20"/>
              </w:rPr>
              <w:t>5</w:t>
            </w:r>
          </w:p>
        </w:tc>
        <w:tc>
          <w:tcPr>
            <w:tcW w:w="2250" w:type="dxa"/>
            <w:tcBorders>
              <w:top w:val="nil"/>
              <w:left w:val="nil"/>
              <w:bottom w:val="single" w:sz="4" w:space="0" w:color="000000"/>
              <w:right w:val="single" w:sz="4" w:space="0" w:color="000000"/>
            </w:tcBorders>
            <w:shd w:val="clear" w:color="auto" w:fill="FFFFFF"/>
            <w:noWrap/>
            <w:vAlign w:val="center"/>
            <w:hideMark/>
          </w:tcPr>
          <w:p w14:paraId="5BFC5237"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79EB01BC" w14:textId="77777777" w:rsidR="008E16CD" w:rsidRDefault="008E16CD">
            <w:pPr>
              <w:rPr>
                <w:rFonts w:cs="Arial"/>
                <w:color w:val="000000"/>
                <w:sz w:val="20"/>
                <w:szCs w:val="20"/>
              </w:rPr>
            </w:pPr>
            <w:r>
              <w:rPr>
                <w:rFonts w:cs="Arial" w:hint="eastAsia"/>
                <w:color w:val="000000"/>
                <w:sz w:val="20"/>
                <w:szCs w:val="20"/>
              </w:rPr>
              <w:t>五、教育支出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47AE8FDE" w14:textId="77777777" w:rsidR="008E16CD" w:rsidRDefault="008E16CD">
            <w:pPr>
              <w:jc w:val="center"/>
              <w:rPr>
                <w:rFonts w:cs="Arial"/>
                <w:color w:val="000000"/>
                <w:sz w:val="20"/>
                <w:szCs w:val="20"/>
              </w:rPr>
            </w:pPr>
            <w:r>
              <w:rPr>
                <w:rFonts w:cs="Arial" w:hint="eastAsia"/>
                <w:color w:val="000000"/>
                <w:sz w:val="20"/>
                <w:szCs w:val="20"/>
              </w:rPr>
              <w:t>36</w:t>
            </w:r>
          </w:p>
        </w:tc>
        <w:tc>
          <w:tcPr>
            <w:tcW w:w="2250" w:type="dxa"/>
            <w:tcBorders>
              <w:top w:val="nil"/>
              <w:left w:val="nil"/>
              <w:bottom w:val="single" w:sz="4" w:space="0" w:color="000000"/>
              <w:right w:val="single" w:sz="4" w:space="0" w:color="000000"/>
            </w:tcBorders>
            <w:shd w:val="clear" w:color="auto" w:fill="FFFFFF"/>
            <w:noWrap/>
            <w:vAlign w:val="center"/>
            <w:hideMark/>
          </w:tcPr>
          <w:p w14:paraId="0ED21A2F" w14:textId="77777777" w:rsidR="008E16CD" w:rsidRDefault="008E16CD">
            <w:pPr>
              <w:jc w:val="center"/>
              <w:rPr>
                <w:rFonts w:cs="Arial"/>
                <w:color w:val="000000"/>
                <w:sz w:val="20"/>
                <w:szCs w:val="20"/>
              </w:rPr>
            </w:pPr>
          </w:p>
        </w:tc>
      </w:tr>
      <w:tr w:rsidR="008E16CD" w14:paraId="7EE75904"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04D88C57" w14:textId="77777777" w:rsidR="008E16CD" w:rsidRDefault="008E16CD">
            <w:pPr>
              <w:rPr>
                <w:rFonts w:cs="Arial"/>
                <w:color w:val="000000"/>
                <w:sz w:val="20"/>
                <w:szCs w:val="20"/>
              </w:rPr>
            </w:pPr>
            <w:r>
              <w:rPr>
                <w:rFonts w:cs="Arial" w:hint="eastAsia"/>
                <w:color w:val="000000"/>
                <w:sz w:val="20"/>
                <w:szCs w:val="20"/>
              </w:rPr>
              <w:t>六、经营收入</w:t>
            </w:r>
          </w:p>
        </w:tc>
        <w:tc>
          <w:tcPr>
            <w:tcW w:w="575" w:type="dxa"/>
            <w:tcBorders>
              <w:top w:val="nil"/>
              <w:left w:val="nil"/>
              <w:bottom w:val="single" w:sz="4" w:space="0" w:color="000000"/>
              <w:right w:val="single" w:sz="4" w:space="0" w:color="000000"/>
            </w:tcBorders>
            <w:shd w:val="clear" w:color="auto" w:fill="C0C0C0"/>
            <w:noWrap/>
            <w:vAlign w:val="center"/>
            <w:hideMark/>
          </w:tcPr>
          <w:p w14:paraId="028C9291" w14:textId="77777777" w:rsidR="008E16CD" w:rsidRDefault="008E16CD">
            <w:pPr>
              <w:jc w:val="center"/>
              <w:rPr>
                <w:rFonts w:cs="Arial"/>
                <w:color w:val="000000"/>
                <w:sz w:val="20"/>
                <w:szCs w:val="20"/>
              </w:rPr>
            </w:pPr>
            <w:r>
              <w:rPr>
                <w:rFonts w:cs="Arial" w:hint="eastAsia"/>
                <w:color w:val="000000"/>
                <w:sz w:val="20"/>
                <w:szCs w:val="20"/>
              </w:rPr>
              <w:t>6</w:t>
            </w:r>
          </w:p>
        </w:tc>
        <w:tc>
          <w:tcPr>
            <w:tcW w:w="2250" w:type="dxa"/>
            <w:tcBorders>
              <w:top w:val="nil"/>
              <w:left w:val="nil"/>
              <w:bottom w:val="single" w:sz="4" w:space="0" w:color="000000"/>
              <w:right w:val="single" w:sz="4" w:space="0" w:color="000000"/>
            </w:tcBorders>
            <w:shd w:val="clear" w:color="auto" w:fill="FFFFFF"/>
            <w:noWrap/>
            <w:vAlign w:val="center"/>
            <w:hideMark/>
          </w:tcPr>
          <w:p w14:paraId="65DF778D"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48FA42E0" w14:textId="77777777" w:rsidR="008E16CD" w:rsidRDefault="008E16CD">
            <w:pPr>
              <w:rPr>
                <w:rFonts w:cs="Arial"/>
                <w:color w:val="000000"/>
                <w:sz w:val="20"/>
                <w:szCs w:val="20"/>
              </w:rPr>
            </w:pPr>
            <w:r>
              <w:rPr>
                <w:rFonts w:cs="Arial" w:hint="eastAsia"/>
                <w:color w:val="000000"/>
                <w:sz w:val="20"/>
                <w:szCs w:val="20"/>
              </w:rPr>
              <w:t>六、科学技术支出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43E4765F" w14:textId="77777777" w:rsidR="008E16CD" w:rsidRDefault="008E16CD">
            <w:pPr>
              <w:jc w:val="center"/>
              <w:rPr>
                <w:rFonts w:cs="Arial"/>
                <w:color w:val="000000"/>
                <w:sz w:val="20"/>
                <w:szCs w:val="20"/>
              </w:rPr>
            </w:pPr>
            <w:r>
              <w:rPr>
                <w:rFonts w:cs="Arial" w:hint="eastAsia"/>
                <w:color w:val="000000"/>
                <w:sz w:val="20"/>
                <w:szCs w:val="20"/>
              </w:rPr>
              <w:t>37</w:t>
            </w:r>
          </w:p>
        </w:tc>
        <w:tc>
          <w:tcPr>
            <w:tcW w:w="2250" w:type="dxa"/>
            <w:tcBorders>
              <w:top w:val="nil"/>
              <w:left w:val="nil"/>
              <w:bottom w:val="single" w:sz="4" w:space="0" w:color="000000"/>
              <w:right w:val="single" w:sz="4" w:space="0" w:color="000000"/>
            </w:tcBorders>
            <w:shd w:val="clear" w:color="auto" w:fill="FFFFFF"/>
            <w:noWrap/>
            <w:vAlign w:val="center"/>
            <w:hideMark/>
          </w:tcPr>
          <w:p w14:paraId="2E9E030A" w14:textId="77777777" w:rsidR="008E16CD" w:rsidRDefault="008E16CD">
            <w:pPr>
              <w:jc w:val="center"/>
              <w:rPr>
                <w:rFonts w:cs="Arial"/>
                <w:color w:val="000000"/>
                <w:sz w:val="20"/>
                <w:szCs w:val="20"/>
              </w:rPr>
            </w:pPr>
          </w:p>
        </w:tc>
      </w:tr>
      <w:tr w:rsidR="008E16CD" w14:paraId="3CA3FE59"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0C4EEC1D" w14:textId="77777777" w:rsidR="008E16CD" w:rsidRDefault="008E16CD">
            <w:pPr>
              <w:rPr>
                <w:rFonts w:cs="Arial"/>
                <w:color w:val="000000"/>
                <w:sz w:val="20"/>
                <w:szCs w:val="20"/>
              </w:rPr>
            </w:pPr>
            <w:r>
              <w:rPr>
                <w:rFonts w:cs="Arial" w:hint="eastAsia"/>
                <w:color w:val="000000"/>
                <w:sz w:val="20"/>
                <w:szCs w:val="20"/>
              </w:rPr>
              <w:t>七、附属单位上缴收入</w:t>
            </w:r>
          </w:p>
        </w:tc>
        <w:tc>
          <w:tcPr>
            <w:tcW w:w="575" w:type="dxa"/>
            <w:tcBorders>
              <w:top w:val="nil"/>
              <w:left w:val="nil"/>
              <w:bottom w:val="single" w:sz="4" w:space="0" w:color="000000"/>
              <w:right w:val="single" w:sz="4" w:space="0" w:color="000000"/>
            </w:tcBorders>
            <w:shd w:val="clear" w:color="auto" w:fill="C0C0C0"/>
            <w:noWrap/>
            <w:vAlign w:val="center"/>
            <w:hideMark/>
          </w:tcPr>
          <w:p w14:paraId="4AC4B92D" w14:textId="77777777" w:rsidR="008E16CD" w:rsidRDefault="008E16CD">
            <w:pPr>
              <w:jc w:val="center"/>
              <w:rPr>
                <w:rFonts w:cs="Arial"/>
                <w:color w:val="000000"/>
                <w:sz w:val="20"/>
                <w:szCs w:val="20"/>
              </w:rPr>
            </w:pPr>
            <w:r>
              <w:rPr>
                <w:rFonts w:cs="Arial" w:hint="eastAsia"/>
                <w:color w:val="000000"/>
                <w:sz w:val="20"/>
                <w:szCs w:val="20"/>
              </w:rPr>
              <w:t>7</w:t>
            </w:r>
          </w:p>
        </w:tc>
        <w:tc>
          <w:tcPr>
            <w:tcW w:w="2250" w:type="dxa"/>
            <w:tcBorders>
              <w:top w:val="nil"/>
              <w:left w:val="nil"/>
              <w:bottom w:val="single" w:sz="4" w:space="0" w:color="000000"/>
              <w:right w:val="single" w:sz="4" w:space="0" w:color="000000"/>
            </w:tcBorders>
            <w:shd w:val="clear" w:color="auto" w:fill="FFFFFF"/>
            <w:noWrap/>
            <w:vAlign w:val="center"/>
            <w:hideMark/>
          </w:tcPr>
          <w:p w14:paraId="7800C65D"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50C6E7E1" w14:textId="77777777" w:rsidR="008E16CD" w:rsidRDefault="008E16CD">
            <w:pPr>
              <w:rPr>
                <w:rFonts w:cs="Arial"/>
                <w:color w:val="000000"/>
                <w:sz w:val="20"/>
                <w:szCs w:val="20"/>
              </w:rPr>
            </w:pPr>
            <w:r>
              <w:rPr>
                <w:rFonts w:cs="Arial" w:hint="eastAsia"/>
                <w:color w:val="000000"/>
                <w:sz w:val="20"/>
                <w:szCs w:val="20"/>
              </w:rPr>
              <w:t>七、文化旅游体育与传媒支出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79BA7395" w14:textId="77777777" w:rsidR="008E16CD" w:rsidRDefault="008E16CD">
            <w:pPr>
              <w:jc w:val="center"/>
              <w:rPr>
                <w:rFonts w:cs="Arial"/>
                <w:color w:val="000000"/>
                <w:sz w:val="20"/>
                <w:szCs w:val="20"/>
              </w:rPr>
            </w:pPr>
            <w:r>
              <w:rPr>
                <w:rFonts w:cs="Arial" w:hint="eastAsia"/>
                <w:color w:val="000000"/>
                <w:sz w:val="20"/>
                <w:szCs w:val="20"/>
              </w:rPr>
              <w:t>38</w:t>
            </w:r>
          </w:p>
        </w:tc>
        <w:tc>
          <w:tcPr>
            <w:tcW w:w="2250" w:type="dxa"/>
            <w:tcBorders>
              <w:top w:val="nil"/>
              <w:left w:val="nil"/>
              <w:bottom w:val="single" w:sz="4" w:space="0" w:color="000000"/>
              <w:right w:val="single" w:sz="4" w:space="0" w:color="000000"/>
            </w:tcBorders>
            <w:shd w:val="clear" w:color="auto" w:fill="FFFFFF"/>
            <w:noWrap/>
            <w:vAlign w:val="center"/>
            <w:hideMark/>
          </w:tcPr>
          <w:p w14:paraId="00F11AF6" w14:textId="77777777" w:rsidR="008E16CD" w:rsidRDefault="008E16CD">
            <w:pPr>
              <w:jc w:val="center"/>
              <w:rPr>
                <w:rFonts w:cs="Arial"/>
                <w:color w:val="000000"/>
                <w:sz w:val="20"/>
                <w:szCs w:val="20"/>
              </w:rPr>
            </w:pPr>
          </w:p>
        </w:tc>
      </w:tr>
      <w:tr w:rsidR="008E16CD" w14:paraId="2EF840AA"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7A6171E6" w14:textId="77777777" w:rsidR="008E16CD" w:rsidRDefault="008E16CD">
            <w:pPr>
              <w:rPr>
                <w:rFonts w:cs="Arial"/>
                <w:color w:val="000000"/>
                <w:sz w:val="20"/>
                <w:szCs w:val="20"/>
              </w:rPr>
            </w:pPr>
            <w:r>
              <w:rPr>
                <w:rFonts w:cs="Arial" w:hint="eastAsia"/>
                <w:color w:val="000000"/>
                <w:sz w:val="20"/>
                <w:szCs w:val="20"/>
              </w:rPr>
              <w:t>八、其他收入</w:t>
            </w:r>
          </w:p>
        </w:tc>
        <w:tc>
          <w:tcPr>
            <w:tcW w:w="575" w:type="dxa"/>
            <w:tcBorders>
              <w:top w:val="nil"/>
              <w:left w:val="nil"/>
              <w:bottom w:val="single" w:sz="4" w:space="0" w:color="000000"/>
              <w:right w:val="single" w:sz="4" w:space="0" w:color="000000"/>
            </w:tcBorders>
            <w:shd w:val="clear" w:color="auto" w:fill="C0C0C0"/>
            <w:noWrap/>
            <w:vAlign w:val="center"/>
            <w:hideMark/>
          </w:tcPr>
          <w:p w14:paraId="075B7A7F" w14:textId="77777777" w:rsidR="008E16CD" w:rsidRDefault="008E16CD">
            <w:pPr>
              <w:jc w:val="center"/>
              <w:rPr>
                <w:rFonts w:cs="Arial"/>
                <w:color w:val="000000"/>
                <w:sz w:val="20"/>
                <w:szCs w:val="20"/>
              </w:rPr>
            </w:pPr>
            <w:r>
              <w:rPr>
                <w:rFonts w:cs="Arial" w:hint="eastAsia"/>
                <w:color w:val="000000"/>
                <w:sz w:val="20"/>
                <w:szCs w:val="20"/>
              </w:rPr>
              <w:t>8</w:t>
            </w:r>
          </w:p>
        </w:tc>
        <w:tc>
          <w:tcPr>
            <w:tcW w:w="2250" w:type="dxa"/>
            <w:tcBorders>
              <w:top w:val="nil"/>
              <w:left w:val="nil"/>
              <w:bottom w:val="single" w:sz="4" w:space="0" w:color="000000"/>
              <w:right w:val="single" w:sz="4" w:space="0" w:color="000000"/>
            </w:tcBorders>
            <w:shd w:val="clear" w:color="auto" w:fill="FFFFFF"/>
            <w:noWrap/>
            <w:vAlign w:val="center"/>
            <w:hideMark/>
          </w:tcPr>
          <w:p w14:paraId="5B770A04"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00C817EB" w14:textId="77777777" w:rsidR="008E16CD" w:rsidRDefault="008E16CD">
            <w:pPr>
              <w:rPr>
                <w:rFonts w:cs="Arial"/>
                <w:color w:val="000000"/>
                <w:sz w:val="20"/>
                <w:szCs w:val="20"/>
              </w:rPr>
            </w:pPr>
            <w:r>
              <w:rPr>
                <w:rFonts w:cs="Arial" w:hint="eastAsia"/>
                <w:color w:val="000000"/>
                <w:sz w:val="20"/>
                <w:szCs w:val="20"/>
              </w:rPr>
              <w:t>八、社会保障和就业支出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174A4B65" w14:textId="77777777" w:rsidR="008E16CD" w:rsidRDefault="008E16CD">
            <w:pPr>
              <w:jc w:val="center"/>
              <w:rPr>
                <w:rFonts w:cs="Arial"/>
                <w:color w:val="000000"/>
                <w:sz w:val="20"/>
                <w:szCs w:val="20"/>
              </w:rPr>
            </w:pPr>
            <w:r>
              <w:rPr>
                <w:rFonts w:cs="Arial" w:hint="eastAsia"/>
                <w:color w:val="000000"/>
                <w:sz w:val="20"/>
                <w:szCs w:val="20"/>
              </w:rPr>
              <w:t>39</w:t>
            </w:r>
          </w:p>
        </w:tc>
        <w:tc>
          <w:tcPr>
            <w:tcW w:w="2250" w:type="dxa"/>
            <w:tcBorders>
              <w:top w:val="nil"/>
              <w:left w:val="nil"/>
              <w:bottom w:val="single" w:sz="4" w:space="0" w:color="000000"/>
              <w:right w:val="single" w:sz="4" w:space="0" w:color="000000"/>
            </w:tcBorders>
            <w:shd w:val="clear" w:color="auto" w:fill="FFFFFF"/>
            <w:noWrap/>
            <w:vAlign w:val="center"/>
            <w:hideMark/>
          </w:tcPr>
          <w:p w14:paraId="183B1DF0" w14:textId="77777777" w:rsidR="008E16CD" w:rsidRDefault="008E16CD">
            <w:pPr>
              <w:jc w:val="center"/>
              <w:rPr>
                <w:rFonts w:cs="Arial"/>
                <w:color w:val="000000"/>
                <w:sz w:val="20"/>
                <w:szCs w:val="20"/>
              </w:rPr>
            </w:pPr>
          </w:p>
        </w:tc>
      </w:tr>
      <w:tr w:rsidR="008E16CD" w14:paraId="7A5D929E"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04D58BFF"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0F686362" w14:textId="77777777" w:rsidR="008E16CD" w:rsidRDefault="008E16CD">
            <w:pPr>
              <w:jc w:val="center"/>
              <w:rPr>
                <w:rFonts w:cs="Arial"/>
                <w:color w:val="000000"/>
                <w:sz w:val="20"/>
                <w:szCs w:val="20"/>
              </w:rPr>
            </w:pPr>
            <w:r>
              <w:rPr>
                <w:rFonts w:cs="Arial" w:hint="eastAsia"/>
                <w:color w:val="000000"/>
                <w:sz w:val="20"/>
                <w:szCs w:val="20"/>
              </w:rPr>
              <w:t>9</w:t>
            </w:r>
          </w:p>
        </w:tc>
        <w:tc>
          <w:tcPr>
            <w:tcW w:w="2250" w:type="dxa"/>
            <w:tcBorders>
              <w:top w:val="nil"/>
              <w:left w:val="nil"/>
              <w:bottom w:val="single" w:sz="4" w:space="0" w:color="000000"/>
              <w:right w:val="single" w:sz="4" w:space="0" w:color="000000"/>
            </w:tcBorders>
            <w:shd w:val="clear" w:color="auto" w:fill="FFFFFF"/>
            <w:noWrap/>
            <w:vAlign w:val="center"/>
            <w:hideMark/>
          </w:tcPr>
          <w:p w14:paraId="32B9691A"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0E01D903" w14:textId="77777777" w:rsidR="008E16CD" w:rsidRDefault="008E16CD">
            <w:pPr>
              <w:rPr>
                <w:rFonts w:cs="Arial"/>
                <w:color w:val="000000"/>
                <w:sz w:val="20"/>
                <w:szCs w:val="20"/>
              </w:rPr>
            </w:pPr>
            <w:r>
              <w:rPr>
                <w:rFonts w:cs="Arial" w:hint="eastAsia"/>
                <w:color w:val="000000"/>
                <w:sz w:val="20"/>
                <w:szCs w:val="20"/>
              </w:rPr>
              <w:t>九、卫生健康支出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77EEF9A7" w14:textId="77777777" w:rsidR="008E16CD" w:rsidRDefault="008E16CD">
            <w:pPr>
              <w:jc w:val="center"/>
              <w:rPr>
                <w:rFonts w:cs="Arial"/>
                <w:color w:val="000000"/>
                <w:sz w:val="20"/>
                <w:szCs w:val="20"/>
              </w:rPr>
            </w:pPr>
            <w:r>
              <w:rPr>
                <w:rFonts w:cs="Arial" w:hint="eastAsia"/>
                <w:color w:val="000000"/>
                <w:sz w:val="20"/>
                <w:szCs w:val="20"/>
              </w:rPr>
              <w:t>40</w:t>
            </w:r>
          </w:p>
        </w:tc>
        <w:tc>
          <w:tcPr>
            <w:tcW w:w="2250" w:type="dxa"/>
            <w:tcBorders>
              <w:top w:val="nil"/>
              <w:left w:val="nil"/>
              <w:bottom w:val="single" w:sz="4" w:space="0" w:color="000000"/>
              <w:right w:val="single" w:sz="4" w:space="0" w:color="000000"/>
            </w:tcBorders>
            <w:shd w:val="clear" w:color="auto" w:fill="FFFFFF"/>
            <w:noWrap/>
            <w:vAlign w:val="center"/>
            <w:hideMark/>
          </w:tcPr>
          <w:p w14:paraId="25EC6EA6" w14:textId="77777777" w:rsidR="008E16CD" w:rsidRDefault="008E16CD">
            <w:pPr>
              <w:jc w:val="center"/>
              <w:rPr>
                <w:rFonts w:cs="Arial"/>
                <w:color w:val="000000"/>
                <w:sz w:val="20"/>
                <w:szCs w:val="20"/>
              </w:rPr>
            </w:pPr>
          </w:p>
        </w:tc>
      </w:tr>
      <w:tr w:rsidR="008E16CD" w14:paraId="35110861"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72CEC011"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00AB3202" w14:textId="77777777" w:rsidR="008E16CD" w:rsidRDefault="008E16CD">
            <w:pPr>
              <w:jc w:val="center"/>
              <w:rPr>
                <w:rFonts w:cs="Arial"/>
                <w:color w:val="000000"/>
                <w:sz w:val="20"/>
                <w:szCs w:val="20"/>
              </w:rPr>
            </w:pPr>
            <w:r>
              <w:rPr>
                <w:rFonts w:cs="Arial" w:hint="eastAsia"/>
                <w:color w:val="000000"/>
                <w:sz w:val="20"/>
                <w:szCs w:val="20"/>
              </w:rPr>
              <w:t>10</w:t>
            </w:r>
          </w:p>
        </w:tc>
        <w:tc>
          <w:tcPr>
            <w:tcW w:w="2250" w:type="dxa"/>
            <w:tcBorders>
              <w:top w:val="nil"/>
              <w:left w:val="nil"/>
              <w:bottom w:val="single" w:sz="4" w:space="0" w:color="000000"/>
              <w:right w:val="single" w:sz="4" w:space="0" w:color="000000"/>
            </w:tcBorders>
            <w:shd w:val="clear" w:color="auto" w:fill="FFFFFF"/>
            <w:noWrap/>
            <w:vAlign w:val="center"/>
            <w:hideMark/>
          </w:tcPr>
          <w:p w14:paraId="42AA2482"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14476865" w14:textId="77777777" w:rsidR="008E16CD" w:rsidRDefault="008E16CD">
            <w:pPr>
              <w:rPr>
                <w:rFonts w:cs="Arial"/>
                <w:color w:val="000000"/>
                <w:sz w:val="20"/>
                <w:szCs w:val="20"/>
              </w:rPr>
            </w:pPr>
            <w:r>
              <w:rPr>
                <w:rFonts w:cs="Arial" w:hint="eastAsia"/>
                <w:color w:val="000000"/>
                <w:sz w:val="20"/>
                <w:szCs w:val="20"/>
              </w:rPr>
              <w:t>十、节能环保支出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127CAF7B" w14:textId="77777777" w:rsidR="008E16CD" w:rsidRDefault="008E16CD">
            <w:pPr>
              <w:jc w:val="center"/>
              <w:rPr>
                <w:rFonts w:cs="Arial"/>
                <w:color w:val="000000"/>
                <w:sz w:val="20"/>
                <w:szCs w:val="20"/>
              </w:rPr>
            </w:pPr>
            <w:r>
              <w:rPr>
                <w:rFonts w:cs="Arial" w:hint="eastAsia"/>
                <w:color w:val="000000"/>
                <w:sz w:val="20"/>
                <w:szCs w:val="20"/>
              </w:rPr>
              <w:t>41</w:t>
            </w:r>
          </w:p>
        </w:tc>
        <w:tc>
          <w:tcPr>
            <w:tcW w:w="2250" w:type="dxa"/>
            <w:tcBorders>
              <w:top w:val="nil"/>
              <w:left w:val="nil"/>
              <w:bottom w:val="single" w:sz="4" w:space="0" w:color="000000"/>
              <w:right w:val="single" w:sz="4" w:space="0" w:color="000000"/>
            </w:tcBorders>
            <w:shd w:val="clear" w:color="auto" w:fill="FFFFFF"/>
            <w:noWrap/>
            <w:vAlign w:val="center"/>
            <w:hideMark/>
          </w:tcPr>
          <w:p w14:paraId="5464AB6B" w14:textId="77777777" w:rsidR="008E16CD" w:rsidRDefault="008E16CD">
            <w:pPr>
              <w:jc w:val="center"/>
              <w:rPr>
                <w:rFonts w:cs="Arial"/>
                <w:color w:val="000000"/>
                <w:sz w:val="20"/>
                <w:szCs w:val="20"/>
              </w:rPr>
            </w:pPr>
          </w:p>
        </w:tc>
      </w:tr>
      <w:tr w:rsidR="008E16CD" w14:paraId="0D4F997F"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697B4947"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39B7130B" w14:textId="77777777" w:rsidR="008E16CD" w:rsidRDefault="008E16CD">
            <w:pPr>
              <w:jc w:val="center"/>
              <w:rPr>
                <w:rFonts w:cs="Arial"/>
                <w:color w:val="000000"/>
                <w:sz w:val="20"/>
                <w:szCs w:val="20"/>
              </w:rPr>
            </w:pPr>
            <w:r>
              <w:rPr>
                <w:rFonts w:cs="Arial" w:hint="eastAsia"/>
                <w:color w:val="000000"/>
                <w:sz w:val="20"/>
                <w:szCs w:val="20"/>
              </w:rPr>
              <w:t>11</w:t>
            </w:r>
          </w:p>
        </w:tc>
        <w:tc>
          <w:tcPr>
            <w:tcW w:w="2250" w:type="dxa"/>
            <w:tcBorders>
              <w:top w:val="nil"/>
              <w:left w:val="nil"/>
              <w:bottom w:val="single" w:sz="4" w:space="0" w:color="000000"/>
              <w:right w:val="single" w:sz="4" w:space="0" w:color="000000"/>
            </w:tcBorders>
            <w:shd w:val="clear" w:color="auto" w:fill="FFFFFF"/>
            <w:noWrap/>
            <w:vAlign w:val="center"/>
            <w:hideMark/>
          </w:tcPr>
          <w:p w14:paraId="3F625634"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3A91CE20" w14:textId="77777777" w:rsidR="008E16CD" w:rsidRDefault="008E16CD">
            <w:pPr>
              <w:rPr>
                <w:rFonts w:cs="Arial"/>
                <w:color w:val="000000"/>
                <w:sz w:val="20"/>
                <w:szCs w:val="20"/>
              </w:rPr>
            </w:pPr>
            <w:r>
              <w:rPr>
                <w:rFonts w:cs="Arial" w:hint="eastAsia"/>
                <w:color w:val="000000"/>
                <w:sz w:val="20"/>
                <w:szCs w:val="20"/>
              </w:rPr>
              <w:t>十一、城乡社区支出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069D752D" w14:textId="77777777" w:rsidR="008E16CD" w:rsidRDefault="008E16CD">
            <w:pPr>
              <w:jc w:val="center"/>
              <w:rPr>
                <w:rFonts w:cs="Arial"/>
                <w:color w:val="000000"/>
                <w:sz w:val="20"/>
                <w:szCs w:val="20"/>
              </w:rPr>
            </w:pPr>
            <w:r>
              <w:rPr>
                <w:rFonts w:cs="Arial" w:hint="eastAsia"/>
                <w:color w:val="000000"/>
                <w:sz w:val="20"/>
                <w:szCs w:val="20"/>
              </w:rPr>
              <w:t>42</w:t>
            </w:r>
          </w:p>
        </w:tc>
        <w:tc>
          <w:tcPr>
            <w:tcW w:w="2250" w:type="dxa"/>
            <w:tcBorders>
              <w:top w:val="nil"/>
              <w:left w:val="nil"/>
              <w:bottom w:val="single" w:sz="4" w:space="0" w:color="000000"/>
              <w:right w:val="single" w:sz="4" w:space="0" w:color="000000"/>
            </w:tcBorders>
            <w:shd w:val="clear" w:color="auto" w:fill="FFFFFF"/>
            <w:noWrap/>
            <w:vAlign w:val="center"/>
            <w:hideMark/>
          </w:tcPr>
          <w:p w14:paraId="61A4E0C4" w14:textId="77777777" w:rsidR="008E16CD" w:rsidRDefault="008E16CD">
            <w:pPr>
              <w:jc w:val="center"/>
              <w:rPr>
                <w:rFonts w:cs="Arial"/>
                <w:color w:val="000000"/>
                <w:sz w:val="20"/>
                <w:szCs w:val="20"/>
              </w:rPr>
            </w:pPr>
          </w:p>
        </w:tc>
      </w:tr>
      <w:tr w:rsidR="008E16CD" w14:paraId="0C902DDA"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41C04BE4"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092C50DC" w14:textId="77777777" w:rsidR="008E16CD" w:rsidRDefault="008E16CD">
            <w:pPr>
              <w:jc w:val="center"/>
              <w:rPr>
                <w:rFonts w:cs="Arial"/>
                <w:color w:val="000000"/>
                <w:sz w:val="20"/>
                <w:szCs w:val="20"/>
              </w:rPr>
            </w:pPr>
            <w:r>
              <w:rPr>
                <w:rFonts w:cs="Arial" w:hint="eastAsia"/>
                <w:color w:val="000000"/>
                <w:sz w:val="20"/>
                <w:szCs w:val="20"/>
              </w:rPr>
              <w:t>12</w:t>
            </w:r>
          </w:p>
        </w:tc>
        <w:tc>
          <w:tcPr>
            <w:tcW w:w="2250" w:type="dxa"/>
            <w:tcBorders>
              <w:top w:val="nil"/>
              <w:left w:val="nil"/>
              <w:bottom w:val="single" w:sz="4" w:space="0" w:color="000000"/>
              <w:right w:val="single" w:sz="4" w:space="0" w:color="000000"/>
            </w:tcBorders>
            <w:shd w:val="clear" w:color="auto" w:fill="FFFFFF"/>
            <w:noWrap/>
            <w:vAlign w:val="center"/>
            <w:hideMark/>
          </w:tcPr>
          <w:p w14:paraId="0426B209"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5B88B9E4" w14:textId="77777777" w:rsidR="008E16CD" w:rsidRDefault="008E16CD">
            <w:pPr>
              <w:rPr>
                <w:rFonts w:cs="Arial"/>
                <w:color w:val="000000"/>
                <w:sz w:val="20"/>
                <w:szCs w:val="20"/>
              </w:rPr>
            </w:pPr>
            <w:r>
              <w:rPr>
                <w:rFonts w:cs="Arial" w:hint="eastAsia"/>
                <w:color w:val="000000"/>
                <w:sz w:val="20"/>
                <w:szCs w:val="20"/>
              </w:rPr>
              <w:t>十二、农林水支出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275049A1" w14:textId="77777777" w:rsidR="008E16CD" w:rsidRDefault="008E16CD">
            <w:pPr>
              <w:jc w:val="center"/>
              <w:rPr>
                <w:rFonts w:cs="Arial"/>
                <w:color w:val="000000"/>
                <w:sz w:val="20"/>
                <w:szCs w:val="20"/>
              </w:rPr>
            </w:pPr>
            <w:r>
              <w:rPr>
                <w:rFonts w:cs="Arial" w:hint="eastAsia"/>
                <w:color w:val="000000"/>
                <w:sz w:val="20"/>
                <w:szCs w:val="20"/>
              </w:rPr>
              <w:t>43</w:t>
            </w:r>
          </w:p>
        </w:tc>
        <w:tc>
          <w:tcPr>
            <w:tcW w:w="2250" w:type="dxa"/>
            <w:tcBorders>
              <w:top w:val="nil"/>
              <w:left w:val="nil"/>
              <w:bottom w:val="single" w:sz="4" w:space="0" w:color="000000"/>
              <w:right w:val="single" w:sz="4" w:space="0" w:color="000000"/>
            </w:tcBorders>
            <w:shd w:val="clear" w:color="auto" w:fill="FFFFFF"/>
            <w:noWrap/>
            <w:vAlign w:val="center"/>
            <w:hideMark/>
          </w:tcPr>
          <w:p w14:paraId="4E256B3F" w14:textId="77777777" w:rsidR="008E16CD" w:rsidRDefault="008E16CD">
            <w:pPr>
              <w:jc w:val="center"/>
              <w:rPr>
                <w:rFonts w:cs="Arial"/>
                <w:color w:val="000000"/>
                <w:sz w:val="20"/>
                <w:szCs w:val="20"/>
              </w:rPr>
            </w:pPr>
          </w:p>
        </w:tc>
      </w:tr>
      <w:tr w:rsidR="008E16CD" w14:paraId="26022670"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123BAF22"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16BA61E7" w14:textId="77777777" w:rsidR="008E16CD" w:rsidRDefault="008E16CD">
            <w:pPr>
              <w:jc w:val="center"/>
              <w:rPr>
                <w:rFonts w:cs="Arial"/>
                <w:color w:val="000000"/>
                <w:sz w:val="20"/>
                <w:szCs w:val="20"/>
              </w:rPr>
            </w:pPr>
            <w:r>
              <w:rPr>
                <w:rFonts w:cs="Arial" w:hint="eastAsia"/>
                <w:color w:val="000000"/>
                <w:sz w:val="20"/>
                <w:szCs w:val="20"/>
              </w:rPr>
              <w:t>13</w:t>
            </w:r>
          </w:p>
        </w:tc>
        <w:tc>
          <w:tcPr>
            <w:tcW w:w="2250" w:type="dxa"/>
            <w:tcBorders>
              <w:top w:val="nil"/>
              <w:left w:val="nil"/>
              <w:bottom w:val="single" w:sz="4" w:space="0" w:color="000000"/>
              <w:right w:val="single" w:sz="4" w:space="0" w:color="000000"/>
            </w:tcBorders>
            <w:shd w:val="clear" w:color="auto" w:fill="FFFFFF"/>
            <w:noWrap/>
            <w:vAlign w:val="center"/>
            <w:hideMark/>
          </w:tcPr>
          <w:p w14:paraId="074A9764"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539E7AD8" w14:textId="77777777" w:rsidR="008E16CD" w:rsidRDefault="008E16CD">
            <w:pPr>
              <w:rPr>
                <w:rFonts w:cs="Arial"/>
                <w:color w:val="000000"/>
                <w:sz w:val="20"/>
                <w:szCs w:val="20"/>
              </w:rPr>
            </w:pPr>
            <w:r>
              <w:rPr>
                <w:rFonts w:cs="Arial" w:hint="eastAsia"/>
                <w:color w:val="000000"/>
                <w:sz w:val="20"/>
                <w:szCs w:val="20"/>
              </w:rPr>
              <w:t>十三、交通运输支出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01DB8E0F" w14:textId="77777777" w:rsidR="008E16CD" w:rsidRDefault="008E16CD">
            <w:pPr>
              <w:jc w:val="center"/>
              <w:rPr>
                <w:rFonts w:cs="Arial"/>
                <w:color w:val="000000"/>
                <w:sz w:val="20"/>
                <w:szCs w:val="20"/>
              </w:rPr>
            </w:pPr>
            <w:r>
              <w:rPr>
                <w:rFonts w:cs="Arial" w:hint="eastAsia"/>
                <w:color w:val="000000"/>
                <w:sz w:val="20"/>
                <w:szCs w:val="20"/>
              </w:rPr>
              <w:t>44</w:t>
            </w:r>
          </w:p>
        </w:tc>
        <w:tc>
          <w:tcPr>
            <w:tcW w:w="2250" w:type="dxa"/>
            <w:tcBorders>
              <w:top w:val="nil"/>
              <w:left w:val="nil"/>
              <w:bottom w:val="single" w:sz="4" w:space="0" w:color="000000"/>
              <w:right w:val="single" w:sz="4" w:space="0" w:color="000000"/>
            </w:tcBorders>
            <w:shd w:val="clear" w:color="auto" w:fill="FFFFFF"/>
            <w:noWrap/>
            <w:vAlign w:val="center"/>
            <w:hideMark/>
          </w:tcPr>
          <w:p w14:paraId="5EE583E7" w14:textId="77777777" w:rsidR="008E16CD" w:rsidRDefault="008E16CD">
            <w:pPr>
              <w:jc w:val="center"/>
              <w:rPr>
                <w:rFonts w:cs="Arial"/>
                <w:color w:val="000000"/>
                <w:sz w:val="20"/>
                <w:szCs w:val="20"/>
              </w:rPr>
            </w:pPr>
          </w:p>
        </w:tc>
      </w:tr>
      <w:tr w:rsidR="008E16CD" w14:paraId="4EE52470"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3B896849"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21728AF1" w14:textId="77777777" w:rsidR="008E16CD" w:rsidRDefault="008E16CD">
            <w:pPr>
              <w:jc w:val="center"/>
              <w:rPr>
                <w:rFonts w:cs="Arial"/>
                <w:color w:val="000000"/>
                <w:sz w:val="20"/>
                <w:szCs w:val="20"/>
              </w:rPr>
            </w:pPr>
            <w:r>
              <w:rPr>
                <w:rFonts w:cs="Arial" w:hint="eastAsia"/>
                <w:color w:val="000000"/>
                <w:sz w:val="20"/>
                <w:szCs w:val="20"/>
              </w:rPr>
              <w:t>14</w:t>
            </w:r>
          </w:p>
        </w:tc>
        <w:tc>
          <w:tcPr>
            <w:tcW w:w="2250" w:type="dxa"/>
            <w:tcBorders>
              <w:top w:val="nil"/>
              <w:left w:val="nil"/>
              <w:bottom w:val="single" w:sz="4" w:space="0" w:color="000000"/>
              <w:right w:val="single" w:sz="4" w:space="0" w:color="000000"/>
            </w:tcBorders>
            <w:shd w:val="clear" w:color="auto" w:fill="FFFFFF"/>
            <w:noWrap/>
            <w:vAlign w:val="center"/>
            <w:hideMark/>
          </w:tcPr>
          <w:p w14:paraId="424911E6"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08406FF0" w14:textId="77777777" w:rsidR="008E16CD" w:rsidRDefault="008E16CD">
            <w:pPr>
              <w:rPr>
                <w:rFonts w:cs="Arial"/>
                <w:color w:val="000000"/>
                <w:sz w:val="20"/>
                <w:szCs w:val="20"/>
              </w:rPr>
            </w:pPr>
            <w:r>
              <w:rPr>
                <w:rFonts w:cs="Arial" w:hint="eastAsia"/>
                <w:color w:val="000000"/>
                <w:sz w:val="20"/>
                <w:szCs w:val="20"/>
              </w:rPr>
              <w:t>十四、资源勘探工业信息等支出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2B12F353" w14:textId="77777777" w:rsidR="008E16CD" w:rsidRDefault="008E16CD">
            <w:pPr>
              <w:jc w:val="center"/>
              <w:rPr>
                <w:rFonts w:cs="Arial"/>
                <w:color w:val="000000"/>
                <w:sz w:val="20"/>
                <w:szCs w:val="20"/>
              </w:rPr>
            </w:pPr>
            <w:r>
              <w:rPr>
                <w:rFonts w:cs="Arial" w:hint="eastAsia"/>
                <w:color w:val="000000"/>
                <w:sz w:val="20"/>
                <w:szCs w:val="20"/>
              </w:rPr>
              <w:t>45</w:t>
            </w:r>
          </w:p>
        </w:tc>
        <w:tc>
          <w:tcPr>
            <w:tcW w:w="2250" w:type="dxa"/>
            <w:tcBorders>
              <w:top w:val="nil"/>
              <w:left w:val="nil"/>
              <w:bottom w:val="single" w:sz="4" w:space="0" w:color="000000"/>
              <w:right w:val="single" w:sz="4" w:space="0" w:color="000000"/>
            </w:tcBorders>
            <w:shd w:val="clear" w:color="auto" w:fill="FFFFFF"/>
            <w:noWrap/>
            <w:vAlign w:val="center"/>
            <w:hideMark/>
          </w:tcPr>
          <w:p w14:paraId="110D8648" w14:textId="77777777" w:rsidR="008E16CD" w:rsidRDefault="008E16CD">
            <w:pPr>
              <w:jc w:val="center"/>
              <w:rPr>
                <w:rFonts w:cs="Arial"/>
                <w:color w:val="000000"/>
                <w:sz w:val="20"/>
                <w:szCs w:val="20"/>
              </w:rPr>
            </w:pPr>
          </w:p>
        </w:tc>
      </w:tr>
      <w:tr w:rsidR="008E16CD" w14:paraId="2852E714"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47B3C3F0"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5670B390" w14:textId="77777777" w:rsidR="008E16CD" w:rsidRDefault="008E16CD">
            <w:pPr>
              <w:jc w:val="center"/>
              <w:rPr>
                <w:rFonts w:cs="Arial"/>
                <w:color w:val="000000"/>
                <w:sz w:val="20"/>
                <w:szCs w:val="20"/>
              </w:rPr>
            </w:pPr>
            <w:r>
              <w:rPr>
                <w:rFonts w:cs="Arial" w:hint="eastAsia"/>
                <w:color w:val="000000"/>
                <w:sz w:val="20"/>
                <w:szCs w:val="20"/>
              </w:rPr>
              <w:t>15</w:t>
            </w:r>
          </w:p>
        </w:tc>
        <w:tc>
          <w:tcPr>
            <w:tcW w:w="2250" w:type="dxa"/>
            <w:tcBorders>
              <w:top w:val="nil"/>
              <w:left w:val="nil"/>
              <w:bottom w:val="single" w:sz="4" w:space="0" w:color="000000"/>
              <w:right w:val="single" w:sz="4" w:space="0" w:color="000000"/>
            </w:tcBorders>
            <w:shd w:val="clear" w:color="auto" w:fill="FFFFFF"/>
            <w:noWrap/>
            <w:vAlign w:val="center"/>
            <w:hideMark/>
          </w:tcPr>
          <w:p w14:paraId="3CA5924D"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36EA5888" w14:textId="77777777" w:rsidR="008E16CD" w:rsidRDefault="008E16CD">
            <w:pPr>
              <w:rPr>
                <w:rFonts w:cs="Arial"/>
                <w:color w:val="000000"/>
                <w:sz w:val="20"/>
                <w:szCs w:val="20"/>
              </w:rPr>
            </w:pPr>
            <w:r>
              <w:rPr>
                <w:rFonts w:cs="Arial" w:hint="eastAsia"/>
                <w:color w:val="000000"/>
                <w:sz w:val="20"/>
                <w:szCs w:val="20"/>
              </w:rPr>
              <w:t>十五、商业服务业等支出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57533AF6" w14:textId="77777777" w:rsidR="008E16CD" w:rsidRDefault="008E16CD">
            <w:pPr>
              <w:jc w:val="center"/>
              <w:rPr>
                <w:rFonts w:cs="Arial"/>
                <w:color w:val="000000"/>
                <w:sz w:val="20"/>
                <w:szCs w:val="20"/>
              </w:rPr>
            </w:pPr>
            <w:r>
              <w:rPr>
                <w:rFonts w:cs="Arial" w:hint="eastAsia"/>
                <w:color w:val="000000"/>
                <w:sz w:val="20"/>
                <w:szCs w:val="20"/>
              </w:rPr>
              <w:t>46</w:t>
            </w:r>
          </w:p>
        </w:tc>
        <w:tc>
          <w:tcPr>
            <w:tcW w:w="2250" w:type="dxa"/>
            <w:tcBorders>
              <w:top w:val="nil"/>
              <w:left w:val="nil"/>
              <w:bottom w:val="single" w:sz="4" w:space="0" w:color="000000"/>
              <w:right w:val="single" w:sz="4" w:space="0" w:color="000000"/>
            </w:tcBorders>
            <w:shd w:val="clear" w:color="auto" w:fill="FFFFFF"/>
            <w:noWrap/>
            <w:vAlign w:val="center"/>
            <w:hideMark/>
          </w:tcPr>
          <w:p w14:paraId="2F09DC3D" w14:textId="77777777" w:rsidR="008E16CD" w:rsidRDefault="008E16CD">
            <w:pPr>
              <w:jc w:val="center"/>
              <w:rPr>
                <w:rFonts w:cs="Arial"/>
                <w:color w:val="000000"/>
                <w:sz w:val="20"/>
                <w:szCs w:val="20"/>
              </w:rPr>
            </w:pPr>
          </w:p>
        </w:tc>
      </w:tr>
      <w:tr w:rsidR="008E16CD" w14:paraId="52DC579B"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0F77B8B8"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7EF62522" w14:textId="77777777" w:rsidR="008E16CD" w:rsidRDefault="008E16CD">
            <w:pPr>
              <w:jc w:val="center"/>
              <w:rPr>
                <w:rFonts w:cs="Arial"/>
                <w:color w:val="000000"/>
                <w:sz w:val="20"/>
                <w:szCs w:val="20"/>
              </w:rPr>
            </w:pPr>
            <w:r>
              <w:rPr>
                <w:rFonts w:cs="Arial" w:hint="eastAsia"/>
                <w:color w:val="000000"/>
                <w:sz w:val="20"/>
                <w:szCs w:val="20"/>
              </w:rPr>
              <w:t>16</w:t>
            </w:r>
          </w:p>
        </w:tc>
        <w:tc>
          <w:tcPr>
            <w:tcW w:w="2250" w:type="dxa"/>
            <w:tcBorders>
              <w:top w:val="nil"/>
              <w:left w:val="nil"/>
              <w:bottom w:val="single" w:sz="4" w:space="0" w:color="000000"/>
              <w:right w:val="single" w:sz="4" w:space="0" w:color="000000"/>
            </w:tcBorders>
            <w:shd w:val="clear" w:color="auto" w:fill="FFFFFF"/>
            <w:noWrap/>
            <w:vAlign w:val="center"/>
            <w:hideMark/>
          </w:tcPr>
          <w:p w14:paraId="43FB95B1"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25AA8962" w14:textId="77777777" w:rsidR="008E16CD" w:rsidRDefault="008E16CD">
            <w:pPr>
              <w:rPr>
                <w:rFonts w:cs="Arial"/>
                <w:color w:val="000000"/>
                <w:sz w:val="20"/>
                <w:szCs w:val="20"/>
              </w:rPr>
            </w:pPr>
            <w:r>
              <w:rPr>
                <w:rFonts w:cs="Arial" w:hint="eastAsia"/>
                <w:color w:val="000000"/>
                <w:sz w:val="20"/>
                <w:szCs w:val="20"/>
              </w:rPr>
              <w:t>十六、金融支出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1A654587" w14:textId="77777777" w:rsidR="008E16CD" w:rsidRDefault="008E16CD">
            <w:pPr>
              <w:jc w:val="center"/>
              <w:rPr>
                <w:rFonts w:cs="Arial"/>
                <w:color w:val="000000"/>
                <w:sz w:val="20"/>
                <w:szCs w:val="20"/>
              </w:rPr>
            </w:pPr>
            <w:r>
              <w:rPr>
                <w:rFonts w:cs="Arial" w:hint="eastAsia"/>
                <w:color w:val="000000"/>
                <w:sz w:val="20"/>
                <w:szCs w:val="20"/>
              </w:rPr>
              <w:t>47</w:t>
            </w:r>
          </w:p>
        </w:tc>
        <w:tc>
          <w:tcPr>
            <w:tcW w:w="2250" w:type="dxa"/>
            <w:tcBorders>
              <w:top w:val="nil"/>
              <w:left w:val="nil"/>
              <w:bottom w:val="single" w:sz="4" w:space="0" w:color="000000"/>
              <w:right w:val="single" w:sz="4" w:space="0" w:color="000000"/>
            </w:tcBorders>
            <w:shd w:val="clear" w:color="auto" w:fill="FFFFFF"/>
            <w:noWrap/>
            <w:vAlign w:val="center"/>
            <w:hideMark/>
          </w:tcPr>
          <w:p w14:paraId="3A29061D" w14:textId="77777777" w:rsidR="008E16CD" w:rsidRDefault="008E16CD">
            <w:pPr>
              <w:jc w:val="center"/>
              <w:rPr>
                <w:rFonts w:cs="Arial"/>
                <w:color w:val="000000"/>
                <w:sz w:val="20"/>
                <w:szCs w:val="20"/>
              </w:rPr>
            </w:pPr>
          </w:p>
        </w:tc>
      </w:tr>
      <w:tr w:rsidR="008E16CD" w14:paraId="6CE3FD7A"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6A19C3AD"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7974B30A" w14:textId="77777777" w:rsidR="008E16CD" w:rsidRDefault="008E16CD">
            <w:pPr>
              <w:jc w:val="center"/>
              <w:rPr>
                <w:rFonts w:cs="Arial"/>
                <w:color w:val="000000"/>
                <w:sz w:val="20"/>
                <w:szCs w:val="20"/>
              </w:rPr>
            </w:pPr>
            <w:r>
              <w:rPr>
                <w:rFonts w:cs="Arial" w:hint="eastAsia"/>
                <w:color w:val="000000"/>
                <w:sz w:val="20"/>
                <w:szCs w:val="20"/>
              </w:rPr>
              <w:t>17</w:t>
            </w:r>
          </w:p>
        </w:tc>
        <w:tc>
          <w:tcPr>
            <w:tcW w:w="2250" w:type="dxa"/>
            <w:tcBorders>
              <w:top w:val="nil"/>
              <w:left w:val="nil"/>
              <w:bottom w:val="single" w:sz="4" w:space="0" w:color="000000"/>
              <w:right w:val="single" w:sz="4" w:space="0" w:color="000000"/>
            </w:tcBorders>
            <w:shd w:val="clear" w:color="auto" w:fill="FFFFFF"/>
            <w:noWrap/>
            <w:vAlign w:val="center"/>
            <w:hideMark/>
          </w:tcPr>
          <w:p w14:paraId="0D0575C1"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25832EFA" w14:textId="77777777" w:rsidR="008E16CD" w:rsidRDefault="008E16CD">
            <w:pPr>
              <w:rPr>
                <w:rFonts w:cs="Arial"/>
                <w:color w:val="000000"/>
                <w:sz w:val="20"/>
                <w:szCs w:val="20"/>
              </w:rPr>
            </w:pPr>
            <w:r>
              <w:rPr>
                <w:rFonts w:cs="Arial" w:hint="eastAsia"/>
                <w:color w:val="000000"/>
                <w:sz w:val="20"/>
                <w:szCs w:val="20"/>
              </w:rPr>
              <w:t>十七、援助其他地区支出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34ADF9B3" w14:textId="77777777" w:rsidR="008E16CD" w:rsidRDefault="008E16CD">
            <w:pPr>
              <w:jc w:val="center"/>
              <w:rPr>
                <w:rFonts w:cs="Arial"/>
                <w:color w:val="000000"/>
                <w:sz w:val="20"/>
                <w:szCs w:val="20"/>
              </w:rPr>
            </w:pPr>
            <w:r>
              <w:rPr>
                <w:rFonts w:cs="Arial" w:hint="eastAsia"/>
                <w:color w:val="000000"/>
                <w:sz w:val="20"/>
                <w:szCs w:val="20"/>
              </w:rPr>
              <w:t>48</w:t>
            </w:r>
          </w:p>
        </w:tc>
        <w:tc>
          <w:tcPr>
            <w:tcW w:w="2250" w:type="dxa"/>
            <w:tcBorders>
              <w:top w:val="nil"/>
              <w:left w:val="nil"/>
              <w:bottom w:val="single" w:sz="4" w:space="0" w:color="000000"/>
              <w:right w:val="single" w:sz="4" w:space="0" w:color="000000"/>
            </w:tcBorders>
            <w:shd w:val="clear" w:color="auto" w:fill="FFFFFF"/>
            <w:noWrap/>
            <w:vAlign w:val="center"/>
            <w:hideMark/>
          </w:tcPr>
          <w:p w14:paraId="11510971" w14:textId="77777777" w:rsidR="008E16CD" w:rsidRDefault="008E16CD">
            <w:pPr>
              <w:jc w:val="center"/>
              <w:rPr>
                <w:rFonts w:cs="Arial"/>
                <w:color w:val="000000"/>
                <w:sz w:val="20"/>
                <w:szCs w:val="20"/>
              </w:rPr>
            </w:pPr>
          </w:p>
        </w:tc>
      </w:tr>
      <w:tr w:rsidR="008E16CD" w14:paraId="1097B7D2"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018031D4"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2E0432E9" w14:textId="77777777" w:rsidR="008E16CD" w:rsidRDefault="008E16CD">
            <w:pPr>
              <w:jc w:val="center"/>
              <w:rPr>
                <w:rFonts w:cs="Arial"/>
                <w:color w:val="000000"/>
                <w:sz w:val="20"/>
                <w:szCs w:val="20"/>
              </w:rPr>
            </w:pPr>
            <w:r>
              <w:rPr>
                <w:rFonts w:cs="Arial" w:hint="eastAsia"/>
                <w:color w:val="000000"/>
                <w:sz w:val="20"/>
                <w:szCs w:val="20"/>
              </w:rPr>
              <w:t>18</w:t>
            </w:r>
          </w:p>
        </w:tc>
        <w:tc>
          <w:tcPr>
            <w:tcW w:w="2250" w:type="dxa"/>
            <w:tcBorders>
              <w:top w:val="nil"/>
              <w:left w:val="nil"/>
              <w:bottom w:val="single" w:sz="4" w:space="0" w:color="000000"/>
              <w:right w:val="single" w:sz="4" w:space="0" w:color="000000"/>
            </w:tcBorders>
            <w:shd w:val="clear" w:color="auto" w:fill="FFFFFF"/>
            <w:noWrap/>
            <w:vAlign w:val="center"/>
            <w:hideMark/>
          </w:tcPr>
          <w:p w14:paraId="7221E484"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1948996C" w14:textId="77777777" w:rsidR="008E16CD" w:rsidRDefault="008E16CD">
            <w:pPr>
              <w:rPr>
                <w:rFonts w:cs="Arial"/>
                <w:color w:val="000000"/>
                <w:sz w:val="20"/>
                <w:szCs w:val="20"/>
              </w:rPr>
            </w:pPr>
            <w:r>
              <w:rPr>
                <w:rFonts w:cs="Arial" w:hint="eastAsia"/>
                <w:color w:val="000000"/>
                <w:sz w:val="20"/>
                <w:szCs w:val="20"/>
              </w:rPr>
              <w:t>十八、自然资源海洋气象等支出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1132910A" w14:textId="77777777" w:rsidR="008E16CD" w:rsidRDefault="008E16CD">
            <w:pPr>
              <w:jc w:val="center"/>
              <w:rPr>
                <w:rFonts w:cs="Arial"/>
                <w:color w:val="000000"/>
                <w:sz w:val="20"/>
                <w:szCs w:val="20"/>
              </w:rPr>
            </w:pPr>
            <w:r>
              <w:rPr>
                <w:rFonts w:cs="Arial" w:hint="eastAsia"/>
                <w:color w:val="000000"/>
                <w:sz w:val="20"/>
                <w:szCs w:val="20"/>
              </w:rPr>
              <w:t>49</w:t>
            </w:r>
          </w:p>
        </w:tc>
        <w:tc>
          <w:tcPr>
            <w:tcW w:w="2250" w:type="dxa"/>
            <w:tcBorders>
              <w:top w:val="nil"/>
              <w:left w:val="nil"/>
              <w:bottom w:val="single" w:sz="4" w:space="0" w:color="000000"/>
              <w:right w:val="single" w:sz="4" w:space="0" w:color="000000"/>
            </w:tcBorders>
            <w:shd w:val="clear" w:color="auto" w:fill="FFFFFF"/>
            <w:noWrap/>
            <w:vAlign w:val="center"/>
            <w:hideMark/>
          </w:tcPr>
          <w:p w14:paraId="5BF2E713" w14:textId="77777777" w:rsidR="008E16CD" w:rsidRDefault="008E16CD">
            <w:pPr>
              <w:jc w:val="center"/>
              <w:rPr>
                <w:rFonts w:cs="Arial"/>
                <w:color w:val="000000"/>
                <w:sz w:val="20"/>
                <w:szCs w:val="20"/>
              </w:rPr>
            </w:pPr>
          </w:p>
        </w:tc>
      </w:tr>
      <w:tr w:rsidR="008E16CD" w14:paraId="565CD14E"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2773A6B1"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1ACE9F02" w14:textId="77777777" w:rsidR="008E16CD" w:rsidRDefault="008E16CD">
            <w:pPr>
              <w:jc w:val="center"/>
              <w:rPr>
                <w:rFonts w:cs="Arial"/>
                <w:color w:val="000000"/>
                <w:sz w:val="20"/>
                <w:szCs w:val="20"/>
              </w:rPr>
            </w:pPr>
            <w:r>
              <w:rPr>
                <w:rFonts w:cs="Arial" w:hint="eastAsia"/>
                <w:color w:val="000000"/>
                <w:sz w:val="20"/>
                <w:szCs w:val="20"/>
              </w:rPr>
              <w:t>19</w:t>
            </w:r>
          </w:p>
        </w:tc>
        <w:tc>
          <w:tcPr>
            <w:tcW w:w="2250" w:type="dxa"/>
            <w:tcBorders>
              <w:top w:val="nil"/>
              <w:left w:val="nil"/>
              <w:bottom w:val="single" w:sz="4" w:space="0" w:color="000000"/>
              <w:right w:val="single" w:sz="4" w:space="0" w:color="000000"/>
            </w:tcBorders>
            <w:shd w:val="clear" w:color="auto" w:fill="FFFFFF"/>
            <w:noWrap/>
            <w:vAlign w:val="center"/>
            <w:hideMark/>
          </w:tcPr>
          <w:p w14:paraId="03B6C6E1"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15F84D3A" w14:textId="77777777" w:rsidR="008E16CD" w:rsidRDefault="008E16CD">
            <w:pPr>
              <w:rPr>
                <w:rFonts w:cs="Arial"/>
                <w:color w:val="000000"/>
                <w:sz w:val="20"/>
                <w:szCs w:val="20"/>
              </w:rPr>
            </w:pPr>
            <w:r>
              <w:rPr>
                <w:rFonts w:cs="Arial" w:hint="eastAsia"/>
                <w:color w:val="000000"/>
                <w:sz w:val="20"/>
                <w:szCs w:val="20"/>
              </w:rPr>
              <w:t>十九、住房保障支出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71B77957" w14:textId="77777777" w:rsidR="008E16CD" w:rsidRDefault="008E16CD">
            <w:pPr>
              <w:jc w:val="center"/>
              <w:rPr>
                <w:rFonts w:cs="Arial"/>
                <w:color w:val="000000"/>
                <w:sz w:val="20"/>
                <w:szCs w:val="20"/>
              </w:rPr>
            </w:pPr>
            <w:r>
              <w:rPr>
                <w:rFonts w:cs="Arial" w:hint="eastAsia"/>
                <w:color w:val="000000"/>
                <w:sz w:val="20"/>
                <w:szCs w:val="20"/>
              </w:rPr>
              <w:t>50</w:t>
            </w:r>
          </w:p>
        </w:tc>
        <w:tc>
          <w:tcPr>
            <w:tcW w:w="2250" w:type="dxa"/>
            <w:tcBorders>
              <w:top w:val="nil"/>
              <w:left w:val="nil"/>
              <w:bottom w:val="single" w:sz="4" w:space="0" w:color="000000"/>
              <w:right w:val="single" w:sz="4" w:space="0" w:color="000000"/>
            </w:tcBorders>
            <w:shd w:val="clear" w:color="auto" w:fill="FFFFFF"/>
            <w:noWrap/>
            <w:vAlign w:val="center"/>
            <w:hideMark/>
          </w:tcPr>
          <w:p w14:paraId="26B7058E" w14:textId="77777777" w:rsidR="008E16CD" w:rsidRDefault="008E16CD">
            <w:pPr>
              <w:jc w:val="center"/>
              <w:rPr>
                <w:rFonts w:cs="Arial"/>
                <w:color w:val="000000"/>
                <w:sz w:val="20"/>
                <w:szCs w:val="20"/>
              </w:rPr>
            </w:pPr>
          </w:p>
        </w:tc>
      </w:tr>
      <w:tr w:rsidR="008E16CD" w14:paraId="30CF2356"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41D68A6F"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5E8989C8" w14:textId="77777777" w:rsidR="008E16CD" w:rsidRDefault="008E16CD">
            <w:pPr>
              <w:jc w:val="center"/>
              <w:rPr>
                <w:rFonts w:cs="Arial"/>
                <w:color w:val="000000"/>
                <w:sz w:val="20"/>
                <w:szCs w:val="20"/>
              </w:rPr>
            </w:pPr>
            <w:r>
              <w:rPr>
                <w:rFonts w:cs="Arial" w:hint="eastAsia"/>
                <w:color w:val="000000"/>
                <w:sz w:val="20"/>
                <w:szCs w:val="20"/>
              </w:rPr>
              <w:t>20</w:t>
            </w:r>
          </w:p>
        </w:tc>
        <w:tc>
          <w:tcPr>
            <w:tcW w:w="2250" w:type="dxa"/>
            <w:tcBorders>
              <w:top w:val="nil"/>
              <w:left w:val="nil"/>
              <w:bottom w:val="single" w:sz="4" w:space="0" w:color="000000"/>
              <w:right w:val="single" w:sz="4" w:space="0" w:color="000000"/>
            </w:tcBorders>
            <w:shd w:val="clear" w:color="auto" w:fill="FFFFFF"/>
            <w:noWrap/>
            <w:vAlign w:val="center"/>
            <w:hideMark/>
          </w:tcPr>
          <w:p w14:paraId="5D77A61B"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522C3B97" w14:textId="77777777" w:rsidR="008E16CD" w:rsidRDefault="008E16CD">
            <w:pPr>
              <w:rPr>
                <w:rFonts w:cs="Arial"/>
                <w:color w:val="000000"/>
                <w:sz w:val="20"/>
                <w:szCs w:val="20"/>
              </w:rPr>
            </w:pPr>
            <w:r>
              <w:rPr>
                <w:rFonts w:cs="Arial" w:hint="eastAsia"/>
                <w:color w:val="000000"/>
                <w:sz w:val="20"/>
                <w:szCs w:val="20"/>
              </w:rPr>
              <w:t>二十、粮油物资储备支出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05F6EB46" w14:textId="77777777" w:rsidR="008E16CD" w:rsidRDefault="008E16CD">
            <w:pPr>
              <w:jc w:val="center"/>
              <w:rPr>
                <w:rFonts w:cs="Arial"/>
                <w:color w:val="000000"/>
                <w:sz w:val="20"/>
                <w:szCs w:val="20"/>
              </w:rPr>
            </w:pPr>
            <w:r>
              <w:rPr>
                <w:rFonts w:cs="Arial" w:hint="eastAsia"/>
                <w:color w:val="000000"/>
                <w:sz w:val="20"/>
                <w:szCs w:val="20"/>
              </w:rPr>
              <w:t>51</w:t>
            </w:r>
          </w:p>
        </w:tc>
        <w:tc>
          <w:tcPr>
            <w:tcW w:w="2250" w:type="dxa"/>
            <w:tcBorders>
              <w:top w:val="nil"/>
              <w:left w:val="nil"/>
              <w:bottom w:val="single" w:sz="4" w:space="0" w:color="000000"/>
              <w:right w:val="single" w:sz="4" w:space="0" w:color="000000"/>
            </w:tcBorders>
            <w:shd w:val="clear" w:color="auto" w:fill="FFFFFF"/>
            <w:noWrap/>
            <w:vAlign w:val="center"/>
            <w:hideMark/>
          </w:tcPr>
          <w:p w14:paraId="6CAC809E" w14:textId="77777777" w:rsidR="008E16CD" w:rsidRDefault="008E16CD">
            <w:pPr>
              <w:jc w:val="right"/>
              <w:rPr>
                <w:rFonts w:cs="Arial"/>
                <w:color w:val="000000"/>
                <w:sz w:val="20"/>
                <w:szCs w:val="20"/>
              </w:rPr>
            </w:pPr>
            <w:r>
              <w:rPr>
                <w:rFonts w:cs="Arial" w:hint="eastAsia"/>
                <w:color w:val="000000"/>
                <w:sz w:val="20"/>
                <w:szCs w:val="20"/>
              </w:rPr>
              <w:t>367.28</w:t>
            </w:r>
          </w:p>
        </w:tc>
      </w:tr>
      <w:tr w:rsidR="008E16CD" w14:paraId="0BC766E3"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158B707D" w14:textId="77777777" w:rsidR="008E16CD" w:rsidRDefault="008E16CD">
            <w:pPr>
              <w:jc w:val="right"/>
              <w:rPr>
                <w:rFonts w:cs="Arial"/>
                <w:color w:val="000000"/>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21672183" w14:textId="77777777" w:rsidR="008E16CD" w:rsidRDefault="008E16CD">
            <w:pPr>
              <w:jc w:val="center"/>
              <w:rPr>
                <w:rFonts w:cs="Arial"/>
                <w:color w:val="000000"/>
                <w:sz w:val="20"/>
                <w:szCs w:val="20"/>
              </w:rPr>
            </w:pPr>
            <w:r>
              <w:rPr>
                <w:rFonts w:cs="Arial" w:hint="eastAsia"/>
                <w:color w:val="000000"/>
                <w:sz w:val="20"/>
                <w:szCs w:val="20"/>
              </w:rPr>
              <w:t>21</w:t>
            </w:r>
          </w:p>
        </w:tc>
        <w:tc>
          <w:tcPr>
            <w:tcW w:w="2250" w:type="dxa"/>
            <w:tcBorders>
              <w:top w:val="nil"/>
              <w:left w:val="nil"/>
              <w:bottom w:val="single" w:sz="4" w:space="0" w:color="000000"/>
              <w:right w:val="single" w:sz="4" w:space="0" w:color="000000"/>
            </w:tcBorders>
            <w:shd w:val="clear" w:color="auto" w:fill="FFFFFF"/>
            <w:noWrap/>
            <w:vAlign w:val="center"/>
            <w:hideMark/>
          </w:tcPr>
          <w:p w14:paraId="0C7D579D"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3F96DE47" w14:textId="77777777" w:rsidR="008E16CD" w:rsidRDefault="008E16CD">
            <w:pPr>
              <w:rPr>
                <w:rFonts w:cs="Arial"/>
                <w:color w:val="000000"/>
                <w:sz w:val="20"/>
                <w:szCs w:val="20"/>
              </w:rPr>
            </w:pPr>
            <w:r>
              <w:rPr>
                <w:rFonts w:cs="Arial" w:hint="eastAsia"/>
                <w:color w:val="000000"/>
                <w:sz w:val="20"/>
                <w:szCs w:val="20"/>
              </w:rPr>
              <w:t>二十一、国有资本经营预算支出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19DA2522" w14:textId="77777777" w:rsidR="008E16CD" w:rsidRDefault="008E16CD">
            <w:pPr>
              <w:jc w:val="center"/>
              <w:rPr>
                <w:rFonts w:cs="Arial"/>
                <w:color w:val="000000"/>
                <w:sz w:val="20"/>
                <w:szCs w:val="20"/>
              </w:rPr>
            </w:pPr>
            <w:r>
              <w:rPr>
                <w:rFonts w:cs="Arial" w:hint="eastAsia"/>
                <w:color w:val="000000"/>
                <w:sz w:val="20"/>
                <w:szCs w:val="20"/>
              </w:rPr>
              <w:t>52</w:t>
            </w:r>
          </w:p>
        </w:tc>
        <w:tc>
          <w:tcPr>
            <w:tcW w:w="2250" w:type="dxa"/>
            <w:tcBorders>
              <w:top w:val="nil"/>
              <w:left w:val="nil"/>
              <w:bottom w:val="single" w:sz="4" w:space="0" w:color="000000"/>
              <w:right w:val="single" w:sz="4" w:space="0" w:color="000000"/>
            </w:tcBorders>
            <w:shd w:val="clear" w:color="auto" w:fill="FFFFFF"/>
            <w:noWrap/>
            <w:vAlign w:val="center"/>
            <w:hideMark/>
          </w:tcPr>
          <w:p w14:paraId="60CF4CEF" w14:textId="77777777" w:rsidR="008E16CD" w:rsidRDefault="008E16CD">
            <w:pPr>
              <w:jc w:val="center"/>
              <w:rPr>
                <w:rFonts w:cs="Arial"/>
                <w:color w:val="000000"/>
                <w:sz w:val="20"/>
                <w:szCs w:val="20"/>
              </w:rPr>
            </w:pPr>
          </w:p>
        </w:tc>
      </w:tr>
      <w:tr w:rsidR="008E16CD" w14:paraId="7F12480A"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7BC2C1D1"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79926755" w14:textId="77777777" w:rsidR="008E16CD" w:rsidRDefault="008E16CD">
            <w:pPr>
              <w:jc w:val="center"/>
              <w:rPr>
                <w:rFonts w:cs="Arial"/>
                <w:color w:val="000000"/>
                <w:sz w:val="20"/>
                <w:szCs w:val="20"/>
              </w:rPr>
            </w:pPr>
            <w:r>
              <w:rPr>
                <w:rFonts w:cs="Arial" w:hint="eastAsia"/>
                <w:color w:val="000000"/>
                <w:sz w:val="20"/>
                <w:szCs w:val="20"/>
              </w:rPr>
              <w:t>22</w:t>
            </w:r>
          </w:p>
        </w:tc>
        <w:tc>
          <w:tcPr>
            <w:tcW w:w="2250" w:type="dxa"/>
            <w:tcBorders>
              <w:top w:val="nil"/>
              <w:left w:val="nil"/>
              <w:bottom w:val="single" w:sz="4" w:space="0" w:color="000000"/>
              <w:right w:val="single" w:sz="4" w:space="0" w:color="000000"/>
            </w:tcBorders>
            <w:shd w:val="clear" w:color="auto" w:fill="FFFFFF"/>
            <w:noWrap/>
            <w:vAlign w:val="center"/>
            <w:hideMark/>
          </w:tcPr>
          <w:p w14:paraId="00932430"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27E0061A" w14:textId="77777777" w:rsidR="008E16CD" w:rsidRDefault="008E16CD">
            <w:pPr>
              <w:rPr>
                <w:rFonts w:cs="Arial"/>
                <w:color w:val="000000"/>
                <w:sz w:val="20"/>
                <w:szCs w:val="20"/>
              </w:rPr>
            </w:pPr>
            <w:r>
              <w:rPr>
                <w:rFonts w:cs="Arial" w:hint="eastAsia"/>
                <w:color w:val="000000"/>
                <w:sz w:val="20"/>
                <w:szCs w:val="20"/>
              </w:rPr>
              <w:t>二十二、灾害防治及应急管理支出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5856E3EB" w14:textId="77777777" w:rsidR="008E16CD" w:rsidRDefault="008E16CD">
            <w:pPr>
              <w:jc w:val="center"/>
              <w:rPr>
                <w:rFonts w:cs="Arial"/>
                <w:color w:val="000000"/>
                <w:sz w:val="20"/>
                <w:szCs w:val="20"/>
              </w:rPr>
            </w:pPr>
            <w:r>
              <w:rPr>
                <w:rFonts w:cs="Arial" w:hint="eastAsia"/>
                <w:color w:val="000000"/>
                <w:sz w:val="20"/>
                <w:szCs w:val="20"/>
              </w:rPr>
              <w:t>53</w:t>
            </w:r>
          </w:p>
        </w:tc>
        <w:tc>
          <w:tcPr>
            <w:tcW w:w="2250" w:type="dxa"/>
            <w:tcBorders>
              <w:top w:val="nil"/>
              <w:left w:val="nil"/>
              <w:bottom w:val="single" w:sz="4" w:space="0" w:color="000000"/>
              <w:right w:val="single" w:sz="4" w:space="0" w:color="000000"/>
            </w:tcBorders>
            <w:shd w:val="clear" w:color="auto" w:fill="FFFFFF"/>
            <w:noWrap/>
            <w:vAlign w:val="center"/>
            <w:hideMark/>
          </w:tcPr>
          <w:p w14:paraId="187296DD" w14:textId="77777777" w:rsidR="008E16CD" w:rsidRDefault="008E16CD">
            <w:pPr>
              <w:jc w:val="center"/>
              <w:rPr>
                <w:rFonts w:cs="Arial"/>
                <w:color w:val="000000"/>
                <w:sz w:val="20"/>
                <w:szCs w:val="20"/>
              </w:rPr>
            </w:pPr>
          </w:p>
        </w:tc>
      </w:tr>
      <w:tr w:rsidR="008E16CD" w14:paraId="25466C9A"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7B62AAD4"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13408952" w14:textId="77777777" w:rsidR="008E16CD" w:rsidRDefault="008E16CD">
            <w:pPr>
              <w:jc w:val="center"/>
              <w:rPr>
                <w:rFonts w:cs="Arial"/>
                <w:color w:val="000000"/>
                <w:sz w:val="20"/>
                <w:szCs w:val="20"/>
              </w:rPr>
            </w:pPr>
            <w:r>
              <w:rPr>
                <w:rFonts w:cs="Arial" w:hint="eastAsia"/>
                <w:color w:val="000000"/>
                <w:sz w:val="20"/>
                <w:szCs w:val="20"/>
              </w:rPr>
              <w:t>23</w:t>
            </w:r>
          </w:p>
        </w:tc>
        <w:tc>
          <w:tcPr>
            <w:tcW w:w="2250" w:type="dxa"/>
            <w:tcBorders>
              <w:top w:val="nil"/>
              <w:left w:val="nil"/>
              <w:bottom w:val="single" w:sz="4" w:space="0" w:color="000000"/>
              <w:right w:val="single" w:sz="4" w:space="0" w:color="000000"/>
            </w:tcBorders>
            <w:shd w:val="clear" w:color="auto" w:fill="FFFFFF"/>
            <w:noWrap/>
            <w:vAlign w:val="center"/>
            <w:hideMark/>
          </w:tcPr>
          <w:p w14:paraId="2DE0BD79"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21D184A7" w14:textId="77777777" w:rsidR="008E16CD" w:rsidRDefault="008E16CD">
            <w:pPr>
              <w:rPr>
                <w:rFonts w:cs="Arial"/>
                <w:color w:val="000000"/>
                <w:sz w:val="20"/>
                <w:szCs w:val="20"/>
              </w:rPr>
            </w:pPr>
            <w:r>
              <w:rPr>
                <w:rFonts w:cs="Arial" w:hint="eastAsia"/>
                <w:color w:val="000000"/>
                <w:sz w:val="20"/>
                <w:szCs w:val="20"/>
              </w:rPr>
              <w:t>二十三、其他支出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7DDACF42" w14:textId="77777777" w:rsidR="008E16CD" w:rsidRDefault="008E16CD">
            <w:pPr>
              <w:jc w:val="center"/>
              <w:rPr>
                <w:rFonts w:cs="Arial"/>
                <w:color w:val="000000"/>
                <w:sz w:val="20"/>
                <w:szCs w:val="20"/>
              </w:rPr>
            </w:pPr>
            <w:r>
              <w:rPr>
                <w:rFonts w:cs="Arial" w:hint="eastAsia"/>
                <w:color w:val="000000"/>
                <w:sz w:val="20"/>
                <w:szCs w:val="20"/>
              </w:rPr>
              <w:t>54</w:t>
            </w:r>
          </w:p>
        </w:tc>
        <w:tc>
          <w:tcPr>
            <w:tcW w:w="2250" w:type="dxa"/>
            <w:tcBorders>
              <w:top w:val="nil"/>
              <w:left w:val="nil"/>
              <w:bottom w:val="single" w:sz="4" w:space="0" w:color="000000"/>
              <w:right w:val="single" w:sz="4" w:space="0" w:color="000000"/>
            </w:tcBorders>
            <w:shd w:val="clear" w:color="auto" w:fill="FFFFFF"/>
            <w:noWrap/>
            <w:vAlign w:val="center"/>
            <w:hideMark/>
          </w:tcPr>
          <w:p w14:paraId="4E4E19F3" w14:textId="77777777" w:rsidR="008E16CD" w:rsidRDefault="008E16CD">
            <w:pPr>
              <w:jc w:val="center"/>
              <w:rPr>
                <w:rFonts w:cs="Arial"/>
                <w:color w:val="000000"/>
                <w:sz w:val="20"/>
                <w:szCs w:val="20"/>
              </w:rPr>
            </w:pPr>
          </w:p>
        </w:tc>
      </w:tr>
      <w:tr w:rsidR="008E16CD" w14:paraId="37215EE0"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19C103F3"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1CC13701" w14:textId="77777777" w:rsidR="008E16CD" w:rsidRDefault="008E16CD">
            <w:pPr>
              <w:jc w:val="center"/>
              <w:rPr>
                <w:rFonts w:cs="Arial"/>
                <w:color w:val="000000"/>
                <w:sz w:val="20"/>
                <w:szCs w:val="20"/>
              </w:rPr>
            </w:pPr>
            <w:r>
              <w:rPr>
                <w:rFonts w:cs="Arial" w:hint="eastAsia"/>
                <w:color w:val="000000"/>
                <w:sz w:val="20"/>
                <w:szCs w:val="20"/>
              </w:rPr>
              <w:t>24</w:t>
            </w:r>
          </w:p>
        </w:tc>
        <w:tc>
          <w:tcPr>
            <w:tcW w:w="2250" w:type="dxa"/>
            <w:tcBorders>
              <w:top w:val="nil"/>
              <w:left w:val="nil"/>
              <w:bottom w:val="single" w:sz="4" w:space="0" w:color="000000"/>
              <w:right w:val="single" w:sz="4" w:space="0" w:color="000000"/>
            </w:tcBorders>
            <w:shd w:val="clear" w:color="auto" w:fill="FFFFFF"/>
            <w:noWrap/>
            <w:vAlign w:val="center"/>
            <w:hideMark/>
          </w:tcPr>
          <w:p w14:paraId="3B67DDE8"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1AB8DE22" w14:textId="77777777" w:rsidR="008E16CD" w:rsidRDefault="008E16CD">
            <w:pPr>
              <w:rPr>
                <w:rFonts w:cs="Arial"/>
                <w:color w:val="000000"/>
                <w:sz w:val="20"/>
                <w:szCs w:val="20"/>
              </w:rPr>
            </w:pPr>
            <w:r>
              <w:rPr>
                <w:rFonts w:cs="Arial" w:hint="eastAsia"/>
                <w:color w:val="000000"/>
                <w:sz w:val="20"/>
                <w:szCs w:val="20"/>
              </w:rPr>
              <w:t>二十四、债务还本支出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412E7174" w14:textId="77777777" w:rsidR="008E16CD" w:rsidRDefault="008E16CD">
            <w:pPr>
              <w:jc w:val="center"/>
              <w:rPr>
                <w:rFonts w:cs="Arial"/>
                <w:color w:val="000000"/>
                <w:sz w:val="20"/>
                <w:szCs w:val="20"/>
              </w:rPr>
            </w:pPr>
            <w:r>
              <w:rPr>
                <w:rFonts w:cs="Arial" w:hint="eastAsia"/>
                <w:color w:val="000000"/>
                <w:sz w:val="20"/>
                <w:szCs w:val="20"/>
              </w:rPr>
              <w:t>55</w:t>
            </w:r>
          </w:p>
        </w:tc>
        <w:tc>
          <w:tcPr>
            <w:tcW w:w="2250" w:type="dxa"/>
            <w:tcBorders>
              <w:top w:val="nil"/>
              <w:left w:val="nil"/>
              <w:bottom w:val="single" w:sz="4" w:space="0" w:color="000000"/>
              <w:right w:val="single" w:sz="4" w:space="0" w:color="000000"/>
            </w:tcBorders>
            <w:shd w:val="clear" w:color="auto" w:fill="FFFFFF"/>
            <w:noWrap/>
            <w:vAlign w:val="center"/>
            <w:hideMark/>
          </w:tcPr>
          <w:p w14:paraId="2DC34456" w14:textId="77777777" w:rsidR="008E16CD" w:rsidRDefault="008E16CD">
            <w:pPr>
              <w:jc w:val="center"/>
              <w:rPr>
                <w:rFonts w:cs="Arial"/>
                <w:color w:val="000000"/>
                <w:sz w:val="20"/>
                <w:szCs w:val="20"/>
              </w:rPr>
            </w:pPr>
          </w:p>
        </w:tc>
      </w:tr>
      <w:tr w:rsidR="008E16CD" w14:paraId="5935AAC2"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164183BB"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6A6753EE" w14:textId="77777777" w:rsidR="008E16CD" w:rsidRDefault="008E16CD">
            <w:pPr>
              <w:jc w:val="center"/>
              <w:rPr>
                <w:rFonts w:cs="Arial"/>
                <w:color w:val="000000"/>
                <w:sz w:val="20"/>
                <w:szCs w:val="20"/>
              </w:rPr>
            </w:pPr>
            <w:r>
              <w:rPr>
                <w:rFonts w:cs="Arial" w:hint="eastAsia"/>
                <w:color w:val="000000"/>
                <w:sz w:val="20"/>
                <w:szCs w:val="20"/>
              </w:rPr>
              <w:t>25</w:t>
            </w:r>
          </w:p>
        </w:tc>
        <w:tc>
          <w:tcPr>
            <w:tcW w:w="2250" w:type="dxa"/>
            <w:tcBorders>
              <w:top w:val="nil"/>
              <w:left w:val="nil"/>
              <w:bottom w:val="single" w:sz="4" w:space="0" w:color="000000"/>
              <w:right w:val="single" w:sz="4" w:space="0" w:color="000000"/>
            </w:tcBorders>
            <w:shd w:val="clear" w:color="auto" w:fill="FFFFFF"/>
            <w:noWrap/>
            <w:vAlign w:val="center"/>
            <w:hideMark/>
          </w:tcPr>
          <w:p w14:paraId="190BB7BE"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7194A52C" w14:textId="77777777" w:rsidR="008E16CD" w:rsidRDefault="008E16CD">
            <w:pPr>
              <w:rPr>
                <w:rFonts w:cs="Arial"/>
                <w:color w:val="000000"/>
                <w:sz w:val="20"/>
                <w:szCs w:val="20"/>
              </w:rPr>
            </w:pPr>
            <w:r>
              <w:rPr>
                <w:rFonts w:cs="Arial" w:hint="eastAsia"/>
                <w:color w:val="000000"/>
                <w:sz w:val="20"/>
                <w:szCs w:val="20"/>
              </w:rPr>
              <w:t>二十五、债务付息支出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6E918F2E" w14:textId="77777777" w:rsidR="008E16CD" w:rsidRDefault="008E16CD">
            <w:pPr>
              <w:jc w:val="center"/>
              <w:rPr>
                <w:rFonts w:cs="Arial"/>
                <w:color w:val="000000"/>
                <w:sz w:val="20"/>
                <w:szCs w:val="20"/>
              </w:rPr>
            </w:pPr>
            <w:r>
              <w:rPr>
                <w:rFonts w:cs="Arial" w:hint="eastAsia"/>
                <w:color w:val="000000"/>
                <w:sz w:val="20"/>
                <w:szCs w:val="20"/>
              </w:rPr>
              <w:t>56</w:t>
            </w:r>
          </w:p>
        </w:tc>
        <w:tc>
          <w:tcPr>
            <w:tcW w:w="2250" w:type="dxa"/>
            <w:tcBorders>
              <w:top w:val="nil"/>
              <w:left w:val="nil"/>
              <w:bottom w:val="single" w:sz="4" w:space="0" w:color="000000"/>
              <w:right w:val="single" w:sz="4" w:space="0" w:color="000000"/>
            </w:tcBorders>
            <w:shd w:val="clear" w:color="auto" w:fill="FFFFFF"/>
            <w:noWrap/>
            <w:vAlign w:val="center"/>
            <w:hideMark/>
          </w:tcPr>
          <w:p w14:paraId="612EBDD6" w14:textId="77777777" w:rsidR="008E16CD" w:rsidRDefault="008E16CD">
            <w:pPr>
              <w:jc w:val="center"/>
              <w:rPr>
                <w:rFonts w:cs="Arial"/>
                <w:color w:val="000000"/>
                <w:sz w:val="20"/>
                <w:szCs w:val="20"/>
              </w:rPr>
            </w:pPr>
          </w:p>
        </w:tc>
      </w:tr>
      <w:tr w:rsidR="008E16CD" w14:paraId="2C70383E"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7AE4C384"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352DA680" w14:textId="77777777" w:rsidR="008E16CD" w:rsidRDefault="008E16CD">
            <w:pPr>
              <w:jc w:val="center"/>
              <w:rPr>
                <w:rFonts w:cs="Arial"/>
                <w:color w:val="000000"/>
                <w:sz w:val="20"/>
                <w:szCs w:val="20"/>
              </w:rPr>
            </w:pPr>
            <w:r>
              <w:rPr>
                <w:rFonts w:cs="Arial" w:hint="eastAsia"/>
                <w:color w:val="000000"/>
                <w:sz w:val="20"/>
                <w:szCs w:val="20"/>
              </w:rPr>
              <w:t>26</w:t>
            </w:r>
          </w:p>
        </w:tc>
        <w:tc>
          <w:tcPr>
            <w:tcW w:w="2250" w:type="dxa"/>
            <w:tcBorders>
              <w:top w:val="nil"/>
              <w:left w:val="nil"/>
              <w:bottom w:val="single" w:sz="4" w:space="0" w:color="000000"/>
              <w:right w:val="single" w:sz="4" w:space="0" w:color="000000"/>
            </w:tcBorders>
            <w:shd w:val="clear" w:color="auto" w:fill="FFFFFF"/>
            <w:noWrap/>
            <w:vAlign w:val="center"/>
            <w:hideMark/>
          </w:tcPr>
          <w:p w14:paraId="3359469B"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02F67471" w14:textId="77777777" w:rsidR="008E16CD" w:rsidRDefault="008E16CD">
            <w:pPr>
              <w:rPr>
                <w:rFonts w:cs="Arial"/>
                <w:color w:val="000000"/>
                <w:sz w:val="20"/>
                <w:szCs w:val="20"/>
              </w:rPr>
            </w:pPr>
            <w:r>
              <w:rPr>
                <w:rFonts w:cs="Arial" w:hint="eastAsia"/>
                <w:color w:val="000000"/>
                <w:sz w:val="20"/>
                <w:szCs w:val="20"/>
              </w:rPr>
              <w:t>二十六、抗疫特别国债安排的支出</w:t>
            </w:r>
          </w:p>
        </w:tc>
        <w:tc>
          <w:tcPr>
            <w:tcW w:w="574" w:type="dxa"/>
            <w:tcBorders>
              <w:top w:val="nil"/>
              <w:left w:val="nil"/>
              <w:bottom w:val="single" w:sz="4" w:space="0" w:color="000000"/>
              <w:right w:val="single" w:sz="4" w:space="0" w:color="000000"/>
            </w:tcBorders>
            <w:shd w:val="clear" w:color="auto" w:fill="C0C0C0"/>
            <w:noWrap/>
            <w:vAlign w:val="center"/>
            <w:hideMark/>
          </w:tcPr>
          <w:p w14:paraId="43DDB525" w14:textId="77777777" w:rsidR="008E16CD" w:rsidRDefault="008E16CD">
            <w:pPr>
              <w:jc w:val="center"/>
              <w:rPr>
                <w:rFonts w:cs="Arial"/>
                <w:color w:val="000000"/>
                <w:sz w:val="20"/>
                <w:szCs w:val="20"/>
              </w:rPr>
            </w:pPr>
            <w:r>
              <w:rPr>
                <w:rFonts w:cs="Arial" w:hint="eastAsia"/>
                <w:color w:val="000000"/>
                <w:sz w:val="20"/>
                <w:szCs w:val="20"/>
              </w:rPr>
              <w:t>57</w:t>
            </w:r>
          </w:p>
        </w:tc>
        <w:tc>
          <w:tcPr>
            <w:tcW w:w="2250" w:type="dxa"/>
            <w:tcBorders>
              <w:top w:val="nil"/>
              <w:left w:val="nil"/>
              <w:bottom w:val="single" w:sz="4" w:space="0" w:color="000000"/>
              <w:right w:val="single" w:sz="4" w:space="0" w:color="000000"/>
            </w:tcBorders>
            <w:shd w:val="clear" w:color="auto" w:fill="FFFFFF"/>
            <w:noWrap/>
            <w:vAlign w:val="center"/>
            <w:hideMark/>
          </w:tcPr>
          <w:p w14:paraId="2B7B18B9" w14:textId="77777777" w:rsidR="008E16CD" w:rsidRDefault="008E16CD">
            <w:pPr>
              <w:jc w:val="center"/>
              <w:rPr>
                <w:rFonts w:cs="Arial"/>
                <w:color w:val="000000"/>
                <w:sz w:val="20"/>
                <w:szCs w:val="20"/>
              </w:rPr>
            </w:pPr>
          </w:p>
        </w:tc>
      </w:tr>
      <w:tr w:rsidR="008E16CD" w14:paraId="7FF07DB0"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682A5D7D" w14:textId="77777777" w:rsidR="008E16CD" w:rsidRDefault="008E16CD">
            <w:pPr>
              <w:jc w:val="center"/>
              <w:rPr>
                <w:rFonts w:cs="Arial"/>
                <w:b/>
                <w:bCs/>
                <w:color w:val="000000"/>
                <w:sz w:val="20"/>
                <w:szCs w:val="20"/>
              </w:rPr>
            </w:pPr>
            <w:r>
              <w:rPr>
                <w:rFonts w:cs="Arial" w:hint="eastAsia"/>
                <w:b/>
                <w:bCs/>
                <w:color w:val="000000"/>
                <w:sz w:val="20"/>
                <w:szCs w:val="20"/>
              </w:rPr>
              <w:t>本年收入合计</w:t>
            </w:r>
          </w:p>
        </w:tc>
        <w:tc>
          <w:tcPr>
            <w:tcW w:w="575" w:type="dxa"/>
            <w:tcBorders>
              <w:top w:val="nil"/>
              <w:left w:val="nil"/>
              <w:bottom w:val="single" w:sz="4" w:space="0" w:color="000000"/>
              <w:right w:val="single" w:sz="4" w:space="0" w:color="000000"/>
            </w:tcBorders>
            <w:shd w:val="clear" w:color="auto" w:fill="C0C0C0"/>
            <w:noWrap/>
            <w:vAlign w:val="center"/>
            <w:hideMark/>
          </w:tcPr>
          <w:p w14:paraId="3C5182BD" w14:textId="77777777" w:rsidR="008E16CD" w:rsidRDefault="008E16CD">
            <w:pPr>
              <w:jc w:val="center"/>
              <w:rPr>
                <w:rFonts w:cs="Arial"/>
                <w:color w:val="000000"/>
                <w:sz w:val="20"/>
                <w:szCs w:val="20"/>
              </w:rPr>
            </w:pPr>
            <w:r>
              <w:rPr>
                <w:rFonts w:cs="Arial" w:hint="eastAsia"/>
                <w:color w:val="000000"/>
                <w:sz w:val="20"/>
                <w:szCs w:val="20"/>
              </w:rPr>
              <w:t>27</w:t>
            </w:r>
          </w:p>
        </w:tc>
        <w:tc>
          <w:tcPr>
            <w:tcW w:w="2250" w:type="dxa"/>
            <w:tcBorders>
              <w:top w:val="nil"/>
              <w:left w:val="nil"/>
              <w:bottom w:val="single" w:sz="4" w:space="0" w:color="000000"/>
              <w:right w:val="single" w:sz="4" w:space="0" w:color="000000"/>
            </w:tcBorders>
            <w:shd w:val="clear" w:color="auto" w:fill="FFFFFF"/>
            <w:noWrap/>
            <w:vAlign w:val="center"/>
            <w:hideMark/>
          </w:tcPr>
          <w:p w14:paraId="1E116FF1" w14:textId="77777777" w:rsidR="008E16CD" w:rsidRDefault="008E16CD">
            <w:pPr>
              <w:jc w:val="right"/>
              <w:rPr>
                <w:rFonts w:cs="Arial"/>
                <w:color w:val="000000"/>
                <w:sz w:val="20"/>
                <w:szCs w:val="20"/>
              </w:rPr>
            </w:pPr>
            <w:r>
              <w:rPr>
                <w:rFonts w:cs="Arial" w:hint="eastAsia"/>
                <w:color w:val="000000"/>
                <w:sz w:val="20"/>
                <w:szCs w:val="20"/>
              </w:rPr>
              <w:t>367.28</w:t>
            </w:r>
          </w:p>
        </w:tc>
        <w:tc>
          <w:tcPr>
            <w:tcW w:w="4209" w:type="dxa"/>
            <w:tcBorders>
              <w:top w:val="nil"/>
              <w:left w:val="nil"/>
              <w:bottom w:val="single" w:sz="4" w:space="0" w:color="000000"/>
              <w:right w:val="single" w:sz="4" w:space="0" w:color="000000"/>
            </w:tcBorders>
            <w:shd w:val="clear" w:color="auto" w:fill="C0C0C0"/>
            <w:noWrap/>
            <w:vAlign w:val="center"/>
            <w:hideMark/>
          </w:tcPr>
          <w:p w14:paraId="1E003DE1" w14:textId="77777777" w:rsidR="008E16CD" w:rsidRDefault="008E16CD">
            <w:pPr>
              <w:jc w:val="center"/>
              <w:rPr>
                <w:rFonts w:cs="Arial"/>
                <w:b/>
                <w:bCs/>
                <w:color w:val="000000"/>
                <w:sz w:val="20"/>
                <w:szCs w:val="20"/>
              </w:rPr>
            </w:pPr>
            <w:r>
              <w:rPr>
                <w:rFonts w:cs="Arial" w:hint="eastAsia"/>
                <w:b/>
                <w:bCs/>
                <w:color w:val="000000"/>
                <w:sz w:val="20"/>
                <w:szCs w:val="20"/>
              </w:rPr>
              <w:t>本年支出合计</w:t>
            </w:r>
          </w:p>
        </w:tc>
        <w:tc>
          <w:tcPr>
            <w:tcW w:w="574" w:type="dxa"/>
            <w:tcBorders>
              <w:top w:val="nil"/>
              <w:left w:val="nil"/>
              <w:bottom w:val="single" w:sz="4" w:space="0" w:color="000000"/>
              <w:right w:val="single" w:sz="4" w:space="0" w:color="000000"/>
            </w:tcBorders>
            <w:shd w:val="clear" w:color="auto" w:fill="C0C0C0"/>
            <w:noWrap/>
            <w:vAlign w:val="center"/>
            <w:hideMark/>
          </w:tcPr>
          <w:p w14:paraId="0A52A59A" w14:textId="77777777" w:rsidR="008E16CD" w:rsidRDefault="008E16CD">
            <w:pPr>
              <w:jc w:val="center"/>
              <w:rPr>
                <w:rFonts w:cs="Arial"/>
                <w:color w:val="000000"/>
                <w:sz w:val="20"/>
                <w:szCs w:val="20"/>
              </w:rPr>
            </w:pPr>
            <w:r>
              <w:rPr>
                <w:rFonts w:cs="Arial" w:hint="eastAsia"/>
                <w:color w:val="000000"/>
                <w:sz w:val="20"/>
                <w:szCs w:val="20"/>
              </w:rPr>
              <w:t>58</w:t>
            </w:r>
          </w:p>
        </w:tc>
        <w:tc>
          <w:tcPr>
            <w:tcW w:w="2250" w:type="dxa"/>
            <w:tcBorders>
              <w:top w:val="nil"/>
              <w:left w:val="nil"/>
              <w:bottom w:val="single" w:sz="4" w:space="0" w:color="000000"/>
              <w:right w:val="single" w:sz="4" w:space="0" w:color="000000"/>
            </w:tcBorders>
            <w:shd w:val="clear" w:color="auto" w:fill="FFFFFF"/>
            <w:noWrap/>
            <w:vAlign w:val="center"/>
            <w:hideMark/>
          </w:tcPr>
          <w:p w14:paraId="1FA7B5A7" w14:textId="77777777" w:rsidR="008E16CD" w:rsidRDefault="008E16CD">
            <w:pPr>
              <w:jc w:val="right"/>
              <w:rPr>
                <w:rFonts w:cs="Arial"/>
                <w:color w:val="000000"/>
                <w:sz w:val="20"/>
                <w:szCs w:val="20"/>
              </w:rPr>
            </w:pPr>
            <w:r>
              <w:rPr>
                <w:rFonts w:cs="Arial" w:hint="eastAsia"/>
                <w:color w:val="000000"/>
                <w:sz w:val="20"/>
                <w:szCs w:val="20"/>
              </w:rPr>
              <w:t>367.28</w:t>
            </w:r>
          </w:p>
        </w:tc>
      </w:tr>
      <w:tr w:rsidR="008E16CD" w14:paraId="063FA9D5"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4812C7B7" w14:textId="77777777" w:rsidR="008E16CD" w:rsidRDefault="008E16CD">
            <w:pPr>
              <w:rPr>
                <w:rFonts w:cs="Arial"/>
                <w:color w:val="000000"/>
                <w:sz w:val="20"/>
                <w:szCs w:val="20"/>
              </w:rPr>
            </w:pPr>
            <w:r>
              <w:rPr>
                <w:rFonts w:cs="Arial" w:hint="eastAsia"/>
                <w:color w:val="000000"/>
                <w:sz w:val="20"/>
                <w:szCs w:val="20"/>
              </w:rPr>
              <w:t>使用非财政拨款结余</w:t>
            </w:r>
          </w:p>
        </w:tc>
        <w:tc>
          <w:tcPr>
            <w:tcW w:w="575" w:type="dxa"/>
            <w:tcBorders>
              <w:top w:val="nil"/>
              <w:left w:val="nil"/>
              <w:bottom w:val="single" w:sz="4" w:space="0" w:color="000000"/>
              <w:right w:val="single" w:sz="4" w:space="0" w:color="000000"/>
            </w:tcBorders>
            <w:shd w:val="clear" w:color="auto" w:fill="C0C0C0"/>
            <w:noWrap/>
            <w:vAlign w:val="center"/>
            <w:hideMark/>
          </w:tcPr>
          <w:p w14:paraId="13849E36" w14:textId="77777777" w:rsidR="008E16CD" w:rsidRDefault="008E16CD">
            <w:pPr>
              <w:jc w:val="center"/>
              <w:rPr>
                <w:rFonts w:cs="Arial"/>
                <w:color w:val="000000"/>
                <w:sz w:val="20"/>
                <w:szCs w:val="20"/>
              </w:rPr>
            </w:pPr>
            <w:r>
              <w:rPr>
                <w:rFonts w:cs="Arial" w:hint="eastAsia"/>
                <w:color w:val="000000"/>
                <w:sz w:val="20"/>
                <w:szCs w:val="20"/>
              </w:rPr>
              <w:t>28</w:t>
            </w:r>
          </w:p>
        </w:tc>
        <w:tc>
          <w:tcPr>
            <w:tcW w:w="2250" w:type="dxa"/>
            <w:tcBorders>
              <w:top w:val="nil"/>
              <w:left w:val="nil"/>
              <w:bottom w:val="single" w:sz="4" w:space="0" w:color="000000"/>
              <w:right w:val="single" w:sz="4" w:space="0" w:color="000000"/>
            </w:tcBorders>
            <w:shd w:val="clear" w:color="auto" w:fill="FFFFFF"/>
            <w:noWrap/>
            <w:vAlign w:val="center"/>
            <w:hideMark/>
          </w:tcPr>
          <w:p w14:paraId="61B63237"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25B15574" w14:textId="77777777" w:rsidR="008E16CD" w:rsidRDefault="008E16CD">
            <w:pPr>
              <w:rPr>
                <w:rFonts w:cs="Arial"/>
                <w:color w:val="000000"/>
                <w:sz w:val="20"/>
                <w:szCs w:val="20"/>
              </w:rPr>
            </w:pPr>
            <w:r>
              <w:rPr>
                <w:rFonts w:cs="Arial" w:hint="eastAsia"/>
                <w:color w:val="000000"/>
                <w:sz w:val="20"/>
                <w:szCs w:val="20"/>
              </w:rPr>
              <w:t>结余分配</w:t>
            </w:r>
          </w:p>
        </w:tc>
        <w:tc>
          <w:tcPr>
            <w:tcW w:w="574" w:type="dxa"/>
            <w:tcBorders>
              <w:top w:val="nil"/>
              <w:left w:val="nil"/>
              <w:bottom w:val="single" w:sz="4" w:space="0" w:color="000000"/>
              <w:right w:val="single" w:sz="4" w:space="0" w:color="000000"/>
            </w:tcBorders>
            <w:shd w:val="clear" w:color="auto" w:fill="C0C0C0"/>
            <w:noWrap/>
            <w:vAlign w:val="center"/>
            <w:hideMark/>
          </w:tcPr>
          <w:p w14:paraId="1F280514" w14:textId="77777777" w:rsidR="008E16CD" w:rsidRDefault="008E16CD">
            <w:pPr>
              <w:jc w:val="center"/>
              <w:rPr>
                <w:rFonts w:cs="Arial"/>
                <w:color w:val="000000"/>
                <w:sz w:val="20"/>
                <w:szCs w:val="20"/>
              </w:rPr>
            </w:pPr>
            <w:r>
              <w:rPr>
                <w:rFonts w:cs="Arial" w:hint="eastAsia"/>
                <w:color w:val="000000"/>
                <w:sz w:val="20"/>
                <w:szCs w:val="20"/>
              </w:rPr>
              <w:t>59</w:t>
            </w:r>
          </w:p>
        </w:tc>
        <w:tc>
          <w:tcPr>
            <w:tcW w:w="2250" w:type="dxa"/>
            <w:tcBorders>
              <w:top w:val="nil"/>
              <w:left w:val="nil"/>
              <w:bottom w:val="single" w:sz="4" w:space="0" w:color="000000"/>
              <w:right w:val="single" w:sz="4" w:space="0" w:color="000000"/>
            </w:tcBorders>
            <w:shd w:val="clear" w:color="auto" w:fill="FFFFFF"/>
            <w:noWrap/>
            <w:vAlign w:val="center"/>
            <w:hideMark/>
          </w:tcPr>
          <w:p w14:paraId="5D57A41C" w14:textId="77777777" w:rsidR="008E16CD" w:rsidRDefault="008E16CD">
            <w:pPr>
              <w:jc w:val="center"/>
              <w:rPr>
                <w:rFonts w:cs="Arial"/>
                <w:color w:val="000000"/>
                <w:sz w:val="20"/>
                <w:szCs w:val="20"/>
              </w:rPr>
            </w:pPr>
          </w:p>
        </w:tc>
      </w:tr>
      <w:tr w:rsidR="008E16CD" w14:paraId="650ECEA8"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5362F3D2" w14:textId="77777777" w:rsidR="008E16CD" w:rsidRDefault="008E16CD">
            <w:pPr>
              <w:rPr>
                <w:rFonts w:cs="Arial"/>
                <w:color w:val="000000"/>
                <w:sz w:val="20"/>
                <w:szCs w:val="20"/>
              </w:rPr>
            </w:pPr>
            <w:r>
              <w:rPr>
                <w:rFonts w:cs="Arial" w:hint="eastAsia"/>
                <w:color w:val="000000"/>
                <w:sz w:val="20"/>
                <w:szCs w:val="20"/>
              </w:rPr>
              <w:t>年初结转和结余</w:t>
            </w:r>
          </w:p>
        </w:tc>
        <w:tc>
          <w:tcPr>
            <w:tcW w:w="575" w:type="dxa"/>
            <w:tcBorders>
              <w:top w:val="nil"/>
              <w:left w:val="nil"/>
              <w:bottom w:val="single" w:sz="4" w:space="0" w:color="000000"/>
              <w:right w:val="single" w:sz="4" w:space="0" w:color="000000"/>
            </w:tcBorders>
            <w:shd w:val="clear" w:color="auto" w:fill="C0C0C0"/>
            <w:noWrap/>
            <w:vAlign w:val="center"/>
            <w:hideMark/>
          </w:tcPr>
          <w:p w14:paraId="163095E9" w14:textId="77777777" w:rsidR="008E16CD" w:rsidRDefault="008E16CD">
            <w:pPr>
              <w:jc w:val="center"/>
              <w:rPr>
                <w:rFonts w:cs="Arial"/>
                <w:color w:val="000000"/>
                <w:sz w:val="20"/>
                <w:szCs w:val="20"/>
              </w:rPr>
            </w:pPr>
            <w:r>
              <w:rPr>
                <w:rFonts w:cs="Arial" w:hint="eastAsia"/>
                <w:color w:val="000000"/>
                <w:sz w:val="20"/>
                <w:szCs w:val="20"/>
              </w:rPr>
              <w:t>29</w:t>
            </w:r>
          </w:p>
        </w:tc>
        <w:tc>
          <w:tcPr>
            <w:tcW w:w="2250" w:type="dxa"/>
            <w:tcBorders>
              <w:top w:val="nil"/>
              <w:left w:val="nil"/>
              <w:bottom w:val="single" w:sz="4" w:space="0" w:color="000000"/>
              <w:right w:val="single" w:sz="4" w:space="0" w:color="000000"/>
            </w:tcBorders>
            <w:shd w:val="clear" w:color="auto" w:fill="FFFFFF"/>
            <w:noWrap/>
            <w:vAlign w:val="center"/>
            <w:hideMark/>
          </w:tcPr>
          <w:p w14:paraId="60F3BE38" w14:textId="77777777" w:rsidR="008E16CD" w:rsidRDefault="008E16CD">
            <w:pPr>
              <w:jc w:val="right"/>
              <w:rPr>
                <w:rFonts w:cs="Arial"/>
                <w:color w:val="000000"/>
                <w:sz w:val="20"/>
                <w:szCs w:val="20"/>
              </w:rPr>
            </w:pPr>
            <w:r>
              <w:rPr>
                <w:rFonts w:cs="Arial" w:hint="eastAsia"/>
                <w:color w:val="000000"/>
                <w:sz w:val="20"/>
                <w:szCs w:val="20"/>
              </w:rPr>
              <w:t>0.00</w:t>
            </w:r>
          </w:p>
        </w:tc>
        <w:tc>
          <w:tcPr>
            <w:tcW w:w="4209" w:type="dxa"/>
            <w:tcBorders>
              <w:top w:val="nil"/>
              <w:left w:val="nil"/>
              <w:bottom w:val="single" w:sz="4" w:space="0" w:color="000000"/>
              <w:right w:val="single" w:sz="4" w:space="0" w:color="000000"/>
            </w:tcBorders>
            <w:shd w:val="clear" w:color="auto" w:fill="C0C0C0"/>
            <w:noWrap/>
            <w:vAlign w:val="center"/>
            <w:hideMark/>
          </w:tcPr>
          <w:p w14:paraId="01D55B7D" w14:textId="77777777" w:rsidR="008E16CD" w:rsidRDefault="008E16CD">
            <w:pPr>
              <w:rPr>
                <w:rFonts w:cs="Arial"/>
                <w:color w:val="000000"/>
                <w:sz w:val="20"/>
                <w:szCs w:val="20"/>
              </w:rPr>
            </w:pPr>
            <w:r>
              <w:rPr>
                <w:rFonts w:cs="Arial" w:hint="eastAsia"/>
                <w:color w:val="000000"/>
                <w:sz w:val="20"/>
                <w:szCs w:val="20"/>
              </w:rPr>
              <w:t>年末结转和结余</w:t>
            </w:r>
          </w:p>
        </w:tc>
        <w:tc>
          <w:tcPr>
            <w:tcW w:w="574" w:type="dxa"/>
            <w:tcBorders>
              <w:top w:val="nil"/>
              <w:left w:val="nil"/>
              <w:bottom w:val="single" w:sz="4" w:space="0" w:color="000000"/>
              <w:right w:val="single" w:sz="4" w:space="0" w:color="000000"/>
            </w:tcBorders>
            <w:shd w:val="clear" w:color="auto" w:fill="C0C0C0"/>
            <w:noWrap/>
            <w:vAlign w:val="center"/>
            <w:hideMark/>
          </w:tcPr>
          <w:p w14:paraId="71238886" w14:textId="77777777" w:rsidR="008E16CD" w:rsidRDefault="008E16CD">
            <w:pPr>
              <w:jc w:val="center"/>
              <w:rPr>
                <w:rFonts w:cs="Arial"/>
                <w:color w:val="000000"/>
                <w:sz w:val="20"/>
                <w:szCs w:val="20"/>
              </w:rPr>
            </w:pPr>
            <w:r>
              <w:rPr>
                <w:rFonts w:cs="Arial" w:hint="eastAsia"/>
                <w:color w:val="000000"/>
                <w:sz w:val="20"/>
                <w:szCs w:val="20"/>
              </w:rPr>
              <w:t>60</w:t>
            </w:r>
          </w:p>
        </w:tc>
        <w:tc>
          <w:tcPr>
            <w:tcW w:w="2250" w:type="dxa"/>
            <w:tcBorders>
              <w:top w:val="nil"/>
              <w:left w:val="nil"/>
              <w:bottom w:val="single" w:sz="4" w:space="0" w:color="000000"/>
              <w:right w:val="single" w:sz="4" w:space="0" w:color="000000"/>
            </w:tcBorders>
            <w:shd w:val="clear" w:color="auto" w:fill="FFFFFF"/>
            <w:noWrap/>
            <w:vAlign w:val="center"/>
            <w:hideMark/>
          </w:tcPr>
          <w:p w14:paraId="7B396CC5" w14:textId="77777777" w:rsidR="008E16CD" w:rsidRDefault="008E16CD">
            <w:pPr>
              <w:jc w:val="center"/>
              <w:rPr>
                <w:rFonts w:cs="Arial"/>
                <w:color w:val="000000"/>
                <w:sz w:val="20"/>
                <w:szCs w:val="20"/>
              </w:rPr>
            </w:pPr>
          </w:p>
        </w:tc>
      </w:tr>
      <w:tr w:rsidR="008E16CD" w14:paraId="0B0ECC7F"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041ADE13" w14:textId="77777777" w:rsidR="008E16CD" w:rsidRDefault="008E16CD">
            <w:pPr>
              <w:jc w:val="right"/>
              <w:rPr>
                <w:rFonts w:ascii="Times New Roman" w:eastAsia="Times New Roman" w:hAnsi="Times New Roman" w:cs="Times New Roman"/>
                <w:sz w:val="20"/>
                <w:szCs w:val="20"/>
              </w:rPr>
            </w:pPr>
          </w:p>
        </w:tc>
        <w:tc>
          <w:tcPr>
            <w:tcW w:w="575" w:type="dxa"/>
            <w:tcBorders>
              <w:top w:val="nil"/>
              <w:left w:val="nil"/>
              <w:bottom w:val="single" w:sz="4" w:space="0" w:color="000000"/>
              <w:right w:val="single" w:sz="4" w:space="0" w:color="000000"/>
            </w:tcBorders>
            <w:shd w:val="clear" w:color="auto" w:fill="C0C0C0"/>
            <w:noWrap/>
            <w:vAlign w:val="center"/>
            <w:hideMark/>
          </w:tcPr>
          <w:p w14:paraId="15C6269E" w14:textId="77777777" w:rsidR="008E16CD" w:rsidRDefault="008E16CD">
            <w:pPr>
              <w:jc w:val="center"/>
              <w:rPr>
                <w:rFonts w:cs="Arial"/>
                <w:color w:val="000000"/>
                <w:sz w:val="20"/>
                <w:szCs w:val="20"/>
              </w:rPr>
            </w:pPr>
            <w:r>
              <w:rPr>
                <w:rFonts w:cs="Arial" w:hint="eastAsia"/>
                <w:color w:val="000000"/>
                <w:sz w:val="20"/>
                <w:szCs w:val="20"/>
              </w:rPr>
              <w:t>30</w:t>
            </w:r>
          </w:p>
        </w:tc>
        <w:tc>
          <w:tcPr>
            <w:tcW w:w="2250" w:type="dxa"/>
            <w:tcBorders>
              <w:top w:val="nil"/>
              <w:left w:val="nil"/>
              <w:bottom w:val="single" w:sz="4" w:space="0" w:color="000000"/>
              <w:right w:val="single" w:sz="4" w:space="0" w:color="000000"/>
            </w:tcBorders>
            <w:shd w:val="clear" w:color="auto" w:fill="FFFFFF"/>
            <w:noWrap/>
            <w:vAlign w:val="center"/>
            <w:hideMark/>
          </w:tcPr>
          <w:p w14:paraId="6DC43936" w14:textId="77777777" w:rsidR="008E16CD" w:rsidRDefault="008E16CD">
            <w:pPr>
              <w:jc w:val="center"/>
              <w:rPr>
                <w:rFonts w:cs="Arial"/>
                <w:color w:val="000000"/>
                <w:sz w:val="20"/>
                <w:szCs w:val="20"/>
              </w:rPr>
            </w:pPr>
          </w:p>
        </w:tc>
        <w:tc>
          <w:tcPr>
            <w:tcW w:w="4209" w:type="dxa"/>
            <w:tcBorders>
              <w:top w:val="nil"/>
              <w:left w:val="nil"/>
              <w:bottom w:val="single" w:sz="4" w:space="0" w:color="000000"/>
              <w:right w:val="single" w:sz="4" w:space="0" w:color="000000"/>
            </w:tcBorders>
            <w:shd w:val="clear" w:color="auto" w:fill="C0C0C0"/>
            <w:noWrap/>
            <w:vAlign w:val="center"/>
            <w:hideMark/>
          </w:tcPr>
          <w:p w14:paraId="1BD3C734" w14:textId="77777777" w:rsidR="008E16CD" w:rsidRDefault="008E16CD">
            <w:pPr>
              <w:jc w:val="right"/>
              <w:rPr>
                <w:rFonts w:ascii="Times New Roman" w:eastAsia="Times New Roman" w:hAnsi="Times New Roman" w:cs="Times New Roman"/>
                <w:sz w:val="20"/>
                <w:szCs w:val="20"/>
              </w:rPr>
            </w:pPr>
          </w:p>
        </w:tc>
        <w:tc>
          <w:tcPr>
            <w:tcW w:w="574" w:type="dxa"/>
            <w:tcBorders>
              <w:top w:val="nil"/>
              <w:left w:val="nil"/>
              <w:bottom w:val="single" w:sz="4" w:space="0" w:color="000000"/>
              <w:right w:val="single" w:sz="4" w:space="0" w:color="000000"/>
            </w:tcBorders>
            <w:shd w:val="clear" w:color="auto" w:fill="C0C0C0"/>
            <w:noWrap/>
            <w:vAlign w:val="center"/>
            <w:hideMark/>
          </w:tcPr>
          <w:p w14:paraId="268DCFAA" w14:textId="77777777" w:rsidR="008E16CD" w:rsidRDefault="008E16CD">
            <w:pPr>
              <w:jc w:val="center"/>
              <w:rPr>
                <w:rFonts w:cs="Arial"/>
                <w:color w:val="000000"/>
                <w:sz w:val="20"/>
                <w:szCs w:val="20"/>
              </w:rPr>
            </w:pPr>
            <w:r>
              <w:rPr>
                <w:rFonts w:cs="Arial" w:hint="eastAsia"/>
                <w:color w:val="000000"/>
                <w:sz w:val="20"/>
                <w:szCs w:val="20"/>
              </w:rPr>
              <w:t>61</w:t>
            </w:r>
          </w:p>
        </w:tc>
        <w:tc>
          <w:tcPr>
            <w:tcW w:w="2250" w:type="dxa"/>
            <w:tcBorders>
              <w:top w:val="nil"/>
              <w:left w:val="nil"/>
              <w:bottom w:val="single" w:sz="4" w:space="0" w:color="000000"/>
              <w:right w:val="single" w:sz="4" w:space="0" w:color="000000"/>
            </w:tcBorders>
            <w:shd w:val="clear" w:color="auto" w:fill="FFFFFF"/>
            <w:noWrap/>
            <w:vAlign w:val="center"/>
            <w:hideMark/>
          </w:tcPr>
          <w:p w14:paraId="296461F5" w14:textId="77777777" w:rsidR="008E16CD" w:rsidRDefault="008E16CD">
            <w:pPr>
              <w:jc w:val="center"/>
              <w:rPr>
                <w:rFonts w:cs="Arial"/>
                <w:color w:val="000000"/>
                <w:sz w:val="20"/>
                <w:szCs w:val="20"/>
              </w:rPr>
            </w:pPr>
          </w:p>
        </w:tc>
      </w:tr>
      <w:tr w:rsidR="008E16CD" w14:paraId="172B2FEB" w14:textId="77777777" w:rsidTr="008E16CD">
        <w:trPr>
          <w:trHeight w:val="300"/>
        </w:trPr>
        <w:tc>
          <w:tcPr>
            <w:tcW w:w="4210" w:type="dxa"/>
            <w:tcBorders>
              <w:top w:val="nil"/>
              <w:left w:val="single" w:sz="4" w:space="0" w:color="000000"/>
              <w:bottom w:val="single" w:sz="4" w:space="0" w:color="000000"/>
              <w:right w:val="single" w:sz="4" w:space="0" w:color="000000"/>
            </w:tcBorders>
            <w:shd w:val="clear" w:color="auto" w:fill="C0C0C0"/>
            <w:noWrap/>
            <w:vAlign w:val="center"/>
            <w:hideMark/>
          </w:tcPr>
          <w:p w14:paraId="51C7EB78" w14:textId="77777777" w:rsidR="008E16CD" w:rsidRDefault="008E16CD">
            <w:pPr>
              <w:rPr>
                <w:rFonts w:cs="Arial"/>
                <w:b/>
                <w:bCs/>
                <w:color w:val="000000"/>
                <w:sz w:val="20"/>
                <w:szCs w:val="20"/>
              </w:rPr>
            </w:pPr>
            <w:r>
              <w:rPr>
                <w:rFonts w:cs="Arial" w:hint="eastAsia"/>
                <w:b/>
                <w:bCs/>
                <w:color w:val="000000"/>
                <w:sz w:val="20"/>
                <w:szCs w:val="20"/>
              </w:rPr>
              <w:t>总计</w:t>
            </w:r>
          </w:p>
        </w:tc>
        <w:tc>
          <w:tcPr>
            <w:tcW w:w="575" w:type="dxa"/>
            <w:tcBorders>
              <w:top w:val="nil"/>
              <w:left w:val="nil"/>
              <w:bottom w:val="single" w:sz="12" w:space="0" w:color="000000"/>
              <w:right w:val="single" w:sz="4" w:space="0" w:color="000000"/>
            </w:tcBorders>
            <w:shd w:val="clear" w:color="auto" w:fill="C0C0C0"/>
            <w:noWrap/>
            <w:vAlign w:val="center"/>
            <w:hideMark/>
          </w:tcPr>
          <w:p w14:paraId="7DA1316F" w14:textId="77777777" w:rsidR="008E16CD" w:rsidRDefault="008E16CD">
            <w:pPr>
              <w:jc w:val="center"/>
              <w:rPr>
                <w:rFonts w:cs="Arial"/>
                <w:color w:val="000000"/>
                <w:sz w:val="20"/>
                <w:szCs w:val="20"/>
              </w:rPr>
            </w:pPr>
            <w:r>
              <w:rPr>
                <w:rFonts w:cs="Arial" w:hint="eastAsia"/>
                <w:color w:val="000000"/>
                <w:sz w:val="20"/>
                <w:szCs w:val="20"/>
              </w:rPr>
              <w:t>31</w:t>
            </w:r>
          </w:p>
        </w:tc>
        <w:tc>
          <w:tcPr>
            <w:tcW w:w="2250" w:type="dxa"/>
            <w:tcBorders>
              <w:top w:val="nil"/>
              <w:left w:val="nil"/>
              <w:bottom w:val="single" w:sz="4" w:space="0" w:color="000000"/>
              <w:right w:val="single" w:sz="4" w:space="0" w:color="000000"/>
            </w:tcBorders>
            <w:shd w:val="clear" w:color="auto" w:fill="FFFFFF"/>
            <w:noWrap/>
            <w:vAlign w:val="center"/>
            <w:hideMark/>
          </w:tcPr>
          <w:p w14:paraId="2BF25D2C" w14:textId="77777777" w:rsidR="008E16CD" w:rsidRDefault="008E16CD">
            <w:pPr>
              <w:jc w:val="right"/>
              <w:rPr>
                <w:rFonts w:cs="Arial"/>
                <w:color w:val="000000"/>
                <w:sz w:val="20"/>
                <w:szCs w:val="20"/>
              </w:rPr>
            </w:pPr>
            <w:r>
              <w:rPr>
                <w:rFonts w:cs="Arial" w:hint="eastAsia"/>
                <w:color w:val="000000"/>
                <w:sz w:val="20"/>
                <w:szCs w:val="20"/>
              </w:rPr>
              <w:t>367.28</w:t>
            </w:r>
          </w:p>
        </w:tc>
        <w:tc>
          <w:tcPr>
            <w:tcW w:w="4209" w:type="dxa"/>
            <w:tcBorders>
              <w:top w:val="nil"/>
              <w:left w:val="nil"/>
              <w:bottom w:val="single" w:sz="4" w:space="0" w:color="000000"/>
              <w:right w:val="single" w:sz="4" w:space="0" w:color="000000"/>
            </w:tcBorders>
            <w:shd w:val="clear" w:color="auto" w:fill="C0C0C0"/>
            <w:noWrap/>
            <w:vAlign w:val="center"/>
            <w:hideMark/>
          </w:tcPr>
          <w:p w14:paraId="0BED1F8E" w14:textId="77777777" w:rsidR="008E16CD" w:rsidRDefault="008E16CD">
            <w:pPr>
              <w:rPr>
                <w:rFonts w:cs="Arial"/>
                <w:b/>
                <w:bCs/>
                <w:color w:val="000000"/>
                <w:sz w:val="20"/>
                <w:szCs w:val="20"/>
              </w:rPr>
            </w:pPr>
            <w:r>
              <w:rPr>
                <w:rFonts w:cs="Arial" w:hint="eastAsia"/>
                <w:b/>
                <w:bCs/>
                <w:color w:val="000000"/>
                <w:sz w:val="20"/>
                <w:szCs w:val="20"/>
              </w:rPr>
              <w:t>总计</w:t>
            </w:r>
          </w:p>
        </w:tc>
        <w:tc>
          <w:tcPr>
            <w:tcW w:w="574" w:type="dxa"/>
            <w:tcBorders>
              <w:top w:val="nil"/>
              <w:left w:val="nil"/>
              <w:bottom w:val="single" w:sz="4" w:space="0" w:color="000000"/>
              <w:right w:val="single" w:sz="4" w:space="0" w:color="000000"/>
            </w:tcBorders>
            <w:shd w:val="clear" w:color="auto" w:fill="C0C0C0"/>
            <w:noWrap/>
            <w:vAlign w:val="center"/>
            <w:hideMark/>
          </w:tcPr>
          <w:p w14:paraId="22E03167" w14:textId="77777777" w:rsidR="008E16CD" w:rsidRDefault="008E16CD">
            <w:pPr>
              <w:jc w:val="center"/>
              <w:rPr>
                <w:rFonts w:cs="Arial"/>
                <w:color w:val="000000"/>
                <w:sz w:val="20"/>
                <w:szCs w:val="20"/>
              </w:rPr>
            </w:pPr>
            <w:r>
              <w:rPr>
                <w:rFonts w:cs="Arial" w:hint="eastAsia"/>
                <w:color w:val="000000"/>
                <w:sz w:val="20"/>
                <w:szCs w:val="20"/>
              </w:rPr>
              <w:t>62</w:t>
            </w:r>
          </w:p>
        </w:tc>
        <w:tc>
          <w:tcPr>
            <w:tcW w:w="2250" w:type="dxa"/>
            <w:tcBorders>
              <w:top w:val="nil"/>
              <w:left w:val="nil"/>
              <w:bottom w:val="single" w:sz="4" w:space="0" w:color="000000"/>
              <w:right w:val="single" w:sz="4" w:space="0" w:color="000000"/>
            </w:tcBorders>
            <w:shd w:val="clear" w:color="auto" w:fill="FFFFFF"/>
            <w:noWrap/>
            <w:vAlign w:val="center"/>
            <w:hideMark/>
          </w:tcPr>
          <w:p w14:paraId="0DD3F358" w14:textId="77777777" w:rsidR="008E16CD" w:rsidRDefault="008E16CD">
            <w:pPr>
              <w:jc w:val="right"/>
              <w:rPr>
                <w:rFonts w:cs="Arial"/>
                <w:color w:val="000000"/>
                <w:sz w:val="20"/>
                <w:szCs w:val="20"/>
              </w:rPr>
            </w:pPr>
            <w:r>
              <w:rPr>
                <w:rFonts w:cs="Arial" w:hint="eastAsia"/>
                <w:color w:val="000000"/>
                <w:sz w:val="20"/>
                <w:szCs w:val="20"/>
              </w:rPr>
              <w:t>367.28</w:t>
            </w:r>
          </w:p>
        </w:tc>
      </w:tr>
      <w:tr w:rsidR="008E16CD" w14:paraId="3C313C67" w14:textId="77777777" w:rsidTr="008E16CD">
        <w:trPr>
          <w:trHeight w:val="300"/>
        </w:trPr>
        <w:tc>
          <w:tcPr>
            <w:tcW w:w="14068" w:type="dxa"/>
            <w:gridSpan w:val="6"/>
            <w:tcBorders>
              <w:top w:val="nil"/>
              <w:left w:val="nil"/>
              <w:bottom w:val="nil"/>
              <w:right w:val="nil"/>
            </w:tcBorders>
            <w:shd w:val="clear" w:color="auto" w:fill="FFFFFF"/>
            <w:noWrap/>
            <w:vAlign w:val="center"/>
            <w:hideMark/>
          </w:tcPr>
          <w:p w14:paraId="6ED9FFA5" w14:textId="77777777" w:rsidR="008E16CD" w:rsidRDefault="008E16CD">
            <w:pPr>
              <w:rPr>
                <w:rFonts w:cs="Arial"/>
                <w:color w:val="000000"/>
                <w:sz w:val="20"/>
                <w:szCs w:val="20"/>
              </w:rPr>
            </w:pPr>
            <w:r>
              <w:rPr>
                <w:rFonts w:cs="Arial" w:hint="eastAsia"/>
                <w:color w:val="000000"/>
                <w:sz w:val="20"/>
                <w:szCs w:val="20"/>
              </w:rPr>
              <w:t>注：本表反映部门本年度的总收支和年末结转结余情况。本套报表金额单位转换时可能存在尾数误差。</w:t>
            </w:r>
          </w:p>
        </w:tc>
      </w:tr>
    </w:tbl>
    <w:p w14:paraId="6C989C99" w14:textId="77777777" w:rsidR="008E16CD" w:rsidRDefault="008E16CD" w:rsidP="008E16CD">
      <w:pPr>
        <w:rPr>
          <w:rFonts w:ascii="仿宋_GB2312" w:eastAsia="仿宋_GB2312"/>
          <w:color w:val="000000"/>
          <w:sz w:val="32"/>
          <w:szCs w:val="32"/>
        </w:rPr>
        <w:sectPr w:rsidR="008E16CD">
          <w:pgSz w:w="16840" w:h="11907" w:orient="landscape"/>
          <w:pgMar w:top="1800" w:right="1440" w:bottom="1800" w:left="1440" w:header="851" w:footer="992" w:gutter="0"/>
          <w:cols w:space="425"/>
          <w:docGrid w:type="lines" w:linePitch="312"/>
        </w:sectPr>
      </w:pPr>
    </w:p>
    <w:tbl>
      <w:tblPr>
        <w:tblW w:w="14068" w:type="dxa"/>
        <w:tblInd w:w="108" w:type="dxa"/>
        <w:tblLook w:val="04A0" w:firstRow="1" w:lastRow="0" w:firstColumn="1" w:lastColumn="0" w:noHBand="0" w:noVBand="1"/>
      </w:tblPr>
      <w:tblGrid>
        <w:gridCol w:w="2357"/>
        <w:gridCol w:w="290"/>
        <w:gridCol w:w="290"/>
        <w:gridCol w:w="2516"/>
        <w:gridCol w:w="1199"/>
        <w:gridCol w:w="1199"/>
        <w:gridCol w:w="1199"/>
        <w:gridCol w:w="1199"/>
        <w:gridCol w:w="1199"/>
        <w:gridCol w:w="1199"/>
        <w:gridCol w:w="1199"/>
        <w:gridCol w:w="222"/>
      </w:tblGrid>
      <w:tr w:rsidR="008E16CD" w14:paraId="4D764800" w14:textId="77777777" w:rsidTr="008E16CD">
        <w:trPr>
          <w:gridAfter w:val="1"/>
          <w:wAfter w:w="222" w:type="dxa"/>
          <w:trHeight w:val="375"/>
        </w:trPr>
        <w:tc>
          <w:tcPr>
            <w:tcW w:w="13846" w:type="dxa"/>
            <w:gridSpan w:val="11"/>
            <w:tcBorders>
              <w:top w:val="nil"/>
              <w:left w:val="nil"/>
              <w:bottom w:val="nil"/>
              <w:right w:val="single" w:sz="4" w:space="0" w:color="808080"/>
            </w:tcBorders>
            <w:shd w:val="clear" w:color="auto" w:fill="FFFFFF"/>
            <w:noWrap/>
            <w:vAlign w:val="center"/>
            <w:hideMark/>
          </w:tcPr>
          <w:p w14:paraId="7D695888" w14:textId="7DB96C43" w:rsidR="008E16CD" w:rsidRDefault="008E16CD" w:rsidP="008E16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收入决算表</w:t>
            </w:r>
          </w:p>
        </w:tc>
      </w:tr>
      <w:tr w:rsidR="008E16CD" w14:paraId="282920ED" w14:textId="77777777" w:rsidTr="008E16CD">
        <w:trPr>
          <w:gridAfter w:val="1"/>
          <w:wAfter w:w="222" w:type="dxa"/>
          <w:trHeight w:val="300"/>
        </w:trPr>
        <w:tc>
          <w:tcPr>
            <w:tcW w:w="2357" w:type="dxa"/>
            <w:tcBorders>
              <w:top w:val="nil"/>
              <w:left w:val="nil"/>
              <w:bottom w:val="nil"/>
              <w:right w:val="nil"/>
            </w:tcBorders>
            <w:shd w:val="clear" w:color="auto" w:fill="FFFFFF"/>
            <w:noWrap/>
            <w:vAlign w:val="center"/>
            <w:hideMark/>
          </w:tcPr>
          <w:p w14:paraId="4DB505BC" w14:textId="77777777" w:rsidR="008E16CD" w:rsidRDefault="008E16CD">
            <w:pPr>
              <w:rPr>
                <w:rFonts w:ascii="Times New Roman" w:eastAsia="Times New Roman" w:hAnsi="Times New Roman" w:cs="Times New Roman"/>
                <w:sz w:val="20"/>
                <w:szCs w:val="20"/>
              </w:rPr>
            </w:pPr>
          </w:p>
        </w:tc>
        <w:tc>
          <w:tcPr>
            <w:tcW w:w="290" w:type="dxa"/>
            <w:tcBorders>
              <w:top w:val="nil"/>
              <w:left w:val="nil"/>
              <w:bottom w:val="nil"/>
              <w:right w:val="nil"/>
            </w:tcBorders>
            <w:shd w:val="clear" w:color="auto" w:fill="FFFFFF"/>
            <w:noWrap/>
            <w:vAlign w:val="center"/>
            <w:hideMark/>
          </w:tcPr>
          <w:p w14:paraId="34A9E00E" w14:textId="77777777" w:rsidR="008E16CD" w:rsidRDefault="008E16CD">
            <w:pPr>
              <w:rPr>
                <w:rFonts w:ascii="Times New Roman" w:eastAsia="Times New Roman" w:hAnsi="Times New Roman" w:cs="Times New Roman"/>
                <w:sz w:val="20"/>
                <w:szCs w:val="20"/>
              </w:rPr>
            </w:pPr>
          </w:p>
        </w:tc>
        <w:tc>
          <w:tcPr>
            <w:tcW w:w="290" w:type="dxa"/>
            <w:tcBorders>
              <w:top w:val="nil"/>
              <w:left w:val="nil"/>
              <w:bottom w:val="nil"/>
              <w:right w:val="nil"/>
            </w:tcBorders>
            <w:shd w:val="clear" w:color="auto" w:fill="FFFFFF"/>
            <w:noWrap/>
            <w:vAlign w:val="center"/>
            <w:hideMark/>
          </w:tcPr>
          <w:p w14:paraId="74053BFE" w14:textId="77777777" w:rsidR="008E16CD" w:rsidRDefault="008E16CD">
            <w:pPr>
              <w:rPr>
                <w:rFonts w:ascii="Times New Roman" w:eastAsia="Times New Roman" w:hAnsi="Times New Roman" w:cs="Times New Roman"/>
                <w:sz w:val="20"/>
                <w:szCs w:val="20"/>
              </w:rPr>
            </w:pPr>
          </w:p>
        </w:tc>
        <w:tc>
          <w:tcPr>
            <w:tcW w:w="2516" w:type="dxa"/>
            <w:tcBorders>
              <w:top w:val="nil"/>
              <w:left w:val="nil"/>
              <w:bottom w:val="nil"/>
              <w:right w:val="nil"/>
            </w:tcBorders>
            <w:shd w:val="clear" w:color="auto" w:fill="FFFFFF"/>
            <w:noWrap/>
            <w:vAlign w:val="center"/>
            <w:hideMark/>
          </w:tcPr>
          <w:p w14:paraId="07DB8759" w14:textId="77777777" w:rsidR="008E16CD" w:rsidRDefault="008E16CD">
            <w:pPr>
              <w:rPr>
                <w:rFonts w:ascii="Times New Roman" w:eastAsia="Times New Roman" w:hAnsi="Times New Roman" w:cs="Times New Roman"/>
                <w:sz w:val="20"/>
                <w:szCs w:val="20"/>
              </w:rPr>
            </w:pPr>
          </w:p>
        </w:tc>
        <w:tc>
          <w:tcPr>
            <w:tcW w:w="1199" w:type="dxa"/>
            <w:tcBorders>
              <w:top w:val="nil"/>
              <w:left w:val="nil"/>
              <w:bottom w:val="nil"/>
              <w:right w:val="nil"/>
            </w:tcBorders>
            <w:shd w:val="clear" w:color="auto" w:fill="FFFFFF"/>
            <w:noWrap/>
            <w:vAlign w:val="center"/>
            <w:hideMark/>
          </w:tcPr>
          <w:p w14:paraId="0BE40F6B" w14:textId="77777777" w:rsidR="008E16CD" w:rsidRDefault="008E16CD">
            <w:pPr>
              <w:rPr>
                <w:rFonts w:ascii="Times New Roman" w:eastAsia="Times New Roman" w:hAnsi="Times New Roman" w:cs="Times New Roman"/>
                <w:sz w:val="20"/>
                <w:szCs w:val="20"/>
              </w:rPr>
            </w:pPr>
          </w:p>
        </w:tc>
        <w:tc>
          <w:tcPr>
            <w:tcW w:w="1199" w:type="dxa"/>
            <w:tcBorders>
              <w:top w:val="nil"/>
              <w:left w:val="nil"/>
              <w:bottom w:val="nil"/>
              <w:right w:val="nil"/>
            </w:tcBorders>
            <w:shd w:val="clear" w:color="auto" w:fill="FFFFFF"/>
            <w:noWrap/>
            <w:vAlign w:val="center"/>
            <w:hideMark/>
          </w:tcPr>
          <w:p w14:paraId="4730242F" w14:textId="77777777" w:rsidR="008E16CD" w:rsidRDefault="008E16CD">
            <w:pPr>
              <w:rPr>
                <w:rFonts w:ascii="Times New Roman" w:eastAsia="Times New Roman" w:hAnsi="Times New Roman" w:cs="Times New Roman"/>
                <w:sz w:val="20"/>
                <w:szCs w:val="20"/>
              </w:rPr>
            </w:pPr>
          </w:p>
        </w:tc>
        <w:tc>
          <w:tcPr>
            <w:tcW w:w="1199" w:type="dxa"/>
            <w:tcBorders>
              <w:top w:val="nil"/>
              <w:left w:val="nil"/>
              <w:bottom w:val="nil"/>
              <w:right w:val="nil"/>
            </w:tcBorders>
            <w:shd w:val="clear" w:color="auto" w:fill="FFFFFF"/>
            <w:noWrap/>
            <w:vAlign w:val="center"/>
            <w:hideMark/>
          </w:tcPr>
          <w:p w14:paraId="1CE8EE47" w14:textId="77777777" w:rsidR="008E16CD" w:rsidRDefault="008E16CD">
            <w:pPr>
              <w:rPr>
                <w:rFonts w:ascii="Times New Roman" w:eastAsia="Times New Roman" w:hAnsi="Times New Roman" w:cs="Times New Roman"/>
                <w:sz w:val="20"/>
                <w:szCs w:val="20"/>
              </w:rPr>
            </w:pPr>
          </w:p>
        </w:tc>
        <w:tc>
          <w:tcPr>
            <w:tcW w:w="1199" w:type="dxa"/>
            <w:tcBorders>
              <w:top w:val="nil"/>
              <w:left w:val="nil"/>
              <w:bottom w:val="nil"/>
              <w:right w:val="nil"/>
            </w:tcBorders>
            <w:shd w:val="clear" w:color="auto" w:fill="FFFFFF"/>
            <w:noWrap/>
            <w:vAlign w:val="center"/>
            <w:hideMark/>
          </w:tcPr>
          <w:p w14:paraId="2F09CD0C" w14:textId="77777777" w:rsidR="008E16CD" w:rsidRDefault="008E16CD">
            <w:pPr>
              <w:rPr>
                <w:rFonts w:ascii="Times New Roman" w:eastAsia="Times New Roman" w:hAnsi="Times New Roman" w:cs="Times New Roman"/>
                <w:sz w:val="20"/>
                <w:szCs w:val="20"/>
              </w:rPr>
            </w:pPr>
          </w:p>
        </w:tc>
        <w:tc>
          <w:tcPr>
            <w:tcW w:w="1199" w:type="dxa"/>
            <w:tcBorders>
              <w:top w:val="nil"/>
              <w:left w:val="nil"/>
              <w:bottom w:val="nil"/>
              <w:right w:val="nil"/>
            </w:tcBorders>
            <w:shd w:val="clear" w:color="auto" w:fill="FFFFFF"/>
            <w:noWrap/>
            <w:vAlign w:val="center"/>
            <w:hideMark/>
          </w:tcPr>
          <w:p w14:paraId="260C0221" w14:textId="77777777" w:rsidR="008E16CD" w:rsidRDefault="008E16CD">
            <w:pPr>
              <w:rPr>
                <w:rFonts w:ascii="Times New Roman" w:eastAsia="Times New Roman" w:hAnsi="Times New Roman" w:cs="Times New Roman"/>
                <w:sz w:val="20"/>
                <w:szCs w:val="20"/>
              </w:rPr>
            </w:pPr>
          </w:p>
        </w:tc>
        <w:tc>
          <w:tcPr>
            <w:tcW w:w="1199" w:type="dxa"/>
            <w:tcBorders>
              <w:top w:val="nil"/>
              <w:left w:val="nil"/>
              <w:bottom w:val="nil"/>
              <w:right w:val="nil"/>
            </w:tcBorders>
            <w:shd w:val="clear" w:color="auto" w:fill="FFFFFF"/>
            <w:noWrap/>
            <w:vAlign w:val="center"/>
            <w:hideMark/>
          </w:tcPr>
          <w:p w14:paraId="35BA6B61" w14:textId="77777777" w:rsidR="008E16CD" w:rsidRDefault="008E16CD">
            <w:pPr>
              <w:rPr>
                <w:rFonts w:ascii="Times New Roman" w:eastAsia="Times New Roman" w:hAnsi="Times New Roman" w:cs="Times New Roman"/>
                <w:sz w:val="20"/>
                <w:szCs w:val="20"/>
              </w:rPr>
            </w:pPr>
          </w:p>
        </w:tc>
        <w:tc>
          <w:tcPr>
            <w:tcW w:w="1199" w:type="dxa"/>
            <w:tcBorders>
              <w:top w:val="nil"/>
              <w:left w:val="nil"/>
              <w:bottom w:val="nil"/>
              <w:right w:val="single" w:sz="4" w:space="0" w:color="808080"/>
            </w:tcBorders>
            <w:shd w:val="clear" w:color="auto" w:fill="FFFFFF"/>
            <w:noWrap/>
            <w:vAlign w:val="center"/>
            <w:hideMark/>
          </w:tcPr>
          <w:p w14:paraId="4BB63557" w14:textId="77777777" w:rsidR="008E16CD" w:rsidRDefault="008E16CD">
            <w:pPr>
              <w:jc w:val="right"/>
              <w:rPr>
                <w:rFonts w:cs="Arial"/>
                <w:color w:val="000000"/>
                <w:sz w:val="22"/>
                <w:szCs w:val="22"/>
              </w:rPr>
            </w:pPr>
            <w:r>
              <w:rPr>
                <w:rFonts w:cs="Arial" w:hint="eastAsia"/>
                <w:color w:val="000000"/>
                <w:sz w:val="22"/>
                <w:szCs w:val="22"/>
              </w:rPr>
              <w:t>公开02表</w:t>
            </w:r>
          </w:p>
        </w:tc>
      </w:tr>
      <w:tr w:rsidR="008E16CD" w14:paraId="23851CF3" w14:textId="77777777" w:rsidTr="00E718DE">
        <w:trPr>
          <w:gridAfter w:val="1"/>
          <w:wAfter w:w="222" w:type="dxa"/>
          <w:trHeight w:val="300"/>
        </w:trPr>
        <w:tc>
          <w:tcPr>
            <w:tcW w:w="5453" w:type="dxa"/>
            <w:gridSpan w:val="4"/>
            <w:tcBorders>
              <w:top w:val="nil"/>
              <w:left w:val="nil"/>
              <w:bottom w:val="single" w:sz="4" w:space="0" w:color="808080"/>
              <w:right w:val="nil"/>
            </w:tcBorders>
            <w:shd w:val="clear" w:color="auto" w:fill="FFFFFF"/>
            <w:noWrap/>
            <w:vAlign w:val="center"/>
            <w:hideMark/>
          </w:tcPr>
          <w:p w14:paraId="374D636D" w14:textId="207FB95B" w:rsidR="008E16CD" w:rsidRDefault="008E16CD">
            <w:pPr>
              <w:rPr>
                <w:rFonts w:ascii="Times New Roman" w:eastAsia="Times New Roman" w:hAnsi="Times New Roman" w:cs="Times New Roman"/>
                <w:sz w:val="20"/>
                <w:szCs w:val="20"/>
              </w:rPr>
            </w:pPr>
            <w:r>
              <w:rPr>
                <w:rFonts w:cs="Arial" w:hint="eastAsia"/>
                <w:color w:val="000000"/>
                <w:sz w:val="22"/>
                <w:szCs w:val="22"/>
              </w:rPr>
              <w:t>部门：信阳市平桥区粮食和物资储备局</w:t>
            </w:r>
          </w:p>
        </w:tc>
        <w:tc>
          <w:tcPr>
            <w:tcW w:w="1199" w:type="dxa"/>
            <w:tcBorders>
              <w:top w:val="nil"/>
              <w:left w:val="nil"/>
              <w:bottom w:val="single" w:sz="4" w:space="0" w:color="808080"/>
              <w:right w:val="nil"/>
            </w:tcBorders>
            <w:shd w:val="clear" w:color="auto" w:fill="FFFFFF"/>
            <w:noWrap/>
            <w:vAlign w:val="center"/>
            <w:hideMark/>
          </w:tcPr>
          <w:p w14:paraId="2EEC21F1" w14:textId="77777777" w:rsidR="008E16CD" w:rsidRDefault="008E16CD">
            <w:pPr>
              <w:rPr>
                <w:rFonts w:ascii="Times New Roman" w:eastAsia="Times New Roman" w:hAnsi="Times New Roman" w:cs="Times New Roman"/>
                <w:sz w:val="20"/>
                <w:szCs w:val="20"/>
              </w:rPr>
            </w:pPr>
          </w:p>
        </w:tc>
        <w:tc>
          <w:tcPr>
            <w:tcW w:w="1199" w:type="dxa"/>
            <w:tcBorders>
              <w:top w:val="nil"/>
              <w:left w:val="nil"/>
              <w:bottom w:val="single" w:sz="4" w:space="0" w:color="808080"/>
              <w:right w:val="nil"/>
            </w:tcBorders>
            <w:shd w:val="clear" w:color="auto" w:fill="FFFFFF"/>
            <w:noWrap/>
            <w:vAlign w:val="center"/>
            <w:hideMark/>
          </w:tcPr>
          <w:p w14:paraId="33DEF01F" w14:textId="77777777" w:rsidR="008E16CD" w:rsidRDefault="008E16CD">
            <w:pPr>
              <w:jc w:val="center"/>
              <w:rPr>
                <w:rFonts w:cs="Arial"/>
                <w:color w:val="000000"/>
                <w:sz w:val="22"/>
                <w:szCs w:val="22"/>
              </w:rPr>
            </w:pPr>
            <w:r>
              <w:rPr>
                <w:rFonts w:cs="Arial" w:hint="eastAsia"/>
                <w:color w:val="000000"/>
                <w:sz w:val="22"/>
                <w:szCs w:val="22"/>
              </w:rPr>
              <w:t>2020年度</w:t>
            </w:r>
          </w:p>
        </w:tc>
        <w:tc>
          <w:tcPr>
            <w:tcW w:w="1199" w:type="dxa"/>
            <w:tcBorders>
              <w:top w:val="nil"/>
              <w:left w:val="nil"/>
              <w:bottom w:val="single" w:sz="4" w:space="0" w:color="808080"/>
              <w:right w:val="nil"/>
            </w:tcBorders>
            <w:shd w:val="clear" w:color="auto" w:fill="FFFFFF"/>
            <w:noWrap/>
            <w:vAlign w:val="center"/>
            <w:hideMark/>
          </w:tcPr>
          <w:p w14:paraId="0AAE9960" w14:textId="77777777" w:rsidR="008E16CD" w:rsidRDefault="008E16CD">
            <w:pPr>
              <w:jc w:val="center"/>
              <w:rPr>
                <w:rFonts w:cs="Arial"/>
                <w:color w:val="000000"/>
                <w:sz w:val="22"/>
                <w:szCs w:val="22"/>
              </w:rPr>
            </w:pPr>
          </w:p>
        </w:tc>
        <w:tc>
          <w:tcPr>
            <w:tcW w:w="1199" w:type="dxa"/>
            <w:tcBorders>
              <w:top w:val="nil"/>
              <w:left w:val="nil"/>
              <w:bottom w:val="single" w:sz="4" w:space="0" w:color="808080"/>
              <w:right w:val="nil"/>
            </w:tcBorders>
            <w:shd w:val="clear" w:color="auto" w:fill="FFFFFF"/>
            <w:noWrap/>
            <w:vAlign w:val="center"/>
            <w:hideMark/>
          </w:tcPr>
          <w:p w14:paraId="673EAF9F" w14:textId="77777777" w:rsidR="008E16CD" w:rsidRDefault="008E16CD">
            <w:pPr>
              <w:rPr>
                <w:rFonts w:ascii="Times New Roman" w:eastAsia="Times New Roman" w:hAnsi="Times New Roman" w:cs="Times New Roman"/>
                <w:sz w:val="20"/>
                <w:szCs w:val="20"/>
              </w:rPr>
            </w:pPr>
          </w:p>
        </w:tc>
        <w:tc>
          <w:tcPr>
            <w:tcW w:w="3597" w:type="dxa"/>
            <w:gridSpan w:val="3"/>
            <w:tcBorders>
              <w:top w:val="nil"/>
              <w:left w:val="nil"/>
              <w:bottom w:val="single" w:sz="4" w:space="0" w:color="808080"/>
              <w:right w:val="single" w:sz="4" w:space="0" w:color="808080"/>
            </w:tcBorders>
            <w:shd w:val="clear" w:color="auto" w:fill="FFFFFF"/>
            <w:noWrap/>
            <w:vAlign w:val="center"/>
            <w:hideMark/>
          </w:tcPr>
          <w:p w14:paraId="7F70C010" w14:textId="77777777" w:rsidR="008E16CD" w:rsidRDefault="008E16CD">
            <w:pPr>
              <w:jc w:val="right"/>
              <w:rPr>
                <w:rFonts w:cs="Arial"/>
                <w:color w:val="000000"/>
                <w:sz w:val="22"/>
                <w:szCs w:val="22"/>
              </w:rPr>
            </w:pPr>
            <w:r>
              <w:rPr>
                <w:rFonts w:cs="Arial" w:hint="eastAsia"/>
                <w:color w:val="000000"/>
                <w:sz w:val="22"/>
                <w:szCs w:val="22"/>
              </w:rPr>
              <w:t>金额单位：万元</w:t>
            </w:r>
          </w:p>
        </w:tc>
      </w:tr>
      <w:tr w:rsidR="008E16CD" w14:paraId="5BB66AB3" w14:textId="77777777" w:rsidTr="008E16CD">
        <w:trPr>
          <w:gridAfter w:val="1"/>
          <w:wAfter w:w="222" w:type="dxa"/>
          <w:trHeight w:val="300"/>
        </w:trPr>
        <w:tc>
          <w:tcPr>
            <w:tcW w:w="545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4B468EC" w14:textId="77777777" w:rsidR="008E16CD" w:rsidRDefault="008E16CD">
            <w:pPr>
              <w:rPr>
                <w:rFonts w:cs="Arial"/>
                <w:color w:val="000000"/>
                <w:sz w:val="20"/>
                <w:szCs w:val="20"/>
              </w:rPr>
            </w:pPr>
            <w:r>
              <w:rPr>
                <w:rFonts w:cs="Arial" w:hint="eastAsia"/>
                <w:color w:val="000000"/>
                <w:sz w:val="20"/>
                <w:szCs w:val="20"/>
              </w:rPr>
              <w:t>项目</w:t>
            </w:r>
          </w:p>
        </w:tc>
        <w:tc>
          <w:tcPr>
            <w:tcW w:w="1199" w:type="dxa"/>
            <w:vMerge w:val="restart"/>
            <w:tcBorders>
              <w:top w:val="nil"/>
              <w:left w:val="nil"/>
              <w:bottom w:val="single" w:sz="4" w:space="0" w:color="000000"/>
              <w:right w:val="single" w:sz="4" w:space="0" w:color="000000"/>
            </w:tcBorders>
            <w:shd w:val="clear" w:color="auto" w:fill="C0C0C0"/>
            <w:vAlign w:val="center"/>
            <w:hideMark/>
          </w:tcPr>
          <w:p w14:paraId="582A0CFC" w14:textId="77777777" w:rsidR="008E16CD" w:rsidRDefault="008E16CD">
            <w:pPr>
              <w:jc w:val="center"/>
              <w:rPr>
                <w:rFonts w:cs="Arial"/>
                <w:color w:val="000000"/>
                <w:sz w:val="20"/>
                <w:szCs w:val="20"/>
              </w:rPr>
            </w:pPr>
            <w:r>
              <w:rPr>
                <w:rFonts w:cs="Arial" w:hint="eastAsia"/>
                <w:color w:val="000000"/>
                <w:sz w:val="20"/>
                <w:szCs w:val="20"/>
              </w:rPr>
              <w:t>本年收入合计</w:t>
            </w:r>
          </w:p>
        </w:tc>
        <w:tc>
          <w:tcPr>
            <w:tcW w:w="1199" w:type="dxa"/>
            <w:vMerge w:val="restart"/>
            <w:tcBorders>
              <w:top w:val="nil"/>
              <w:left w:val="nil"/>
              <w:bottom w:val="single" w:sz="4" w:space="0" w:color="000000"/>
              <w:right w:val="single" w:sz="4" w:space="0" w:color="000000"/>
            </w:tcBorders>
            <w:shd w:val="clear" w:color="auto" w:fill="C0C0C0"/>
            <w:vAlign w:val="center"/>
            <w:hideMark/>
          </w:tcPr>
          <w:p w14:paraId="604104EC" w14:textId="77777777" w:rsidR="008E16CD" w:rsidRDefault="008E16CD">
            <w:pPr>
              <w:jc w:val="center"/>
              <w:rPr>
                <w:rFonts w:cs="Arial"/>
                <w:color w:val="000000"/>
                <w:sz w:val="20"/>
                <w:szCs w:val="20"/>
              </w:rPr>
            </w:pPr>
            <w:r>
              <w:rPr>
                <w:rFonts w:cs="Arial" w:hint="eastAsia"/>
                <w:color w:val="000000"/>
                <w:sz w:val="20"/>
                <w:szCs w:val="20"/>
              </w:rPr>
              <w:t>财政拨款收入</w:t>
            </w:r>
          </w:p>
        </w:tc>
        <w:tc>
          <w:tcPr>
            <w:tcW w:w="1199" w:type="dxa"/>
            <w:vMerge w:val="restart"/>
            <w:tcBorders>
              <w:top w:val="nil"/>
              <w:left w:val="nil"/>
              <w:bottom w:val="single" w:sz="4" w:space="0" w:color="000000"/>
              <w:right w:val="single" w:sz="4" w:space="0" w:color="000000"/>
            </w:tcBorders>
            <w:shd w:val="clear" w:color="auto" w:fill="C0C0C0"/>
            <w:vAlign w:val="center"/>
            <w:hideMark/>
          </w:tcPr>
          <w:p w14:paraId="3966C8B9" w14:textId="77777777" w:rsidR="008E16CD" w:rsidRDefault="008E16CD">
            <w:pPr>
              <w:jc w:val="center"/>
              <w:rPr>
                <w:rFonts w:cs="Arial"/>
                <w:color w:val="000000"/>
                <w:sz w:val="20"/>
                <w:szCs w:val="20"/>
              </w:rPr>
            </w:pPr>
            <w:r>
              <w:rPr>
                <w:rFonts w:cs="Arial" w:hint="eastAsia"/>
                <w:color w:val="000000"/>
                <w:sz w:val="20"/>
                <w:szCs w:val="20"/>
              </w:rPr>
              <w:t>上级补助收入</w:t>
            </w:r>
          </w:p>
        </w:tc>
        <w:tc>
          <w:tcPr>
            <w:tcW w:w="1199" w:type="dxa"/>
            <w:vMerge w:val="restart"/>
            <w:tcBorders>
              <w:top w:val="nil"/>
              <w:left w:val="nil"/>
              <w:bottom w:val="single" w:sz="4" w:space="0" w:color="000000"/>
              <w:right w:val="single" w:sz="4" w:space="0" w:color="000000"/>
            </w:tcBorders>
            <w:shd w:val="clear" w:color="auto" w:fill="C0C0C0"/>
            <w:vAlign w:val="center"/>
            <w:hideMark/>
          </w:tcPr>
          <w:p w14:paraId="372F25C4" w14:textId="77777777" w:rsidR="008E16CD" w:rsidRDefault="008E16CD">
            <w:pPr>
              <w:jc w:val="center"/>
              <w:rPr>
                <w:rFonts w:cs="Arial"/>
                <w:color w:val="000000"/>
                <w:sz w:val="20"/>
                <w:szCs w:val="20"/>
              </w:rPr>
            </w:pPr>
            <w:r>
              <w:rPr>
                <w:rFonts w:cs="Arial" w:hint="eastAsia"/>
                <w:color w:val="000000"/>
                <w:sz w:val="20"/>
                <w:szCs w:val="20"/>
              </w:rPr>
              <w:t>事业收入</w:t>
            </w:r>
          </w:p>
        </w:tc>
        <w:tc>
          <w:tcPr>
            <w:tcW w:w="1199" w:type="dxa"/>
            <w:vMerge w:val="restart"/>
            <w:tcBorders>
              <w:top w:val="nil"/>
              <w:left w:val="nil"/>
              <w:bottom w:val="single" w:sz="4" w:space="0" w:color="000000"/>
              <w:right w:val="single" w:sz="4" w:space="0" w:color="000000"/>
            </w:tcBorders>
            <w:shd w:val="clear" w:color="auto" w:fill="C0C0C0"/>
            <w:vAlign w:val="center"/>
            <w:hideMark/>
          </w:tcPr>
          <w:p w14:paraId="26C8B1C3" w14:textId="77777777" w:rsidR="008E16CD" w:rsidRDefault="008E16CD">
            <w:pPr>
              <w:jc w:val="center"/>
              <w:rPr>
                <w:rFonts w:cs="Arial"/>
                <w:color w:val="000000"/>
                <w:sz w:val="20"/>
                <w:szCs w:val="20"/>
              </w:rPr>
            </w:pPr>
            <w:r>
              <w:rPr>
                <w:rFonts w:cs="Arial" w:hint="eastAsia"/>
                <w:color w:val="000000"/>
                <w:sz w:val="20"/>
                <w:szCs w:val="20"/>
              </w:rPr>
              <w:t>经营收入</w:t>
            </w:r>
          </w:p>
        </w:tc>
        <w:tc>
          <w:tcPr>
            <w:tcW w:w="1199" w:type="dxa"/>
            <w:vMerge w:val="restart"/>
            <w:tcBorders>
              <w:top w:val="nil"/>
              <w:left w:val="nil"/>
              <w:bottom w:val="single" w:sz="4" w:space="0" w:color="000000"/>
              <w:right w:val="single" w:sz="4" w:space="0" w:color="000000"/>
            </w:tcBorders>
            <w:shd w:val="clear" w:color="auto" w:fill="C0C0C0"/>
            <w:vAlign w:val="center"/>
            <w:hideMark/>
          </w:tcPr>
          <w:p w14:paraId="7C584C58" w14:textId="77777777" w:rsidR="008E16CD" w:rsidRDefault="008E16CD">
            <w:pPr>
              <w:jc w:val="center"/>
              <w:rPr>
                <w:rFonts w:cs="Arial"/>
                <w:color w:val="000000"/>
                <w:sz w:val="20"/>
                <w:szCs w:val="20"/>
              </w:rPr>
            </w:pPr>
            <w:r>
              <w:rPr>
                <w:rFonts w:cs="Arial" w:hint="eastAsia"/>
                <w:color w:val="000000"/>
                <w:sz w:val="20"/>
                <w:szCs w:val="20"/>
              </w:rPr>
              <w:t>附属单位上缴收入</w:t>
            </w:r>
          </w:p>
        </w:tc>
        <w:tc>
          <w:tcPr>
            <w:tcW w:w="1199" w:type="dxa"/>
            <w:vMerge w:val="restart"/>
            <w:tcBorders>
              <w:top w:val="nil"/>
              <w:left w:val="nil"/>
              <w:bottom w:val="single" w:sz="4" w:space="0" w:color="000000"/>
              <w:right w:val="single" w:sz="4" w:space="0" w:color="000000"/>
            </w:tcBorders>
            <w:shd w:val="clear" w:color="auto" w:fill="C0C0C0"/>
            <w:vAlign w:val="center"/>
            <w:hideMark/>
          </w:tcPr>
          <w:p w14:paraId="6275C93F" w14:textId="77777777" w:rsidR="008E16CD" w:rsidRDefault="008E16CD">
            <w:pPr>
              <w:jc w:val="center"/>
              <w:rPr>
                <w:rFonts w:cs="Arial"/>
                <w:color w:val="000000"/>
                <w:sz w:val="20"/>
                <w:szCs w:val="20"/>
              </w:rPr>
            </w:pPr>
            <w:r>
              <w:rPr>
                <w:rFonts w:cs="Arial" w:hint="eastAsia"/>
                <w:color w:val="000000"/>
                <w:sz w:val="20"/>
                <w:szCs w:val="20"/>
              </w:rPr>
              <w:t>其他收入</w:t>
            </w:r>
          </w:p>
        </w:tc>
      </w:tr>
      <w:tr w:rsidR="008E16CD" w14:paraId="518E82BB" w14:textId="77777777" w:rsidTr="008E16CD">
        <w:trPr>
          <w:gridAfter w:val="1"/>
          <w:wAfter w:w="222" w:type="dxa"/>
          <w:trHeight w:val="312"/>
        </w:trPr>
        <w:tc>
          <w:tcPr>
            <w:tcW w:w="2937"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002835B0" w14:textId="77777777" w:rsidR="008E16CD" w:rsidRDefault="008E16CD">
            <w:pPr>
              <w:jc w:val="center"/>
              <w:rPr>
                <w:rFonts w:cs="Arial"/>
                <w:color w:val="000000"/>
                <w:sz w:val="20"/>
                <w:szCs w:val="20"/>
              </w:rPr>
            </w:pPr>
            <w:r>
              <w:rPr>
                <w:rFonts w:cs="Arial" w:hint="eastAsia"/>
                <w:color w:val="000000"/>
                <w:sz w:val="20"/>
                <w:szCs w:val="20"/>
              </w:rPr>
              <w:t>功能分类科目编码</w:t>
            </w:r>
          </w:p>
        </w:tc>
        <w:tc>
          <w:tcPr>
            <w:tcW w:w="2516" w:type="dxa"/>
            <w:vMerge w:val="restart"/>
            <w:tcBorders>
              <w:top w:val="nil"/>
              <w:left w:val="nil"/>
              <w:bottom w:val="single" w:sz="4" w:space="0" w:color="000000"/>
              <w:right w:val="single" w:sz="4" w:space="0" w:color="000000"/>
            </w:tcBorders>
            <w:shd w:val="clear" w:color="auto" w:fill="C0C0C0"/>
            <w:noWrap/>
            <w:vAlign w:val="center"/>
            <w:hideMark/>
          </w:tcPr>
          <w:p w14:paraId="21A0608E" w14:textId="77777777" w:rsidR="008E16CD" w:rsidRDefault="008E16CD">
            <w:pPr>
              <w:jc w:val="center"/>
              <w:rPr>
                <w:rFonts w:cs="Arial"/>
                <w:color w:val="000000"/>
                <w:sz w:val="20"/>
                <w:szCs w:val="20"/>
              </w:rPr>
            </w:pPr>
            <w:r>
              <w:rPr>
                <w:rFonts w:cs="Arial" w:hint="eastAsia"/>
                <w:color w:val="000000"/>
                <w:sz w:val="20"/>
                <w:szCs w:val="20"/>
              </w:rPr>
              <w:t>科目名称</w:t>
            </w:r>
          </w:p>
        </w:tc>
        <w:tc>
          <w:tcPr>
            <w:tcW w:w="1199" w:type="dxa"/>
            <w:vMerge/>
            <w:tcBorders>
              <w:top w:val="nil"/>
              <w:left w:val="nil"/>
              <w:bottom w:val="single" w:sz="4" w:space="0" w:color="000000"/>
              <w:right w:val="single" w:sz="4" w:space="0" w:color="000000"/>
            </w:tcBorders>
            <w:vAlign w:val="center"/>
            <w:hideMark/>
          </w:tcPr>
          <w:p w14:paraId="20A4E33C"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70AE26C5"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641259B0"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2F07942C"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50CC30A7"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44735A3F"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185A0C17" w14:textId="77777777" w:rsidR="008E16CD" w:rsidRDefault="008E16CD">
            <w:pPr>
              <w:rPr>
                <w:rFonts w:cs="Arial"/>
                <w:color w:val="000000"/>
                <w:sz w:val="20"/>
                <w:szCs w:val="20"/>
              </w:rPr>
            </w:pPr>
          </w:p>
        </w:tc>
      </w:tr>
      <w:tr w:rsidR="008E16CD" w14:paraId="03E26BC3" w14:textId="77777777" w:rsidTr="008E16CD">
        <w:trPr>
          <w:trHeight w:val="300"/>
        </w:trPr>
        <w:tc>
          <w:tcPr>
            <w:tcW w:w="2937" w:type="dxa"/>
            <w:gridSpan w:val="3"/>
            <w:vMerge/>
            <w:tcBorders>
              <w:top w:val="nil"/>
              <w:left w:val="single" w:sz="4" w:space="0" w:color="000000"/>
              <w:bottom w:val="single" w:sz="4" w:space="0" w:color="000000"/>
              <w:right w:val="single" w:sz="4" w:space="0" w:color="000000"/>
            </w:tcBorders>
            <w:vAlign w:val="center"/>
            <w:hideMark/>
          </w:tcPr>
          <w:p w14:paraId="633A187F" w14:textId="77777777" w:rsidR="008E16CD" w:rsidRDefault="008E16CD">
            <w:pPr>
              <w:rPr>
                <w:rFonts w:cs="Arial"/>
                <w:color w:val="000000"/>
                <w:sz w:val="20"/>
                <w:szCs w:val="20"/>
              </w:rPr>
            </w:pPr>
          </w:p>
        </w:tc>
        <w:tc>
          <w:tcPr>
            <w:tcW w:w="2516" w:type="dxa"/>
            <w:vMerge/>
            <w:tcBorders>
              <w:top w:val="nil"/>
              <w:left w:val="nil"/>
              <w:bottom w:val="single" w:sz="4" w:space="0" w:color="000000"/>
              <w:right w:val="single" w:sz="4" w:space="0" w:color="000000"/>
            </w:tcBorders>
            <w:vAlign w:val="center"/>
            <w:hideMark/>
          </w:tcPr>
          <w:p w14:paraId="46CAB4CD"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6986EF31"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78931904"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3E33B613"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60DCC80C"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10F369B3"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652ABCBC"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339767CB" w14:textId="77777777" w:rsidR="008E16CD" w:rsidRDefault="008E16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2759503" w14:textId="77777777" w:rsidR="008E16CD" w:rsidRDefault="008E16CD">
            <w:pPr>
              <w:jc w:val="center"/>
              <w:rPr>
                <w:rFonts w:cs="Arial"/>
                <w:color w:val="000000"/>
                <w:sz w:val="20"/>
                <w:szCs w:val="20"/>
              </w:rPr>
            </w:pPr>
          </w:p>
        </w:tc>
      </w:tr>
      <w:tr w:rsidR="008E16CD" w14:paraId="74E10A8C" w14:textId="77777777" w:rsidTr="008E16CD">
        <w:trPr>
          <w:trHeight w:val="300"/>
        </w:trPr>
        <w:tc>
          <w:tcPr>
            <w:tcW w:w="2937" w:type="dxa"/>
            <w:gridSpan w:val="3"/>
            <w:vMerge/>
            <w:tcBorders>
              <w:top w:val="nil"/>
              <w:left w:val="single" w:sz="4" w:space="0" w:color="000000"/>
              <w:bottom w:val="single" w:sz="4" w:space="0" w:color="000000"/>
              <w:right w:val="single" w:sz="4" w:space="0" w:color="000000"/>
            </w:tcBorders>
            <w:vAlign w:val="center"/>
            <w:hideMark/>
          </w:tcPr>
          <w:p w14:paraId="204CB8E3" w14:textId="77777777" w:rsidR="008E16CD" w:rsidRDefault="008E16CD">
            <w:pPr>
              <w:rPr>
                <w:rFonts w:cs="Arial"/>
                <w:color w:val="000000"/>
                <w:sz w:val="20"/>
                <w:szCs w:val="20"/>
              </w:rPr>
            </w:pPr>
          </w:p>
        </w:tc>
        <w:tc>
          <w:tcPr>
            <w:tcW w:w="2516" w:type="dxa"/>
            <w:vMerge/>
            <w:tcBorders>
              <w:top w:val="nil"/>
              <w:left w:val="nil"/>
              <w:bottom w:val="single" w:sz="4" w:space="0" w:color="000000"/>
              <w:right w:val="single" w:sz="4" w:space="0" w:color="000000"/>
            </w:tcBorders>
            <w:vAlign w:val="center"/>
            <w:hideMark/>
          </w:tcPr>
          <w:p w14:paraId="3A5D93EA"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33003B5F"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2AF26A4E"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30E4EE0E"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598D6002"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1FA90D29"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336AAEF8" w14:textId="77777777" w:rsidR="008E16CD" w:rsidRDefault="008E16CD">
            <w:pPr>
              <w:rPr>
                <w:rFonts w:cs="Arial"/>
                <w:color w:val="000000"/>
                <w:sz w:val="20"/>
                <w:szCs w:val="20"/>
              </w:rPr>
            </w:pPr>
          </w:p>
        </w:tc>
        <w:tc>
          <w:tcPr>
            <w:tcW w:w="1199" w:type="dxa"/>
            <w:vMerge/>
            <w:tcBorders>
              <w:top w:val="nil"/>
              <w:left w:val="nil"/>
              <w:bottom w:val="single" w:sz="4" w:space="0" w:color="000000"/>
              <w:right w:val="single" w:sz="4" w:space="0" w:color="000000"/>
            </w:tcBorders>
            <w:vAlign w:val="center"/>
            <w:hideMark/>
          </w:tcPr>
          <w:p w14:paraId="1EC7281A" w14:textId="77777777" w:rsidR="008E16CD" w:rsidRDefault="008E16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95A3646" w14:textId="77777777" w:rsidR="008E16CD" w:rsidRDefault="008E16CD">
            <w:pPr>
              <w:rPr>
                <w:rFonts w:ascii="Times New Roman" w:eastAsia="Times New Roman" w:hAnsi="Times New Roman" w:cs="Times New Roman"/>
                <w:sz w:val="20"/>
                <w:szCs w:val="20"/>
              </w:rPr>
            </w:pPr>
          </w:p>
        </w:tc>
      </w:tr>
      <w:tr w:rsidR="008E16CD" w14:paraId="42709967" w14:textId="77777777" w:rsidTr="008E16CD">
        <w:trPr>
          <w:trHeight w:val="300"/>
        </w:trPr>
        <w:tc>
          <w:tcPr>
            <w:tcW w:w="545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85E8502" w14:textId="77777777" w:rsidR="008E16CD" w:rsidRDefault="008E16CD">
            <w:pPr>
              <w:jc w:val="center"/>
              <w:rPr>
                <w:rFonts w:cs="Arial"/>
                <w:color w:val="000000"/>
                <w:sz w:val="20"/>
                <w:szCs w:val="20"/>
              </w:rPr>
            </w:pPr>
            <w:r>
              <w:rPr>
                <w:rFonts w:cs="Arial" w:hint="eastAsia"/>
                <w:color w:val="000000"/>
                <w:sz w:val="20"/>
                <w:szCs w:val="20"/>
              </w:rPr>
              <w:t>栏次</w:t>
            </w:r>
          </w:p>
        </w:tc>
        <w:tc>
          <w:tcPr>
            <w:tcW w:w="1199" w:type="dxa"/>
            <w:tcBorders>
              <w:top w:val="nil"/>
              <w:left w:val="nil"/>
              <w:bottom w:val="single" w:sz="4" w:space="0" w:color="000000"/>
              <w:right w:val="single" w:sz="4" w:space="0" w:color="000000"/>
            </w:tcBorders>
            <w:shd w:val="clear" w:color="auto" w:fill="C0C0C0"/>
            <w:vAlign w:val="center"/>
            <w:hideMark/>
          </w:tcPr>
          <w:p w14:paraId="5D218A25" w14:textId="77777777" w:rsidR="008E16CD" w:rsidRDefault="008E16CD">
            <w:pPr>
              <w:jc w:val="center"/>
              <w:rPr>
                <w:rFonts w:cs="Arial"/>
                <w:color w:val="000000"/>
                <w:sz w:val="20"/>
                <w:szCs w:val="20"/>
              </w:rPr>
            </w:pPr>
            <w:r>
              <w:rPr>
                <w:rFonts w:cs="Arial" w:hint="eastAsia"/>
                <w:color w:val="000000"/>
                <w:sz w:val="20"/>
                <w:szCs w:val="20"/>
              </w:rPr>
              <w:t>1</w:t>
            </w:r>
          </w:p>
        </w:tc>
        <w:tc>
          <w:tcPr>
            <w:tcW w:w="1199" w:type="dxa"/>
            <w:tcBorders>
              <w:top w:val="nil"/>
              <w:left w:val="nil"/>
              <w:bottom w:val="single" w:sz="4" w:space="0" w:color="000000"/>
              <w:right w:val="single" w:sz="4" w:space="0" w:color="000000"/>
            </w:tcBorders>
            <w:shd w:val="clear" w:color="auto" w:fill="C0C0C0"/>
            <w:vAlign w:val="center"/>
            <w:hideMark/>
          </w:tcPr>
          <w:p w14:paraId="6ABDA759" w14:textId="77777777" w:rsidR="008E16CD" w:rsidRDefault="008E16CD">
            <w:pPr>
              <w:jc w:val="center"/>
              <w:rPr>
                <w:rFonts w:cs="Arial"/>
                <w:color w:val="000000"/>
                <w:sz w:val="20"/>
                <w:szCs w:val="20"/>
              </w:rPr>
            </w:pPr>
            <w:r>
              <w:rPr>
                <w:rFonts w:cs="Arial" w:hint="eastAsia"/>
                <w:color w:val="000000"/>
                <w:sz w:val="20"/>
                <w:szCs w:val="20"/>
              </w:rPr>
              <w:t>2</w:t>
            </w:r>
          </w:p>
        </w:tc>
        <w:tc>
          <w:tcPr>
            <w:tcW w:w="1199" w:type="dxa"/>
            <w:tcBorders>
              <w:top w:val="nil"/>
              <w:left w:val="nil"/>
              <w:bottom w:val="single" w:sz="4" w:space="0" w:color="000000"/>
              <w:right w:val="single" w:sz="4" w:space="0" w:color="000000"/>
            </w:tcBorders>
            <w:shd w:val="clear" w:color="auto" w:fill="C0C0C0"/>
            <w:vAlign w:val="center"/>
            <w:hideMark/>
          </w:tcPr>
          <w:p w14:paraId="08C9EF7B" w14:textId="77777777" w:rsidR="008E16CD" w:rsidRDefault="008E16CD">
            <w:pPr>
              <w:jc w:val="center"/>
              <w:rPr>
                <w:rFonts w:cs="Arial"/>
                <w:color w:val="000000"/>
                <w:sz w:val="20"/>
                <w:szCs w:val="20"/>
              </w:rPr>
            </w:pPr>
            <w:r>
              <w:rPr>
                <w:rFonts w:cs="Arial" w:hint="eastAsia"/>
                <w:color w:val="000000"/>
                <w:sz w:val="20"/>
                <w:szCs w:val="20"/>
              </w:rPr>
              <w:t>3</w:t>
            </w:r>
          </w:p>
        </w:tc>
        <w:tc>
          <w:tcPr>
            <w:tcW w:w="1199" w:type="dxa"/>
            <w:tcBorders>
              <w:top w:val="nil"/>
              <w:left w:val="nil"/>
              <w:bottom w:val="single" w:sz="4" w:space="0" w:color="000000"/>
              <w:right w:val="single" w:sz="4" w:space="0" w:color="000000"/>
            </w:tcBorders>
            <w:shd w:val="clear" w:color="auto" w:fill="C0C0C0"/>
            <w:vAlign w:val="center"/>
            <w:hideMark/>
          </w:tcPr>
          <w:p w14:paraId="45F4F59C" w14:textId="77777777" w:rsidR="008E16CD" w:rsidRDefault="008E16CD">
            <w:pPr>
              <w:jc w:val="center"/>
              <w:rPr>
                <w:rFonts w:cs="Arial"/>
                <w:color w:val="000000"/>
                <w:sz w:val="20"/>
                <w:szCs w:val="20"/>
              </w:rPr>
            </w:pPr>
            <w:r>
              <w:rPr>
                <w:rFonts w:cs="Arial" w:hint="eastAsia"/>
                <w:color w:val="000000"/>
                <w:sz w:val="20"/>
                <w:szCs w:val="20"/>
              </w:rPr>
              <w:t>4</w:t>
            </w:r>
          </w:p>
        </w:tc>
        <w:tc>
          <w:tcPr>
            <w:tcW w:w="1199" w:type="dxa"/>
            <w:tcBorders>
              <w:top w:val="nil"/>
              <w:left w:val="nil"/>
              <w:bottom w:val="single" w:sz="4" w:space="0" w:color="000000"/>
              <w:right w:val="single" w:sz="4" w:space="0" w:color="000000"/>
            </w:tcBorders>
            <w:shd w:val="clear" w:color="auto" w:fill="C0C0C0"/>
            <w:vAlign w:val="center"/>
            <w:hideMark/>
          </w:tcPr>
          <w:p w14:paraId="617F36CA" w14:textId="77777777" w:rsidR="008E16CD" w:rsidRDefault="008E16CD">
            <w:pPr>
              <w:jc w:val="center"/>
              <w:rPr>
                <w:rFonts w:cs="Arial"/>
                <w:color w:val="000000"/>
                <w:sz w:val="20"/>
                <w:szCs w:val="20"/>
              </w:rPr>
            </w:pPr>
            <w:r>
              <w:rPr>
                <w:rFonts w:cs="Arial" w:hint="eastAsia"/>
                <w:color w:val="000000"/>
                <w:sz w:val="20"/>
                <w:szCs w:val="20"/>
              </w:rPr>
              <w:t>5</w:t>
            </w:r>
          </w:p>
        </w:tc>
        <w:tc>
          <w:tcPr>
            <w:tcW w:w="1199" w:type="dxa"/>
            <w:tcBorders>
              <w:top w:val="nil"/>
              <w:left w:val="nil"/>
              <w:bottom w:val="single" w:sz="4" w:space="0" w:color="000000"/>
              <w:right w:val="single" w:sz="4" w:space="0" w:color="000000"/>
            </w:tcBorders>
            <w:shd w:val="clear" w:color="auto" w:fill="C0C0C0"/>
            <w:vAlign w:val="center"/>
            <w:hideMark/>
          </w:tcPr>
          <w:p w14:paraId="6865CA68" w14:textId="77777777" w:rsidR="008E16CD" w:rsidRDefault="008E16CD">
            <w:pPr>
              <w:jc w:val="center"/>
              <w:rPr>
                <w:rFonts w:cs="Arial"/>
                <w:color w:val="000000"/>
                <w:sz w:val="20"/>
                <w:szCs w:val="20"/>
              </w:rPr>
            </w:pPr>
            <w:r>
              <w:rPr>
                <w:rFonts w:cs="Arial" w:hint="eastAsia"/>
                <w:color w:val="000000"/>
                <w:sz w:val="20"/>
                <w:szCs w:val="20"/>
              </w:rPr>
              <w:t>6</w:t>
            </w:r>
          </w:p>
        </w:tc>
        <w:tc>
          <w:tcPr>
            <w:tcW w:w="1199" w:type="dxa"/>
            <w:tcBorders>
              <w:top w:val="nil"/>
              <w:left w:val="nil"/>
              <w:bottom w:val="single" w:sz="4" w:space="0" w:color="000000"/>
              <w:right w:val="single" w:sz="4" w:space="0" w:color="000000"/>
            </w:tcBorders>
            <w:shd w:val="clear" w:color="auto" w:fill="C0C0C0"/>
            <w:vAlign w:val="center"/>
            <w:hideMark/>
          </w:tcPr>
          <w:p w14:paraId="2412EE9F" w14:textId="77777777" w:rsidR="008E16CD" w:rsidRDefault="008E16CD">
            <w:pPr>
              <w:jc w:val="center"/>
              <w:rPr>
                <w:rFonts w:cs="Arial"/>
                <w:color w:val="000000"/>
                <w:sz w:val="20"/>
                <w:szCs w:val="20"/>
              </w:rPr>
            </w:pPr>
            <w:r>
              <w:rPr>
                <w:rFonts w:cs="Arial" w:hint="eastAsia"/>
                <w:color w:val="000000"/>
                <w:sz w:val="20"/>
                <w:szCs w:val="20"/>
              </w:rPr>
              <w:t>7</w:t>
            </w:r>
          </w:p>
        </w:tc>
        <w:tc>
          <w:tcPr>
            <w:tcW w:w="222" w:type="dxa"/>
            <w:vAlign w:val="center"/>
            <w:hideMark/>
          </w:tcPr>
          <w:p w14:paraId="05590063" w14:textId="77777777" w:rsidR="008E16CD" w:rsidRDefault="008E16CD">
            <w:pPr>
              <w:rPr>
                <w:rFonts w:ascii="Times New Roman" w:eastAsia="Times New Roman" w:hAnsi="Times New Roman" w:cs="Times New Roman"/>
                <w:sz w:val="20"/>
                <w:szCs w:val="20"/>
              </w:rPr>
            </w:pPr>
          </w:p>
        </w:tc>
      </w:tr>
      <w:tr w:rsidR="008E16CD" w14:paraId="7378BF60" w14:textId="77777777" w:rsidTr="008E16CD">
        <w:trPr>
          <w:trHeight w:val="300"/>
        </w:trPr>
        <w:tc>
          <w:tcPr>
            <w:tcW w:w="545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74B9CA2C" w14:textId="77777777" w:rsidR="008E16CD" w:rsidRDefault="008E16CD">
            <w:pPr>
              <w:rPr>
                <w:rFonts w:cs="Arial"/>
                <w:color w:val="000000"/>
                <w:sz w:val="20"/>
                <w:szCs w:val="20"/>
              </w:rPr>
            </w:pPr>
            <w:r>
              <w:rPr>
                <w:rFonts w:cs="Arial" w:hint="eastAsia"/>
                <w:color w:val="000000"/>
                <w:sz w:val="20"/>
                <w:szCs w:val="20"/>
              </w:rPr>
              <w:t>合计</w:t>
            </w:r>
          </w:p>
        </w:tc>
        <w:tc>
          <w:tcPr>
            <w:tcW w:w="1199" w:type="dxa"/>
            <w:tcBorders>
              <w:top w:val="nil"/>
              <w:left w:val="nil"/>
              <w:bottom w:val="single" w:sz="4" w:space="0" w:color="000000"/>
              <w:right w:val="single" w:sz="4" w:space="0" w:color="000000"/>
            </w:tcBorders>
            <w:shd w:val="clear" w:color="auto" w:fill="FFFFFF"/>
            <w:noWrap/>
            <w:vAlign w:val="center"/>
            <w:hideMark/>
          </w:tcPr>
          <w:p w14:paraId="168DFE50"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199" w:type="dxa"/>
            <w:tcBorders>
              <w:top w:val="nil"/>
              <w:left w:val="nil"/>
              <w:bottom w:val="single" w:sz="4" w:space="0" w:color="000000"/>
              <w:right w:val="single" w:sz="4" w:space="0" w:color="000000"/>
            </w:tcBorders>
            <w:shd w:val="clear" w:color="auto" w:fill="FFFFFF"/>
            <w:noWrap/>
            <w:vAlign w:val="center"/>
            <w:hideMark/>
          </w:tcPr>
          <w:p w14:paraId="6061EE25"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199" w:type="dxa"/>
            <w:tcBorders>
              <w:top w:val="nil"/>
              <w:left w:val="nil"/>
              <w:bottom w:val="single" w:sz="4" w:space="0" w:color="000000"/>
              <w:right w:val="single" w:sz="4" w:space="0" w:color="000000"/>
            </w:tcBorders>
            <w:shd w:val="clear" w:color="auto" w:fill="FFFFFF"/>
            <w:noWrap/>
            <w:vAlign w:val="center"/>
            <w:hideMark/>
          </w:tcPr>
          <w:p w14:paraId="27F9EC4A" w14:textId="77777777" w:rsidR="008E16CD" w:rsidRDefault="008E16CD">
            <w:pPr>
              <w:jc w:val="right"/>
              <w:rPr>
                <w:rFonts w:cs="Arial"/>
                <w:b/>
                <w:bCs/>
                <w:color w:val="000000"/>
                <w:sz w:val="20"/>
                <w:szCs w:val="20"/>
              </w:rPr>
            </w:pPr>
          </w:p>
        </w:tc>
        <w:tc>
          <w:tcPr>
            <w:tcW w:w="1199" w:type="dxa"/>
            <w:tcBorders>
              <w:top w:val="nil"/>
              <w:left w:val="nil"/>
              <w:bottom w:val="single" w:sz="4" w:space="0" w:color="000000"/>
              <w:right w:val="single" w:sz="4" w:space="0" w:color="000000"/>
            </w:tcBorders>
            <w:shd w:val="clear" w:color="auto" w:fill="FFFFFF"/>
            <w:noWrap/>
            <w:vAlign w:val="center"/>
            <w:hideMark/>
          </w:tcPr>
          <w:p w14:paraId="39EAAD79"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FFFFFF"/>
            <w:noWrap/>
            <w:vAlign w:val="center"/>
            <w:hideMark/>
          </w:tcPr>
          <w:p w14:paraId="7B0DC595"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FFFFFF"/>
            <w:noWrap/>
            <w:vAlign w:val="center"/>
            <w:hideMark/>
          </w:tcPr>
          <w:p w14:paraId="5A61E208"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FFFFFF"/>
            <w:noWrap/>
            <w:vAlign w:val="center"/>
            <w:hideMark/>
          </w:tcPr>
          <w:p w14:paraId="78294550"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62550A4B" w14:textId="77777777" w:rsidR="008E16CD" w:rsidRDefault="008E16CD">
            <w:pPr>
              <w:rPr>
                <w:rFonts w:ascii="Times New Roman" w:eastAsia="Times New Roman" w:hAnsi="Times New Roman" w:cs="Times New Roman"/>
                <w:sz w:val="20"/>
                <w:szCs w:val="20"/>
              </w:rPr>
            </w:pPr>
          </w:p>
        </w:tc>
      </w:tr>
      <w:tr w:rsidR="008E16CD" w14:paraId="682D02ED" w14:textId="77777777" w:rsidTr="008E16CD">
        <w:trPr>
          <w:trHeight w:val="300"/>
        </w:trPr>
        <w:tc>
          <w:tcPr>
            <w:tcW w:w="293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A52C7CC" w14:textId="77777777" w:rsidR="008E16CD" w:rsidRDefault="008E16CD">
            <w:pPr>
              <w:rPr>
                <w:rFonts w:cs="Arial"/>
                <w:b/>
                <w:bCs/>
                <w:color w:val="000000"/>
                <w:sz w:val="20"/>
                <w:szCs w:val="20"/>
              </w:rPr>
            </w:pPr>
            <w:r>
              <w:rPr>
                <w:rFonts w:cs="Arial" w:hint="eastAsia"/>
                <w:b/>
                <w:bCs/>
                <w:color w:val="000000"/>
                <w:sz w:val="20"/>
                <w:szCs w:val="20"/>
              </w:rPr>
              <w:t>222</w:t>
            </w:r>
          </w:p>
        </w:tc>
        <w:tc>
          <w:tcPr>
            <w:tcW w:w="2516" w:type="dxa"/>
            <w:tcBorders>
              <w:top w:val="nil"/>
              <w:left w:val="nil"/>
              <w:bottom w:val="single" w:sz="4" w:space="0" w:color="000000"/>
              <w:right w:val="single" w:sz="4" w:space="0" w:color="000000"/>
            </w:tcBorders>
            <w:shd w:val="clear" w:color="auto" w:fill="C0C0C0"/>
            <w:noWrap/>
            <w:vAlign w:val="center"/>
            <w:hideMark/>
          </w:tcPr>
          <w:p w14:paraId="54C7DC1D" w14:textId="77777777" w:rsidR="008E16CD" w:rsidRDefault="008E16CD">
            <w:pPr>
              <w:rPr>
                <w:rFonts w:cs="Arial"/>
                <w:b/>
                <w:bCs/>
                <w:color w:val="000000"/>
                <w:sz w:val="20"/>
                <w:szCs w:val="20"/>
              </w:rPr>
            </w:pPr>
            <w:r>
              <w:rPr>
                <w:rFonts w:cs="Arial" w:hint="eastAsia"/>
                <w:b/>
                <w:bCs/>
                <w:color w:val="000000"/>
                <w:sz w:val="20"/>
                <w:szCs w:val="20"/>
              </w:rPr>
              <w:t>粮油物资储备支出</w:t>
            </w:r>
          </w:p>
        </w:tc>
        <w:tc>
          <w:tcPr>
            <w:tcW w:w="1199" w:type="dxa"/>
            <w:tcBorders>
              <w:top w:val="nil"/>
              <w:left w:val="nil"/>
              <w:bottom w:val="single" w:sz="4" w:space="0" w:color="000000"/>
              <w:right w:val="single" w:sz="4" w:space="0" w:color="000000"/>
            </w:tcBorders>
            <w:shd w:val="clear" w:color="auto" w:fill="C0C0C0"/>
            <w:noWrap/>
            <w:vAlign w:val="center"/>
            <w:hideMark/>
          </w:tcPr>
          <w:p w14:paraId="125419E2"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199" w:type="dxa"/>
            <w:tcBorders>
              <w:top w:val="nil"/>
              <w:left w:val="nil"/>
              <w:bottom w:val="single" w:sz="4" w:space="0" w:color="000000"/>
              <w:right w:val="single" w:sz="4" w:space="0" w:color="000000"/>
            </w:tcBorders>
            <w:shd w:val="clear" w:color="auto" w:fill="C0C0C0"/>
            <w:noWrap/>
            <w:vAlign w:val="center"/>
            <w:hideMark/>
          </w:tcPr>
          <w:p w14:paraId="3F71A24F"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199" w:type="dxa"/>
            <w:tcBorders>
              <w:top w:val="nil"/>
              <w:left w:val="nil"/>
              <w:bottom w:val="single" w:sz="4" w:space="0" w:color="000000"/>
              <w:right w:val="single" w:sz="4" w:space="0" w:color="000000"/>
            </w:tcBorders>
            <w:shd w:val="clear" w:color="auto" w:fill="C0C0C0"/>
            <w:noWrap/>
            <w:vAlign w:val="center"/>
            <w:hideMark/>
          </w:tcPr>
          <w:p w14:paraId="056C74D0" w14:textId="77777777" w:rsidR="008E16CD" w:rsidRDefault="008E16CD">
            <w:pPr>
              <w:jc w:val="right"/>
              <w:rPr>
                <w:rFonts w:cs="Arial"/>
                <w:b/>
                <w:bCs/>
                <w:color w:val="000000"/>
                <w:sz w:val="20"/>
                <w:szCs w:val="20"/>
              </w:rPr>
            </w:pPr>
          </w:p>
        </w:tc>
        <w:tc>
          <w:tcPr>
            <w:tcW w:w="1199" w:type="dxa"/>
            <w:tcBorders>
              <w:top w:val="nil"/>
              <w:left w:val="nil"/>
              <w:bottom w:val="single" w:sz="4" w:space="0" w:color="000000"/>
              <w:right w:val="single" w:sz="4" w:space="0" w:color="000000"/>
            </w:tcBorders>
            <w:shd w:val="clear" w:color="auto" w:fill="C0C0C0"/>
            <w:noWrap/>
            <w:vAlign w:val="center"/>
            <w:hideMark/>
          </w:tcPr>
          <w:p w14:paraId="2CCA0750"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C0C0C0"/>
            <w:noWrap/>
            <w:vAlign w:val="center"/>
            <w:hideMark/>
          </w:tcPr>
          <w:p w14:paraId="5D8740EE"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C0C0C0"/>
            <w:noWrap/>
            <w:vAlign w:val="center"/>
            <w:hideMark/>
          </w:tcPr>
          <w:p w14:paraId="28D2E57F"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C0C0C0"/>
            <w:noWrap/>
            <w:vAlign w:val="center"/>
            <w:hideMark/>
          </w:tcPr>
          <w:p w14:paraId="3DBAF65B"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4889C3E5" w14:textId="77777777" w:rsidR="008E16CD" w:rsidRDefault="008E16CD">
            <w:pPr>
              <w:rPr>
                <w:rFonts w:ascii="Times New Roman" w:eastAsia="Times New Roman" w:hAnsi="Times New Roman" w:cs="Times New Roman"/>
                <w:sz w:val="20"/>
                <w:szCs w:val="20"/>
              </w:rPr>
            </w:pPr>
          </w:p>
        </w:tc>
      </w:tr>
      <w:tr w:rsidR="008E16CD" w14:paraId="08F50651" w14:textId="77777777" w:rsidTr="008E16CD">
        <w:trPr>
          <w:trHeight w:val="300"/>
        </w:trPr>
        <w:tc>
          <w:tcPr>
            <w:tcW w:w="2937"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1D63D07" w14:textId="77777777" w:rsidR="008E16CD" w:rsidRDefault="008E16CD">
            <w:pPr>
              <w:rPr>
                <w:rFonts w:cs="Arial"/>
                <w:b/>
                <w:bCs/>
                <w:color w:val="000000"/>
                <w:sz w:val="20"/>
                <w:szCs w:val="20"/>
              </w:rPr>
            </w:pPr>
            <w:r>
              <w:rPr>
                <w:rFonts w:cs="Arial" w:hint="eastAsia"/>
                <w:b/>
                <w:bCs/>
                <w:color w:val="000000"/>
                <w:sz w:val="20"/>
                <w:szCs w:val="20"/>
              </w:rPr>
              <w:t>22201</w:t>
            </w:r>
          </w:p>
        </w:tc>
        <w:tc>
          <w:tcPr>
            <w:tcW w:w="2516" w:type="dxa"/>
            <w:tcBorders>
              <w:top w:val="nil"/>
              <w:left w:val="nil"/>
              <w:bottom w:val="single" w:sz="4" w:space="0" w:color="000000"/>
              <w:right w:val="single" w:sz="4" w:space="0" w:color="000000"/>
            </w:tcBorders>
            <w:shd w:val="clear" w:color="auto" w:fill="C0C0C0"/>
            <w:noWrap/>
            <w:vAlign w:val="center"/>
            <w:hideMark/>
          </w:tcPr>
          <w:p w14:paraId="32F003D8" w14:textId="77777777" w:rsidR="008E16CD" w:rsidRDefault="008E16CD">
            <w:pPr>
              <w:rPr>
                <w:rFonts w:cs="Arial"/>
                <w:b/>
                <w:bCs/>
                <w:color w:val="000000"/>
                <w:sz w:val="20"/>
                <w:szCs w:val="20"/>
              </w:rPr>
            </w:pPr>
            <w:r>
              <w:rPr>
                <w:rFonts w:cs="Arial" w:hint="eastAsia"/>
                <w:b/>
                <w:bCs/>
                <w:color w:val="000000"/>
                <w:sz w:val="20"/>
                <w:szCs w:val="20"/>
              </w:rPr>
              <w:t>粮油事务</w:t>
            </w:r>
          </w:p>
        </w:tc>
        <w:tc>
          <w:tcPr>
            <w:tcW w:w="1199" w:type="dxa"/>
            <w:tcBorders>
              <w:top w:val="nil"/>
              <w:left w:val="nil"/>
              <w:bottom w:val="single" w:sz="4" w:space="0" w:color="000000"/>
              <w:right w:val="single" w:sz="4" w:space="0" w:color="000000"/>
            </w:tcBorders>
            <w:shd w:val="clear" w:color="auto" w:fill="C0C0C0"/>
            <w:noWrap/>
            <w:vAlign w:val="center"/>
            <w:hideMark/>
          </w:tcPr>
          <w:p w14:paraId="3CD04831"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199" w:type="dxa"/>
            <w:tcBorders>
              <w:top w:val="nil"/>
              <w:left w:val="nil"/>
              <w:bottom w:val="single" w:sz="4" w:space="0" w:color="000000"/>
              <w:right w:val="single" w:sz="4" w:space="0" w:color="000000"/>
            </w:tcBorders>
            <w:shd w:val="clear" w:color="auto" w:fill="C0C0C0"/>
            <w:noWrap/>
            <w:vAlign w:val="center"/>
            <w:hideMark/>
          </w:tcPr>
          <w:p w14:paraId="1D6E47A9"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199" w:type="dxa"/>
            <w:tcBorders>
              <w:top w:val="nil"/>
              <w:left w:val="nil"/>
              <w:bottom w:val="single" w:sz="4" w:space="0" w:color="000000"/>
              <w:right w:val="single" w:sz="4" w:space="0" w:color="000000"/>
            </w:tcBorders>
            <w:shd w:val="clear" w:color="auto" w:fill="C0C0C0"/>
            <w:noWrap/>
            <w:vAlign w:val="center"/>
            <w:hideMark/>
          </w:tcPr>
          <w:p w14:paraId="2ABFD94A" w14:textId="77777777" w:rsidR="008E16CD" w:rsidRDefault="008E16CD">
            <w:pPr>
              <w:jc w:val="right"/>
              <w:rPr>
                <w:rFonts w:cs="Arial"/>
                <w:b/>
                <w:bCs/>
                <w:color w:val="000000"/>
                <w:sz w:val="20"/>
                <w:szCs w:val="20"/>
              </w:rPr>
            </w:pPr>
          </w:p>
        </w:tc>
        <w:tc>
          <w:tcPr>
            <w:tcW w:w="1199" w:type="dxa"/>
            <w:tcBorders>
              <w:top w:val="nil"/>
              <w:left w:val="nil"/>
              <w:bottom w:val="single" w:sz="4" w:space="0" w:color="000000"/>
              <w:right w:val="single" w:sz="4" w:space="0" w:color="000000"/>
            </w:tcBorders>
            <w:shd w:val="clear" w:color="auto" w:fill="C0C0C0"/>
            <w:noWrap/>
            <w:vAlign w:val="center"/>
            <w:hideMark/>
          </w:tcPr>
          <w:p w14:paraId="1CFFBCE2"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C0C0C0"/>
            <w:noWrap/>
            <w:vAlign w:val="center"/>
            <w:hideMark/>
          </w:tcPr>
          <w:p w14:paraId="19FDEB24"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C0C0C0"/>
            <w:noWrap/>
            <w:vAlign w:val="center"/>
            <w:hideMark/>
          </w:tcPr>
          <w:p w14:paraId="3D329108"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C0C0C0"/>
            <w:noWrap/>
            <w:vAlign w:val="center"/>
            <w:hideMark/>
          </w:tcPr>
          <w:p w14:paraId="57F2A849"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132EE432" w14:textId="77777777" w:rsidR="008E16CD" w:rsidRDefault="008E16CD">
            <w:pPr>
              <w:rPr>
                <w:rFonts w:ascii="Times New Roman" w:eastAsia="Times New Roman" w:hAnsi="Times New Roman" w:cs="Times New Roman"/>
                <w:sz w:val="20"/>
                <w:szCs w:val="20"/>
              </w:rPr>
            </w:pPr>
          </w:p>
        </w:tc>
      </w:tr>
      <w:tr w:rsidR="008E16CD" w14:paraId="31CA8BC8" w14:textId="77777777" w:rsidTr="008E16CD">
        <w:trPr>
          <w:trHeight w:val="300"/>
        </w:trPr>
        <w:tc>
          <w:tcPr>
            <w:tcW w:w="2937"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B001516" w14:textId="77777777" w:rsidR="008E16CD" w:rsidRDefault="008E16CD">
            <w:pPr>
              <w:rPr>
                <w:rFonts w:cs="Arial"/>
                <w:color w:val="000000"/>
                <w:sz w:val="20"/>
                <w:szCs w:val="20"/>
              </w:rPr>
            </w:pPr>
            <w:r>
              <w:rPr>
                <w:rFonts w:cs="Arial" w:hint="eastAsia"/>
                <w:color w:val="000000"/>
                <w:sz w:val="20"/>
                <w:szCs w:val="20"/>
              </w:rPr>
              <w:t>2220101</w:t>
            </w:r>
          </w:p>
        </w:tc>
        <w:tc>
          <w:tcPr>
            <w:tcW w:w="2516" w:type="dxa"/>
            <w:tcBorders>
              <w:top w:val="nil"/>
              <w:left w:val="nil"/>
              <w:bottom w:val="single" w:sz="4" w:space="0" w:color="000000"/>
              <w:right w:val="single" w:sz="4" w:space="0" w:color="000000"/>
            </w:tcBorders>
            <w:shd w:val="clear" w:color="auto" w:fill="CCFFFF"/>
            <w:noWrap/>
            <w:vAlign w:val="center"/>
            <w:hideMark/>
          </w:tcPr>
          <w:p w14:paraId="0D35C7A9" w14:textId="77777777" w:rsidR="008E16CD" w:rsidRDefault="008E16CD">
            <w:pPr>
              <w:rPr>
                <w:rFonts w:cs="Arial"/>
                <w:color w:val="000000"/>
                <w:sz w:val="20"/>
                <w:szCs w:val="20"/>
              </w:rPr>
            </w:pPr>
            <w:r>
              <w:rPr>
                <w:rFonts w:cs="Arial" w:hint="eastAsia"/>
                <w:color w:val="000000"/>
                <w:sz w:val="20"/>
                <w:szCs w:val="20"/>
              </w:rPr>
              <w:t xml:space="preserve">  行政运行</w:t>
            </w:r>
          </w:p>
        </w:tc>
        <w:tc>
          <w:tcPr>
            <w:tcW w:w="1199" w:type="dxa"/>
            <w:tcBorders>
              <w:top w:val="nil"/>
              <w:left w:val="nil"/>
              <w:bottom w:val="single" w:sz="4" w:space="0" w:color="000000"/>
              <w:right w:val="single" w:sz="4" w:space="0" w:color="000000"/>
            </w:tcBorders>
            <w:shd w:val="clear" w:color="auto" w:fill="FFFFFF"/>
            <w:noWrap/>
            <w:vAlign w:val="center"/>
            <w:hideMark/>
          </w:tcPr>
          <w:p w14:paraId="633949A0" w14:textId="77777777" w:rsidR="008E16CD" w:rsidRDefault="008E16CD">
            <w:pPr>
              <w:jc w:val="right"/>
              <w:rPr>
                <w:rFonts w:cs="Arial"/>
                <w:color w:val="000000"/>
                <w:sz w:val="20"/>
                <w:szCs w:val="20"/>
              </w:rPr>
            </w:pPr>
            <w:r>
              <w:rPr>
                <w:rFonts w:cs="Arial" w:hint="eastAsia"/>
                <w:color w:val="000000"/>
                <w:sz w:val="20"/>
                <w:szCs w:val="20"/>
              </w:rPr>
              <w:t>367.28</w:t>
            </w:r>
          </w:p>
        </w:tc>
        <w:tc>
          <w:tcPr>
            <w:tcW w:w="1199" w:type="dxa"/>
            <w:tcBorders>
              <w:top w:val="nil"/>
              <w:left w:val="nil"/>
              <w:bottom w:val="single" w:sz="4" w:space="0" w:color="000000"/>
              <w:right w:val="single" w:sz="4" w:space="0" w:color="000000"/>
            </w:tcBorders>
            <w:shd w:val="clear" w:color="auto" w:fill="FFFFFF"/>
            <w:noWrap/>
            <w:vAlign w:val="center"/>
            <w:hideMark/>
          </w:tcPr>
          <w:p w14:paraId="27CA77E9" w14:textId="77777777" w:rsidR="008E16CD" w:rsidRDefault="008E16CD">
            <w:pPr>
              <w:jc w:val="right"/>
              <w:rPr>
                <w:rFonts w:cs="Arial"/>
                <w:color w:val="000000"/>
                <w:sz w:val="20"/>
                <w:szCs w:val="20"/>
              </w:rPr>
            </w:pPr>
            <w:r>
              <w:rPr>
                <w:rFonts w:cs="Arial" w:hint="eastAsia"/>
                <w:color w:val="000000"/>
                <w:sz w:val="20"/>
                <w:szCs w:val="20"/>
              </w:rPr>
              <w:t>367.28</w:t>
            </w:r>
          </w:p>
        </w:tc>
        <w:tc>
          <w:tcPr>
            <w:tcW w:w="1199" w:type="dxa"/>
            <w:tcBorders>
              <w:top w:val="nil"/>
              <w:left w:val="nil"/>
              <w:bottom w:val="single" w:sz="4" w:space="0" w:color="000000"/>
              <w:right w:val="single" w:sz="4" w:space="0" w:color="000000"/>
            </w:tcBorders>
            <w:shd w:val="clear" w:color="auto" w:fill="FFFFFF"/>
            <w:noWrap/>
            <w:vAlign w:val="center"/>
            <w:hideMark/>
          </w:tcPr>
          <w:p w14:paraId="1D66F7FE" w14:textId="77777777" w:rsidR="008E16CD" w:rsidRDefault="008E16CD">
            <w:pPr>
              <w:jc w:val="right"/>
              <w:rPr>
                <w:rFonts w:cs="Arial"/>
                <w:color w:val="000000"/>
                <w:sz w:val="20"/>
                <w:szCs w:val="20"/>
              </w:rPr>
            </w:pPr>
          </w:p>
        </w:tc>
        <w:tc>
          <w:tcPr>
            <w:tcW w:w="1199" w:type="dxa"/>
            <w:tcBorders>
              <w:top w:val="nil"/>
              <w:left w:val="nil"/>
              <w:bottom w:val="single" w:sz="4" w:space="0" w:color="000000"/>
              <w:right w:val="single" w:sz="4" w:space="0" w:color="000000"/>
            </w:tcBorders>
            <w:shd w:val="clear" w:color="auto" w:fill="FFFFFF"/>
            <w:noWrap/>
            <w:vAlign w:val="center"/>
            <w:hideMark/>
          </w:tcPr>
          <w:p w14:paraId="124496A8"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FFFFFF"/>
            <w:noWrap/>
            <w:vAlign w:val="center"/>
            <w:hideMark/>
          </w:tcPr>
          <w:p w14:paraId="6C54542A"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FFFFFF"/>
            <w:noWrap/>
            <w:vAlign w:val="center"/>
            <w:hideMark/>
          </w:tcPr>
          <w:p w14:paraId="7A2DC4BE" w14:textId="77777777" w:rsidR="008E16CD" w:rsidRDefault="008E16CD">
            <w:pPr>
              <w:jc w:val="right"/>
              <w:rPr>
                <w:rFonts w:ascii="Times New Roman" w:eastAsia="Times New Roman" w:hAnsi="Times New Roman" w:cs="Times New Roman"/>
                <w:sz w:val="20"/>
                <w:szCs w:val="20"/>
              </w:rPr>
            </w:pPr>
          </w:p>
        </w:tc>
        <w:tc>
          <w:tcPr>
            <w:tcW w:w="1199" w:type="dxa"/>
            <w:tcBorders>
              <w:top w:val="nil"/>
              <w:left w:val="nil"/>
              <w:bottom w:val="single" w:sz="4" w:space="0" w:color="000000"/>
              <w:right w:val="single" w:sz="4" w:space="0" w:color="000000"/>
            </w:tcBorders>
            <w:shd w:val="clear" w:color="auto" w:fill="FFFFFF"/>
            <w:noWrap/>
            <w:vAlign w:val="center"/>
            <w:hideMark/>
          </w:tcPr>
          <w:p w14:paraId="48E1A608"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13AB683C" w14:textId="77777777" w:rsidR="008E16CD" w:rsidRDefault="008E16CD">
            <w:pPr>
              <w:rPr>
                <w:rFonts w:ascii="Times New Roman" w:eastAsia="Times New Roman" w:hAnsi="Times New Roman" w:cs="Times New Roman"/>
                <w:sz w:val="20"/>
                <w:szCs w:val="20"/>
              </w:rPr>
            </w:pPr>
          </w:p>
        </w:tc>
      </w:tr>
      <w:tr w:rsidR="008E16CD" w14:paraId="6933AC0C" w14:textId="77777777" w:rsidTr="008E16CD">
        <w:trPr>
          <w:trHeight w:val="300"/>
        </w:trPr>
        <w:tc>
          <w:tcPr>
            <w:tcW w:w="13846" w:type="dxa"/>
            <w:gridSpan w:val="11"/>
            <w:tcBorders>
              <w:top w:val="nil"/>
              <w:left w:val="nil"/>
              <w:bottom w:val="nil"/>
              <w:right w:val="nil"/>
            </w:tcBorders>
            <w:shd w:val="clear" w:color="auto" w:fill="FFFFFF"/>
            <w:noWrap/>
            <w:vAlign w:val="center"/>
            <w:hideMark/>
          </w:tcPr>
          <w:p w14:paraId="42614429" w14:textId="77777777" w:rsidR="008E16CD" w:rsidRDefault="008E16CD">
            <w:pPr>
              <w:rPr>
                <w:rFonts w:cs="Arial"/>
                <w:color w:val="000000"/>
                <w:sz w:val="20"/>
                <w:szCs w:val="20"/>
              </w:rPr>
            </w:pPr>
            <w:r>
              <w:rPr>
                <w:rFonts w:cs="Arial" w:hint="eastAsia"/>
                <w:color w:val="000000"/>
                <w:sz w:val="20"/>
                <w:szCs w:val="20"/>
              </w:rPr>
              <w:t>注：本表反映部门本年度取得的各项收入情况。</w:t>
            </w:r>
          </w:p>
        </w:tc>
        <w:tc>
          <w:tcPr>
            <w:tcW w:w="222" w:type="dxa"/>
            <w:vAlign w:val="center"/>
            <w:hideMark/>
          </w:tcPr>
          <w:p w14:paraId="28809DD5" w14:textId="77777777" w:rsidR="008E16CD" w:rsidRDefault="008E16CD">
            <w:pPr>
              <w:rPr>
                <w:rFonts w:ascii="Times New Roman" w:eastAsia="Times New Roman" w:hAnsi="Times New Roman" w:cs="Times New Roman"/>
                <w:sz w:val="20"/>
                <w:szCs w:val="20"/>
              </w:rPr>
            </w:pPr>
          </w:p>
        </w:tc>
      </w:tr>
    </w:tbl>
    <w:p w14:paraId="5EF68BFB" w14:textId="77777777" w:rsidR="008E16CD" w:rsidRDefault="008E16CD" w:rsidP="008E16CD">
      <w:pPr>
        <w:rPr>
          <w:rFonts w:ascii="仿宋_GB2312" w:eastAsia="仿宋_GB2312"/>
          <w:color w:val="000000"/>
          <w:sz w:val="32"/>
          <w:szCs w:val="32"/>
        </w:rPr>
        <w:sectPr w:rsidR="008E16CD">
          <w:pgSz w:w="16840" w:h="11907" w:orient="landscape"/>
          <w:pgMar w:top="1800" w:right="1440" w:bottom="1800" w:left="1440" w:header="851" w:footer="992" w:gutter="0"/>
          <w:cols w:space="425"/>
          <w:docGrid w:type="lines" w:linePitch="312"/>
        </w:sectPr>
      </w:pPr>
    </w:p>
    <w:tbl>
      <w:tblPr>
        <w:tblW w:w="14068" w:type="dxa"/>
        <w:tblInd w:w="108" w:type="dxa"/>
        <w:tblLook w:val="04A0" w:firstRow="1" w:lastRow="0" w:firstColumn="1" w:lastColumn="0" w:noHBand="0" w:noVBand="1"/>
      </w:tblPr>
      <w:tblGrid>
        <w:gridCol w:w="2600"/>
        <w:gridCol w:w="297"/>
        <w:gridCol w:w="298"/>
        <w:gridCol w:w="2779"/>
        <w:gridCol w:w="1312"/>
        <w:gridCol w:w="1312"/>
        <w:gridCol w:w="1312"/>
        <w:gridCol w:w="1312"/>
        <w:gridCol w:w="1312"/>
        <w:gridCol w:w="1312"/>
        <w:gridCol w:w="222"/>
      </w:tblGrid>
      <w:tr w:rsidR="008E16CD" w14:paraId="79236544" w14:textId="77777777" w:rsidTr="008E16CD">
        <w:trPr>
          <w:gridAfter w:val="1"/>
          <w:wAfter w:w="222" w:type="dxa"/>
          <w:trHeight w:val="375"/>
        </w:trPr>
        <w:tc>
          <w:tcPr>
            <w:tcW w:w="13846" w:type="dxa"/>
            <w:gridSpan w:val="10"/>
            <w:tcBorders>
              <w:top w:val="nil"/>
              <w:left w:val="nil"/>
              <w:bottom w:val="nil"/>
              <w:right w:val="single" w:sz="4" w:space="0" w:color="808080"/>
            </w:tcBorders>
            <w:shd w:val="clear" w:color="auto" w:fill="FFFFFF"/>
            <w:noWrap/>
            <w:vAlign w:val="center"/>
            <w:hideMark/>
          </w:tcPr>
          <w:p w14:paraId="3D3A1AD0" w14:textId="3D187431" w:rsidR="008E16CD" w:rsidRDefault="008E16CD" w:rsidP="008E16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支出决算表</w:t>
            </w:r>
          </w:p>
        </w:tc>
      </w:tr>
      <w:tr w:rsidR="008E16CD" w14:paraId="407ED6C4" w14:textId="77777777" w:rsidTr="008E16CD">
        <w:trPr>
          <w:gridAfter w:val="1"/>
          <w:wAfter w:w="222" w:type="dxa"/>
          <w:trHeight w:val="300"/>
        </w:trPr>
        <w:tc>
          <w:tcPr>
            <w:tcW w:w="2600" w:type="dxa"/>
            <w:tcBorders>
              <w:top w:val="nil"/>
              <w:left w:val="nil"/>
              <w:bottom w:val="nil"/>
              <w:right w:val="nil"/>
            </w:tcBorders>
            <w:shd w:val="clear" w:color="auto" w:fill="FFFFFF"/>
            <w:noWrap/>
            <w:vAlign w:val="center"/>
            <w:hideMark/>
          </w:tcPr>
          <w:p w14:paraId="5DF0DB63" w14:textId="77777777" w:rsidR="008E16CD" w:rsidRDefault="008E16CD">
            <w:pPr>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FFFFFF"/>
            <w:noWrap/>
            <w:vAlign w:val="center"/>
            <w:hideMark/>
          </w:tcPr>
          <w:p w14:paraId="7C1D3E33" w14:textId="77777777" w:rsidR="008E16CD" w:rsidRDefault="008E16CD">
            <w:pPr>
              <w:rPr>
                <w:rFonts w:ascii="Times New Roman" w:eastAsia="Times New Roman" w:hAnsi="Times New Roman" w:cs="Times New Roman"/>
                <w:sz w:val="20"/>
                <w:szCs w:val="20"/>
              </w:rPr>
            </w:pPr>
          </w:p>
        </w:tc>
        <w:tc>
          <w:tcPr>
            <w:tcW w:w="298" w:type="dxa"/>
            <w:tcBorders>
              <w:top w:val="nil"/>
              <w:left w:val="nil"/>
              <w:bottom w:val="nil"/>
              <w:right w:val="nil"/>
            </w:tcBorders>
            <w:shd w:val="clear" w:color="auto" w:fill="FFFFFF"/>
            <w:noWrap/>
            <w:vAlign w:val="center"/>
            <w:hideMark/>
          </w:tcPr>
          <w:p w14:paraId="08E8378C" w14:textId="77777777" w:rsidR="008E16CD" w:rsidRDefault="008E16CD">
            <w:pPr>
              <w:rPr>
                <w:rFonts w:ascii="Times New Roman" w:eastAsia="Times New Roman" w:hAnsi="Times New Roman" w:cs="Times New Roman"/>
                <w:sz w:val="20"/>
                <w:szCs w:val="20"/>
              </w:rPr>
            </w:pPr>
          </w:p>
        </w:tc>
        <w:tc>
          <w:tcPr>
            <w:tcW w:w="2779" w:type="dxa"/>
            <w:tcBorders>
              <w:top w:val="nil"/>
              <w:left w:val="nil"/>
              <w:bottom w:val="nil"/>
              <w:right w:val="nil"/>
            </w:tcBorders>
            <w:shd w:val="clear" w:color="auto" w:fill="FFFFFF"/>
            <w:noWrap/>
            <w:vAlign w:val="center"/>
            <w:hideMark/>
          </w:tcPr>
          <w:p w14:paraId="4FA7A3A4" w14:textId="77777777" w:rsidR="008E16CD" w:rsidRDefault="008E16CD">
            <w:pPr>
              <w:rPr>
                <w:rFonts w:ascii="Times New Roman" w:eastAsia="Times New Roman" w:hAnsi="Times New Roman" w:cs="Times New Roman"/>
                <w:sz w:val="20"/>
                <w:szCs w:val="20"/>
              </w:rPr>
            </w:pPr>
          </w:p>
        </w:tc>
        <w:tc>
          <w:tcPr>
            <w:tcW w:w="1312" w:type="dxa"/>
            <w:tcBorders>
              <w:top w:val="nil"/>
              <w:left w:val="nil"/>
              <w:bottom w:val="nil"/>
              <w:right w:val="nil"/>
            </w:tcBorders>
            <w:shd w:val="clear" w:color="auto" w:fill="FFFFFF"/>
            <w:noWrap/>
            <w:vAlign w:val="center"/>
            <w:hideMark/>
          </w:tcPr>
          <w:p w14:paraId="6D3DA3BE" w14:textId="77777777" w:rsidR="008E16CD" w:rsidRDefault="008E16CD">
            <w:pPr>
              <w:rPr>
                <w:rFonts w:ascii="Times New Roman" w:eastAsia="Times New Roman" w:hAnsi="Times New Roman" w:cs="Times New Roman"/>
                <w:sz w:val="20"/>
                <w:szCs w:val="20"/>
              </w:rPr>
            </w:pPr>
          </w:p>
        </w:tc>
        <w:tc>
          <w:tcPr>
            <w:tcW w:w="1312" w:type="dxa"/>
            <w:tcBorders>
              <w:top w:val="nil"/>
              <w:left w:val="nil"/>
              <w:bottom w:val="nil"/>
              <w:right w:val="nil"/>
            </w:tcBorders>
            <w:shd w:val="clear" w:color="auto" w:fill="FFFFFF"/>
            <w:noWrap/>
            <w:vAlign w:val="center"/>
            <w:hideMark/>
          </w:tcPr>
          <w:p w14:paraId="70BF8FB4" w14:textId="77777777" w:rsidR="008E16CD" w:rsidRDefault="008E16CD">
            <w:pPr>
              <w:rPr>
                <w:rFonts w:ascii="Times New Roman" w:eastAsia="Times New Roman" w:hAnsi="Times New Roman" w:cs="Times New Roman"/>
                <w:sz w:val="20"/>
                <w:szCs w:val="20"/>
              </w:rPr>
            </w:pPr>
          </w:p>
        </w:tc>
        <w:tc>
          <w:tcPr>
            <w:tcW w:w="1312" w:type="dxa"/>
            <w:tcBorders>
              <w:top w:val="nil"/>
              <w:left w:val="nil"/>
              <w:bottom w:val="nil"/>
              <w:right w:val="nil"/>
            </w:tcBorders>
            <w:shd w:val="clear" w:color="auto" w:fill="FFFFFF"/>
            <w:noWrap/>
            <w:vAlign w:val="center"/>
            <w:hideMark/>
          </w:tcPr>
          <w:p w14:paraId="7FF8EAF1" w14:textId="77777777" w:rsidR="008E16CD" w:rsidRDefault="008E16CD">
            <w:pPr>
              <w:rPr>
                <w:rFonts w:ascii="Times New Roman" w:eastAsia="Times New Roman" w:hAnsi="Times New Roman" w:cs="Times New Roman"/>
                <w:sz w:val="20"/>
                <w:szCs w:val="20"/>
              </w:rPr>
            </w:pPr>
          </w:p>
        </w:tc>
        <w:tc>
          <w:tcPr>
            <w:tcW w:w="1312" w:type="dxa"/>
            <w:tcBorders>
              <w:top w:val="nil"/>
              <w:left w:val="nil"/>
              <w:bottom w:val="nil"/>
              <w:right w:val="nil"/>
            </w:tcBorders>
            <w:shd w:val="clear" w:color="auto" w:fill="FFFFFF"/>
            <w:noWrap/>
            <w:vAlign w:val="center"/>
            <w:hideMark/>
          </w:tcPr>
          <w:p w14:paraId="0B5A17D0" w14:textId="77777777" w:rsidR="008E16CD" w:rsidRDefault="008E16CD">
            <w:pPr>
              <w:rPr>
                <w:rFonts w:ascii="Times New Roman" w:eastAsia="Times New Roman" w:hAnsi="Times New Roman" w:cs="Times New Roman"/>
                <w:sz w:val="20"/>
                <w:szCs w:val="20"/>
              </w:rPr>
            </w:pPr>
          </w:p>
        </w:tc>
        <w:tc>
          <w:tcPr>
            <w:tcW w:w="1312" w:type="dxa"/>
            <w:tcBorders>
              <w:top w:val="nil"/>
              <w:left w:val="nil"/>
              <w:bottom w:val="nil"/>
              <w:right w:val="nil"/>
            </w:tcBorders>
            <w:shd w:val="clear" w:color="auto" w:fill="FFFFFF"/>
            <w:noWrap/>
            <w:vAlign w:val="center"/>
            <w:hideMark/>
          </w:tcPr>
          <w:p w14:paraId="1A504E92" w14:textId="77777777" w:rsidR="008E16CD" w:rsidRDefault="008E16CD">
            <w:pPr>
              <w:rPr>
                <w:rFonts w:ascii="Times New Roman" w:eastAsia="Times New Roman" w:hAnsi="Times New Roman" w:cs="Times New Roman"/>
                <w:sz w:val="20"/>
                <w:szCs w:val="20"/>
              </w:rPr>
            </w:pPr>
          </w:p>
        </w:tc>
        <w:tc>
          <w:tcPr>
            <w:tcW w:w="1312" w:type="dxa"/>
            <w:tcBorders>
              <w:top w:val="nil"/>
              <w:left w:val="nil"/>
              <w:bottom w:val="nil"/>
              <w:right w:val="single" w:sz="4" w:space="0" w:color="808080"/>
            </w:tcBorders>
            <w:shd w:val="clear" w:color="auto" w:fill="FFFFFF"/>
            <w:noWrap/>
            <w:vAlign w:val="center"/>
            <w:hideMark/>
          </w:tcPr>
          <w:p w14:paraId="15E2FFDF" w14:textId="77777777" w:rsidR="008E16CD" w:rsidRDefault="008E16CD">
            <w:pPr>
              <w:jc w:val="right"/>
              <w:rPr>
                <w:rFonts w:cs="Arial"/>
                <w:color w:val="000000"/>
                <w:sz w:val="22"/>
                <w:szCs w:val="22"/>
              </w:rPr>
            </w:pPr>
            <w:r>
              <w:rPr>
                <w:rFonts w:cs="Arial" w:hint="eastAsia"/>
                <w:color w:val="000000"/>
                <w:sz w:val="22"/>
                <w:szCs w:val="22"/>
              </w:rPr>
              <w:t>公开03表</w:t>
            </w:r>
          </w:p>
        </w:tc>
      </w:tr>
      <w:tr w:rsidR="008E16CD" w14:paraId="2AC87799" w14:textId="77777777" w:rsidTr="00BE0294">
        <w:trPr>
          <w:gridAfter w:val="1"/>
          <w:wAfter w:w="222" w:type="dxa"/>
          <w:trHeight w:val="300"/>
        </w:trPr>
        <w:tc>
          <w:tcPr>
            <w:tcW w:w="5974" w:type="dxa"/>
            <w:gridSpan w:val="4"/>
            <w:tcBorders>
              <w:top w:val="nil"/>
              <w:left w:val="nil"/>
              <w:bottom w:val="single" w:sz="4" w:space="0" w:color="808080"/>
              <w:right w:val="nil"/>
            </w:tcBorders>
            <w:shd w:val="clear" w:color="auto" w:fill="FFFFFF"/>
            <w:noWrap/>
            <w:vAlign w:val="center"/>
            <w:hideMark/>
          </w:tcPr>
          <w:p w14:paraId="48387D8B" w14:textId="092F585B" w:rsidR="008E16CD" w:rsidRDefault="008E16CD">
            <w:pPr>
              <w:rPr>
                <w:rFonts w:ascii="Times New Roman" w:eastAsia="Times New Roman" w:hAnsi="Times New Roman" w:cs="Times New Roman"/>
                <w:sz w:val="20"/>
                <w:szCs w:val="20"/>
              </w:rPr>
            </w:pPr>
            <w:r>
              <w:rPr>
                <w:rFonts w:cs="Arial" w:hint="eastAsia"/>
                <w:color w:val="000000"/>
                <w:sz w:val="22"/>
                <w:szCs w:val="22"/>
              </w:rPr>
              <w:t>部门：信阳市平桥区粮食和物资储备局</w:t>
            </w:r>
          </w:p>
        </w:tc>
        <w:tc>
          <w:tcPr>
            <w:tcW w:w="1312" w:type="dxa"/>
            <w:tcBorders>
              <w:top w:val="nil"/>
              <w:left w:val="nil"/>
              <w:bottom w:val="single" w:sz="4" w:space="0" w:color="808080"/>
              <w:right w:val="nil"/>
            </w:tcBorders>
            <w:shd w:val="clear" w:color="auto" w:fill="FFFFFF"/>
            <w:noWrap/>
            <w:vAlign w:val="center"/>
            <w:hideMark/>
          </w:tcPr>
          <w:p w14:paraId="3A351B28" w14:textId="77777777" w:rsidR="008E16CD" w:rsidRDefault="008E16CD">
            <w:pPr>
              <w:jc w:val="center"/>
              <w:rPr>
                <w:rFonts w:cs="Arial"/>
                <w:color w:val="000000"/>
                <w:sz w:val="22"/>
                <w:szCs w:val="22"/>
              </w:rPr>
            </w:pPr>
            <w:r>
              <w:rPr>
                <w:rFonts w:cs="Arial" w:hint="eastAsia"/>
                <w:color w:val="000000"/>
                <w:sz w:val="22"/>
                <w:szCs w:val="22"/>
              </w:rPr>
              <w:t>2020年度</w:t>
            </w:r>
          </w:p>
        </w:tc>
        <w:tc>
          <w:tcPr>
            <w:tcW w:w="1312" w:type="dxa"/>
            <w:tcBorders>
              <w:top w:val="nil"/>
              <w:left w:val="nil"/>
              <w:bottom w:val="single" w:sz="4" w:space="0" w:color="808080"/>
              <w:right w:val="nil"/>
            </w:tcBorders>
            <w:shd w:val="clear" w:color="auto" w:fill="FFFFFF"/>
            <w:noWrap/>
            <w:vAlign w:val="center"/>
            <w:hideMark/>
          </w:tcPr>
          <w:p w14:paraId="225FA952" w14:textId="77777777" w:rsidR="008E16CD" w:rsidRDefault="008E16CD">
            <w:pPr>
              <w:jc w:val="center"/>
              <w:rPr>
                <w:rFonts w:cs="Arial"/>
                <w:color w:val="000000"/>
                <w:sz w:val="22"/>
                <w:szCs w:val="22"/>
              </w:rPr>
            </w:pPr>
          </w:p>
        </w:tc>
        <w:tc>
          <w:tcPr>
            <w:tcW w:w="1312" w:type="dxa"/>
            <w:tcBorders>
              <w:top w:val="nil"/>
              <w:left w:val="nil"/>
              <w:bottom w:val="single" w:sz="4" w:space="0" w:color="808080"/>
              <w:right w:val="nil"/>
            </w:tcBorders>
            <w:shd w:val="clear" w:color="auto" w:fill="FFFFFF"/>
            <w:noWrap/>
            <w:vAlign w:val="center"/>
            <w:hideMark/>
          </w:tcPr>
          <w:p w14:paraId="4AEF75D2" w14:textId="77777777" w:rsidR="008E16CD" w:rsidRDefault="008E16CD">
            <w:pPr>
              <w:rPr>
                <w:rFonts w:ascii="Times New Roman" w:eastAsia="Times New Roman" w:hAnsi="Times New Roman" w:cs="Times New Roman"/>
                <w:sz w:val="20"/>
                <w:szCs w:val="20"/>
              </w:rPr>
            </w:pPr>
          </w:p>
        </w:tc>
        <w:tc>
          <w:tcPr>
            <w:tcW w:w="1312" w:type="dxa"/>
            <w:tcBorders>
              <w:top w:val="nil"/>
              <w:left w:val="nil"/>
              <w:bottom w:val="single" w:sz="4" w:space="0" w:color="808080"/>
              <w:right w:val="nil"/>
            </w:tcBorders>
            <w:shd w:val="clear" w:color="auto" w:fill="FFFFFF"/>
            <w:noWrap/>
            <w:vAlign w:val="center"/>
            <w:hideMark/>
          </w:tcPr>
          <w:p w14:paraId="5F87DA9F" w14:textId="77777777" w:rsidR="008E16CD" w:rsidRDefault="008E16CD">
            <w:pPr>
              <w:rPr>
                <w:rFonts w:ascii="Times New Roman" w:eastAsia="Times New Roman" w:hAnsi="Times New Roman" w:cs="Times New Roman"/>
                <w:sz w:val="20"/>
                <w:szCs w:val="20"/>
              </w:rPr>
            </w:pPr>
          </w:p>
        </w:tc>
        <w:tc>
          <w:tcPr>
            <w:tcW w:w="2624" w:type="dxa"/>
            <w:gridSpan w:val="2"/>
            <w:tcBorders>
              <w:top w:val="nil"/>
              <w:left w:val="nil"/>
              <w:bottom w:val="single" w:sz="4" w:space="0" w:color="808080"/>
              <w:right w:val="single" w:sz="4" w:space="0" w:color="808080"/>
            </w:tcBorders>
            <w:shd w:val="clear" w:color="auto" w:fill="FFFFFF"/>
            <w:noWrap/>
            <w:vAlign w:val="center"/>
            <w:hideMark/>
          </w:tcPr>
          <w:p w14:paraId="5C790BD9" w14:textId="77777777" w:rsidR="008E16CD" w:rsidRDefault="008E16CD">
            <w:pPr>
              <w:jc w:val="right"/>
              <w:rPr>
                <w:rFonts w:cs="Arial"/>
                <w:color w:val="000000"/>
                <w:sz w:val="22"/>
                <w:szCs w:val="22"/>
              </w:rPr>
            </w:pPr>
            <w:r>
              <w:rPr>
                <w:rFonts w:cs="Arial" w:hint="eastAsia"/>
                <w:color w:val="000000"/>
                <w:sz w:val="22"/>
                <w:szCs w:val="22"/>
              </w:rPr>
              <w:t>金额单位：万元</w:t>
            </w:r>
          </w:p>
        </w:tc>
      </w:tr>
      <w:tr w:rsidR="008E16CD" w14:paraId="3ABDB3D9" w14:textId="77777777" w:rsidTr="008E16CD">
        <w:trPr>
          <w:gridAfter w:val="1"/>
          <w:wAfter w:w="222" w:type="dxa"/>
          <w:trHeight w:val="300"/>
        </w:trPr>
        <w:tc>
          <w:tcPr>
            <w:tcW w:w="597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7A0F468" w14:textId="77777777" w:rsidR="008E16CD" w:rsidRDefault="008E16CD">
            <w:pPr>
              <w:rPr>
                <w:rFonts w:cs="Arial"/>
                <w:color w:val="000000"/>
                <w:sz w:val="20"/>
                <w:szCs w:val="20"/>
              </w:rPr>
            </w:pPr>
            <w:r>
              <w:rPr>
                <w:rFonts w:cs="Arial" w:hint="eastAsia"/>
                <w:color w:val="000000"/>
                <w:sz w:val="20"/>
                <w:szCs w:val="20"/>
              </w:rPr>
              <w:t>项目</w:t>
            </w:r>
          </w:p>
        </w:tc>
        <w:tc>
          <w:tcPr>
            <w:tcW w:w="1312" w:type="dxa"/>
            <w:vMerge w:val="restart"/>
            <w:tcBorders>
              <w:top w:val="nil"/>
              <w:left w:val="nil"/>
              <w:bottom w:val="single" w:sz="4" w:space="0" w:color="000000"/>
              <w:right w:val="single" w:sz="4" w:space="0" w:color="000000"/>
            </w:tcBorders>
            <w:shd w:val="clear" w:color="auto" w:fill="C0C0C0"/>
            <w:vAlign w:val="center"/>
            <w:hideMark/>
          </w:tcPr>
          <w:p w14:paraId="24CD3318" w14:textId="77777777" w:rsidR="008E16CD" w:rsidRDefault="008E16CD">
            <w:pPr>
              <w:jc w:val="center"/>
              <w:rPr>
                <w:rFonts w:cs="Arial"/>
                <w:color w:val="000000"/>
                <w:sz w:val="20"/>
                <w:szCs w:val="20"/>
              </w:rPr>
            </w:pPr>
            <w:r>
              <w:rPr>
                <w:rFonts w:cs="Arial" w:hint="eastAsia"/>
                <w:color w:val="000000"/>
                <w:sz w:val="20"/>
                <w:szCs w:val="20"/>
              </w:rPr>
              <w:t>本年支出合计</w:t>
            </w:r>
          </w:p>
        </w:tc>
        <w:tc>
          <w:tcPr>
            <w:tcW w:w="1312" w:type="dxa"/>
            <w:vMerge w:val="restart"/>
            <w:tcBorders>
              <w:top w:val="nil"/>
              <w:left w:val="nil"/>
              <w:bottom w:val="single" w:sz="4" w:space="0" w:color="000000"/>
              <w:right w:val="single" w:sz="4" w:space="0" w:color="000000"/>
            </w:tcBorders>
            <w:shd w:val="clear" w:color="auto" w:fill="C0C0C0"/>
            <w:vAlign w:val="center"/>
            <w:hideMark/>
          </w:tcPr>
          <w:p w14:paraId="6F2DD61D" w14:textId="77777777" w:rsidR="008E16CD" w:rsidRDefault="008E16CD">
            <w:pPr>
              <w:jc w:val="center"/>
              <w:rPr>
                <w:rFonts w:cs="Arial"/>
                <w:color w:val="000000"/>
                <w:sz w:val="20"/>
                <w:szCs w:val="20"/>
              </w:rPr>
            </w:pPr>
            <w:r>
              <w:rPr>
                <w:rFonts w:cs="Arial" w:hint="eastAsia"/>
                <w:color w:val="000000"/>
                <w:sz w:val="20"/>
                <w:szCs w:val="20"/>
              </w:rPr>
              <w:t>基本支出</w:t>
            </w:r>
          </w:p>
        </w:tc>
        <w:tc>
          <w:tcPr>
            <w:tcW w:w="1312" w:type="dxa"/>
            <w:vMerge w:val="restart"/>
            <w:tcBorders>
              <w:top w:val="nil"/>
              <w:left w:val="nil"/>
              <w:bottom w:val="single" w:sz="4" w:space="0" w:color="000000"/>
              <w:right w:val="single" w:sz="4" w:space="0" w:color="000000"/>
            </w:tcBorders>
            <w:shd w:val="clear" w:color="auto" w:fill="C0C0C0"/>
            <w:vAlign w:val="center"/>
            <w:hideMark/>
          </w:tcPr>
          <w:p w14:paraId="4C7C11CB" w14:textId="77777777" w:rsidR="008E16CD" w:rsidRDefault="008E16CD">
            <w:pPr>
              <w:jc w:val="center"/>
              <w:rPr>
                <w:rFonts w:cs="Arial"/>
                <w:color w:val="000000"/>
                <w:sz w:val="20"/>
                <w:szCs w:val="20"/>
              </w:rPr>
            </w:pPr>
            <w:r>
              <w:rPr>
                <w:rFonts w:cs="Arial" w:hint="eastAsia"/>
                <w:color w:val="000000"/>
                <w:sz w:val="20"/>
                <w:szCs w:val="20"/>
              </w:rPr>
              <w:t>项目支出</w:t>
            </w:r>
          </w:p>
        </w:tc>
        <w:tc>
          <w:tcPr>
            <w:tcW w:w="1312" w:type="dxa"/>
            <w:vMerge w:val="restart"/>
            <w:tcBorders>
              <w:top w:val="nil"/>
              <w:left w:val="nil"/>
              <w:bottom w:val="single" w:sz="4" w:space="0" w:color="000000"/>
              <w:right w:val="single" w:sz="4" w:space="0" w:color="000000"/>
            </w:tcBorders>
            <w:shd w:val="clear" w:color="auto" w:fill="C0C0C0"/>
            <w:vAlign w:val="center"/>
            <w:hideMark/>
          </w:tcPr>
          <w:p w14:paraId="4EC36AF1" w14:textId="77777777" w:rsidR="008E16CD" w:rsidRDefault="008E16CD">
            <w:pPr>
              <w:jc w:val="center"/>
              <w:rPr>
                <w:rFonts w:cs="Arial"/>
                <w:color w:val="000000"/>
                <w:sz w:val="20"/>
                <w:szCs w:val="20"/>
              </w:rPr>
            </w:pPr>
            <w:r>
              <w:rPr>
                <w:rFonts w:cs="Arial" w:hint="eastAsia"/>
                <w:color w:val="000000"/>
                <w:sz w:val="20"/>
                <w:szCs w:val="20"/>
              </w:rPr>
              <w:t>上缴上级支出</w:t>
            </w:r>
          </w:p>
        </w:tc>
        <w:tc>
          <w:tcPr>
            <w:tcW w:w="1312" w:type="dxa"/>
            <w:vMerge w:val="restart"/>
            <w:tcBorders>
              <w:top w:val="nil"/>
              <w:left w:val="nil"/>
              <w:bottom w:val="single" w:sz="4" w:space="0" w:color="000000"/>
              <w:right w:val="single" w:sz="4" w:space="0" w:color="000000"/>
            </w:tcBorders>
            <w:shd w:val="clear" w:color="auto" w:fill="C0C0C0"/>
            <w:vAlign w:val="center"/>
            <w:hideMark/>
          </w:tcPr>
          <w:p w14:paraId="39EA835B" w14:textId="77777777" w:rsidR="008E16CD" w:rsidRDefault="008E16CD">
            <w:pPr>
              <w:jc w:val="center"/>
              <w:rPr>
                <w:rFonts w:cs="Arial"/>
                <w:color w:val="000000"/>
                <w:sz w:val="20"/>
                <w:szCs w:val="20"/>
              </w:rPr>
            </w:pPr>
            <w:r>
              <w:rPr>
                <w:rFonts w:cs="Arial" w:hint="eastAsia"/>
                <w:color w:val="000000"/>
                <w:sz w:val="20"/>
                <w:szCs w:val="20"/>
              </w:rPr>
              <w:t>经营支出</w:t>
            </w:r>
          </w:p>
        </w:tc>
        <w:tc>
          <w:tcPr>
            <w:tcW w:w="1312" w:type="dxa"/>
            <w:vMerge w:val="restart"/>
            <w:tcBorders>
              <w:top w:val="nil"/>
              <w:left w:val="nil"/>
              <w:bottom w:val="single" w:sz="4" w:space="0" w:color="000000"/>
              <w:right w:val="single" w:sz="4" w:space="0" w:color="000000"/>
            </w:tcBorders>
            <w:shd w:val="clear" w:color="auto" w:fill="C0C0C0"/>
            <w:vAlign w:val="center"/>
            <w:hideMark/>
          </w:tcPr>
          <w:p w14:paraId="74BE11CC" w14:textId="77777777" w:rsidR="008E16CD" w:rsidRDefault="008E16CD">
            <w:pPr>
              <w:jc w:val="center"/>
              <w:rPr>
                <w:rFonts w:cs="Arial"/>
                <w:color w:val="000000"/>
                <w:sz w:val="20"/>
                <w:szCs w:val="20"/>
              </w:rPr>
            </w:pPr>
            <w:r>
              <w:rPr>
                <w:rFonts w:cs="Arial" w:hint="eastAsia"/>
                <w:color w:val="000000"/>
                <w:sz w:val="20"/>
                <w:szCs w:val="20"/>
              </w:rPr>
              <w:t>对附属单位补助支出</w:t>
            </w:r>
          </w:p>
        </w:tc>
      </w:tr>
      <w:tr w:rsidR="008E16CD" w14:paraId="158F1881" w14:textId="77777777" w:rsidTr="008E16CD">
        <w:trPr>
          <w:gridAfter w:val="1"/>
          <w:wAfter w:w="222" w:type="dxa"/>
          <w:trHeight w:val="312"/>
        </w:trPr>
        <w:tc>
          <w:tcPr>
            <w:tcW w:w="3195"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1AA965AC" w14:textId="77777777" w:rsidR="008E16CD" w:rsidRDefault="008E16CD">
            <w:pPr>
              <w:jc w:val="center"/>
              <w:rPr>
                <w:rFonts w:cs="Arial"/>
                <w:color w:val="000000"/>
                <w:sz w:val="20"/>
                <w:szCs w:val="20"/>
              </w:rPr>
            </w:pPr>
            <w:r>
              <w:rPr>
                <w:rFonts w:cs="Arial" w:hint="eastAsia"/>
                <w:color w:val="000000"/>
                <w:sz w:val="20"/>
                <w:szCs w:val="20"/>
              </w:rPr>
              <w:t>功能分类科目编码</w:t>
            </w:r>
          </w:p>
        </w:tc>
        <w:tc>
          <w:tcPr>
            <w:tcW w:w="2779" w:type="dxa"/>
            <w:vMerge w:val="restart"/>
            <w:tcBorders>
              <w:top w:val="nil"/>
              <w:left w:val="nil"/>
              <w:bottom w:val="single" w:sz="4" w:space="0" w:color="000000"/>
              <w:right w:val="single" w:sz="4" w:space="0" w:color="000000"/>
            </w:tcBorders>
            <w:shd w:val="clear" w:color="auto" w:fill="C0C0C0"/>
            <w:noWrap/>
            <w:vAlign w:val="center"/>
            <w:hideMark/>
          </w:tcPr>
          <w:p w14:paraId="6FAE4927" w14:textId="77777777" w:rsidR="008E16CD" w:rsidRDefault="008E16CD">
            <w:pPr>
              <w:jc w:val="center"/>
              <w:rPr>
                <w:rFonts w:cs="Arial"/>
                <w:color w:val="000000"/>
                <w:sz w:val="20"/>
                <w:szCs w:val="20"/>
              </w:rPr>
            </w:pPr>
            <w:r>
              <w:rPr>
                <w:rFonts w:cs="Arial" w:hint="eastAsia"/>
                <w:color w:val="000000"/>
                <w:sz w:val="20"/>
                <w:szCs w:val="20"/>
              </w:rPr>
              <w:t>科目名称</w:t>
            </w:r>
          </w:p>
        </w:tc>
        <w:tc>
          <w:tcPr>
            <w:tcW w:w="1312" w:type="dxa"/>
            <w:vMerge/>
            <w:tcBorders>
              <w:top w:val="nil"/>
              <w:left w:val="nil"/>
              <w:bottom w:val="single" w:sz="4" w:space="0" w:color="000000"/>
              <w:right w:val="single" w:sz="4" w:space="0" w:color="000000"/>
            </w:tcBorders>
            <w:vAlign w:val="center"/>
            <w:hideMark/>
          </w:tcPr>
          <w:p w14:paraId="0C395CED"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0FAE980A"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380B63FE"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2807CF22"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4EA2063F"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38D66FE3" w14:textId="77777777" w:rsidR="008E16CD" w:rsidRDefault="008E16CD">
            <w:pPr>
              <w:rPr>
                <w:rFonts w:cs="Arial"/>
                <w:color w:val="000000"/>
                <w:sz w:val="20"/>
                <w:szCs w:val="20"/>
              </w:rPr>
            </w:pPr>
          </w:p>
        </w:tc>
      </w:tr>
      <w:tr w:rsidR="008E16CD" w14:paraId="791778CB" w14:textId="77777777" w:rsidTr="008E16CD">
        <w:trPr>
          <w:trHeight w:val="300"/>
        </w:trPr>
        <w:tc>
          <w:tcPr>
            <w:tcW w:w="3195" w:type="dxa"/>
            <w:gridSpan w:val="3"/>
            <w:vMerge/>
            <w:tcBorders>
              <w:top w:val="nil"/>
              <w:left w:val="single" w:sz="4" w:space="0" w:color="000000"/>
              <w:bottom w:val="single" w:sz="4" w:space="0" w:color="000000"/>
              <w:right w:val="single" w:sz="4" w:space="0" w:color="000000"/>
            </w:tcBorders>
            <w:vAlign w:val="center"/>
            <w:hideMark/>
          </w:tcPr>
          <w:p w14:paraId="2DABD9D1" w14:textId="77777777" w:rsidR="008E16CD" w:rsidRDefault="008E16CD">
            <w:pPr>
              <w:rPr>
                <w:rFonts w:cs="Arial"/>
                <w:color w:val="000000"/>
                <w:sz w:val="20"/>
                <w:szCs w:val="20"/>
              </w:rPr>
            </w:pPr>
          </w:p>
        </w:tc>
        <w:tc>
          <w:tcPr>
            <w:tcW w:w="2779" w:type="dxa"/>
            <w:vMerge/>
            <w:tcBorders>
              <w:top w:val="nil"/>
              <w:left w:val="nil"/>
              <w:bottom w:val="single" w:sz="4" w:space="0" w:color="000000"/>
              <w:right w:val="single" w:sz="4" w:space="0" w:color="000000"/>
            </w:tcBorders>
            <w:vAlign w:val="center"/>
            <w:hideMark/>
          </w:tcPr>
          <w:p w14:paraId="34CFEF4F"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281C6F02"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65DB7A3D"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2FED602F"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408FC5BD"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66A1B541"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64B37765" w14:textId="77777777" w:rsidR="008E16CD" w:rsidRDefault="008E16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3F85666" w14:textId="77777777" w:rsidR="008E16CD" w:rsidRDefault="008E16CD">
            <w:pPr>
              <w:jc w:val="center"/>
              <w:rPr>
                <w:rFonts w:cs="Arial"/>
                <w:color w:val="000000"/>
                <w:sz w:val="20"/>
                <w:szCs w:val="20"/>
              </w:rPr>
            </w:pPr>
          </w:p>
        </w:tc>
      </w:tr>
      <w:tr w:rsidR="008E16CD" w14:paraId="64871663" w14:textId="77777777" w:rsidTr="008E16CD">
        <w:trPr>
          <w:trHeight w:val="300"/>
        </w:trPr>
        <w:tc>
          <w:tcPr>
            <w:tcW w:w="3195" w:type="dxa"/>
            <w:gridSpan w:val="3"/>
            <w:vMerge/>
            <w:tcBorders>
              <w:top w:val="nil"/>
              <w:left w:val="single" w:sz="4" w:space="0" w:color="000000"/>
              <w:bottom w:val="single" w:sz="4" w:space="0" w:color="000000"/>
              <w:right w:val="single" w:sz="4" w:space="0" w:color="000000"/>
            </w:tcBorders>
            <w:vAlign w:val="center"/>
            <w:hideMark/>
          </w:tcPr>
          <w:p w14:paraId="1481F99C" w14:textId="77777777" w:rsidR="008E16CD" w:rsidRDefault="008E16CD">
            <w:pPr>
              <w:rPr>
                <w:rFonts w:cs="Arial"/>
                <w:color w:val="000000"/>
                <w:sz w:val="20"/>
                <w:szCs w:val="20"/>
              </w:rPr>
            </w:pPr>
          </w:p>
        </w:tc>
        <w:tc>
          <w:tcPr>
            <w:tcW w:w="2779" w:type="dxa"/>
            <w:vMerge/>
            <w:tcBorders>
              <w:top w:val="nil"/>
              <w:left w:val="nil"/>
              <w:bottom w:val="single" w:sz="4" w:space="0" w:color="000000"/>
              <w:right w:val="single" w:sz="4" w:space="0" w:color="000000"/>
            </w:tcBorders>
            <w:vAlign w:val="center"/>
            <w:hideMark/>
          </w:tcPr>
          <w:p w14:paraId="5951A4DF"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2C2ED8A1"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1C395542"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5E88845D"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364AD740"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70308891" w14:textId="77777777" w:rsidR="008E16CD" w:rsidRDefault="008E16CD">
            <w:pPr>
              <w:rPr>
                <w:rFonts w:cs="Arial"/>
                <w:color w:val="000000"/>
                <w:sz w:val="20"/>
                <w:szCs w:val="20"/>
              </w:rPr>
            </w:pPr>
          </w:p>
        </w:tc>
        <w:tc>
          <w:tcPr>
            <w:tcW w:w="1312" w:type="dxa"/>
            <w:vMerge/>
            <w:tcBorders>
              <w:top w:val="nil"/>
              <w:left w:val="nil"/>
              <w:bottom w:val="single" w:sz="4" w:space="0" w:color="000000"/>
              <w:right w:val="single" w:sz="4" w:space="0" w:color="000000"/>
            </w:tcBorders>
            <w:vAlign w:val="center"/>
            <w:hideMark/>
          </w:tcPr>
          <w:p w14:paraId="10F4061C" w14:textId="77777777" w:rsidR="008E16CD" w:rsidRDefault="008E16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7C9B1525" w14:textId="77777777" w:rsidR="008E16CD" w:rsidRDefault="008E16CD">
            <w:pPr>
              <w:rPr>
                <w:rFonts w:ascii="Times New Roman" w:eastAsia="Times New Roman" w:hAnsi="Times New Roman" w:cs="Times New Roman"/>
                <w:sz w:val="20"/>
                <w:szCs w:val="20"/>
              </w:rPr>
            </w:pPr>
          </w:p>
        </w:tc>
      </w:tr>
      <w:tr w:rsidR="008E16CD" w14:paraId="1DBE7F93" w14:textId="77777777" w:rsidTr="008E16CD">
        <w:trPr>
          <w:trHeight w:val="300"/>
        </w:trPr>
        <w:tc>
          <w:tcPr>
            <w:tcW w:w="597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D72CE2D" w14:textId="77777777" w:rsidR="008E16CD" w:rsidRDefault="008E16CD">
            <w:pPr>
              <w:jc w:val="center"/>
              <w:rPr>
                <w:rFonts w:cs="Arial"/>
                <w:color w:val="000000"/>
                <w:sz w:val="20"/>
                <w:szCs w:val="20"/>
              </w:rPr>
            </w:pPr>
            <w:r>
              <w:rPr>
                <w:rFonts w:cs="Arial" w:hint="eastAsia"/>
                <w:color w:val="000000"/>
                <w:sz w:val="20"/>
                <w:szCs w:val="20"/>
              </w:rPr>
              <w:t>栏次</w:t>
            </w:r>
          </w:p>
        </w:tc>
        <w:tc>
          <w:tcPr>
            <w:tcW w:w="1312" w:type="dxa"/>
            <w:tcBorders>
              <w:top w:val="nil"/>
              <w:left w:val="nil"/>
              <w:bottom w:val="single" w:sz="4" w:space="0" w:color="000000"/>
              <w:right w:val="single" w:sz="4" w:space="0" w:color="000000"/>
            </w:tcBorders>
            <w:shd w:val="clear" w:color="auto" w:fill="C0C0C0"/>
            <w:vAlign w:val="center"/>
            <w:hideMark/>
          </w:tcPr>
          <w:p w14:paraId="285C51A4" w14:textId="77777777" w:rsidR="008E16CD" w:rsidRDefault="008E16CD">
            <w:pPr>
              <w:jc w:val="center"/>
              <w:rPr>
                <w:rFonts w:cs="Arial"/>
                <w:color w:val="000000"/>
                <w:sz w:val="20"/>
                <w:szCs w:val="20"/>
              </w:rPr>
            </w:pPr>
            <w:r>
              <w:rPr>
                <w:rFonts w:cs="Arial" w:hint="eastAsia"/>
                <w:color w:val="000000"/>
                <w:sz w:val="20"/>
                <w:szCs w:val="20"/>
              </w:rPr>
              <w:t>1</w:t>
            </w:r>
          </w:p>
        </w:tc>
        <w:tc>
          <w:tcPr>
            <w:tcW w:w="1312" w:type="dxa"/>
            <w:tcBorders>
              <w:top w:val="nil"/>
              <w:left w:val="nil"/>
              <w:bottom w:val="single" w:sz="4" w:space="0" w:color="000000"/>
              <w:right w:val="single" w:sz="4" w:space="0" w:color="000000"/>
            </w:tcBorders>
            <w:shd w:val="clear" w:color="auto" w:fill="C0C0C0"/>
            <w:vAlign w:val="center"/>
            <w:hideMark/>
          </w:tcPr>
          <w:p w14:paraId="78B4CA61" w14:textId="77777777" w:rsidR="008E16CD" w:rsidRDefault="008E16CD">
            <w:pPr>
              <w:jc w:val="center"/>
              <w:rPr>
                <w:rFonts w:cs="Arial"/>
                <w:color w:val="000000"/>
                <w:sz w:val="20"/>
                <w:szCs w:val="20"/>
              </w:rPr>
            </w:pPr>
            <w:r>
              <w:rPr>
                <w:rFonts w:cs="Arial" w:hint="eastAsia"/>
                <w:color w:val="000000"/>
                <w:sz w:val="20"/>
                <w:szCs w:val="20"/>
              </w:rPr>
              <w:t>2</w:t>
            </w:r>
          </w:p>
        </w:tc>
        <w:tc>
          <w:tcPr>
            <w:tcW w:w="1312" w:type="dxa"/>
            <w:tcBorders>
              <w:top w:val="nil"/>
              <w:left w:val="nil"/>
              <w:bottom w:val="single" w:sz="4" w:space="0" w:color="000000"/>
              <w:right w:val="single" w:sz="4" w:space="0" w:color="000000"/>
            </w:tcBorders>
            <w:shd w:val="clear" w:color="auto" w:fill="C0C0C0"/>
            <w:vAlign w:val="center"/>
            <w:hideMark/>
          </w:tcPr>
          <w:p w14:paraId="4AC4E838" w14:textId="77777777" w:rsidR="008E16CD" w:rsidRDefault="008E16CD">
            <w:pPr>
              <w:jc w:val="center"/>
              <w:rPr>
                <w:rFonts w:cs="Arial"/>
                <w:color w:val="000000"/>
                <w:sz w:val="20"/>
                <w:szCs w:val="20"/>
              </w:rPr>
            </w:pPr>
            <w:r>
              <w:rPr>
                <w:rFonts w:cs="Arial" w:hint="eastAsia"/>
                <w:color w:val="000000"/>
                <w:sz w:val="20"/>
                <w:szCs w:val="20"/>
              </w:rPr>
              <w:t>3</w:t>
            </w:r>
          </w:p>
        </w:tc>
        <w:tc>
          <w:tcPr>
            <w:tcW w:w="1312" w:type="dxa"/>
            <w:tcBorders>
              <w:top w:val="nil"/>
              <w:left w:val="nil"/>
              <w:bottom w:val="single" w:sz="4" w:space="0" w:color="000000"/>
              <w:right w:val="single" w:sz="4" w:space="0" w:color="000000"/>
            </w:tcBorders>
            <w:shd w:val="clear" w:color="auto" w:fill="C0C0C0"/>
            <w:vAlign w:val="center"/>
            <w:hideMark/>
          </w:tcPr>
          <w:p w14:paraId="7F0D8548" w14:textId="77777777" w:rsidR="008E16CD" w:rsidRDefault="008E16CD">
            <w:pPr>
              <w:jc w:val="center"/>
              <w:rPr>
                <w:rFonts w:cs="Arial"/>
                <w:color w:val="000000"/>
                <w:sz w:val="20"/>
                <w:szCs w:val="20"/>
              </w:rPr>
            </w:pPr>
            <w:r>
              <w:rPr>
                <w:rFonts w:cs="Arial" w:hint="eastAsia"/>
                <w:color w:val="000000"/>
                <w:sz w:val="20"/>
                <w:szCs w:val="20"/>
              </w:rPr>
              <w:t>4</w:t>
            </w:r>
          </w:p>
        </w:tc>
        <w:tc>
          <w:tcPr>
            <w:tcW w:w="1312" w:type="dxa"/>
            <w:tcBorders>
              <w:top w:val="nil"/>
              <w:left w:val="nil"/>
              <w:bottom w:val="single" w:sz="4" w:space="0" w:color="000000"/>
              <w:right w:val="single" w:sz="4" w:space="0" w:color="000000"/>
            </w:tcBorders>
            <w:shd w:val="clear" w:color="auto" w:fill="C0C0C0"/>
            <w:vAlign w:val="center"/>
            <w:hideMark/>
          </w:tcPr>
          <w:p w14:paraId="44BF0C4C" w14:textId="77777777" w:rsidR="008E16CD" w:rsidRDefault="008E16CD">
            <w:pPr>
              <w:jc w:val="center"/>
              <w:rPr>
                <w:rFonts w:cs="Arial"/>
                <w:color w:val="000000"/>
                <w:sz w:val="20"/>
                <w:szCs w:val="20"/>
              </w:rPr>
            </w:pPr>
            <w:r>
              <w:rPr>
                <w:rFonts w:cs="Arial" w:hint="eastAsia"/>
                <w:color w:val="000000"/>
                <w:sz w:val="20"/>
                <w:szCs w:val="20"/>
              </w:rPr>
              <w:t>5</w:t>
            </w:r>
          </w:p>
        </w:tc>
        <w:tc>
          <w:tcPr>
            <w:tcW w:w="1312" w:type="dxa"/>
            <w:tcBorders>
              <w:top w:val="nil"/>
              <w:left w:val="nil"/>
              <w:bottom w:val="single" w:sz="4" w:space="0" w:color="000000"/>
              <w:right w:val="single" w:sz="4" w:space="0" w:color="000000"/>
            </w:tcBorders>
            <w:shd w:val="clear" w:color="auto" w:fill="C0C0C0"/>
            <w:vAlign w:val="center"/>
            <w:hideMark/>
          </w:tcPr>
          <w:p w14:paraId="7047A43C" w14:textId="77777777" w:rsidR="008E16CD" w:rsidRDefault="008E16CD">
            <w:pPr>
              <w:jc w:val="center"/>
              <w:rPr>
                <w:rFonts w:cs="Arial"/>
                <w:color w:val="000000"/>
                <w:sz w:val="20"/>
                <w:szCs w:val="20"/>
              </w:rPr>
            </w:pPr>
            <w:r>
              <w:rPr>
                <w:rFonts w:cs="Arial" w:hint="eastAsia"/>
                <w:color w:val="000000"/>
                <w:sz w:val="20"/>
                <w:szCs w:val="20"/>
              </w:rPr>
              <w:t>6</w:t>
            </w:r>
          </w:p>
        </w:tc>
        <w:tc>
          <w:tcPr>
            <w:tcW w:w="222" w:type="dxa"/>
            <w:vAlign w:val="center"/>
            <w:hideMark/>
          </w:tcPr>
          <w:p w14:paraId="07748FD4" w14:textId="77777777" w:rsidR="008E16CD" w:rsidRDefault="008E16CD">
            <w:pPr>
              <w:rPr>
                <w:rFonts w:ascii="Times New Roman" w:eastAsia="Times New Roman" w:hAnsi="Times New Roman" w:cs="Times New Roman"/>
                <w:sz w:val="20"/>
                <w:szCs w:val="20"/>
              </w:rPr>
            </w:pPr>
          </w:p>
        </w:tc>
      </w:tr>
      <w:tr w:rsidR="008E16CD" w14:paraId="1F885104" w14:textId="77777777" w:rsidTr="008E16CD">
        <w:trPr>
          <w:trHeight w:val="300"/>
        </w:trPr>
        <w:tc>
          <w:tcPr>
            <w:tcW w:w="5974"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030EFCA" w14:textId="77777777" w:rsidR="008E16CD" w:rsidRDefault="008E16CD">
            <w:pPr>
              <w:rPr>
                <w:rFonts w:cs="Arial"/>
                <w:color w:val="000000"/>
                <w:sz w:val="20"/>
                <w:szCs w:val="20"/>
              </w:rPr>
            </w:pPr>
            <w:r>
              <w:rPr>
                <w:rFonts w:cs="Arial" w:hint="eastAsia"/>
                <w:color w:val="000000"/>
                <w:sz w:val="20"/>
                <w:szCs w:val="20"/>
              </w:rPr>
              <w:t>合计</w:t>
            </w:r>
          </w:p>
        </w:tc>
        <w:tc>
          <w:tcPr>
            <w:tcW w:w="1312" w:type="dxa"/>
            <w:tcBorders>
              <w:top w:val="nil"/>
              <w:left w:val="nil"/>
              <w:bottom w:val="single" w:sz="4" w:space="0" w:color="000000"/>
              <w:right w:val="single" w:sz="4" w:space="0" w:color="000000"/>
            </w:tcBorders>
            <w:shd w:val="clear" w:color="auto" w:fill="FFFFFF"/>
            <w:noWrap/>
            <w:vAlign w:val="center"/>
            <w:hideMark/>
          </w:tcPr>
          <w:p w14:paraId="606BD380"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312" w:type="dxa"/>
            <w:tcBorders>
              <w:top w:val="nil"/>
              <w:left w:val="nil"/>
              <w:bottom w:val="single" w:sz="4" w:space="0" w:color="000000"/>
              <w:right w:val="single" w:sz="4" w:space="0" w:color="000000"/>
            </w:tcBorders>
            <w:shd w:val="clear" w:color="auto" w:fill="FFFFFF"/>
            <w:noWrap/>
            <w:vAlign w:val="center"/>
            <w:hideMark/>
          </w:tcPr>
          <w:p w14:paraId="239DBB68"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312" w:type="dxa"/>
            <w:tcBorders>
              <w:top w:val="nil"/>
              <w:left w:val="nil"/>
              <w:bottom w:val="single" w:sz="4" w:space="0" w:color="000000"/>
              <w:right w:val="single" w:sz="4" w:space="0" w:color="000000"/>
            </w:tcBorders>
            <w:shd w:val="clear" w:color="auto" w:fill="FFFFFF"/>
            <w:noWrap/>
            <w:vAlign w:val="center"/>
            <w:hideMark/>
          </w:tcPr>
          <w:p w14:paraId="752B3974" w14:textId="77777777" w:rsidR="008E16CD" w:rsidRDefault="008E16CD">
            <w:pPr>
              <w:jc w:val="right"/>
              <w:rPr>
                <w:rFonts w:cs="Arial"/>
                <w:b/>
                <w:bCs/>
                <w:color w:val="000000"/>
                <w:sz w:val="20"/>
                <w:szCs w:val="20"/>
              </w:rPr>
            </w:pPr>
          </w:p>
        </w:tc>
        <w:tc>
          <w:tcPr>
            <w:tcW w:w="1312" w:type="dxa"/>
            <w:tcBorders>
              <w:top w:val="nil"/>
              <w:left w:val="nil"/>
              <w:bottom w:val="single" w:sz="4" w:space="0" w:color="000000"/>
              <w:right w:val="single" w:sz="4" w:space="0" w:color="000000"/>
            </w:tcBorders>
            <w:shd w:val="clear" w:color="auto" w:fill="FFFFFF"/>
            <w:noWrap/>
            <w:vAlign w:val="center"/>
            <w:hideMark/>
          </w:tcPr>
          <w:p w14:paraId="16480B95" w14:textId="77777777" w:rsidR="008E16CD" w:rsidRDefault="008E16CD">
            <w:pPr>
              <w:jc w:val="right"/>
              <w:rPr>
                <w:rFonts w:ascii="Times New Roman" w:eastAsia="Times New Roman" w:hAnsi="Times New Roman" w:cs="Times New Roman"/>
                <w:sz w:val="20"/>
                <w:szCs w:val="20"/>
              </w:rPr>
            </w:pPr>
          </w:p>
        </w:tc>
        <w:tc>
          <w:tcPr>
            <w:tcW w:w="1312" w:type="dxa"/>
            <w:tcBorders>
              <w:top w:val="nil"/>
              <w:left w:val="nil"/>
              <w:bottom w:val="single" w:sz="4" w:space="0" w:color="000000"/>
              <w:right w:val="single" w:sz="4" w:space="0" w:color="000000"/>
            </w:tcBorders>
            <w:shd w:val="clear" w:color="auto" w:fill="FFFFFF"/>
            <w:noWrap/>
            <w:vAlign w:val="center"/>
            <w:hideMark/>
          </w:tcPr>
          <w:p w14:paraId="64F11118" w14:textId="77777777" w:rsidR="008E16CD" w:rsidRDefault="008E16CD">
            <w:pPr>
              <w:jc w:val="right"/>
              <w:rPr>
                <w:rFonts w:ascii="Times New Roman" w:eastAsia="Times New Roman" w:hAnsi="Times New Roman" w:cs="Times New Roman"/>
                <w:sz w:val="20"/>
                <w:szCs w:val="20"/>
              </w:rPr>
            </w:pPr>
          </w:p>
        </w:tc>
        <w:tc>
          <w:tcPr>
            <w:tcW w:w="1312" w:type="dxa"/>
            <w:tcBorders>
              <w:top w:val="nil"/>
              <w:left w:val="nil"/>
              <w:bottom w:val="single" w:sz="4" w:space="0" w:color="000000"/>
              <w:right w:val="single" w:sz="4" w:space="0" w:color="000000"/>
            </w:tcBorders>
            <w:shd w:val="clear" w:color="auto" w:fill="FFFFFF"/>
            <w:noWrap/>
            <w:vAlign w:val="center"/>
            <w:hideMark/>
          </w:tcPr>
          <w:p w14:paraId="0F29A7E1"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4C1A1444" w14:textId="77777777" w:rsidR="008E16CD" w:rsidRDefault="008E16CD">
            <w:pPr>
              <w:rPr>
                <w:rFonts w:ascii="Times New Roman" w:eastAsia="Times New Roman" w:hAnsi="Times New Roman" w:cs="Times New Roman"/>
                <w:sz w:val="20"/>
                <w:szCs w:val="20"/>
              </w:rPr>
            </w:pPr>
          </w:p>
        </w:tc>
      </w:tr>
      <w:tr w:rsidR="008E16CD" w14:paraId="298655F1" w14:textId="77777777" w:rsidTr="008E16CD">
        <w:trPr>
          <w:trHeight w:val="300"/>
        </w:trPr>
        <w:tc>
          <w:tcPr>
            <w:tcW w:w="319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B98D7E6" w14:textId="77777777" w:rsidR="008E16CD" w:rsidRDefault="008E16CD">
            <w:pPr>
              <w:rPr>
                <w:rFonts w:cs="Arial"/>
                <w:b/>
                <w:bCs/>
                <w:color w:val="000000"/>
                <w:sz w:val="20"/>
                <w:szCs w:val="20"/>
              </w:rPr>
            </w:pPr>
            <w:r>
              <w:rPr>
                <w:rFonts w:cs="Arial" w:hint="eastAsia"/>
                <w:b/>
                <w:bCs/>
                <w:color w:val="000000"/>
                <w:sz w:val="20"/>
                <w:szCs w:val="20"/>
              </w:rPr>
              <w:t>222</w:t>
            </w:r>
          </w:p>
        </w:tc>
        <w:tc>
          <w:tcPr>
            <w:tcW w:w="2779" w:type="dxa"/>
            <w:tcBorders>
              <w:top w:val="nil"/>
              <w:left w:val="nil"/>
              <w:bottom w:val="single" w:sz="4" w:space="0" w:color="000000"/>
              <w:right w:val="single" w:sz="4" w:space="0" w:color="000000"/>
            </w:tcBorders>
            <w:shd w:val="clear" w:color="auto" w:fill="C0C0C0"/>
            <w:noWrap/>
            <w:vAlign w:val="center"/>
            <w:hideMark/>
          </w:tcPr>
          <w:p w14:paraId="419F7D67" w14:textId="77777777" w:rsidR="008E16CD" w:rsidRDefault="008E16CD">
            <w:pPr>
              <w:rPr>
                <w:rFonts w:cs="Arial"/>
                <w:b/>
                <w:bCs/>
                <w:color w:val="000000"/>
                <w:sz w:val="20"/>
                <w:szCs w:val="20"/>
              </w:rPr>
            </w:pPr>
            <w:r>
              <w:rPr>
                <w:rFonts w:cs="Arial" w:hint="eastAsia"/>
                <w:b/>
                <w:bCs/>
                <w:color w:val="000000"/>
                <w:sz w:val="20"/>
                <w:szCs w:val="20"/>
              </w:rPr>
              <w:t>粮油物资储备支出</w:t>
            </w:r>
          </w:p>
        </w:tc>
        <w:tc>
          <w:tcPr>
            <w:tcW w:w="1312" w:type="dxa"/>
            <w:tcBorders>
              <w:top w:val="nil"/>
              <w:left w:val="nil"/>
              <w:bottom w:val="single" w:sz="4" w:space="0" w:color="000000"/>
              <w:right w:val="single" w:sz="4" w:space="0" w:color="000000"/>
            </w:tcBorders>
            <w:shd w:val="clear" w:color="auto" w:fill="C0C0C0"/>
            <w:noWrap/>
            <w:vAlign w:val="center"/>
            <w:hideMark/>
          </w:tcPr>
          <w:p w14:paraId="1E9AB302"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312" w:type="dxa"/>
            <w:tcBorders>
              <w:top w:val="nil"/>
              <w:left w:val="nil"/>
              <w:bottom w:val="single" w:sz="4" w:space="0" w:color="000000"/>
              <w:right w:val="single" w:sz="4" w:space="0" w:color="000000"/>
            </w:tcBorders>
            <w:shd w:val="clear" w:color="auto" w:fill="C0C0C0"/>
            <w:noWrap/>
            <w:vAlign w:val="center"/>
            <w:hideMark/>
          </w:tcPr>
          <w:p w14:paraId="2FD21E5B"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312" w:type="dxa"/>
            <w:tcBorders>
              <w:top w:val="nil"/>
              <w:left w:val="nil"/>
              <w:bottom w:val="single" w:sz="4" w:space="0" w:color="000000"/>
              <w:right w:val="single" w:sz="4" w:space="0" w:color="000000"/>
            </w:tcBorders>
            <w:shd w:val="clear" w:color="auto" w:fill="C0C0C0"/>
            <w:noWrap/>
            <w:vAlign w:val="center"/>
            <w:hideMark/>
          </w:tcPr>
          <w:p w14:paraId="2AE35F9A" w14:textId="77777777" w:rsidR="008E16CD" w:rsidRDefault="008E16CD">
            <w:pPr>
              <w:jc w:val="right"/>
              <w:rPr>
                <w:rFonts w:cs="Arial"/>
                <w:b/>
                <w:bCs/>
                <w:color w:val="000000"/>
                <w:sz w:val="20"/>
                <w:szCs w:val="20"/>
              </w:rPr>
            </w:pPr>
          </w:p>
        </w:tc>
        <w:tc>
          <w:tcPr>
            <w:tcW w:w="1312" w:type="dxa"/>
            <w:tcBorders>
              <w:top w:val="nil"/>
              <w:left w:val="nil"/>
              <w:bottom w:val="single" w:sz="4" w:space="0" w:color="000000"/>
              <w:right w:val="single" w:sz="4" w:space="0" w:color="000000"/>
            </w:tcBorders>
            <w:shd w:val="clear" w:color="auto" w:fill="C0C0C0"/>
            <w:noWrap/>
            <w:vAlign w:val="center"/>
            <w:hideMark/>
          </w:tcPr>
          <w:p w14:paraId="6FD768EA" w14:textId="77777777" w:rsidR="008E16CD" w:rsidRDefault="008E16CD">
            <w:pPr>
              <w:jc w:val="right"/>
              <w:rPr>
                <w:rFonts w:ascii="Times New Roman" w:eastAsia="Times New Roman" w:hAnsi="Times New Roman" w:cs="Times New Roman"/>
                <w:sz w:val="20"/>
                <w:szCs w:val="20"/>
              </w:rPr>
            </w:pPr>
          </w:p>
        </w:tc>
        <w:tc>
          <w:tcPr>
            <w:tcW w:w="1312" w:type="dxa"/>
            <w:tcBorders>
              <w:top w:val="nil"/>
              <w:left w:val="nil"/>
              <w:bottom w:val="single" w:sz="4" w:space="0" w:color="000000"/>
              <w:right w:val="single" w:sz="4" w:space="0" w:color="000000"/>
            </w:tcBorders>
            <w:shd w:val="clear" w:color="auto" w:fill="C0C0C0"/>
            <w:noWrap/>
            <w:vAlign w:val="center"/>
            <w:hideMark/>
          </w:tcPr>
          <w:p w14:paraId="35E0CE46" w14:textId="77777777" w:rsidR="008E16CD" w:rsidRDefault="008E16CD">
            <w:pPr>
              <w:jc w:val="right"/>
              <w:rPr>
                <w:rFonts w:ascii="Times New Roman" w:eastAsia="Times New Roman" w:hAnsi="Times New Roman" w:cs="Times New Roman"/>
                <w:sz w:val="20"/>
                <w:szCs w:val="20"/>
              </w:rPr>
            </w:pPr>
          </w:p>
        </w:tc>
        <w:tc>
          <w:tcPr>
            <w:tcW w:w="1312" w:type="dxa"/>
            <w:tcBorders>
              <w:top w:val="nil"/>
              <w:left w:val="nil"/>
              <w:bottom w:val="single" w:sz="4" w:space="0" w:color="000000"/>
              <w:right w:val="single" w:sz="4" w:space="0" w:color="000000"/>
            </w:tcBorders>
            <w:shd w:val="clear" w:color="auto" w:fill="C0C0C0"/>
            <w:noWrap/>
            <w:vAlign w:val="center"/>
            <w:hideMark/>
          </w:tcPr>
          <w:p w14:paraId="0C561140"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5CE0721B" w14:textId="77777777" w:rsidR="008E16CD" w:rsidRDefault="008E16CD">
            <w:pPr>
              <w:rPr>
                <w:rFonts w:ascii="Times New Roman" w:eastAsia="Times New Roman" w:hAnsi="Times New Roman" w:cs="Times New Roman"/>
                <w:sz w:val="20"/>
                <w:szCs w:val="20"/>
              </w:rPr>
            </w:pPr>
          </w:p>
        </w:tc>
      </w:tr>
      <w:tr w:rsidR="008E16CD" w14:paraId="370A0CA4" w14:textId="77777777" w:rsidTr="008E16CD">
        <w:trPr>
          <w:trHeight w:val="300"/>
        </w:trPr>
        <w:tc>
          <w:tcPr>
            <w:tcW w:w="3195"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19BDA1E" w14:textId="77777777" w:rsidR="008E16CD" w:rsidRDefault="008E16CD">
            <w:pPr>
              <w:rPr>
                <w:rFonts w:cs="Arial"/>
                <w:b/>
                <w:bCs/>
                <w:color w:val="000000"/>
                <w:sz w:val="20"/>
                <w:szCs w:val="20"/>
              </w:rPr>
            </w:pPr>
            <w:r>
              <w:rPr>
                <w:rFonts w:cs="Arial" w:hint="eastAsia"/>
                <w:b/>
                <w:bCs/>
                <w:color w:val="000000"/>
                <w:sz w:val="20"/>
                <w:szCs w:val="20"/>
              </w:rPr>
              <w:t>22201</w:t>
            </w:r>
          </w:p>
        </w:tc>
        <w:tc>
          <w:tcPr>
            <w:tcW w:w="2779" w:type="dxa"/>
            <w:tcBorders>
              <w:top w:val="nil"/>
              <w:left w:val="nil"/>
              <w:bottom w:val="single" w:sz="4" w:space="0" w:color="000000"/>
              <w:right w:val="single" w:sz="4" w:space="0" w:color="000000"/>
            </w:tcBorders>
            <w:shd w:val="clear" w:color="auto" w:fill="C0C0C0"/>
            <w:noWrap/>
            <w:vAlign w:val="center"/>
            <w:hideMark/>
          </w:tcPr>
          <w:p w14:paraId="730B6306" w14:textId="77777777" w:rsidR="008E16CD" w:rsidRDefault="008E16CD">
            <w:pPr>
              <w:rPr>
                <w:rFonts w:cs="Arial"/>
                <w:b/>
                <w:bCs/>
                <w:color w:val="000000"/>
                <w:sz w:val="20"/>
                <w:szCs w:val="20"/>
              </w:rPr>
            </w:pPr>
            <w:r>
              <w:rPr>
                <w:rFonts w:cs="Arial" w:hint="eastAsia"/>
                <w:b/>
                <w:bCs/>
                <w:color w:val="000000"/>
                <w:sz w:val="20"/>
                <w:szCs w:val="20"/>
              </w:rPr>
              <w:t>粮油事务</w:t>
            </w:r>
          </w:p>
        </w:tc>
        <w:tc>
          <w:tcPr>
            <w:tcW w:w="1312" w:type="dxa"/>
            <w:tcBorders>
              <w:top w:val="nil"/>
              <w:left w:val="nil"/>
              <w:bottom w:val="single" w:sz="4" w:space="0" w:color="000000"/>
              <w:right w:val="single" w:sz="4" w:space="0" w:color="000000"/>
            </w:tcBorders>
            <w:shd w:val="clear" w:color="auto" w:fill="C0C0C0"/>
            <w:noWrap/>
            <w:vAlign w:val="center"/>
            <w:hideMark/>
          </w:tcPr>
          <w:p w14:paraId="16E2CAE1"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312" w:type="dxa"/>
            <w:tcBorders>
              <w:top w:val="nil"/>
              <w:left w:val="nil"/>
              <w:bottom w:val="single" w:sz="4" w:space="0" w:color="000000"/>
              <w:right w:val="single" w:sz="4" w:space="0" w:color="000000"/>
            </w:tcBorders>
            <w:shd w:val="clear" w:color="auto" w:fill="C0C0C0"/>
            <w:noWrap/>
            <w:vAlign w:val="center"/>
            <w:hideMark/>
          </w:tcPr>
          <w:p w14:paraId="158DCA38"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1312" w:type="dxa"/>
            <w:tcBorders>
              <w:top w:val="nil"/>
              <w:left w:val="nil"/>
              <w:bottom w:val="single" w:sz="4" w:space="0" w:color="000000"/>
              <w:right w:val="single" w:sz="4" w:space="0" w:color="000000"/>
            </w:tcBorders>
            <w:shd w:val="clear" w:color="auto" w:fill="C0C0C0"/>
            <w:noWrap/>
            <w:vAlign w:val="center"/>
            <w:hideMark/>
          </w:tcPr>
          <w:p w14:paraId="7B938DD2" w14:textId="77777777" w:rsidR="008E16CD" w:rsidRDefault="008E16CD">
            <w:pPr>
              <w:jc w:val="right"/>
              <w:rPr>
                <w:rFonts w:cs="Arial"/>
                <w:b/>
                <w:bCs/>
                <w:color w:val="000000"/>
                <w:sz w:val="20"/>
                <w:szCs w:val="20"/>
              </w:rPr>
            </w:pPr>
          </w:p>
        </w:tc>
        <w:tc>
          <w:tcPr>
            <w:tcW w:w="1312" w:type="dxa"/>
            <w:tcBorders>
              <w:top w:val="nil"/>
              <w:left w:val="nil"/>
              <w:bottom w:val="single" w:sz="4" w:space="0" w:color="000000"/>
              <w:right w:val="single" w:sz="4" w:space="0" w:color="000000"/>
            </w:tcBorders>
            <w:shd w:val="clear" w:color="auto" w:fill="C0C0C0"/>
            <w:noWrap/>
            <w:vAlign w:val="center"/>
            <w:hideMark/>
          </w:tcPr>
          <w:p w14:paraId="66B4BC6E" w14:textId="77777777" w:rsidR="008E16CD" w:rsidRDefault="008E16CD">
            <w:pPr>
              <w:jc w:val="right"/>
              <w:rPr>
                <w:rFonts w:ascii="Times New Roman" w:eastAsia="Times New Roman" w:hAnsi="Times New Roman" w:cs="Times New Roman"/>
                <w:sz w:val="20"/>
                <w:szCs w:val="20"/>
              </w:rPr>
            </w:pPr>
          </w:p>
        </w:tc>
        <w:tc>
          <w:tcPr>
            <w:tcW w:w="1312" w:type="dxa"/>
            <w:tcBorders>
              <w:top w:val="nil"/>
              <w:left w:val="nil"/>
              <w:bottom w:val="single" w:sz="4" w:space="0" w:color="000000"/>
              <w:right w:val="single" w:sz="4" w:space="0" w:color="000000"/>
            </w:tcBorders>
            <w:shd w:val="clear" w:color="auto" w:fill="C0C0C0"/>
            <w:noWrap/>
            <w:vAlign w:val="center"/>
            <w:hideMark/>
          </w:tcPr>
          <w:p w14:paraId="3EADADA4" w14:textId="77777777" w:rsidR="008E16CD" w:rsidRDefault="008E16CD">
            <w:pPr>
              <w:jc w:val="right"/>
              <w:rPr>
                <w:rFonts w:ascii="Times New Roman" w:eastAsia="Times New Roman" w:hAnsi="Times New Roman" w:cs="Times New Roman"/>
                <w:sz w:val="20"/>
                <w:szCs w:val="20"/>
              </w:rPr>
            </w:pPr>
          </w:p>
        </w:tc>
        <w:tc>
          <w:tcPr>
            <w:tcW w:w="1312" w:type="dxa"/>
            <w:tcBorders>
              <w:top w:val="nil"/>
              <w:left w:val="nil"/>
              <w:bottom w:val="single" w:sz="4" w:space="0" w:color="000000"/>
              <w:right w:val="single" w:sz="4" w:space="0" w:color="000000"/>
            </w:tcBorders>
            <w:shd w:val="clear" w:color="auto" w:fill="C0C0C0"/>
            <w:noWrap/>
            <w:vAlign w:val="center"/>
            <w:hideMark/>
          </w:tcPr>
          <w:p w14:paraId="27EB32B6"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05054A8F" w14:textId="77777777" w:rsidR="008E16CD" w:rsidRDefault="008E16CD">
            <w:pPr>
              <w:rPr>
                <w:rFonts w:ascii="Times New Roman" w:eastAsia="Times New Roman" w:hAnsi="Times New Roman" w:cs="Times New Roman"/>
                <w:sz w:val="20"/>
                <w:szCs w:val="20"/>
              </w:rPr>
            </w:pPr>
          </w:p>
        </w:tc>
      </w:tr>
      <w:tr w:rsidR="008E16CD" w14:paraId="28A95731" w14:textId="77777777" w:rsidTr="008E16CD">
        <w:trPr>
          <w:trHeight w:val="300"/>
        </w:trPr>
        <w:tc>
          <w:tcPr>
            <w:tcW w:w="3195"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793CE5D" w14:textId="77777777" w:rsidR="008E16CD" w:rsidRDefault="008E16CD">
            <w:pPr>
              <w:rPr>
                <w:rFonts w:cs="Arial"/>
                <w:color w:val="000000"/>
                <w:sz w:val="20"/>
                <w:szCs w:val="20"/>
              </w:rPr>
            </w:pPr>
            <w:r>
              <w:rPr>
                <w:rFonts w:cs="Arial" w:hint="eastAsia"/>
                <w:color w:val="000000"/>
                <w:sz w:val="20"/>
                <w:szCs w:val="20"/>
              </w:rPr>
              <w:t>2220101</w:t>
            </w:r>
          </w:p>
        </w:tc>
        <w:tc>
          <w:tcPr>
            <w:tcW w:w="2779" w:type="dxa"/>
            <w:tcBorders>
              <w:top w:val="nil"/>
              <w:left w:val="nil"/>
              <w:bottom w:val="single" w:sz="4" w:space="0" w:color="000000"/>
              <w:right w:val="single" w:sz="4" w:space="0" w:color="000000"/>
            </w:tcBorders>
            <w:shd w:val="clear" w:color="auto" w:fill="CCFFFF"/>
            <w:noWrap/>
            <w:vAlign w:val="center"/>
            <w:hideMark/>
          </w:tcPr>
          <w:p w14:paraId="1C609703" w14:textId="77777777" w:rsidR="008E16CD" w:rsidRDefault="008E16CD">
            <w:pPr>
              <w:rPr>
                <w:rFonts w:cs="Arial"/>
                <w:color w:val="000000"/>
                <w:sz w:val="20"/>
                <w:szCs w:val="20"/>
              </w:rPr>
            </w:pPr>
            <w:r>
              <w:rPr>
                <w:rFonts w:cs="Arial" w:hint="eastAsia"/>
                <w:color w:val="000000"/>
                <w:sz w:val="20"/>
                <w:szCs w:val="20"/>
              </w:rPr>
              <w:t xml:space="preserve">  行政运行</w:t>
            </w:r>
          </w:p>
        </w:tc>
        <w:tc>
          <w:tcPr>
            <w:tcW w:w="1312" w:type="dxa"/>
            <w:tcBorders>
              <w:top w:val="nil"/>
              <w:left w:val="nil"/>
              <w:bottom w:val="single" w:sz="4" w:space="0" w:color="000000"/>
              <w:right w:val="single" w:sz="4" w:space="0" w:color="000000"/>
            </w:tcBorders>
            <w:shd w:val="clear" w:color="auto" w:fill="FFFFFF"/>
            <w:noWrap/>
            <w:vAlign w:val="center"/>
            <w:hideMark/>
          </w:tcPr>
          <w:p w14:paraId="408DFDAB" w14:textId="77777777" w:rsidR="008E16CD" w:rsidRDefault="008E16CD">
            <w:pPr>
              <w:jc w:val="right"/>
              <w:rPr>
                <w:rFonts w:cs="Arial"/>
                <w:color w:val="000000"/>
                <w:sz w:val="20"/>
                <w:szCs w:val="20"/>
              </w:rPr>
            </w:pPr>
            <w:r>
              <w:rPr>
                <w:rFonts w:cs="Arial" w:hint="eastAsia"/>
                <w:color w:val="000000"/>
                <w:sz w:val="20"/>
                <w:szCs w:val="20"/>
              </w:rPr>
              <w:t>367.28</w:t>
            </w:r>
          </w:p>
        </w:tc>
        <w:tc>
          <w:tcPr>
            <w:tcW w:w="1312" w:type="dxa"/>
            <w:tcBorders>
              <w:top w:val="nil"/>
              <w:left w:val="nil"/>
              <w:bottom w:val="single" w:sz="4" w:space="0" w:color="000000"/>
              <w:right w:val="single" w:sz="4" w:space="0" w:color="000000"/>
            </w:tcBorders>
            <w:shd w:val="clear" w:color="auto" w:fill="FFFFFF"/>
            <w:noWrap/>
            <w:vAlign w:val="center"/>
            <w:hideMark/>
          </w:tcPr>
          <w:p w14:paraId="22497013" w14:textId="77777777" w:rsidR="008E16CD" w:rsidRDefault="008E16CD">
            <w:pPr>
              <w:jc w:val="right"/>
              <w:rPr>
                <w:rFonts w:cs="Arial"/>
                <w:color w:val="000000"/>
                <w:sz w:val="20"/>
                <w:szCs w:val="20"/>
              </w:rPr>
            </w:pPr>
            <w:r>
              <w:rPr>
                <w:rFonts w:cs="Arial" w:hint="eastAsia"/>
                <w:color w:val="000000"/>
                <w:sz w:val="20"/>
                <w:szCs w:val="20"/>
              </w:rPr>
              <w:t>367.28</w:t>
            </w:r>
          </w:p>
        </w:tc>
        <w:tc>
          <w:tcPr>
            <w:tcW w:w="1312" w:type="dxa"/>
            <w:tcBorders>
              <w:top w:val="nil"/>
              <w:left w:val="nil"/>
              <w:bottom w:val="single" w:sz="4" w:space="0" w:color="000000"/>
              <w:right w:val="single" w:sz="4" w:space="0" w:color="000000"/>
            </w:tcBorders>
            <w:shd w:val="clear" w:color="auto" w:fill="FFFFFF"/>
            <w:noWrap/>
            <w:vAlign w:val="center"/>
            <w:hideMark/>
          </w:tcPr>
          <w:p w14:paraId="765D5267" w14:textId="77777777" w:rsidR="008E16CD" w:rsidRDefault="008E16CD">
            <w:pPr>
              <w:jc w:val="right"/>
              <w:rPr>
                <w:rFonts w:cs="Arial"/>
                <w:color w:val="000000"/>
                <w:sz w:val="20"/>
                <w:szCs w:val="20"/>
              </w:rPr>
            </w:pPr>
          </w:p>
        </w:tc>
        <w:tc>
          <w:tcPr>
            <w:tcW w:w="1312" w:type="dxa"/>
            <w:tcBorders>
              <w:top w:val="nil"/>
              <w:left w:val="nil"/>
              <w:bottom w:val="single" w:sz="4" w:space="0" w:color="000000"/>
              <w:right w:val="single" w:sz="4" w:space="0" w:color="000000"/>
            </w:tcBorders>
            <w:shd w:val="clear" w:color="auto" w:fill="FFFFFF"/>
            <w:noWrap/>
            <w:vAlign w:val="center"/>
            <w:hideMark/>
          </w:tcPr>
          <w:p w14:paraId="752F40E3" w14:textId="77777777" w:rsidR="008E16CD" w:rsidRDefault="008E16CD">
            <w:pPr>
              <w:jc w:val="right"/>
              <w:rPr>
                <w:rFonts w:ascii="Times New Roman" w:eastAsia="Times New Roman" w:hAnsi="Times New Roman" w:cs="Times New Roman"/>
                <w:sz w:val="20"/>
                <w:szCs w:val="20"/>
              </w:rPr>
            </w:pPr>
          </w:p>
        </w:tc>
        <w:tc>
          <w:tcPr>
            <w:tcW w:w="1312" w:type="dxa"/>
            <w:tcBorders>
              <w:top w:val="nil"/>
              <w:left w:val="nil"/>
              <w:bottom w:val="single" w:sz="4" w:space="0" w:color="000000"/>
              <w:right w:val="single" w:sz="4" w:space="0" w:color="000000"/>
            </w:tcBorders>
            <w:shd w:val="clear" w:color="auto" w:fill="FFFFFF"/>
            <w:noWrap/>
            <w:vAlign w:val="center"/>
            <w:hideMark/>
          </w:tcPr>
          <w:p w14:paraId="30D92DE4" w14:textId="77777777" w:rsidR="008E16CD" w:rsidRDefault="008E16CD">
            <w:pPr>
              <w:jc w:val="right"/>
              <w:rPr>
                <w:rFonts w:ascii="Times New Roman" w:eastAsia="Times New Roman" w:hAnsi="Times New Roman" w:cs="Times New Roman"/>
                <w:sz w:val="20"/>
                <w:szCs w:val="20"/>
              </w:rPr>
            </w:pPr>
          </w:p>
        </w:tc>
        <w:tc>
          <w:tcPr>
            <w:tcW w:w="1312" w:type="dxa"/>
            <w:tcBorders>
              <w:top w:val="nil"/>
              <w:left w:val="nil"/>
              <w:bottom w:val="single" w:sz="4" w:space="0" w:color="000000"/>
              <w:right w:val="single" w:sz="4" w:space="0" w:color="000000"/>
            </w:tcBorders>
            <w:shd w:val="clear" w:color="auto" w:fill="FFFFFF"/>
            <w:noWrap/>
            <w:vAlign w:val="center"/>
            <w:hideMark/>
          </w:tcPr>
          <w:p w14:paraId="16C24D30"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3717D73F" w14:textId="77777777" w:rsidR="008E16CD" w:rsidRDefault="008E16CD">
            <w:pPr>
              <w:rPr>
                <w:rFonts w:ascii="Times New Roman" w:eastAsia="Times New Roman" w:hAnsi="Times New Roman" w:cs="Times New Roman"/>
                <w:sz w:val="20"/>
                <w:szCs w:val="20"/>
              </w:rPr>
            </w:pPr>
          </w:p>
        </w:tc>
      </w:tr>
      <w:tr w:rsidR="008E16CD" w14:paraId="096EC0E6" w14:textId="77777777" w:rsidTr="008E16CD">
        <w:trPr>
          <w:trHeight w:val="300"/>
        </w:trPr>
        <w:tc>
          <w:tcPr>
            <w:tcW w:w="13846" w:type="dxa"/>
            <w:gridSpan w:val="10"/>
            <w:tcBorders>
              <w:top w:val="nil"/>
              <w:left w:val="nil"/>
              <w:bottom w:val="nil"/>
              <w:right w:val="nil"/>
            </w:tcBorders>
            <w:shd w:val="clear" w:color="auto" w:fill="FFFFFF"/>
            <w:noWrap/>
            <w:vAlign w:val="center"/>
            <w:hideMark/>
          </w:tcPr>
          <w:p w14:paraId="0382BB56" w14:textId="77777777" w:rsidR="008E16CD" w:rsidRDefault="008E16CD">
            <w:pPr>
              <w:rPr>
                <w:rFonts w:cs="Arial"/>
                <w:color w:val="000000"/>
                <w:sz w:val="20"/>
                <w:szCs w:val="20"/>
              </w:rPr>
            </w:pPr>
            <w:r>
              <w:rPr>
                <w:rFonts w:cs="Arial" w:hint="eastAsia"/>
                <w:color w:val="000000"/>
                <w:sz w:val="20"/>
                <w:szCs w:val="20"/>
              </w:rPr>
              <w:t>注：本表反映部门本年度各项支出情况。</w:t>
            </w:r>
          </w:p>
        </w:tc>
        <w:tc>
          <w:tcPr>
            <w:tcW w:w="222" w:type="dxa"/>
            <w:vAlign w:val="center"/>
            <w:hideMark/>
          </w:tcPr>
          <w:p w14:paraId="49597F20" w14:textId="77777777" w:rsidR="008E16CD" w:rsidRDefault="008E16CD">
            <w:pPr>
              <w:rPr>
                <w:rFonts w:ascii="Times New Roman" w:eastAsia="Times New Roman" w:hAnsi="Times New Roman" w:cs="Times New Roman"/>
                <w:sz w:val="20"/>
                <w:szCs w:val="20"/>
              </w:rPr>
            </w:pPr>
          </w:p>
        </w:tc>
      </w:tr>
    </w:tbl>
    <w:p w14:paraId="785D4518" w14:textId="77777777" w:rsidR="008E16CD" w:rsidRDefault="008E16CD" w:rsidP="008E16CD">
      <w:pPr>
        <w:rPr>
          <w:rFonts w:ascii="仿宋_GB2312" w:eastAsia="仿宋_GB2312"/>
          <w:color w:val="000000"/>
          <w:sz w:val="32"/>
          <w:szCs w:val="32"/>
        </w:rPr>
        <w:sectPr w:rsidR="008E16CD">
          <w:pgSz w:w="16840" w:h="11907" w:orient="landscape"/>
          <w:pgMar w:top="1800" w:right="1440" w:bottom="1800" w:left="1440" w:header="851" w:footer="992" w:gutter="0"/>
          <w:cols w:space="425"/>
          <w:docGrid w:type="lines" w:linePitch="312"/>
        </w:sectPr>
      </w:pPr>
    </w:p>
    <w:tbl>
      <w:tblPr>
        <w:tblW w:w="14068" w:type="dxa"/>
        <w:tblInd w:w="108" w:type="dxa"/>
        <w:tblLook w:val="04A0" w:firstRow="1" w:lastRow="0" w:firstColumn="1" w:lastColumn="0" w:noHBand="0" w:noVBand="1"/>
      </w:tblPr>
      <w:tblGrid>
        <w:gridCol w:w="2880"/>
        <w:gridCol w:w="492"/>
        <w:gridCol w:w="1347"/>
        <w:gridCol w:w="2870"/>
        <w:gridCol w:w="777"/>
        <w:gridCol w:w="1347"/>
        <w:gridCol w:w="1347"/>
        <w:gridCol w:w="1347"/>
        <w:gridCol w:w="1439"/>
        <w:gridCol w:w="222"/>
      </w:tblGrid>
      <w:tr w:rsidR="008E16CD" w14:paraId="153D4BB8" w14:textId="77777777" w:rsidTr="008E16CD">
        <w:trPr>
          <w:gridAfter w:val="1"/>
          <w:wAfter w:w="222" w:type="dxa"/>
          <w:trHeight w:val="375"/>
        </w:trPr>
        <w:tc>
          <w:tcPr>
            <w:tcW w:w="13846" w:type="dxa"/>
            <w:gridSpan w:val="9"/>
            <w:tcBorders>
              <w:top w:val="nil"/>
              <w:left w:val="nil"/>
              <w:bottom w:val="nil"/>
              <w:right w:val="single" w:sz="4" w:space="0" w:color="808080"/>
            </w:tcBorders>
            <w:shd w:val="clear" w:color="auto" w:fill="FFFFFF"/>
            <w:noWrap/>
            <w:vAlign w:val="center"/>
            <w:hideMark/>
          </w:tcPr>
          <w:p w14:paraId="32377982" w14:textId="638E5F3B" w:rsidR="008E16CD" w:rsidRDefault="008E16CD" w:rsidP="008E16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财政拨款收入支出决算总表</w:t>
            </w:r>
          </w:p>
        </w:tc>
      </w:tr>
      <w:tr w:rsidR="008E16CD" w14:paraId="0AA621DF" w14:textId="77777777" w:rsidTr="008E16CD">
        <w:trPr>
          <w:gridAfter w:val="1"/>
          <w:wAfter w:w="222" w:type="dxa"/>
          <w:trHeight w:val="300"/>
        </w:trPr>
        <w:tc>
          <w:tcPr>
            <w:tcW w:w="2880" w:type="dxa"/>
            <w:tcBorders>
              <w:top w:val="nil"/>
              <w:left w:val="nil"/>
              <w:bottom w:val="nil"/>
              <w:right w:val="nil"/>
            </w:tcBorders>
            <w:shd w:val="clear" w:color="auto" w:fill="FFFFFF"/>
            <w:noWrap/>
            <w:vAlign w:val="center"/>
            <w:hideMark/>
          </w:tcPr>
          <w:p w14:paraId="6B8E7D00" w14:textId="77777777" w:rsidR="008E16CD" w:rsidRDefault="008E16CD">
            <w:pPr>
              <w:rPr>
                <w:rFonts w:ascii="Times New Roman" w:eastAsia="Times New Roman" w:hAnsi="Times New Roman" w:cs="Times New Roman"/>
                <w:sz w:val="20"/>
                <w:szCs w:val="20"/>
              </w:rPr>
            </w:pPr>
          </w:p>
        </w:tc>
        <w:tc>
          <w:tcPr>
            <w:tcW w:w="492" w:type="dxa"/>
            <w:tcBorders>
              <w:top w:val="nil"/>
              <w:left w:val="nil"/>
              <w:bottom w:val="nil"/>
              <w:right w:val="nil"/>
            </w:tcBorders>
            <w:shd w:val="clear" w:color="auto" w:fill="FFFFFF"/>
            <w:noWrap/>
            <w:vAlign w:val="center"/>
            <w:hideMark/>
          </w:tcPr>
          <w:p w14:paraId="545E5AD1" w14:textId="77777777" w:rsidR="008E16CD" w:rsidRDefault="008E16C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42CEDA78" w14:textId="77777777" w:rsidR="008E16CD" w:rsidRDefault="008E16CD">
            <w:pPr>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FFFFFF"/>
            <w:noWrap/>
            <w:vAlign w:val="center"/>
            <w:hideMark/>
          </w:tcPr>
          <w:p w14:paraId="149FFF91" w14:textId="77777777" w:rsidR="008E16CD" w:rsidRDefault="008E16CD">
            <w:pPr>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FFFFFF"/>
            <w:noWrap/>
            <w:vAlign w:val="center"/>
            <w:hideMark/>
          </w:tcPr>
          <w:p w14:paraId="591C2C93" w14:textId="77777777" w:rsidR="008E16CD" w:rsidRDefault="008E16C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28E6E782" w14:textId="77777777" w:rsidR="008E16CD" w:rsidRDefault="008E16C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3D4C337A" w14:textId="77777777" w:rsidR="008E16CD" w:rsidRDefault="008E16CD">
            <w:pPr>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FFFFFF"/>
            <w:noWrap/>
            <w:vAlign w:val="center"/>
            <w:hideMark/>
          </w:tcPr>
          <w:p w14:paraId="2F5FB393" w14:textId="77777777" w:rsidR="008E16CD" w:rsidRDefault="008E16CD">
            <w:pPr>
              <w:rPr>
                <w:rFonts w:ascii="Times New Roman" w:eastAsia="Times New Roman" w:hAnsi="Times New Roman" w:cs="Times New Roman"/>
                <w:sz w:val="20"/>
                <w:szCs w:val="20"/>
              </w:rPr>
            </w:pPr>
          </w:p>
        </w:tc>
        <w:tc>
          <w:tcPr>
            <w:tcW w:w="1439" w:type="dxa"/>
            <w:tcBorders>
              <w:top w:val="nil"/>
              <w:left w:val="nil"/>
              <w:bottom w:val="nil"/>
              <w:right w:val="single" w:sz="4" w:space="0" w:color="808080"/>
            </w:tcBorders>
            <w:shd w:val="clear" w:color="auto" w:fill="FFFFFF"/>
            <w:noWrap/>
            <w:vAlign w:val="center"/>
            <w:hideMark/>
          </w:tcPr>
          <w:p w14:paraId="0578E998" w14:textId="77777777" w:rsidR="008E16CD" w:rsidRDefault="008E16CD">
            <w:pPr>
              <w:jc w:val="right"/>
              <w:rPr>
                <w:rFonts w:cs="Arial"/>
                <w:color w:val="000000"/>
                <w:sz w:val="22"/>
                <w:szCs w:val="22"/>
              </w:rPr>
            </w:pPr>
            <w:r>
              <w:rPr>
                <w:rFonts w:cs="Arial" w:hint="eastAsia"/>
                <w:color w:val="000000"/>
                <w:sz w:val="22"/>
                <w:szCs w:val="22"/>
              </w:rPr>
              <w:t>公开04表</w:t>
            </w:r>
          </w:p>
        </w:tc>
      </w:tr>
      <w:tr w:rsidR="008E16CD" w14:paraId="6672162D" w14:textId="77777777" w:rsidTr="005B78C5">
        <w:trPr>
          <w:gridAfter w:val="1"/>
          <w:wAfter w:w="222" w:type="dxa"/>
          <w:trHeight w:val="300"/>
        </w:trPr>
        <w:tc>
          <w:tcPr>
            <w:tcW w:w="4719" w:type="dxa"/>
            <w:gridSpan w:val="3"/>
            <w:tcBorders>
              <w:top w:val="nil"/>
              <w:left w:val="nil"/>
              <w:bottom w:val="single" w:sz="4" w:space="0" w:color="808080"/>
              <w:right w:val="nil"/>
            </w:tcBorders>
            <w:shd w:val="clear" w:color="auto" w:fill="FFFFFF"/>
            <w:noWrap/>
            <w:vAlign w:val="center"/>
            <w:hideMark/>
          </w:tcPr>
          <w:p w14:paraId="2B89FFF5" w14:textId="34127B58" w:rsidR="008E16CD" w:rsidRDefault="008E16CD">
            <w:pPr>
              <w:rPr>
                <w:rFonts w:ascii="Times New Roman" w:eastAsia="Times New Roman" w:hAnsi="Times New Roman" w:cs="Times New Roman"/>
                <w:sz w:val="20"/>
                <w:szCs w:val="20"/>
              </w:rPr>
            </w:pPr>
            <w:r>
              <w:rPr>
                <w:rFonts w:cs="Arial" w:hint="eastAsia"/>
                <w:color w:val="000000"/>
                <w:sz w:val="22"/>
                <w:szCs w:val="22"/>
              </w:rPr>
              <w:t>部门：信阳市平桥区粮食和物资储备局</w:t>
            </w:r>
          </w:p>
        </w:tc>
        <w:tc>
          <w:tcPr>
            <w:tcW w:w="2870" w:type="dxa"/>
            <w:tcBorders>
              <w:top w:val="nil"/>
              <w:left w:val="nil"/>
              <w:bottom w:val="single" w:sz="4" w:space="0" w:color="808080"/>
              <w:right w:val="nil"/>
            </w:tcBorders>
            <w:shd w:val="clear" w:color="auto" w:fill="FFFFFF"/>
            <w:noWrap/>
            <w:vAlign w:val="center"/>
            <w:hideMark/>
          </w:tcPr>
          <w:p w14:paraId="682D32CB" w14:textId="77777777" w:rsidR="008E16CD" w:rsidRDefault="008E16CD">
            <w:pPr>
              <w:rPr>
                <w:rFonts w:ascii="Times New Roman" w:eastAsia="Times New Roman" w:hAnsi="Times New Roman" w:cs="Times New Roman"/>
                <w:sz w:val="20"/>
                <w:szCs w:val="20"/>
              </w:rPr>
            </w:pPr>
          </w:p>
        </w:tc>
        <w:tc>
          <w:tcPr>
            <w:tcW w:w="2124" w:type="dxa"/>
            <w:gridSpan w:val="2"/>
            <w:tcBorders>
              <w:top w:val="nil"/>
              <w:left w:val="nil"/>
              <w:bottom w:val="single" w:sz="4" w:space="0" w:color="808080"/>
              <w:right w:val="nil"/>
            </w:tcBorders>
            <w:shd w:val="clear" w:color="auto" w:fill="FFFFFF"/>
            <w:noWrap/>
            <w:vAlign w:val="center"/>
            <w:hideMark/>
          </w:tcPr>
          <w:p w14:paraId="5EE6EEFF" w14:textId="351AF6D3" w:rsidR="008E16CD" w:rsidRDefault="008E16CD">
            <w:pPr>
              <w:jc w:val="center"/>
              <w:rPr>
                <w:rFonts w:cs="Arial"/>
                <w:color w:val="000000"/>
                <w:sz w:val="22"/>
                <w:szCs w:val="22"/>
              </w:rPr>
            </w:pPr>
            <w:r>
              <w:rPr>
                <w:rFonts w:cs="Arial" w:hint="eastAsia"/>
                <w:color w:val="000000"/>
                <w:sz w:val="22"/>
                <w:szCs w:val="22"/>
              </w:rPr>
              <w:t>2020年度</w:t>
            </w:r>
          </w:p>
        </w:tc>
        <w:tc>
          <w:tcPr>
            <w:tcW w:w="1347" w:type="dxa"/>
            <w:tcBorders>
              <w:top w:val="nil"/>
              <w:left w:val="nil"/>
              <w:bottom w:val="single" w:sz="4" w:space="0" w:color="808080"/>
              <w:right w:val="nil"/>
            </w:tcBorders>
            <w:shd w:val="clear" w:color="auto" w:fill="FFFFFF"/>
            <w:noWrap/>
            <w:vAlign w:val="center"/>
            <w:hideMark/>
          </w:tcPr>
          <w:p w14:paraId="5C6B9BFB" w14:textId="77777777" w:rsidR="008E16CD" w:rsidRDefault="008E16CD">
            <w:pPr>
              <w:rPr>
                <w:rFonts w:ascii="Times New Roman" w:eastAsia="Times New Roman" w:hAnsi="Times New Roman" w:cs="Times New Roman"/>
                <w:sz w:val="20"/>
                <w:szCs w:val="20"/>
              </w:rPr>
            </w:pPr>
          </w:p>
        </w:tc>
        <w:tc>
          <w:tcPr>
            <w:tcW w:w="2786" w:type="dxa"/>
            <w:gridSpan w:val="2"/>
            <w:tcBorders>
              <w:top w:val="nil"/>
              <w:left w:val="nil"/>
              <w:bottom w:val="single" w:sz="4" w:space="0" w:color="808080"/>
              <w:right w:val="single" w:sz="4" w:space="0" w:color="808080"/>
            </w:tcBorders>
            <w:shd w:val="clear" w:color="auto" w:fill="FFFFFF"/>
            <w:noWrap/>
            <w:vAlign w:val="center"/>
            <w:hideMark/>
          </w:tcPr>
          <w:p w14:paraId="207FEB49" w14:textId="77777777" w:rsidR="008E16CD" w:rsidRDefault="008E16CD">
            <w:pPr>
              <w:jc w:val="right"/>
              <w:rPr>
                <w:rFonts w:cs="Arial"/>
                <w:color w:val="000000"/>
                <w:sz w:val="22"/>
                <w:szCs w:val="22"/>
              </w:rPr>
            </w:pPr>
            <w:r>
              <w:rPr>
                <w:rFonts w:cs="Arial" w:hint="eastAsia"/>
                <w:color w:val="000000"/>
                <w:sz w:val="22"/>
                <w:szCs w:val="22"/>
              </w:rPr>
              <w:t>金额单位：万元</w:t>
            </w:r>
          </w:p>
        </w:tc>
      </w:tr>
      <w:tr w:rsidR="008E16CD" w14:paraId="213BB67E" w14:textId="77777777" w:rsidTr="008E16CD">
        <w:trPr>
          <w:gridAfter w:val="1"/>
          <w:wAfter w:w="222" w:type="dxa"/>
          <w:trHeight w:val="300"/>
        </w:trPr>
        <w:tc>
          <w:tcPr>
            <w:tcW w:w="4719"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1C9A134" w14:textId="77777777" w:rsidR="008E16CD" w:rsidRDefault="008E16CD">
            <w:pPr>
              <w:jc w:val="center"/>
              <w:rPr>
                <w:rFonts w:cs="Arial"/>
                <w:color w:val="000000"/>
                <w:sz w:val="20"/>
                <w:szCs w:val="20"/>
              </w:rPr>
            </w:pPr>
            <w:r>
              <w:rPr>
                <w:rFonts w:cs="Arial" w:hint="eastAsia"/>
                <w:color w:val="000000"/>
                <w:sz w:val="20"/>
                <w:szCs w:val="20"/>
              </w:rPr>
              <w:t>收     入</w:t>
            </w:r>
          </w:p>
        </w:tc>
        <w:tc>
          <w:tcPr>
            <w:tcW w:w="9127" w:type="dxa"/>
            <w:gridSpan w:val="6"/>
            <w:tcBorders>
              <w:top w:val="nil"/>
              <w:left w:val="nil"/>
              <w:bottom w:val="single" w:sz="4" w:space="0" w:color="000000"/>
              <w:right w:val="single" w:sz="4" w:space="0" w:color="000000"/>
            </w:tcBorders>
            <w:shd w:val="clear" w:color="auto" w:fill="C0C0C0"/>
            <w:noWrap/>
            <w:vAlign w:val="center"/>
            <w:hideMark/>
          </w:tcPr>
          <w:p w14:paraId="6F3A0E19" w14:textId="77777777" w:rsidR="008E16CD" w:rsidRDefault="008E16CD">
            <w:pPr>
              <w:jc w:val="center"/>
              <w:rPr>
                <w:rFonts w:cs="Arial"/>
                <w:color w:val="000000"/>
                <w:sz w:val="20"/>
                <w:szCs w:val="20"/>
              </w:rPr>
            </w:pPr>
            <w:r>
              <w:rPr>
                <w:rFonts w:cs="Arial" w:hint="eastAsia"/>
                <w:color w:val="000000"/>
                <w:sz w:val="20"/>
                <w:szCs w:val="20"/>
              </w:rPr>
              <w:t>支     出</w:t>
            </w:r>
          </w:p>
        </w:tc>
      </w:tr>
      <w:tr w:rsidR="008E16CD" w14:paraId="2C8A2B41" w14:textId="77777777" w:rsidTr="008E16CD">
        <w:trPr>
          <w:gridAfter w:val="1"/>
          <w:wAfter w:w="222" w:type="dxa"/>
          <w:trHeight w:val="312"/>
        </w:trPr>
        <w:tc>
          <w:tcPr>
            <w:tcW w:w="2880"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0AD4B859" w14:textId="77777777" w:rsidR="008E16CD" w:rsidRDefault="008E16CD">
            <w:pPr>
              <w:rPr>
                <w:rFonts w:cs="Arial"/>
                <w:color w:val="000000"/>
                <w:sz w:val="20"/>
                <w:szCs w:val="20"/>
              </w:rPr>
            </w:pPr>
            <w:r>
              <w:rPr>
                <w:rFonts w:cs="Arial" w:hint="eastAsia"/>
                <w:color w:val="000000"/>
                <w:sz w:val="20"/>
                <w:szCs w:val="20"/>
              </w:rPr>
              <w:t>项目</w:t>
            </w:r>
          </w:p>
        </w:tc>
        <w:tc>
          <w:tcPr>
            <w:tcW w:w="492" w:type="dxa"/>
            <w:vMerge w:val="restart"/>
            <w:tcBorders>
              <w:top w:val="nil"/>
              <w:left w:val="nil"/>
              <w:bottom w:val="single" w:sz="4" w:space="0" w:color="000000"/>
              <w:right w:val="single" w:sz="4" w:space="0" w:color="000000"/>
            </w:tcBorders>
            <w:shd w:val="clear" w:color="auto" w:fill="C0C0C0"/>
            <w:vAlign w:val="center"/>
            <w:hideMark/>
          </w:tcPr>
          <w:p w14:paraId="1DB0E721" w14:textId="77777777" w:rsidR="008E16CD" w:rsidRDefault="008E16CD">
            <w:pPr>
              <w:jc w:val="center"/>
              <w:rPr>
                <w:rFonts w:cs="Arial"/>
                <w:color w:val="000000"/>
                <w:sz w:val="20"/>
                <w:szCs w:val="20"/>
              </w:rPr>
            </w:pPr>
            <w:r>
              <w:rPr>
                <w:rFonts w:cs="Arial" w:hint="eastAsia"/>
                <w:color w:val="000000"/>
                <w:sz w:val="20"/>
                <w:szCs w:val="20"/>
              </w:rPr>
              <w:t>行次</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269FAAB1" w14:textId="77777777" w:rsidR="008E16CD" w:rsidRDefault="008E16CD">
            <w:pPr>
              <w:jc w:val="center"/>
              <w:rPr>
                <w:rFonts w:cs="Arial"/>
                <w:color w:val="000000"/>
                <w:sz w:val="20"/>
                <w:szCs w:val="20"/>
              </w:rPr>
            </w:pPr>
            <w:r>
              <w:rPr>
                <w:rFonts w:cs="Arial" w:hint="eastAsia"/>
                <w:color w:val="000000"/>
                <w:sz w:val="20"/>
                <w:szCs w:val="20"/>
              </w:rPr>
              <w:t>金额</w:t>
            </w:r>
          </w:p>
        </w:tc>
        <w:tc>
          <w:tcPr>
            <w:tcW w:w="2870" w:type="dxa"/>
            <w:vMerge w:val="restart"/>
            <w:tcBorders>
              <w:top w:val="nil"/>
              <w:left w:val="nil"/>
              <w:bottom w:val="single" w:sz="4" w:space="0" w:color="000000"/>
              <w:right w:val="single" w:sz="4" w:space="0" w:color="000000"/>
            </w:tcBorders>
            <w:shd w:val="clear" w:color="auto" w:fill="C0C0C0"/>
            <w:vAlign w:val="bottom"/>
            <w:hideMark/>
          </w:tcPr>
          <w:p w14:paraId="566409A3" w14:textId="77777777" w:rsidR="008E16CD" w:rsidRDefault="008E16CD">
            <w:pPr>
              <w:rPr>
                <w:rFonts w:cs="Arial"/>
                <w:color w:val="000000"/>
                <w:sz w:val="20"/>
                <w:szCs w:val="20"/>
              </w:rPr>
            </w:pPr>
            <w:r>
              <w:rPr>
                <w:rFonts w:cs="Arial" w:hint="eastAsia"/>
                <w:color w:val="000000"/>
                <w:sz w:val="20"/>
                <w:szCs w:val="20"/>
              </w:rPr>
              <w:t>项目</w:t>
            </w:r>
          </w:p>
        </w:tc>
        <w:tc>
          <w:tcPr>
            <w:tcW w:w="777" w:type="dxa"/>
            <w:vMerge w:val="restart"/>
            <w:tcBorders>
              <w:top w:val="nil"/>
              <w:left w:val="nil"/>
              <w:bottom w:val="single" w:sz="4" w:space="0" w:color="000000"/>
              <w:right w:val="single" w:sz="4" w:space="0" w:color="000000"/>
            </w:tcBorders>
            <w:shd w:val="clear" w:color="auto" w:fill="C0C0C0"/>
            <w:vAlign w:val="center"/>
            <w:hideMark/>
          </w:tcPr>
          <w:p w14:paraId="56D29B0A" w14:textId="77777777" w:rsidR="008E16CD" w:rsidRDefault="008E16CD">
            <w:pPr>
              <w:jc w:val="center"/>
              <w:rPr>
                <w:rFonts w:cs="Arial"/>
                <w:color w:val="000000"/>
                <w:sz w:val="20"/>
                <w:szCs w:val="20"/>
              </w:rPr>
            </w:pPr>
            <w:r>
              <w:rPr>
                <w:rFonts w:cs="Arial" w:hint="eastAsia"/>
                <w:color w:val="000000"/>
                <w:sz w:val="20"/>
                <w:szCs w:val="20"/>
              </w:rPr>
              <w:t>行次</w:t>
            </w:r>
          </w:p>
        </w:tc>
        <w:tc>
          <w:tcPr>
            <w:tcW w:w="1347" w:type="dxa"/>
            <w:vMerge w:val="restart"/>
            <w:tcBorders>
              <w:top w:val="nil"/>
              <w:left w:val="nil"/>
              <w:bottom w:val="single" w:sz="4" w:space="0" w:color="000000"/>
              <w:right w:val="single" w:sz="4" w:space="0" w:color="000000"/>
            </w:tcBorders>
            <w:shd w:val="clear" w:color="auto" w:fill="C0C0C0"/>
            <w:noWrap/>
            <w:vAlign w:val="center"/>
            <w:hideMark/>
          </w:tcPr>
          <w:p w14:paraId="6892ACE4" w14:textId="77777777" w:rsidR="008E16CD" w:rsidRDefault="008E16CD">
            <w:pPr>
              <w:jc w:val="center"/>
              <w:rPr>
                <w:rFonts w:cs="Arial"/>
                <w:color w:val="000000"/>
                <w:sz w:val="20"/>
                <w:szCs w:val="20"/>
              </w:rPr>
            </w:pPr>
            <w:r>
              <w:rPr>
                <w:rFonts w:cs="Arial" w:hint="eastAsia"/>
                <w:color w:val="000000"/>
                <w:sz w:val="20"/>
                <w:szCs w:val="20"/>
              </w:rPr>
              <w:t>合计</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5DFF93FF" w14:textId="77777777" w:rsidR="008E16CD" w:rsidRDefault="008E16CD">
            <w:pPr>
              <w:jc w:val="center"/>
              <w:rPr>
                <w:rFonts w:cs="Arial"/>
                <w:color w:val="000000"/>
                <w:sz w:val="20"/>
                <w:szCs w:val="20"/>
              </w:rPr>
            </w:pPr>
            <w:r>
              <w:rPr>
                <w:rFonts w:cs="Arial" w:hint="eastAsia"/>
                <w:color w:val="000000"/>
                <w:sz w:val="20"/>
                <w:szCs w:val="20"/>
              </w:rPr>
              <w:t>一般公共预算财政拨款</w:t>
            </w:r>
          </w:p>
        </w:tc>
        <w:tc>
          <w:tcPr>
            <w:tcW w:w="1347" w:type="dxa"/>
            <w:vMerge w:val="restart"/>
            <w:tcBorders>
              <w:top w:val="nil"/>
              <w:left w:val="nil"/>
              <w:bottom w:val="single" w:sz="4" w:space="0" w:color="000000"/>
              <w:right w:val="single" w:sz="4" w:space="0" w:color="000000"/>
            </w:tcBorders>
            <w:shd w:val="clear" w:color="auto" w:fill="C0C0C0"/>
            <w:vAlign w:val="center"/>
            <w:hideMark/>
          </w:tcPr>
          <w:p w14:paraId="30DD906E" w14:textId="77777777" w:rsidR="008E16CD" w:rsidRDefault="008E16CD">
            <w:pPr>
              <w:jc w:val="center"/>
              <w:rPr>
                <w:rFonts w:cs="Arial"/>
                <w:color w:val="000000"/>
                <w:sz w:val="20"/>
                <w:szCs w:val="20"/>
              </w:rPr>
            </w:pPr>
            <w:r>
              <w:rPr>
                <w:rFonts w:cs="Arial" w:hint="eastAsia"/>
                <w:color w:val="000000"/>
                <w:sz w:val="20"/>
                <w:szCs w:val="20"/>
              </w:rPr>
              <w:t>政府性基金预算财政拨款</w:t>
            </w:r>
          </w:p>
        </w:tc>
        <w:tc>
          <w:tcPr>
            <w:tcW w:w="1439" w:type="dxa"/>
            <w:vMerge w:val="restart"/>
            <w:tcBorders>
              <w:top w:val="nil"/>
              <w:left w:val="nil"/>
              <w:bottom w:val="single" w:sz="4" w:space="0" w:color="000000"/>
              <w:right w:val="single" w:sz="4" w:space="0" w:color="000000"/>
            </w:tcBorders>
            <w:shd w:val="clear" w:color="auto" w:fill="C0C0C0"/>
            <w:vAlign w:val="center"/>
            <w:hideMark/>
          </w:tcPr>
          <w:p w14:paraId="3EFA89ED" w14:textId="77777777" w:rsidR="008E16CD" w:rsidRDefault="008E16CD">
            <w:pPr>
              <w:jc w:val="center"/>
              <w:rPr>
                <w:rFonts w:cs="Arial"/>
                <w:color w:val="000000"/>
                <w:sz w:val="20"/>
                <w:szCs w:val="20"/>
              </w:rPr>
            </w:pPr>
            <w:r>
              <w:rPr>
                <w:rFonts w:cs="Arial" w:hint="eastAsia"/>
                <w:color w:val="000000"/>
                <w:sz w:val="20"/>
                <w:szCs w:val="20"/>
              </w:rPr>
              <w:t>国有资本经营预算财政拨款</w:t>
            </w:r>
          </w:p>
        </w:tc>
      </w:tr>
      <w:tr w:rsidR="008E16CD" w14:paraId="3CCCB241" w14:textId="77777777" w:rsidTr="008E16CD">
        <w:trPr>
          <w:trHeight w:val="600"/>
        </w:trPr>
        <w:tc>
          <w:tcPr>
            <w:tcW w:w="2880" w:type="dxa"/>
            <w:vMerge/>
            <w:tcBorders>
              <w:top w:val="nil"/>
              <w:left w:val="single" w:sz="4" w:space="0" w:color="000000"/>
              <w:bottom w:val="single" w:sz="4" w:space="0" w:color="000000"/>
              <w:right w:val="single" w:sz="4" w:space="0" w:color="000000"/>
            </w:tcBorders>
            <w:vAlign w:val="center"/>
            <w:hideMark/>
          </w:tcPr>
          <w:p w14:paraId="4BAA3481" w14:textId="77777777" w:rsidR="008E16CD" w:rsidRDefault="008E16CD">
            <w:pPr>
              <w:rPr>
                <w:rFonts w:cs="Arial"/>
                <w:color w:val="000000"/>
                <w:sz w:val="20"/>
                <w:szCs w:val="20"/>
              </w:rPr>
            </w:pPr>
          </w:p>
        </w:tc>
        <w:tc>
          <w:tcPr>
            <w:tcW w:w="492" w:type="dxa"/>
            <w:vMerge/>
            <w:tcBorders>
              <w:top w:val="nil"/>
              <w:left w:val="nil"/>
              <w:bottom w:val="single" w:sz="4" w:space="0" w:color="000000"/>
              <w:right w:val="single" w:sz="4" w:space="0" w:color="000000"/>
            </w:tcBorders>
            <w:vAlign w:val="center"/>
            <w:hideMark/>
          </w:tcPr>
          <w:p w14:paraId="5BAD152C" w14:textId="77777777" w:rsidR="008E16CD" w:rsidRDefault="008E16CD">
            <w:pPr>
              <w:rPr>
                <w:rFonts w:cs="Arial"/>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1A1230CC" w14:textId="77777777" w:rsidR="008E16CD" w:rsidRDefault="008E16CD">
            <w:pPr>
              <w:rPr>
                <w:rFonts w:cs="Arial"/>
                <w:color w:val="000000"/>
                <w:sz w:val="20"/>
                <w:szCs w:val="20"/>
              </w:rPr>
            </w:pPr>
          </w:p>
        </w:tc>
        <w:tc>
          <w:tcPr>
            <w:tcW w:w="2870" w:type="dxa"/>
            <w:vMerge/>
            <w:tcBorders>
              <w:top w:val="nil"/>
              <w:left w:val="nil"/>
              <w:bottom w:val="single" w:sz="4" w:space="0" w:color="000000"/>
              <w:right w:val="single" w:sz="4" w:space="0" w:color="000000"/>
            </w:tcBorders>
            <w:vAlign w:val="center"/>
            <w:hideMark/>
          </w:tcPr>
          <w:p w14:paraId="46E6C698" w14:textId="77777777" w:rsidR="008E16CD" w:rsidRDefault="008E16CD">
            <w:pPr>
              <w:rPr>
                <w:rFonts w:cs="Arial"/>
                <w:color w:val="000000"/>
                <w:sz w:val="20"/>
                <w:szCs w:val="20"/>
              </w:rPr>
            </w:pPr>
          </w:p>
        </w:tc>
        <w:tc>
          <w:tcPr>
            <w:tcW w:w="777" w:type="dxa"/>
            <w:vMerge/>
            <w:tcBorders>
              <w:top w:val="nil"/>
              <w:left w:val="nil"/>
              <w:bottom w:val="single" w:sz="4" w:space="0" w:color="000000"/>
              <w:right w:val="single" w:sz="4" w:space="0" w:color="000000"/>
            </w:tcBorders>
            <w:vAlign w:val="center"/>
            <w:hideMark/>
          </w:tcPr>
          <w:p w14:paraId="1E5D8FCF" w14:textId="77777777" w:rsidR="008E16CD" w:rsidRDefault="008E16CD">
            <w:pPr>
              <w:rPr>
                <w:rFonts w:cs="Arial"/>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0662C2D5" w14:textId="77777777" w:rsidR="008E16CD" w:rsidRDefault="008E16CD">
            <w:pPr>
              <w:rPr>
                <w:rFonts w:cs="Arial"/>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15D91590" w14:textId="77777777" w:rsidR="008E16CD" w:rsidRDefault="008E16CD">
            <w:pPr>
              <w:rPr>
                <w:rFonts w:cs="Arial"/>
                <w:color w:val="000000"/>
                <w:sz w:val="20"/>
                <w:szCs w:val="20"/>
              </w:rPr>
            </w:pPr>
          </w:p>
        </w:tc>
        <w:tc>
          <w:tcPr>
            <w:tcW w:w="1347" w:type="dxa"/>
            <w:vMerge/>
            <w:tcBorders>
              <w:top w:val="nil"/>
              <w:left w:val="nil"/>
              <w:bottom w:val="single" w:sz="4" w:space="0" w:color="000000"/>
              <w:right w:val="single" w:sz="4" w:space="0" w:color="000000"/>
            </w:tcBorders>
            <w:vAlign w:val="center"/>
            <w:hideMark/>
          </w:tcPr>
          <w:p w14:paraId="441CE0EC" w14:textId="77777777" w:rsidR="008E16CD" w:rsidRDefault="008E16CD">
            <w:pPr>
              <w:rPr>
                <w:rFonts w:cs="Arial"/>
                <w:color w:val="000000"/>
                <w:sz w:val="20"/>
                <w:szCs w:val="20"/>
              </w:rPr>
            </w:pPr>
          </w:p>
        </w:tc>
        <w:tc>
          <w:tcPr>
            <w:tcW w:w="1439" w:type="dxa"/>
            <w:vMerge/>
            <w:tcBorders>
              <w:top w:val="nil"/>
              <w:left w:val="nil"/>
              <w:bottom w:val="single" w:sz="4" w:space="0" w:color="000000"/>
              <w:right w:val="single" w:sz="4" w:space="0" w:color="000000"/>
            </w:tcBorders>
            <w:vAlign w:val="center"/>
            <w:hideMark/>
          </w:tcPr>
          <w:p w14:paraId="22ED8CA3" w14:textId="77777777" w:rsidR="008E16CD" w:rsidRDefault="008E16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0E3906F6" w14:textId="77777777" w:rsidR="008E16CD" w:rsidRDefault="008E16CD">
            <w:pPr>
              <w:jc w:val="center"/>
              <w:rPr>
                <w:rFonts w:cs="Arial"/>
                <w:color w:val="000000"/>
                <w:sz w:val="20"/>
                <w:szCs w:val="20"/>
              </w:rPr>
            </w:pPr>
          </w:p>
        </w:tc>
      </w:tr>
      <w:tr w:rsidR="008E16CD" w14:paraId="001D5304"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13DF4BDF" w14:textId="77777777" w:rsidR="008E16CD" w:rsidRDefault="008E16CD">
            <w:pPr>
              <w:rPr>
                <w:rFonts w:cs="Arial"/>
                <w:color w:val="000000"/>
                <w:sz w:val="20"/>
                <w:szCs w:val="20"/>
              </w:rPr>
            </w:pPr>
            <w:r>
              <w:rPr>
                <w:rFonts w:cs="Arial" w:hint="eastAsia"/>
                <w:color w:val="000000"/>
                <w:sz w:val="20"/>
                <w:szCs w:val="20"/>
              </w:rPr>
              <w:t>栏次</w:t>
            </w:r>
          </w:p>
        </w:tc>
        <w:tc>
          <w:tcPr>
            <w:tcW w:w="492" w:type="dxa"/>
            <w:tcBorders>
              <w:top w:val="nil"/>
              <w:left w:val="nil"/>
              <w:bottom w:val="single" w:sz="4" w:space="0" w:color="000000"/>
              <w:right w:val="single" w:sz="4" w:space="0" w:color="000000"/>
            </w:tcBorders>
            <w:shd w:val="clear" w:color="auto" w:fill="C0C0C0"/>
            <w:noWrap/>
            <w:vAlign w:val="center"/>
            <w:hideMark/>
          </w:tcPr>
          <w:p w14:paraId="786E5ED5" w14:textId="77777777" w:rsidR="008E16CD" w:rsidRDefault="008E16CD">
            <w:pP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C0C0C0"/>
            <w:noWrap/>
            <w:vAlign w:val="center"/>
            <w:hideMark/>
          </w:tcPr>
          <w:p w14:paraId="3D3913C1" w14:textId="77777777" w:rsidR="008E16CD" w:rsidRDefault="008E16CD">
            <w:pPr>
              <w:jc w:val="center"/>
              <w:rPr>
                <w:rFonts w:cs="Arial"/>
                <w:color w:val="000000"/>
                <w:sz w:val="20"/>
                <w:szCs w:val="20"/>
              </w:rPr>
            </w:pPr>
            <w:r>
              <w:rPr>
                <w:rFonts w:cs="Arial" w:hint="eastAsia"/>
                <w:color w:val="000000"/>
                <w:sz w:val="20"/>
                <w:szCs w:val="20"/>
              </w:rPr>
              <w:t>1</w:t>
            </w:r>
          </w:p>
        </w:tc>
        <w:tc>
          <w:tcPr>
            <w:tcW w:w="2870" w:type="dxa"/>
            <w:tcBorders>
              <w:top w:val="nil"/>
              <w:left w:val="nil"/>
              <w:bottom w:val="single" w:sz="4" w:space="0" w:color="000000"/>
              <w:right w:val="single" w:sz="4" w:space="0" w:color="000000"/>
            </w:tcBorders>
            <w:shd w:val="clear" w:color="auto" w:fill="C0C0C0"/>
            <w:noWrap/>
            <w:vAlign w:val="bottom"/>
            <w:hideMark/>
          </w:tcPr>
          <w:p w14:paraId="51B7AF0D" w14:textId="77777777" w:rsidR="008E16CD" w:rsidRDefault="008E16CD">
            <w:pPr>
              <w:rPr>
                <w:rFonts w:cs="Arial"/>
                <w:color w:val="000000"/>
                <w:sz w:val="20"/>
                <w:szCs w:val="20"/>
              </w:rPr>
            </w:pPr>
            <w:r>
              <w:rPr>
                <w:rFonts w:cs="Arial" w:hint="eastAsia"/>
                <w:color w:val="000000"/>
                <w:sz w:val="20"/>
                <w:szCs w:val="20"/>
              </w:rPr>
              <w:t>栏次</w:t>
            </w:r>
          </w:p>
        </w:tc>
        <w:tc>
          <w:tcPr>
            <w:tcW w:w="777" w:type="dxa"/>
            <w:tcBorders>
              <w:top w:val="nil"/>
              <w:left w:val="nil"/>
              <w:bottom w:val="single" w:sz="4" w:space="0" w:color="000000"/>
              <w:right w:val="single" w:sz="4" w:space="0" w:color="000000"/>
            </w:tcBorders>
            <w:shd w:val="clear" w:color="auto" w:fill="C0C0C0"/>
            <w:noWrap/>
            <w:vAlign w:val="center"/>
            <w:hideMark/>
          </w:tcPr>
          <w:p w14:paraId="0EC35AB2" w14:textId="77777777" w:rsidR="008E16CD" w:rsidRDefault="008E16CD">
            <w:pP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C0C0C0"/>
            <w:noWrap/>
            <w:vAlign w:val="center"/>
            <w:hideMark/>
          </w:tcPr>
          <w:p w14:paraId="777B1163" w14:textId="77777777" w:rsidR="008E16CD" w:rsidRDefault="008E16CD">
            <w:pPr>
              <w:jc w:val="center"/>
              <w:rPr>
                <w:rFonts w:cs="Arial"/>
                <w:color w:val="000000"/>
                <w:sz w:val="20"/>
                <w:szCs w:val="20"/>
              </w:rPr>
            </w:pPr>
            <w:r>
              <w:rPr>
                <w:rFonts w:cs="Arial" w:hint="eastAsia"/>
                <w:color w:val="000000"/>
                <w:sz w:val="20"/>
                <w:szCs w:val="20"/>
              </w:rPr>
              <w:t>2</w:t>
            </w:r>
          </w:p>
        </w:tc>
        <w:tc>
          <w:tcPr>
            <w:tcW w:w="1347" w:type="dxa"/>
            <w:tcBorders>
              <w:top w:val="nil"/>
              <w:left w:val="nil"/>
              <w:bottom w:val="single" w:sz="4" w:space="0" w:color="000000"/>
              <w:right w:val="single" w:sz="4" w:space="0" w:color="000000"/>
            </w:tcBorders>
            <w:shd w:val="clear" w:color="auto" w:fill="C0C0C0"/>
            <w:noWrap/>
            <w:vAlign w:val="center"/>
            <w:hideMark/>
          </w:tcPr>
          <w:p w14:paraId="4757020B" w14:textId="77777777" w:rsidR="008E16CD" w:rsidRDefault="008E16CD">
            <w:pPr>
              <w:jc w:val="center"/>
              <w:rPr>
                <w:rFonts w:cs="Arial"/>
                <w:color w:val="000000"/>
                <w:sz w:val="20"/>
                <w:szCs w:val="20"/>
              </w:rPr>
            </w:pPr>
            <w:r>
              <w:rPr>
                <w:rFonts w:cs="Arial" w:hint="eastAsia"/>
                <w:color w:val="000000"/>
                <w:sz w:val="20"/>
                <w:szCs w:val="20"/>
              </w:rPr>
              <w:t>3</w:t>
            </w:r>
          </w:p>
        </w:tc>
        <w:tc>
          <w:tcPr>
            <w:tcW w:w="1347" w:type="dxa"/>
            <w:tcBorders>
              <w:top w:val="nil"/>
              <w:left w:val="nil"/>
              <w:bottom w:val="single" w:sz="4" w:space="0" w:color="000000"/>
              <w:right w:val="single" w:sz="4" w:space="0" w:color="000000"/>
            </w:tcBorders>
            <w:shd w:val="clear" w:color="auto" w:fill="C0C0C0"/>
            <w:noWrap/>
            <w:vAlign w:val="center"/>
            <w:hideMark/>
          </w:tcPr>
          <w:p w14:paraId="6FF63C3B" w14:textId="77777777" w:rsidR="008E16CD" w:rsidRDefault="008E16CD">
            <w:pPr>
              <w:jc w:val="center"/>
              <w:rPr>
                <w:rFonts w:cs="Arial"/>
                <w:color w:val="000000"/>
                <w:sz w:val="20"/>
                <w:szCs w:val="20"/>
              </w:rPr>
            </w:pPr>
            <w:r>
              <w:rPr>
                <w:rFonts w:cs="Arial" w:hint="eastAsia"/>
                <w:color w:val="000000"/>
                <w:sz w:val="20"/>
                <w:szCs w:val="20"/>
              </w:rPr>
              <w:t>4</w:t>
            </w:r>
          </w:p>
        </w:tc>
        <w:tc>
          <w:tcPr>
            <w:tcW w:w="1439" w:type="dxa"/>
            <w:tcBorders>
              <w:top w:val="nil"/>
              <w:left w:val="nil"/>
              <w:bottom w:val="single" w:sz="4" w:space="0" w:color="000000"/>
              <w:right w:val="single" w:sz="4" w:space="0" w:color="000000"/>
            </w:tcBorders>
            <w:shd w:val="clear" w:color="auto" w:fill="C0C0C0"/>
            <w:noWrap/>
            <w:vAlign w:val="center"/>
            <w:hideMark/>
          </w:tcPr>
          <w:p w14:paraId="54719446" w14:textId="77777777" w:rsidR="008E16CD" w:rsidRDefault="008E16CD">
            <w:pPr>
              <w:jc w:val="center"/>
              <w:rPr>
                <w:rFonts w:cs="Arial"/>
                <w:color w:val="000000"/>
                <w:sz w:val="20"/>
                <w:szCs w:val="20"/>
              </w:rPr>
            </w:pPr>
            <w:r>
              <w:rPr>
                <w:rFonts w:cs="Arial" w:hint="eastAsia"/>
                <w:color w:val="000000"/>
                <w:sz w:val="20"/>
                <w:szCs w:val="20"/>
              </w:rPr>
              <w:t>5</w:t>
            </w:r>
          </w:p>
        </w:tc>
        <w:tc>
          <w:tcPr>
            <w:tcW w:w="222" w:type="dxa"/>
            <w:vAlign w:val="center"/>
            <w:hideMark/>
          </w:tcPr>
          <w:p w14:paraId="2452308D" w14:textId="77777777" w:rsidR="008E16CD" w:rsidRDefault="008E16CD">
            <w:pPr>
              <w:rPr>
                <w:rFonts w:ascii="Times New Roman" w:eastAsia="Times New Roman" w:hAnsi="Times New Roman" w:cs="Times New Roman"/>
                <w:sz w:val="20"/>
                <w:szCs w:val="20"/>
              </w:rPr>
            </w:pPr>
          </w:p>
        </w:tc>
      </w:tr>
      <w:tr w:rsidR="008E16CD" w14:paraId="0DFEB60D"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00066001" w14:textId="77777777" w:rsidR="008E16CD" w:rsidRDefault="008E16CD">
            <w:pPr>
              <w:rPr>
                <w:rFonts w:cs="Arial"/>
                <w:color w:val="000000"/>
                <w:sz w:val="20"/>
                <w:szCs w:val="20"/>
              </w:rPr>
            </w:pPr>
            <w:r>
              <w:rPr>
                <w:rFonts w:cs="Arial" w:hint="eastAsia"/>
                <w:color w:val="000000"/>
                <w:sz w:val="20"/>
                <w:szCs w:val="20"/>
              </w:rPr>
              <w:t>一、一般公共预算财政拨款</w:t>
            </w:r>
          </w:p>
        </w:tc>
        <w:tc>
          <w:tcPr>
            <w:tcW w:w="492" w:type="dxa"/>
            <w:tcBorders>
              <w:top w:val="nil"/>
              <w:left w:val="nil"/>
              <w:bottom w:val="single" w:sz="4" w:space="0" w:color="000000"/>
              <w:right w:val="single" w:sz="4" w:space="0" w:color="000000"/>
            </w:tcBorders>
            <w:shd w:val="clear" w:color="auto" w:fill="C0C0C0"/>
            <w:noWrap/>
            <w:vAlign w:val="center"/>
            <w:hideMark/>
          </w:tcPr>
          <w:p w14:paraId="0F9DA58A" w14:textId="77777777" w:rsidR="008E16CD" w:rsidRDefault="008E16CD">
            <w:pPr>
              <w:jc w:val="center"/>
              <w:rPr>
                <w:rFonts w:cs="Arial"/>
                <w:color w:val="000000"/>
                <w:sz w:val="20"/>
                <w:szCs w:val="20"/>
              </w:rPr>
            </w:pPr>
            <w:r>
              <w:rPr>
                <w:rFonts w:cs="Arial" w:hint="eastAsia"/>
                <w:color w:val="000000"/>
                <w:sz w:val="20"/>
                <w:szCs w:val="20"/>
              </w:rPr>
              <w:t>1</w:t>
            </w:r>
          </w:p>
        </w:tc>
        <w:tc>
          <w:tcPr>
            <w:tcW w:w="1347" w:type="dxa"/>
            <w:tcBorders>
              <w:top w:val="nil"/>
              <w:left w:val="nil"/>
              <w:bottom w:val="single" w:sz="4" w:space="0" w:color="000000"/>
              <w:right w:val="single" w:sz="4" w:space="0" w:color="000000"/>
            </w:tcBorders>
            <w:shd w:val="clear" w:color="auto" w:fill="FFFFFF"/>
            <w:noWrap/>
            <w:vAlign w:val="center"/>
            <w:hideMark/>
          </w:tcPr>
          <w:p w14:paraId="2DE45033" w14:textId="77777777" w:rsidR="008E16CD" w:rsidRDefault="008E16CD">
            <w:pPr>
              <w:jc w:val="right"/>
              <w:rPr>
                <w:rFonts w:cs="Arial"/>
                <w:color w:val="000000"/>
                <w:sz w:val="20"/>
                <w:szCs w:val="20"/>
              </w:rPr>
            </w:pPr>
            <w:r>
              <w:rPr>
                <w:rFonts w:cs="Arial" w:hint="eastAsia"/>
                <w:color w:val="000000"/>
                <w:sz w:val="20"/>
                <w:szCs w:val="20"/>
              </w:rPr>
              <w:t>367.28</w:t>
            </w:r>
          </w:p>
        </w:tc>
        <w:tc>
          <w:tcPr>
            <w:tcW w:w="2870" w:type="dxa"/>
            <w:tcBorders>
              <w:top w:val="nil"/>
              <w:left w:val="nil"/>
              <w:bottom w:val="single" w:sz="4" w:space="0" w:color="000000"/>
              <w:right w:val="single" w:sz="4" w:space="0" w:color="000000"/>
            </w:tcBorders>
            <w:shd w:val="clear" w:color="auto" w:fill="C0C0C0"/>
            <w:noWrap/>
            <w:vAlign w:val="center"/>
            <w:hideMark/>
          </w:tcPr>
          <w:p w14:paraId="2AE5870B" w14:textId="77777777" w:rsidR="008E16CD" w:rsidRDefault="008E16CD">
            <w:pPr>
              <w:rPr>
                <w:rFonts w:cs="Arial"/>
                <w:color w:val="000000"/>
                <w:sz w:val="20"/>
                <w:szCs w:val="20"/>
              </w:rPr>
            </w:pPr>
            <w:r>
              <w:rPr>
                <w:rFonts w:cs="Arial" w:hint="eastAsia"/>
                <w:color w:val="000000"/>
                <w:sz w:val="20"/>
                <w:szCs w:val="20"/>
              </w:rPr>
              <w:t>一、一般公共服务支出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427A8271" w14:textId="77777777" w:rsidR="008E16CD" w:rsidRDefault="008E16CD">
            <w:pPr>
              <w:jc w:val="center"/>
              <w:rPr>
                <w:rFonts w:cs="Arial"/>
                <w:color w:val="000000"/>
                <w:sz w:val="20"/>
                <w:szCs w:val="20"/>
              </w:rPr>
            </w:pPr>
            <w:r>
              <w:rPr>
                <w:rFonts w:cs="Arial" w:hint="eastAsia"/>
                <w:color w:val="000000"/>
                <w:sz w:val="20"/>
                <w:szCs w:val="20"/>
              </w:rPr>
              <w:t>33</w:t>
            </w:r>
          </w:p>
        </w:tc>
        <w:tc>
          <w:tcPr>
            <w:tcW w:w="1347" w:type="dxa"/>
            <w:tcBorders>
              <w:top w:val="nil"/>
              <w:left w:val="nil"/>
              <w:bottom w:val="single" w:sz="4" w:space="0" w:color="000000"/>
              <w:right w:val="single" w:sz="4" w:space="0" w:color="000000"/>
            </w:tcBorders>
            <w:shd w:val="clear" w:color="auto" w:fill="FFFFFF"/>
            <w:noWrap/>
            <w:vAlign w:val="center"/>
            <w:hideMark/>
          </w:tcPr>
          <w:p w14:paraId="70EB13E5"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05673926"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4080B25"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23A067F4"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5BC0C97D" w14:textId="77777777" w:rsidR="008E16CD" w:rsidRDefault="008E16CD">
            <w:pPr>
              <w:rPr>
                <w:rFonts w:ascii="Times New Roman" w:eastAsia="Times New Roman" w:hAnsi="Times New Roman" w:cs="Times New Roman"/>
                <w:sz w:val="20"/>
                <w:szCs w:val="20"/>
              </w:rPr>
            </w:pPr>
          </w:p>
        </w:tc>
      </w:tr>
      <w:tr w:rsidR="008E16CD" w14:paraId="15756B3C"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7F9ACAF0" w14:textId="77777777" w:rsidR="008E16CD" w:rsidRDefault="008E16CD">
            <w:pPr>
              <w:rPr>
                <w:rFonts w:cs="Arial"/>
                <w:color w:val="000000"/>
                <w:sz w:val="20"/>
                <w:szCs w:val="20"/>
              </w:rPr>
            </w:pPr>
            <w:r>
              <w:rPr>
                <w:rFonts w:cs="Arial" w:hint="eastAsia"/>
                <w:color w:val="000000"/>
                <w:sz w:val="20"/>
                <w:szCs w:val="20"/>
              </w:rPr>
              <w:t>二、政府性基金预算财政拨款</w:t>
            </w:r>
          </w:p>
        </w:tc>
        <w:tc>
          <w:tcPr>
            <w:tcW w:w="492" w:type="dxa"/>
            <w:tcBorders>
              <w:top w:val="nil"/>
              <w:left w:val="nil"/>
              <w:bottom w:val="single" w:sz="4" w:space="0" w:color="000000"/>
              <w:right w:val="single" w:sz="4" w:space="0" w:color="000000"/>
            </w:tcBorders>
            <w:shd w:val="clear" w:color="auto" w:fill="C0C0C0"/>
            <w:noWrap/>
            <w:vAlign w:val="center"/>
            <w:hideMark/>
          </w:tcPr>
          <w:p w14:paraId="70685E8F" w14:textId="77777777" w:rsidR="008E16CD" w:rsidRDefault="008E16CD">
            <w:pPr>
              <w:jc w:val="center"/>
              <w:rPr>
                <w:rFonts w:cs="Arial"/>
                <w:color w:val="000000"/>
                <w:sz w:val="20"/>
                <w:szCs w:val="20"/>
              </w:rPr>
            </w:pPr>
            <w:r>
              <w:rPr>
                <w:rFonts w:cs="Arial" w:hint="eastAsia"/>
                <w:color w:val="000000"/>
                <w:sz w:val="20"/>
                <w:szCs w:val="20"/>
              </w:rPr>
              <w:t>2</w:t>
            </w:r>
          </w:p>
        </w:tc>
        <w:tc>
          <w:tcPr>
            <w:tcW w:w="1347" w:type="dxa"/>
            <w:tcBorders>
              <w:top w:val="nil"/>
              <w:left w:val="nil"/>
              <w:bottom w:val="single" w:sz="4" w:space="0" w:color="000000"/>
              <w:right w:val="single" w:sz="4" w:space="0" w:color="000000"/>
            </w:tcBorders>
            <w:shd w:val="clear" w:color="auto" w:fill="FFFFFF"/>
            <w:noWrap/>
            <w:vAlign w:val="center"/>
            <w:hideMark/>
          </w:tcPr>
          <w:p w14:paraId="6F007A13"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00581AED" w14:textId="77777777" w:rsidR="008E16CD" w:rsidRDefault="008E16CD">
            <w:pPr>
              <w:rPr>
                <w:rFonts w:cs="Arial"/>
                <w:color w:val="000000"/>
                <w:sz w:val="20"/>
                <w:szCs w:val="20"/>
              </w:rPr>
            </w:pPr>
            <w:r>
              <w:rPr>
                <w:rFonts w:cs="Arial" w:hint="eastAsia"/>
                <w:color w:val="000000"/>
                <w:sz w:val="20"/>
                <w:szCs w:val="20"/>
              </w:rPr>
              <w:t>二、外交支出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4F0D987D" w14:textId="77777777" w:rsidR="008E16CD" w:rsidRDefault="008E16CD">
            <w:pPr>
              <w:jc w:val="center"/>
              <w:rPr>
                <w:rFonts w:cs="Arial"/>
                <w:color w:val="000000"/>
                <w:sz w:val="20"/>
                <w:szCs w:val="20"/>
              </w:rPr>
            </w:pPr>
            <w:r>
              <w:rPr>
                <w:rFonts w:cs="Arial" w:hint="eastAsia"/>
                <w:color w:val="000000"/>
                <w:sz w:val="20"/>
                <w:szCs w:val="20"/>
              </w:rPr>
              <w:t>34</w:t>
            </w:r>
          </w:p>
        </w:tc>
        <w:tc>
          <w:tcPr>
            <w:tcW w:w="1347" w:type="dxa"/>
            <w:tcBorders>
              <w:top w:val="nil"/>
              <w:left w:val="nil"/>
              <w:bottom w:val="single" w:sz="4" w:space="0" w:color="000000"/>
              <w:right w:val="single" w:sz="4" w:space="0" w:color="000000"/>
            </w:tcBorders>
            <w:shd w:val="clear" w:color="auto" w:fill="FFFFFF"/>
            <w:noWrap/>
            <w:vAlign w:val="center"/>
            <w:hideMark/>
          </w:tcPr>
          <w:p w14:paraId="579FDB90"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2AB6F79C"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4845DC69"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3B257F96"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289C765C" w14:textId="77777777" w:rsidR="008E16CD" w:rsidRDefault="008E16CD">
            <w:pPr>
              <w:rPr>
                <w:rFonts w:ascii="Times New Roman" w:eastAsia="Times New Roman" w:hAnsi="Times New Roman" w:cs="Times New Roman"/>
                <w:sz w:val="20"/>
                <w:szCs w:val="20"/>
              </w:rPr>
            </w:pPr>
          </w:p>
        </w:tc>
      </w:tr>
      <w:tr w:rsidR="008E16CD" w14:paraId="52C2E201"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549F9F08" w14:textId="77777777" w:rsidR="008E16CD" w:rsidRDefault="008E16CD">
            <w:pPr>
              <w:rPr>
                <w:rFonts w:cs="Arial"/>
                <w:color w:val="000000"/>
                <w:sz w:val="20"/>
                <w:szCs w:val="20"/>
              </w:rPr>
            </w:pPr>
            <w:r>
              <w:rPr>
                <w:rFonts w:cs="Arial" w:hint="eastAsia"/>
                <w:color w:val="000000"/>
                <w:sz w:val="20"/>
                <w:szCs w:val="20"/>
              </w:rPr>
              <w:t>三、国有资本经营财政拨款</w:t>
            </w:r>
          </w:p>
        </w:tc>
        <w:tc>
          <w:tcPr>
            <w:tcW w:w="492" w:type="dxa"/>
            <w:tcBorders>
              <w:top w:val="nil"/>
              <w:left w:val="nil"/>
              <w:bottom w:val="single" w:sz="4" w:space="0" w:color="000000"/>
              <w:right w:val="single" w:sz="4" w:space="0" w:color="000000"/>
            </w:tcBorders>
            <w:shd w:val="clear" w:color="auto" w:fill="C0C0C0"/>
            <w:noWrap/>
            <w:vAlign w:val="center"/>
            <w:hideMark/>
          </w:tcPr>
          <w:p w14:paraId="0AA4E5A1" w14:textId="77777777" w:rsidR="008E16CD" w:rsidRDefault="008E16CD">
            <w:pPr>
              <w:jc w:val="center"/>
              <w:rPr>
                <w:rFonts w:cs="Arial"/>
                <w:color w:val="000000"/>
                <w:sz w:val="20"/>
                <w:szCs w:val="20"/>
              </w:rPr>
            </w:pPr>
            <w:r>
              <w:rPr>
                <w:rFonts w:cs="Arial" w:hint="eastAsia"/>
                <w:color w:val="000000"/>
                <w:sz w:val="20"/>
                <w:szCs w:val="20"/>
              </w:rPr>
              <w:t>3</w:t>
            </w:r>
          </w:p>
        </w:tc>
        <w:tc>
          <w:tcPr>
            <w:tcW w:w="1347" w:type="dxa"/>
            <w:tcBorders>
              <w:top w:val="nil"/>
              <w:left w:val="nil"/>
              <w:bottom w:val="single" w:sz="4" w:space="0" w:color="000000"/>
              <w:right w:val="single" w:sz="4" w:space="0" w:color="000000"/>
            </w:tcBorders>
            <w:shd w:val="clear" w:color="auto" w:fill="FFFFFF"/>
            <w:noWrap/>
            <w:vAlign w:val="center"/>
            <w:hideMark/>
          </w:tcPr>
          <w:p w14:paraId="7309FE4B"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616D74E9" w14:textId="77777777" w:rsidR="008E16CD" w:rsidRDefault="008E16CD">
            <w:pPr>
              <w:rPr>
                <w:rFonts w:cs="Arial"/>
                <w:color w:val="000000"/>
                <w:sz w:val="20"/>
                <w:szCs w:val="20"/>
              </w:rPr>
            </w:pPr>
            <w:r>
              <w:rPr>
                <w:rFonts w:cs="Arial" w:hint="eastAsia"/>
                <w:color w:val="000000"/>
                <w:sz w:val="20"/>
                <w:szCs w:val="20"/>
              </w:rPr>
              <w:t>三、国防支出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3F2AFD9D" w14:textId="77777777" w:rsidR="008E16CD" w:rsidRDefault="008E16CD">
            <w:pPr>
              <w:jc w:val="center"/>
              <w:rPr>
                <w:rFonts w:cs="Arial"/>
                <w:color w:val="000000"/>
                <w:sz w:val="20"/>
                <w:szCs w:val="20"/>
              </w:rPr>
            </w:pPr>
            <w:r>
              <w:rPr>
                <w:rFonts w:cs="Arial" w:hint="eastAsia"/>
                <w:color w:val="000000"/>
                <w:sz w:val="20"/>
                <w:szCs w:val="20"/>
              </w:rPr>
              <w:t>35</w:t>
            </w:r>
          </w:p>
        </w:tc>
        <w:tc>
          <w:tcPr>
            <w:tcW w:w="1347" w:type="dxa"/>
            <w:tcBorders>
              <w:top w:val="nil"/>
              <w:left w:val="nil"/>
              <w:bottom w:val="single" w:sz="4" w:space="0" w:color="000000"/>
              <w:right w:val="single" w:sz="4" w:space="0" w:color="000000"/>
            </w:tcBorders>
            <w:shd w:val="clear" w:color="auto" w:fill="FFFFFF"/>
            <w:noWrap/>
            <w:vAlign w:val="center"/>
            <w:hideMark/>
          </w:tcPr>
          <w:p w14:paraId="6F504A3F"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63D4766"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27E8FF47"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30961DF0"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0A073D2F" w14:textId="77777777" w:rsidR="008E16CD" w:rsidRDefault="008E16CD">
            <w:pPr>
              <w:rPr>
                <w:rFonts w:ascii="Times New Roman" w:eastAsia="Times New Roman" w:hAnsi="Times New Roman" w:cs="Times New Roman"/>
                <w:sz w:val="20"/>
                <w:szCs w:val="20"/>
              </w:rPr>
            </w:pPr>
          </w:p>
        </w:tc>
      </w:tr>
      <w:tr w:rsidR="008E16CD" w14:paraId="02A43A18"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19652778"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58A7D7AC" w14:textId="77777777" w:rsidR="008E16CD" w:rsidRDefault="008E16CD">
            <w:pPr>
              <w:jc w:val="center"/>
              <w:rPr>
                <w:rFonts w:cs="Arial"/>
                <w:color w:val="000000"/>
                <w:sz w:val="20"/>
                <w:szCs w:val="20"/>
              </w:rPr>
            </w:pPr>
            <w:r>
              <w:rPr>
                <w:rFonts w:cs="Arial" w:hint="eastAsia"/>
                <w:color w:val="000000"/>
                <w:sz w:val="20"/>
                <w:szCs w:val="20"/>
              </w:rPr>
              <w:t>4</w:t>
            </w:r>
          </w:p>
        </w:tc>
        <w:tc>
          <w:tcPr>
            <w:tcW w:w="1347" w:type="dxa"/>
            <w:tcBorders>
              <w:top w:val="nil"/>
              <w:left w:val="nil"/>
              <w:bottom w:val="single" w:sz="4" w:space="0" w:color="000000"/>
              <w:right w:val="single" w:sz="4" w:space="0" w:color="000000"/>
            </w:tcBorders>
            <w:shd w:val="clear" w:color="auto" w:fill="FFFFFF"/>
            <w:noWrap/>
            <w:vAlign w:val="center"/>
            <w:hideMark/>
          </w:tcPr>
          <w:p w14:paraId="3A09BA5A"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223ED282" w14:textId="77777777" w:rsidR="008E16CD" w:rsidRDefault="008E16CD">
            <w:pPr>
              <w:rPr>
                <w:rFonts w:cs="Arial"/>
                <w:color w:val="000000"/>
                <w:sz w:val="20"/>
                <w:szCs w:val="20"/>
              </w:rPr>
            </w:pPr>
            <w:r>
              <w:rPr>
                <w:rFonts w:cs="Arial" w:hint="eastAsia"/>
                <w:color w:val="000000"/>
                <w:sz w:val="20"/>
                <w:szCs w:val="20"/>
              </w:rPr>
              <w:t>四、公共安全支出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5F1E8776" w14:textId="77777777" w:rsidR="008E16CD" w:rsidRDefault="008E16CD">
            <w:pPr>
              <w:jc w:val="center"/>
              <w:rPr>
                <w:rFonts w:cs="Arial"/>
                <w:color w:val="000000"/>
                <w:sz w:val="20"/>
                <w:szCs w:val="20"/>
              </w:rPr>
            </w:pPr>
            <w:r>
              <w:rPr>
                <w:rFonts w:cs="Arial" w:hint="eastAsia"/>
                <w:color w:val="000000"/>
                <w:sz w:val="20"/>
                <w:szCs w:val="20"/>
              </w:rPr>
              <w:t>36</w:t>
            </w:r>
          </w:p>
        </w:tc>
        <w:tc>
          <w:tcPr>
            <w:tcW w:w="1347" w:type="dxa"/>
            <w:tcBorders>
              <w:top w:val="nil"/>
              <w:left w:val="nil"/>
              <w:bottom w:val="single" w:sz="4" w:space="0" w:color="000000"/>
              <w:right w:val="single" w:sz="4" w:space="0" w:color="000000"/>
            </w:tcBorders>
            <w:shd w:val="clear" w:color="auto" w:fill="FFFFFF"/>
            <w:noWrap/>
            <w:vAlign w:val="center"/>
            <w:hideMark/>
          </w:tcPr>
          <w:p w14:paraId="313FA996"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259B2A9"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627EF0F"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750B016A"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42424029" w14:textId="77777777" w:rsidR="008E16CD" w:rsidRDefault="008E16CD">
            <w:pPr>
              <w:rPr>
                <w:rFonts w:ascii="Times New Roman" w:eastAsia="Times New Roman" w:hAnsi="Times New Roman" w:cs="Times New Roman"/>
                <w:sz w:val="20"/>
                <w:szCs w:val="20"/>
              </w:rPr>
            </w:pPr>
          </w:p>
        </w:tc>
      </w:tr>
      <w:tr w:rsidR="008E16CD" w14:paraId="37598001"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71554BFC"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7050F543" w14:textId="77777777" w:rsidR="008E16CD" w:rsidRDefault="008E16CD">
            <w:pPr>
              <w:jc w:val="center"/>
              <w:rPr>
                <w:rFonts w:cs="Arial"/>
                <w:color w:val="000000"/>
                <w:sz w:val="20"/>
                <w:szCs w:val="20"/>
              </w:rPr>
            </w:pPr>
            <w:r>
              <w:rPr>
                <w:rFonts w:cs="Arial" w:hint="eastAsia"/>
                <w:color w:val="000000"/>
                <w:sz w:val="20"/>
                <w:szCs w:val="20"/>
              </w:rPr>
              <w:t>5</w:t>
            </w:r>
          </w:p>
        </w:tc>
        <w:tc>
          <w:tcPr>
            <w:tcW w:w="1347" w:type="dxa"/>
            <w:tcBorders>
              <w:top w:val="nil"/>
              <w:left w:val="nil"/>
              <w:bottom w:val="single" w:sz="4" w:space="0" w:color="000000"/>
              <w:right w:val="single" w:sz="4" w:space="0" w:color="000000"/>
            </w:tcBorders>
            <w:shd w:val="clear" w:color="auto" w:fill="FFFFFF"/>
            <w:noWrap/>
            <w:vAlign w:val="center"/>
            <w:hideMark/>
          </w:tcPr>
          <w:p w14:paraId="6CDDFFB3"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1BA779AE" w14:textId="77777777" w:rsidR="008E16CD" w:rsidRDefault="008E16CD">
            <w:pPr>
              <w:rPr>
                <w:rFonts w:cs="Arial"/>
                <w:color w:val="000000"/>
                <w:sz w:val="20"/>
                <w:szCs w:val="20"/>
              </w:rPr>
            </w:pPr>
            <w:r>
              <w:rPr>
                <w:rFonts w:cs="Arial" w:hint="eastAsia"/>
                <w:color w:val="000000"/>
                <w:sz w:val="20"/>
                <w:szCs w:val="20"/>
              </w:rPr>
              <w:t>五、教育支出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02F3C13C" w14:textId="77777777" w:rsidR="008E16CD" w:rsidRDefault="008E16CD">
            <w:pPr>
              <w:jc w:val="center"/>
              <w:rPr>
                <w:rFonts w:cs="Arial"/>
                <w:color w:val="000000"/>
                <w:sz w:val="20"/>
                <w:szCs w:val="20"/>
              </w:rPr>
            </w:pPr>
            <w:r>
              <w:rPr>
                <w:rFonts w:cs="Arial" w:hint="eastAsia"/>
                <w:color w:val="000000"/>
                <w:sz w:val="20"/>
                <w:szCs w:val="20"/>
              </w:rPr>
              <w:t>37</w:t>
            </w:r>
          </w:p>
        </w:tc>
        <w:tc>
          <w:tcPr>
            <w:tcW w:w="1347" w:type="dxa"/>
            <w:tcBorders>
              <w:top w:val="nil"/>
              <w:left w:val="nil"/>
              <w:bottom w:val="single" w:sz="4" w:space="0" w:color="000000"/>
              <w:right w:val="single" w:sz="4" w:space="0" w:color="000000"/>
            </w:tcBorders>
            <w:shd w:val="clear" w:color="auto" w:fill="FFFFFF"/>
            <w:noWrap/>
            <w:vAlign w:val="center"/>
            <w:hideMark/>
          </w:tcPr>
          <w:p w14:paraId="5C48D70A"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16E75F8"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35B0AC0C"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55C51310"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04792A54" w14:textId="77777777" w:rsidR="008E16CD" w:rsidRDefault="008E16CD">
            <w:pPr>
              <w:rPr>
                <w:rFonts w:ascii="Times New Roman" w:eastAsia="Times New Roman" w:hAnsi="Times New Roman" w:cs="Times New Roman"/>
                <w:sz w:val="20"/>
                <w:szCs w:val="20"/>
              </w:rPr>
            </w:pPr>
          </w:p>
        </w:tc>
      </w:tr>
      <w:tr w:rsidR="008E16CD" w14:paraId="17706262"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7F9075A2"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63FDCECC" w14:textId="77777777" w:rsidR="008E16CD" w:rsidRDefault="008E16CD">
            <w:pPr>
              <w:jc w:val="center"/>
              <w:rPr>
                <w:rFonts w:cs="Arial"/>
                <w:color w:val="000000"/>
                <w:sz w:val="20"/>
                <w:szCs w:val="20"/>
              </w:rPr>
            </w:pPr>
            <w:r>
              <w:rPr>
                <w:rFonts w:cs="Arial" w:hint="eastAsia"/>
                <w:color w:val="000000"/>
                <w:sz w:val="20"/>
                <w:szCs w:val="20"/>
              </w:rPr>
              <w:t>6</w:t>
            </w:r>
          </w:p>
        </w:tc>
        <w:tc>
          <w:tcPr>
            <w:tcW w:w="1347" w:type="dxa"/>
            <w:tcBorders>
              <w:top w:val="nil"/>
              <w:left w:val="nil"/>
              <w:bottom w:val="single" w:sz="4" w:space="0" w:color="000000"/>
              <w:right w:val="single" w:sz="4" w:space="0" w:color="000000"/>
            </w:tcBorders>
            <w:shd w:val="clear" w:color="auto" w:fill="FFFFFF"/>
            <w:noWrap/>
            <w:vAlign w:val="center"/>
            <w:hideMark/>
          </w:tcPr>
          <w:p w14:paraId="1AF34732"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01FF0FE7" w14:textId="77777777" w:rsidR="008E16CD" w:rsidRDefault="008E16CD">
            <w:pPr>
              <w:rPr>
                <w:rFonts w:cs="Arial"/>
                <w:color w:val="000000"/>
                <w:sz w:val="20"/>
                <w:szCs w:val="20"/>
              </w:rPr>
            </w:pPr>
            <w:r>
              <w:rPr>
                <w:rFonts w:cs="Arial" w:hint="eastAsia"/>
                <w:color w:val="000000"/>
                <w:sz w:val="20"/>
                <w:szCs w:val="20"/>
              </w:rPr>
              <w:t>六、科学技术支出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3111B004" w14:textId="77777777" w:rsidR="008E16CD" w:rsidRDefault="008E16CD">
            <w:pPr>
              <w:jc w:val="center"/>
              <w:rPr>
                <w:rFonts w:cs="Arial"/>
                <w:color w:val="000000"/>
                <w:sz w:val="20"/>
                <w:szCs w:val="20"/>
              </w:rPr>
            </w:pPr>
            <w:r>
              <w:rPr>
                <w:rFonts w:cs="Arial" w:hint="eastAsia"/>
                <w:color w:val="000000"/>
                <w:sz w:val="20"/>
                <w:szCs w:val="20"/>
              </w:rPr>
              <w:t>38</w:t>
            </w:r>
          </w:p>
        </w:tc>
        <w:tc>
          <w:tcPr>
            <w:tcW w:w="1347" w:type="dxa"/>
            <w:tcBorders>
              <w:top w:val="nil"/>
              <w:left w:val="nil"/>
              <w:bottom w:val="single" w:sz="4" w:space="0" w:color="000000"/>
              <w:right w:val="single" w:sz="4" w:space="0" w:color="000000"/>
            </w:tcBorders>
            <w:shd w:val="clear" w:color="auto" w:fill="FFFFFF"/>
            <w:noWrap/>
            <w:vAlign w:val="center"/>
            <w:hideMark/>
          </w:tcPr>
          <w:p w14:paraId="0E9A4B8C"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050E5EB"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4A913AB8"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40867039"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008C0A36" w14:textId="77777777" w:rsidR="008E16CD" w:rsidRDefault="008E16CD">
            <w:pPr>
              <w:rPr>
                <w:rFonts w:ascii="Times New Roman" w:eastAsia="Times New Roman" w:hAnsi="Times New Roman" w:cs="Times New Roman"/>
                <w:sz w:val="20"/>
                <w:szCs w:val="20"/>
              </w:rPr>
            </w:pPr>
          </w:p>
        </w:tc>
      </w:tr>
      <w:tr w:rsidR="008E16CD" w14:paraId="0FB2E1E6"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4D7AF5E3"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0137D1DC" w14:textId="77777777" w:rsidR="008E16CD" w:rsidRDefault="008E16CD">
            <w:pPr>
              <w:jc w:val="center"/>
              <w:rPr>
                <w:rFonts w:cs="Arial"/>
                <w:color w:val="000000"/>
                <w:sz w:val="20"/>
                <w:szCs w:val="20"/>
              </w:rPr>
            </w:pPr>
            <w:r>
              <w:rPr>
                <w:rFonts w:cs="Arial" w:hint="eastAsia"/>
                <w:color w:val="000000"/>
                <w:sz w:val="20"/>
                <w:szCs w:val="20"/>
              </w:rPr>
              <w:t>7</w:t>
            </w:r>
          </w:p>
        </w:tc>
        <w:tc>
          <w:tcPr>
            <w:tcW w:w="1347" w:type="dxa"/>
            <w:tcBorders>
              <w:top w:val="nil"/>
              <w:left w:val="nil"/>
              <w:bottom w:val="single" w:sz="4" w:space="0" w:color="000000"/>
              <w:right w:val="single" w:sz="4" w:space="0" w:color="000000"/>
            </w:tcBorders>
            <w:shd w:val="clear" w:color="auto" w:fill="FFFFFF"/>
            <w:noWrap/>
            <w:vAlign w:val="center"/>
            <w:hideMark/>
          </w:tcPr>
          <w:p w14:paraId="557A8C2F"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5960C7CE" w14:textId="77777777" w:rsidR="008E16CD" w:rsidRDefault="008E16CD">
            <w:pPr>
              <w:rPr>
                <w:rFonts w:cs="Arial"/>
                <w:color w:val="000000"/>
                <w:sz w:val="20"/>
                <w:szCs w:val="20"/>
              </w:rPr>
            </w:pPr>
            <w:r>
              <w:rPr>
                <w:rFonts w:cs="Arial" w:hint="eastAsia"/>
                <w:color w:val="000000"/>
                <w:sz w:val="20"/>
                <w:szCs w:val="20"/>
              </w:rPr>
              <w:t>七、文化旅游体育与传媒支出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70DE223E" w14:textId="77777777" w:rsidR="008E16CD" w:rsidRDefault="008E16CD">
            <w:pPr>
              <w:jc w:val="center"/>
              <w:rPr>
                <w:rFonts w:cs="Arial"/>
                <w:color w:val="000000"/>
                <w:sz w:val="20"/>
                <w:szCs w:val="20"/>
              </w:rPr>
            </w:pPr>
            <w:r>
              <w:rPr>
                <w:rFonts w:cs="Arial" w:hint="eastAsia"/>
                <w:color w:val="000000"/>
                <w:sz w:val="20"/>
                <w:szCs w:val="20"/>
              </w:rPr>
              <w:t>39</w:t>
            </w:r>
          </w:p>
        </w:tc>
        <w:tc>
          <w:tcPr>
            <w:tcW w:w="1347" w:type="dxa"/>
            <w:tcBorders>
              <w:top w:val="nil"/>
              <w:left w:val="nil"/>
              <w:bottom w:val="single" w:sz="4" w:space="0" w:color="000000"/>
              <w:right w:val="single" w:sz="4" w:space="0" w:color="000000"/>
            </w:tcBorders>
            <w:shd w:val="clear" w:color="auto" w:fill="FFFFFF"/>
            <w:noWrap/>
            <w:vAlign w:val="center"/>
            <w:hideMark/>
          </w:tcPr>
          <w:p w14:paraId="14D4A0C2"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3C27EC3F"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29F0873"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0A13FC45"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3BC1AA66" w14:textId="77777777" w:rsidR="008E16CD" w:rsidRDefault="008E16CD">
            <w:pPr>
              <w:rPr>
                <w:rFonts w:ascii="Times New Roman" w:eastAsia="Times New Roman" w:hAnsi="Times New Roman" w:cs="Times New Roman"/>
                <w:sz w:val="20"/>
                <w:szCs w:val="20"/>
              </w:rPr>
            </w:pPr>
          </w:p>
        </w:tc>
      </w:tr>
      <w:tr w:rsidR="008E16CD" w14:paraId="3F9FE2D5"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5C90FC09"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4121CA0C" w14:textId="77777777" w:rsidR="008E16CD" w:rsidRDefault="008E16CD">
            <w:pPr>
              <w:jc w:val="center"/>
              <w:rPr>
                <w:rFonts w:cs="Arial"/>
                <w:color w:val="000000"/>
                <w:sz w:val="20"/>
                <w:szCs w:val="20"/>
              </w:rPr>
            </w:pPr>
            <w:r>
              <w:rPr>
                <w:rFonts w:cs="Arial" w:hint="eastAsia"/>
                <w:color w:val="000000"/>
                <w:sz w:val="20"/>
                <w:szCs w:val="20"/>
              </w:rPr>
              <w:t>8</w:t>
            </w:r>
          </w:p>
        </w:tc>
        <w:tc>
          <w:tcPr>
            <w:tcW w:w="1347" w:type="dxa"/>
            <w:tcBorders>
              <w:top w:val="nil"/>
              <w:left w:val="nil"/>
              <w:bottom w:val="single" w:sz="4" w:space="0" w:color="000000"/>
              <w:right w:val="single" w:sz="4" w:space="0" w:color="000000"/>
            </w:tcBorders>
            <w:shd w:val="clear" w:color="auto" w:fill="FFFFFF"/>
            <w:noWrap/>
            <w:vAlign w:val="center"/>
            <w:hideMark/>
          </w:tcPr>
          <w:p w14:paraId="485113F6"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6977A9E5" w14:textId="77777777" w:rsidR="008E16CD" w:rsidRDefault="008E16CD">
            <w:pPr>
              <w:rPr>
                <w:rFonts w:cs="Arial"/>
                <w:color w:val="000000"/>
                <w:sz w:val="20"/>
                <w:szCs w:val="20"/>
              </w:rPr>
            </w:pPr>
            <w:r>
              <w:rPr>
                <w:rFonts w:cs="Arial" w:hint="eastAsia"/>
                <w:color w:val="000000"/>
                <w:sz w:val="20"/>
                <w:szCs w:val="20"/>
              </w:rPr>
              <w:t>八、社会保障和就业支出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2EBD94C1" w14:textId="77777777" w:rsidR="008E16CD" w:rsidRDefault="008E16CD">
            <w:pPr>
              <w:jc w:val="center"/>
              <w:rPr>
                <w:rFonts w:cs="Arial"/>
                <w:color w:val="000000"/>
                <w:sz w:val="20"/>
                <w:szCs w:val="20"/>
              </w:rPr>
            </w:pPr>
            <w:r>
              <w:rPr>
                <w:rFonts w:cs="Arial" w:hint="eastAsia"/>
                <w:color w:val="000000"/>
                <w:sz w:val="20"/>
                <w:szCs w:val="20"/>
              </w:rPr>
              <w:t>40</w:t>
            </w:r>
          </w:p>
        </w:tc>
        <w:tc>
          <w:tcPr>
            <w:tcW w:w="1347" w:type="dxa"/>
            <w:tcBorders>
              <w:top w:val="nil"/>
              <w:left w:val="nil"/>
              <w:bottom w:val="single" w:sz="4" w:space="0" w:color="000000"/>
              <w:right w:val="single" w:sz="4" w:space="0" w:color="000000"/>
            </w:tcBorders>
            <w:shd w:val="clear" w:color="auto" w:fill="FFFFFF"/>
            <w:noWrap/>
            <w:vAlign w:val="center"/>
            <w:hideMark/>
          </w:tcPr>
          <w:p w14:paraId="3A006C6E"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3D4C9A44"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3EC70888"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749F1D79"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173AA385" w14:textId="77777777" w:rsidR="008E16CD" w:rsidRDefault="008E16CD">
            <w:pPr>
              <w:rPr>
                <w:rFonts w:ascii="Times New Roman" w:eastAsia="Times New Roman" w:hAnsi="Times New Roman" w:cs="Times New Roman"/>
                <w:sz w:val="20"/>
                <w:szCs w:val="20"/>
              </w:rPr>
            </w:pPr>
          </w:p>
        </w:tc>
      </w:tr>
      <w:tr w:rsidR="008E16CD" w14:paraId="649C8000"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73CDE416"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3CB4109C" w14:textId="77777777" w:rsidR="008E16CD" w:rsidRDefault="008E16CD">
            <w:pPr>
              <w:jc w:val="center"/>
              <w:rPr>
                <w:rFonts w:cs="Arial"/>
                <w:color w:val="000000"/>
                <w:sz w:val="20"/>
                <w:szCs w:val="20"/>
              </w:rPr>
            </w:pPr>
            <w:r>
              <w:rPr>
                <w:rFonts w:cs="Arial" w:hint="eastAsia"/>
                <w:color w:val="000000"/>
                <w:sz w:val="20"/>
                <w:szCs w:val="20"/>
              </w:rPr>
              <w:t>9</w:t>
            </w:r>
          </w:p>
        </w:tc>
        <w:tc>
          <w:tcPr>
            <w:tcW w:w="1347" w:type="dxa"/>
            <w:tcBorders>
              <w:top w:val="nil"/>
              <w:left w:val="nil"/>
              <w:bottom w:val="single" w:sz="4" w:space="0" w:color="000000"/>
              <w:right w:val="single" w:sz="4" w:space="0" w:color="000000"/>
            </w:tcBorders>
            <w:shd w:val="clear" w:color="auto" w:fill="FFFFFF"/>
            <w:noWrap/>
            <w:vAlign w:val="center"/>
            <w:hideMark/>
          </w:tcPr>
          <w:p w14:paraId="62EE0ACF"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612194BE" w14:textId="77777777" w:rsidR="008E16CD" w:rsidRDefault="008E16CD">
            <w:pPr>
              <w:rPr>
                <w:rFonts w:cs="Arial"/>
                <w:color w:val="000000"/>
                <w:sz w:val="20"/>
                <w:szCs w:val="20"/>
              </w:rPr>
            </w:pPr>
            <w:r>
              <w:rPr>
                <w:rFonts w:cs="Arial" w:hint="eastAsia"/>
                <w:color w:val="000000"/>
                <w:sz w:val="20"/>
                <w:szCs w:val="20"/>
              </w:rPr>
              <w:t>九、卫生健康支出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60542C4A" w14:textId="77777777" w:rsidR="008E16CD" w:rsidRDefault="008E16CD">
            <w:pPr>
              <w:jc w:val="center"/>
              <w:rPr>
                <w:rFonts w:cs="Arial"/>
                <w:color w:val="000000"/>
                <w:sz w:val="20"/>
                <w:szCs w:val="20"/>
              </w:rPr>
            </w:pPr>
            <w:r>
              <w:rPr>
                <w:rFonts w:cs="Arial" w:hint="eastAsia"/>
                <w:color w:val="000000"/>
                <w:sz w:val="20"/>
                <w:szCs w:val="20"/>
              </w:rPr>
              <w:t>41</w:t>
            </w:r>
          </w:p>
        </w:tc>
        <w:tc>
          <w:tcPr>
            <w:tcW w:w="1347" w:type="dxa"/>
            <w:tcBorders>
              <w:top w:val="nil"/>
              <w:left w:val="nil"/>
              <w:bottom w:val="single" w:sz="4" w:space="0" w:color="000000"/>
              <w:right w:val="single" w:sz="4" w:space="0" w:color="000000"/>
            </w:tcBorders>
            <w:shd w:val="clear" w:color="auto" w:fill="FFFFFF"/>
            <w:noWrap/>
            <w:vAlign w:val="center"/>
            <w:hideMark/>
          </w:tcPr>
          <w:p w14:paraId="183408F9"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1F48F620"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4D16EFE8"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03FE7FA9"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55742AD8" w14:textId="77777777" w:rsidR="008E16CD" w:rsidRDefault="008E16CD">
            <w:pPr>
              <w:rPr>
                <w:rFonts w:ascii="Times New Roman" w:eastAsia="Times New Roman" w:hAnsi="Times New Roman" w:cs="Times New Roman"/>
                <w:sz w:val="20"/>
                <w:szCs w:val="20"/>
              </w:rPr>
            </w:pPr>
          </w:p>
        </w:tc>
      </w:tr>
      <w:tr w:rsidR="008E16CD" w14:paraId="6482FBEB"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62E7708A"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63D55797" w14:textId="77777777" w:rsidR="008E16CD" w:rsidRDefault="008E16CD">
            <w:pPr>
              <w:jc w:val="center"/>
              <w:rPr>
                <w:rFonts w:cs="Arial"/>
                <w:color w:val="000000"/>
                <w:sz w:val="20"/>
                <w:szCs w:val="20"/>
              </w:rPr>
            </w:pPr>
            <w:r>
              <w:rPr>
                <w:rFonts w:cs="Arial" w:hint="eastAsia"/>
                <w:color w:val="000000"/>
                <w:sz w:val="20"/>
                <w:szCs w:val="20"/>
              </w:rPr>
              <w:t>10</w:t>
            </w:r>
          </w:p>
        </w:tc>
        <w:tc>
          <w:tcPr>
            <w:tcW w:w="1347" w:type="dxa"/>
            <w:tcBorders>
              <w:top w:val="nil"/>
              <w:left w:val="nil"/>
              <w:bottom w:val="single" w:sz="4" w:space="0" w:color="000000"/>
              <w:right w:val="single" w:sz="4" w:space="0" w:color="000000"/>
            </w:tcBorders>
            <w:shd w:val="clear" w:color="auto" w:fill="FFFFFF"/>
            <w:noWrap/>
            <w:vAlign w:val="center"/>
            <w:hideMark/>
          </w:tcPr>
          <w:p w14:paraId="0A8E268F"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0A69E23E" w14:textId="77777777" w:rsidR="008E16CD" w:rsidRDefault="008E16CD">
            <w:pPr>
              <w:rPr>
                <w:rFonts w:cs="Arial"/>
                <w:color w:val="000000"/>
                <w:sz w:val="20"/>
                <w:szCs w:val="20"/>
              </w:rPr>
            </w:pPr>
            <w:r>
              <w:rPr>
                <w:rFonts w:cs="Arial" w:hint="eastAsia"/>
                <w:color w:val="000000"/>
                <w:sz w:val="20"/>
                <w:szCs w:val="20"/>
              </w:rPr>
              <w:t>十、节能环保支出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1B191109" w14:textId="77777777" w:rsidR="008E16CD" w:rsidRDefault="008E16CD">
            <w:pPr>
              <w:jc w:val="center"/>
              <w:rPr>
                <w:rFonts w:cs="Arial"/>
                <w:color w:val="000000"/>
                <w:sz w:val="20"/>
                <w:szCs w:val="20"/>
              </w:rPr>
            </w:pPr>
            <w:r>
              <w:rPr>
                <w:rFonts w:cs="Arial" w:hint="eastAsia"/>
                <w:color w:val="000000"/>
                <w:sz w:val="20"/>
                <w:szCs w:val="20"/>
              </w:rPr>
              <w:t>42</w:t>
            </w:r>
          </w:p>
        </w:tc>
        <w:tc>
          <w:tcPr>
            <w:tcW w:w="1347" w:type="dxa"/>
            <w:tcBorders>
              <w:top w:val="nil"/>
              <w:left w:val="nil"/>
              <w:bottom w:val="single" w:sz="4" w:space="0" w:color="000000"/>
              <w:right w:val="single" w:sz="4" w:space="0" w:color="000000"/>
            </w:tcBorders>
            <w:shd w:val="clear" w:color="auto" w:fill="FFFFFF"/>
            <w:noWrap/>
            <w:vAlign w:val="center"/>
            <w:hideMark/>
          </w:tcPr>
          <w:p w14:paraId="2BAF35B3"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BABED0A"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0DB190BF"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700AA974"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6413BE93" w14:textId="77777777" w:rsidR="008E16CD" w:rsidRDefault="008E16CD">
            <w:pPr>
              <w:rPr>
                <w:rFonts w:ascii="Times New Roman" w:eastAsia="Times New Roman" w:hAnsi="Times New Roman" w:cs="Times New Roman"/>
                <w:sz w:val="20"/>
                <w:szCs w:val="20"/>
              </w:rPr>
            </w:pPr>
          </w:p>
        </w:tc>
      </w:tr>
      <w:tr w:rsidR="008E16CD" w14:paraId="195F0EC5"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10076381"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06810C61" w14:textId="77777777" w:rsidR="008E16CD" w:rsidRDefault="008E16CD">
            <w:pPr>
              <w:jc w:val="center"/>
              <w:rPr>
                <w:rFonts w:cs="Arial"/>
                <w:color w:val="000000"/>
                <w:sz w:val="20"/>
                <w:szCs w:val="20"/>
              </w:rPr>
            </w:pPr>
            <w:r>
              <w:rPr>
                <w:rFonts w:cs="Arial" w:hint="eastAsia"/>
                <w:color w:val="000000"/>
                <w:sz w:val="20"/>
                <w:szCs w:val="20"/>
              </w:rPr>
              <w:t>11</w:t>
            </w:r>
          </w:p>
        </w:tc>
        <w:tc>
          <w:tcPr>
            <w:tcW w:w="1347" w:type="dxa"/>
            <w:tcBorders>
              <w:top w:val="nil"/>
              <w:left w:val="nil"/>
              <w:bottom w:val="single" w:sz="4" w:space="0" w:color="000000"/>
              <w:right w:val="single" w:sz="4" w:space="0" w:color="000000"/>
            </w:tcBorders>
            <w:shd w:val="clear" w:color="auto" w:fill="FFFFFF"/>
            <w:noWrap/>
            <w:vAlign w:val="center"/>
            <w:hideMark/>
          </w:tcPr>
          <w:p w14:paraId="1FC4A7C7"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56653C28" w14:textId="77777777" w:rsidR="008E16CD" w:rsidRDefault="008E16CD">
            <w:pPr>
              <w:rPr>
                <w:rFonts w:cs="Arial"/>
                <w:color w:val="000000"/>
                <w:sz w:val="20"/>
                <w:szCs w:val="20"/>
              </w:rPr>
            </w:pPr>
            <w:r>
              <w:rPr>
                <w:rFonts w:cs="Arial" w:hint="eastAsia"/>
                <w:color w:val="000000"/>
                <w:sz w:val="20"/>
                <w:szCs w:val="20"/>
              </w:rPr>
              <w:t>十一、城乡社区支出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04C1B396" w14:textId="77777777" w:rsidR="008E16CD" w:rsidRDefault="008E16CD">
            <w:pPr>
              <w:jc w:val="center"/>
              <w:rPr>
                <w:rFonts w:cs="Arial"/>
                <w:color w:val="000000"/>
                <w:sz w:val="20"/>
                <w:szCs w:val="20"/>
              </w:rPr>
            </w:pPr>
            <w:r>
              <w:rPr>
                <w:rFonts w:cs="Arial" w:hint="eastAsia"/>
                <w:color w:val="000000"/>
                <w:sz w:val="20"/>
                <w:szCs w:val="20"/>
              </w:rPr>
              <w:t>43</w:t>
            </w:r>
          </w:p>
        </w:tc>
        <w:tc>
          <w:tcPr>
            <w:tcW w:w="1347" w:type="dxa"/>
            <w:tcBorders>
              <w:top w:val="nil"/>
              <w:left w:val="nil"/>
              <w:bottom w:val="single" w:sz="4" w:space="0" w:color="000000"/>
              <w:right w:val="single" w:sz="4" w:space="0" w:color="000000"/>
            </w:tcBorders>
            <w:shd w:val="clear" w:color="auto" w:fill="FFFFFF"/>
            <w:noWrap/>
            <w:vAlign w:val="center"/>
            <w:hideMark/>
          </w:tcPr>
          <w:p w14:paraId="161327EF"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7EFB644"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4230429E"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5078813D"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3A02D2D5" w14:textId="77777777" w:rsidR="008E16CD" w:rsidRDefault="008E16CD">
            <w:pPr>
              <w:rPr>
                <w:rFonts w:ascii="Times New Roman" w:eastAsia="Times New Roman" w:hAnsi="Times New Roman" w:cs="Times New Roman"/>
                <w:sz w:val="20"/>
                <w:szCs w:val="20"/>
              </w:rPr>
            </w:pPr>
          </w:p>
        </w:tc>
      </w:tr>
      <w:tr w:rsidR="008E16CD" w14:paraId="17812C57"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6EC669CA"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4CD55C80" w14:textId="77777777" w:rsidR="008E16CD" w:rsidRDefault="008E16CD">
            <w:pPr>
              <w:jc w:val="center"/>
              <w:rPr>
                <w:rFonts w:cs="Arial"/>
                <w:color w:val="000000"/>
                <w:sz w:val="20"/>
                <w:szCs w:val="20"/>
              </w:rPr>
            </w:pPr>
            <w:r>
              <w:rPr>
                <w:rFonts w:cs="Arial" w:hint="eastAsia"/>
                <w:color w:val="000000"/>
                <w:sz w:val="20"/>
                <w:szCs w:val="20"/>
              </w:rPr>
              <w:t>12</w:t>
            </w:r>
          </w:p>
        </w:tc>
        <w:tc>
          <w:tcPr>
            <w:tcW w:w="1347" w:type="dxa"/>
            <w:tcBorders>
              <w:top w:val="nil"/>
              <w:left w:val="nil"/>
              <w:bottom w:val="single" w:sz="4" w:space="0" w:color="000000"/>
              <w:right w:val="single" w:sz="4" w:space="0" w:color="000000"/>
            </w:tcBorders>
            <w:shd w:val="clear" w:color="auto" w:fill="FFFFFF"/>
            <w:noWrap/>
            <w:vAlign w:val="center"/>
            <w:hideMark/>
          </w:tcPr>
          <w:p w14:paraId="304A668E"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314D1713" w14:textId="77777777" w:rsidR="008E16CD" w:rsidRDefault="008E16CD">
            <w:pPr>
              <w:rPr>
                <w:rFonts w:cs="Arial"/>
                <w:color w:val="000000"/>
                <w:sz w:val="20"/>
                <w:szCs w:val="20"/>
              </w:rPr>
            </w:pPr>
            <w:r>
              <w:rPr>
                <w:rFonts w:cs="Arial" w:hint="eastAsia"/>
                <w:color w:val="000000"/>
                <w:sz w:val="20"/>
                <w:szCs w:val="20"/>
              </w:rPr>
              <w:t>十二、农林水支出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757B044C" w14:textId="77777777" w:rsidR="008E16CD" w:rsidRDefault="008E16CD">
            <w:pPr>
              <w:jc w:val="center"/>
              <w:rPr>
                <w:rFonts w:cs="Arial"/>
                <w:color w:val="000000"/>
                <w:sz w:val="20"/>
                <w:szCs w:val="20"/>
              </w:rPr>
            </w:pPr>
            <w:r>
              <w:rPr>
                <w:rFonts w:cs="Arial" w:hint="eastAsia"/>
                <w:color w:val="000000"/>
                <w:sz w:val="20"/>
                <w:szCs w:val="20"/>
              </w:rPr>
              <w:t>44</w:t>
            </w:r>
          </w:p>
        </w:tc>
        <w:tc>
          <w:tcPr>
            <w:tcW w:w="1347" w:type="dxa"/>
            <w:tcBorders>
              <w:top w:val="nil"/>
              <w:left w:val="nil"/>
              <w:bottom w:val="single" w:sz="4" w:space="0" w:color="000000"/>
              <w:right w:val="single" w:sz="4" w:space="0" w:color="000000"/>
            </w:tcBorders>
            <w:shd w:val="clear" w:color="auto" w:fill="FFFFFF"/>
            <w:noWrap/>
            <w:vAlign w:val="center"/>
            <w:hideMark/>
          </w:tcPr>
          <w:p w14:paraId="0B60D3FE"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1CB17ED5"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05B76C3"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2FE7F853"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712E47B0" w14:textId="77777777" w:rsidR="008E16CD" w:rsidRDefault="008E16CD">
            <w:pPr>
              <w:rPr>
                <w:rFonts w:ascii="Times New Roman" w:eastAsia="Times New Roman" w:hAnsi="Times New Roman" w:cs="Times New Roman"/>
                <w:sz w:val="20"/>
                <w:szCs w:val="20"/>
              </w:rPr>
            </w:pPr>
          </w:p>
        </w:tc>
      </w:tr>
      <w:tr w:rsidR="008E16CD" w14:paraId="09B8BE22"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518ED3C1"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6F5E7E42" w14:textId="77777777" w:rsidR="008E16CD" w:rsidRDefault="008E16CD">
            <w:pPr>
              <w:jc w:val="center"/>
              <w:rPr>
                <w:rFonts w:cs="Arial"/>
                <w:color w:val="000000"/>
                <w:sz w:val="20"/>
                <w:szCs w:val="20"/>
              </w:rPr>
            </w:pPr>
            <w:r>
              <w:rPr>
                <w:rFonts w:cs="Arial" w:hint="eastAsia"/>
                <w:color w:val="000000"/>
                <w:sz w:val="20"/>
                <w:szCs w:val="20"/>
              </w:rPr>
              <w:t>13</w:t>
            </w:r>
          </w:p>
        </w:tc>
        <w:tc>
          <w:tcPr>
            <w:tcW w:w="1347" w:type="dxa"/>
            <w:tcBorders>
              <w:top w:val="nil"/>
              <w:left w:val="nil"/>
              <w:bottom w:val="single" w:sz="4" w:space="0" w:color="000000"/>
              <w:right w:val="single" w:sz="4" w:space="0" w:color="000000"/>
            </w:tcBorders>
            <w:shd w:val="clear" w:color="auto" w:fill="FFFFFF"/>
            <w:noWrap/>
            <w:vAlign w:val="center"/>
            <w:hideMark/>
          </w:tcPr>
          <w:p w14:paraId="171EA071"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0CFDC946" w14:textId="77777777" w:rsidR="008E16CD" w:rsidRDefault="008E16CD">
            <w:pPr>
              <w:rPr>
                <w:rFonts w:cs="Arial"/>
                <w:color w:val="000000"/>
                <w:sz w:val="20"/>
                <w:szCs w:val="20"/>
              </w:rPr>
            </w:pPr>
            <w:r>
              <w:rPr>
                <w:rFonts w:cs="Arial" w:hint="eastAsia"/>
                <w:color w:val="000000"/>
                <w:sz w:val="20"/>
                <w:szCs w:val="20"/>
              </w:rPr>
              <w:t>十三、交通运输支出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7F1F3B12" w14:textId="77777777" w:rsidR="008E16CD" w:rsidRDefault="008E16CD">
            <w:pPr>
              <w:jc w:val="center"/>
              <w:rPr>
                <w:rFonts w:cs="Arial"/>
                <w:color w:val="000000"/>
                <w:sz w:val="20"/>
                <w:szCs w:val="20"/>
              </w:rPr>
            </w:pPr>
            <w:r>
              <w:rPr>
                <w:rFonts w:cs="Arial" w:hint="eastAsia"/>
                <w:color w:val="000000"/>
                <w:sz w:val="20"/>
                <w:szCs w:val="20"/>
              </w:rPr>
              <w:t>45</w:t>
            </w:r>
          </w:p>
        </w:tc>
        <w:tc>
          <w:tcPr>
            <w:tcW w:w="1347" w:type="dxa"/>
            <w:tcBorders>
              <w:top w:val="nil"/>
              <w:left w:val="nil"/>
              <w:bottom w:val="single" w:sz="4" w:space="0" w:color="000000"/>
              <w:right w:val="single" w:sz="4" w:space="0" w:color="000000"/>
            </w:tcBorders>
            <w:shd w:val="clear" w:color="auto" w:fill="FFFFFF"/>
            <w:noWrap/>
            <w:vAlign w:val="center"/>
            <w:hideMark/>
          </w:tcPr>
          <w:p w14:paraId="6C2A2E07"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2934B290"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5B30711"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2022FF54"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79A9FF6C" w14:textId="77777777" w:rsidR="008E16CD" w:rsidRDefault="008E16CD">
            <w:pPr>
              <w:rPr>
                <w:rFonts w:ascii="Times New Roman" w:eastAsia="Times New Roman" w:hAnsi="Times New Roman" w:cs="Times New Roman"/>
                <w:sz w:val="20"/>
                <w:szCs w:val="20"/>
              </w:rPr>
            </w:pPr>
          </w:p>
        </w:tc>
      </w:tr>
      <w:tr w:rsidR="008E16CD" w14:paraId="0402D2D6"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0F62E769"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60545E71" w14:textId="77777777" w:rsidR="008E16CD" w:rsidRDefault="008E16CD">
            <w:pPr>
              <w:jc w:val="center"/>
              <w:rPr>
                <w:rFonts w:cs="Arial"/>
                <w:color w:val="000000"/>
                <w:sz w:val="20"/>
                <w:szCs w:val="20"/>
              </w:rPr>
            </w:pPr>
            <w:r>
              <w:rPr>
                <w:rFonts w:cs="Arial" w:hint="eastAsia"/>
                <w:color w:val="000000"/>
                <w:sz w:val="20"/>
                <w:szCs w:val="20"/>
              </w:rPr>
              <w:t>14</w:t>
            </w:r>
          </w:p>
        </w:tc>
        <w:tc>
          <w:tcPr>
            <w:tcW w:w="1347" w:type="dxa"/>
            <w:tcBorders>
              <w:top w:val="nil"/>
              <w:left w:val="nil"/>
              <w:bottom w:val="single" w:sz="4" w:space="0" w:color="000000"/>
              <w:right w:val="single" w:sz="4" w:space="0" w:color="000000"/>
            </w:tcBorders>
            <w:shd w:val="clear" w:color="auto" w:fill="FFFFFF"/>
            <w:noWrap/>
            <w:vAlign w:val="center"/>
            <w:hideMark/>
          </w:tcPr>
          <w:p w14:paraId="1FB7F0D7"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6E9F2F23" w14:textId="77777777" w:rsidR="008E16CD" w:rsidRDefault="008E16CD">
            <w:pPr>
              <w:rPr>
                <w:rFonts w:cs="Arial"/>
                <w:color w:val="000000"/>
                <w:sz w:val="20"/>
                <w:szCs w:val="20"/>
              </w:rPr>
            </w:pPr>
            <w:r>
              <w:rPr>
                <w:rFonts w:cs="Arial" w:hint="eastAsia"/>
                <w:color w:val="000000"/>
                <w:sz w:val="20"/>
                <w:szCs w:val="20"/>
              </w:rPr>
              <w:t>十四、资源勘探工业信息等支出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6BE0330B" w14:textId="77777777" w:rsidR="008E16CD" w:rsidRDefault="008E16CD">
            <w:pPr>
              <w:jc w:val="center"/>
              <w:rPr>
                <w:rFonts w:cs="Arial"/>
                <w:color w:val="000000"/>
                <w:sz w:val="20"/>
                <w:szCs w:val="20"/>
              </w:rPr>
            </w:pPr>
            <w:r>
              <w:rPr>
                <w:rFonts w:cs="Arial" w:hint="eastAsia"/>
                <w:color w:val="000000"/>
                <w:sz w:val="20"/>
                <w:szCs w:val="20"/>
              </w:rPr>
              <w:t>46</w:t>
            </w:r>
          </w:p>
        </w:tc>
        <w:tc>
          <w:tcPr>
            <w:tcW w:w="1347" w:type="dxa"/>
            <w:tcBorders>
              <w:top w:val="nil"/>
              <w:left w:val="nil"/>
              <w:bottom w:val="single" w:sz="4" w:space="0" w:color="000000"/>
              <w:right w:val="single" w:sz="4" w:space="0" w:color="000000"/>
            </w:tcBorders>
            <w:shd w:val="clear" w:color="auto" w:fill="FFFFFF"/>
            <w:noWrap/>
            <w:vAlign w:val="center"/>
            <w:hideMark/>
          </w:tcPr>
          <w:p w14:paraId="13132B67"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174D260"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9B7A369"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7504DA9E"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5643D9AE" w14:textId="77777777" w:rsidR="008E16CD" w:rsidRDefault="008E16CD">
            <w:pPr>
              <w:rPr>
                <w:rFonts w:ascii="Times New Roman" w:eastAsia="Times New Roman" w:hAnsi="Times New Roman" w:cs="Times New Roman"/>
                <w:sz w:val="20"/>
                <w:szCs w:val="20"/>
              </w:rPr>
            </w:pPr>
          </w:p>
        </w:tc>
      </w:tr>
      <w:tr w:rsidR="008E16CD" w14:paraId="568B0FC8"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7B5F216C"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0B922998" w14:textId="77777777" w:rsidR="008E16CD" w:rsidRDefault="008E16CD">
            <w:pPr>
              <w:jc w:val="center"/>
              <w:rPr>
                <w:rFonts w:cs="Arial"/>
                <w:color w:val="000000"/>
                <w:sz w:val="20"/>
                <w:szCs w:val="20"/>
              </w:rPr>
            </w:pPr>
            <w:r>
              <w:rPr>
                <w:rFonts w:cs="Arial" w:hint="eastAsia"/>
                <w:color w:val="000000"/>
                <w:sz w:val="20"/>
                <w:szCs w:val="20"/>
              </w:rPr>
              <w:t>15</w:t>
            </w:r>
          </w:p>
        </w:tc>
        <w:tc>
          <w:tcPr>
            <w:tcW w:w="1347" w:type="dxa"/>
            <w:tcBorders>
              <w:top w:val="nil"/>
              <w:left w:val="nil"/>
              <w:bottom w:val="single" w:sz="4" w:space="0" w:color="000000"/>
              <w:right w:val="single" w:sz="4" w:space="0" w:color="000000"/>
            </w:tcBorders>
            <w:shd w:val="clear" w:color="auto" w:fill="FFFFFF"/>
            <w:noWrap/>
            <w:vAlign w:val="center"/>
            <w:hideMark/>
          </w:tcPr>
          <w:p w14:paraId="01525B5A"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4F8748D6" w14:textId="77777777" w:rsidR="008E16CD" w:rsidRDefault="008E16CD">
            <w:pPr>
              <w:rPr>
                <w:rFonts w:cs="Arial"/>
                <w:color w:val="000000"/>
                <w:sz w:val="20"/>
                <w:szCs w:val="20"/>
              </w:rPr>
            </w:pPr>
            <w:r>
              <w:rPr>
                <w:rFonts w:cs="Arial" w:hint="eastAsia"/>
                <w:color w:val="000000"/>
                <w:sz w:val="20"/>
                <w:szCs w:val="20"/>
              </w:rPr>
              <w:t>十五、商业服务业等支出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14021BFA" w14:textId="77777777" w:rsidR="008E16CD" w:rsidRDefault="008E16CD">
            <w:pPr>
              <w:jc w:val="center"/>
              <w:rPr>
                <w:rFonts w:cs="Arial"/>
                <w:color w:val="000000"/>
                <w:sz w:val="20"/>
                <w:szCs w:val="20"/>
              </w:rPr>
            </w:pPr>
            <w:r>
              <w:rPr>
                <w:rFonts w:cs="Arial" w:hint="eastAsia"/>
                <w:color w:val="000000"/>
                <w:sz w:val="20"/>
                <w:szCs w:val="20"/>
              </w:rPr>
              <w:t>47</w:t>
            </w:r>
          </w:p>
        </w:tc>
        <w:tc>
          <w:tcPr>
            <w:tcW w:w="1347" w:type="dxa"/>
            <w:tcBorders>
              <w:top w:val="nil"/>
              <w:left w:val="nil"/>
              <w:bottom w:val="single" w:sz="4" w:space="0" w:color="000000"/>
              <w:right w:val="single" w:sz="4" w:space="0" w:color="000000"/>
            </w:tcBorders>
            <w:shd w:val="clear" w:color="auto" w:fill="FFFFFF"/>
            <w:noWrap/>
            <w:vAlign w:val="center"/>
            <w:hideMark/>
          </w:tcPr>
          <w:p w14:paraId="2FF809C8"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99C0DD4"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2CB657E"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600166B1"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30CD7EED" w14:textId="77777777" w:rsidR="008E16CD" w:rsidRDefault="008E16CD">
            <w:pPr>
              <w:rPr>
                <w:rFonts w:ascii="Times New Roman" w:eastAsia="Times New Roman" w:hAnsi="Times New Roman" w:cs="Times New Roman"/>
                <w:sz w:val="20"/>
                <w:szCs w:val="20"/>
              </w:rPr>
            </w:pPr>
          </w:p>
        </w:tc>
      </w:tr>
      <w:tr w:rsidR="008E16CD" w14:paraId="079DF67A"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2FE942A6"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22AEAFBA" w14:textId="77777777" w:rsidR="008E16CD" w:rsidRDefault="008E16CD">
            <w:pPr>
              <w:jc w:val="center"/>
              <w:rPr>
                <w:rFonts w:cs="Arial"/>
                <w:color w:val="000000"/>
                <w:sz w:val="20"/>
                <w:szCs w:val="20"/>
              </w:rPr>
            </w:pPr>
            <w:r>
              <w:rPr>
                <w:rFonts w:cs="Arial" w:hint="eastAsia"/>
                <w:color w:val="000000"/>
                <w:sz w:val="20"/>
                <w:szCs w:val="20"/>
              </w:rPr>
              <w:t>16</w:t>
            </w:r>
          </w:p>
        </w:tc>
        <w:tc>
          <w:tcPr>
            <w:tcW w:w="1347" w:type="dxa"/>
            <w:tcBorders>
              <w:top w:val="nil"/>
              <w:left w:val="nil"/>
              <w:bottom w:val="single" w:sz="4" w:space="0" w:color="000000"/>
              <w:right w:val="single" w:sz="4" w:space="0" w:color="000000"/>
            </w:tcBorders>
            <w:shd w:val="clear" w:color="auto" w:fill="FFFFFF"/>
            <w:noWrap/>
            <w:vAlign w:val="center"/>
            <w:hideMark/>
          </w:tcPr>
          <w:p w14:paraId="229828BF"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425FE760" w14:textId="77777777" w:rsidR="008E16CD" w:rsidRDefault="008E16CD">
            <w:pPr>
              <w:rPr>
                <w:rFonts w:cs="Arial"/>
                <w:color w:val="000000"/>
                <w:sz w:val="20"/>
                <w:szCs w:val="20"/>
              </w:rPr>
            </w:pPr>
            <w:r>
              <w:rPr>
                <w:rFonts w:cs="Arial" w:hint="eastAsia"/>
                <w:color w:val="000000"/>
                <w:sz w:val="20"/>
                <w:szCs w:val="20"/>
              </w:rPr>
              <w:t>十六、金融支出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743C2C5B" w14:textId="77777777" w:rsidR="008E16CD" w:rsidRDefault="008E16CD">
            <w:pPr>
              <w:jc w:val="center"/>
              <w:rPr>
                <w:rFonts w:cs="Arial"/>
                <w:color w:val="000000"/>
                <w:sz w:val="20"/>
                <w:szCs w:val="20"/>
              </w:rPr>
            </w:pPr>
            <w:r>
              <w:rPr>
                <w:rFonts w:cs="Arial" w:hint="eastAsia"/>
                <w:color w:val="000000"/>
                <w:sz w:val="20"/>
                <w:szCs w:val="20"/>
              </w:rPr>
              <w:t>48</w:t>
            </w:r>
          </w:p>
        </w:tc>
        <w:tc>
          <w:tcPr>
            <w:tcW w:w="1347" w:type="dxa"/>
            <w:tcBorders>
              <w:top w:val="nil"/>
              <w:left w:val="nil"/>
              <w:bottom w:val="single" w:sz="4" w:space="0" w:color="000000"/>
              <w:right w:val="single" w:sz="4" w:space="0" w:color="000000"/>
            </w:tcBorders>
            <w:shd w:val="clear" w:color="auto" w:fill="FFFFFF"/>
            <w:noWrap/>
            <w:vAlign w:val="center"/>
            <w:hideMark/>
          </w:tcPr>
          <w:p w14:paraId="437EA122"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BF87BC7"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36B166BF"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4EBF8521"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2463115E" w14:textId="77777777" w:rsidR="008E16CD" w:rsidRDefault="008E16CD">
            <w:pPr>
              <w:rPr>
                <w:rFonts w:ascii="Times New Roman" w:eastAsia="Times New Roman" w:hAnsi="Times New Roman" w:cs="Times New Roman"/>
                <w:sz w:val="20"/>
                <w:szCs w:val="20"/>
              </w:rPr>
            </w:pPr>
          </w:p>
        </w:tc>
      </w:tr>
      <w:tr w:rsidR="008E16CD" w14:paraId="7B5695FC"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52056A0E"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34C27CB8" w14:textId="77777777" w:rsidR="008E16CD" w:rsidRDefault="008E16CD">
            <w:pPr>
              <w:jc w:val="center"/>
              <w:rPr>
                <w:rFonts w:cs="Arial"/>
                <w:color w:val="000000"/>
                <w:sz w:val="20"/>
                <w:szCs w:val="20"/>
              </w:rPr>
            </w:pPr>
            <w:r>
              <w:rPr>
                <w:rFonts w:cs="Arial" w:hint="eastAsia"/>
                <w:color w:val="000000"/>
                <w:sz w:val="20"/>
                <w:szCs w:val="20"/>
              </w:rPr>
              <w:t>17</w:t>
            </w:r>
          </w:p>
        </w:tc>
        <w:tc>
          <w:tcPr>
            <w:tcW w:w="1347" w:type="dxa"/>
            <w:tcBorders>
              <w:top w:val="nil"/>
              <w:left w:val="nil"/>
              <w:bottom w:val="single" w:sz="4" w:space="0" w:color="000000"/>
              <w:right w:val="single" w:sz="4" w:space="0" w:color="000000"/>
            </w:tcBorders>
            <w:shd w:val="clear" w:color="auto" w:fill="FFFFFF"/>
            <w:noWrap/>
            <w:vAlign w:val="center"/>
            <w:hideMark/>
          </w:tcPr>
          <w:p w14:paraId="24376C52"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7D435895" w14:textId="77777777" w:rsidR="008E16CD" w:rsidRDefault="008E16CD">
            <w:pPr>
              <w:rPr>
                <w:rFonts w:cs="Arial"/>
                <w:color w:val="000000"/>
                <w:sz w:val="20"/>
                <w:szCs w:val="20"/>
              </w:rPr>
            </w:pPr>
            <w:r>
              <w:rPr>
                <w:rFonts w:cs="Arial" w:hint="eastAsia"/>
                <w:color w:val="000000"/>
                <w:sz w:val="20"/>
                <w:szCs w:val="20"/>
              </w:rPr>
              <w:t>十七、援助其他地区支出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1BAA4152" w14:textId="77777777" w:rsidR="008E16CD" w:rsidRDefault="008E16CD">
            <w:pPr>
              <w:jc w:val="center"/>
              <w:rPr>
                <w:rFonts w:cs="Arial"/>
                <w:color w:val="000000"/>
                <w:sz w:val="20"/>
                <w:szCs w:val="20"/>
              </w:rPr>
            </w:pPr>
            <w:r>
              <w:rPr>
                <w:rFonts w:cs="Arial" w:hint="eastAsia"/>
                <w:color w:val="000000"/>
                <w:sz w:val="20"/>
                <w:szCs w:val="20"/>
              </w:rPr>
              <w:t>49</w:t>
            </w:r>
          </w:p>
        </w:tc>
        <w:tc>
          <w:tcPr>
            <w:tcW w:w="1347" w:type="dxa"/>
            <w:tcBorders>
              <w:top w:val="nil"/>
              <w:left w:val="nil"/>
              <w:bottom w:val="single" w:sz="4" w:space="0" w:color="000000"/>
              <w:right w:val="single" w:sz="4" w:space="0" w:color="000000"/>
            </w:tcBorders>
            <w:shd w:val="clear" w:color="auto" w:fill="FFFFFF"/>
            <w:noWrap/>
            <w:vAlign w:val="center"/>
            <w:hideMark/>
          </w:tcPr>
          <w:p w14:paraId="6D989D8F"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12E16EB0"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D60139A"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19DCE798"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4AAD7461" w14:textId="77777777" w:rsidR="008E16CD" w:rsidRDefault="008E16CD">
            <w:pPr>
              <w:rPr>
                <w:rFonts w:ascii="Times New Roman" w:eastAsia="Times New Roman" w:hAnsi="Times New Roman" w:cs="Times New Roman"/>
                <w:sz w:val="20"/>
                <w:szCs w:val="20"/>
              </w:rPr>
            </w:pPr>
          </w:p>
        </w:tc>
      </w:tr>
      <w:tr w:rsidR="008E16CD" w14:paraId="0E9157DB"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43C4E234"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7326AFE4" w14:textId="77777777" w:rsidR="008E16CD" w:rsidRDefault="008E16CD">
            <w:pPr>
              <w:jc w:val="center"/>
              <w:rPr>
                <w:rFonts w:cs="Arial"/>
                <w:color w:val="000000"/>
                <w:sz w:val="20"/>
                <w:szCs w:val="20"/>
              </w:rPr>
            </w:pPr>
            <w:r>
              <w:rPr>
                <w:rFonts w:cs="Arial" w:hint="eastAsia"/>
                <w:color w:val="000000"/>
                <w:sz w:val="20"/>
                <w:szCs w:val="20"/>
              </w:rPr>
              <w:t>18</w:t>
            </w:r>
          </w:p>
        </w:tc>
        <w:tc>
          <w:tcPr>
            <w:tcW w:w="1347" w:type="dxa"/>
            <w:tcBorders>
              <w:top w:val="nil"/>
              <w:left w:val="nil"/>
              <w:bottom w:val="single" w:sz="4" w:space="0" w:color="000000"/>
              <w:right w:val="single" w:sz="4" w:space="0" w:color="000000"/>
            </w:tcBorders>
            <w:shd w:val="clear" w:color="auto" w:fill="FFFFFF"/>
            <w:noWrap/>
            <w:vAlign w:val="center"/>
            <w:hideMark/>
          </w:tcPr>
          <w:p w14:paraId="2E36B737"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041F765A" w14:textId="77777777" w:rsidR="008E16CD" w:rsidRDefault="008E16CD">
            <w:pPr>
              <w:rPr>
                <w:rFonts w:cs="Arial"/>
                <w:color w:val="000000"/>
                <w:sz w:val="20"/>
                <w:szCs w:val="20"/>
              </w:rPr>
            </w:pPr>
            <w:r>
              <w:rPr>
                <w:rFonts w:cs="Arial" w:hint="eastAsia"/>
                <w:color w:val="000000"/>
                <w:sz w:val="20"/>
                <w:szCs w:val="20"/>
              </w:rPr>
              <w:t>十八、自然资源海洋气象等支出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460C051B" w14:textId="77777777" w:rsidR="008E16CD" w:rsidRDefault="008E16CD">
            <w:pPr>
              <w:jc w:val="center"/>
              <w:rPr>
                <w:rFonts w:cs="Arial"/>
                <w:color w:val="000000"/>
                <w:sz w:val="20"/>
                <w:szCs w:val="20"/>
              </w:rPr>
            </w:pPr>
            <w:r>
              <w:rPr>
                <w:rFonts w:cs="Arial" w:hint="eastAsia"/>
                <w:color w:val="000000"/>
                <w:sz w:val="20"/>
                <w:szCs w:val="20"/>
              </w:rPr>
              <w:t>50</w:t>
            </w:r>
          </w:p>
        </w:tc>
        <w:tc>
          <w:tcPr>
            <w:tcW w:w="1347" w:type="dxa"/>
            <w:tcBorders>
              <w:top w:val="nil"/>
              <w:left w:val="nil"/>
              <w:bottom w:val="single" w:sz="4" w:space="0" w:color="000000"/>
              <w:right w:val="single" w:sz="4" w:space="0" w:color="000000"/>
            </w:tcBorders>
            <w:shd w:val="clear" w:color="auto" w:fill="FFFFFF"/>
            <w:noWrap/>
            <w:vAlign w:val="center"/>
            <w:hideMark/>
          </w:tcPr>
          <w:p w14:paraId="562CAF4E"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0B4E1CA7"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4EADF9ED"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0359C8FA"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267FC410" w14:textId="77777777" w:rsidR="008E16CD" w:rsidRDefault="008E16CD">
            <w:pPr>
              <w:rPr>
                <w:rFonts w:ascii="Times New Roman" w:eastAsia="Times New Roman" w:hAnsi="Times New Roman" w:cs="Times New Roman"/>
                <w:sz w:val="20"/>
                <w:szCs w:val="20"/>
              </w:rPr>
            </w:pPr>
          </w:p>
        </w:tc>
      </w:tr>
      <w:tr w:rsidR="008E16CD" w14:paraId="5E99BDE0"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78E42F51"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64F8308F" w14:textId="77777777" w:rsidR="008E16CD" w:rsidRDefault="008E16CD">
            <w:pPr>
              <w:jc w:val="center"/>
              <w:rPr>
                <w:rFonts w:cs="Arial"/>
                <w:color w:val="000000"/>
                <w:sz w:val="20"/>
                <w:szCs w:val="20"/>
              </w:rPr>
            </w:pPr>
            <w:r>
              <w:rPr>
                <w:rFonts w:cs="Arial" w:hint="eastAsia"/>
                <w:color w:val="000000"/>
                <w:sz w:val="20"/>
                <w:szCs w:val="20"/>
              </w:rPr>
              <w:t>19</w:t>
            </w:r>
          </w:p>
        </w:tc>
        <w:tc>
          <w:tcPr>
            <w:tcW w:w="1347" w:type="dxa"/>
            <w:tcBorders>
              <w:top w:val="nil"/>
              <w:left w:val="nil"/>
              <w:bottom w:val="single" w:sz="4" w:space="0" w:color="000000"/>
              <w:right w:val="single" w:sz="4" w:space="0" w:color="000000"/>
            </w:tcBorders>
            <w:shd w:val="clear" w:color="auto" w:fill="FFFFFF"/>
            <w:noWrap/>
            <w:vAlign w:val="center"/>
            <w:hideMark/>
          </w:tcPr>
          <w:p w14:paraId="206BBACA"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5FE98CE1" w14:textId="77777777" w:rsidR="008E16CD" w:rsidRDefault="008E16CD">
            <w:pPr>
              <w:rPr>
                <w:rFonts w:cs="Arial"/>
                <w:color w:val="000000"/>
                <w:sz w:val="20"/>
                <w:szCs w:val="20"/>
              </w:rPr>
            </w:pPr>
            <w:r>
              <w:rPr>
                <w:rFonts w:cs="Arial" w:hint="eastAsia"/>
                <w:color w:val="000000"/>
                <w:sz w:val="20"/>
                <w:szCs w:val="20"/>
              </w:rPr>
              <w:t>十九、住房保障支出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1DCE881B" w14:textId="77777777" w:rsidR="008E16CD" w:rsidRDefault="008E16CD">
            <w:pPr>
              <w:jc w:val="center"/>
              <w:rPr>
                <w:rFonts w:cs="Arial"/>
                <w:color w:val="000000"/>
                <w:sz w:val="20"/>
                <w:szCs w:val="20"/>
              </w:rPr>
            </w:pPr>
            <w:r>
              <w:rPr>
                <w:rFonts w:cs="Arial" w:hint="eastAsia"/>
                <w:color w:val="000000"/>
                <w:sz w:val="20"/>
                <w:szCs w:val="20"/>
              </w:rPr>
              <w:t>51</w:t>
            </w:r>
          </w:p>
        </w:tc>
        <w:tc>
          <w:tcPr>
            <w:tcW w:w="1347" w:type="dxa"/>
            <w:tcBorders>
              <w:top w:val="nil"/>
              <w:left w:val="nil"/>
              <w:bottom w:val="single" w:sz="4" w:space="0" w:color="000000"/>
              <w:right w:val="single" w:sz="4" w:space="0" w:color="000000"/>
            </w:tcBorders>
            <w:shd w:val="clear" w:color="auto" w:fill="FFFFFF"/>
            <w:noWrap/>
            <w:vAlign w:val="center"/>
            <w:hideMark/>
          </w:tcPr>
          <w:p w14:paraId="17482AA9"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4699475F"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0153E746"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0ADC2127"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39F09BE7" w14:textId="77777777" w:rsidR="008E16CD" w:rsidRDefault="008E16CD">
            <w:pPr>
              <w:rPr>
                <w:rFonts w:ascii="Times New Roman" w:eastAsia="Times New Roman" w:hAnsi="Times New Roman" w:cs="Times New Roman"/>
                <w:sz w:val="20"/>
                <w:szCs w:val="20"/>
              </w:rPr>
            </w:pPr>
          </w:p>
        </w:tc>
      </w:tr>
      <w:tr w:rsidR="008E16CD" w14:paraId="4EF6BBCC"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4B163183"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2D764116" w14:textId="77777777" w:rsidR="008E16CD" w:rsidRDefault="008E16CD">
            <w:pPr>
              <w:jc w:val="center"/>
              <w:rPr>
                <w:rFonts w:cs="Arial"/>
                <w:color w:val="000000"/>
                <w:sz w:val="20"/>
                <w:szCs w:val="20"/>
              </w:rPr>
            </w:pPr>
            <w:r>
              <w:rPr>
                <w:rFonts w:cs="Arial" w:hint="eastAsia"/>
                <w:color w:val="000000"/>
                <w:sz w:val="20"/>
                <w:szCs w:val="20"/>
              </w:rPr>
              <w:t>20</w:t>
            </w:r>
          </w:p>
        </w:tc>
        <w:tc>
          <w:tcPr>
            <w:tcW w:w="1347" w:type="dxa"/>
            <w:tcBorders>
              <w:top w:val="nil"/>
              <w:left w:val="nil"/>
              <w:bottom w:val="single" w:sz="4" w:space="0" w:color="000000"/>
              <w:right w:val="single" w:sz="4" w:space="0" w:color="000000"/>
            </w:tcBorders>
            <w:shd w:val="clear" w:color="auto" w:fill="FFFFFF"/>
            <w:noWrap/>
            <w:vAlign w:val="center"/>
            <w:hideMark/>
          </w:tcPr>
          <w:p w14:paraId="2CABC24F"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544A17F5" w14:textId="77777777" w:rsidR="008E16CD" w:rsidRDefault="008E16CD">
            <w:pPr>
              <w:rPr>
                <w:rFonts w:cs="Arial"/>
                <w:color w:val="000000"/>
                <w:sz w:val="20"/>
                <w:szCs w:val="20"/>
              </w:rPr>
            </w:pPr>
            <w:r>
              <w:rPr>
                <w:rFonts w:cs="Arial" w:hint="eastAsia"/>
                <w:color w:val="000000"/>
                <w:sz w:val="20"/>
                <w:szCs w:val="20"/>
              </w:rPr>
              <w:t>二十、粮油物资储备支出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3985E1E1" w14:textId="77777777" w:rsidR="008E16CD" w:rsidRDefault="008E16CD">
            <w:pPr>
              <w:jc w:val="center"/>
              <w:rPr>
                <w:rFonts w:cs="Arial"/>
                <w:color w:val="000000"/>
                <w:sz w:val="20"/>
                <w:szCs w:val="20"/>
              </w:rPr>
            </w:pPr>
            <w:r>
              <w:rPr>
                <w:rFonts w:cs="Arial" w:hint="eastAsia"/>
                <w:color w:val="000000"/>
                <w:sz w:val="20"/>
                <w:szCs w:val="20"/>
              </w:rPr>
              <w:t>52</w:t>
            </w:r>
          </w:p>
        </w:tc>
        <w:tc>
          <w:tcPr>
            <w:tcW w:w="1347" w:type="dxa"/>
            <w:tcBorders>
              <w:top w:val="nil"/>
              <w:left w:val="nil"/>
              <w:bottom w:val="single" w:sz="4" w:space="0" w:color="000000"/>
              <w:right w:val="single" w:sz="4" w:space="0" w:color="000000"/>
            </w:tcBorders>
            <w:shd w:val="clear" w:color="auto" w:fill="FFFFFF"/>
            <w:noWrap/>
            <w:vAlign w:val="center"/>
            <w:hideMark/>
          </w:tcPr>
          <w:p w14:paraId="60374057" w14:textId="77777777" w:rsidR="008E16CD" w:rsidRDefault="008E16CD">
            <w:pPr>
              <w:jc w:val="right"/>
              <w:rPr>
                <w:rFonts w:cs="Arial"/>
                <w:color w:val="000000"/>
                <w:sz w:val="20"/>
                <w:szCs w:val="20"/>
              </w:rPr>
            </w:pPr>
            <w:r>
              <w:rPr>
                <w:rFonts w:cs="Arial" w:hint="eastAsia"/>
                <w:color w:val="000000"/>
                <w:sz w:val="20"/>
                <w:szCs w:val="20"/>
              </w:rPr>
              <w:t>367.28</w:t>
            </w:r>
          </w:p>
        </w:tc>
        <w:tc>
          <w:tcPr>
            <w:tcW w:w="1347" w:type="dxa"/>
            <w:tcBorders>
              <w:top w:val="nil"/>
              <w:left w:val="nil"/>
              <w:bottom w:val="single" w:sz="4" w:space="0" w:color="000000"/>
              <w:right w:val="single" w:sz="4" w:space="0" w:color="000000"/>
            </w:tcBorders>
            <w:shd w:val="clear" w:color="auto" w:fill="FFFFFF"/>
            <w:noWrap/>
            <w:vAlign w:val="center"/>
            <w:hideMark/>
          </w:tcPr>
          <w:p w14:paraId="42AC2E02" w14:textId="77777777" w:rsidR="008E16CD" w:rsidRDefault="008E16CD">
            <w:pPr>
              <w:jc w:val="right"/>
              <w:rPr>
                <w:rFonts w:cs="Arial"/>
                <w:color w:val="000000"/>
                <w:sz w:val="20"/>
                <w:szCs w:val="20"/>
              </w:rPr>
            </w:pPr>
            <w:r>
              <w:rPr>
                <w:rFonts w:cs="Arial" w:hint="eastAsia"/>
                <w:color w:val="000000"/>
                <w:sz w:val="20"/>
                <w:szCs w:val="20"/>
              </w:rPr>
              <w:t>367.28</w:t>
            </w:r>
          </w:p>
        </w:tc>
        <w:tc>
          <w:tcPr>
            <w:tcW w:w="1347" w:type="dxa"/>
            <w:tcBorders>
              <w:top w:val="nil"/>
              <w:left w:val="nil"/>
              <w:bottom w:val="single" w:sz="4" w:space="0" w:color="000000"/>
              <w:right w:val="single" w:sz="4" w:space="0" w:color="000000"/>
            </w:tcBorders>
            <w:shd w:val="clear" w:color="auto" w:fill="FFFFFF"/>
            <w:noWrap/>
            <w:vAlign w:val="center"/>
            <w:hideMark/>
          </w:tcPr>
          <w:p w14:paraId="626DEBD9" w14:textId="77777777" w:rsidR="008E16CD" w:rsidRDefault="008E16CD">
            <w:pPr>
              <w:jc w:val="right"/>
              <w:rPr>
                <w:rFonts w:cs="Arial"/>
                <w:color w:val="000000"/>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2DFDDDF7"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7F39296A" w14:textId="77777777" w:rsidR="008E16CD" w:rsidRDefault="008E16CD">
            <w:pPr>
              <w:rPr>
                <w:rFonts w:ascii="Times New Roman" w:eastAsia="Times New Roman" w:hAnsi="Times New Roman" w:cs="Times New Roman"/>
                <w:sz w:val="20"/>
                <w:szCs w:val="20"/>
              </w:rPr>
            </w:pPr>
          </w:p>
        </w:tc>
      </w:tr>
      <w:tr w:rsidR="008E16CD" w14:paraId="006B9137"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6A8F5759"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1816F429" w14:textId="77777777" w:rsidR="008E16CD" w:rsidRDefault="008E16CD">
            <w:pPr>
              <w:jc w:val="center"/>
              <w:rPr>
                <w:rFonts w:cs="Arial"/>
                <w:color w:val="000000"/>
                <w:sz w:val="20"/>
                <w:szCs w:val="20"/>
              </w:rPr>
            </w:pPr>
            <w:r>
              <w:rPr>
                <w:rFonts w:cs="Arial" w:hint="eastAsia"/>
                <w:color w:val="000000"/>
                <w:sz w:val="20"/>
                <w:szCs w:val="20"/>
              </w:rPr>
              <w:t>21</w:t>
            </w:r>
          </w:p>
        </w:tc>
        <w:tc>
          <w:tcPr>
            <w:tcW w:w="1347" w:type="dxa"/>
            <w:tcBorders>
              <w:top w:val="nil"/>
              <w:left w:val="nil"/>
              <w:bottom w:val="single" w:sz="4" w:space="0" w:color="000000"/>
              <w:right w:val="single" w:sz="4" w:space="0" w:color="000000"/>
            </w:tcBorders>
            <w:shd w:val="clear" w:color="auto" w:fill="FFFFFF"/>
            <w:noWrap/>
            <w:vAlign w:val="center"/>
            <w:hideMark/>
          </w:tcPr>
          <w:p w14:paraId="43A181EA"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2601D09E" w14:textId="77777777" w:rsidR="008E16CD" w:rsidRDefault="008E16CD">
            <w:pPr>
              <w:rPr>
                <w:rFonts w:cs="Arial"/>
                <w:color w:val="000000"/>
                <w:sz w:val="20"/>
                <w:szCs w:val="20"/>
              </w:rPr>
            </w:pPr>
            <w:r>
              <w:rPr>
                <w:rFonts w:cs="Arial" w:hint="eastAsia"/>
                <w:color w:val="000000"/>
                <w:sz w:val="20"/>
                <w:szCs w:val="20"/>
              </w:rPr>
              <w:t>二十一、国有资本经营预算支出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2EACF260" w14:textId="77777777" w:rsidR="008E16CD" w:rsidRDefault="008E16CD">
            <w:pPr>
              <w:jc w:val="center"/>
              <w:rPr>
                <w:rFonts w:cs="Arial"/>
                <w:color w:val="000000"/>
                <w:sz w:val="20"/>
                <w:szCs w:val="20"/>
              </w:rPr>
            </w:pPr>
            <w:r>
              <w:rPr>
                <w:rFonts w:cs="Arial" w:hint="eastAsia"/>
                <w:color w:val="000000"/>
                <w:sz w:val="20"/>
                <w:szCs w:val="20"/>
              </w:rPr>
              <w:t>53</w:t>
            </w:r>
          </w:p>
        </w:tc>
        <w:tc>
          <w:tcPr>
            <w:tcW w:w="1347" w:type="dxa"/>
            <w:tcBorders>
              <w:top w:val="nil"/>
              <w:left w:val="nil"/>
              <w:bottom w:val="single" w:sz="4" w:space="0" w:color="000000"/>
              <w:right w:val="single" w:sz="4" w:space="0" w:color="000000"/>
            </w:tcBorders>
            <w:shd w:val="clear" w:color="auto" w:fill="FFFFFF"/>
            <w:noWrap/>
            <w:vAlign w:val="center"/>
            <w:hideMark/>
          </w:tcPr>
          <w:p w14:paraId="3BDB1076"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E135290"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26533408"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60FFE8F3"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5498AE82" w14:textId="77777777" w:rsidR="008E16CD" w:rsidRDefault="008E16CD">
            <w:pPr>
              <w:rPr>
                <w:rFonts w:ascii="Times New Roman" w:eastAsia="Times New Roman" w:hAnsi="Times New Roman" w:cs="Times New Roman"/>
                <w:sz w:val="20"/>
                <w:szCs w:val="20"/>
              </w:rPr>
            </w:pPr>
          </w:p>
        </w:tc>
      </w:tr>
      <w:tr w:rsidR="008E16CD" w14:paraId="630C6F8E"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39AE923E"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792D3541" w14:textId="77777777" w:rsidR="008E16CD" w:rsidRDefault="008E16CD">
            <w:pPr>
              <w:jc w:val="center"/>
              <w:rPr>
                <w:rFonts w:cs="Arial"/>
                <w:color w:val="000000"/>
                <w:sz w:val="20"/>
                <w:szCs w:val="20"/>
              </w:rPr>
            </w:pPr>
            <w:r>
              <w:rPr>
                <w:rFonts w:cs="Arial" w:hint="eastAsia"/>
                <w:color w:val="000000"/>
                <w:sz w:val="20"/>
                <w:szCs w:val="20"/>
              </w:rPr>
              <w:t>22</w:t>
            </w:r>
          </w:p>
        </w:tc>
        <w:tc>
          <w:tcPr>
            <w:tcW w:w="1347" w:type="dxa"/>
            <w:tcBorders>
              <w:top w:val="nil"/>
              <w:left w:val="nil"/>
              <w:bottom w:val="single" w:sz="4" w:space="0" w:color="000000"/>
              <w:right w:val="single" w:sz="4" w:space="0" w:color="000000"/>
            </w:tcBorders>
            <w:shd w:val="clear" w:color="auto" w:fill="FFFFFF"/>
            <w:noWrap/>
            <w:vAlign w:val="center"/>
            <w:hideMark/>
          </w:tcPr>
          <w:p w14:paraId="5660F706"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60F1771F" w14:textId="77777777" w:rsidR="008E16CD" w:rsidRDefault="008E16CD">
            <w:pPr>
              <w:rPr>
                <w:rFonts w:cs="Arial"/>
                <w:color w:val="000000"/>
                <w:sz w:val="20"/>
                <w:szCs w:val="20"/>
              </w:rPr>
            </w:pPr>
            <w:r>
              <w:rPr>
                <w:rFonts w:cs="Arial" w:hint="eastAsia"/>
                <w:color w:val="000000"/>
                <w:sz w:val="20"/>
                <w:szCs w:val="20"/>
              </w:rPr>
              <w:t>二十二、灾害防治及应急管理支出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2A73C737" w14:textId="77777777" w:rsidR="008E16CD" w:rsidRDefault="008E16CD">
            <w:pPr>
              <w:jc w:val="center"/>
              <w:rPr>
                <w:rFonts w:cs="Arial"/>
                <w:color w:val="000000"/>
                <w:sz w:val="20"/>
                <w:szCs w:val="20"/>
              </w:rPr>
            </w:pPr>
            <w:r>
              <w:rPr>
                <w:rFonts w:cs="Arial" w:hint="eastAsia"/>
                <w:color w:val="000000"/>
                <w:sz w:val="20"/>
                <w:szCs w:val="20"/>
              </w:rPr>
              <w:t>54</w:t>
            </w:r>
          </w:p>
        </w:tc>
        <w:tc>
          <w:tcPr>
            <w:tcW w:w="1347" w:type="dxa"/>
            <w:tcBorders>
              <w:top w:val="nil"/>
              <w:left w:val="nil"/>
              <w:bottom w:val="single" w:sz="4" w:space="0" w:color="000000"/>
              <w:right w:val="single" w:sz="4" w:space="0" w:color="000000"/>
            </w:tcBorders>
            <w:shd w:val="clear" w:color="auto" w:fill="FFFFFF"/>
            <w:noWrap/>
            <w:vAlign w:val="center"/>
            <w:hideMark/>
          </w:tcPr>
          <w:p w14:paraId="36AE527C"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89F4027"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06D0197"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20E2ED80"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3CBE13DA" w14:textId="77777777" w:rsidR="008E16CD" w:rsidRDefault="008E16CD">
            <w:pPr>
              <w:rPr>
                <w:rFonts w:ascii="Times New Roman" w:eastAsia="Times New Roman" w:hAnsi="Times New Roman" w:cs="Times New Roman"/>
                <w:sz w:val="20"/>
                <w:szCs w:val="20"/>
              </w:rPr>
            </w:pPr>
          </w:p>
        </w:tc>
      </w:tr>
      <w:tr w:rsidR="008E16CD" w14:paraId="367A3990"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6F2080DC"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4CFC75CD" w14:textId="77777777" w:rsidR="008E16CD" w:rsidRDefault="008E16CD">
            <w:pPr>
              <w:jc w:val="center"/>
              <w:rPr>
                <w:rFonts w:cs="Arial"/>
                <w:color w:val="000000"/>
                <w:sz w:val="20"/>
                <w:szCs w:val="20"/>
              </w:rPr>
            </w:pPr>
            <w:r>
              <w:rPr>
                <w:rFonts w:cs="Arial" w:hint="eastAsia"/>
                <w:color w:val="000000"/>
                <w:sz w:val="20"/>
                <w:szCs w:val="20"/>
              </w:rPr>
              <w:t>23</w:t>
            </w:r>
          </w:p>
        </w:tc>
        <w:tc>
          <w:tcPr>
            <w:tcW w:w="1347" w:type="dxa"/>
            <w:tcBorders>
              <w:top w:val="nil"/>
              <w:left w:val="nil"/>
              <w:bottom w:val="single" w:sz="4" w:space="0" w:color="000000"/>
              <w:right w:val="single" w:sz="4" w:space="0" w:color="000000"/>
            </w:tcBorders>
            <w:shd w:val="clear" w:color="auto" w:fill="FFFFFF"/>
            <w:noWrap/>
            <w:vAlign w:val="center"/>
            <w:hideMark/>
          </w:tcPr>
          <w:p w14:paraId="0C40194F"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1217AB64" w14:textId="77777777" w:rsidR="008E16CD" w:rsidRDefault="008E16CD">
            <w:pPr>
              <w:rPr>
                <w:rFonts w:cs="Arial"/>
                <w:color w:val="000000"/>
                <w:sz w:val="20"/>
                <w:szCs w:val="20"/>
              </w:rPr>
            </w:pPr>
            <w:r>
              <w:rPr>
                <w:rFonts w:cs="Arial" w:hint="eastAsia"/>
                <w:color w:val="000000"/>
                <w:sz w:val="20"/>
                <w:szCs w:val="20"/>
              </w:rPr>
              <w:t>二十三、其他支出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3116DDF1" w14:textId="77777777" w:rsidR="008E16CD" w:rsidRDefault="008E16CD">
            <w:pPr>
              <w:jc w:val="center"/>
              <w:rPr>
                <w:rFonts w:cs="Arial"/>
                <w:color w:val="000000"/>
                <w:sz w:val="20"/>
                <w:szCs w:val="20"/>
              </w:rPr>
            </w:pPr>
            <w:r>
              <w:rPr>
                <w:rFonts w:cs="Arial" w:hint="eastAsia"/>
                <w:color w:val="000000"/>
                <w:sz w:val="20"/>
                <w:szCs w:val="20"/>
              </w:rPr>
              <w:t>55</w:t>
            </w:r>
          </w:p>
        </w:tc>
        <w:tc>
          <w:tcPr>
            <w:tcW w:w="1347" w:type="dxa"/>
            <w:tcBorders>
              <w:top w:val="nil"/>
              <w:left w:val="nil"/>
              <w:bottom w:val="single" w:sz="4" w:space="0" w:color="000000"/>
              <w:right w:val="single" w:sz="4" w:space="0" w:color="000000"/>
            </w:tcBorders>
            <w:shd w:val="clear" w:color="auto" w:fill="FFFFFF"/>
            <w:noWrap/>
            <w:vAlign w:val="center"/>
            <w:hideMark/>
          </w:tcPr>
          <w:p w14:paraId="554D2C62"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0CAC9089"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3317E95"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2CD1F76B"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0E0D7CD2" w14:textId="77777777" w:rsidR="008E16CD" w:rsidRDefault="008E16CD">
            <w:pPr>
              <w:rPr>
                <w:rFonts w:ascii="Times New Roman" w:eastAsia="Times New Roman" w:hAnsi="Times New Roman" w:cs="Times New Roman"/>
                <w:sz w:val="20"/>
                <w:szCs w:val="20"/>
              </w:rPr>
            </w:pPr>
          </w:p>
        </w:tc>
      </w:tr>
      <w:tr w:rsidR="008E16CD" w14:paraId="58AA4CBE"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09FF28C6"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1CCBF725" w14:textId="77777777" w:rsidR="008E16CD" w:rsidRDefault="008E16CD">
            <w:pPr>
              <w:jc w:val="center"/>
              <w:rPr>
                <w:rFonts w:cs="Arial"/>
                <w:color w:val="000000"/>
                <w:sz w:val="20"/>
                <w:szCs w:val="20"/>
              </w:rPr>
            </w:pPr>
            <w:r>
              <w:rPr>
                <w:rFonts w:cs="Arial" w:hint="eastAsia"/>
                <w:color w:val="000000"/>
                <w:sz w:val="20"/>
                <w:szCs w:val="20"/>
              </w:rPr>
              <w:t>24</w:t>
            </w:r>
          </w:p>
        </w:tc>
        <w:tc>
          <w:tcPr>
            <w:tcW w:w="1347" w:type="dxa"/>
            <w:tcBorders>
              <w:top w:val="nil"/>
              <w:left w:val="nil"/>
              <w:bottom w:val="single" w:sz="4" w:space="0" w:color="000000"/>
              <w:right w:val="single" w:sz="4" w:space="0" w:color="000000"/>
            </w:tcBorders>
            <w:shd w:val="clear" w:color="auto" w:fill="FFFFFF"/>
            <w:noWrap/>
            <w:vAlign w:val="center"/>
            <w:hideMark/>
          </w:tcPr>
          <w:p w14:paraId="57D4F74B"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201FE292" w14:textId="77777777" w:rsidR="008E16CD" w:rsidRDefault="008E16CD">
            <w:pPr>
              <w:rPr>
                <w:rFonts w:cs="Arial"/>
                <w:color w:val="000000"/>
                <w:sz w:val="20"/>
                <w:szCs w:val="20"/>
              </w:rPr>
            </w:pPr>
            <w:r>
              <w:rPr>
                <w:rFonts w:cs="Arial" w:hint="eastAsia"/>
                <w:color w:val="000000"/>
                <w:sz w:val="20"/>
                <w:szCs w:val="20"/>
              </w:rPr>
              <w:t>二十四、债务还本支出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0243CB37" w14:textId="77777777" w:rsidR="008E16CD" w:rsidRDefault="008E16CD">
            <w:pPr>
              <w:jc w:val="center"/>
              <w:rPr>
                <w:rFonts w:cs="Arial"/>
                <w:color w:val="000000"/>
                <w:sz w:val="20"/>
                <w:szCs w:val="20"/>
              </w:rPr>
            </w:pPr>
            <w:r>
              <w:rPr>
                <w:rFonts w:cs="Arial" w:hint="eastAsia"/>
                <w:color w:val="000000"/>
                <w:sz w:val="20"/>
                <w:szCs w:val="20"/>
              </w:rPr>
              <w:t>56</w:t>
            </w:r>
          </w:p>
        </w:tc>
        <w:tc>
          <w:tcPr>
            <w:tcW w:w="1347" w:type="dxa"/>
            <w:tcBorders>
              <w:top w:val="nil"/>
              <w:left w:val="nil"/>
              <w:bottom w:val="single" w:sz="4" w:space="0" w:color="000000"/>
              <w:right w:val="single" w:sz="4" w:space="0" w:color="000000"/>
            </w:tcBorders>
            <w:shd w:val="clear" w:color="auto" w:fill="FFFFFF"/>
            <w:noWrap/>
            <w:vAlign w:val="center"/>
            <w:hideMark/>
          </w:tcPr>
          <w:p w14:paraId="7DD7BE17"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8A472A4"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37CED8EB"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156472F6"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499AF4B3" w14:textId="77777777" w:rsidR="008E16CD" w:rsidRDefault="008E16CD">
            <w:pPr>
              <w:rPr>
                <w:rFonts w:ascii="Times New Roman" w:eastAsia="Times New Roman" w:hAnsi="Times New Roman" w:cs="Times New Roman"/>
                <w:sz w:val="20"/>
                <w:szCs w:val="20"/>
              </w:rPr>
            </w:pPr>
          </w:p>
        </w:tc>
      </w:tr>
      <w:tr w:rsidR="008E16CD" w14:paraId="523327F8"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184F0D70"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2BC33132" w14:textId="77777777" w:rsidR="008E16CD" w:rsidRDefault="008E16CD">
            <w:pPr>
              <w:jc w:val="center"/>
              <w:rPr>
                <w:rFonts w:cs="Arial"/>
                <w:color w:val="000000"/>
                <w:sz w:val="20"/>
                <w:szCs w:val="20"/>
              </w:rPr>
            </w:pPr>
            <w:r>
              <w:rPr>
                <w:rFonts w:cs="Arial" w:hint="eastAsia"/>
                <w:color w:val="000000"/>
                <w:sz w:val="20"/>
                <w:szCs w:val="20"/>
              </w:rPr>
              <w:t>25</w:t>
            </w:r>
          </w:p>
        </w:tc>
        <w:tc>
          <w:tcPr>
            <w:tcW w:w="1347" w:type="dxa"/>
            <w:tcBorders>
              <w:top w:val="nil"/>
              <w:left w:val="nil"/>
              <w:bottom w:val="single" w:sz="4" w:space="0" w:color="000000"/>
              <w:right w:val="single" w:sz="4" w:space="0" w:color="000000"/>
            </w:tcBorders>
            <w:shd w:val="clear" w:color="auto" w:fill="FFFFFF"/>
            <w:noWrap/>
            <w:vAlign w:val="center"/>
            <w:hideMark/>
          </w:tcPr>
          <w:p w14:paraId="7A4304C8"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781B60A4" w14:textId="77777777" w:rsidR="008E16CD" w:rsidRDefault="008E16CD">
            <w:pPr>
              <w:rPr>
                <w:rFonts w:cs="Arial"/>
                <w:color w:val="000000"/>
                <w:sz w:val="20"/>
                <w:szCs w:val="20"/>
              </w:rPr>
            </w:pPr>
            <w:r>
              <w:rPr>
                <w:rFonts w:cs="Arial" w:hint="eastAsia"/>
                <w:color w:val="000000"/>
                <w:sz w:val="20"/>
                <w:szCs w:val="20"/>
              </w:rPr>
              <w:t>二十五、债务付息支出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4D577AAC" w14:textId="77777777" w:rsidR="008E16CD" w:rsidRDefault="008E16CD">
            <w:pPr>
              <w:jc w:val="center"/>
              <w:rPr>
                <w:rFonts w:cs="Arial"/>
                <w:color w:val="000000"/>
                <w:sz w:val="20"/>
                <w:szCs w:val="20"/>
              </w:rPr>
            </w:pPr>
            <w:r>
              <w:rPr>
                <w:rFonts w:cs="Arial" w:hint="eastAsia"/>
                <w:color w:val="000000"/>
                <w:sz w:val="20"/>
                <w:szCs w:val="20"/>
              </w:rPr>
              <w:t>57</w:t>
            </w:r>
          </w:p>
        </w:tc>
        <w:tc>
          <w:tcPr>
            <w:tcW w:w="1347" w:type="dxa"/>
            <w:tcBorders>
              <w:top w:val="nil"/>
              <w:left w:val="nil"/>
              <w:bottom w:val="single" w:sz="4" w:space="0" w:color="000000"/>
              <w:right w:val="single" w:sz="4" w:space="0" w:color="000000"/>
            </w:tcBorders>
            <w:shd w:val="clear" w:color="auto" w:fill="FFFFFF"/>
            <w:noWrap/>
            <w:vAlign w:val="center"/>
            <w:hideMark/>
          </w:tcPr>
          <w:p w14:paraId="300A0582"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0B820AB8"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16E1FB0E"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76690320"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35A9E7EC" w14:textId="77777777" w:rsidR="008E16CD" w:rsidRDefault="008E16CD">
            <w:pPr>
              <w:rPr>
                <w:rFonts w:ascii="Times New Roman" w:eastAsia="Times New Roman" w:hAnsi="Times New Roman" w:cs="Times New Roman"/>
                <w:sz w:val="20"/>
                <w:szCs w:val="20"/>
              </w:rPr>
            </w:pPr>
          </w:p>
        </w:tc>
      </w:tr>
      <w:tr w:rsidR="008E16CD" w14:paraId="34D32A2F"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0F9129C4" w14:textId="77777777" w:rsidR="008E16CD" w:rsidRDefault="008E16CD">
            <w:pPr>
              <w:jc w:val="right"/>
              <w:rPr>
                <w:rFonts w:ascii="Times New Roman" w:eastAsia="Times New Roman" w:hAnsi="Times New Roman" w:cs="Times New Roman"/>
                <w:sz w:val="20"/>
                <w:szCs w:val="20"/>
              </w:rPr>
            </w:pPr>
          </w:p>
        </w:tc>
        <w:tc>
          <w:tcPr>
            <w:tcW w:w="492" w:type="dxa"/>
            <w:tcBorders>
              <w:top w:val="nil"/>
              <w:left w:val="nil"/>
              <w:bottom w:val="single" w:sz="4" w:space="0" w:color="000000"/>
              <w:right w:val="single" w:sz="4" w:space="0" w:color="000000"/>
            </w:tcBorders>
            <w:shd w:val="clear" w:color="auto" w:fill="C0C0C0"/>
            <w:noWrap/>
            <w:vAlign w:val="center"/>
            <w:hideMark/>
          </w:tcPr>
          <w:p w14:paraId="4EFC016B" w14:textId="77777777" w:rsidR="008E16CD" w:rsidRDefault="008E16CD">
            <w:pPr>
              <w:jc w:val="center"/>
              <w:rPr>
                <w:rFonts w:cs="Arial"/>
                <w:color w:val="000000"/>
                <w:sz w:val="20"/>
                <w:szCs w:val="20"/>
              </w:rPr>
            </w:pPr>
            <w:r>
              <w:rPr>
                <w:rFonts w:cs="Arial" w:hint="eastAsia"/>
                <w:color w:val="000000"/>
                <w:sz w:val="20"/>
                <w:szCs w:val="20"/>
              </w:rPr>
              <w:t>26</w:t>
            </w:r>
          </w:p>
        </w:tc>
        <w:tc>
          <w:tcPr>
            <w:tcW w:w="1347" w:type="dxa"/>
            <w:tcBorders>
              <w:top w:val="nil"/>
              <w:left w:val="nil"/>
              <w:bottom w:val="single" w:sz="4" w:space="0" w:color="000000"/>
              <w:right w:val="single" w:sz="4" w:space="0" w:color="000000"/>
            </w:tcBorders>
            <w:shd w:val="clear" w:color="auto" w:fill="FFFFFF"/>
            <w:noWrap/>
            <w:vAlign w:val="center"/>
            <w:hideMark/>
          </w:tcPr>
          <w:p w14:paraId="34CF4F12"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10194048" w14:textId="77777777" w:rsidR="008E16CD" w:rsidRDefault="008E16CD">
            <w:pPr>
              <w:rPr>
                <w:rFonts w:cs="Arial"/>
                <w:color w:val="000000"/>
                <w:sz w:val="20"/>
                <w:szCs w:val="20"/>
              </w:rPr>
            </w:pPr>
            <w:r>
              <w:rPr>
                <w:rFonts w:cs="Arial" w:hint="eastAsia"/>
                <w:color w:val="000000"/>
                <w:sz w:val="20"/>
                <w:szCs w:val="20"/>
              </w:rPr>
              <w:t>二十六、抗疫特别国债安排的支出</w:t>
            </w:r>
          </w:p>
        </w:tc>
        <w:tc>
          <w:tcPr>
            <w:tcW w:w="777" w:type="dxa"/>
            <w:tcBorders>
              <w:top w:val="nil"/>
              <w:left w:val="nil"/>
              <w:bottom w:val="single" w:sz="4" w:space="0" w:color="000000"/>
              <w:right w:val="single" w:sz="4" w:space="0" w:color="000000"/>
            </w:tcBorders>
            <w:shd w:val="clear" w:color="auto" w:fill="C0C0C0"/>
            <w:noWrap/>
            <w:vAlign w:val="center"/>
            <w:hideMark/>
          </w:tcPr>
          <w:p w14:paraId="33C3BC5C" w14:textId="77777777" w:rsidR="008E16CD" w:rsidRDefault="008E16CD">
            <w:pPr>
              <w:jc w:val="center"/>
              <w:rPr>
                <w:rFonts w:cs="Arial"/>
                <w:color w:val="000000"/>
                <w:sz w:val="20"/>
                <w:szCs w:val="20"/>
              </w:rPr>
            </w:pPr>
            <w:r>
              <w:rPr>
                <w:rFonts w:cs="Arial" w:hint="eastAsia"/>
                <w:color w:val="000000"/>
                <w:sz w:val="20"/>
                <w:szCs w:val="20"/>
              </w:rPr>
              <w:t>58</w:t>
            </w:r>
          </w:p>
        </w:tc>
        <w:tc>
          <w:tcPr>
            <w:tcW w:w="1347" w:type="dxa"/>
            <w:tcBorders>
              <w:top w:val="nil"/>
              <w:left w:val="nil"/>
              <w:bottom w:val="single" w:sz="4" w:space="0" w:color="000000"/>
              <w:right w:val="single" w:sz="4" w:space="0" w:color="000000"/>
            </w:tcBorders>
            <w:shd w:val="clear" w:color="auto" w:fill="FFFFFF"/>
            <w:noWrap/>
            <w:vAlign w:val="center"/>
            <w:hideMark/>
          </w:tcPr>
          <w:p w14:paraId="771DE3B8"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0B602ED"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19B2C51"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690000AE"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40270AB9" w14:textId="77777777" w:rsidR="008E16CD" w:rsidRDefault="008E16CD">
            <w:pPr>
              <w:rPr>
                <w:rFonts w:ascii="Times New Roman" w:eastAsia="Times New Roman" w:hAnsi="Times New Roman" w:cs="Times New Roman"/>
                <w:sz w:val="20"/>
                <w:szCs w:val="20"/>
              </w:rPr>
            </w:pPr>
          </w:p>
        </w:tc>
      </w:tr>
      <w:tr w:rsidR="008E16CD" w14:paraId="2C7C32F4"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240611C9" w14:textId="77777777" w:rsidR="008E16CD" w:rsidRDefault="008E16CD">
            <w:pPr>
              <w:jc w:val="center"/>
              <w:rPr>
                <w:rFonts w:cs="Arial"/>
                <w:b/>
                <w:bCs/>
                <w:color w:val="000000"/>
                <w:sz w:val="20"/>
                <w:szCs w:val="20"/>
              </w:rPr>
            </w:pPr>
            <w:r>
              <w:rPr>
                <w:rFonts w:cs="Arial" w:hint="eastAsia"/>
                <w:b/>
                <w:bCs/>
                <w:color w:val="000000"/>
                <w:sz w:val="20"/>
                <w:szCs w:val="20"/>
              </w:rPr>
              <w:t>本年收入合计</w:t>
            </w:r>
          </w:p>
        </w:tc>
        <w:tc>
          <w:tcPr>
            <w:tcW w:w="492" w:type="dxa"/>
            <w:tcBorders>
              <w:top w:val="nil"/>
              <w:left w:val="nil"/>
              <w:bottom w:val="single" w:sz="4" w:space="0" w:color="000000"/>
              <w:right w:val="single" w:sz="4" w:space="0" w:color="000000"/>
            </w:tcBorders>
            <w:shd w:val="clear" w:color="auto" w:fill="C0C0C0"/>
            <w:noWrap/>
            <w:vAlign w:val="center"/>
            <w:hideMark/>
          </w:tcPr>
          <w:p w14:paraId="17E51527" w14:textId="77777777" w:rsidR="008E16CD" w:rsidRDefault="008E16CD">
            <w:pPr>
              <w:jc w:val="center"/>
              <w:rPr>
                <w:rFonts w:cs="Arial"/>
                <w:color w:val="000000"/>
                <w:sz w:val="20"/>
                <w:szCs w:val="20"/>
              </w:rPr>
            </w:pPr>
            <w:r>
              <w:rPr>
                <w:rFonts w:cs="Arial" w:hint="eastAsia"/>
                <w:color w:val="000000"/>
                <w:sz w:val="20"/>
                <w:szCs w:val="20"/>
              </w:rPr>
              <w:t>27</w:t>
            </w:r>
          </w:p>
        </w:tc>
        <w:tc>
          <w:tcPr>
            <w:tcW w:w="1347" w:type="dxa"/>
            <w:tcBorders>
              <w:top w:val="nil"/>
              <w:left w:val="nil"/>
              <w:bottom w:val="single" w:sz="4" w:space="0" w:color="000000"/>
              <w:right w:val="single" w:sz="4" w:space="0" w:color="000000"/>
            </w:tcBorders>
            <w:shd w:val="clear" w:color="auto" w:fill="FFFFFF"/>
            <w:noWrap/>
            <w:vAlign w:val="center"/>
            <w:hideMark/>
          </w:tcPr>
          <w:p w14:paraId="4A69376F" w14:textId="77777777" w:rsidR="008E16CD" w:rsidRDefault="008E16CD">
            <w:pPr>
              <w:jc w:val="right"/>
              <w:rPr>
                <w:rFonts w:cs="Arial"/>
                <w:color w:val="000000"/>
                <w:sz w:val="20"/>
                <w:szCs w:val="20"/>
              </w:rPr>
            </w:pPr>
            <w:r>
              <w:rPr>
                <w:rFonts w:cs="Arial" w:hint="eastAsia"/>
                <w:color w:val="000000"/>
                <w:sz w:val="20"/>
                <w:szCs w:val="20"/>
              </w:rPr>
              <w:t>367.28</w:t>
            </w:r>
          </w:p>
        </w:tc>
        <w:tc>
          <w:tcPr>
            <w:tcW w:w="2870" w:type="dxa"/>
            <w:tcBorders>
              <w:top w:val="nil"/>
              <w:left w:val="nil"/>
              <w:bottom w:val="single" w:sz="4" w:space="0" w:color="000000"/>
              <w:right w:val="single" w:sz="4" w:space="0" w:color="000000"/>
            </w:tcBorders>
            <w:shd w:val="clear" w:color="auto" w:fill="C0C0C0"/>
            <w:noWrap/>
            <w:vAlign w:val="center"/>
            <w:hideMark/>
          </w:tcPr>
          <w:p w14:paraId="418074FE" w14:textId="77777777" w:rsidR="008E16CD" w:rsidRDefault="008E16CD">
            <w:pPr>
              <w:jc w:val="center"/>
              <w:rPr>
                <w:rFonts w:cs="Arial"/>
                <w:b/>
                <w:bCs/>
                <w:color w:val="000000"/>
                <w:sz w:val="20"/>
                <w:szCs w:val="20"/>
              </w:rPr>
            </w:pPr>
            <w:r>
              <w:rPr>
                <w:rFonts w:cs="Arial" w:hint="eastAsia"/>
                <w:b/>
                <w:bCs/>
                <w:color w:val="000000"/>
                <w:sz w:val="20"/>
                <w:szCs w:val="20"/>
              </w:rPr>
              <w:t>本年支出合计</w:t>
            </w:r>
          </w:p>
        </w:tc>
        <w:tc>
          <w:tcPr>
            <w:tcW w:w="777" w:type="dxa"/>
            <w:tcBorders>
              <w:top w:val="nil"/>
              <w:left w:val="nil"/>
              <w:bottom w:val="single" w:sz="4" w:space="0" w:color="000000"/>
              <w:right w:val="single" w:sz="4" w:space="0" w:color="000000"/>
            </w:tcBorders>
            <w:shd w:val="clear" w:color="auto" w:fill="C0C0C0"/>
            <w:noWrap/>
            <w:vAlign w:val="center"/>
            <w:hideMark/>
          </w:tcPr>
          <w:p w14:paraId="7814FBAD" w14:textId="77777777" w:rsidR="008E16CD" w:rsidRDefault="008E16CD">
            <w:pPr>
              <w:jc w:val="center"/>
              <w:rPr>
                <w:rFonts w:cs="Arial"/>
                <w:color w:val="000000"/>
                <w:sz w:val="20"/>
                <w:szCs w:val="20"/>
              </w:rPr>
            </w:pPr>
            <w:r>
              <w:rPr>
                <w:rFonts w:cs="Arial" w:hint="eastAsia"/>
                <w:color w:val="000000"/>
                <w:sz w:val="20"/>
                <w:szCs w:val="20"/>
              </w:rPr>
              <w:t>59</w:t>
            </w:r>
          </w:p>
        </w:tc>
        <w:tc>
          <w:tcPr>
            <w:tcW w:w="1347" w:type="dxa"/>
            <w:tcBorders>
              <w:top w:val="nil"/>
              <w:left w:val="nil"/>
              <w:bottom w:val="single" w:sz="4" w:space="0" w:color="000000"/>
              <w:right w:val="single" w:sz="4" w:space="0" w:color="000000"/>
            </w:tcBorders>
            <w:shd w:val="clear" w:color="auto" w:fill="FFFFFF"/>
            <w:noWrap/>
            <w:vAlign w:val="center"/>
            <w:hideMark/>
          </w:tcPr>
          <w:p w14:paraId="58082005" w14:textId="77777777" w:rsidR="008E16CD" w:rsidRDefault="008E16CD">
            <w:pPr>
              <w:jc w:val="right"/>
              <w:rPr>
                <w:rFonts w:cs="Arial"/>
                <w:color w:val="000000"/>
                <w:sz w:val="20"/>
                <w:szCs w:val="20"/>
              </w:rPr>
            </w:pPr>
            <w:r>
              <w:rPr>
                <w:rFonts w:cs="Arial" w:hint="eastAsia"/>
                <w:color w:val="000000"/>
                <w:sz w:val="20"/>
                <w:szCs w:val="20"/>
              </w:rPr>
              <w:t>367.28</w:t>
            </w:r>
          </w:p>
        </w:tc>
        <w:tc>
          <w:tcPr>
            <w:tcW w:w="1347" w:type="dxa"/>
            <w:tcBorders>
              <w:top w:val="nil"/>
              <w:left w:val="nil"/>
              <w:bottom w:val="single" w:sz="4" w:space="0" w:color="000000"/>
              <w:right w:val="single" w:sz="4" w:space="0" w:color="000000"/>
            </w:tcBorders>
            <w:shd w:val="clear" w:color="auto" w:fill="FFFFFF"/>
            <w:noWrap/>
            <w:vAlign w:val="center"/>
            <w:hideMark/>
          </w:tcPr>
          <w:p w14:paraId="4AC1498A" w14:textId="77777777" w:rsidR="008E16CD" w:rsidRDefault="008E16CD">
            <w:pPr>
              <w:jc w:val="right"/>
              <w:rPr>
                <w:rFonts w:cs="Arial"/>
                <w:color w:val="000000"/>
                <w:sz w:val="20"/>
                <w:szCs w:val="20"/>
              </w:rPr>
            </w:pPr>
            <w:r>
              <w:rPr>
                <w:rFonts w:cs="Arial" w:hint="eastAsia"/>
                <w:color w:val="000000"/>
                <w:sz w:val="20"/>
                <w:szCs w:val="20"/>
              </w:rPr>
              <w:t>367.28</w:t>
            </w:r>
          </w:p>
        </w:tc>
        <w:tc>
          <w:tcPr>
            <w:tcW w:w="1347" w:type="dxa"/>
            <w:tcBorders>
              <w:top w:val="nil"/>
              <w:left w:val="nil"/>
              <w:bottom w:val="single" w:sz="4" w:space="0" w:color="000000"/>
              <w:right w:val="single" w:sz="4" w:space="0" w:color="000000"/>
            </w:tcBorders>
            <w:shd w:val="clear" w:color="auto" w:fill="FFFFFF"/>
            <w:noWrap/>
            <w:vAlign w:val="center"/>
            <w:hideMark/>
          </w:tcPr>
          <w:p w14:paraId="742F1848" w14:textId="77777777" w:rsidR="008E16CD" w:rsidRDefault="008E16CD">
            <w:pPr>
              <w:jc w:val="right"/>
              <w:rPr>
                <w:rFonts w:cs="Arial"/>
                <w:color w:val="000000"/>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4DC38A9A"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61A906F1" w14:textId="77777777" w:rsidR="008E16CD" w:rsidRDefault="008E16CD">
            <w:pPr>
              <w:rPr>
                <w:rFonts w:ascii="Times New Roman" w:eastAsia="Times New Roman" w:hAnsi="Times New Roman" w:cs="Times New Roman"/>
                <w:sz w:val="20"/>
                <w:szCs w:val="20"/>
              </w:rPr>
            </w:pPr>
          </w:p>
        </w:tc>
      </w:tr>
      <w:tr w:rsidR="008E16CD" w14:paraId="620F0519"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33BB8798" w14:textId="77777777" w:rsidR="008E16CD" w:rsidRDefault="008E16CD">
            <w:pPr>
              <w:rPr>
                <w:rFonts w:cs="Arial"/>
                <w:color w:val="000000"/>
                <w:sz w:val="20"/>
                <w:szCs w:val="20"/>
              </w:rPr>
            </w:pPr>
            <w:r>
              <w:rPr>
                <w:rFonts w:cs="Arial" w:hint="eastAsia"/>
                <w:color w:val="000000"/>
                <w:sz w:val="20"/>
                <w:szCs w:val="20"/>
              </w:rPr>
              <w:t>年初财政拨款结转和结余</w:t>
            </w:r>
          </w:p>
        </w:tc>
        <w:tc>
          <w:tcPr>
            <w:tcW w:w="492" w:type="dxa"/>
            <w:tcBorders>
              <w:top w:val="nil"/>
              <w:left w:val="nil"/>
              <w:bottom w:val="single" w:sz="4" w:space="0" w:color="000000"/>
              <w:right w:val="single" w:sz="4" w:space="0" w:color="000000"/>
            </w:tcBorders>
            <w:shd w:val="clear" w:color="auto" w:fill="C0C0C0"/>
            <w:noWrap/>
            <w:vAlign w:val="center"/>
            <w:hideMark/>
          </w:tcPr>
          <w:p w14:paraId="3C4D9A9A" w14:textId="77777777" w:rsidR="008E16CD" w:rsidRDefault="008E16CD">
            <w:pPr>
              <w:jc w:val="center"/>
              <w:rPr>
                <w:rFonts w:cs="Arial"/>
                <w:color w:val="000000"/>
                <w:sz w:val="20"/>
                <w:szCs w:val="20"/>
              </w:rPr>
            </w:pPr>
            <w:r>
              <w:rPr>
                <w:rFonts w:cs="Arial" w:hint="eastAsia"/>
                <w:color w:val="000000"/>
                <w:sz w:val="20"/>
                <w:szCs w:val="20"/>
              </w:rPr>
              <w:t>28</w:t>
            </w:r>
          </w:p>
        </w:tc>
        <w:tc>
          <w:tcPr>
            <w:tcW w:w="1347" w:type="dxa"/>
            <w:tcBorders>
              <w:top w:val="nil"/>
              <w:left w:val="nil"/>
              <w:bottom w:val="single" w:sz="4" w:space="0" w:color="000000"/>
              <w:right w:val="single" w:sz="4" w:space="0" w:color="000000"/>
            </w:tcBorders>
            <w:shd w:val="clear" w:color="auto" w:fill="FFFFFF"/>
            <w:noWrap/>
            <w:vAlign w:val="center"/>
            <w:hideMark/>
          </w:tcPr>
          <w:p w14:paraId="0830CB42" w14:textId="77777777" w:rsidR="008E16CD" w:rsidRDefault="008E16CD">
            <w:pPr>
              <w:jc w:val="right"/>
              <w:rPr>
                <w:rFonts w:cs="Arial"/>
                <w:color w:val="000000"/>
                <w:sz w:val="20"/>
                <w:szCs w:val="20"/>
              </w:rPr>
            </w:pPr>
            <w:r>
              <w:rPr>
                <w:rFonts w:cs="Arial" w:hint="eastAsia"/>
                <w:color w:val="000000"/>
                <w:sz w:val="20"/>
                <w:szCs w:val="20"/>
              </w:rPr>
              <w:t>0.00</w:t>
            </w:r>
          </w:p>
        </w:tc>
        <w:tc>
          <w:tcPr>
            <w:tcW w:w="2870" w:type="dxa"/>
            <w:tcBorders>
              <w:top w:val="nil"/>
              <w:left w:val="nil"/>
              <w:bottom w:val="single" w:sz="4" w:space="0" w:color="000000"/>
              <w:right w:val="single" w:sz="4" w:space="0" w:color="000000"/>
            </w:tcBorders>
            <w:shd w:val="clear" w:color="auto" w:fill="C0C0C0"/>
            <w:noWrap/>
            <w:vAlign w:val="center"/>
            <w:hideMark/>
          </w:tcPr>
          <w:p w14:paraId="52F25720" w14:textId="77777777" w:rsidR="008E16CD" w:rsidRDefault="008E16CD">
            <w:pPr>
              <w:rPr>
                <w:rFonts w:cs="Arial"/>
                <w:color w:val="000000"/>
                <w:sz w:val="20"/>
                <w:szCs w:val="20"/>
              </w:rPr>
            </w:pPr>
            <w:r>
              <w:rPr>
                <w:rFonts w:cs="Arial" w:hint="eastAsia"/>
                <w:color w:val="000000"/>
                <w:sz w:val="20"/>
                <w:szCs w:val="20"/>
              </w:rPr>
              <w:t>年末财政拨款结转和结余</w:t>
            </w:r>
          </w:p>
        </w:tc>
        <w:tc>
          <w:tcPr>
            <w:tcW w:w="777" w:type="dxa"/>
            <w:tcBorders>
              <w:top w:val="nil"/>
              <w:left w:val="nil"/>
              <w:bottom w:val="single" w:sz="4" w:space="0" w:color="000000"/>
              <w:right w:val="single" w:sz="4" w:space="0" w:color="000000"/>
            </w:tcBorders>
            <w:shd w:val="clear" w:color="auto" w:fill="C0C0C0"/>
            <w:noWrap/>
            <w:vAlign w:val="center"/>
            <w:hideMark/>
          </w:tcPr>
          <w:p w14:paraId="360550A6" w14:textId="77777777" w:rsidR="008E16CD" w:rsidRDefault="008E16CD">
            <w:pPr>
              <w:jc w:val="center"/>
              <w:rPr>
                <w:rFonts w:cs="Arial"/>
                <w:color w:val="000000"/>
                <w:sz w:val="20"/>
                <w:szCs w:val="20"/>
              </w:rPr>
            </w:pPr>
            <w:r>
              <w:rPr>
                <w:rFonts w:cs="Arial" w:hint="eastAsia"/>
                <w:color w:val="000000"/>
                <w:sz w:val="20"/>
                <w:szCs w:val="20"/>
              </w:rPr>
              <w:t>60</w:t>
            </w:r>
          </w:p>
        </w:tc>
        <w:tc>
          <w:tcPr>
            <w:tcW w:w="1347" w:type="dxa"/>
            <w:tcBorders>
              <w:top w:val="nil"/>
              <w:left w:val="nil"/>
              <w:bottom w:val="single" w:sz="4" w:space="0" w:color="000000"/>
              <w:right w:val="single" w:sz="4" w:space="0" w:color="000000"/>
            </w:tcBorders>
            <w:shd w:val="clear" w:color="auto" w:fill="FFFFFF"/>
            <w:noWrap/>
            <w:vAlign w:val="center"/>
            <w:hideMark/>
          </w:tcPr>
          <w:p w14:paraId="04F3CAF9" w14:textId="77777777" w:rsidR="008E16CD" w:rsidRDefault="008E16CD">
            <w:pPr>
              <w:jc w:val="right"/>
              <w:rPr>
                <w:rFonts w:cs="Arial"/>
                <w:color w:val="000000"/>
                <w:sz w:val="20"/>
                <w:szCs w:val="20"/>
              </w:rPr>
            </w:pPr>
            <w:r>
              <w:rPr>
                <w:rFonts w:cs="Arial" w:hint="eastAsia"/>
                <w:color w:val="000000"/>
                <w:sz w:val="20"/>
                <w:szCs w:val="20"/>
              </w:rPr>
              <w:t>0.00</w:t>
            </w:r>
          </w:p>
        </w:tc>
        <w:tc>
          <w:tcPr>
            <w:tcW w:w="1347" w:type="dxa"/>
            <w:tcBorders>
              <w:top w:val="nil"/>
              <w:left w:val="nil"/>
              <w:bottom w:val="single" w:sz="4" w:space="0" w:color="000000"/>
              <w:right w:val="single" w:sz="4" w:space="0" w:color="000000"/>
            </w:tcBorders>
            <w:shd w:val="clear" w:color="auto" w:fill="FFFFFF"/>
            <w:noWrap/>
            <w:vAlign w:val="center"/>
            <w:hideMark/>
          </w:tcPr>
          <w:p w14:paraId="17BE5DB2" w14:textId="77777777" w:rsidR="008E16CD" w:rsidRDefault="008E16CD">
            <w:pPr>
              <w:jc w:val="right"/>
              <w:rPr>
                <w:rFonts w:cs="Arial"/>
                <w:color w:val="000000"/>
                <w:sz w:val="20"/>
                <w:szCs w:val="20"/>
              </w:rPr>
            </w:pPr>
            <w:r>
              <w:rPr>
                <w:rFonts w:cs="Arial" w:hint="eastAsia"/>
                <w:color w:val="000000"/>
                <w:sz w:val="20"/>
                <w:szCs w:val="20"/>
              </w:rPr>
              <w:t>0.00</w:t>
            </w:r>
          </w:p>
        </w:tc>
        <w:tc>
          <w:tcPr>
            <w:tcW w:w="1347" w:type="dxa"/>
            <w:tcBorders>
              <w:top w:val="nil"/>
              <w:left w:val="nil"/>
              <w:bottom w:val="single" w:sz="4" w:space="0" w:color="000000"/>
              <w:right w:val="single" w:sz="4" w:space="0" w:color="000000"/>
            </w:tcBorders>
            <w:shd w:val="clear" w:color="auto" w:fill="FFFFFF"/>
            <w:noWrap/>
            <w:vAlign w:val="center"/>
            <w:hideMark/>
          </w:tcPr>
          <w:p w14:paraId="7D1D21B8" w14:textId="77777777" w:rsidR="008E16CD" w:rsidRDefault="008E16CD">
            <w:pPr>
              <w:jc w:val="right"/>
              <w:rPr>
                <w:rFonts w:cs="Arial"/>
                <w:color w:val="000000"/>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61A3888D"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59BA7B0A" w14:textId="77777777" w:rsidR="008E16CD" w:rsidRDefault="008E16CD">
            <w:pPr>
              <w:rPr>
                <w:rFonts w:ascii="Times New Roman" w:eastAsia="Times New Roman" w:hAnsi="Times New Roman" w:cs="Times New Roman"/>
                <w:sz w:val="20"/>
                <w:szCs w:val="20"/>
              </w:rPr>
            </w:pPr>
          </w:p>
        </w:tc>
      </w:tr>
      <w:tr w:rsidR="008E16CD" w14:paraId="7C7CC057"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75438172" w14:textId="77777777" w:rsidR="008E16CD" w:rsidRDefault="008E16CD">
            <w:pPr>
              <w:rPr>
                <w:rFonts w:cs="Arial"/>
                <w:color w:val="000000"/>
                <w:sz w:val="20"/>
                <w:szCs w:val="20"/>
              </w:rPr>
            </w:pPr>
            <w:r>
              <w:rPr>
                <w:rFonts w:cs="Arial" w:hint="eastAsia"/>
                <w:color w:val="000000"/>
                <w:sz w:val="20"/>
                <w:szCs w:val="20"/>
              </w:rPr>
              <w:t xml:space="preserve">  一般公共预算财政拨款</w:t>
            </w:r>
          </w:p>
        </w:tc>
        <w:tc>
          <w:tcPr>
            <w:tcW w:w="492" w:type="dxa"/>
            <w:tcBorders>
              <w:top w:val="nil"/>
              <w:left w:val="nil"/>
              <w:bottom w:val="single" w:sz="4" w:space="0" w:color="000000"/>
              <w:right w:val="single" w:sz="4" w:space="0" w:color="000000"/>
            </w:tcBorders>
            <w:shd w:val="clear" w:color="auto" w:fill="C0C0C0"/>
            <w:noWrap/>
            <w:vAlign w:val="center"/>
            <w:hideMark/>
          </w:tcPr>
          <w:p w14:paraId="39C9EBCC" w14:textId="77777777" w:rsidR="008E16CD" w:rsidRDefault="008E16CD">
            <w:pPr>
              <w:jc w:val="center"/>
              <w:rPr>
                <w:rFonts w:cs="Arial"/>
                <w:color w:val="000000"/>
                <w:sz w:val="20"/>
                <w:szCs w:val="20"/>
              </w:rPr>
            </w:pPr>
            <w:r>
              <w:rPr>
                <w:rFonts w:cs="Arial" w:hint="eastAsia"/>
                <w:color w:val="000000"/>
                <w:sz w:val="20"/>
                <w:szCs w:val="20"/>
              </w:rPr>
              <w:t>29</w:t>
            </w:r>
          </w:p>
        </w:tc>
        <w:tc>
          <w:tcPr>
            <w:tcW w:w="1347" w:type="dxa"/>
            <w:tcBorders>
              <w:top w:val="nil"/>
              <w:left w:val="nil"/>
              <w:bottom w:val="single" w:sz="4" w:space="0" w:color="000000"/>
              <w:right w:val="single" w:sz="4" w:space="0" w:color="000000"/>
            </w:tcBorders>
            <w:shd w:val="clear" w:color="auto" w:fill="FFFFFF"/>
            <w:noWrap/>
            <w:vAlign w:val="center"/>
            <w:hideMark/>
          </w:tcPr>
          <w:p w14:paraId="1267D4D8" w14:textId="77777777" w:rsidR="008E16CD" w:rsidRDefault="008E16CD">
            <w:pPr>
              <w:jc w:val="right"/>
              <w:rPr>
                <w:rFonts w:cs="Arial"/>
                <w:color w:val="000000"/>
                <w:sz w:val="20"/>
                <w:szCs w:val="20"/>
              </w:rPr>
            </w:pPr>
            <w:r>
              <w:rPr>
                <w:rFonts w:cs="Arial" w:hint="eastAsia"/>
                <w:color w:val="000000"/>
                <w:sz w:val="20"/>
                <w:szCs w:val="20"/>
              </w:rPr>
              <w:t>0.00</w:t>
            </w:r>
          </w:p>
        </w:tc>
        <w:tc>
          <w:tcPr>
            <w:tcW w:w="2870" w:type="dxa"/>
            <w:tcBorders>
              <w:top w:val="nil"/>
              <w:left w:val="nil"/>
              <w:bottom w:val="single" w:sz="4" w:space="0" w:color="000000"/>
              <w:right w:val="single" w:sz="4" w:space="0" w:color="000000"/>
            </w:tcBorders>
            <w:shd w:val="clear" w:color="auto" w:fill="C0C0C0"/>
            <w:noWrap/>
            <w:vAlign w:val="center"/>
            <w:hideMark/>
          </w:tcPr>
          <w:p w14:paraId="345D0CE1" w14:textId="77777777" w:rsidR="008E16CD" w:rsidRDefault="008E16CD">
            <w:pPr>
              <w:jc w:val="right"/>
              <w:rPr>
                <w:rFonts w:cs="Arial"/>
                <w:color w:val="000000"/>
                <w:sz w:val="20"/>
                <w:szCs w:val="20"/>
              </w:rPr>
            </w:pPr>
          </w:p>
        </w:tc>
        <w:tc>
          <w:tcPr>
            <w:tcW w:w="777" w:type="dxa"/>
            <w:tcBorders>
              <w:top w:val="nil"/>
              <w:left w:val="nil"/>
              <w:bottom w:val="single" w:sz="4" w:space="0" w:color="000000"/>
              <w:right w:val="single" w:sz="4" w:space="0" w:color="000000"/>
            </w:tcBorders>
            <w:shd w:val="clear" w:color="auto" w:fill="C0C0C0"/>
            <w:noWrap/>
            <w:vAlign w:val="center"/>
            <w:hideMark/>
          </w:tcPr>
          <w:p w14:paraId="70C3E63B" w14:textId="77777777" w:rsidR="008E16CD" w:rsidRDefault="008E16CD">
            <w:pPr>
              <w:jc w:val="center"/>
              <w:rPr>
                <w:rFonts w:cs="Arial"/>
                <w:color w:val="000000"/>
                <w:sz w:val="20"/>
                <w:szCs w:val="20"/>
              </w:rPr>
            </w:pPr>
            <w:r>
              <w:rPr>
                <w:rFonts w:cs="Arial" w:hint="eastAsia"/>
                <w:color w:val="000000"/>
                <w:sz w:val="20"/>
                <w:szCs w:val="20"/>
              </w:rPr>
              <w:t>61</w:t>
            </w:r>
          </w:p>
        </w:tc>
        <w:tc>
          <w:tcPr>
            <w:tcW w:w="1347" w:type="dxa"/>
            <w:tcBorders>
              <w:top w:val="nil"/>
              <w:left w:val="nil"/>
              <w:bottom w:val="single" w:sz="4" w:space="0" w:color="000000"/>
              <w:right w:val="single" w:sz="4" w:space="0" w:color="000000"/>
            </w:tcBorders>
            <w:shd w:val="clear" w:color="auto" w:fill="FFFFFF"/>
            <w:noWrap/>
            <w:vAlign w:val="center"/>
            <w:hideMark/>
          </w:tcPr>
          <w:p w14:paraId="2664651D"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487D0CA"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1961CB9F"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57CD5E83"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7CAFB9ED" w14:textId="77777777" w:rsidR="008E16CD" w:rsidRDefault="008E16CD">
            <w:pPr>
              <w:rPr>
                <w:rFonts w:ascii="Times New Roman" w:eastAsia="Times New Roman" w:hAnsi="Times New Roman" w:cs="Times New Roman"/>
                <w:sz w:val="20"/>
                <w:szCs w:val="20"/>
              </w:rPr>
            </w:pPr>
          </w:p>
        </w:tc>
      </w:tr>
      <w:tr w:rsidR="008E16CD" w14:paraId="5DA7C386"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58EBC490" w14:textId="77777777" w:rsidR="008E16CD" w:rsidRDefault="008E16CD">
            <w:pPr>
              <w:rPr>
                <w:rFonts w:cs="Arial"/>
                <w:color w:val="000000"/>
                <w:sz w:val="20"/>
                <w:szCs w:val="20"/>
              </w:rPr>
            </w:pPr>
            <w:r>
              <w:rPr>
                <w:rFonts w:cs="Arial" w:hint="eastAsia"/>
                <w:color w:val="000000"/>
                <w:sz w:val="20"/>
                <w:szCs w:val="20"/>
              </w:rPr>
              <w:t xml:space="preserve">  政府性基金预算财政拨款</w:t>
            </w:r>
          </w:p>
        </w:tc>
        <w:tc>
          <w:tcPr>
            <w:tcW w:w="492" w:type="dxa"/>
            <w:tcBorders>
              <w:top w:val="nil"/>
              <w:left w:val="nil"/>
              <w:bottom w:val="single" w:sz="4" w:space="0" w:color="000000"/>
              <w:right w:val="single" w:sz="4" w:space="0" w:color="000000"/>
            </w:tcBorders>
            <w:shd w:val="clear" w:color="auto" w:fill="C0C0C0"/>
            <w:noWrap/>
            <w:vAlign w:val="center"/>
            <w:hideMark/>
          </w:tcPr>
          <w:p w14:paraId="67E0A4FF" w14:textId="77777777" w:rsidR="008E16CD" w:rsidRDefault="008E16CD">
            <w:pPr>
              <w:jc w:val="center"/>
              <w:rPr>
                <w:rFonts w:cs="Arial"/>
                <w:color w:val="000000"/>
                <w:sz w:val="20"/>
                <w:szCs w:val="20"/>
              </w:rPr>
            </w:pPr>
            <w:r>
              <w:rPr>
                <w:rFonts w:cs="Arial" w:hint="eastAsia"/>
                <w:color w:val="000000"/>
                <w:sz w:val="20"/>
                <w:szCs w:val="20"/>
              </w:rPr>
              <w:t>30</w:t>
            </w:r>
          </w:p>
        </w:tc>
        <w:tc>
          <w:tcPr>
            <w:tcW w:w="1347" w:type="dxa"/>
            <w:tcBorders>
              <w:top w:val="nil"/>
              <w:left w:val="nil"/>
              <w:bottom w:val="single" w:sz="4" w:space="0" w:color="000000"/>
              <w:right w:val="single" w:sz="4" w:space="0" w:color="000000"/>
            </w:tcBorders>
            <w:shd w:val="clear" w:color="auto" w:fill="FFFFFF"/>
            <w:noWrap/>
            <w:vAlign w:val="center"/>
            <w:hideMark/>
          </w:tcPr>
          <w:p w14:paraId="3026BEED"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59776057" w14:textId="77777777" w:rsidR="008E16CD" w:rsidRDefault="008E16CD">
            <w:pPr>
              <w:jc w:val="right"/>
              <w:rPr>
                <w:rFonts w:ascii="Times New Roman" w:eastAsia="Times New Roman" w:hAnsi="Times New Roman" w:cs="Times New Roman"/>
                <w:sz w:val="20"/>
                <w:szCs w:val="20"/>
              </w:rPr>
            </w:pPr>
          </w:p>
        </w:tc>
        <w:tc>
          <w:tcPr>
            <w:tcW w:w="777" w:type="dxa"/>
            <w:tcBorders>
              <w:top w:val="nil"/>
              <w:left w:val="nil"/>
              <w:bottom w:val="single" w:sz="4" w:space="0" w:color="000000"/>
              <w:right w:val="single" w:sz="4" w:space="0" w:color="000000"/>
            </w:tcBorders>
            <w:shd w:val="clear" w:color="auto" w:fill="C0C0C0"/>
            <w:noWrap/>
            <w:vAlign w:val="center"/>
            <w:hideMark/>
          </w:tcPr>
          <w:p w14:paraId="53B7C611" w14:textId="77777777" w:rsidR="008E16CD" w:rsidRDefault="008E16CD">
            <w:pPr>
              <w:jc w:val="center"/>
              <w:rPr>
                <w:rFonts w:cs="Arial"/>
                <w:color w:val="000000"/>
                <w:sz w:val="20"/>
                <w:szCs w:val="20"/>
              </w:rPr>
            </w:pPr>
            <w:r>
              <w:rPr>
                <w:rFonts w:cs="Arial" w:hint="eastAsia"/>
                <w:color w:val="000000"/>
                <w:sz w:val="20"/>
                <w:szCs w:val="20"/>
              </w:rPr>
              <w:t>62</w:t>
            </w:r>
          </w:p>
        </w:tc>
        <w:tc>
          <w:tcPr>
            <w:tcW w:w="1347" w:type="dxa"/>
            <w:tcBorders>
              <w:top w:val="nil"/>
              <w:left w:val="nil"/>
              <w:bottom w:val="single" w:sz="4" w:space="0" w:color="000000"/>
              <w:right w:val="single" w:sz="4" w:space="0" w:color="000000"/>
            </w:tcBorders>
            <w:shd w:val="clear" w:color="auto" w:fill="FFFFFF"/>
            <w:noWrap/>
            <w:vAlign w:val="center"/>
            <w:hideMark/>
          </w:tcPr>
          <w:p w14:paraId="4C36598F"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5C16A58E"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BDA13EC"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283B2EAF"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017AC36C" w14:textId="77777777" w:rsidR="008E16CD" w:rsidRDefault="008E16CD">
            <w:pPr>
              <w:rPr>
                <w:rFonts w:ascii="Times New Roman" w:eastAsia="Times New Roman" w:hAnsi="Times New Roman" w:cs="Times New Roman"/>
                <w:sz w:val="20"/>
                <w:szCs w:val="20"/>
              </w:rPr>
            </w:pPr>
          </w:p>
        </w:tc>
      </w:tr>
      <w:tr w:rsidR="008E16CD" w14:paraId="0BE984D5"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0804DBDA" w14:textId="77777777" w:rsidR="008E16CD" w:rsidRDefault="008E16CD">
            <w:pPr>
              <w:rPr>
                <w:rFonts w:cs="Arial"/>
                <w:color w:val="000000"/>
                <w:sz w:val="20"/>
                <w:szCs w:val="20"/>
              </w:rPr>
            </w:pPr>
            <w:r>
              <w:rPr>
                <w:rFonts w:cs="Arial" w:hint="eastAsia"/>
                <w:color w:val="000000"/>
                <w:sz w:val="20"/>
                <w:szCs w:val="20"/>
              </w:rPr>
              <w:t xml:space="preserve">  国有资本经营预算财政拨款</w:t>
            </w:r>
          </w:p>
        </w:tc>
        <w:tc>
          <w:tcPr>
            <w:tcW w:w="492" w:type="dxa"/>
            <w:tcBorders>
              <w:top w:val="nil"/>
              <w:left w:val="nil"/>
              <w:bottom w:val="single" w:sz="4" w:space="0" w:color="000000"/>
              <w:right w:val="single" w:sz="4" w:space="0" w:color="000000"/>
            </w:tcBorders>
            <w:shd w:val="clear" w:color="auto" w:fill="C0C0C0"/>
            <w:noWrap/>
            <w:vAlign w:val="center"/>
            <w:hideMark/>
          </w:tcPr>
          <w:p w14:paraId="3D72F5EA" w14:textId="77777777" w:rsidR="008E16CD" w:rsidRDefault="008E16CD">
            <w:pPr>
              <w:jc w:val="center"/>
              <w:rPr>
                <w:rFonts w:cs="Arial"/>
                <w:color w:val="000000"/>
                <w:sz w:val="20"/>
                <w:szCs w:val="20"/>
              </w:rPr>
            </w:pPr>
            <w:r>
              <w:rPr>
                <w:rFonts w:cs="Arial" w:hint="eastAsia"/>
                <w:color w:val="000000"/>
                <w:sz w:val="20"/>
                <w:szCs w:val="20"/>
              </w:rPr>
              <w:t>31</w:t>
            </w:r>
          </w:p>
        </w:tc>
        <w:tc>
          <w:tcPr>
            <w:tcW w:w="1347" w:type="dxa"/>
            <w:tcBorders>
              <w:top w:val="nil"/>
              <w:left w:val="nil"/>
              <w:bottom w:val="single" w:sz="4" w:space="0" w:color="000000"/>
              <w:right w:val="single" w:sz="4" w:space="0" w:color="000000"/>
            </w:tcBorders>
            <w:shd w:val="clear" w:color="auto" w:fill="FFFFFF"/>
            <w:noWrap/>
            <w:vAlign w:val="center"/>
            <w:hideMark/>
          </w:tcPr>
          <w:p w14:paraId="7E50E2ED" w14:textId="77777777" w:rsidR="008E16CD" w:rsidRDefault="008E16CD">
            <w:pPr>
              <w:jc w:val="center"/>
              <w:rPr>
                <w:rFonts w:cs="Arial"/>
                <w:color w:val="000000"/>
                <w:sz w:val="20"/>
                <w:szCs w:val="20"/>
              </w:rPr>
            </w:pPr>
          </w:p>
        </w:tc>
        <w:tc>
          <w:tcPr>
            <w:tcW w:w="2870" w:type="dxa"/>
            <w:tcBorders>
              <w:top w:val="nil"/>
              <w:left w:val="nil"/>
              <w:bottom w:val="single" w:sz="4" w:space="0" w:color="000000"/>
              <w:right w:val="single" w:sz="4" w:space="0" w:color="000000"/>
            </w:tcBorders>
            <w:shd w:val="clear" w:color="auto" w:fill="C0C0C0"/>
            <w:noWrap/>
            <w:vAlign w:val="center"/>
            <w:hideMark/>
          </w:tcPr>
          <w:p w14:paraId="001EA4E6" w14:textId="77777777" w:rsidR="008E16CD" w:rsidRDefault="008E16CD">
            <w:pPr>
              <w:jc w:val="right"/>
              <w:rPr>
                <w:rFonts w:ascii="Times New Roman" w:eastAsia="Times New Roman" w:hAnsi="Times New Roman" w:cs="Times New Roman"/>
                <w:sz w:val="20"/>
                <w:szCs w:val="20"/>
              </w:rPr>
            </w:pPr>
          </w:p>
        </w:tc>
        <w:tc>
          <w:tcPr>
            <w:tcW w:w="777" w:type="dxa"/>
            <w:tcBorders>
              <w:top w:val="nil"/>
              <w:left w:val="nil"/>
              <w:bottom w:val="single" w:sz="4" w:space="0" w:color="000000"/>
              <w:right w:val="single" w:sz="4" w:space="0" w:color="000000"/>
            </w:tcBorders>
            <w:shd w:val="clear" w:color="auto" w:fill="C0C0C0"/>
            <w:noWrap/>
            <w:vAlign w:val="center"/>
            <w:hideMark/>
          </w:tcPr>
          <w:p w14:paraId="32A8B657" w14:textId="77777777" w:rsidR="008E16CD" w:rsidRDefault="008E16CD">
            <w:pPr>
              <w:jc w:val="center"/>
              <w:rPr>
                <w:rFonts w:cs="Arial"/>
                <w:color w:val="000000"/>
                <w:sz w:val="20"/>
                <w:szCs w:val="20"/>
              </w:rPr>
            </w:pPr>
            <w:r>
              <w:rPr>
                <w:rFonts w:cs="Arial" w:hint="eastAsia"/>
                <w:color w:val="000000"/>
                <w:sz w:val="20"/>
                <w:szCs w:val="20"/>
              </w:rPr>
              <w:t>63</w:t>
            </w:r>
          </w:p>
        </w:tc>
        <w:tc>
          <w:tcPr>
            <w:tcW w:w="1347" w:type="dxa"/>
            <w:tcBorders>
              <w:top w:val="nil"/>
              <w:left w:val="nil"/>
              <w:bottom w:val="single" w:sz="4" w:space="0" w:color="000000"/>
              <w:right w:val="single" w:sz="4" w:space="0" w:color="000000"/>
            </w:tcBorders>
            <w:shd w:val="clear" w:color="auto" w:fill="FFFFFF"/>
            <w:noWrap/>
            <w:vAlign w:val="center"/>
            <w:hideMark/>
          </w:tcPr>
          <w:p w14:paraId="0D67F696" w14:textId="77777777" w:rsidR="008E16CD" w:rsidRDefault="008E16CD">
            <w:pPr>
              <w:jc w:val="center"/>
              <w:rPr>
                <w:rFonts w:cs="Arial"/>
                <w:color w:val="000000"/>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686B8539" w14:textId="77777777" w:rsidR="008E16CD" w:rsidRDefault="008E16CD">
            <w:pPr>
              <w:jc w:val="right"/>
              <w:rPr>
                <w:rFonts w:ascii="Times New Roman" w:eastAsia="Times New Roman" w:hAnsi="Times New Roman" w:cs="Times New Roman"/>
                <w:sz w:val="20"/>
                <w:szCs w:val="20"/>
              </w:rPr>
            </w:pPr>
          </w:p>
        </w:tc>
        <w:tc>
          <w:tcPr>
            <w:tcW w:w="1347" w:type="dxa"/>
            <w:tcBorders>
              <w:top w:val="nil"/>
              <w:left w:val="nil"/>
              <w:bottom w:val="single" w:sz="4" w:space="0" w:color="000000"/>
              <w:right w:val="single" w:sz="4" w:space="0" w:color="000000"/>
            </w:tcBorders>
            <w:shd w:val="clear" w:color="auto" w:fill="FFFFFF"/>
            <w:noWrap/>
            <w:vAlign w:val="center"/>
            <w:hideMark/>
          </w:tcPr>
          <w:p w14:paraId="7FE2C667" w14:textId="77777777" w:rsidR="008E16CD" w:rsidRDefault="008E16CD">
            <w:pPr>
              <w:jc w:val="right"/>
              <w:rPr>
                <w:rFonts w:ascii="Times New Roman" w:eastAsia="Times New Roman" w:hAnsi="Times New Roman" w:cs="Times New Roman"/>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39E2506F"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3A348545" w14:textId="77777777" w:rsidR="008E16CD" w:rsidRDefault="008E16CD">
            <w:pPr>
              <w:rPr>
                <w:rFonts w:ascii="Times New Roman" w:eastAsia="Times New Roman" w:hAnsi="Times New Roman" w:cs="Times New Roman"/>
                <w:sz w:val="20"/>
                <w:szCs w:val="20"/>
              </w:rPr>
            </w:pPr>
          </w:p>
        </w:tc>
      </w:tr>
      <w:tr w:rsidR="008E16CD" w14:paraId="53FDD56F" w14:textId="77777777" w:rsidTr="008E16CD">
        <w:trPr>
          <w:trHeight w:val="300"/>
        </w:trPr>
        <w:tc>
          <w:tcPr>
            <w:tcW w:w="2880" w:type="dxa"/>
            <w:tcBorders>
              <w:top w:val="nil"/>
              <w:left w:val="single" w:sz="4" w:space="0" w:color="000000"/>
              <w:bottom w:val="single" w:sz="4" w:space="0" w:color="000000"/>
              <w:right w:val="single" w:sz="4" w:space="0" w:color="000000"/>
            </w:tcBorders>
            <w:shd w:val="clear" w:color="auto" w:fill="C0C0C0"/>
            <w:noWrap/>
            <w:vAlign w:val="center"/>
            <w:hideMark/>
          </w:tcPr>
          <w:p w14:paraId="18998DEA" w14:textId="77777777" w:rsidR="008E16CD" w:rsidRDefault="008E16CD">
            <w:pPr>
              <w:rPr>
                <w:rFonts w:cs="Arial"/>
                <w:b/>
                <w:bCs/>
                <w:color w:val="000000"/>
                <w:sz w:val="20"/>
                <w:szCs w:val="20"/>
              </w:rPr>
            </w:pPr>
            <w:r>
              <w:rPr>
                <w:rFonts w:cs="Arial" w:hint="eastAsia"/>
                <w:b/>
                <w:bCs/>
                <w:color w:val="000000"/>
                <w:sz w:val="20"/>
                <w:szCs w:val="20"/>
              </w:rPr>
              <w:t>总计</w:t>
            </w:r>
          </w:p>
        </w:tc>
        <w:tc>
          <w:tcPr>
            <w:tcW w:w="492" w:type="dxa"/>
            <w:tcBorders>
              <w:top w:val="nil"/>
              <w:left w:val="nil"/>
              <w:bottom w:val="single" w:sz="12" w:space="0" w:color="000000"/>
              <w:right w:val="single" w:sz="4" w:space="0" w:color="000000"/>
            </w:tcBorders>
            <w:shd w:val="clear" w:color="auto" w:fill="C0C0C0"/>
            <w:noWrap/>
            <w:vAlign w:val="center"/>
            <w:hideMark/>
          </w:tcPr>
          <w:p w14:paraId="55E5F5C4" w14:textId="77777777" w:rsidR="008E16CD" w:rsidRDefault="008E16CD">
            <w:pPr>
              <w:jc w:val="center"/>
              <w:rPr>
                <w:rFonts w:cs="Arial"/>
                <w:color w:val="000000"/>
                <w:sz w:val="20"/>
                <w:szCs w:val="20"/>
              </w:rPr>
            </w:pPr>
            <w:r>
              <w:rPr>
                <w:rFonts w:cs="Arial" w:hint="eastAsia"/>
                <w:color w:val="000000"/>
                <w:sz w:val="20"/>
                <w:szCs w:val="20"/>
              </w:rPr>
              <w:t>32</w:t>
            </w:r>
          </w:p>
        </w:tc>
        <w:tc>
          <w:tcPr>
            <w:tcW w:w="1347" w:type="dxa"/>
            <w:tcBorders>
              <w:top w:val="nil"/>
              <w:left w:val="nil"/>
              <w:bottom w:val="single" w:sz="4" w:space="0" w:color="000000"/>
              <w:right w:val="single" w:sz="4" w:space="0" w:color="000000"/>
            </w:tcBorders>
            <w:shd w:val="clear" w:color="auto" w:fill="FFFFFF"/>
            <w:noWrap/>
            <w:vAlign w:val="center"/>
            <w:hideMark/>
          </w:tcPr>
          <w:p w14:paraId="72123D09" w14:textId="77777777" w:rsidR="008E16CD" w:rsidRDefault="008E16CD">
            <w:pPr>
              <w:jc w:val="right"/>
              <w:rPr>
                <w:rFonts w:cs="Arial"/>
                <w:color w:val="000000"/>
                <w:sz w:val="20"/>
                <w:szCs w:val="20"/>
              </w:rPr>
            </w:pPr>
            <w:r>
              <w:rPr>
                <w:rFonts w:cs="Arial" w:hint="eastAsia"/>
                <w:color w:val="000000"/>
                <w:sz w:val="20"/>
                <w:szCs w:val="20"/>
              </w:rPr>
              <w:t>367.28</w:t>
            </w:r>
          </w:p>
        </w:tc>
        <w:tc>
          <w:tcPr>
            <w:tcW w:w="2870" w:type="dxa"/>
            <w:tcBorders>
              <w:top w:val="nil"/>
              <w:left w:val="nil"/>
              <w:bottom w:val="single" w:sz="4" w:space="0" w:color="000000"/>
              <w:right w:val="single" w:sz="4" w:space="0" w:color="000000"/>
            </w:tcBorders>
            <w:shd w:val="clear" w:color="auto" w:fill="C0C0C0"/>
            <w:noWrap/>
            <w:vAlign w:val="center"/>
            <w:hideMark/>
          </w:tcPr>
          <w:p w14:paraId="40BC847F" w14:textId="77777777" w:rsidR="008E16CD" w:rsidRDefault="008E16CD">
            <w:pPr>
              <w:rPr>
                <w:rFonts w:cs="Arial"/>
                <w:b/>
                <w:bCs/>
                <w:color w:val="000000"/>
                <w:sz w:val="20"/>
                <w:szCs w:val="20"/>
              </w:rPr>
            </w:pPr>
            <w:r>
              <w:rPr>
                <w:rFonts w:cs="Arial" w:hint="eastAsia"/>
                <w:b/>
                <w:bCs/>
                <w:color w:val="000000"/>
                <w:sz w:val="20"/>
                <w:szCs w:val="20"/>
              </w:rPr>
              <w:t>总计</w:t>
            </w:r>
          </w:p>
        </w:tc>
        <w:tc>
          <w:tcPr>
            <w:tcW w:w="777" w:type="dxa"/>
            <w:tcBorders>
              <w:top w:val="nil"/>
              <w:left w:val="nil"/>
              <w:bottom w:val="single" w:sz="4" w:space="0" w:color="000000"/>
              <w:right w:val="single" w:sz="4" w:space="0" w:color="000000"/>
            </w:tcBorders>
            <w:shd w:val="clear" w:color="auto" w:fill="C0C0C0"/>
            <w:noWrap/>
            <w:vAlign w:val="center"/>
            <w:hideMark/>
          </w:tcPr>
          <w:p w14:paraId="1B33CA4A" w14:textId="77777777" w:rsidR="008E16CD" w:rsidRDefault="008E16CD">
            <w:pPr>
              <w:jc w:val="center"/>
              <w:rPr>
                <w:rFonts w:cs="Arial"/>
                <w:color w:val="000000"/>
                <w:sz w:val="20"/>
                <w:szCs w:val="20"/>
              </w:rPr>
            </w:pPr>
            <w:r>
              <w:rPr>
                <w:rFonts w:cs="Arial" w:hint="eastAsia"/>
                <w:color w:val="000000"/>
                <w:sz w:val="20"/>
                <w:szCs w:val="20"/>
              </w:rPr>
              <w:t>64</w:t>
            </w:r>
          </w:p>
        </w:tc>
        <w:tc>
          <w:tcPr>
            <w:tcW w:w="1347" w:type="dxa"/>
            <w:tcBorders>
              <w:top w:val="nil"/>
              <w:left w:val="nil"/>
              <w:bottom w:val="single" w:sz="4" w:space="0" w:color="000000"/>
              <w:right w:val="single" w:sz="4" w:space="0" w:color="000000"/>
            </w:tcBorders>
            <w:shd w:val="clear" w:color="auto" w:fill="FFFFFF"/>
            <w:noWrap/>
            <w:vAlign w:val="center"/>
            <w:hideMark/>
          </w:tcPr>
          <w:p w14:paraId="2CE43DAB" w14:textId="77777777" w:rsidR="008E16CD" w:rsidRDefault="008E16CD">
            <w:pPr>
              <w:jc w:val="right"/>
              <w:rPr>
                <w:rFonts w:cs="Arial"/>
                <w:color w:val="000000"/>
                <w:sz w:val="20"/>
                <w:szCs w:val="20"/>
              </w:rPr>
            </w:pPr>
            <w:r>
              <w:rPr>
                <w:rFonts w:cs="Arial" w:hint="eastAsia"/>
                <w:color w:val="000000"/>
                <w:sz w:val="20"/>
                <w:szCs w:val="20"/>
              </w:rPr>
              <w:t>367.28</w:t>
            </w:r>
          </w:p>
        </w:tc>
        <w:tc>
          <w:tcPr>
            <w:tcW w:w="1347" w:type="dxa"/>
            <w:tcBorders>
              <w:top w:val="nil"/>
              <w:left w:val="nil"/>
              <w:bottom w:val="single" w:sz="4" w:space="0" w:color="000000"/>
              <w:right w:val="single" w:sz="4" w:space="0" w:color="000000"/>
            </w:tcBorders>
            <w:shd w:val="clear" w:color="auto" w:fill="FFFFFF"/>
            <w:noWrap/>
            <w:vAlign w:val="center"/>
            <w:hideMark/>
          </w:tcPr>
          <w:p w14:paraId="4B1E9938" w14:textId="77777777" w:rsidR="008E16CD" w:rsidRDefault="008E16CD">
            <w:pPr>
              <w:jc w:val="right"/>
              <w:rPr>
                <w:rFonts w:cs="Arial"/>
                <w:color w:val="000000"/>
                <w:sz w:val="20"/>
                <w:szCs w:val="20"/>
              </w:rPr>
            </w:pPr>
            <w:r>
              <w:rPr>
                <w:rFonts w:cs="Arial" w:hint="eastAsia"/>
                <w:color w:val="000000"/>
                <w:sz w:val="20"/>
                <w:szCs w:val="20"/>
              </w:rPr>
              <w:t>367.28</w:t>
            </w:r>
          </w:p>
        </w:tc>
        <w:tc>
          <w:tcPr>
            <w:tcW w:w="1347" w:type="dxa"/>
            <w:tcBorders>
              <w:top w:val="nil"/>
              <w:left w:val="nil"/>
              <w:bottom w:val="single" w:sz="4" w:space="0" w:color="000000"/>
              <w:right w:val="single" w:sz="4" w:space="0" w:color="000000"/>
            </w:tcBorders>
            <w:shd w:val="clear" w:color="auto" w:fill="FFFFFF"/>
            <w:noWrap/>
            <w:vAlign w:val="center"/>
            <w:hideMark/>
          </w:tcPr>
          <w:p w14:paraId="6FE8D9D9" w14:textId="77777777" w:rsidR="008E16CD" w:rsidRDefault="008E16CD">
            <w:pPr>
              <w:jc w:val="right"/>
              <w:rPr>
                <w:rFonts w:cs="Arial"/>
                <w:color w:val="000000"/>
                <w:sz w:val="20"/>
                <w:szCs w:val="20"/>
              </w:rPr>
            </w:pPr>
          </w:p>
        </w:tc>
        <w:tc>
          <w:tcPr>
            <w:tcW w:w="1439" w:type="dxa"/>
            <w:tcBorders>
              <w:top w:val="nil"/>
              <w:left w:val="nil"/>
              <w:bottom w:val="single" w:sz="4" w:space="0" w:color="000000"/>
              <w:right w:val="single" w:sz="4" w:space="0" w:color="000000"/>
            </w:tcBorders>
            <w:shd w:val="clear" w:color="auto" w:fill="FFFFFF"/>
            <w:noWrap/>
            <w:vAlign w:val="center"/>
            <w:hideMark/>
          </w:tcPr>
          <w:p w14:paraId="52FA583C" w14:textId="77777777" w:rsidR="008E16CD" w:rsidRDefault="008E16CD">
            <w:pPr>
              <w:jc w:val="right"/>
              <w:rPr>
                <w:rFonts w:ascii="Times New Roman" w:eastAsia="Times New Roman" w:hAnsi="Times New Roman" w:cs="Times New Roman"/>
                <w:sz w:val="20"/>
                <w:szCs w:val="20"/>
              </w:rPr>
            </w:pPr>
          </w:p>
        </w:tc>
        <w:tc>
          <w:tcPr>
            <w:tcW w:w="222" w:type="dxa"/>
            <w:vAlign w:val="center"/>
            <w:hideMark/>
          </w:tcPr>
          <w:p w14:paraId="6917E01E" w14:textId="77777777" w:rsidR="008E16CD" w:rsidRDefault="008E16CD">
            <w:pPr>
              <w:rPr>
                <w:rFonts w:ascii="Times New Roman" w:eastAsia="Times New Roman" w:hAnsi="Times New Roman" w:cs="Times New Roman"/>
                <w:sz w:val="20"/>
                <w:szCs w:val="20"/>
              </w:rPr>
            </w:pPr>
          </w:p>
        </w:tc>
      </w:tr>
      <w:tr w:rsidR="008E16CD" w14:paraId="608E6253" w14:textId="77777777" w:rsidTr="008E16CD">
        <w:trPr>
          <w:trHeight w:val="300"/>
        </w:trPr>
        <w:tc>
          <w:tcPr>
            <w:tcW w:w="12407" w:type="dxa"/>
            <w:gridSpan w:val="8"/>
            <w:tcBorders>
              <w:top w:val="nil"/>
              <w:left w:val="nil"/>
              <w:bottom w:val="nil"/>
              <w:right w:val="nil"/>
            </w:tcBorders>
            <w:shd w:val="clear" w:color="auto" w:fill="FFFFFF"/>
            <w:noWrap/>
            <w:vAlign w:val="center"/>
            <w:hideMark/>
          </w:tcPr>
          <w:p w14:paraId="4BF1EACD" w14:textId="77777777" w:rsidR="008E16CD" w:rsidRDefault="008E16CD">
            <w:pPr>
              <w:rPr>
                <w:rFonts w:cs="Arial"/>
                <w:color w:val="000000"/>
                <w:sz w:val="20"/>
                <w:szCs w:val="20"/>
              </w:rPr>
            </w:pPr>
            <w:r>
              <w:rPr>
                <w:rFonts w:cs="Arial" w:hint="eastAsia"/>
                <w:color w:val="000000"/>
                <w:sz w:val="20"/>
                <w:szCs w:val="20"/>
              </w:rPr>
              <w:t>注：本表反映部门本年度一般公共预算财政拨款、政府性基金预算财政拨款和国有资本经营预算财政拨款的总收支和年末结转结余情况。</w:t>
            </w:r>
          </w:p>
        </w:tc>
        <w:tc>
          <w:tcPr>
            <w:tcW w:w="1439" w:type="dxa"/>
            <w:tcBorders>
              <w:top w:val="nil"/>
              <w:left w:val="nil"/>
              <w:bottom w:val="nil"/>
              <w:right w:val="nil"/>
            </w:tcBorders>
            <w:shd w:val="clear" w:color="auto" w:fill="FFFFFF"/>
            <w:noWrap/>
            <w:vAlign w:val="center"/>
            <w:hideMark/>
          </w:tcPr>
          <w:p w14:paraId="1AC98E65" w14:textId="77777777" w:rsidR="008E16CD" w:rsidRDefault="008E16CD">
            <w:pPr>
              <w:rPr>
                <w:rFonts w:cs="Arial"/>
                <w:color w:val="000000"/>
                <w:sz w:val="20"/>
                <w:szCs w:val="20"/>
              </w:rPr>
            </w:pPr>
          </w:p>
        </w:tc>
        <w:tc>
          <w:tcPr>
            <w:tcW w:w="222" w:type="dxa"/>
            <w:vAlign w:val="center"/>
            <w:hideMark/>
          </w:tcPr>
          <w:p w14:paraId="41687CF4" w14:textId="77777777" w:rsidR="008E16CD" w:rsidRDefault="008E16CD">
            <w:pPr>
              <w:rPr>
                <w:rFonts w:ascii="Times New Roman" w:eastAsia="Times New Roman" w:hAnsi="Times New Roman" w:cs="Times New Roman"/>
                <w:sz w:val="20"/>
                <w:szCs w:val="20"/>
              </w:rPr>
            </w:pPr>
          </w:p>
        </w:tc>
      </w:tr>
    </w:tbl>
    <w:p w14:paraId="13725688" w14:textId="77777777" w:rsidR="008E16CD" w:rsidRDefault="008E16CD" w:rsidP="008E16CD">
      <w:pPr>
        <w:rPr>
          <w:rFonts w:ascii="仿宋_GB2312" w:eastAsia="仿宋_GB2312"/>
          <w:color w:val="000000"/>
          <w:sz w:val="32"/>
          <w:szCs w:val="32"/>
        </w:rPr>
        <w:sectPr w:rsidR="008E16CD">
          <w:pgSz w:w="16840" w:h="11907" w:orient="landscape"/>
          <w:pgMar w:top="1800" w:right="1440" w:bottom="1800" w:left="1440" w:header="851" w:footer="992" w:gutter="0"/>
          <w:cols w:space="425"/>
          <w:docGrid w:type="lines" w:linePitch="312"/>
        </w:sectPr>
      </w:pPr>
    </w:p>
    <w:tbl>
      <w:tblPr>
        <w:tblW w:w="14068" w:type="dxa"/>
        <w:tblInd w:w="108" w:type="dxa"/>
        <w:tblLook w:val="04A0" w:firstRow="1" w:lastRow="0" w:firstColumn="1" w:lastColumn="0" w:noHBand="0" w:noVBand="1"/>
      </w:tblPr>
      <w:tblGrid>
        <w:gridCol w:w="3370"/>
        <w:gridCol w:w="325"/>
        <w:gridCol w:w="325"/>
        <w:gridCol w:w="3604"/>
        <w:gridCol w:w="2074"/>
        <w:gridCol w:w="2074"/>
        <w:gridCol w:w="2074"/>
        <w:gridCol w:w="222"/>
      </w:tblGrid>
      <w:tr w:rsidR="008E16CD" w14:paraId="2F121A26" w14:textId="77777777" w:rsidTr="008E16CD">
        <w:trPr>
          <w:gridAfter w:val="1"/>
          <w:wAfter w:w="221" w:type="dxa"/>
          <w:trHeight w:val="375"/>
        </w:trPr>
        <w:tc>
          <w:tcPr>
            <w:tcW w:w="13847" w:type="dxa"/>
            <w:gridSpan w:val="7"/>
            <w:tcBorders>
              <w:top w:val="nil"/>
              <w:left w:val="nil"/>
              <w:bottom w:val="nil"/>
              <w:right w:val="single" w:sz="4" w:space="0" w:color="808080"/>
            </w:tcBorders>
            <w:shd w:val="clear" w:color="auto" w:fill="FFFFFF"/>
            <w:noWrap/>
            <w:vAlign w:val="center"/>
            <w:hideMark/>
          </w:tcPr>
          <w:p w14:paraId="4D32C08F" w14:textId="2DBCD773" w:rsidR="008E16CD" w:rsidRDefault="008E16CD">
            <w:pP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一般公共预算财政拨款支出决算表</w:t>
            </w:r>
          </w:p>
        </w:tc>
      </w:tr>
      <w:tr w:rsidR="008E16CD" w14:paraId="295C70D3" w14:textId="77777777" w:rsidTr="008E16CD">
        <w:trPr>
          <w:gridAfter w:val="1"/>
          <w:wAfter w:w="221" w:type="dxa"/>
          <w:trHeight w:val="300"/>
        </w:trPr>
        <w:tc>
          <w:tcPr>
            <w:tcW w:w="3371" w:type="dxa"/>
            <w:tcBorders>
              <w:top w:val="nil"/>
              <w:left w:val="nil"/>
              <w:bottom w:val="nil"/>
              <w:right w:val="nil"/>
            </w:tcBorders>
            <w:shd w:val="clear" w:color="auto" w:fill="FFFFFF"/>
            <w:noWrap/>
            <w:vAlign w:val="center"/>
            <w:hideMark/>
          </w:tcPr>
          <w:p w14:paraId="6481E25E" w14:textId="77777777" w:rsidR="008E16CD" w:rsidRDefault="008E16CD">
            <w:pPr>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FFFFFF"/>
            <w:noWrap/>
            <w:vAlign w:val="center"/>
            <w:hideMark/>
          </w:tcPr>
          <w:p w14:paraId="65D623B0" w14:textId="77777777" w:rsidR="008E16CD" w:rsidRDefault="008E16CD">
            <w:pPr>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FFFFFF"/>
            <w:noWrap/>
            <w:vAlign w:val="center"/>
            <w:hideMark/>
          </w:tcPr>
          <w:p w14:paraId="6323F439" w14:textId="77777777" w:rsidR="008E16CD" w:rsidRDefault="008E16CD">
            <w:pPr>
              <w:rPr>
                <w:rFonts w:ascii="Times New Roman" w:eastAsia="Times New Roman" w:hAnsi="Times New Roman" w:cs="Times New Roman"/>
                <w:sz w:val="20"/>
                <w:szCs w:val="20"/>
              </w:rPr>
            </w:pPr>
          </w:p>
        </w:tc>
        <w:tc>
          <w:tcPr>
            <w:tcW w:w="3604" w:type="dxa"/>
            <w:tcBorders>
              <w:top w:val="nil"/>
              <w:left w:val="nil"/>
              <w:bottom w:val="nil"/>
              <w:right w:val="nil"/>
            </w:tcBorders>
            <w:shd w:val="clear" w:color="auto" w:fill="FFFFFF"/>
            <w:noWrap/>
            <w:vAlign w:val="center"/>
            <w:hideMark/>
          </w:tcPr>
          <w:p w14:paraId="755D0E03" w14:textId="77777777" w:rsidR="008E16CD" w:rsidRDefault="008E16CD">
            <w:pPr>
              <w:rPr>
                <w:rFonts w:ascii="Times New Roman" w:eastAsia="Times New Roman" w:hAnsi="Times New Roman" w:cs="Times New Roman"/>
                <w:sz w:val="20"/>
                <w:szCs w:val="20"/>
              </w:rPr>
            </w:pPr>
          </w:p>
        </w:tc>
        <w:tc>
          <w:tcPr>
            <w:tcW w:w="2074" w:type="dxa"/>
            <w:tcBorders>
              <w:top w:val="nil"/>
              <w:left w:val="nil"/>
              <w:bottom w:val="nil"/>
              <w:right w:val="nil"/>
            </w:tcBorders>
            <w:shd w:val="clear" w:color="auto" w:fill="FFFFFF"/>
            <w:noWrap/>
            <w:vAlign w:val="center"/>
            <w:hideMark/>
          </w:tcPr>
          <w:p w14:paraId="0DEF8B18" w14:textId="77777777" w:rsidR="008E16CD" w:rsidRDefault="008E16CD">
            <w:pPr>
              <w:rPr>
                <w:rFonts w:ascii="Times New Roman" w:eastAsia="Times New Roman" w:hAnsi="Times New Roman" w:cs="Times New Roman"/>
                <w:sz w:val="20"/>
                <w:szCs w:val="20"/>
              </w:rPr>
            </w:pPr>
          </w:p>
        </w:tc>
        <w:tc>
          <w:tcPr>
            <w:tcW w:w="2074" w:type="dxa"/>
            <w:tcBorders>
              <w:top w:val="nil"/>
              <w:left w:val="nil"/>
              <w:bottom w:val="nil"/>
              <w:right w:val="nil"/>
            </w:tcBorders>
            <w:shd w:val="clear" w:color="auto" w:fill="FFFFFF"/>
            <w:noWrap/>
            <w:vAlign w:val="center"/>
            <w:hideMark/>
          </w:tcPr>
          <w:p w14:paraId="39B7D0E4" w14:textId="77777777" w:rsidR="008E16CD" w:rsidRDefault="008E16CD">
            <w:pPr>
              <w:rPr>
                <w:rFonts w:ascii="Times New Roman" w:eastAsia="Times New Roman" w:hAnsi="Times New Roman" w:cs="Times New Roman"/>
                <w:sz w:val="20"/>
                <w:szCs w:val="20"/>
              </w:rPr>
            </w:pPr>
          </w:p>
        </w:tc>
        <w:tc>
          <w:tcPr>
            <w:tcW w:w="2074" w:type="dxa"/>
            <w:tcBorders>
              <w:top w:val="nil"/>
              <w:left w:val="nil"/>
              <w:bottom w:val="nil"/>
              <w:right w:val="single" w:sz="4" w:space="0" w:color="808080"/>
            </w:tcBorders>
            <w:shd w:val="clear" w:color="auto" w:fill="FFFFFF"/>
            <w:noWrap/>
            <w:vAlign w:val="center"/>
            <w:hideMark/>
          </w:tcPr>
          <w:p w14:paraId="5BD58501" w14:textId="77777777" w:rsidR="008E16CD" w:rsidRDefault="008E16CD">
            <w:pPr>
              <w:jc w:val="right"/>
              <w:rPr>
                <w:rFonts w:cs="Arial"/>
                <w:color w:val="000000"/>
                <w:sz w:val="22"/>
                <w:szCs w:val="22"/>
              </w:rPr>
            </w:pPr>
            <w:r>
              <w:rPr>
                <w:rFonts w:cs="Arial" w:hint="eastAsia"/>
                <w:color w:val="000000"/>
                <w:sz w:val="22"/>
                <w:szCs w:val="22"/>
              </w:rPr>
              <w:t>公开05表</w:t>
            </w:r>
          </w:p>
        </w:tc>
      </w:tr>
      <w:tr w:rsidR="008E16CD" w14:paraId="05D484D1" w14:textId="77777777" w:rsidTr="008E16CD">
        <w:trPr>
          <w:gridAfter w:val="1"/>
          <w:wAfter w:w="221" w:type="dxa"/>
          <w:trHeight w:val="300"/>
        </w:trPr>
        <w:tc>
          <w:tcPr>
            <w:tcW w:w="3371" w:type="dxa"/>
            <w:tcBorders>
              <w:top w:val="nil"/>
              <w:left w:val="nil"/>
              <w:bottom w:val="single" w:sz="4" w:space="0" w:color="808080"/>
              <w:right w:val="nil"/>
            </w:tcBorders>
            <w:shd w:val="clear" w:color="auto" w:fill="FFFFFF"/>
            <w:noWrap/>
            <w:vAlign w:val="center"/>
            <w:hideMark/>
          </w:tcPr>
          <w:p w14:paraId="5A6112FC" w14:textId="77777777" w:rsidR="008E16CD" w:rsidRDefault="008E16CD">
            <w:pPr>
              <w:rPr>
                <w:rFonts w:cs="Arial"/>
                <w:color w:val="000000"/>
                <w:sz w:val="22"/>
                <w:szCs w:val="22"/>
              </w:rPr>
            </w:pPr>
            <w:r>
              <w:rPr>
                <w:rFonts w:cs="Arial" w:hint="eastAsia"/>
                <w:color w:val="000000"/>
                <w:sz w:val="22"/>
                <w:szCs w:val="22"/>
              </w:rPr>
              <w:t>部门：信阳市平桥区粮食和物资储备局</w:t>
            </w:r>
          </w:p>
        </w:tc>
        <w:tc>
          <w:tcPr>
            <w:tcW w:w="325" w:type="dxa"/>
            <w:tcBorders>
              <w:top w:val="nil"/>
              <w:left w:val="nil"/>
              <w:bottom w:val="single" w:sz="4" w:space="0" w:color="808080"/>
              <w:right w:val="nil"/>
            </w:tcBorders>
            <w:shd w:val="clear" w:color="auto" w:fill="FFFFFF"/>
            <w:noWrap/>
            <w:vAlign w:val="center"/>
            <w:hideMark/>
          </w:tcPr>
          <w:p w14:paraId="59224090" w14:textId="77777777" w:rsidR="008E16CD" w:rsidRDefault="008E16CD">
            <w:pPr>
              <w:rPr>
                <w:rFonts w:cs="Arial"/>
                <w:color w:val="000000"/>
                <w:sz w:val="22"/>
                <w:szCs w:val="22"/>
              </w:rPr>
            </w:pPr>
          </w:p>
        </w:tc>
        <w:tc>
          <w:tcPr>
            <w:tcW w:w="325" w:type="dxa"/>
            <w:tcBorders>
              <w:top w:val="nil"/>
              <w:left w:val="nil"/>
              <w:bottom w:val="single" w:sz="4" w:space="0" w:color="808080"/>
              <w:right w:val="nil"/>
            </w:tcBorders>
            <w:shd w:val="clear" w:color="auto" w:fill="FFFFFF"/>
            <w:noWrap/>
            <w:vAlign w:val="center"/>
            <w:hideMark/>
          </w:tcPr>
          <w:p w14:paraId="1213A730" w14:textId="77777777" w:rsidR="008E16CD" w:rsidRDefault="008E16CD">
            <w:pPr>
              <w:rPr>
                <w:rFonts w:ascii="Times New Roman" w:eastAsia="Times New Roman" w:hAnsi="Times New Roman" w:cs="Times New Roman"/>
                <w:sz w:val="20"/>
                <w:szCs w:val="20"/>
              </w:rPr>
            </w:pPr>
          </w:p>
        </w:tc>
        <w:tc>
          <w:tcPr>
            <w:tcW w:w="3604" w:type="dxa"/>
            <w:tcBorders>
              <w:top w:val="nil"/>
              <w:left w:val="nil"/>
              <w:bottom w:val="single" w:sz="4" w:space="0" w:color="808080"/>
              <w:right w:val="nil"/>
            </w:tcBorders>
            <w:shd w:val="clear" w:color="auto" w:fill="FFFFFF"/>
            <w:noWrap/>
            <w:vAlign w:val="center"/>
            <w:hideMark/>
          </w:tcPr>
          <w:p w14:paraId="17018BDF" w14:textId="77777777" w:rsidR="008E16CD" w:rsidRDefault="008E16CD">
            <w:pPr>
              <w:jc w:val="center"/>
              <w:rPr>
                <w:rFonts w:cs="Arial"/>
                <w:color w:val="000000"/>
                <w:sz w:val="22"/>
                <w:szCs w:val="22"/>
              </w:rPr>
            </w:pPr>
            <w:r>
              <w:rPr>
                <w:rFonts w:cs="Arial" w:hint="eastAsia"/>
                <w:color w:val="000000"/>
                <w:sz w:val="22"/>
                <w:szCs w:val="22"/>
              </w:rPr>
              <w:t>2020年度</w:t>
            </w:r>
          </w:p>
        </w:tc>
        <w:tc>
          <w:tcPr>
            <w:tcW w:w="2074" w:type="dxa"/>
            <w:tcBorders>
              <w:top w:val="nil"/>
              <w:left w:val="nil"/>
              <w:bottom w:val="single" w:sz="4" w:space="0" w:color="808080"/>
              <w:right w:val="nil"/>
            </w:tcBorders>
            <w:shd w:val="clear" w:color="auto" w:fill="FFFFFF"/>
            <w:noWrap/>
            <w:vAlign w:val="center"/>
            <w:hideMark/>
          </w:tcPr>
          <w:p w14:paraId="315F9CAA" w14:textId="77777777" w:rsidR="008E16CD" w:rsidRDefault="008E16CD">
            <w:pPr>
              <w:jc w:val="center"/>
              <w:rPr>
                <w:rFonts w:cs="Arial"/>
                <w:color w:val="000000"/>
                <w:sz w:val="22"/>
                <w:szCs w:val="22"/>
              </w:rPr>
            </w:pPr>
          </w:p>
        </w:tc>
        <w:tc>
          <w:tcPr>
            <w:tcW w:w="2074" w:type="dxa"/>
            <w:tcBorders>
              <w:top w:val="nil"/>
              <w:left w:val="nil"/>
              <w:bottom w:val="single" w:sz="4" w:space="0" w:color="808080"/>
              <w:right w:val="nil"/>
            </w:tcBorders>
            <w:shd w:val="clear" w:color="auto" w:fill="FFFFFF"/>
            <w:noWrap/>
            <w:vAlign w:val="center"/>
            <w:hideMark/>
          </w:tcPr>
          <w:p w14:paraId="3C09F781" w14:textId="77777777" w:rsidR="008E16CD" w:rsidRDefault="008E16CD">
            <w:pPr>
              <w:rPr>
                <w:rFonts w:ascii="Times New Roman" w:eastAsia="Times New Roman" w:hAnsi="Times New Roman" w:cs="Times New Roman"/>
                <w:sz w:val="20"/>
                <w:szCs w:val="20"/>
              </w:rPr>
            </w:pPr>
          </w:p>
        </w:tc>
        <w:tc>
          <w:tcPr>
            <w:tcW w:w="2074" w:type="dxa"/>
            <w:tcBorders>
              <w:top w:val="nil"/>
              <w:left w:val="nil"/>
              <w:bottom w:val="single" w:sz="4" w:space="0" w:color="808080"/>
              <w:right w:val="single" w:sz="4" w:space="0" w:color="808080"/>
            </w:tcBorders>
            <w:shd w:val="clear" w:color="auto" w:fill="FFFFFF"/>
            <w:noWrap/>
            <w:vAlign w:val="center"/>
            <w:hideMark/>
          </w:tcPr>
          <w:p w14:paraId="6568F038" w14:textId="77777777" w:rsidR="008E16CD" w:rsidRDefault="008E16CD">
            <w:pPr>
              <w:jc w:val="right"/>
              <w:rPr>
                <w:rFonts w:cs="Arial"/>
                <w:color w:val="000000"/>
                <w:sz w:val="22"/>
                <w:szCs w:val="22"/>
              </w:rPr>
            </w:pPr>
            <w:r>
              <w:rPr>
                <w:rFonts w:cs="Arial" w:hint="eastAsia"/>
                <w:color w:val="000000"/>
                <w:sz w:val="22"/>
                <w:szCs w:val="22"/>
              </w:rPr>
              <w:t>金额单位：万元</w:t>
            </w:r>
          </w:p>
        </w:tc>
      </w:tr>
      <w:tr w:rsidR="008E16CD" w14:paraId="522BB7C1" w14:textId="77777777" w:rsidTr="008E16CD">
        <w:trPr>
          <w:gridAfter w:val="1"/>
          <w:wAfter w:w="221" w:type="dxa"/>
          <w:trHeight w:val="300"/>
        </w:trPr>
        <w:tc>
          <w:tcPr>
            <w:tcW w:w="7625"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4F7EBB1" w14:textId="77777777" w:rsidR="008E16CD" w:rsidRDefault="008E16CD">
            <w:pPr>
              <w:rPr>
                <w:rFonts w:cs="Arial"/>
                <w:color w:val="000000"/>
                <w:sz w:val="20"/>
                <w:szCs w:val="20"/>
              </w:rPr>
            </w:pPr>
            <w:r>
              <w:rPr>
                <w:rFonts w:cs="Arial" w:hint="eastAsia"/>
                <w:color w:val="000000"/>
                <w:sz w:val="20"/>
                <w:szCs w:val="20"/>
              </w:rPr>
              <w:t>项目</w:t>
            </w:r>
          </w:p>
        </w:tc>
        <w:tc>
          <w:tcPr>
            <w:tcW w:w="6222" w:type="dxa"/>
            <w:gridSpan w:val="3"/>
            <w:tcBorders>
              <w:top w:val="nil"/>
              <w:left w:val="nil"/>
              <w:bottom w:val="single" w:sz="4" w:space="0" w:color="000000"/>
              <w:right w:val="single" w:sz="4" w:space="0" w:color="000000"/>
            </w:tcBorders>
            <w:shd w:val="clear" w:color="auto" w:fill="C0C0C0"/>
            <w:vAlign w:val="center"/>
            <w:hideMark/>
          </w:tcPr>
          <w:p w14:paraId="7619ADC1" w14:textId="77777777" w:rsidR="008E16CD" w:rsidRDefault="008E16CD">
            <w:pPr>
              <w:jc w:val="center"/>
              <w:rPr>
                <w:rFonts w:cs="Arial"/>
                <w:color w:val="000000"/>
                <w:sz w:val="20"/>
                <w:szCs w:val="20"/>
              </w:rPr>
            </w:pPr>
            <w:r>
              <w:rPr>
                <w:rFonts w:cs="Arial" w:hint="eastAsia"/>
                <w:color w:val="000000"/>
                <w:sz w:val="20"/>
                <w:szCs w:val="20"/>
              </w:rPr>
              <w:t>本年支出</w:t>
            </w:r>
          </w:p>
        </w:tc>
      </w:tr>
      <w:tr w:rsidR="008E16CD" w14:paraId="517FD14F" w14:textId="77777777" w:rsidTr="008E16CD">
        <w:trPr>
          <w:gridAfter w:val="1"/>
          <w:wAfter w:w="221" w:type="dxa"/>
          <w:trHeight w:val="312"/>
        </w:trPr>
        <w:tc>
          <w:tcPr>
            <w:tcW w:w="4021"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72353DA7" w14:textId="77777777" w:rsidR="008E16CD" w:rsidRDefault="008E16CD">
            <w:pPr>
              <w:jc w:val="center"/>
              <w:rPr>
                <w:rFonts w:cs="Arial"/>
                <w:color w:val="000000"/>
                <w:sz w:val="20"/>
                <w:szCs w:val="20"/>
              </w:rPr>
            </w:pPr>
            <w:r>
              <w:rPr>
                <w:rFonts w:cs="Arial" w:hint="eastAsia"/>
                <w:color w:val="000000"/>
                <w:sz w:val="20"/>
                <w:szCs w:val="20"/>
              </w:rPr>
              <w:t>功能分类科目编码</w:t>
            </w:r>
          </w:p>
        </w:tc>
        <w:tc>
          <w:tcPr>
            <w:tcW w:w="3604" w:type="dxa"/>
            <w:vMerge w:val="restart"/>
            <w:tcBorders>
              <w:top w:val="nil"/>
              <w:left w:val="nil"/>
              <w:bottom w:val="single" w:sz="4" w:space="0" w:color="000000"/>
              <w:right w:val="single" w:sz="4" w:space="0" w:color="000000"/>
            </w:tcBorders>
            <w:shd w:val="clear" w:color="auto" w:fill="C0C0C0"/>
            <w:noWrap/>
            <w:vAlign w:val="center"/>
            <w:hideMark/>
          </w:tcPr>
          <w:p w14:paraId="7F8B2800" w14:textId="77777777" w:rsidR="008E16CD" w:rsidRDefault="008E16CD">
            <w:pPr>
              <w:jc w:val="center"/>
              <w:rPr>
                <w:rFonts w:cs="Arial"/>
                <w:color w:val="000000"/>
                <w:sz w:val="20"/>
                <w:szCs w:val="20"/>
              </w:rPr>
            </w:pPr>
            <w:r>
              <w:rPr>
                <w:rFonts w:cs="Arial" w:hint="eastAsia"/>
                <w:color w:val="000000"/>
                <w:sz w:val="20"/>
                <w:szCs w:val="20"/>
              </w:rPr>
              <w:t>科目名称</w:t>
            </w:r>
          </w:p>
        </w:tc>
        <w:tc>
          <w:tcPr>
            <w:tcW w:w="2074" w:type="dxa"/>
            <w:vMerge w:val="restart"/>
            <w:tcBorders>
              <w:top w:val="nil"/>
              <w:left w:val="nil"/>
              <w:bottom w:val="single" w:sz="4" w:space="0" w:color="000000"/>
              <w:right w:val="single" w:sz="4" w:space="0" w:color="000000"/>
            </w:tcBorders>
            <w:shd w:val="clear" w:color="auto" w:fill="C0C0C0"/>
            <w:vAlign w:val="center"/>
            <w:hideMark/>
          </w:tcPr>
          <w:p w14:paraId="188A7D6A" w14:textId="77777777" w:rsidR="008E16CD" w:rsidRDefault="008E16CD">
            <w:pPr>
              <w:jc w:val="center"/>
              <w:rPr>
                <w:rFonts w:cs="Arial"/>
                <w:color w:val="000000"/>
                <w:sz w:val="20"/>
                <w:szCs w:val="20"/>
              </w:rPr>
            </w:pPr>
            <w:r>
              <w:rPr>
                <w:rFonts w:cs="Arial" w:hint="eastAsia"/>
                <w:color w:val="000000"/>
                <w:sz w:val="20"/>
                <w:szCs w:val="20"/>
              </w:rPr>
              <w:t>小计</w:t>
            </w:r>
          </w:p>
        </w:tc>
        <w:tc>
          <w:tcPr>
            <w:tcW w:w="2074" w:type="dxa"/>
            <w:vMerge w:val="restart"/>
            <w:tcBorders>
              <w:top w:val="nil"/>
              <w:left w:val="nil"/>
              <w:bottom w:val="single" w:sz="4" w:space="0" w:color="000000"/>
              <w:right w:val="single" w:sz="4" w:space="0" w:color="000000"/>
            </w:tcBorders>
            <w:shd w:val="clear" w:color="auto" w:fill="C0C0C0"/>
            <w:vAlign w:val="center"/>
            <w:hideMark/>
          </w:tcPr>
          <w:p w14:paraId="13FA1743" w14:textId="77777777" w:rsidR="008E16CD" w:rsidRDefault="008E16CD">
            <w:pPr>
              <w:jc w:val="center"/>
              <w:rPr>
                <w:rFonts w:cs="Arial"/>
                <w:color w:val="000000"/>
                <w:sz w:val="20"/>
                <w:szCs w:val="20"/>
              </w:rPr>
            </w:pPr>
            <w:r>
              <w:rPr>
                <w:rFonts w:cs="Arial" w:hint="eastAsia"/>
                <w:color w:val="000000"/>
                <w:sz w:val="20"/>
                <w:szCs w:val="20"/>
              </w:rPr>
              <w:t>基本支出</w:t>
            </w:r>
          </w:p>
        </w:tc>
        <w:tc>
          <w:tcPr>
            <w:tcW w:w="2074" w:type="dxa"/>
            <w:vMerge w:val="restart"/>
            <w:tcBorders>
              <w:top w:val="nil"/>
              <w:left w:val="nil"/>
              <w:bottom w:val="single" w:sz="4" w:space="0" w:color="000000"/>
              <w:right w:val="single" w:sz="4" w:space="0" w:color="000000"/>
            </w:tcBorders>
            <w:shd w:val="clear" w:color="auto" w:fill="C0C0C0"/>
            <w:vAlign w:val="center"/>
            <w:hideMark/>
          </w:tcPr>
          <w:p w14:paraId="7C5B3150" w14:textId="77777777" w:rsidR="008E16CD" w:rsidRDefault="008E16CD">
            <w:pPr>
              <w:jc w:val="center"/>
              <w:rPr>
                <w:rFonts w:cs="Arial"/>
                <w:color w:val="000000"/>
                <w:sz w:val="20"/>
                <w:szCs w:val="20"/>
              </w:rPr>
            </w:pPr>
            <w:r>
              <w:rPr>
                <w:rFonts w:cs="Arial" w:hint="eastAsia"/>
                <w:color w:val="000000"/>
                <w:sz w:val="20"/>
                <w:szCs w:val="20"/>
              </w:rPr>
              <w:t>项目支出</w:t>
            </w:r>
          </w:p>
        </w:tc>
      </w:tr>
      <w:tr w:rsidR="008E16CD" w14:paraId="09ACFFEA" w14:textId="77777777" w:rsidTr="008E16CD">
        <w:trPr>
          <w:trHeight w:val="270"/>
        </w:trPr>
        <w:tc>
          <w:tcPr>
            <w:tcW w:w="4021" w:type="dxa"/>
            <w:gridSpan w:val="3"/>
            <w:vMerge/>
            <w:tcBorders>
              <w:top w:val="nil"/>
              <w:left w:val="single" w:sz="4" w:space="0" w:color="000000"/>
              <w:bottom w:val="single" w:sz="4" w:space="0" w:color="000000"/>
              <w:right w:val="single" w:sz="4" w:space="0" w:color="000000"/>
            </w:tcBorders>
            <w:vAlign w:val="center"/>
            <w:hideMark/>
          </w:tcPr>
          <w:p w14:paraId="2F8D984B" w14:textId="77777777" w:rsidR="008E16CD" w:rsidRDefault="008E16CD">
            <w:pPr>
              <w:rPr>
                <w:rFonts w:cs="Arial"/>
                <w:color w:val="000000"/>
                <w:sz w:val="20"/>
                <w:szCs w:val="20"/>
              </w:rPr>
            </w:pPr>
          </w:p>
        </w:tc>
        <w:tc>
          <w:tcPr>
            <w:tcW w:w="3604" w:type="dxa"/>
            <w:vMerge/>
            <w:tcBorders>
              <w:top w:val="nil"/>
              <w:left w:val="nil"/>
              <w:bottom w:val="single" w:sz="4" w:space="0" w:color="000000"/>
              <w:right w:val="single" w:sz="4" w:space="0" w:color="000000"/>
            </w:tcBorders>
            <w:vAlign w:val="center"/>
            <w:hideMark/>
          </w:tcPr>
          <w:p w14:paraId="661851DB" w14:textId="77777777" w:rsidR="008E16CD" w:rsidRDefault="008E16CD">
            <w:pPr>
              <w:rPr>
                <w:rFonts w:cs="Arial"/>
                <w:color w:val="000000"/>
                <w:sz w:val="20"/>
                <w:szCs w:val="20"/>
              </w:rPr>
            </w:pPr>
          </w:p>
        </w:tc>
        <w:tc>
          <w:tcPr>
            <w:tcW w:w="2074" w:type="dxa"/>
            <w:vMerge/>
            <w:tcBorders>
              <w:top w:val="nil"/>
              <w:left w:val="nil"/>
              <w:bottom w:val="single" w:sz="4" w:space="0" w:color="000000"/>
              <w:right w:val="single" w:sz="4" w:space="0" w:color="000000"/>
            </w:tcBorders>
            <w:vAlign w:val="center"/>
            <w:hideMark/>
          </w:tcPr>
          <w:p w14:paraId="4E092BE1" w14:textId="77777777" w:rsidR="008E16CD" w:rsidRDefault="008E16CD">
            <w:pPr>
              <w:rPr>
                <w:rFonts w:cs="Arial"/>
                <w:color w:val="000000"/>
                <w:sz w:val="20"/>
                <w:szCs w:val="20"/>
              </w:rPr>
            </w:pPr>
          </w:p>
        </w:tc>
        <w:tc>
          <w:tcPr>
            <w:tcW w:w="2074" w:type="dxa"/>
            <w:vMerge/>
            <w:tcBorders>
              <w:top w:val="nil"/>
              <w:left w:val="nil"/>
              <w:bottom w:val="single" w:sz="4" w:space="0" w:color="000000"/>
              <w:right w:val="single" w:sz="4" w:space="0" w:color="000000"/>
            </w:tcBorders>
            <w:vAlign w:val="center"/>
            <w:hideMark/>
          </w:tcPr>
          <w:p w14:paraId="50E5311A" w14:textId="77777777" w:rsidR="008E16CD" w:rsidRDefault="008E16CD">
            <w:pPr>
              <w:rPr>
                <w:rFonts w:cs="Arial"/>
                <w:color w:val="000000"/>
                <w:sz w:val="20"/>
                <w:szCs w:val="20"/>
              </w:rPr>
            </w:pPr>
          </w:p>
        </w:tc>
        <w:tc>
          <w:tcPr>
            <w:tcW w:w="2074" w:type="dxa"/>
            <w:vMerge/>
            <w:tcBorders>
              <w:top w:val="nil"/>
              <w:left w:val="nil"/>
              <w:bottom w:val="single" w:sz="4" w:space="0" w:color="000000"/>
              <w:right w:val="single" w:sz="4" w:space="0" w:color="000000"/>
            </w:tcBorders>
            <w:vAlign w:val="center"/>
            <w:hideMark/>
          </w:tcPr>
          <w:p w14:paraId="03998E89" w14:textId="77777777" w:rsidR="008E16CD" w:rsidRDefault="008E16CD">
            <w:pPr>
              <w:rPr>
                <w:rFonts w:cs="Arial"/>
                <w:color w:val="000000"/>
                <w:sz w:val="20"/>
                <w:szCs w:val="20"/>
              </w:rPr>
            </w:pPr>
          </w:p>
        </w:tc>
        <w:tc>
          <w:tcPr>
            <w:tcW w:w="221" w:type="dxa"/>
            <w:tcBorders>
              <w:top w:val="nil"/>
              <w:left w:val="nil"/>
              <w:bottom w:val="nil"/>
              <w:right w:val="nil"/>
            </w:tcBorders>
            <w:shd w:val="clear" w:color="auto" w:fill="auto"/>
            <w:noWrap/>
            <w:vAlign w:val="bottom"/>
            <w:hideMark/>
          </w:tcPr>
          <w:p w14:paraId="34FDDA50" w14:textId="77777777" w:rsidR="008E16CD" w:rsidRDefault="008E16CD">
            <w:pPr>
              <w:jc w:val="center"/>
              <w:rPr>
                <w:rFonts w:cs="Arial"/>
                <w:color w:val="000000"/>
                <w:sz w:val="20"/>
                <w:szCs w:val="20"/>
              </w:rPr>
            </w:pPr>
          </w:p>
        </w:tc>
      </w:tr>
      <w:tr w:rsidR="008E16CD" w14:paraId="4E082295" w14:textId="77777777" w:rsidTr="008E16CD">
        <w:trPr>
          <w:trHeight w:val="300"/>
        </w:trPr>
        <w:tc>
          <w:tcPr>
            <w:tcW w:w="4021" w:type="dxa"/>
            <w:gridSpan w:val="3"/>
            <w:vMerge/>
            <w:tcBorders>
              <w:top w:val="nil"/>
              <w:left w:val="single" w:sz="4" w:space="0" w:color="000000"/>
              <w:bottom w:val="single" w:sz="4" w:space="0" w:color="000000"/>
              <w:right w:val="single" w:sz="4" w:space="0" w:color="000000"/>
            </w:tcBorders>
            <w:vAlign w:val="center"/>
            <w:hideMark/>
          </w:tcPr>
          <w:p w14:paraId="4CE2671C" w14:textId="77777777" w:rsidR="008E16CD" w:rsidRDefault="008E16CD">
            <w:pPr>
              <w:rPr>
                <w:rFonts w:cs="Arial"/>
                <w:color w:val="000000"/>
                <w:sz w:val="20"/>
                <w:szCs w:val="20"/>
              </w:rPr>
            </w:pPr>
          </w:p>
        </w:tc>
        <w:tc>
          <w:tcPr>
            <w:tcW w:w="3604" w:type="dxa"/>
            <w:vMerge/>
            <w:tcBorders>
              <w:top w:val="nil"/>
              <w:left w:val="nil"/>
              <w:bottom w:val="single" w:sz="4" w:space="0" w:color="000000"/>
              <w:right w:val="single" w:sz="4" w:space="0" w:color="000000"/>
            </w:tcBorders>
            <w:vAlign w:val="center"/>
            <w:hideMark/>
          </w:tcPr>
          <w:p w14:paraId="249A725E" w14:textId="77777777" w:rsidR="008E16CD" w:rsidRDefault="008E16CD">
            <w:pPr>
              <w:rPr>
                <w:rFonts w:cs="Arial"/>
                <w:color w:val="000000"/>
                <w:sz w:val="20"/>
                <w:szCs w:val="20"/>
              </w:rPr>
            </w:pPr>
          </w:p>
        </w:tc>
        <w:tc>
          <w:tcPr>
            <w:tcW w:w="2074" w:type="dxa"/>
            <w:vMerge/>
            <w:tcBorders>
              <w:top w:val="nil"/>
              <w:left w:val="nil"/>
              <w:bottom w:val="single" w:sz="4" w:space="0" w:color="000000"/>
              <w:right w:val="single" w:sz="4" w:space="0" w:color="000000"/>
            </w:tcBorders>
            <w:vAlign w:val="center"/>
            <w:hideMark/>
          </w:tcPr>
          <w:p w14:paraId="542247C7" w14:textId="77777777" w:rsidR="008E16CD" w:rsidRDefault="008E16CD">
            <w:pPr>
              <w:rPr>
                <w:rFonts w:cs="Arial"/>
                <w:color w:val="000000"/>
                <w:sz w:val="20"/>
                <w:szCs w:val="20"/>
              </w:rPr>
            </w:pPr>
          </w:p>
        </w:tc>
        <w:tc>
          <w:tcPr>
            <w:tcW w:w="2074" w:type="dxa"/>
            <w:vMerge/>
            <w:tcBorders>
              <w:top w:val="nil"/>
              <w:left w:val="nil"/>
              <w:bottom w:val="single" w:sz="4" w:space="0" w:color="000000"/>
              <w:right w:val="single" w:sz="4" w:space="0" w:color="000000"/>
            </w:tcBorders>
            <w:vAlign w:val="center"/>
            <w:hideMark/>
          </w:tcPr>
          <w:p w14:paraId="42289002" w14:textId="77777777" w:rsidR="008E16CD" w:rsidRDefault="008E16CD">
            <w:pPr>
              <w:rPr>
                <w:rFonts w:cs="Arial"/>
                <w:color w:val="000000"/>
                <w:sz w:val="20"/>
                <w:szCs w:val="20"/>
              </w:rPr>
            </w:pPr>
          </w:p>
        </w:tc>
        <w:tc>
          <w:tcPr>
            <w:tcW w:w="2074" w:type="dxa"/>
            <w:vMerge/>
            <w:tcBorders>
              <w:top w:val="nil"/>
              <w:left w:val="nil"/>
              <w:bottom w:val="single" w:sz="4" w:space="0" w:color="000000"/>
              <w:right w:val="single" w:sz="4" w:space="0" w:color="000000"/>
            </w:tcBorders>
            <w:vAlign w:val="center"/>
            <w:hideMark/>
          </w:tcPr>
          <w:p w14:paraId="29297A17" w14:textId="77777777" w:rsidR="008E16CD" w:rsidRDefault="008E16CD">
            <w:pPr>
              <w:rPr>
                <w:rFonts w:cs="Arial"/>
                <w:color w:val="000000"/>
                <w:sz w:val="20"/>
                <w:szCs w:val="20"/>
              </w:rPr>
            </w:pPr>
          </w:p>
        </w:tc>
        <w:tc>
          <w:tcPr>
            <w:tcW w:w="221" w:type="dxa"/>
            <w:tcBorders>
              <w:top w:val="nil"/>
              <w:left w:val="nil"/>
              <w:bottom w:val="nil"/>
              <w:right w:val="nil"/>
            </w:tcBorders>
            <w:shd w:val="clear" w:color="auto" w:fill="auto"/>
            <w:noWrap/>
            <w:vAlign w:val="bottom"/>
            <w:hideMark/>
          </w:tcPr>
          <w:p w14:paraId="373D8445" w14:textId="77777777" w:rsidR="008E16CD" w:rsidRDefault="008E16CD">
            <w:pPr>
              <w:rPr>
                <w:rFonts w:ascii="Times New Roman" w:eastAsia="Times New Roman" w:hAnsi="Times New Roman" w:cs="Times New Roman"/>
                <w:sz w:val="20"/>
                <w:szCs w:val="20"/>
              </w:rPr>
            </w:pPr>
          </w:p>
        </w:tc>
      </w:tr>
      <w:tr w:rsidR="008E16CD" w14:paraId="0D9FDE1E" w14:textId="77777777" w:rsidTr="008E16CD">
        <w:trPr>
          <w:trHeight w:val="300"/>
        </w:trPr>
        <w:tc>
          <w:tcPr>
            <w:tcW w:w="7625"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9238DF7" w14:textId="77777777" w:rsidR="008E16CD" w:rsidRDefault="008E16CD">
            <w:pPr>
              <w:jc w:val="center"/>
              <w:rPr>
                <w:rFonts w:cs="Arial"/>
                <w:color w:val="000000"/>
                <w:sz w:val="20"/>
                <w:szCs w:val="20"/>
              </w:rPr>
            </w:pPr>
            <w:r>
              <w:rPr>
                <w:rFonts w:cs="Arial" w:hint="eastAsia"/>
                <w:color w:val="000000"/>
                <w:sz w:val="20"/>
                <w:szCs w:val="20"/>
              </w:rPr>
              <w:t>栏次</w:t>
            </w:r>
          </w:p>
        </w:tc>
        <w:tc>
          <w:tcPr>
            <w:tcW w:w="2074" w:type="dxa"/>
            <w:tcBorders>
              <w:top w:val="nil"/>
              <w:left w:val="nil"/>
              <w:bottom w:val="single" w:sz="4" w:space="0" w:color="000000"/>
              <w:right w:val="single" w:sz="4" w:space="0" w:color="000000"/>
            </w:tcBorders>
            <w:shd w:val="clear" w:color="auto" w:fill="C0C0C0"/>
            <w:noWrap/>
            <w:vAlign w:val="center"/>
            <w:hideMark/>
          </w:tcPr>
          <w:p w14:paraId="5409FC6B" w14:textId="77777777" w:rsidR="008E16CD" w:rsidRDefault="008E16CD">
            <w:pPr>
              <w:jc w:val="center"/>
              <w:rPr>
                <w:rFonts w:cs="Arial"/>
                <w:color w:val="000000"/>
                <w:sz w:val="20"/>
                <w:szCs w:val="20"/>
              </w:rPr>
            </w:pPr>
            <w:r>
              <w:rPr>
                <w:rFonts w:cs="Arial" w:hint="eastAsia"/>
                <w:color w:val="000000"/>
                <w:sz w:val="20"/>
                <w:szCs w:val="20"/>
              </w:rPr>
              <w:t>1</w:t>
            </w:r>
          </w:p>
        </w:tc>
        <w:tc>
          <w:tcPr>
            <w:tcW w:w="2074" w:type="dxa"/>
            <w:tcBorders>
              <w:top w:val="nil"/>
              <w:left w:val="nil"/>
              <w:bottom w:val="single" w:sz="4" w:space="0" w:color="000000"/>
              <w:right w:val="single" w:sz="4" w:space="0" w:color="000000"/>
            </w:tcBorders>
            <w:shd w:val="clear" w:color="auto" w:fill="C0C0C0"/>
            <w:noWrap/>
            <w:vAlign w:val="center"/>
            <w:hideMark/>
          </w:tcPr>
          <w:p w14:paraId="1E257DD9" w14:textId="77777777" w:rsidR="008E16CD" w:rsidRDefault="008E16CD">
            <w:pPr>
              <w:jc w:val="center"/>
              <w:rPr>
                <w:rFonts w:cs="Arial"/>
                <w:color w:val="000000"/>
                <w:sz w:val="20"/>
                <w:szCs w:val="20"/>
              </w:rPr>
            </w:pPr>
            <w:r>
              <w:rPr>
                <w:rFonts w:cs="Arial" w:hint="eastAsia"/>
                <w:color w:val="000000"/>
                <w:sz w:val="20"/>
                <w:szCs w:val="20"/>
              </w:rPr>
              <w:t>2</w:t>
            </w:r>
          </w:p>
        </w:tc>
        <w:tc>
          <w:tcPr>
            <w:tcW w:w="2074" w:type="dxa"/>
            <w:tcBorders>
              <w:top w:val="nil"/>
              <w:left w:val="nil"/>
              <w:bottom w:val="single" w:sz="4" w:space="0" w:color="000000"/>
              <w:right w:val="single" w:sz="4" w:space="0" w:color="000000"/>
            </w:tcBorders>
            <w:shd w:val="clear" w:color="auto" w:fill="C0C0C0"/>
            <w:noWrap/>
            <w:vAlign w:val="center"/>
            <w:hideMark/>
          </w:tcPr>
          <w:p w14:paraId="1F59B3AB" w14:textId="77777777" w:rsidR="008E16CD" w:rsidRDefault="008E16CD">
            <w:pPr>
              <w:jc w:val="center"/>
              <w:rPr>
                <w:rFonts w:cs="Arial"/>
                <w:color w:val="000000"/>
                <w:sz w:val="20"/>
                <w:szCs w:val="20"/>
              </w:rPr>
            </w:pPr>
            <w:r>
              <w:rPr>
                <w:rFonts w:cs="Arial" w:hint="eastAsia"/>
                <w:color w:val="000000"/>
                <w:sz w:val="20"/>
                <w:szCs w:val="20"/>
              </w:rPr>
              <w:t>3</w:t>
            </w:r>
          </w:p>
        </w:tc>
        <w:tc>
          <w:tcPr>
            <w:tcW w:w="221" w:type="dxa"/>
            <w:vAlign w:val="center"/>
            <w:hideMark/>
          </w:tcPr>
          <w:p w14:paraId="4F4E65B0" w14:textId="77777777" w:rsidR="008E16CD" w:rsidRDefault="008E16CD">
            <w:pPr>
              <w:rPr>
                <w:rFonts w:ascii="Times New Roman" w:eastAsia="Times New Roman" w:hAnsi="Times New Roman" w:cs="Times New Roman"/>
                <w:sz w:val="20"/>
                <w:szCs w:val="20"/>
              </w:rPr>
            </w:pPr>
          </w:p>
        </w:tc>
      </w:tr>
      <w:tr w:rsidR="008E16CD" w14:paraId="3BE2CB94" w14:textId="77777777" w:rsidTr="008E16CD">
        <w:trPr>
          <w:trHeight w:val="300"/>
        </w:trPr>
        <w:tc>
          <w:tcPr>
            <w:tcW w:w="7625"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918DBD2" w14:textId="77777777" w:rsidR="008E16CD" w:rsidRDefault="008E16CD">
            <w:pPr>
              <w:rPr>
                <w:rFonts w:cs="Arial"/>
                <w:color w:val="000000"/>
                <w:sz w:val="20"/>
                <w:szCs w:val="20"/>
              </w:rPr>
            </w:pPr>
            <w:r>
              <w:rPr>
                <w:rFonts w:cs="Arial" w:hint="eastAsia"/>
                <w:color w:val="000000"/>
                <w:sz w:val="20"/>
                <w:szCs w:val="20"/>
              </w:rPr>
              <w:t>合计</w:t>
            </w:r>
          </w:p>
        </w:tc>
        <w:tc>
          <w:tcPr>
            <w:tcW w:w="2074" w:type="dxa"/>
            <w:tcBorders>
              <w:top w:val="nil"/>
              <w:left w:val="nil"/>
              <w:bottom w:val="single" w:sz="4" w:space="0" w:color="000000"/>
              <w:right w:val="single" w:sz="4" w:space="0" w:color="000000"/>
            </w:tcBorders>
            <w:shd w:val="clear" w:color="auto" w:fill="FFFFFF"/>
            <w:noWrap/>
            <w:vAlign w:val="center"/>
            <w:hideMark/>
          </w:tcPr>
          <w:p w14:paraId="59B5E699"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2074" w:type="dxa"/>
            <w:tcBorders>
              <w:top w:val="nil"/>
              <w:left w:val="nil"/>
              <w:bottom w:val="single" w:sz="4" w:space="0" w:color="000000"/>
              <w:right w:val="single" w:sz="4" w:space="0" w:color="000000"/>
            </w:tcBorders>
            <w:shd w:val="clear" w:color="auto" w:fill="FFFFFF"/>
            <w:noWrap/>
            <w:vAlign w:val="center"/>
            <w:hideMark/>
          </w:tcPr>
          <w:p w14:paraId="325C5738"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2074" w:type="dxa"/>
            <w:tcBorders>
              <w:top w:val="nil"/>
              <w:left w:val="nil"/>
              <w:bottom w:val="single" w:sz="4" w:space="0" w:color="000000"/>
              <w:right w:val="single" w:sz="4" w:space="0" w:color="000000"/>
            </w:tcBorders>
            <w:shd w:val="clear" w:color="auto" w:fill="FFFFFF"/>
            <w:noWrap/>
            <w:vAlign w:val="center"/>
            <w:hideMark/>
          </w:tcPr>
          <w:p w14:paraId="1B8ADECE" w14:textId="77777777" w:rsidR="008E16CD" w:rsidRDefault="008E16CD">
            <w:pPr>
              <w:jc w:val="right"/>
              <w:rPr>
                <w:rFonts w:cs="Arial"/>
                <w:b/>
                <w:bCs/>
                <w:color w:val="000000"/>
                <w:sz w:val="20"/>
                <w:szCs w:val="20"/>
              </w:rPr>
            </w:pPr>
          </w:p>
        </w:tc>
        <w:tc>
          <w:tcPr>
            <w:tcW w:w="221" w:type="dxa"/>
            <w:vAlign w:val="center"/>
            <w:hideMark/>
          </w:tcPr>
          <w:p w14:paraId="3992480C" w14:textId="77777777" w:rsidR="008E16CD" w:rsidRDefault="008E16CD">
            <w:pPr>
              <w:rPr>
                <w:rFonts w:ascii="Times New Roman" w:eastAsia="Times New Roman" w:hAnsi="Times New Roman" w:cs="Times New Roman"/>
                <w:sz w:val="20"/>
                <w:szCs w:val="20"/>
              </w:rPr>
            </w:pPr>
          </w:p>
        </w:tc>
      </w:tr>
      <w:tr w:rsidR="008E16CD" w14:paraId="42883048" w14:textId="77777777" w:rsidTr="008E16CD">
        <w:trPr>
          <w:trHeight w:val="300"/>
        </w:trPr>
        <w:tc>
          <w:tcPr>
            <w:tcW w:w="402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6A8B0BB" w14:textId="77777777" w:rsidR="008E16CD" w:rsidRDefault="008E16CD">
            <w:pPr>
              <w:rPr>
                <w:rFonts w:cs="Arial"/>
                <w:b/>
                <w:bCs/>
                <w:color w:val="000000"/>
                <w:sz w:val="20"/>
                <w:szCs w:val="20"/>
              </w:rPr>
            </w:pPr>
            <w:r>
              <w:rPr>
                <w:rFonts w:cs="Arial" w:hint="eastAsia"/>
                <w:b/>
                <w:bCs/>
                <w:color w:val="000000"/>
                <w:sz w:val="20"/>
                <w:szCs w:val="20"/>
              </w:rPr>
              <w:t>222</w:t>
            </w:r>
          </w:p>
        </w:tc>
        <w:tc>
          <w:tcPr>
            <w:tcW w:w="3604" w:type="dxa"/>
            <w:tcBorders>
              <w:top w:val="nil"/>
              <w:left w:val="nil"/>
              <w:bottom w:val="single" w:sz="4" w:space="0" w:color="000000"/>
              <w:right w:val="single" w:sz="4" w:space="0" w:color="000000"/>
            </w:tcBorders>
            <w:shd w:val="clear" w:color="auto" w:fill="C0C0C0"/>
            <w:noWrap/>
            <w:vAlign w:val="center"/>
            <w:hideMark/>
          </w:tcPr>
          <w:p w14:paraId="10909FBF" w14:textId="77777777" w:rsidR="008E16CD" w:rsidRDefault="008E16CD">
            <w:pPr>
              <w:rPr>
                <w:rFonts w:cs="Arial"/>
                <w:b/>
                <w:bCs/>
                <w:color w:val="000000"/>
                <w:sz w:val="20"/>
                <w:szCs w:val="20"/>
              </w:rPr>
            </w:pPr>
            <w:r>
              <w:rPr>
                <w:rFonts w:cs="Arial" w:hint="eastAsia"/>
                <w:b/>
                <w:bCs/>
                <w:color w:val="000000"/>
                <w:sz w:val="20"/>
                <w:szCs w:val="20"/>
              </w:rPr>
              <w:t>粮油物资储备支出</w:t>
            </w:r>
          </w:p>
        </w:tc>
        <w:tc>
          <w:tcPr>
            <w:tcW w:w="2074" w:type="dxa"/>
            <w:tcBorders>
              <w:top w:val="nil"/>
              <w:left w:val="nil"/>
              <w:bottom w:val="single" w:sz="4" w:space="0" w:color="000000"/>
              <w:right w:val="single" w:sz="4" w:space="0" w:color="000000"/>
            </w:tcBorders>
            <w:shd w:val="clear" w:color="auto" w:fill="C0C0C0"/>
            <w:noWrap/>
            <w:vAlign w:val="center"/>
            <w:hideMark/>
          </w:tcPr>
          <w:p w14:paraId="174D2381"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2074" w:type="dxa"/>
            <w:tcBorders>
              <w:top w:val="nil"/>
              <w:left w:val="nil"/>
              <w:bottom w:val="single" w:sz="4" w:space="0" w:color="000000"/>
              <w:right w:val="single" w:sz="4" w:space="0" w:color="000000"/>
            </w:tcBorders>
            <w:shd w:val="clear" w:color="auto" w:fill="C0C0C0"/>
            <w:noWrap/>
            <w:vAlign w:val="center"/>
            <w:hideMark/>
          </w:tcPr>
          <w:p w14:paraId="0557B96C"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2074" w:type="dxa"/>
            <w:tcBorders>
              <w:top w:val="nil"/>
              <w:left w:val="nil"/>
              <w:bottom w:val="single" w:sz="4" w:space="0" w:color="000000"/>
              <w:right w:val="single" w:sz="4" w:space="0" w:color="000000"/>
            </w:tcBorders>
            <w:shd w:val="clear" w:color="auto" w:fill="C0C0C0"/>
            <w:noWrap/>
            <w:vAlign w:val="center"/>
            <w:hideMark/>
          </w:tcPr>
          <w:p w14:paraId="1171287F" w14:textId="77777777" w:rsidR="008E16CD" w:rsidRDefault="008E16CD">
            <w:pPr>
              <w:jc w:val="right"/>
              <w:rPr>
                <w:rFonts w:cs="Arial"/>
                <w:b/>
                <w:bCs/>
                <w:color w:val="000000"/>
                <w:sz w:val="20"/>
                <w:szCs w:val="20"/>
              </w:rPr>
            </w:pPr>
          </w:p>
        </w:tc>
        <w:tc>
          <w:tcPr>
            <w:tcW w:w="221" w:type="dxa"/>
            <w:vAlign w:val="center"/>
            <w:hideMark/>
          </w:tcPr>
          <w:p w14:paraId="3D2B55D2" w14:textId="77777777" w:rsidR="008E16CD" w:rsidRDefault="008E16CD">
            <w:pPr>
              <w:rPr>
                <w:rFonts w:ascii="Times New Roman" w:eastAsia="Times New Roman" w:hAnsi="Times New Roman" w:cs="Times New Roman"/>
                <w:sz w:val="20"/>
                <w:szCs w:val="20"/>
              </w:rPr>
            </w:pPr>
          </w:p>
        </w:tc>
      </w:tr>
      <w:tr w:rsidR="008E16CD" w14:paraId="12B0BA68" w14:textId="77777777" w:rsidTr="008E16CD">
        <w:trPr>
          <w:trHeight w:val="300"/>
        </w:trPr>
        <w:tc>
          <w:tcPr>
            <w:tcW w:w="402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DB10F92" w14:textId="77777777" w:rsidR="008E16CD" w:rsidRDefault="008E16CD">
            <w:pPr>
              <w:rPr>
                <w:rFonts w:cs="Arial"/>
                <w:b/>
                <w:bCs/>
                <w:color w:val="000000"/>
                <w:sz w:val="20"/>
                <w:szCs w:val="20"/>
              </w:rPr>
            </w:pPr>
            <w:r>
              <w:rPr>
                <w:rFonts w:cs="Arial" w:hint="eastAsia"/>
                <w:b/>
                <w:bCs/>
                <w:color w:val="000000"/>
                <w:sz w:val="20"/>
                <w:szCs w:val="20"/>
              </w:rPr>
              <w:t>22201</w:t>
            </w:r>
          </w:p>
        </w:tc>
        <w:tc>
          <w:tcPr>
            <w:tcW w:w="3604" w:type="dxa"/>
            <w:tcBorders>
              <w:top w:val="nil"/>
              <w:left w:val="nil"/>
              <w:bottom w:val="single" w:sz="4" w:space="0" w:color="000000"/>
              <w:right w:val="single" w:sz="4" w:space="0" w:color="000000"/>
            </w:tcBorders>
            <w:shd w:val="clear" w:color="auto" w:fill="C0C0C0"/>
            <w:noWrap/>
            <w:vAlign w:val="center"/>
            <w:hideMark/>
          </w:tcPr>
          <w:p w14:paraId="0CAF56F1" w14:textId="77777777" w:rsidR="008E16CD" w:rsidRDefault="008E16CD">
            <w:pPr>
              <w:rPr>
                <w:rFonts w:cs="Arial"/>
                <w:b/>
                <w:bCs/>
                <w:color w:val="000000"/>
                <w:sz w:val="20"/>
                <w:szCs w:val="20"/>
              </w:rPr>
            </w:pPr>
            <w:r>
              <w:rPr>
                <w:rFonts w:cs="Arial" w:hint="eastAsia"/>
                <w:b/>
                <w:bCs/>
                <w:color w:val="000000"/>
                <w:sz w:val="20"/>
                <w:szCs w:val="20"/>
              </w:rPr>
              <w:t>粮油事务</w:t>
            </w:r>
          </w:p>
        </w:tc>
        <w:tc>
          <w:tcPr>
            <w:tcW w:w="2074" w:type="dxa"/>
            <w:tcBorders>
              <w:top w:val="nil"/>
              <w:left w:val="nil"/>
              <w:bottom w:val="single" w:sz="4" w:space="0" w:color="000000"/>
              <w:right w:val="single" w:sz="4" w:space="0" w:color="000000"/>
            </w:tcBorders>
            <w:shd w:val="clear" w:color="auto" w:fill="C0C0C0"/>
            <w:noWrap/>
            <w:vAlign w:val="center"/>
            <w:hideMark/>
          </w:tcPr>
          <w:p w14:paraId="3DA71B9D"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2074" w:type="dxa"/>
            <w:tcBorders>
              <w:top w:val="nil"/>
              <w:left w:val="nil"/>
              <w:bottom w:val="single" w:sz="4" w:space="0" w:color="000000"/>
              <w:right w:val="single" w:sz="4" w:space="0" w:color="000000"/>
            </w:tcBorders>
            <w:shd w:val="clear" w:color="auto" w:fill="C0C0C0"/>
            <w:noWrap/>
            <w:vAlign w:val="center"/>
            <w:hideMark/>
          </w:tcPr>
          <w:p w14:paraId="4EDB3B7D" w14:textId="77777777" w:rsidR="008E16CD" w:rsidRDefault="008E16CD">
            <w:pPr>
              <w:jc w:val="right"/>
              <w:rPr>
                <w:rFonts w:cs="Arial"/>
                <w:b/>
                <w:bCs/>
                <w:color w:val="000000"/>
                <w:sz w:val="20"/>
                <w:szCs w:val="20"/>
              </w:rPr>
            </w:pPr>
            <w:r>
              <w:rPr>
                <w:rFonts w:cs="Arial" w:hint="eastAsia"/>
                <w:b/>
                <w:bCs/>
                <w:color w:val="000000"/>
                <w:sz w:val="20"/>
                <w:szCs w:val="20"/>
              </w:rPr>
              <w:t>367.28</w:t>
            </w:r>
          </w:p>
        </w:tc>
        <w:tc>
          <w:tcPr>
            <w:tcW w:w="2074" w:type="dxa"/>
            <w:tcBorders>
              <w:top w:val="nil"/>
              <w:left w:val="nil"/>
              <w:bottom w:val="single" w:sz="4" w:space="0" w:color="000000"/>
              <w:right w:val="single" w:sz="4" w:space="0" w:color="000000"/>
            </w:tcBorders>
            <w:shd w:val="clear" w:color="auto" w:fill="C0C0C0"/>
            <w:noWrap/>
            <w:vAlign w:val="center"/>
            <w:hideMark/>
          </w:tcPr>
          <w:p w14:paraId="4B860200" w14:textId="77777777" w:rsidR="008E16CD" w:rsidRDefault="008E16CD">
            <w:pPr>
              <w:jc w:val="right"/>
              <w:rPr>
                <w:rFonts w:cs="Arial"/>
                <w:b/>
                <w:bCs/>
                <w:color w:val="000000"/>
                <w:sz w:val="20"/>
                <w:szCs w:val="20"/>
              </w:rPr>
            </w:pPr>
          </w:p>
        </w:tc>
        <w:tc>
          <w:tcPr>
            <w:tcW w:w="221" w:type="dxa"/>
            <w:vAlign w:val="center"/>
            <w:hideMark/>
          </w:tcPr>
          <w:p w14:paraId="6F07A0CD" w14:textId="77777777" w:rsidR="008E16CD" w:rsidRDefault="008E16CD">
            <w:pPr>
              <w:rPr>
                <w:rFonts w:ascii="Times New Roman" w:eastAsia="Times New Roman" w:hAnsi="Times New Roman" w:cs="Times New Roman"/>
                <w:sz w:val="20"/>
                <w:szCs w:val="20"/>
              </w:rPr>
            </w:pPr>
          </w:p>
        </w:tc>
      </w:tr>
      <w:tr w:rsidR="008E16CD" w14:paraId="072731D3" w14:textId="77777777" w:rsidTr="008E16CD">
        <w:trPr>
          <w:trHeight w:val="300"/>
        </w:trPr>
        <w:tc>
          <w:tcPr>
            <w:tcW w:w="4021"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0EBEAD8" w14:textId="77777777" w:rsidR="008E16CD" w:rsidRDefault="008E16CD">
            <w:pPr>
              <w:rPr>
                <w:rFonts w:cs="Arial"/>
                <w:color w:val="000000"/>
                <w:sz w:val="20"/>
                <w:szCs w:val="20"/>
              </w:rPr>
            </w:pPr>
            <w:r>
              <w:rPr>
                <w:rFonts w:cs="Arial" w:hint="eastAsia"/>
                <w:color w:val="000000"/>
                <w:sz w:val="20"/>
                <w:szCs w:val="20"/>
              </w:rPr>
              <w:t>2220101</w:t>
            </w:r>
          </w:p>
        </w:tc>
        <w:tc>
          <w:tcPr>
            <w:tcW w:w="3604" w:type="dxa"/>
            <w:tcBorders>
              <w:top w:val="nil"/>
              <w:left w:val="nil"/>
              <w:bottom w:val="single" w:sz="4" w:space="0" w:color="000000"/>
              <w:right w:val="single" w:sz="4" w:space="0" w:color="000000"/>
            </w:tcBorders>
            <w:shd w:val="clear" w:color="auto" w:fill="CCFFFF"/>
            <w:noWrap/>
            <w:vAlign w:val="center"/>
            <w:hideMark/>
          </w:tcPr>
          <w:p w14:paraId="159D29C0" w14:textId="77777777" w:rsidR="008E16CD" w:rsidRDefault="008E16CD">
            <w:pPr>
              <w:rPr>
                <w:rFonts w:cs="Arial"/>
                <w:color w:val="000000"/>
                <w:sz w:val="20"/>
                <w:szCs w:val="20"/>
              </w:rPr>
            </w:pPr>
            <w:r>
              <w:rPr>
                <w:rFonts w:cs="Arial" w:hint="eastAsia"/>
                <w:color w:val="000000"/>
                <w:sz w:val="20"/>
                <w:szCs w:val="20"/>
              </w:rPr>
              <w:t xml:space="preserve">  行政运行</w:t>
            </w:r>
          </w:p>
        </w:tc>
        <w:tc>
          <w:tcPr>
            <w:tcW w:w="2074" w:type="dxa"/>
            <w:tcBorders>
              <w:top w:val="nil"/>
              <w:left w:val="nil"/>
              <w:bottom w:val="single" w:sz="4" w:space="0" w:color="000000"/>
              <w:right w:val="single" w:sz="4" w:space="0" w:color="000000"/>
            </w:tcBorders>
            <w:shd w:val="clear" w:color="auto" w:fill="FFFFFF"/>
            <w:noWrap/>
            <w:vAlign w:val="center"/>
            <w:hideMark/>
          </w:tcPr>
          <w:p w14:paraId="495776F4" w14:textId="77777777" w:rsidR="008E16CD" w:rsidRDefault="008E16CD">
            <w:pPr>
              <w:jc w:val="right"/>
              <w:rPr>
                <w:rFonts w:cs="Arial"/>
                <w:color w:val="000000"/>
                <w:sz w:val="20"/>
                <w:szCs w:val="20"/>
              </w:rPr>
            </w:pPr>
            <w:r>
              <w:rPr>
                <w:rFonts w:cs="Arial" w:hint="eastAsia"/>
                <w:color w:val="000000"/>
                <w:sz w:val="20"/>
                <w:szCs w:val="20"/>
              </w:rPr>
              <w:t>367.28</w:t>
            </w:r>
          </w:p>
        </w:tc>
        <w:tc>
          <w:tcPr>
            <w:tcW w:w="2074" w:type="dxa"/>
            <w:tcBorders>
              <w:top w:val="nil"/>
              <w:left w:val="nil"/>
              <w:bottom w:val="single" w:sz="4" w:space="0" w:color="000000"/>
              <w:right w:val="single" w:sz="4" w:space="0" w:color="000000"/>
            </w:tcBorders>
            <w:shd w:val="clear" w:color="auto" w:fill="FFFFFF"/>
            <w:noWrap/>
            <w:vAlign w:val="center"/>
            <w:hideMark/>
          </w:tcPr>
          <w:p w14:paraId="3B7B3E11" w14:textId="77777777" w:rsidR="008E16CD" w:rsidRDefault="008E16CD">
            <w:pPr>
              <w:jc w:val="right"/>
              <w:rPr>
                <w:rFonts w:cs="Arial"/>
                <w:color w:val="000000"/>
                <w:sz w:val="20"/>
                <w:szCs w:val="20"/>
              </w:rPr>
            </w:pPr>
            <w:r>
              <w:rPr>
                <w:rFonts w:cs="Arial" w:hint="eastAsia"/>
                <w:color w:val="000000"/>
                <w:sz w:val="20"/>
                <w:szCs w:val="20"/>
              </w:rPr>
              <w:t>367.28</w:t>
            </w:r>
          </w:p>
        </w:tc>
        <w:tc>
          <w:tcPr>
            <w:tcW w:w="2074" w:type="dxa"/>
            <w:tcBorders>
              <w:top w:val="nil"/>
              <w:left w:val="nil"/>
              <w:bottom w:val="single" w:sz="4" w:space="0" w:color="000000"/>
              <w:right w:val="single" w:sz="4" w:space="0" w:color="000000"/>
            </w:tcBorders>
            <w:shd w:val="clear" w:color="auto" w:fill="FFFFFF"/>
            <w:noWrap/>
            <w:vAlign w:val="center"/>
            <w:hideMark/>
          </w:tcPr>
          <w:p w14:paraId="0208DA56" w14:textId="77777777" w:rsidR="008E16CD" w:rsidRDefault="008E16CD">
            <w:pPr>
              <w:jc w:val="right"/>
              <w:rPr>
                <w:rFonts w:cs="Arial"/>
                <w:color w:val="000000"/>
                <w:sz w:val="20"/>
                <w:szCs w:val="20"/>
              </w:rPr>
            </w:pPr>
          </w:p>
        </w:tc>
        <w:tc>
          <w:tcPr>
            <w:tcW w:w="221" w:type="dxa"/>
            <w:vAlign w:val="center"/>
            <w:hideMark/>
          </w:tcPr>
          <w:p w14:paraId="28ACC5A6" w14:textId="77777777" w:rsidR="008E16CD" w:rsidRDefault="008E16CD">
            <w:pPr>
              <w:rPr>
                <w:rFonts w:ascii="Times New Roman" w:eastAsia="Times New Roman" w:hAnsi="Times New Roman" w:cs="Times New Roman"/>
                <w:sz w:val="20"/>
                <w:szCs w:val="20"/>
              </w:rPr>
            </w:pPr>
          </w:p>
        </w:tc>
      </w:tr>
      <w:tr w:rsidR="008E16CD" w14:paraId="3BD4B339" w14:textId="77777777" w:rsidTr="008E16CD">
        <w:trPr>
          <w:trHeight w:val="300"/>
        </w:trPr>
        <w:tc>
          <w:tcPr>
            <w:tcW w:w="13847" w:type="dxa"/>
            <w:gridSpan w:val="7"/>
            <w:tcBorders>
              <w:top w:val="nil"/>
              <w:left w:val="nil"/>
              <w:bottom w:val="nil"/>
              <w:right w:val="nil"/>
            </w:tcBorders>
            <w:shd w:val="clear" w:color="auto" w:fill="FFFFFF"/>
            <w:noWrap/>
            <w:vAlign w:val="center"/>
            <w:hideMark/>
          </w:tcPr>
          <w:p w14:paraId="05AF1ED5" w14:textId="77777777" w:rsidR="008E16CD" w:rsidRDefault="008E16CD">
            <w:pPr>
              <w:rPr>
                <w:rFonts w:cs="Arial"/>
                <w:color w:val="000000"/>
                <w:sz w:val="20"/>
                <w:szCs w:val="20"/>
              </w:rPr>
            </w:pPr>
            <w:r>
              <w:rPr>
                <w:rFonts w:cs="Arial" w:hint="eastAsia"/>
                <w:color w:val="000000"/>
                <w:sz w:val="20"/>
                <w:szCs w:val="20"/>
              </w:rPr>
              <w:t>注：本表反映部门本年度一般公共预算财政拨款支出情况。</w:t>
            </w:r>
          </w:p>
        </w:tc>
        <w:tc>
          <w:tcPr>
            <w:tcW w:w="221" w:type="dxa"/>
            <w:vAlign w:val="center"/>
            <w:hideMark/>
          </w:tcPr>
          <w:p w14:paraId="2A3E872E" w14:textId="77777777" w:rsidR="008E16CD" w:rsidRDefault="008E16CD">
            <w:pPr>
              <w:rPr>
                <w:rFonts w:ascii="Times New Roman" w:eastAsia="Times New Roman" w:hAnsi="Times New Roman" w:cs="Times New Roman"/>
                <w:sz w:val="20"/>
                <w:szCs w:val="20"/>
              </w:rPr>
            </w:pPr>
          </w:p>
        </w:tc>
      </w:tr>
    </w:tbl>
    <w:p w14:paraId="40A21E56" w14:textId="77777777" w:rsidR="008E16CD" w:rsidRDefault="008E16CD" w:rsidP="008E16CD">
      <w:pPr>
        <w:rPr>
          <w:rFonts w:ascii="仿宋_GB2312" w:eastAsia="仿宋_GB2312"/>
          <w:color w:val="000000"/>
          <w:sz w:val="32"/>
          <w:szCs w:val="32"/>
        </w:rPr>
        <w:sectPr w:rsidR="008E16CD">
          <w:pgSz w:w="16840" w:h="11907" w:orient="landscape"/>
          <w:pgMar w:top="1800" w:right="1440" w:bottom="1800" w:left="1440" w:header="851" w:footer="992" w:gutter="0"/>
          <w:cols w:space="425"/>
          <w:docGrid w:type="lines" w:linePitch="312"/>
        </w:sectPr>
      </w:pPr>
    </w:p>
    <w:tbl>
      <w:tblPr>
        <w:tblW w:w="14068" w:type="dxa"/>
        <w:tblInd w:w="108" w:type="dxa"/>
        <w:tblLook w:val="04A0" w:firstRow="1" w:lastRow="0" w:firstColumn="1" w:lastColumn="0" w:noHBand="0" w:noVBand="1"/>
      </w:tblPr>
      <w:tblGrid>
        <w:gridCol w:w="2102"/>
        <w:gridCol w:w="2213"/>
        <w:gridCol w:w="1175"/>
        <w:gridCol w:w="716"/>
        <w:gridCol w:w="1762"/>
        <w:gridCol w:w="1175"/>
        <w:gridCol w:w="716"/>
        <w:gridCol w:w="2812"/>
        <w:gridCol w:w="1175"/>
        <w:gridCol w:w="222"/>
      </w:tblGrid>
      <w:tr w:rsidR="008E16CD" w14:paraId="62E7DDF1" w14:textId="77777777" w:rsidTr="008E16CD">
        <w:trPr>
          <w:gridAfter w:val="1"/>
          <w:wAfter w:w="222" w:type="dxa"/>
          <w:trHeight w:val="375"/>
        </w:trPr>
        <w:tc>
          <w:tcPr>
            <w:tcW w:w="13846" w:type="dxa"/>
            <w:gridSpan w:val="9"/>
            <w:tcBorders>
              <w:top w:val="nil"/>
              <w:left w:val="nil"/>
              <w:bottom w:val="nil"/>
              <w:right w:val="single" w:sz="4" w:space="0" w:color="808080"/>
            </w:tcBorders>
            <w:shd w:val="clear" w:color="auto" w:fill="FFFFFF"/>
            <w:noWrap/>
            <w:vAlign w:val="center"/>
            <w:hideMark/>
          </w:tcPr>
          <w:p w14:paraId="1384A62E" w14:textId="59F33BA8" w:rsidR="008E16CD" w:rsidRDefault="008E16CD" w:rsidP="008E16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一般公共预算财政拨款基本支出决算表</w:t>
            </w:r>
          </w:p>
        </w:tc>
      </w:tr>
      <w:tr w:rsidR="008E16CD" w14:paraId="370CBEE7" w14:textId="77777777" w:rsidTr="008E16CD">
        <w:trPr>
          <w:gridAfter w:val="1"/>
          <w:wAfter w:w="222" w:type="dxa"/>
          <w:trHeight w:val="300"/>
        </w:trPr>
        <w:tc>
          <w:tcPr>
            <w:tcW w:w="2102" w:type="dxa"/>
            <w:tcBorders>
              <w:top w:val="nil"/>
              <w:left w:val="nil"/>
              <w:bottom w:val="nil"/>
              <w:right w:val="nil"/>
            </w:tcBorders>
            <w:shd w:val="clear" w:color="auto" w:fill="FFFFFF"/>
            <w:noWrap/>
            <w:vAlign w:val="center"/>
            <w:hideMark/>
          </w:tcPr>
          <w:p w14:paraId="1C6D6791" w14:textId="77777777" w:rsidR="008E16CD" w:rsidRDefault="008E16CD">
            <w:pPr>
              <w:rPr>
                <w:rFonts w:ascii="Times New Roman" w:eastAsia="Times New Roman" w:hAnsi="Times New Roman" w:cs="Times New Roman"/>
                <w:sz w:val="20"/>
                <w:szCs w:val="20"/>
              </w:rPr>
            </w:pPr>
          </w:p>
        </w:tc>
        <w:tc>
          <w:tcPr>
            <w:tcW w:w="2213" w:type="dxa"/>
            <w:tcBorders>
              <w:top w:val="nil"/>
              <w:left w:val="nil"/>
              <w:bottom w:val="nil"/>
              <w:right w:val="nil"/>
            </w:tcBorders>
            <w:shd w:val="clear" w:color="auto" w:fill="FFFFFF"/>
            <w:noWrap/>
            <w:vAlign w:val="center"/>
            <w:hideMark/>
          </w:tcPr>
          <w:p w14:paraId="2C2AE0B9" w14:textId="77777777" w:rsidR="008E16CD" w:rsidRDefault="008E16CD">
            <w:pPr>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FFFFFF"/>
            <w:noWrap/>
            <w:vAlign w:val="center"/>
            <w:hideMark/>
          </w:tcPr>
          <w:p w14:paraId="03FBD1C8" w14:textId="77777777" w:rsidR="008E16CD" w:rsidRDefault="008E16CD">
            <w:pPr>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FFFFFF"/>
            <w:noWrap/>
            <w:vAlign w:val="center"/>
            <w:hideMark/>
          </w:tcPr>
          <w:p w14:paraId="6EAB9E73" w14:textId="77777777" w:rsidR="008E16CD" w:rsidRDefault="008E16CD">
            <w:pPr>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FFFFFF"/>
            <w:noWrap/>
            <w:vAlign w:val="center"/>
            <w:hideMark/>
          </w:tcPr>
          <w:p w14:paraId="48EA95D7" w14:textId="77777777" w:rsidR="008E16CD" w:rsidRDefault="008E16CD">
            <w:pPr>
              <w:rPr>
                <w:rFonts w:ascii="Times New Roman" w:eastAsia="Times New Roman" w:hAnsi="Times New Roman" w:cs="Times New Roman"/>
                <w:sz w:val="20"/>
                <w:szCs w:val="20"/>
              </w:rPr>
            </w:pPr>
          </w:p>
        </w:tc>
        <w:tc>
          <w:tcPr>
            <w:tcW w:w="1175" w:type="dxa"/>
            <w:tcBorders>
              <w:top w:val="nil"/>
              <w:left w:val="nil"/>
              <w:bottom w:val="nil"/>
              <w:right w:val="nil"/>
            </w:tcBorders>
            <w:shd w:val="clear" w:color="auto" w:fill="FFFFFF"/>
            <w:noWrap/>
            <w:vAlign w:val="center"/>
            <w:hideMark/>
          </w:tcPr>
          <w:p w14:paraId="6A8340E1" w14:textId="77777777" w:rsidR="008E16CD" w:rsidRDefault="008E16CD">
            <w:pPr>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FFFFFF"/>
            <w:noWrap/>
            <w:vAlign w:val="center"/>
            <w:hideMark/>
          </w:tcPr>
          <w:p w14:paraId="485CE788" w14:textId="77777777" w:rsidR="008E16CD" w:rsidRDefault="008E16CD">
            <w:pPr>
              <w:rPr>
                <w:rFonts w:ascii="Times New Roman" w:eastAsia="Times New Roman" w:hAnsi="Times New Roman" w:cs="Times New Roman"/>
                <w:sz w:val="20"/>
                <w:szCs w:val="20"/>
              </w:rPr>
            </w:pPr>
          </w:p>
        </w:tc>
        <w:tc>
          <w:tcPr>
            <w:tcW w:w="2812" w:type="dxa"/>
            <w:tcBorders>
              <w:top w:val="nil"/>
              <w:left w:val="nil"/>
              <w:bottom w:val="nil"/>
              <w:right w:val="nil"/>
            </w:tcBorders>
            <w:shd w:val="clear" w:color="auto" w:fill="FFFFFF"/>
            <w:noWrap/>
            <w:vAlign w:val="center"/>
            <w:hideMark/>
          </w:tcPr>
          <w:p w14:paraId="2F2B268C" w14:textId="77777777" w:rsidR="008E16CD" w:rsidRDefault="008E16CD">
            <w:pPr>
              <w:rPr>
                <w:rFonts w:ascii="Times New Roman" w:eastAsia="Times New Roman" w:hAnsi="Times New Roman" w:cs="Times New Roman"/>
                <w:sz w:val="20"/>
                <w:szCs w:val="20"/>
              </w:rPr>
            </w:pPr>
          </w:p>
        </w:tc>
        <w:tc>
          <w:tcPr>
            <w:tcW w:w="1175" w:type="dxa"/>
            <w:tcBorders>
              <w:top w:val="nil"/>
              <w:left w:val="nil"/>
              <w:bottom w:val="nil"/>
              <w:right w:val="single" w:sz="4" w:space="0" w:color="808080"/>
            </w:tcBorders>
            <w:shd w:val="clear" w:color="auto" w:fill="FFFFFF"/>
            <w:noWrap/>
            <w:vAlign w:val="center"/>
            <w:hideMark/>
          </w:tcPr>
          <w:p w14:paraId="2572900B" w14:textId="77777777" w:rsidR="008E16CD" w:rsidRDefault="008E16CD">
            <w:pPr>
              <w:jc w:val="right"/>
              <w:rPr>
                <w:rFonts w:cs="Arial"/>
                <w:color w:val="000000"/>
                <w:sz w:val="18"/>
                <w:szCs w:val="18"/>
              </w:rPr>
            </w:pPr>
            <w:r>
              <w:rPr>
                <w:rFonts w:cs="Arial" w:hint="eastAsia"/>
                <w:color w:val="000000"/>
                <w:sz w:val="18"/>
                <w:szCs w:val="18"/>
              </w:rPr>
              <w:t>公开06表</w:t>
            </w:r>
          </w:p>
        </w:tc>
      </w:tr>
      <w:tr w:rsidR="008E16CD" w14:paraId="2AF7C526" w14:textId="77777777" w:rsidTr="008E16CD">
        <w:trPr>
          <w:gridAfter w:val="1"/>
          <w:wAfter w:w="222" w:type="dxa"/>
          <w:trHeight w:val="300"/>
        </w:trPr>
        <w:tc>
          <w:tcPr>
            <w:tcW w:w="4315" w:type="dxa"/>
            <w:gridSpan w:val="2"/>
            <w:tcBorders>
              <w:top w:val="nil"/>
              <w:left w:val="nil"/>
              <w:bottom w:val="single" w:sz="4" w:space="0" w:color="808080"/>
              <w:right w:val="nil"/>
            </w:tcBorders>
            <w:shd w:val="clear" w:color="auto" w:fill="FFFFFF"/>
            <w:noWrap/>
            <w:vAlign w:val="center"/>
            <w:hideMark/>
          </w:tcPr>
          <w:p w14:paraId="68D53E9B" w14:textId="1F526FE1" w:rsidR="008E16CD" w:rsidRDefault="008E16CD">
            <w:pPr>
              <w:rPr>
                <w:rFonts w:cs="Arial"/>
                <w:color w:val="000000"/>
                <w:sz w:val="20"/>
                <w:szCs w:val="20"/>
              </w:rPr>
            </w:pPr>
            <w:r>
              <w:rPr>
                <w:rFonts w:cs="Arial" w:hint="eastAsia"/>
                <w:color w:val="000000"/>
                <w:sz w:val="20"/>
                <w:szCs w:val="20"/>
              </w:rPr>
              <w:t>部门：信阳市平桥区粮食和物资储备局</w:t>
            </w:r>
          </w:p>
        </w:tc>
        <w:tc>
          <w:tcPr>
            <w:tcW w:w="1175" w:type="dxa"/>
            <w:tcBorders>
              <w:top w:val="nil"/>
              <w:left w:val="nil"/>
              <w:bottom w:val="single" w:sz="4" w:space="0" w:color="808080"/>
              <w:right w:val="nil"/>
            </w:tcBorders>
            <w:shd w:val="clear" w:color="auto" w:fill="FFFFFF"/>
            <w:noWrap/>
            <w:vAlign w:val="center"/>
            <w:hideMark/>
          </w:tcPr>
          <w:p w14:paraId="57CFAD07" w14:textId="77777777" w:rsidR="008E16CD" w:rsidRDefault="008E16CD">
            <w:pPr>
              <w:rPr>
                <w:rFonts w:ascii="Times New Roman" w:eastAsia="Times New Roman" w:hAnsi="Times New Roman" w:cs="Times New Roman"/>
                <w:sz w:val="20"/>
                <w:szCs w:val="20"/>
              </w:rPr>
            </w:pPr>
          </w:p>
        </w:tc>
        <w:tc>
          <w:tcPr>
            <w:tcW w:w="716" w:type="dxa"/>
            <w:tcBorders>
              <w:top w:val="nil"/>
              <w:left w:val="nil"/>
              <w:bottom w:val="single" w:sz="4" w:space="0" w:color="808080"/>
              <w:right w:val="nil"/>
            </w:tcBorders>
            <w:shd w:val="clear" w:color="auto" w:fill="FFFFFF"/>
            <w:noWrap/>
            <w:vAlign w:val="center"/>
            <w:hideMark/>
          </w:tcPr>
          <w:p w14:paraId="552DD4E3" w14:textId="77777777" w:rsidR="008E16CD" w:rsidRDefault="008E16CD">
            <w:pPr>
              <w:rPr>
                <w:rFonts w:ascii="Times New Roman" w:eastAsia="Times New Roman" w:hAnsi="Times New Roman" w:cs="Times New Roman"/>
                <w:sz w:val="20"/>
                <w:szCs w:val="20"/>
              </w:rPr>
            </w:pPr>
          </w:p>
        </w:tc>
        <w:tc>
          <w:tcPr>
            <w:tcW w:w="1762" w:type="dxa"/>
            <w:tcBorders>
              <w:top w:val="nil"/>
              <w:left w:val="nil"/>
              <w:bottom w:val="single" w:sz="4" w:space="0" w:color="808080"/>
              <w:right w:val="nil"/>
            </w:tcBorders>
            <w:shd w:val="clear" w:color="auto" w:fill="FFFFFF"/>
            <w:noWrap/>
            <w:vAlign w:val="center"/>
            <w:hideMark/>
          </w:tcPr>
          <w:p w14:paraId="5A4CDF28" w14:textId="160B017B" w:rsidR="008E16CD" w:rsidRPr="00383895" w:rsidRDefault="00383895">
            <w:pP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175" w:type="dxa"/>
            <w:tcBorders>
              <w:top w:val="nil"/>
              <w:left w:val="nil"/>
              <w:bottom w:val="single" w:sz="4" w:space="0" w:color="808080"/>
              <w:right w:val="nil"/>
            </w:tcBorders>
            <w:shd w:val="clear" w:color="auto" w:fill="FFFFFF"/>
            <w:noWrap/>
            <w:vAlign w:val="center"/>
            <w:hideMark/>
          </w:tcPr>
          <w:p w14:paraId="5219E170" w14:textId="77777777" w:rsidR="008E16CD" w:rsidRDefault="008E16CD">
            <w:pPr>
              <w:jc w:val="center"/>
              <w:rPr>
                <w:rFonts w:ascii="Times New Roman" w:eastAsia="Times New Roman" w:hAnsi="Times New Roman" w:cs="Times New Roman"/>
                <w:sz w:val="20"/>
                <w:szCs w:val="20"/>
              </w:rPr>
            </w:pPr>
          </w:p>
        </w:tc>
        <w:tc>
          <w:tcPr>
            <w:tcW w:w="716" w:type="dxa"/>
            <w:tcBorders>
              <w:top w:val="nil"/>
              <w:left w:val="nil"/>
              <w:bottom w:val="single" w:sz="4" w:space="0" w:color="808080"/>
              <w:right w:val="nil"/>
            </w:tcBorders>
            <w:shd w:val="clear" w:color="auto" w:fill="FFFFFF"/>
            <w:noWrap/>
            <w:vAlign w:val="center"/>
            <w:hideMark/>
          </w:tcPr>
          <w:p w14:paraId="45EA72B5" w14:textId="77777777" w:rsidR="008E16CD" w:rsidRDefault="008E16CD">
            <w:pPr>
              <w:rPr>
                <w:rFonts w:ascii="Times New Roman" w:eastAsia="Times New Roman" w:hAnsi="Times New Roman" w:cs="Times New Roman"/>
                <w:sz w:val="20"/>
                <w:szCs w:val="20"/>
              </w:rPr>
            </w:pPr>
          </w:p>
        </w:tc>
        <w:tc>
          <w:tcPr>
            <w:tcW w:w="3987" w:type="dxa"/>
            <w:gridSpan w:val="2"/>
            <w:tcBorders>
              <w:top w:val="nil"/>
              <w:left w:val="nil"/>
              <w:bottom w:val="single" w:sz="4" w:space="0" w:color="808080"/>
              <w:right w:val="single" w:sz="4" w:space="0" w:color="808080"/>
            </w:tcBorders>
            <w:shd w:val="clear" w:color="auto" w:fill="FFFFFF"/>
            <w:noWrap/>
            <w:vAlign w:val="center"/>
            <w:hideMark/>
          </w:tcPr>
          <w:p w14:paraId="72831CE0" w14:textId="77777777" w:rsidR="008E16CD" w:rsidRDefault="008E16CD">
            <w:pPr>
              <w:jc w:val="right"/>
              <w:rPr>
                <w:rFonts w:cs="Arial"/>
                <w:color w:val="000000"/>
                <w:sz w:val="18"/>
                <w:szCs w:val="18"/>
              </w:rPr>
            </w:pPr>
            <w:r>
              <w:rPr>
                <w:rFonts w:cs="Arial" w:hint="eastAsia"/>
                <w:color w:val="000000"/>
                <w:sz w:val="18"/>
                <w:szCs w:val="18"/>
              </w:rPr>
              <w:t>金额单位：万元</w:t>
            </w:r>
          </w:p>
        </w:tc>
      </w:tr>
      <w:tr w:rsidR="008E16CD" w14:paraId="3737341F" w14:textId="77777777" w:rsidTr="008E16CD">
        <w:trPr>
          <w:gridAfter w:val="1"/>
          <w:wAfter w:w="222" w:type="dxa"/>
          <w:trHeight w:val="300"/>
        </w:trPr>
        <w:tc>
          <w:tcPr>
            <w:tcW w:w="5490"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E52FB5F" w14:textId="77777777" w:rsidR="008E16CD" w:rsidRDefault="008E16CD">
            <w:pPr>
              <w:jc w:val="center"/>
              <w:rPr>
                <w:rFonts w:cs="Arial"/>
                <w:color w:val="000000"/>
                <w:sz w:val="20"/>
                <w:szCs w:val="20"/>
              </w:rPr>
            </w:pPr>
            <w:r>
              <w:rPr>
                <w:rFonts w:cs="Arial" w:hint="eastAsia"/>
                <w:color w:val="000000"/>
                <w:sz w:val="20"/>
                <w:szCs w:val="20"/>
              </w:rPr>
              <w:t>人员经费</w:t>
            </w:r>
          </w:p>
        </w:tc>
        <w:tc>
          <w:tcPr>
            <w:tcW w:w="8356" w:type="dxa"/>
            <w:gridSpan w:val="6"/>
            <w:tcBorders>
              <w:top w:val="nil"/>
              <w:left w:val="nil"/>
              <w:bottom w:val="single" w:sz="4" w:space="0" w:color="000000"/>
              <w:right w:val="single" w:sz="4" w:space="0" w:color="000000"/>
            </w:tcBorders>
            <w:shd w:val="clear" w:color="auto" w:fill="C0C0C0"/>
            <w:noWrap/>
            <w:vAlign w:val="center"/>
            <w:hideMark/>
          </w:tcPr>
          <w:p w14:paraId="50827109" w14:textId="77777777" w:rsidR="008E16CD" w:rsidRDefault="008E16CD">
            <w:pPr>
              <w:jc w:val="center"/>
              <w:rPr>
                <w:rFonts w:cs="Arial"/>
                <w:color w:val="000000"/>
                <w:sz w:val="20"/>
                <w:szCs w:val="20"/>
              </w:rPr>
            </w:pPr>
            <w:r>
              <w:rPr>
                <w:rFonts w:cs="Arial" w:hint="eastAsia"/>
                <w:color w:val="000000"/>
                <w:sz w:val="20"/>
                <w:szCs w:val="20"/>
              </w:rPr>
              <w:t>公用经费</w:t>
            </w:r>
          </w:p>
        </w:tc>
      </w:tr>
      <w:tr w:rsidR="008E16CD" w14:paraId="193D8848" w14:textId="77777777" w:rsidTr="008E16CD">
        <w:trPr>
          <w:gridAfter w:val="1"/>
          <w:wAfter w:w="222" w:type="dxa"/>
          <w:trHeight w:val="312"/>
        </w:trPr>
        <w:tc>
          <w:tcPr>
            <w:tcW w:w="2102"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5BD75889" w14:textId="77777777" w:rsidR="008E16CD" w:rsidRDefault="008E16CD">
            <w:pPr>
              <w:jc w:val="center"/>
              <w:rPr>
                <w:rFonts w:cs="Arial"/>
                <w:color w:val="000000"/>
                <w:sz w:val="20"/>
                <w:szCs w:val="20"/>
              </w:rPr>
            </w:pPr>
            <w:r>
              <w:rPr>
                <w:rFonts w:cs="Arial" w:hint="eastAsia"/>
                <w:color w:val="000000"/>
                <w:sz w:val="20"/>
                <w:szCs w:val="20"/>
              </w:rPr>
              <w:t>科目编码</w:t>
            </w:r>
          </w:p>
        </w:tc>
        <w:tc>
          <w:tcPr>
            <w:tcW w:w="2213" w:type="dxa"/>
            <w:vMerge w:val="restart"/>
            <w:tcBorders>
              <w:top w:val="nil"/>
              <w:left w:val="nil"/>
              <w:bottom w:val="single" w:sz="4" w:space="0" w:color="000000"/>
              <w:right w:val="single" w:sz="4" w:space="0" w:color="000000"/>
            </w:tcBorders>
            <w:shd w:val="clear" w:color="auto" w:fill="C0C0C0"/>
            <w:vAlign w:val="center"/>
            <w:hideMark/>
          </w:tcPr>
          <w:p w14:paraId="6F6C6059" w14:textId="77777777" w:rsidR="008E16CD" w:rsidRDefault="008E16CD">
            <w:pPr>
              <w:jc w:val="center"/>
              <w:rPr>
                <w:rFonts w:cs="Arial"/>
                <w:color w:val="000000"/>
                <w:sz w:val="20"/>
                <w:szCs w:val="20"/>
              </w:rPr>
            </w:pPr>
            <w:r>
              <w:rPr>
                <w:rFonts w:cs="Arial" w:hint="eastAsia"/>
                <w:color w:val="000000"/>
                <w:sz w:val="20"/>
                <w:szCs w:val="20"/>
              </w:rPr>
              <w:t>科目名称</w:t>
            </w:r>
          </w:p>
        </w:tc>
        <w:tc>
          <w:tcPr>
            <w:tcW w:w="1175" w:type="dxa"/>
            <w:vMerge w:val="restart"/>
            <w:tcBorders>
              <w:top w:val="nil"/>
              <w:left w:val="nil"/>
              <w:bottom w:val="single" w:sz="4" w:space="0" w:color="000000"/>
              <w:right w:val="single" w:sz="4" w:space="0" w:color="000000"/>
            </w:tcBorders>
            <w:shd w:val="clear" w:color="auto" w:fill="C0C0C0"/>
            <w:vAlign w:val="center"/>
            <w:hideMark/>
          </w:tcPr>
          <w:p w14:paraId="2BB93BB5" w14:textId="77777777" w:rsidR="008E16CD" w:rsidRDefault="008E16CD">
            <w:pPr>
              <w:jc w:val="center"/>
              <w:rPr>
                <w:rFonts w:cs="Arial"/>
                <w:color w:val="000000"/>
                <w:sz w:val="20"/>
                <w:szCs w:val="20"/>
              </w:rPr>
            </w:pPr>
            <w:r>
              <w:rPr>
                <w:rFonts w:cs="Arial" w:hint="eastAsia"/>
                <w:color w:val="000000"/>
                <w:sz w:val="20"/>
                <w:szCs w:val="20"/>
              </w:rPr>
              <w:t>决算数</w:t>
            </w:r>
          </w:p>
        </w:tc>
        <w:tc>
          <w:tcPr>
            <w:tcW w:w="716" w:type="dxa"/>
            <w:vMerge w:val="restart"/>
            <w:tcBorders>
              <w:top w:val="nil"/>
              <w:left w:val="nil"/>
              <w:bottom w:val="single" w:sz="4" w:space="0" w:color="000000"/>
              <w:right w:val="single" w:sz="4" w:space="0" w:color="000000"/>
            </w:tcBorders>
            <w:shd w:val="clear" w:color="auto" w:fill="C0C0C0"/>
            <w:vAlign w:val="center"/>
            <w:hideMark/>
          </w:tcPr>
          <w:p w14:paraId="7C344E84" w14:textId="77777777" w:rsidR="008E16CD" w:rsidRDefault="008E16CD">
            <w:pPr>
              <w:jc w:val="center"/>
              <w:rPr>
                <w:rFonts w:cs="Arial"/>
                <w:color w:val="000000"/>
                <w:sz w:val="20"/>
                <w:szCs w:val="20"/>
              </w:rPr>
            </w:pPr>
            <w:r>
              <w:rPr>
                <w:rFonts w:cs="Arial" w:hint="eastAsia"/>
                <w:color w:val="000000"/>
                <w:sz w:val="20"/>
                <w:szCs w:val="20"/>
              </w:rPr>
              <w:t>科目编码</w:t>
            </w:r>
          </w:p>
        </w:tc>
        <w:tc>
          <w:tcPr>
            <w:tcW w:w="1762" w:type="dxa"/>
            <w:vMerge w:val="restart"/>
            <w:tcBorders>
              <w:top w:val="nil"/>
              <w:left w:val="nil"/>
              <w:bottom w:val="single" w:sz="4" w:space="0" w:color="000000"/>
              <w:right w:val="single" w:sz="4" w:space="0" w:color="000000"/>
            </w:tcBorders>
            <w:shd w:val="clear" w:color="auto" w:fill="C0C0C0"/>
            <w:vAlign w:val="center"/>
            <w:hideMark/>
          </w:tcPr>
          <w:p w14:paraId="7DB50DE4" w14:textId="77777777" w:rsidR="008E16CD" w:rsidRDefault="008E16CD">
            <w:pPr>
              <w:jc w:val="center"/>
              <w:rPr>
                <w:rFonts w:cs="Arial"/>
                <w:color w:val="000000"/>
                <w:sz w:val="20"/>
                <w:szCs w:val="20"/>
              </w:rPr>
            </w:pPr>
            <w:r>
              <w:rPr>
                <w:rFonts w:cs="Arial" w:hint="eastAsia"/>
                <w:color w:val="000000"/>
                <w:sz w:val="20"/>
                <w:szCs w:val="20"/>
              </w:rPr>
              <w:t>科目名称</w:t>
            </w:r>
          </w:p>
        </w:tc>
        <w:tc>
          <w:tcPr>
            <w:tcW w:w="1175" w:type="dxa"/>
            <w:vMerge w:val="restart"/>
            <w:tcBorders>
              <w:top w:val="nil"/>
              <w:left w:val="nil"/>
              <w:bottom w:val="single" w:sz="4" w:space="0" w:color="000000"/>
              <w:right w:val="single" w:sz="4" w:space="0" w:color="000000"/>
            </w:tcBorders>
            <w:shd w:val="clear" w:color="auto" w:fill="C0C0C0"/>
            <w:vAlign w:val="center"/>
            <w:hideMark/>
          </w:tcPr>
          <w:p w14:paraId="25E2F26B" w14:textId="77777777" w:rsidR="008E16CD" w:rsidRDefault="008E16CD">
            <w:pPr>
              <w:jc w:val="center"/>
              <w:rPr>
                <w:rFonts w:cs="Arial"/>
                <w:color w:val="000000"/>
                <w:sz w:val="20"/>
                <w:szCs w:val="20"/>
              </w:rPr>
            </w:pPr>
            <w:r>
              <w:rPr>
                <w:rFonts w:cs="Arial" w:hint="eastAsia"/>
                <w:color w:val="000000"/>
                <w:sz w:val="20"/>
                <w:szCs w:val="20"/>
              </w:rPr>
              <w:t>决算数</w:t>
            </w:r>
          </w:p>
        </w:tc>
        <w:tc>
          <w:tcPr>
            <w:tcW w:w="716" w:type="dxa"/>
            <w:vMerge w:val="restart"/>
            <w:tcBorders>
              <w:top w:val="nil"/>
              <w:left w:val="nil"/>
              <w:bottom w:val="single" w:sz="4" w:space="0" w:color="000000"/>
              <w:right w:val="single" w:sz="4" w:space="0" w:color="000000"/>
            </w:tcBorders>
            <w:shd w:val="clear" w:color="auto" w:fill="C0C0C0"/>
            <w:vAlign w:val="center"/>
            <w:hideMark/>
          </w:tcPr>
          <w:p w14:paraId="0E7ABFD3" w14:textId="77777777" w:rsidR="008E16CD" w:rsidRDefault="008E16CD">
            <w:pPr>
              <w:jc w:val="center"/>
              <w:rPr>
                <w:rFonts w:cs="Arial"/>
                <w:color w:val="000000"/>
                <w:sz w:val="20"/>
                <w:szCs w:val="20"/>
              </w:rPr>
            </w:pPr>
            <w:r>
              <w:rPr>
                <w:rFonts w:cs="Arial" w:hint="eastAsia"/>
                <w:color w:val="000000"/>
                <w:sz w:val="20"/>
                <w:szCs w:val="20"/>
              </w:rPr>
              <w:t>科目编码</w:t>
            </w:r>
          </w:p>
        </w:tc>
        <w:tc>
          <w:tcPr>
            <w:tcW w:w="2812" w:type="dxa"/>
            <w:vMerge w:val="restart"/>
            <w:tcBorders>
              <w:top w:val="nil"/>
              <w:left w:val="nil"/>
              <w:bottom w:val="single" w:sz="4" w:space="0" w:color="000000"/>
              <w:right w:val="single" w:sz="4" w:space="0" w:color="000000"/>
            </w:tcBorders>
            <w:shd w:val="clear" w:color="auto" w:fill="C0C0C0"/>
            <w:vAlign w:val="center"/>
            <w:hideMark/>
          </w:tcPr>
          <w:p w14:paraId="161DCA09" w14:textId="77777777" w:rsidR="008E16CD" w:rsidRDefault="008E16CD">
            <w:pPr>
              <w:jc w:val="center"/>
              <w:rPr>
                <w:rFonts w:cs="Arial"/>
                <w:color w:val="000000"/>
                <w:sz w:val="20"/>
                <w:szCs w:val="20"/>
              </w:rPr>
            </w:pPr>
            <w:r>
              <w:rPr>
                <w:rFonts w:cs="Arial" w:hint="eastAsia"/>
                <w:color w:val="000000"/>
                <w:sz w:val="20"/>
                <w:szCs w:val="20"/>
              </w:rPr>
              <w:t>科目名称</w:t>
            </w:r>
          </w:p>
        </w:tc>
        <w:tc>
          <w:tcPr>
            <w:tcW w:w="1175" w:type="dxa"/>
            <w:vMerge w:val="restart"/>
            <w:tcBorders>
              <w:top w:val="nil"/>
              <w:left w:val="nil"/>
              <w:bottom w:val="single" w:sz="4" w:space="0" w:color="000000"/>
              <w:right w:val="single" w:sz="4" w:space="0" w:color="000000"/>
            </w:tcBorders>
            <w:shd w:val="clear" w:color="auto" w:fill="C0C0C0"/>
            <w:vAlign w:val="center"/>
            <w:hideMark/>
          </w:tcPr>
          <w:p w14:paraId="0FDC8095" w14:textId="77777777" w:rsidR="008E16CD" w:rsidRDefault="008E16CD">
            <w:pPr>
              <w:jc w:val="center"/>
              <w:rPr>
                <w:rFonts w:cs="Arial"/>
                <w:color w:val="000000"/>
                <w:sz w:val="20"/>
                <w:szCs w:val="20"/>
              </w:rPr>
            </w:pPr>
            <w:r>
              <w:rPr>
                <w:rFonts w:cs="Arial" w:hint="eastAsia"/>
                <w:color w:val="000000"/>
                <w:sz w:val="20"/>
                <w:szCs w:val="20"/>
              </w:rPr>
              <w:t>决算数</w:t>
            </w:r>
          </w:p>
        </w:tc>
      </w:tr>
      <w:tr w:rsidR="008E16CD" w14:paraId="2D99F861" w14:textId="77777777" w:rsidTr="008E16CD">
        <w:trPr>
          <w:trHeight w:val="300"/>
        </w:trPr>
        <w:tc>
          <w:tcPr>
            <w:tcW w:w="2102" w:type="dxa"/>
            <w:vMerge/>
            <w:tcBorders>
              <w:top w:val="nil"/>
              <w:left w:val="single" w:sz="4" w:space="0" w:color="000000"/>
              <w:bottom w:val="single" w:sz="4" w:space="0" w:color="000000"/>
              <w:right w:val="single" w:sz="4" w:space="0" w:color="000000"/>
            </w:tcBorders>
            <w:vAlign w:val="center"/>
            <w:hideMark/>
          </w:tcPr>
          <w:p w14:paraId="68A1F5D0" w14:textId="77777777" w:rsidR="008E16CD" w:rsidRDefault="008E16CD">
            <w:pPr>
              <w:rPr>
                <w:rFonts w:cs="Arial"/>
                <w:color w:val="000000"/>
                <w:sz w:val="20"/>
                <w:szCs w:val="20"/>
              </w:rPr>
            </w:pPr>
          </w:p>
        </w:tc>
        <w:tc>
          <w:tcPr>
            <w:tcW w:w="2213" w:type="dxa"/>
            <w:vMerge/>
            <w:tcBorders>
              <w:top w:val="nil"/>
              <w:left w:val="nil"/>
              <w:bottom w:val="single" w:sz="4" w:space="0" w:color="000000"/>
              <w:right w:val="single" w:sz="4" w:space="0" w:color="000000"/>
            </w:tcBorders>
            <w:vAlign w:val="center"/>
            <w:hideMark/>
          </w:tcPr>
          <w:p w14:paraId="28602D97" w14:textId="77777777" w:rsidR="008E16CD" w:rsidRDefault="008E16CD">
            <w:pPr>
              <w:rPr>
                <w:rFonts w:cs="Arial"/>
                <w:color w:val="000000"/>
                <w:sz w:val="20"/>
                <w:szCs w:val="20"/>
              </w:rPr>
            </w:pPr>
          </w:p>
        </w:tc>
        <w:tc>
          <w:tcPr>
            <w:tcW w:w="1175" w:type="dxa"/>
            <w:vMerge/>
            <w:tcBorders>
              <w:top w:val="nil"/>
              <w:left w:val="nil"/>
              <w:bottom w:val="single" w:sz="4" w:space="0" w:color="000000"/>
              <w:right w:val="single" w:sz="4" w:space="0" w:color="000000"/>
            </w:tcBorders>
            <w:vAlign w:val="center"/>
            <w:hideMark/>
          </w:tcPr>
          <w:p w14:paraId="0CC1CB75" w14:textId="77777777" w:rsidR="008E16CD" w:rsidRDefault="008E16CD">
            <w:pPr>
              <w:rPr>
                <w:rFonts w:cs="Arial"/>
                <w:color w:val="000000"/>
                <w:sz w:val="20"/>
                <w:szCs w:val="20"/>
              </w:rPr>
            </w:pPr>
          </w:p>
        </w:tc>
        <w:tc>
          <w:tcPr>
            <w:tcW w:w="716" w:type="dxa"/>
            <w:vMerge/>
            <w:tcBorders>
              <w:top w:val="nil"/>
              <w:left w:val="nil"/>
              <w:bottom w:val="single" w:sz="4" w:space="0" w:color="000000"/>
              <w:right w:val="single" w:sz="4" w:space="0" w:color="000000"/>
            </w:tcBorders>
            <w:vAlign w:val="center"/>
            <w:hideMark/>
          </w:tcPr>
          <w:p w14:paraId="01A6F391" w14:textId="77777777" w:rsidR="008E16CD" w:rsidRDefault="008E16CD">
            <w:pPr>
              <w:rPr>
                <w:rFonts w:cs="Arial"/>
                <w:color w:val="000000"/>
                <w:sz w:val="20"/>
                <w:szCs w:val="20"/>
              </w:rPr>
            </w:pPr>
          </w:p>
        </w:tc>
        <w:tc>
          <w:tcPr>
            <w:tcW w:w="1762" w:type="dxa"/>
            <w:vMerge/>
            <w:tcBorders>
              <w:top w:val="nil"/>
              <w:left w:val="nil"/>
              <w:bottom w:val="single" w:sz="4" w:space="0" w:color="000000"/>
              <w:right w:val="single" w:sz="4" w:space="0" w:color="000000"/>
            </w:tcBorders>
            <w:vAlign w:val="center"/>
            <w:hideMark/>
          </w:tcPr>
          <w:p w14:paraId="7CDAADA8" w14:textId="77777777" w:rsidR="008E16CD" w:rsidRDefault="008E16CD">
            <w:pPr>
              <w:rPr>
                <w:rFonts w:cs="Arial"/>
                <w:color w:val="000000"/>
                <w:sz w:val="20"/>
                <w:szCs w:val="20"/>
              </w:rPr>
            </w:pPr>
          </w:p>
        </w:tc>
        <w:tc>
          <w:tcPr>
            <w:tcW w:w="1175" w:type="dxa"/>
            <w:vMerge/>
            <w:tcBorders>
              <w:top w:val="nil"/>
              <w:left w:val="nil"/>
              <w:bottom w:val="single" w:sz="4" w:space="0" w:color="000000"/>
              <w:right w:val="single" w:sz="4" w:space="0" w:color="000000"/>
            </w:tcBorders>
            <w:vAlign w:val="center"/>
            <w:hideMark/>
          </w:tcPr>
          <w:p w14:paraId="6C44F7C5" w14:textId="77777777" w:rsidR="008E16CD" w:rsidRDefault="008E16CD">
            <w:pPr>
              <w:rPr>
                <w:rFonts w:cs="Arial"/>
                <w:color w:val="000000"/>
                <w:sz w:val="20"/>
                <w:szCs w:val="20"/>
              </w:rPr>
            </w:pPr>
          </w:p>
        </w:tc>
        <w:tc>
          <w:tcPr>
            <w:tcW w:w="716" w:type="dxa"/>
            <w:vMerge/>
            <w:tcBorders>
              <w:top w:val="nil"/>
              <w:left w:val="nil"/>
              <w:bottom w:val="single" w:sz="4" w:space="0" w:color="000000"/>
              <w:right w:val="single" w:sz="4" w:space="0" w:color="000000"/>
            </w:tcBorders>
            <w:vAlign w:val="center"/>
            <w:hideMark/>
          </w:tcPr>
          <w:p w14:paraId="2CE241F8" w14:textId="77777777" w:rsidR="008E16CD" w:rsidRDefault="008E16CD">
            <w:pPr>
              <w:rPr>
                <w:rFonts w:cs="Arial"/>
                <w:color w:val="000000"/>
                <w:sz w:val="20"/>
                <w:szCs w:val="20"/>
              </w:rPr>
            </w:pPr>
          </w:p>
        </w:tc>
        <w:tc>
          <w:tcPr>
            <w:tcW w:w="2812" w:type="dxa"/>
            <w:vMerge/>
            <w:tcBorders>
              <w:top w:val="nil"/>
              <w:left w:val="nil"/>
              <w:bottom w:val="single" w:sz="4" w:space="0" w:color="000000"/>
              <w:right w:val="single" w:sz="4" w:space="0" w:color="000000"/>
            </w:tcBorders>
            <w:vAlign w:val="center"/>
            <w:hideMark/>
          </w:tcPr>
          <w:p w14:paraId="7F09953E" w14:textId="77777777" w:rsidR="008E16CD" w:rsidRDefault="008E16CD">
            <w:pPr>
              <w:rPr>
                <w:rFonts w:cs="Arial"/>
                <w:color w:val="000000"/>
                <w:sz w:val="20"/>
                <w:szCs w:val="20"/>
              </w:rPr>
            </w:pPr>
          </w:p>
        </w:tc>
        <w:tc>
          <w:tcPr>
            <w:tcW w:w="1175" w:type="dxa"/>
            <w:vMerge/>
            <w:tcBorders>
              <w:top w:val="nil"/>
              <w:left w:val="nil"/>
              <w:bottom w:val="single" w:sz="4" w:space="0" w:color="000000"/>
              <w:right w:val="single" w:sz="4" w:space="0" w:color="000000"/>
            </w:tcBorders>
            <w:vAlign w:val="center"/>
            <w:hideMark/>
          </w:tcPr>
          <w:p w14:paraId="2DAF56AC" w14:textId="77777777" w:rsidR="008E16CD" w:rsidRDefault="008E16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3A9CD4BC" w14:textId="77777777" w:rsidR="008E16CD" w:rsidRDefault="008E16CD">
            <w:pPr>
              <w:jc w:val="center"/>
              <w:rPr>
                <w:rFonts w:cs="Arial"/>
                <w:color w:val="000000"/>
                <w:sz w:val="20"/>
                <w:szCs w:val="20"/>
              </w:rPr>
            </w:pPr>
          </w:p>
        </w:tc>
      </w:tr>
      <w:tr w:rsidR="008E16CD" w14:paraId="46A28F24"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06DA710A" w14:textId="77777777" w:rsidR="008E16CD" w:rsidRDefault="008E16CD">
            <w:pPr>
              <w:rPr>
                <w:rFonts w:cs="Arial"/>
                <w:color w:val="000000"/>
                <w:sz w:val="20"/>
                <w:szCs w:val="20"/>
              </w:rPr>
            </w:pPr>
            <w:r>
              <w:rPr>
                <w:rFonts w:cs="Arial" w:hint="eastAsia"/>
                <w:color w:val="000000"/>
                <w:sz w:val="20"/>
                <w:szCs w:val="20"/>
              </w:rPr>
              <w:t>301</w:t>
            </w:r>
          </w:p>
        </w:tc>
        <w:tc>
          <w:tcPr>
            <w:tcW w:w="2213" w:type="dxa"/>
            <w:tcBorders>
              <w:top w:val="nil"/>
              <w:left w:val="nil"/>
              <w:bottom w:val="single" w:sz="4" w:space="0" w:color="000000"/>
              <w:right w:val="single" w:sz="4" w:space="0" w:color="000000"/>
            </w:tcBorders>
            <w:shd w:val="clear" w:color="auto" w:fill="C0C0C0"/>
            <w:noWrap/>
            <w:vAlign w:val="center"/>
            <w:hideMark/>
          </w:tcPr>
          <w:p w14:paraId="052F5145" w14:textId="77777777" w:rsidR="008E16CD" w:rsidRDefault="008E16CD">
            <w:pPr>
              <w:rPr>
                <w:rFonts w:cs="Arial"/>
                <w:color w:val="000000"/>
                <w:sz w:val="20"/>
                <w:szCs w:val="20"/>
              </w:rPr>
            </w:pPr>
            <w:r>
              <w:rPr>
                <w:rFonts w:cs="Arial" w:hint="eastAsia"/>
                <w:color w:val="000000"/>
                <w:sz w:val="20"/>
                <w:szCs w:val="20"/>
              </w:rPr>
              <w:t>工资福利支出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034D863B" w14:textId="77777777" w:rsidR="008E16CD" w:rsidRDefault="008E16CD">
            <w:pPr>
              <w:jc w:val="right"/>
              <w:rPr>
                <w:rFonts w:cs="Arial"/>
                <w:color w:val="000000"/>
                <w:sz w:val="20"/>
                <w:szCs w:val="20"/>
              </w:rPr>
            </w:pPr>
            <w:r>
              <w:rPr>
                <w:rFonts w:cs="Arial" w:hint="eastAsia"/>
                <w:color w:val="000000"/>
                <w:sz w:val="20"/>
                <w:szCs w:val="20"/>
              </w:rPr>
              <w:t>48.11</w:t>
            </w:r>
          </w:p>
        </w:tc>
        <w:tc>
          <w:tcPr>
            <w:tcW w:w="716" w:type="dxa"/>
            <w:tcBorders>
              <w:top w:val="nil"/>
              <w:left w:val="nil"/>
              <w:bottom w:val="single" w:sz="4" w:space="0" w:color="000000"/>
              <w:right w:val="single" w:sz="4" w:space="0" w:color="000000"/>
            </w:tcBorders>
            <w:shd w:val="clear" w:color="auto" w:fill="C0C0C0"/>
            <w:noWrap/>
            <w:vAlign w:val="center"/>
            <w:hideMark/>
          </w:tcPr>
          <w:p w14:paraId="502347D2" w14:textId="77777777" w:rsidR="008E16CD" w:rsidRDefault="008E16CD">
            <w:pPr>
              <w:rPr>
                <w:rFonts w:cs="Arial"/>
                <w:color w:val="000000"/>
                <w:sz w:val="20"/>
                <w:szCs w:val="20"/>
              </w:rPr>
            </w:pPr>
            <w:r>
              <w:rPr>
                <w:rFonts w:cs="Arial" w:hint="eastAsia"/>
                <w:color w:val="000000"/>
                <w:sz w:val="20"/>
                <w:szCs w:val="20"/>
              </w:rPr>
              <w:t>302</w:t>
            </w:r>
          </w:p>
        </w:tc>
        <w:tc>
          <w:tcPr>
            <w:tcW w:w="1762" w:type="dxa"/>
            <w:tcBorders>
              <w:top w:val="nil"/>
              <w:left w:val="nil"/>
              <w:bottom w:val="single" w:sz="4" w:space="0" w:color="000000"/>
              <w:right w:val="single" w:sz="4" w:space="0" w:color="000000"/>
            </w:tcBorders>
            <w:shd w:val="clear" w:color="auto" w:fill="C0C0C0"/>
            <w:noWrap/>
            <w:vAlign w:val="center"/>
            <w:hideMark/>
          </w:tcPr>
          <w:p w14:paraId="74871A94" w14:textId="77777777" w:rsidR="008E16CD" w:rsidRDefault="008E16CD">
            <w:pPr>
              <w:rPr>
                <w:rFonts w:cs="Arial"/>
                <w:color w:val="000000"/>
                <w:sz w:val="20"/>
                <w:szCs w:val="20"/>
              </w:rPr>
            </w:pPr>
            <w:r>
              <w:rPr>
                <w:rFonts w:cs="Arial" w:hint="eastAsia"/>
                <w:color w:val="000000"/>
                <w:sz w:val="20"/>
                <w:szCs w:val="20"/>
              </w:rPr>
              <w:t>商品和服务支出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7E13A80F" w14:textId="77777777" w:rsidR="008E16CD" w:rsidRDefault="008E16CD">
            <w:pPr>
              <w:jc w:val="right"/>
              <w:rPr>
                <w:rFonts w:cs="Arial"/>
                <w:color w:val="000000"/>
                <w:sz w:val="20"/>
                <w:szCs w:val="20"/>
              </w:rPr>
            </w:pPr>
            <w:r>
              <w:rPr>
                <w:rFonts w:cs="Arial" w:hint="eastAsia"/>
                <w:color w:val="000000"/>
                <w:sz w:val="20"/>
                <w:szCs w:val="20"/>
              </w:rPr>
              <w:t>298.51</w:t>
            </w:r>
          </w:p>
        </w:tc>
        <w:tc>
          <w:tcPr>
            <w:tcW w:w="716" w:type="dxa"/>
            <w:tcBorders>
              <w:top w:val="nil"/>
              <w:left w:val="nil"/>
              <w:bottom w:val="single" w:sz="4" w:space="0" w:color="000000"/>
              <w:right w:val="single" w:sz="4" w:space="0" w:color="000000"/>
            </w:tcBorders>
            <w:shd w:val="clear" w:color="auto" w:fill="C0C0C0"/>
            <w:noWrap/>
            <w:vAlign w:val="center"/>
            <w:hideMark/>
          </w:tcPr>
          <w:p w14:paraId="532330DF" w14:textId="77777777" w:rsidR="008E16CD" w:rsidRDefault="008E16CD">
            <w:pPr>
              <w:rPr>
                <w:rFonts w:cs="Arial"/>
                <w:color w:val="000000"/>
                <w:sz w:val="20"/>
                <w:szCs w:val="20"/>
              </w:rPr>
            </w:pPr>
            <w:r>
              <w:rPr>
                <w:rFonts w:cs="Arial" w:hint="eastAsia"/>
                <w:color w:val="000000"/>
                <w:sz w:val="20"/>
                <w:szCs w:val="20"/>
              </w:rPr>
              <w:t>307</w:t>
            </w:r>
          </w:p>
        </w:tc>
        <w:tc>
          <w:tcPr>
            <w:tcW w:w="2812" w:type="dxa"/>
            <w:tcBorders>
              <w:top w:val="nil"/>
              <w:left w:val="nil"/>
              <w:bottom w:val="single" w:sz="4" w:space="0" w:color="000000"/>
              <w:right w:val="single" w:sz="4" w:space="0" w:color="000000"/>
            </w:tcBorders>
            <w:shd w:val="clear" w:color="auto" w:fill="C0C0C0"/>
            <w:noWrap/>
            <w:vAlign w:val="center"/>
            <w:hideMark/>
          </w:tcPr>
          <w:p w14:paraId="0816CABC" w14:textId="77777777" w:rsidR="008E16CD" w:rsidRDefault="008E16CD">
            <w:pPr>
              <w:rPr>
                <w:rFonts w:cs="Arial"/>
                <w:color w:val="000000"/>
                <w:sz w:val="20"/>
                <w:szCs w:val="20"/>
              </w:rPr>
            </w:pPr>
            <w:r>
              <w:rPr>
                <w:rFonts w:cs="Arial" w:hint="eastAsia"/>
                <w:color w:val="000000"/>
                <w:sz w:val="20"/>
                <w:szCs w:val="20"/>
              </w:rPr>
              <w:t>债务利息及费用支出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6D6C3B1A" w14:textId="77777777" w:rsidR="008E16CD" w:rsidRDefault="008E16CD">
            <w:pPr>
              <w:rPr>
                <w:rFonts w:cs="Arial"/>
                <w:color w:val="000000"/>
                <w:sz w:val="20"/>
                <w:szCs w:val="20"/>
              </w:rPr>
            </w:pPr>
          </w:p>
        </w:tc>
        <w:tc>
          <w:tcPr>
            <w:tcW w:w="222" w:type="dxa"/>
            <w:vAlign w:val="center"/>
            <w:hideMark/>
          </w:tcPr>
          <w:p w14:paraId="6C24461C" w14:textId="77777777" w:rsidR="008E16CD" w:rsidRDefault="008E16CD">
            <w:pPr>
              <w:rPr>
                <w:rFonts w:ascii="Times New Roman" w:eastAsia="Times New Roman" w:hAnsi="Times New Roman" w:cs="Times New Roman"/>
                <w:sz w:val="20"/>
                <w:szCs w:val="20"/>
              </w:rPr>
            </w:pPr>
          </w:p>
        </w:tc>
      </w:tr>
      <w:tr w:rsidR="008E16CD" w14:paraId="0DE96B93"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655A325D" w14:textId="77777777" w:rsidR="008E16CD" w:rsidRDefault="008E16CD">
            <w:pPr>
              <w:rPr>
                <w:rFonts w:cs="Arial"/>
                <w:color w:val="000000"/>
                <w:sz w:val="20"/>
                <w:szCs w:val="20"/>
              </w:rPr>
            </w:pPr>
            <w:r>
              <w:rPr>
                <w:rFonts w:cs="Arial" w:hint="eastAsia"/>
                <w:color w:val="000000"/>
                <w:sz w:val="20"/>
                <w:szCs w:val="20"/>
              </w:rPr>
              <w:t>30101</w:t>
            </w:r>
          </w:p>
        </w:tc>
        <w:tc>
          <w:tcPr>
            <w:tcW w:w="2213" w:type="dxa"/>
            <w:tcBorders>
              <w:top w:val="nil"/>
              <w:left w:val="nil"/>
              <w:bottom w:val="single" w:sz="4" w:space="0" w:color="000000"/>
              <w:right w:val="single" w:sz="4" w:space="0" w:color="000000"/>
            </w:tcBorders>
            <w:shd w:val="clear" w:color="auto" w:fill="C0C0C0"/>
            <w:noWrap/>
            <w:vAlign w:val="center"/>
            <w:hideMark/>
          </w:tcPr>
          <w:p w14:paraId="504B1544" w14:textId="77777777" w:rsidR="008E16CD" w:rsidRDefault="008E16CD">
            <w:pPr>
              <w:rPr>
                <w:rFonts w:cs="Arial"/>
                <w:color w:val="000000"/>
                <w:sz w:val="20"/>
                <w:szCs w:val="20"/>
              </w:rPr>
            </w:pPr>
            <w:r>
              <w:rPr>
                <w:rFonts w:cs="Arial" w:hint="eastAsia"/>
                <w:color w:val="000000"/>
                <w:sz w:val="20"/>
                <w:szCs w:val="20"/>
              </w:rPr>
              <w:t xml:space="preserve">  基本工资</w:t>
            </w:r>
          </w:p>
        </w:tc>
        <w:tc>
          <w:tcPr>
            <w:tcW w:w="1175" w:type="dxa"/>
            <w:tcBorders>
              <w:top w:val="nil"/>
              <w:left w:val="nil"/>
              <w:bottom w:val="single" w:sz="4" w:space="0" w:color="000000"/>
              <w:right w:val="single" w:sz="4" w:space="0" w:color="000000"/>
            </w:tcBorders>
            <w:shd w:val="clear" w:color="auto" w:fill="FFFFFF"/>
            <w:noWrap/>
            <w:vAlign w:val="center"/>
            <w:hideMark/>
          </w:tcPr>
          <w:p w14:paraId="6B7BB8BA" w14:textId="77777777" w:rsidR="008E16CD" w:rsidRDefault="008E16CD">
            <w:pPr>
              <w:jc w:val="right"/>
              <w:rPr>
                <w:rFonts w:cs="Arial"/>
                <w:color w:val="000000"/>
                <w:sz w:val="20"/>
                <w:szCs w:val="20"/>
              </w:rPr>
            </w:pPr>
            <w:r>
              <w:rPr>
                <w:rFonts w:cs="Arial" w:hint="eastAsia"/>
                <w:color w:val="000000"/>
                <w:sz w:val="20"/>
                <w:szCs w:val="20"/>
              </w:rPr>
              <w:t>25.75</w:t>
            </w:r>
          </w:p>
        </w:tc>
        <w:tc>
          <w:tcPr>
            <w:tcW w:w="716" w:type="dxa"/>
            <w:tcBorders>
              <w:top w:val="nil"/>
              <w:left w:val="nil"/>
              <w:bottom w:val="single" w:sz="4" w:space="0" w:color="000000"/>
              <w:right w:val="single" w:sz="4" w:space="0" w:color="000000"/>
            </w:tcBorders>
            <w:shd w:val="clear" w:color="auto" w:fill="C0C0C0"/>
            <w:noWrap/>
            <w:vAlign w:val="center"/>
            <w:hideMark/>
          </w:tcPr>
          <w:p w14:paraId="046AAE69" w14:textId="77777777" w:rsidR="008E16CD" w:rsidRDefault="008E16CD">
            <w:pPr>
              <w:rPr>
                <w:rFonts w:cs="Arial"/>
                <w:color w:val="000000"/>
                <w:sz w:val="20"/>
                <w:szCs w:val="20"/>
              </w:rPr>
            </w:pPr>
            <w:r>
              <w:rPr>
                <w:rFonts w:cs="Arial" w:hint="eastAsia"/>
                <w:color w:val="000000"/>
                <w:sz w:val="20"/>
                <w:szCs w:val="20"/>
              </w:rPr>
              <w:t>30201</w:t>
            </w:r>
          </w:p>
        </w:tc>
        <w:tc>
          <w:tcPr>
            <w:tcW w:w="1762" w:type="dxa"/>
            <w:tcBorders>
              <w:top w:val="nil"/>
              <w:left w:val="nil"/>
              <w:bottom w:val="single" w:sz="4" w:space="0" w:color="000000"/>
              <w:right w:val="single" w:sz="4" w:space="0" w:color="000000"/>
            </w:tcBorders>
            <w:shd w:val="clear" w:color="auto" w:fill="C0C0C0"/>
            <w:noWrap/>
            <w:vAlign w:val="center"/>
            <w:hideMark/>
          </w:tcPr>
          <w:p w14:paraId="0BB1A8EC" w14:textId="77777777" w:rsidR="008E16CD" w:rsidRDefault="008E16CD">
            <w:pPr>
              <w:rPr>
                <w:rFonts w:cs="Arial"/>
                <w:color w:val="000000"/>
                <w:sz w:val="20"/>
                <w:szCs w:val="20"/>
              </w:rPr>
            </w:pPr>
            <w:r>
              <w:rPr>
                <w:rFonts w:cs="Arial" w:hint="eastAsia"/>
                <w:color w:val="000000"/>
                <w:sz w:val="20"/>
                <w:szCs w:val="20"/>
              </w:rPr>
              <w:t xml:space="preserve">  办公费</w:t>
            </w:r>
          </w:p>
        </w:tc>
        <w:tc>
          <w:tcPr>
            <w:tcW w:w="1175" w:type="dxa"/>
            <w:tcBorders>
              <w:top w:val="nil"/>
              <w:left w:val="nil"/>
              <w:bottom w:val="single" w:sz="4" w:space="0" w:color="000000"/>
              <w:right w:val="single" w:sz="4" w:space="0" w:color="000000"/>
            </w:tcBorders>
            <w:shd w:val="clear" w:color="auto" w:fill="FFFFFF"/>
            <w:noWrap/>
            <w:vAlign w:val="center"/>
            <w:hideMark/>
          </w:tcPr>
          <w:p w14:paraId="39AA10BE" w14:textId="77777777" w:rsidR="008E16CD" w:rsidRDefault="008E16CD">
            <w:pPr>
              <w:jc w:val="right"/>
              <w:rPr>
                <w:rFonts w:cs="Arial"/>
                <w:color w:val="000000"/>
                <w:sz w:val="20"/>
                <w:szCs w:val="20"/>
              </w:rPr>
            </w:pPr>
            <w:r>
              <w:rPr>
                <w:rFonts w:cs="Arial" w:hint="eastAsia"/>
                <w:color w:val="000000"/>
                <w:sz w:val="20"/>
                <w:szCs w:val="20"/>
              </w:rPr>
              <w:t>12.22</w:t>
            </w:r>
          </w:p>
        </w:tc>
        <w:tc>
          <w:tcPr>
            <w:tcW w:w="716" w:type="dxa"/>
            <w:tcBorders>
              <w:top w:val="nil"/>
              <w:left w:val="nil"/>
              <w:bottom w:val="single" w:sz="4" w:space="0" w:color="000000"/>
              <w:right w:val="single" w:sz="4" w:space="0" w:color="000000"/>
            </w:tcBorders>
            <w:shd w:val="clear" w:color="auto" w:fill="C0C0C0"/>
            <w:noWrap/>
            <w:vAlign w:val="center"/>
            <w:hideMark/>
          </w:tcPr>
          <w:p w14:paraId="4C512CE7" w14:textId="77777777" w:rsidR="008E16CD" w:rsidRDefault="008E16CD">
            <w:pPr>
              <w:rPr>
                <w:rFonts w:cs="Arial"/>
                <w:color w:val="000000"/>
                <w:sz w:val="20"/>
                <w:szCs w:val="20"/>
              </w:rPr>
            </w:pPr>
            <w:r>
              <w:rPr>
                <w:rFonts w:cs="Arial" w:hint="eastAsia"/>
                <w:color w:val="000000"/>
                <w:sz w:val="20"/>
                <w:szCs w:val="20"/>
              </w:rPr>
              <w:t>30701</w:t>
            </w:r>
          </w:p>
        </w:tc>
        <w:tc>
          <w:tcPr>
            <w:tcW w:w="2812" w:type="dxa"/>
            <w:tcBorders>
              <w:top w:val="nil"/>
              <w:left w:val="nil"/>
              <w:bottom w:val="single" w:sz="4" w:space="0" w:color="000000"/>
              <w:right w:val="single" w:sz="4" w:space="0" w:color="000000"/>
            </w:tcBorders>
            <w:shd w:val="clear" w:color="auto" w:fill="C0C0C0"/>
            <w:noWrap/>
            <w:vAlign w:val="center"/>
            <w:hideMark/>
          </w:tcPr>
          <w:p w14:paraId="613478A0" w14:textId="77777777" w:rsidR="008E16CD" w:rsidRDefault="008E16CD">
            <w:pPr>
              <w:rPr>
                <w:rFonts w:cs="Arial"/>
                <w:color w:val="000000"/>
                <w:sz w:val="20"/>
                <w:szCs w:val="20"/>
              </w:rPr>
            </w:pPr>
            <w:r>
              <w:rPr>
                <w:rFonts w:cs="Arial" w:hint="eastAsia"/>
                <w:color w:val="000000"/>
                <w:sz w:val="20"/>
                <w:szCs w:val="20"/>
              </w:rPr>
              <w:t xml:space="preserve">  国内债务付息</w:t>
            </w:r>
          </w:p>
        </w:tc>
        <w:tc>
          <w:tcPr>
            <w:tcW w:w="1175" w:type="dxa"/>
            <w:tcBorders>
              <w:top w:val="nil"/>
              <w:left w:val="nil"/>
              <w:bottom w:val="single" w:sz="4" w:space="0" w:color="000000"/>
              <w:right w:val="single" w:sz="4" w:space="0" w:color="000000"/>
            </w:tcBorders>
            <w:shd w:val="clear" w:color="auto" w:fill="FFFFFF"/>
            <w:noWrap/>
            <w:vAlign w:val="center"/>
            <w:hideMark/>
          </w:tcPr>
          <w:p w14:paraId="350482BE" w14:textId="77777777" w:rsidR="008E16CD" w:rsidRDefault="008E16CD">
            <w:pPr>
              <w:rPr>
                <w:rFonts w:cs="Arial"/>
                <w:color w:val="000000"/>
                <w:sz w:val="20"/>
                <w:szCs w:val="20"/>
              </w:rPr>
            </w:pPr>
          </w:p>
        </w:tc>
        <w:tc>
          <w:tcPr>
            <w:tcW w:w="222" w:type="dxa"/>
            <w:vAlign w:val="center"/>
            <w:hideMark/>
          </w:tcPr>
          <w:p w14:paraId="09188D17" w14:textId="77777777" w:rsidR="008E16CD" w:rsidRDefault="008E16CD">
            <w:pPr>
              <w:rPr>
                <w:rFonts w:ascii="Times New Roman" w:eastAsia="Times New Roman" w:hAnsi="Times New Roman" w:cs="Times New Roman"/>
                <w:sz w:val="20"/>
                <w:szCs w:val="20"/>
              </w:rPr>
            </w:pPr>
          </w:p>
        </w:tc>
      </w:tr>
      <w:tr w:rsidR="008E16CD" w14:paraId="378E8726"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4ED08D11" w14:textId="77777777" w:rsidR="008E16CD" w:rsidRDefault="008E16CD">
            <w:pPr>
              <w:rPr>
                <w:rFonts w:cs="Arial"/>
                <w:color w:val="000000"/>
                <w:sz w:val="20"/>
                <w:szCs w:val="20"/>
              </w:rPr>
            </w:pPr>
            <w:r>
              <w:rPr>
                <w:rFonts w:cs="Arial" w:hint="eastAsia"/>
                <w:color w:val="000000"/>
                <w:sz w:val="20"/>
                <w:szCs w:val="20"/>
              </w:rPr>
              <w:t>30102</w:t>
            </w:r>
          </w:p>
        </w:tc>
        <w:tc>
          <w:tcPr>
            <w:tcW w:w="2213" w:type="dxa"/>
            <w:tcBorders>
              <w:top w:val="nil"/>
              <w:left w:val="nil"/>
              <w:bottom w:val="single" w:sz="4" w:space="0" w:color="000000"/>
              <w:right w:val="single" w:sz="4" w:space="0" w:color="000000"/>
            </w:tcBorders>
            <w:shd w:val="clear" w:color="auto" w:fill="C0C0C0"/>
            <w:noWrap/>
            <w:vAlign w:val="center"/>
            <w:hideMark/>
          </w:tcPr>
          <w:p w14:paraId="31C09487" w14:textId="77777777" w:rsidR="008E16CD" w:rsidRDefault="008E16CD">
            <w:pPr>
              <w:rPr>
                <w:rFonts w:cs="Arial"/>
                <w:color w:val="000000"/>
                <w:sz w:val="20"/>
                <w:szCs w:val="20"/>
              </w:rPr>
            </w:pPr>
            <w:r>
              <w:rPr>
                <w:rFonts w:cs="Arial" w:hint="eastAsia"/>
                <w:color w:val="000000"/>
                <w:sz w:val="20"/>
                <w:szCs w:val="20"/>
              </w:rPr>
              <w:t xml:space="preserve">  津贴补贴</w:t>
            </w:r>
          </w:p>
        </w:tc>
        <w:tc>
          <w:tcPr>
            <w:tcW w:w="1175" w:type="dxa"/>
            <w:tcBorders>
              <w:top w:val="nil"/>
              <w:left w:val="nil"/>
              <w:bottom w:val="single" w:sz="4" w:space="0" w:color="000000"/>
              <w:right w:val="single" w:sz="4" w:space="0" w:color="000000"/>
            </w:tcBorders>
            <w:shd w:val="clear" w:color="auto" w:fill="FFFFFF"/>
            <w:noWrap/>
            <w:vAlign w:val="center"/>
            <w:hideMark/>
          </w:tcPr>
          <w:p w14:paraId="440EC03B" w14:textId="77777777" w:rsidR="008E16CD" w:rsidRDefault="008E16CD">
            <w:pPr>
              <w:jc w:val="right"/>
              <w:rPr>
                <w:rFonts w:cs="Arial"/>
                <w:color w:val="000000"/>
                <w:sz w:val="20"/>
                <w:szCs w:val="20"/>
              </w:rPr>
            </w:pPr>
            <w:r>
              <w:rPr>
                <w:rFonts w:cs="Arial" w:hint="eastAsia"/>
                <w:color w:val="000000"/>
                <w:sz w:val="20"/>
                <w:szCs w:val="20"/>
              </w:rPr>
              <w:t>1.46</w:t>
            </w:r>
          </w:p>
        </w:tc>
        <w:tc>
          <w:tcPr>
            <w:tcW w:w="716" w:type="dxa"/>
            <w:tcBorders>
              <w:top w:val="nil"/>
              <w:left w:val="nil"/>
              <w:bottom w:val="single" w:sz="4" w:space="0" w:color="000000"/>
              <w:right w:val="single" w:sz="4" w:space="0" w:color="000000"/>
            </w:tcBorders>
            <w:shd w:val="clear" w:color="auto" w:fill="C0C0C0"/>
            <w:noWrap/>
            <w:vAlign w:val="center"/>
            <w:hideMark/>
          </w:tcPr>
          <w:p w14:paraId="04F17253" w14:textId="77777777" w:rsidR="008E16CD" w:rsidRDefault="008E16CD">
            <w:pPr>
              <w:rPr>
                <w:rFonts w:cs="Arial"/>
                <w:color w:val="000000"/>
                <w:sz w:val="20"/>
                <w:szCs w:val="20"/>
              </w:rPr>
            </w:pPr>
            <w:r>
              <w:rPr>
                <w:rFonts w:cs="Arial" w:hint="eastAsia"/>
                <w:color w:val="000000"/>
                <w:sz w:val="20"/>
                <w:szCs w:val="20"/>
              </w:rPr>
              <w:t>30202</w:t>
            </w:r>
          </w:p>
        </w:tc>
        <w:tc>
          <w:tcPr>
            <w:tcW w:w="1762" w:type="dxa"/>
            <w:tcBorders>
              <w:top w:val="nil"/>
              <w:left w:val="nil"/>
              <w:bottom w:val="single" w:sz="4" w:space="0" w:color="000000"/>
              <w:right w:val="single" w:sz="4" w:space="0" w:color="000000"/>
            </w:tcBorders>
            <w:shd w:val="clear" w:color="auto" w:fill="C0C0C0"/>
            <w:noWrap/>
            <w:vAlign w:val="center"/>
            <w:hideMark/>
          </w:tcPr>
          <w:p w14:paraId="3DBB9A4B" w14:textId="77777777" w:rsidR="008E16CD" w:rsidRDefault="008E16CD">
            <w:pPr>
              <w:rPr>
                <w:rFonts w:cs="Arial"/>
                <w:color w:val="000000"/>
                <w:sz w:val="20"/>
                <w:szCs w:val="20"/>
              </w:rPr>
            </w:pPr>
            <w:r>
              <w:rPr>
                <w:rFonts w:cs="Arial" w:hint="eastAsia"/>
                <w:color w:val="000000"/>
                <w:sz w:val="20"/>
                <w:szCs w:val="20"/>
              </w:rPr>
              <w:t xml:space="preserve">  印刷费</w:t>
            </w:r>
          </w:p>
        </w:tc>
        <w:tc>
          <w:tcPr>
            <w:tcW w:w="1175" w:type="dxa"/>
            <w:tcBorders>
              <w:top w:val="nil"/>
              <w:left w:val="nil"/>
              <w:bottom w:val="single" w:sz="4" w:space="0" w:color="000000"/>
              <w:right w:val="single" w:sz="4" w:space="0" w:color="000000"/>
            </w:tcBorders>
            <w:shd w:val="clear" w:color="auto" w:fill="FFFFFF"/>
            <w:noWrap/>
            <w:vAlign w:val="center"/>
            <w:hideMark/>
          </w:tcPr>
          <w:p w14:paraId="611AF54D"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624184CE" w14:textId="77777777" w:rsidR="008E16CD" w:rsidRDefault="008E16CD">
            <w:pPr>
              <w:rPr>
                <w:rFonts w:cs="Arial"/>
                <w:color w:val="000000"/>
                <w:sz w:val="20"/>
                <w:szCs w:val="20"/>
              </w:rPr>
            </w:pPr>
            <w:r>
              <w:rPr>
                <w:rFonts w:cs="Arial" w:hint="eastAsia"/>
                <w:color w:val="000000"/>
                <w:sz w:val="20"/>
                <w:szCs w:val="20"/>
              </w:rPr>
              <w:t>30702</w:t>
            </w:r>
          </w:p>
        </w:tc>
        <w:tc>
          <w:tcPr>
            <w:tcW w:w="2812" w:type="dxa"/>
            <w:tcBorders>
              <w:top w:val="nil"/>
              <w:left w:val="nil"/>
              <w:bottom w:val="single" w:sz="4" w:space="0" w:color="000000"/>
              <w:right w:val="single" w:sz="4" w:space="0" w:color="000000"/>
            </w:tcBorders>
            <w:shd w:val="clear" w:color="auto" w:fill="C0C0C0"/>
            <w:noWrap/>
            <w:vAlign w:val="center"/>
            <w:hideMark/>
          </w:tcPr>
          <w:p w14:paraId="0690BA04" w14:textId="77777777" w:rsidR="008E16CD" w:rsidRDefault="008E16CD">
            <w:pPr>
              <w:rPr>
                <w:rFonts w:cs="Arial"/>
                <w:color w:val="000000"/>
                <w:sz w:val="20"/>
                <w:szCs w:val="20"/>
              </w:rPr>
            </w:pPr>
            <w:r>
              <w:rPr>
                <w:rFonts w:cs="Arial" w:hint="eastAsia"/>
                <w:color w:val="000000"/>
                <w:sz w:val="20"/>
                <w:szCs w:val="20"/>
              </w:rPr>
              <w:t xml:space="preserve">  国外债务付息</w:t>
            </w:r>
          </w:p>
        </w:tc>
        <w:tc>
          <w:tcPr>
            <w:tcW w:w="1175" w:type="dxa"/>
            <w:tcBorders>
              <w:top w:val="nil"/>
              <w:left w:val="nil"/>
              <w:bottom w:val="single" w:sz="4" w:space="0" w:color="000000"/>
              <w:right w:val="single" w:sz="4" w:space="0" w:color="000000"/>
            </w:tcBorders>
            <w:shd w:val="clear" w:color="auto" w:fill="FFFFFF"/>
            <w:noWrap/>
            <w:vAlign w:val="center"/>
            <w:hideMark/>
          </w:tcPr>
          <w:p w14:paraId="793CE37F" w14:textId="77777777" w:rsidR="008E16CD" w:rsidRDefault="008E16CD">
            <w:pPr>
              <w:rPr>
                <w:rFonts w:cs="Arial"/>
                <w:color w:val="000000"/>
                <w:sz w:val="20"/>
                <w:szCs w:val="20"/>
              </w:rPr>
            </w:pPr>
          </w:p>
        </w:tc>
        <w:tc>
          <w:tcPr>
            <w:tcW w:w="222" w:type="dxa"/>
            <w:vAlign w:val="center"/>
            <w:hideMark/>
          </w:tcPr>
          <w:p w14:paraId="2FF07A3F" w14:textId="77777777" w:rsidR="008E16CD" w:rsidRDefault="008E16CD">
            <w:pPr>
              <w:rPr>
                <w:rFonts w:ascii="Times New Roman" w:eastAsia="Times New Roman" w:hAnsi="Times New Roman" w:cs="Times New Roman"/>
                <w:sz w:val="20"/>
                <w:szCs w:val="20"/>
              </w:rPr>
            </w:pPr>
          </w:p>
        </w:tc>
      </w:tr>
      <w:tr w:rsidR="008E16CD" w14:paraId="675B12A8"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71E3827C" w14:textId="77777777" w:rsidR="008E16CD" w:rsidRDefault="008E16CD">
            <w:pPr>
              <w:rPr>
                <w:rFonts w:cs="Arial"/>
                <w:color w:val="000000"/>
                <w:sz w:val="20"/>
                <w:szCs w:val="20"/>
              </w:rPr>
            </w:pPr>
            <w:r>
              <w:rPr>
                <w:rFonts w:cs="Arial" w:hint="eastAsia"/>
                <w:color w:val="000000"/>
                <w:sz w:val="20"/>
                <w:szCs w:val="20"/>
              </w:rPr>
              <w:t>30103</w:t>
            </w:r>
          </w:p>
        </w:tc>
        <w:tc>
          <w:tcPr>
            <w:tcW w:w="2213" w:type="dxa"/>
            <w:tcBorders>
              <w:top w:val="nil"/>
              <w:left w:val="nil"/>
              <w:bottom w:val="single" w:sz="4" w:space="0" w:color="000000"/>
              <w:right w:val="single" w:sz="4" w:space="0" w:color="000000"/>
            </w:tcBorders>
            <w:shd w:val="clear" w:color="auto" w:fill="C0C0C0"/>
            <w:noWrap/>
            <w:vAlign w:val="center"/>
            <w:hideMark/>
          </w:tcPr>
          <w:p w14:paraId="4011CC67" w14:textId="77777777" w:rsidR="008E16CD" w:rsidRDefault="008E16CD">
            <w:pPr>
              <w:rPr>
                <w:rFonts w:cs="Arial"/>
                <w:color w:val="000000"/>
                <w:sz w:val="20"/>
                <w:szCs w:val="20"/>
              </w:rPr>
            </w:pPr>
            <w:r>
              <w:rPr>
                <w:rFonts w:cs="Arial" w:hint="eastAsia"/>
                <w:color w:val="000000"/>
                <w:sz w:val="20"/>
                <w:szCs w:val="20"/>
              </w:rPr>
              <w:t xml:space="preserve">  奖金</w:t>
            </w:r>
          </w:p>
        </w:tc>
        <w:tc>
          <w:tcPr>
            <w:tcW w:w="1175" w:type="dxa"/>
            <w:tcBorders>
              <w:top w:val="nil"/>
              <w:left w:val="nil"/>
              <w:bottom w:val="single" w:sz="4" w:space="0" w:color="000000"/>
              <w:right w:val="single" w:sz="4" w:space="0" w:color="000000"/>
            </w:tcBorders>
            <w:shd w:val="clear" w:color="auto" w:fill="FFFFFF"/>
            <w:noWrap/>
            <w:vAlign w:val="center"/>
            <w:hideMark/>
          </w:tcPr>
          <w:p w14:paraId="05DB60EA" w14:textId="77777777" w:rsidR="008E16CD" w:rsidRDefault="008E16CD">
            <w:pPr>
              <w:jc w:val="right"/>
              <w:rPr>
                <w:rFonts w:cs="Arial"/>
                <w:color w:val="000000"/>
                <w:sz w:val="20"/>
                <w:szCs w:val="20"/>
              </w:rPr>
            </w:pPr>
            <w:r>
              <w:rPr>
                <w:rFonts w:cs="Arial" w:hint="eastAsia"/>
                <w:color w:val="000000"/>
                <w:sz w:val="20"/>
                <w:szCs w:val="20"/>
              </w:rPr>
              <w:t>0.00</w:t>
            </w:r>
          </w:p>
        </w:tc>
        <w:tc>
          <w:tcPr>
            <w:tcW w:w="716" w:type="dxa"/>
            <w:tcBorders>
              <w:top w:val="nil"/>
              <w:left w:val="nil"/>
              <w:bottom w:val="single" w:sz="4" w:space="0" w:color="000000"/>
              <w:right w:val="single" w:sz="4" w:space="0" w:color="000000"/>
            </w:tcBorders>
            <w:shd w:val="clear" w:color="auto" w:fill="C0C0C0"/>
            <w:noWrap/>
            <w:vAlign w:val="center"/>
            <w:hideMark/>
          </w:tcPr>
          <w:p w14:paraId="4C21AE26" w14:textId="77777777" w:rsidR="008E16CD" w:rsidRDefault="008E16CD">
            <w:pPr>
              <w:rPr>
                <w:rFonts w:cs="Arial"/>
                <w:color w:val="000000"/>
                <w:sz w:val="20"/>
                <w:szCs w:val="20"/>
              </w:rPr>
            </w:pPr>
            <w:r>
              <w:rPr>
                <w:rFonts w:cs="Arial" w:hint="eastAsia"/>
                <w:color w:val="000000"/>
                <w:sz w:val="20"/>
                <w:szCs w:val="20"/>
              </w:rPr>
              <w:t>30203</w:t>
            </w:r>
          </w:p>
        </w:tc>
        <w:tc>
          <w:tcPr>
            <w:tcW w:w="1762" w:type="dxa"/>
            <w:tcBorders>
              <w:top w:val="nil"/>
              <w:left w:val="nil"/>
              <w:bottom w:val="single" w:sz="4" w:space="0" w:color="000000"/>
              <w:right w:val="single" w:sz="4" w:space="0" w:color="000000"/>
            </w:tcBorders>
            <w:shd w:val="clear" w:color="auto" w:fill="C0C0C0"/>
            <w:noWrap/>
            <w:vAlign w:val="center"/>
            <w:hideMark/>
          </w:tcPr>
          <w:p w14:paraId="4322CA09" w14:textId="77777777" w:rsidR="008E16CD" w:rsidRDefault="008E16CD">
            <w:pPr>
              <w:rPr>
                <w:rFonts w:cs="Arial"/>
                <w:color w:val="000000"/>
                <w:sz w:val="20"/>
                <w:szCs w:val="20"/>
              </w:rPr>
            </w:pPr>
            <w:r>
              <w:rPr>
                <w:rFonts w:cs="Arial" w:hint="eastAsia"/>
                <w:color w:val="000000"/>
                <w:sz w:val="20"/>
                <w:szCs w:val="20"/>
              </w:rPr>
              <w:t xml:space="preserve">  咨询费</w:t>
            </w:r>
          </w:p>
        </w:tc>
        <w:tc>
          <w:tcPr>
            <w:tcW w:w="1175" w:type="dxa"/>
            <w:tcBorders>
              <w:top w:val="nil"/>
              <w:left w:val="nil"/>
              <w:bottom w:val="single" w:sz="4" w:space="0" w:color="000000"/>
              <w:right w:val="single" w:sz="4" w:space="0" w:color="000000"/>
            </w:tcBorders>
            <w:shd w:val="clear" w:color="auto" w:fill="FFFFFF"/>
            <w:noWrap/>
            <w:vAlign w:val="center"/>
            <w:hideMark/>
          </w:tcPr>
          <w:p w14:paraId="28AD9A21"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26FEBC2E" w14:textId="77777777" w:rsidR="008E16CD" w:rsidRDefault="008E16CD">
            <w:pPr>
              <w:rPr>
                <w:rFonts w:cs="Arial"/>
                <w:color w:val="000000"/>
                <w:sz w:val="20"/>
                <w:szCs w:val="20"/>
              </w:rPr>
            </w:pPr>
            <w:r>
              <w:rPr>
                <w:rFonts w:cs="Arial" w:hint="eastAsia"/>
                <w:color w:val="000000"/>
                <w:sz w:val="20"/>
                <w:szCs w:val="20"/>
              </w:rPr>
              <w:t>310</w:t>
            </w:r>
          </w:p>
        </w:tc>
        <w:tc>
          <w:tcPr>
            <w:tcW w:w="2812" w:type="dxa"/>
            <w:tcBorders>
              <w:top w:val="nil"/>
              <w:left w:val="nil"/>
              <w:bottom w:val="single" w:sz="4" w:space="0" w:color="000000"/>
              <w:right w:val="single" w:sz="4" w:space="0" w:color="000000"/>
            </w:tcBorders>
            <w:shd w:val="clear" w:color="auto" w:fill="C0C0C0"/>
            <w:noWrap/>
            <w:vAlign w:val="center"/>
            <w:hideMark/>
          </w:tcPr>
          <w:p w14:paraId="15860289" w14:textId="77777777" w:rsidR="008E16CD" w:rsidRDefault="008E16CD">
            <w:pPr>
              <w:rPr>
                <w:rFonts w:cs="Arial"/>
                <w:color w:val="000000"/>
                <w:sz w:val="20"/>
                <w:szCs w:val="20"/>
              </w:rPr>
            </w:pPr>
            <w:r>
              <w:rPr>
                <w:rFonts w:cs="Arial" w:hint="eastAsia"/>
                <w:color w:val="000000"/>
                <w:sz w:val="20"/>
                <w:szCs w:val="20"/>
              </w:rPr>
              <w:t>资本性支出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511C02BB" w14:textId="77777777" w:rsidR="008E16CD" w:rsidRDefault="008E16CD">
            <w:pPr>
              <w:rPr>
                <w:rFonts w:cs="Arial"/>
                <w:color w:val="000000"/>
                <w:sz w:val="20"/>
                <w:szCs w:val="20"/>
              </w:rPr>
            </w:pPr>
          </w:p>
        </w:tc>
        <w:tc>
          <w:tcPr>
            <w:tcW w:w="222" w:type="dxa"/>
            <w:vAlign w:val="center"/>
            <w:hideMark/>
          </w:tcPr>
          <w:p w14:paraId="3AA1AC48" w14:textId="77777777" w:rsidR="008E16CD" w:rsidRDefault="008E16CD">
            <w:pPr>
              <w:rPr>
                <w:rFonts w:ascii="Times New Roman" w:eastAsia="Times New Roman" w:hAnsi="Times New Roman" w:cs="Times New Roman"/>
                <w:sz w:val="20"/>
                <w:szCs w:val="20"/>
              </w:rPr>
            </w:pPr>
          </w:p>
        </w:tc>
      </w:tr>
      <w:tr w:rsidR="008E16CD" w14:paraId="6F314564"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2BE7A255" w14:textId="77777777" w:rsidR="008E16CD" w:rsidRDefault="008E16CD">
            <w:pPr>
              <w:rPr>
                <w:rFonts w:cs="Arial"/>
                <w:color w:val="000000"/>
                <w:sz w:val="20"/>
                <w:szCs w:val="20"/>
              </w:rPr>
            </w:pPr>
            <w:r>
              <w:rPr>
                <w:rFonts w:cs="Arial" w:hint="eastAsia"/>
                <w:color w:val="000000"/>
                <w:sz w:val="20"/>
                <w:szCs w:val="20"/>
              </w:rPr>
              <w:t>30106</w:t>
            </w:r>
          </w:p>
        </w:tc>
        <w:tc>
          <w:tcPr>
            <w:tcW w:w="2213" w:type="dxa"/>
            <w:tcBorders>
              <w:top w:val="nil"/>
              <w:left w:val="nil"/>
              <w:bottom w:val="single" w:sz="4" w:space="0" w:color="000000"/>
              <w:right w:val="single" w:sz="4" w:space="0" w:color="000000"/>
            </w:tcBorders>
            <w:shd w:val="clear" w:color="auto" w:fill="C0C0C0"/>
            <w:noWrap/>
            <w:vAlign w:val="center"/>
            <w:hideMark/>
          </w:tcPr>
          <w:p w14:paraId="704B4E8C" w14:textId="77777777" w:rsidR="008E16CD" w:rsidRDefault="008E16CD">
            <w:pPr>
              <w:rPr>
                <w:rFonts w:cs="Arial"/>
                <w:color w:val="000000"/>
                <w:sz w:val="20"/>
                <w:szCs w:val="20"/>
              </w:rPr>
            </w:pPr>
            <w:r>
              <w:rPr>
                <w:rFonts w:cs="Arial" w:hint="eastAsia"/>
                <w:color w:val="000000"/>
                <w:sz w:val="20"/>
                <w:szCs w:val="20"/>
              </w:rPr>
              <w:t xml:space="preserve">  伙食补助费</w:t>
            </w:r>
          </w:p>
        </w:tc>
        <w:tc>
          <w:tcPr>
            <w:tcW w:w="1175" w:type="dxa"/>
            <w:tcBorders>
              <w:top w:val="nil"/>
              <w:left w:val="nil"/>
              <w:bottom w:val="single" w:sz="4" w:space="0" w:color="000000"/>
              <w:right w:val="single" w:sz="4" w:space="0" w:color="000000"/>
            </w:tcBorders>
            <w:shd w:val="clear" w:color="auto" w:fill="FFFFFF"/>
            <w:noWrap/>
            <w:vAlign w:val="center"/>
            <w:hideMark/>
          </w:tcPr>
          <w:p w14:paraId="14114F7E"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77234759" w14:textId="77777777" w:rsidR="008E16CD" w:rsidRDefault="008E16CD">
            <w:pPr>
              <w:rPr>
                <w:rFonts w:cs="Arial"/>
                <w:color w:val="000000"/>
                <w:sz w:val="20"/>
                <w:szCs w:val="20"/>
              </w:rPr>
            </w:pPr>
            <w:r>
              <w:rPr>
                <w:rFonts w:cs="Arial" w:hint="eastAsia"/>
                <w:color w:val="000000"/>
                <w:sz w:val="20"/>
                <w:szCs w:val="20"/>
              </w:rPr>
              <w:t>30204</w:t>
            </w:r>
          </w:p>
        </w:tc>
        <w:tc>
          <w:tcPr>
            <w:tcW w:w="1762" w:type="dxa"/>
            <w:tcBorders>
              <w:top w:val="nil"/>
              <w:left w:val="nil"/>
              <w:bottom w:val="single" w:sz="4" w:space="0" w:color="000000"/>
              <w:right w:val="single" w:sz="4" w:space="0" w:color="000000"/>
            </w:tcBorders>
            <w:shd w:val="clear" w:color="auto" w:fill="C0C0C0"/>
            <w:noWrap/>
            <w:vAlign w:val="center"/>
            <w:hideMark/>
          </w:tcPr>
          <w:p w14:paraId="1F75127A" w14:textId="77777777" w:rsidR="008E16CD" w:rsidRDefault="008E16CD">
            <w:pPr>
              <w:rPr>
                <w:rFonts w:cs="Arial"/>
                <w:color w:val="000000"/>
                <w:sz w:val="20"/>
                <w:szCs w:val="20"/>
              </w:rPr>
            </w:pPr>
            <w:r>
              <w:rPr>
                <w:rFonts w:cs="Arial" w:hint="eastAsia"/>
                <w:color w:val="000000"/>
                <w:sz w:val="20"/>
                <w:szCs w:val="20"/>
              </w:rPr>
              <w:t xml:space="preserve">  手续费</w:t>
            </w:r>
          </w:p>
        </w:tc>
        <w:tc>
          <w:tcPr>
            <w:tcW w:w="1175" w:type="dxa"/>
            <w:tcBorders>
              <w:top w:val="nil"/>
              <w:left w:val="nil"/>
              <w:bottom w:val="single" w:sz="4" w:space="0" w:color="000000"/>
              <w:right w:val="single" w:sz="4" w:space="0" w:color="000000"/>
            </w:tcBorders>
            <w:shd w:val="clear" w:color="auto" w:fill="FFFFFF"/>
            <w:noWrap/>
            <w:vAlign w:val="center"/>
            <w:hideMark/>
          </w:tcPr>
          <w:p w14:paraId="69529095"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1F81A229" w14:textId="77777777" w:rsidR="008E16CD" w:rsidRDefault="008E16CD">
            <w:pPr>
              <w:rPr>
                <w:rFonts w:cs="Arial"/>
                <w:color w:val="000000"/>
                <w:sz w:val="20"/>
                <w:szCs w:val="20"/>
              </w:rPr>
            </w:pPr>
            <w:r>
              <w:rPr>
                <w:rFonts w:cs="Arial" w:hint="eastAsia"/>
                <w:color w:val="000000"/>
                <w:sz w:val="20"/>
                <w:szCs w:val="20"/>
              </w:rPr>
              <w:t>31001</w:t>
            </w:r>
          </w:p>
        </w:tc>
        <w:tc>
          <w:tcPr>
            <w:tcW w:w="2812" w:type="dxa"/>
            <w:tcBorders>
              <w:top w:val="nil"/>
              <w:left w:val="nil"/>
              <w:bottom w:val="single" w:sz="4" w:space="0" w:color="000000"/>
              <w:right w:val="single" w:sz="4" w:space="0" w:color="000000"/>
            </w:tcBorders>
            <w:shd w:val="clear" w:color="auto" w:fill="C0C0C0"/>
            <w:noWrap/>
            <w:vAlign w:val="center"/>
            <w:hideMark/>
          </w:tcPr>
          <w:p w14:paraId="4B36C64D" w14:textId="77777777" w:rsidR="008E16CD" w:rsidRDefault="008E16CD">
            <w:pPr>
              <w:rPr>
                <w:rFonts w:cs="Arial"/>
                <w:color w:val="000000"/>
                <w:sz w:val="20"/>
                <w:szCs w:val="20"/>
              </w:rPr>
            </w:pPr>
            <w:r>
              <w:rPr>
                <w:rFonts w:cs="Arial" w:hint="eastAsia"/>
                <w:color w:val="000000"/>
                <w:sz w:val="20"/>
                <w:szCs w:val="20"/>
              </w:rPr>
              <w:t xml:space="preserve">  房屋建筑物购建</w:t>
            </w:r>
          </w:p>
        </w:tc>
        <w:tc>
          <w:tcPr>
            <w:tcW w:w="1175" w:type="dxa"/>
            <w:tcBorders>
              <w:top w:val="nil"/>
              <w:left w:val="nil"/>
              <w:bottom w:val="single" w:sz="4" w:space="0" w:color="000000"/>
              <w:right w:val="single" w:sz="4" w:space="0" w:color="000000"/>
            </w:tcBorders>
            <w:shd w:val="clear" w:color="auto" w:fill="FFFFFF"/>
            <w:noWrap/>
            <w:vAlign w:val="center"/>
            <w:hideMark/>
          </w:tcPr>
          <w:p w14:paraId="0F6255C9" w14:textId="77777777" w:rsidR="008E16CD" w:rsidRDefault="008E16CD">
            <w:pPr>
              <w:rPr>
                <w:rFonts w:cs="Arial"/>
                <w:color w:val="000000"/>
                <w:sz w:val="20"/>
                <w:szCs w:val="20"/>
              </w:rPr>
            </w:pPr>
          </w:p>
        </w:tc>
        <w:tc>
          <w:tcPr>
            <w:tcW w:w="222" w:type="dxa"/>
            <w:vAlign w:val="center"/>
            <w:hideMark/>
          </w:tcPr>
          <w:p w14:paraId="4A81C361" w14:textId="77777777" w:rsidR="008E16CD" w:rsidRDefault="008E16CD">
            <w:pPr>
              <w:rPr>
                <w:rFonts w:ascii="Times New Roman" w:eastAsia="Times New Roman" w:hAnsi="Times New Roman" w:cs="Times New Roman"/>
                <w:sz w:val="20"/>
                <w:szCs w:val="20"/>
              </w:rPr>
            </w:pPr>
          </w:p>
        </w:tc>
      </w:tr>
      <w:tr w:rsidR="008E16CD" w14:paraId="58016184"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503FEF69" w14:textId="77777777" w:rsidR="008E16CD" w:rsidRDefault="008E16CD">
            <w:pPr>
              <w:rPr>
                <w:rFonts w:cs="Arial"/>
                <w:color w:val="000000"/>
                <w:sz w:val="20"/>
                <w:szCs w:val="20"/>
              </w:rPr>
            </w:pPr>
            <w:r>
              <w:rPr>
                <w:rFonts w:cs="Arial" w:hint="eastAsia"/>
                <w:color w:val="000000"/>
                <w:sz w:val="20"/>
                <w:szCs w:val="20"/>
              </w:rPr>
              <w:t>30107</w:t>
            </w:r>
          </w:p>
        </w:tc>
        <w:tc>
          <w:tcPr>
            <w:tcW w:w="2213" w:type="dxa"/>
            <w:tcBorders>
              <w:top w:val="nil"/>
              <w:left w:val="nil"/>
              <w:bottom w:val="single" w:sz="4" w:space="0" w:color="000000"/>
              <w:right w:val="single" w:sz="4" w:space="0" w:color="000000"/>
            </w:tcBorders>
            <w:shd w:val="clear" w:color="auto" w:fill="C0C0C0"/>
            <w:noWrap/>
            <w:vAlign w:val="center"/>
            <w:hideMark/>
          </w:tcPr>
          <w:p w14:paraId="3FD06024" w14:textId="77777777" w:rsidR="008E16CD" w:rsidRDefault="008E16CD">
            <w:pPr>
              <w:rPr>
                <w:rFonts w:cs="Arial"/>
                <w:color w:val="000000"/>
                <w:sz w:val="20"/>
                <w:szCs w:val="20"/>
              </w:rPr>
            </w:pPr>
            <w:r>
              <w:rPr>
                <w:rFonts w:cs="Arial" w:hint="eastAsia"/>
                <w:color w:val="000000"/>
                <w:sz w:val="20"/>
                <w:szCs w:val="20"/>
              </w:rPr>
              <w:t xml:space="preserve">  绩效工资</w:t>
            </w:r>
          </w:p>
        </w:tc>
        <w:tc>
          <w:tcPr>
            <w:tcW w:w="1175" w:type="dxa"/>
            <w:tcBorders>
              <w:top w:val="nil"/>
              <w:left w:val="nil"/>
              <w:bottom w:val="single" w:sz="4" w:space="0" w:color="000000"/>
              <w:right w:val="single" w:sz="4" w:space="0" w:color="000000"/>
            </w:tcBorders>
            <w:shd w:val="clear" w:color="auto" w:fill="FFFFFF"/>
            <w:noWrap/>
            <w:vAlign w:val="center"/>
            <w:hideMark/>
          </w:tcPr>
          <w:p w14:paraId="38052C7B"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398837A3" w14:textId="77777777" w:rsidR="008E16CD" w:rsidRDefault="008E16CD">
            <w:pPr>
              <w:rPr>
                <w:rFonts w:cs="Arial"/>
                <w:color w:val="000000"/>
                <w:sz w:val="20"/>
                <w:szCs w:val="20"/>
              </w:rPr>
            </w:pPr>
            <w:r>
              <w:rPr>
                <w:rFonts w:cs="Arial" w:hint="eastAsia"/>
                <w:color w:val="000000"/>
                <w:sz w:val="20"/>
                <w:szCs w:val="20"/>
              </w:rPr>
              <w:t>30205</w:t>
            </w:r>
          </w:p>
        </w:tc>
        <w:tc>
          <w:tcPr>
            <w:tcW w:w="1762" w:type="dxa"/>
            <w:tcBorders>
              <w:top w:val="nil"/>
              <w:left w:val="nil"/>
              <w:bottom w:val="single" w:sz="4" w:space="0" w:color="000000"/>
              <w:right w:val="single" w:sz="4" w:space="0" w:color="000000"/>
            </w:tcBorders>
            <w:shd w:val="clear" w:color="auto" w:fill="C0C0C0"/>
            <w:noWrap/>
            <w:vAlign w:val="center"/>
            <w:hideMark/>
          </w:tcPr>
          <w:p w14:paraId="39CB3099" w14:textId="77777777" w:rsidR="008E16CD" w:rsidRDefault="008E16CD">
            <w:pPr>
              <w:rPr>
                <w:rFonts w:cs="Arial"/>
                <w:color w:val="000000"/>
                <w:sz w:val="20"/>
                <w:szCs w:val="20"/>
              </w:rPr>
            </w:pPr>
            <w:r>
              <w:rPr>
                <w:rFonts w:cs="Arial" w:hint="eastAsia"/>
                <w:color w:val="000000"/>
                <w:sz w:val="20"/>
                <w:szCs w:val="20"/>
              </w:rPr>
              <w:t xml:space="preserve">  水费</w:t>
            </w:r>
          </w:p>
        </w:tc>
        <w:tc>
          <w:tcPr>
            <w:tcW w:w="1175" w:type="dxa"/>
            <w:tcBorders>
              <w:top w:val="nil"/>
              <w:left w:val="nil"/>
              <w:bottom w:val="single" w:sz="4" w:space="0" w:color="000000"/>
              <w:right w:val="single" w:sz="4" w:space="0" w:color="000000"/>
            </w:tcBorders>
            <w:shd w:val="clear" w:color="auto" w:fill="FFFFFF"/>
            <w:noWrap/>
            <w:vAlign w:val="center"/>
            <w:hideMark/>
          </w:tcPr>
          <w:p w14:paraId="431422E4" w14:textId="77777777" w:rsidR="008E16CD" w:rsidRDefault="008E16CD">
            <w:pPr>
              <w:jc w:val="right"/>
              <w:rPr>
                <w:rFonts w:cs="Arial"/>
                <w:color w:val="000000"/>
                <w:sz w:val="20"/>
                <w:szCs w:val="20"/>
              </w:rPr>
            </w:pPr>
            <w:r>
              <w:rPr>
                <w:rFonts w:cs="Arial" w:hint="eastAsia"/>
                <w:color w:val="000000"/>
                <w:sz w:val="20"/>
                <w:szCs w:val="20"/>
              </w:rPr>
              <w:t>1.22</w:t>
            </w:r>
          </w:p>
        </w:tc>
        <w:tc>
          <w:tcPr>
            <w:tcW w:w="716" w:type="dxa"/>
            <w:tcBorders>
              <w:top w:val="nil"/>
              <w:left w:val="nil"/>
              <w:bottom w:val="single" w:sz="4" w:space="0" w:color="000000"/>
              <w:right w:val="single" w:sz="4" w:space="0" w:color="000000"/>
            </w:tcBorders>
            <w:shd w:val="clear" w:color="auto" w:fill="C0C0C0"/>
            <w:noWrap/>
            <w:vAlign w:val="center"/>
            <w:hideMark/>
          </w:tcPr>
          <w:p w14:paraId="768B5F57" w14:textId="77777777" w:rsidR="008E16CD" w:rsidRDefault="008E16CD">
            <w:pPr>
              <w:rPr>
                <w:rFonts w:cs="Arial"/>
                <w:color w:val="000000"/>
                <w:sz w:val="20"/>
                <w:szCs w:val="20"/>
              </w:rPr>
            </w:pPr>
            <w:r>
              <w:rPr>
                <w:rFonts w:cs="Arial" w:hint="eastAsia"/>
                <w:color w:val="000000"/>
                <w:sz w:val="20"/>
                <w:szCs w:val="20"/>
              </w:rPr>
              <w:t>31002</w:t>
            </w:r>
          </w:p>
        </w:tc>
        <w:tc>
          <w:tcPr>
            <w:tcW w:w="2812" w:type="dxa"/>
            <w:tcBorders>
              <w:top w:val="nil"/>
              <w:left w:val="nil"/>
              <w:bottom w:val="single" w:sz="4" w:space="0" w:color="000000"/>
              <w:right w:val="single" w:sz="4" w:space="0" w:color="000000"/>
            </w:tcBorders>
            <w:shd w:val="clear" w:color="auto" w:fill="C0C0C0"/>
            <w:noWrap/>
            <w:vAlign w:val="center"/>
            <w:hideMark/>
          </w:tcPr>
          <w:p w14:paraId="5BD576A1" w14:textId="77777777" w:rsidR="008E16CD" w:rsidRDefault="008E16CD">
            <w:pPr>
              <w:rPr>
                <w:rFonts w:cs="Arial"/>
                <w:color w:val="000000"/>
                <w:sz w:val="20"/>
                <w:szCs w:val="20"/>
              </w:rPr>
            </w:pPr>
            <w:r>
              <w:rPr>
                <w:rFonts w:cs="Arial" w:hint="eastAsia"/>
                <w:color w:val="000000"/>
                <w:sz w:val="20"/>
                <w:szCs w:val="20"/>
              </w:rPr>
              <w:t xml:space="preserve">  办公设备购置</w:t>
            </w:r>
          </w:p>
        </w:tc>
        <w:tc>
          <w:tcPr>
            <w:tcW w:w="1175" w:type="dxa"/>
            <w:tcBorders>
              <w:top w:val="nil"/>
              <w:left w:val="nil"/>
              <w:bottom w:val="single" w:sz="4" w:space="0" w:color="000000"/>
              <w:right w:val="single" w:sz="4" w:space="0" w:color="000000"/>
            </w:tcBorders>
            <w:shd w:val="clear" w:color="auto" w:fill="FFFFFF"/>
            <w:noWrap/>
            <w:vAlign w:val="center"/>
            <w:hideMark/>
          </w:tcPr>
          <w:p w14:paraId="2734D93A" w14:textId="77777777" w:rsidR="008E16CD" w:rsidRDefault="008E16CD">
            <w:pPr>
              <w:rPr>
                <w:rFonts w:cs="Arial"/>
                <w:color w:val="000000"/>
                <w:sz w:val="20"/>
                <w:szCs w:val="20"/>
              </w:rPr>
            </w:pPr>
          </w:p>
        </w:tc>
        <w:tc>
          <w:tcPr>
            <w:tcW w:w="222" w:type="dxa"/>
            <w:vAlign w:val="center"/>
            <w:hideMark/>
          </w:tcPr>
          <w:p w14:paraId="317E5EA3" w14:textId="77777777" w:rsidR="008E16CD" w:rsidRDefault="008E16CD">
            <w:pPr>
              <w:rPr>
                <w:rFonts w:ascii="Times New Roman" w:eastAsia="Times New Roman" w:hAnsi="Times New Roman" w:cs="Times New Roman"/>
                <w:sz w:val="20"/>
                <w:szCs w:val="20"/>
              </w:rPr>
            </w:pPr>
          </w:p>
        </w:tc>
      </w:tr>
      <w:tr w:rsidR="008E16CD" w14:paraId="3AF063A3"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4806D7AC" w14:textId="77777777" w:rsidR="008E16CD" w:rsidRDefault="008E16CD">
            <w:pPr>
              <w:rPr>
                <w:rFonts w:cs="Arial"/>
                <w:color w:val="000000"/>
                <w:sz w:val="20"/>
                <w:szCs w:val="20"/>
              </w:rPr>
            </w:pPr>
            <w:r>
              <w:rPr>
                <w:rFonts w:cs="Arial" w:hint="eastAsia"/>
                <w:color w:val="000000"/>
                <w:sz w:val="20"/>
                <w:szCs w:val="20"/>
              </w:rPr>
              <w:t>30108</w:t>
            </w:r>
          </w:p>
        </w:tc>
        <w:tc>
          <w:tcPr>
            <w:tcW w:w="2213" w:type="dxa"/>
            <w:tcBorders>
              <w:top w:val="nil"/>
              <w:left w:val="nil"/>
              <w:bottom w:val="single" w:sz="4" w:space="0" w:color="000000"/>
              <w:right w:val="single" w:sz="4" w:space="0" w:color="000000"/>
            </w:tcBorders>
            <w:shd w:val="clear" w:color="auto" w:fill="C0C0C0"/>
            <w:noWrap/>
            <w:vAlign w:val="center"/>
            <w:hideMark/>
          </w:tcPr>
          <w:p w14:paraId="498CCFB4" w14:textId="77777777" w:rsidR="008E16CD" w:rsidRDefault="008E16CD">
            <w:pPr>
              <w:rPr>
                <w:rFonts w:cs="Arial"/>
                <w:color w:val="000000"/>
                <w:sz w:val="20"/>
                <w:szCs w:val="20"/>
              </w:rPr>
            </w:pPr>
            <w:r>
              <w:rPr>
                <w:rFonts w:cs="Arial" w:hint="eastAsia"/>
                <w:color w:val="000000"/>
                <w:sz w:val="20"/>
                <w:szCs w:val="20"/>
              </w:rPr>
              <w:t xml:space="preserve">  机关事业单位基本养老保险缴费</w:t>
            </w:r>
          </w:p>
        </w:tc>
        <w:tc>
          <w:tcPr>
            <w:tcW w:w="1175" w:type="dxa"/>
            <w:tcBorders>
              <w:top w:val="nil"/>
              <w:left w:val="nil"/>
              <w:bottom w:val="single" w:sz="4" w:space="0" w:color="000000"/>
              <w:right w:val="single" w:sz="4" w:space="0" w:color="000000"/>
            </w:tcBorders>
            <w:shd w:val="clear" w:color="auto" w:fill="FFFFFF"/>
            <w:noWrap/>
            <w:vAlign w:val="center"/>
            <w:hideMark/>
          </w:tcPr>
          <w:p w14:paraId="3A090DA6" w14:textId="77777777" w:rsidR="008E16CD" w:rsidRDefault="008E16CD">
            <w:pPr>
              <w:jc w:val="right"/>
              <w:rPr>
                <w:rFonts w:cs="Arial"/>
                <w:color w:val="000000"/>
                <w:sz w:val="20"/>
                <w:szCs w:val="20"/>
              </w:rPr>
            </w:pPr>
            <w:r>
              <w:rPr>
                <w:rFonts w:cs="Arial" w:hint="eastAsia"/>
                <w:color w:val="000000"/>
                <w:sz w:val="20"/>
                <w:szCs w:val="20"/>
              </w:rPr>
              <w:t>7.99</w:t>
            </w:r>
          </w:p>
        </w:tc>
        <w:tc>
          <w:tcPr>
            <w:tcW w:w="716" w:type="dxa"/>
            <w:tcBorders>
              <w:top w:val="nil"/>
              <w:left w:val="nil"/>
              <w:bottom w:val="single" w:sz="4" w:space="0" w:color="000000"/>
              <w:right w:val="single" w:sz="4" w:space="0" w:color="000000"/>
            </w:tcBorders>
            <w:shd w:val="clear" w:color="auto" w:fill="C0C0C0"/>
            <w:noWrap/>
            <w:vAlign w:val="center"/>
            <w:hideMark/>
          </w:tcPr>
          <w:p w14:paraId="085D6A4E" w14:textId="77777777" w:rsidR="008E16CD" w:rsidRDefault="008E16CD">
            <w:pPr>
              <w:rPr>
                <w:rFonts w:cs="Arial"/>
                <w:color w:val="000000"/>
                <w:sz w:val="20"/>
                <w:szCs w:val="20"/>
              </w:rPr>
            </w:pPr>
            <w:r>
              <w:rPr>
                <w:rFonts w:cs="Arial" w:hint="eastAsia"/>
                <w:color w:val="000000"/>
                <w:sz w:val="20"/>
                <w:szCs w:val="20"/>
              </w:rPr>
              <w:t>30206</w:t>
            </w:r>
          </w:p>
        </w:tc>
        <w:tc>
          <w:tcPr>
            <w:tcW w:w="1762" w:type="dxa"/>
            <w:tcBorders>
              <w:top w:val="nil"/>
              <w:left w:val="nil"/>
              <w:bottom w:val="single" w:sz="4" w:space="0" w:color="000000"/>
              <w:right w:val="single" w:sz="4" w:space="0" w:color="000000"/>
            </w:tcBorders>
            <w:shd w:val="clear" w:color="auto" w:fill="C0C0C0"/>
            <w:noWrap/>
            <w:vAlign w:val="center"/>
            <w:hideMark/>
          </w:tcPr>
          <w:p w14:paraId="02C3F361" w14:textId="77777777" w:rsidR="008E16CD" w:rsidRDefault="008E16CD">
            <w:pPr>
              <w:rPr>
                <w:rFonts w:cs="Arial"/>
                <w:color w:val="000000"/>
                <w:sz w:val="20"/>
                <w:szCs w:val="20"/>
              </w:rPr>
            </w:pPr>
            <w:r>
              <w:rPr>
                <w:rFonts w:cs="Arial" w:hint="eastAsia"/>
                <w:color w:val="000000"/>
                <w:sz w:val="20"/>
                <w:szCs w:val="20"/>
              </w:rPr>
              <w:t xml:space="preserve">  电费</w:t>
            </w:r>
          </w:p>
        </w:tc>
        <w:tc>
          <w:tcPr>
            <w:tcW w:w="1175" w:type="dxa"/>
            <w:tcBorders>
              <w:top w:val="nil"/>
              <w:left w:val="nil"/>
              <w:bottom w:val="single" w:sz="4" w:space="0" w:color="000000"/>
              <w:right w:val="single" w:sz="4" w:space="0" w:color="000000"/>
            </w:tcBorders>
            <w:shd w:val="clear" w:color="auto" w:fill="FFFFFF"/>
            <w:noWrap/>
            <w:vAlign w:val="center"/>
            <w:hideMark/>
          </w:tcPr>
          <w:p w14:paraId="325C76D4" w14:textId="77777777" w:rsidR="008E16CD" w:rsidRDefault="008E16CD">
            <w:pPr>
              <w:jc w:val="right"/>
              <w:rPr>
                <w:rFonts w:cs="Arial"/>
                <w:color w:val="000000"/>
                <w:sz w:val="20"/>
                <w:szCs w:val="20"/>
              </w:rPr>
            </w:pPr>
            <w:r>
              <w:rPr>
                <w:rFonts w:cs="Arial" w:hint="eastAsia"/>
                <w:color w:val="000000"/>
                <w:sz w:val="20"/>
                <w:szCs w:val="20"/>
              </w:rPr>
              <w:t>2.05</w:t>
            </w:r>
          </w:p>
        </w:tc>
        <w:tc>
          <w:tcPr>
            <w:tcW w:w="716" w:type="dxa"/>
            <w:tcBorders>
              <w:top w:val="nil"/>
              <w:left w:val="nil"/>
              <w:bottom w:val="single" w:sz="4" w:space="0" w:color="000000"/>
              <w:right w:val="single" w:sz="4" w:space="0" w:color="000000"/>
            </w:tcBorders>
            <w:shd w:val="clear" w:color="auto" w:fill="C0C0C0"/>
            <w:noWrap/>
            <w:vAlign w:val="center"/>
            <w:hideMark/>
          </w:tcPr>
          <w:p w14:paraId="20476B67" w14:textId="77777777" w:rsidR="008E16CD" w:rsidRDefault="008E16CD">
            <w:pPr>
              <w:rPr>
                <w:rFonts w:cs="Arial"/>
                <w:color w:val="000000"/>
                <w:sz w:val="20"/>
                <w:szCs w:val="20"/>
              </w:rPr>
            </w:pPr>
            <w:r>
              <w:rPr>
                <w:rFonts w:cs="Arial" w:hint="eastAsia"/>
                <w:color w:val="000000"/>
                <w:sz w:val="20"/>
                <w:szCs w:val="20"/>
              </w:rPr>
              <w:t>31003</w:t>
            </w:r>
          </w:p>
        </w:tc>
        <w:tc>
          <w:tcPr>
            <w:tcW w:w="2812" w:type="dxa"/>
            <w:tcBorders>
              <w:top w:val="nil"/>
              <w:left w:val="nil"/>
              <w:bottom w:val="single" w:sz="4" w:space="0" w:color="000000"/>
              <w:right w:val="single" w:sz="4" w:space="0" w:color="000000"/>
            </w:tcBorders>
            <w:shd w:val="clear" w:color="auto" w:fill="C0C0C0"/>
            <w:noWrap/>
            <w:vAlign w:val="center"/>
            <w:hideMark/>
          </w:tcPr>
          <w:p w14:paraId="6EF0045D" w14:textId="77777777" w:rsidR="008E16CD" w:rsidRDefault="008E16CD">
            <w:pPr>
              <w:rPr>
                <w:rFonts w:cs="Arial"/>
                <w:color w:val="000000"/>
                <w:sz w:val="20"/>
                <w:szCs w:val="20"/>
              </w:rPr>
            </w:pPr>
            <w:r>
              <w:rPr>
                <w:rFonts w:cs="Arial" w:hint="eastAsia"/>
                <w:color w:val="000000"/>
                <w:sz w:val="20"/>
                <w:szCs w:val="20"/>
              </w:rPr>
              <w:t xml:space="preserve">  专用设备购置</w:t>
            </w:r>
          </w:p>
        </w:tc>
        <w:tc>
          <w:tcPr>
            <w:tcW w:w="1175" w:type="dxa"/>
            <w:tcBorders>
              <w:top w:val="nil"/>
              <w:left w:val="nil"/>
              <w:bottom w:val="single" w:sz="4" w:space="0" w:color="000000"/>
              <w:right w:val="single" w:sz="4" w:space="0" w:color="000000"/>
            </w:tcBorders>
            <w:shd w:val="clear" w:color="auto" w:fill="FFFFFF"/>
            <w:noWrap/>
            <w:vAlign w:val="center"/>
            <w:hideMark/>
          </w:tcPr>
          <w:p w14:paraId="08E45B99" w14:textId="77777777" w:rsidR="008E16CD" w:rsidRDefault="008E16CD">
            <w:pPr>
              <w:rPr>
                <w:rFonts w:cs="Arial"/>
                <w:color w:val="000000"/>
                <w:sz w:val="20"/>
                <w:szCs w:val="20"/>
              </w:rPr>
            </w:pPr>
          </w:p>
        </w:tc>
        <w:tc>
          <w:tcPr>
            <w:tcW w:w="222" w:type="dxa"/>
            <w:vAlign w:val="center"/>
            <w:hideMark/>
          </w:tcPr>
          <w:p w14:paraId="3B9AC124" w14:textId="77777777" w:rsidR="008E16CD" w:rsidRDefault="008E16CD">
            <w:pPr>
              <w:rPr>
                <w:rFonts w:ascii="Times New Roman" w:eastAsia="Times New Roman" w:hAnsi="Times New Roman" w:cs="Times New Roman"/>
                <w:sz w:val="20"/>
                <w:szCs w:val="20"/>
              </w:rPr>
            </w:pPr>
          </w:p>
        </w:tc>
      </w:tr>
      <w:tr w:rsidR="008E16CD" w14:paraId="3DD754FF"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332B2AB9" w14:textId="77777777" w:rsidR="008E16CD" w:rsidRDefault="008E16CD">
            <w:pPr>
              <w:rPr>
                <w:rFonts w:cs="Arial"/>
                <w:color w:val="000000"/>
                <w:sz w:val="20"/>
                <w:szCs w:val="20"/>
              </w:rPr>
            </w:pPr>
            <w:r>
              <w:rPr>
                <w:rFonts w:cs="Arial" w:hint="eastAsia"/>
                <w:color w:val="000000"/>
                <w:sz w:val="20"/>
                <w:szCs w:val="20"/>
              </w:rPr>
              <w:t>30109</w:t>
            </w:r>
          </w:p>
        </w:tc>
        <w:tc>
          <w:tcPr>
            <w:tcW w:w="2213" w:type="dxa"/>
            <w:tcBorders>
              <w:top w:val="nil"/>
              <w:left w:val="nil"/>
              <w:bottom w:val="single" w:sz="4" w:space="0" w:color="000000"/>
              <w:right w:val="single" w:sz="4" w:space="0" w:color="000000"/>
            </w:tcBorders>
            <w:shd w:val="clear" w:color="auto" w:fill="C0C0C0"/>
            <w:noWrap/>
            <w:vAlign w:val="center"/>
            <w:hideMark/>
          </w:tcPr>
          <w:p w14:paraId="1A12D220" w14:textId="77777777" w:rsidR="008E16CD" w:rsidRDefault="008E16CD">
            <w:pPr>
              <w:rPr>
                <w:rFonts w:cs="Arial"/>
                <w:color w:val="000000"/>
                <w:sz w:val="20"/>
                <w:szCs w:val="20"/>
              </w:rPr>
            </w:pPr>
            <w:r>
              <w:rPr>
                <w:rFonts w:cs="Arial" w:hint="eastAsia"/>
                <w:color w:val="000000"/>
                <w:sz w:val="20"/>
                <w:szCs w:val="20"/>
              </w:rPr>
              <w:t xml:space="preserve">  职业年金缴费</w:t>
            </w:r>
          </w:p>
        </w:tc>
        <w:tc>
          <w:tcPr>
            <w:tcW w:w="1175" w:type="dxa"/>
            <w:tcBorders>
              <w:top w:val="nil"/>
              <w:left w:val="nil"/>
              <w:bottom w:val="single" w:sz="4" w:space="0" w:color="000000"/>
              <w:right w:val="single" w:sz="4" w:space="0" w:color="000000"/>
            </w:tcBorders>
            <w:shd w:val="clear" w:color="auto" w:fill="FFFFFF"/>
            <w:noWrap/>
            <w:vAlign w:val="center"/>
            <w:hideMark/>
          </w:tcPr>
          <w:p w14:paraId="5F13E413"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19218D90" w14:textId="77777777" w:rsidR="008E16CD" w:rsidRDefault="008E16CD">
            <w:pPr>
              <w:rPr>
                <w:rFonts w:cs="Arial"/>
                <w:color w:val="000000"/>
                <w:sz w:val="20"/>
                <w:szCs w:val="20"/>
              </w:rPr>
            </w:pPr>
            <w:r>
              <w:rPr>
                <w:rFonts w:cs="Arial" w:hint="eastAsia"/>
                <w:color w:val="000000"/>
                <w:sz w:val="20"/>
                <w:szCs w:val="20"/>
              </w:rPr>
              <w:t>30207</w:t>
            </w:r>
          </w:p>
        </w:tc>
        <w:tc>
          <w:tcPr>
            <w:tcW w:w="1762" w:type="dxa"/>
            <w:tcBorders>
              <w:top w:val="nil"/>
              <w:left w:val="nil"/>
              <w:bottom w:val="single" w:sz="4" w:space="0" w:color="000000"/>
              <w:right w:val="single" w:sz="4" w:space="0" w:color="000000"/>
            </w:tcBorders>
            <w:shd w:val="clear" w:color="auto" w:fill="C0C0C0"/>
            <w:noWrap/>
            <w:vAlign w:val="center"/>
            <w:hideMark/>
          </w:tcPr>
          <w:p w14:paraId="37408CED" w14:textId="77777777" w:rsidR="008E16CD" w:rsidRDefault="008E16CD">
            <w:pPr>
              <w:rPr>
                <w:rFonts w:cs="Arial"/>
                <w:color w:val="000000"/>
                <w:sz w:val="20"/>
                <w:szCs w:val="20"/>
              </w:rPr>
            </w:pPr>
            <w:r>
              <w:rPr>
                <w:rFonts w:cs="Arial" w:hint="eastAsia"/>
                <w:color w:val="000000"/>
                <w:sz w:val="20"/>
                <w:szCs w:val="20"/>
              </w:rPr>
              <w:t xml:space="preserve">  邮电费</w:t>
            </w:r>
          </w:p>
        </w:tc>
        <w:tc>
          <w:tcPr>
            <w:tcW w:w="1175" w:type="dxa"/>
            <w:tcBorders>
              <w:top w:val="nil"/>
              <w:left w:val="nil"/>
              <w:bottom w:val="single" w:sz="4" w:space="0" w:color="000000"/>
              <w:right w:val="single" w:sz="4" w:space="0" w:color="000000"/>
            </w:tcBorders>
            <w:shd w:val="clear" w:color="auto" w:fill="FFFFFF"/>
            <w:noWrap/>
            <w:vAlign w:val="center"/>
            <w:hideMark/>
          </w:tcPr>
          <w:p w14:paraId="426B421B" w14:textId="77777777" w:rsidR="008E16CD" w:rsidRDefault="008E16CD">
            <w:pPr>
              <w:jc w:val="right"/>
              <w:rPr>
                <w:rFonts w:cs="Arial"/>
                <w:color w:val="000000"/>
                <w:sz w:val="20"/>
                <w:szCs w:val="20"/>
              </w:rPr>
            </w:pPr>
            <w:r>
              <w:rPr>
                <w:rFonts w:cs="Arial" w:hint="eastAsia"/>
                <w:color w:val="000000"/>
                <w:sz w:val="20"/>
                <w:szCs w:val="20"/>
              </w:rPr>
              <w:t>0.70</w:t>
            </w:r>
          </w:p>
        </w:tc>
        <w:tc>
          <w:tcPr>
            <w:tcW w:w="716" w:type="dxa"/>
            <w:tcBorders>
              <w:top w:val="nil"/>
              <w:left w:val="nil"/>
              <w:bottom w:val="single" w:sz="4" w:space="0" w:color="000000"/>
              <w:right w:val="single" w:sz="4" w:space="0" w:color="000000"/>
            </w:tcBorders>
            <w:shd w:val="clear" w:color="auto" w:fill="C0C0C0"/>
            <w:noWrap/>
            <w:vAlign w:val="center"/>
            <w:hideMark/>
          </w:tcPr>
          <w:p w14:paraId="27D3CFC4" w14:textId="77777777" w:rsidR="008E16CD" w:rsidRDefault="008E16CD">
            <w:pPr>
              <w:rPr>
                <w:rFonts w:cs="Arial"/>
                <w:color w:val="000000"/>
                <w:sz w:val="20"/>
                <w:szCs w:val="20"/>
              </w:rPr>
            </w:pPr>
            <w:r>
              <w:rPr>
                <w:rFonts w:cs="Arial" w:hint="eastAsia"/>
                <w:color w:val="000000"/>
                <w:sz w:val="20"/>
                <w:szCs w:val="20"/>
              </w:rPr>
              <w:t>31005</w:t>
            </w:r>
          </w:p>
        </w:tc>
        <w:tc>
          <w:tcPr>
            <w:tcW w:w="2812" w:type="dxa"/>
            <w:tcBorders>
              <w:top w:val="nil"/>
              <w:left w:val="nil"/>
              <w:bottom w:val="single" w:sz="4" w:space="0" w:color="000000"/>
              <w:right w:val="single" w:sz="4" w:space="0" w:color="000000"/>
            </w:tcBorders>
            <w:shd w:val="clear" w:color="auto" w:fill="C0C0C0"/>
            <w:noWrap/>
            <w:vAlign w:val="center"/>
            <w:hideMark/>
          </w:tcPr>
          <w:p w14:paraId="03D65066" w14:textId="77777777" w:rsidR="008E16CD" w:rsidRDefault="008E16CD">
            <w:pPr>
              <w:rPr>
                <w:rFonts w:cs="Arial"/>
                <w:color w:val="000000"/>
                <w:sz w:val="20"/>
                <w:szCs w:val="20"/>
              </w:rPr>
            </w:pPr>
            <w:r>
              <w:rPr>
                <w:rFonts w:cs="Arial" w:hint="eastAsia"/>
                <w:color w:val="000000"/>
                <w:sz w:val="20"/>
                <w:szCs w:val="20"/>
              </w:rPr>
              <w:t xml:space="preserve">  基础设施建设</w:t>
            </w:r>
          </w:p>
        </w:tc>
        <w:tc>
          <w:tcPr>
            <w:tcW w:w="1175" w:type="dxa"/>
            <w:tcBorders>
              <w:top w:val="nil"/>
              <w:left w:val="nil"/>
              <w:bottom w:val="single" w:sz="4" w:space="0" w:color="000000"/>
              <w:right w:val="single" w:sz="4" w:space="0" w:color="000000"/>
            </w:tcBorders>
            <w:shd w:val="clear" w:color="auto" w:fill="FFFFFF"/>
            <w:noWrap/>
            <w:vAlign w:val="center"/>
            <w:hideMark/>
          </w:tcPr>
          <w:p w14:paraId="4FD70363" w14:textId="77777777" w:rsidR="008E16CD" w:rsidRDefault="008E16CD">
            <w:pPr>
              <w:rPr>
                <w:rFonts w:cs="Arial"/>
                <w:color w:val="000000"/>
                <w:sz w:val="20"/>
                <w:szCs w:val="20"/>
              </w:rPr>
            </w:pPr>
          </w:p>
        </w:tc>
        <w:tc>
          <w:tcPr>
            <w:tcW w:w="222" w:type="dxa"/>
            <w:vAlign w:val="center"/>
            <w:hideMark/>
          </w:tcPr>
          <w:p w14:paraId="06A9DEDC" w14:textId="77777777" w:rsidR="008E16CD" w:rsidRDefault="008E16CD">
            <w:pPr>
              <w:rPr>
                <w:rFonts w:ascii="Times New Roman" w:eastAsia="Times New Roman" w:hAnsi="Times New Roman" w:cs="Times New Roman"/>
                <w:sz w:val="20"/>
                <w:szCs w:val="20"/>
              </w:rPr>
            </w:pPr>
          </w:p>
        </w:tc>
      </w:tr>
      <w:tr w:rsidR="008E16CD" w14:paraId="1B17F807"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08E48186" w14:textId="77777777" w:rsidR="008E16CD" w:rsidRDefault="008E16CD">
            <w:pPr>
              <w:rPr>
                <w:rFonts w:cs="Arial"/>
                <w:color w:val="000000"/>
                <w:sz w:val="20"/>
                <w:szCs w:val="20"/>
              </w:rPr>
            </w:pPr>
            <w:r>
              <w:rPr>
                <w:rFonts w:cs="Arial" w:hint="eastAsia"/>
                <w:color w:val="000000"/>
                <w:sz w:val="20"/>
                <w:szCs w:val="20"/>
              </w:rPr>
              <w:t>30110</w:t>
            </w:r>
          </w:p>
        </w:tc>
        <w:tc>
          <w:tcPr>
            <w:tcW w:w="2213" w:type="dxa"/>
            <w:tcBorders>
              <w:top w:val="nil"/>
              <w:left w:val="nil"/>
              <w:bottom w:val="single" w:sz="4" w:space="0" w:color="000000"/>
              <w:right w:val="single" w:sz="4" w:space="0" w:color="000000"/>
            </w:tcBorders>
            <w:shd w:val="clear" w:color="auto" w:fill="C0C0C0"/>
            <w:noWrap/>
            <w:vAlign w:val="center"/>
            <w:hideMark/>
          </w:tcPr>
          <w:p w14:paraId="41499EB6" w14:textId="77777777" w:rsidR="008E16CD" w:rsidRDefault="008E16CD">
            <w:pPr>
              <w:rPr>
                <w:rFonts w:cs="Arial"/>
                <w:color w:val="000000"/>
                <w:sz w:val="20"/>
                <w:szCs w:val="20"/>
              </w:rPr>
            </w:pPr>
            <w:r>
              <w:rPr>
                <w:rFonts w:cs="Arial" w:hint="eastAsia"/>
                <w:color w:val="000000"/>
                <w:sz w:val="20"/>
                <w:szCs w:val="20"/>
              </w:rPr>
              <w:t xml:space="preserve">  职工基本医疗保险缴费</w:t>
            </w:r>
          </w:p>
        </w:tc>
        <w:tc>
          <w:tcPr>
            <w:tcW w:w="1175" w:type="dxa"/>
            <w:tcBorders>
              <w:top w:val="nil"/>
              <w:left w:val="nil"/>
              <w:bottom w:val="single" w:sz="4" w:space="0" w:color="000000"/>
              <w:right w:val="single" w:sz="4" w:space="0" w:color="000000"/>
            </w:tcBorders>
            <w:shd w:val="clear" w:color="auto" w:fill="FFFFFF"/>
            <w:noWrap/>
            <w:vAlign w:val="center"/>
            <w:hideMark/>
          </w:tcPr>
          <w:p w14:paraId="405A8C53" w14:textId="77777777" w:rsidR="008E16CD" w:rsidRDefault="008E16CD">
            <w:pPr>
              <w:jc w:val="right"/>
              <w:rPr>
                <w:rFonts w:cs="Arial"/>
                <w:color w:val="000000"/>
                <w:sz w:val="20"/>
                <w:szCs w:val="20"/>
              </w:rPr>
            </w:pPr>
            <w:r>
              <w:rPr>
                <w:rFonts w:cs="Arial" w:hint="eastAsia"/>
                <w:color w:val="000000"/>
                <w:sz w:val="20"/>
                <w:szCs w:val="20"/>
              </w:rPr>
              <w:t>4.97</w:t>
            </w:r>
          </w:p>
        </w:tc>
        <w:tc>
          <w:tcPr>
            <w:tcW w:w="716" w:type="dxa"/>
            <w:tcBorders>
              <w:top w:val="nil"/>
              <w:left w:val="nil"/>
              <w:bottom w:val="single" w:sz="4" w:space="0" w:color="000000"/>
              <w:right w:val="single" w:sz="4" w:space="0" w:color="000000"/>
            </w:tcBorders>
            <w:shd w:val="clear" w:color="auto" w:fill="C0C0C0"/>
            <w:noWrap/>
            <w:vAlign w:val="center"/>
            <w:hideMark/>
          </w:tcPr>
          <w:p w14:paraId="6CC62EAE" w14:textId="77777777" w:rsidR="008E16CD" w:rsidRDefault="008E16CD">
            <w:pPr>
              <w:rPr>
                <w:rFonts w:cs="Arial"/>
                <w:color w:val="000000"/>
                <w:sz w:val="20"/>
                <w:szCs w:val="20"/>
              </w:rPr>
            </w:pPr>
            <w:r>
              <w:rPr>
                <w:rFonts w:cs="Arial" w:hint="eastAsia"/>
                <w:color w:val="000000"/>
                <w:sz w:val="20"/>
                <w:szCs w:val="20"/>
              </w:rPr>
              <w:t>30208</w:t>
            </w:r>
          </w:p>
        </w:tc>
        <w:tc>
          <w:tcPr>
            <w:tcW w:w="1762" w:type="dxa"/>
            <w:tcBorders>
              <w:top w:val="nil"/>
              <w:left w:val="nil"/>
              <w:bottom w:val="single" w:sz="4" w:space="0" w:color="000000"/>
              <w:right w:val="single" w:sz="4" w:space="0" w:color="000000"/>
            </w:tcBorders>
            <w:shd w:val="clear" w:color="auto" w:fill="C0C0C0"/>
            <w:noWrap/>
            <w:vAlign w:val="center"/>
            <w:hideMark/>
          </w:tcPr>
          <w:p w14:paraId="09F9C3F2" w14:textId="77777777" w:rsidR="008E16CD" w:rsidRDefault="008E16CD">
            <w:pPr>
              <w:rPr>
                <w:rFonts w:cs="Arial"/>
                <w:color w:val="000000"/>
                <w:sz w:val="20"/>
                <w:szCs w:val="20"/>
              </w:rPr>
            </w:pPr>
            <w:r>
              <w:rPr>
                <w:rFonts w:cs="Arial" w:hint="eastAsia"/>
                <w:color w:val="000000"/>
                <w:sz w:val="20"/>
                <w:szCs w:val="20"/>
              </w:rPr>
              <w:t xml:space="preserve">  取暖费</w:t>
            </w:r>
          </w:p>
        </w:tc>
        <w:tc>
          <w:tcPr>
            <w:tcW w:w="1175" w:type="dxa"/>
            <w:tcBorders>
              <w:top w:val="nil"/>
              <w:left w:val="nil"/>
              <w:bottom w:val="single" w:sz="4" w:space="0" w:color="000000"/>
              <w:right w:val="single" w:sz="4" w:space="0" w:color="000000"/>
            </w:tcBorders>
            <w:shd w:val="clear" w:color="auto" w:fill="FFFFFF"/>
            <w:noWrap/>
            <w:vAlign w:val="center"/>
            <w:hideMark/>
          </w:tcPr>
          <w:p w14:paraId="4DDEE2C5"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7AAE80D2" w14:textId="77777777" w:rsidR="008E16CD" w:rsidRDefault="008E16CD">
            <w:pPr>
              <w:rPr>
                <w:rFonts w:cs="Arial"/>
                <w:color w:val="000000"/>
                <w:sz w:val="20"/>
                <w:szCs w:val="20"/>
              </w:rPr>
            </w:pPr>
            <w:r>
              <w:rPr>
                <w:rFonts w:cs="Arial" w:hint="eastAsia"/>
                <w:color w:val="000000"/>
                <w:sz w:val="20"/>
                <w:szCs w:val="20"/>
              </w:rPr>
              <w:t>31006</w:t>
            </w:r>
          </w:p>
        </w:tc>
        <w:tc>
          <w:tcPr>
            <w:tcW w:w="2812" w:type="dxa"/>
            <w:tcBorders>
              <w:top w:val="nil"/>
              <w:left w:val="nil"/>
              <w:bottom w:val="single" w:sz="4" w:space="0" w:color="000000"/>
              <w:right w:val="single" w:sz="4" w:space="0" w:color="000000"/>
            </w:tcBorders>
            <w:shd w:val="clear" w:color="auto" w:fill="C0C0C0"/>
            <w:noWrap/>
            <w:vAlign w:val="center"/>
            <w:hideMark/>
          </w:tcPr>
          <w:p w14:paraId="1390EFA7" w14:textId="77777777" w:rsidR="008E16CD" w:rsidRDefault="008E16CD">
            <w:pPr>
              <w:rPr>
                <w:rFonts w:cs="Arial"/>
                <w:color w:val="000000"/>
                <w:sz w:val="20"/>
                <w:szCs w:val="20"/>
              </w:rPr>
            </w:pPr>
            <w:r>
              <w:rPr>
                <w:rFonts w:cs="Arial" w:hint="eastAsia"/>
                <w:color w:val="000000"/>
                <w:sz w:val="20"/>
                <w:szCs w:val="20"/>
              </w:rPr>
              <w:t xml:space="preserve">  大型修缮</w:t>
            </w:r>
          </w:p>
        </w:tc>
        <w:tc>
          <w:tcPr>
            <w:tcW w:w="1175" w:type="dxa"/>
            <w:tcBorders>
              <w:top w:val="nil"/>
              <w:left w:val="nil"/>
              <w:bottom w:val="single" w:sz="4" w:space="0" w:color="000000"/>
              <w:right w:val="single" w:sz="4" w:space="0" w:color="000000"/>
            </w:tcBorders>
            <w:shd w:val="clear" w:color="auto" w:fill="FFFFFF"/>
            <w:noWrap/>
            <w:vAlign w:val="center"/>
            <w:hideMark/>
          </w:tcPr>
          <w:p w14:paraId="3A469AC8" w14:textId="77777777" w:rsidR="008E16CD" w:rsidRDefault="008E16CD">
            <w:pPr>
              <w:rPr>
                <w:rFonts w:cs="Arial"/>
                <w:color w:val="000000"/>
                <w:sz w:val="20"/>
                <w:szCs w:val="20"/>
              </w:rPr>
            </w:pPr>
          </w:p>
        </w:tc>
        <w:tc>
          <w:tcPr>
            <w:tcW w:w="222" w:type="dxa"/>
            <w:vAlign w:val="center"/>
            <w:hideMark/>
          </w:tcPr>
          <w:p w14:paraId="41ACBE93" w14:textId="77777777" w:rsidR="008E16CD" w:rsidRDefault="008E16CD">
            <w:pPr>
              <w:rPr>
                <w:rFonts w:ascii="Times New Roman" w:eastAsia="Times New Roman" w:hAnsi="Times New Roman" w:cs="Times New Roman"/>
                <w:sz w:val="20"/>
                <w:szCs w:val="20"/>
              </w:rPr>
            </w:pPr>
          </w:p>
        </w:tc>
      </w:tr>
      <w:tr w:rsidR="008E16CD" w14:paraId="0BC46D8B"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0192EA3B" w14:textId="77777777" w:rsidR="008E16CD" w:rsidRDefault="008E16CD">
            <w:pPr>
              <w:rPr>
                <w:rFonts w:cs="Arial"/>
                <w:color w:val="000000"/>
                <w:sz w:val="20"/>
                <w:szCs w:val="20"/>
              </w:rPr>
            </w:pPr>
            <w:r>
              <w:rPr>
                <w:rFonts w:cs="Arial" w:hint="eastAsia"/>
                <w:color w:val="000000"/>
                <w:sz w:val="20"/>
                <w:szCs w:val="20"/>
              </w:rPr>
              <w:t>30111</w:t>
            </w:r>
          </w:p>
        </w:tc>
        <w:tc>
          <w:tcPr>
            <w:tcW w:w="2213" w:type="dxa"/>
            <w:tcBorders>
              <w:top w:val="nil"/>
              <w:left w:val="nil"/>
              <w:bottom w:val="single" w:sz="4" w:space="0" w:color="000000"/>
              <w:right w:val="single" w:sz="4" w:space="0" w:color="000000"/>
            </w:tcBorders>
            <w:shd w:val="clear" w:color="auto" w:fill="C0C0C0"/>
            <w:noWrap/>
            <w:vAlign w:val="center"/>
            <w:hideMark/>
          </w:tcPr>
          <w:p w14:paraId="7C308A0F" w14:textId="77777777" w:rsidR="008E16CD" w:rsidRDefault="008E16CD">
            <w:pPr>
              <w:rPr>
                <w:rFonts w:cs="Arial"/>
                <w:color w:val="000000"/>
                <w:sz w:val="20"/>
                <w:szCs w:val="20"/>
              </w:rPr>
            </w:pPr>
            <w:r>
              <w:rPr>
                <w:rFonts w:cs="Arial" w:hint="eastAsia"/>
                <w:color w:val="000000"/>
                <w:sz w:val="20"/>
                <w:szCs w:val="20"/>
              </w:rPr>
              <w:t xml:space="preserve">  公务员医疗补助缴费</w:t>
            </w:r>
          </w:p>
        </w:tc>
        <w:tc>
          <w:tcPr>
            <w:tcW w:w="1175" w:type="dxa"/>
            <w:tcBorders>
              <w:top w:val="nil"/>
              <w:left w:val="nil"/>
              <w:bottom w:val="single" w:sz="4" w:space="0" w:color="000000"/>
              <w:right w:val="single" w:sz="4" w:space="0" w:color="000000"/>
            </w:tcBorders>
            <w:shd w:val="clear" w:color="auto" w:fill="FFFFFF"/>
            <w:noWrap/>
            <w:vAlign w:val="center"/>
            <w:hideMark/>
          </w:tcPr>
          <w:p w14:paraId="6D2D5D3B"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005E8883" w14:textId="77777777" w:rsidR="008E16CD" w:rsidRDefault="008E16CD">
            <w:pPr>
              <w:rPr>
                <w:rFonts w:cs="Arial"/>
                <w:color w:val="000000"/>
                <w:sz w:val="20"/>
                <w:szCs w:val="20"/>
              </w:rPr>
            </w:pPr>
            <w:r>
              <w:rPr>
                <w:rFonts w:cs="Arial" w:hint="eastAsia"/>
                <w:color w:val="000000"/>
                <w:sz w:val="20"/>
                <w:szCs w:val="20"/>
              </w:rPr>
              <w:t>30209</w:t>
            </w:r>
          </w:p>
        </w:tc>
        <w:tc>
          <w:tcPr>
            <w:tcW w:w="1762" w:type="dxa"/>
            <w:tcBorders>
              <w:top w:val="nil"/>
              <w:left w:val="nil"/>
              <w:bottom w:val="single" w:sz="4" w:space="0" w:color="000000"/>
              <w:right w:val="single" w:sz="4" w:space="0" w:color="000000"/>
            </w:tcBorders>
            <w:shd w:val="clear" w:color="auto" w:fill="C0C0C0"/>
            <w:noWrap/>
            <w:vAlign w:val="center"/>
            <w:hideMark/>
          </w:tcPr>
          <w:p w14:paraId="45A7C89B" w14:textId="77777777" w:rsidR="008E16CD" w:rsidRDefault="008E16CD">
            <w:pPr>
              <w:rPr>
                <w:rFonts w:cs="Arial"/>
                <w:color w:val="000000"/>
                <w:sz w:val="20"/>
                <w:szCs w:val="20"/>
              </w:rPr>
            </w:pPr>
            <w:r>
              <w:rPr>
                <w:rFonts w:cs="Arial" w:hint="eastAsia"/>
                <w:color w:val="000000"/>
                <w:sz w:val="20"/>
                <w:szCs w:val="20"/>
              </w:rPr>
              <w:t xml:space="preserve">  物业管理费</w:t>
            </w:r>
          </w:p>
        </w:tc>
        <w:tc>
          <w:tcPr>
            <w:tcW w:w="1175" w:type="dxa"/>
            <w:tcBorders>
              <w:top w:val="nil"/>
              <w:left w:val="nil"/>
              <w:bottom w:val="single" w:sz="4" w:space="0" w:color="000000"/>
              <w:right w:val="single" w:sz="4" w:space="0" w:color="000000"/>
            </w:tcBorders>
            <w:shd w:val="clear" w:color="auto" w:fill="FFFFFF"/>
            <w:noWrap/>
            <w:vAlign w:val="center"/>
            <w:hideMark/>
          </w:tcPr>
          <w:p w14:paraId="50C7B2EF"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18284DC6" w14:textId="77777777" w:rsidR="008E16CD" w:rsidRDefault="008E16CD">
            <w:pPr>
              <w:rPr>
                <w:rFonts w:cs="Arial"/>
                <w:color w:val="000000"/>
                <w:sz w:val="20"/>
                <w:szCs w:val="20"/>
              </w:rPr>
            </w:pPr>
            <w:r>
              <w:rPr>
                <w:rFonts w:cs="Arial" w:hint="eastAsia"/>
                <w:color w:val="000000"/>
                <w:sz w:val="20"/>
                <w:szCs w:val="20"/>
              </w:rPr>
              <w:t>31007</w:t>
            </w:r>
          </w:p>
        </w:tc>
        <w:tc>
          <w:tcPr>
            <w:tcW w:w="2812" w:type="dxa"/>
            <w:tcBorders>
              <w:top w:val="nil"/>
              <w:left w:val="nil"/>
              <w:bottom w:val="single" w:sz="4" w:space="0" w:color="000000"/>
              <w:right w:val="single" w:sz="4" w:space="0" w:color="000000"/>
            </w:tcBorders>
            <w:shd w:val="clear" w:color="auto" w:fill="C0C0C0"/>
            <w:noWrap/>
            <w:vAlign w:val="center"/>
            <w:hideMark/>
          </w:tcPr>
          <w:p w14:paraId="5D3C5B54" w14:textId="77777777" w:rsidR="008E16CD" w:rsidRDefault="008E16CD">
            <w:pPr>
              <w:rPr>
                <w:rFonts w:cs="Arial"/>
                <w:color w:val="000000"/>
                <w:sz w:val="20"/>
                <w:szCs w:val="20"/>
              </w:rPr>
            </w:pPr>
            <w:r>
              <w:rPr>
                <w:rFonts w:cs="Arial" w:hint="eastAsia"/>
                <w:color w:val="000000"/>
                <w:sz w:val="20"/>
                <w:szCs w:val="20"/>
              </w:rPr>
              <w:t xml:space="preserve">  信息网络及软件购置更新</w:t>
            </w:r>
          </w:p>
        </w:tc>
        <w:tc>
          <w:tcPr>
            <w:tcW w:w="1175" w:type="dxa"/>
            <w:tcBorders>
              <w:top w:val="nil"/>
              <w:left w:val="nil"/>
              <w:bottom w:val="single" w:sz="4" w:space="0" w:color="000000"/>
              <w:right w:val="single" w:sz="4" w:space="0" w:color="000000"/>
            </w:tcBorders>
            <w:shd w:val="clear" w:color="auto" w:fill="FFFFFF"/>
            <w:noWrap/>
            <w:vAlign w:val="center"/>
            <w:hideMark/>
          </w:tcPr>
          <w:p w14:paraId="6F887A68" w14:textId="77777777" w:rsidR="008E16CD" w:rsidRDefault="008E16CD">
            <w:pPr>
              <w:rPr>
                <w:rFonts w:cs="Arial"/>
                <w:color w:val="000000"/>
                <w:sz w:val="20"/>
                <w:szCs w:val="20"/>
              </w:rPr>
            </w:pPr>
          </w:p>
        </w:tc>
        <w:tc>
          <w:tcPr>
            <w:tcW w:w="222" w:type="dxa"/>
            <w:vAlign w:val="center"/>
            <w:hideMark/>
          </w:tcPr>
          <w:p w14:paraId="61CCE044" w14:textId="77777777" w:rsidR="008E16CD" w:rsidRDefault="008E16CD">
            <w:pPr>
              <w:rPr>
                <w:rFonts w:ascii="Times New Roman" w:eastAsia="Times New Roman" w:hAnsi="Times New Roman" w:cs="Times New Roman"/>
                <w:sz w:val="20"/>
                <w:szCs w:val="20"/>
              </w:rPr>
            </w:pPr>
          </w:p>
        </w:tc>
      </w:tr>
      <w:tr w:rsidR="008E16CD" w14:paraId="79628F21"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09AB2300" w14:textId="77777777" w:rsidR="008E16CD" w:rsidRDefault="008E16CD">
            <w:pPr>
              <w:rPr>
                <w:rFonts w:cs="Arial"/>
                <w:color w:val="000000"/>
                <w:sz w:val="20"/>
                <w:szCs w:val="20"/>
              </w:rPr>
            </w:pPr>
            <w:r>
              <w:rPr>
                <w:rFonts w:cs="Arial" w:hint="eastAsia"/>
                <w:color w:val="000000"/>
                <w:sz w:val="20"/>
                <w:szCs w:val="20"/>
              </w:rPr>
              <w:t>30112</w:t>
            </w:r>
          </w:p>
        </w:tc>
        <w:tc>
          <w:tcPr>
            <w:tcW w:w="2213" w:type="dxa"/>
            <w:tcBorders>
              <w:top w:val="nil"/>
              <w:left w:val="nil"/>
              <w:bottom w:val="single" w:sz="4" w:space="0" w:color="000000"/>
              <w:right w:val="single" w:sz="4" w:space="0" w:color="000000"/>
            </w:tcBorders>
            <w:shd w:val="clear" w:color="auto" w:fill="C0C0C0"/>
            <w:noWrap/>
            <w:vAlign w:val="center"/>
            <w:hideMark/>
          </w:tcPr>
          <w:p w14:paraId="056A5EA4" w14:textId="77777777" w:rsidR="008E16CD" w:rsidRDefault="008E16CD">
            <w:pPr>
              <w:rPr>
                <w:rFonts w:cs="Arial"/>
                <w:color w:val="000000"/>
                <w:sz w:val="20"/>
                <w:szCs w:val="20"/>
              </w:rPr>
            </w:pPr>
            <w:r>
              <w:rPr>
                <w:rFonts w:cs="Arial" w:hint="eastAsia"/>
                <w:color w:val="000000"/>
                <w:sz w:val="20"/>
                <w:szCs w:val="20"/>
              </w:rPr>
              <w:t xml:space="preserve">  其他社会保障缴费</w:t>
            </w:r>
          </w:p>
        </w:tc>
        <w:tc>
          <w:tcPr>
            <w:tcW w:w="1175" w:type="dxa"/>
            <w:tcBorders>
              <w:top w:val="nil"/>
              <w:left w:val="nil"/>
              <w:bottom w:val="single" w:sz="4" w:space="0" w:color="000000"/>
              <w:right w:val="single" w:sz="4" w:space="0" w:color="000000"/>
            </w:tcBorders>
            <w:shd w:val="clear" w:color="auto" w:fill="FFFFFF"/>
            <w:noWrap/>
            <w:vAlign w:val="center"/>
            <w:hideMark/>
          </w:tcPr>
          <w:p w14:paraId="5CBD706D" w14:textId="77777777" w:rsidR="008E16CD" w:rsidRDefault="008E16CD">
            <w:pPr>
              <w:jc w:val="right"/>
              <w:rPr>
                <w:rFonts w:cs="Arial"/>
                <w:color w:val="000000"/>
                <w:sz w:val="20"/>
                <w:szCs w:val="20"/>
              </w:rPr>
            </w:pPr>
            <w:r>
              <w:rPr>
                <w:rFonts w:cs="Arial" w:hint="eastAsia"/>
                <w:color w:val="000000"/>
                <w:sz w:val="20"/>
                <w:szCs w:val="20"/>
              </w:rPr>
              <w:t>0.35</w:t>
            </w:r>
          </w:p>
        </w:tc>
        <w:tc>
          <w:tcPr>
            <w:tcW w:w="716" w:type="dxa"/>
            <w:tcBorders>
              <w:top w:val="nil"/>
              <w:left w:val="nil"/>
              <w:bottom w:val="single" w:sz="4" w:space="0" w:color="000000"/>
              <w:right w:val="single" w:sz="4" w:space="0" w:color="000000"/>
            </w:tcBorders>
            <w:shd w:val="clear" w:color="auto" w:fill="C0C0C0"/>
            <w:noWrap/>
            <w:vAlign w:val="center"/>
            <w:hideMark/>
          </w:tcPr>
          <w:p w14:paraId="6A8EDDF0" w14:textId="77777777" w:rsidR="008E16CD" w:rsidRDefault="008E16CD">
            <w:pPr>
              <w:rPr>
                <w:rFonts w:cs="Arial"/>
                <w:color w:val="000000"/>
                <w:sz w:val="20"/>
                <w:szCs w:val="20"/>
              </w:rPr>
            </w:pPr>
            <w:r>
              <w:rPr>
                <w:rFonts w:cs="Arial" w:hint="eastAsia"/>
                <w:color w:val="000000"/>
                <w:sz w:val="20"/>
                <w:szCs w:val="20"/>
              </w:rPr>
              <w:t>30211</w:t>
            </w:r>
          </w:p>
        </w:tc>
        <w:tc>
          <w:tcPr>
            <w:tcW w:w="1762" w:type="dxa"/>
            <w:tcBorders>
              <w:top w:val="nil"/>
              <w:left w:val="nil"/>
              <w:bottom w:val="single" w:sz="4" w:space="0" w:color="000000"/>
              <w:right w:val="single" w:sz="4" w:space="0" w:color="000000"/>
            </w:tcBorders>
            <w:shd w:val="clear" w:color="auto" w:fill="C0C0C0"/>
            <w:noWrap/>
            <w:vAlign w:val="center"/>
            <w:hideMark/>
          </w:tcPr>
          <w:p w14:paraId="05E51FF3" w14:textId="77777777" w:rsidR="008E16CD" w:rsidRDefault="008E16CD">
            <w:pPr>
              <w:rPr>
                <w:rFonts w:cs="Arial"/>
                <w:color w:val="000000"/>
                <w:sz w:val="20"/>
                <w:szCs w:val="20"/>
              </w:rPr>
            </w:pPr>
            <w:r>
              <w:rPr>
                <w:rFonts w:cs="Arial" w:hint="eastAsia"/>
                <w:color w:val="000000"/>
                <w:sz w:val="20"/>
                <w:szCs w:val="20"/>
              </w:rPr>
              <w:t xml:space="preserve">  差旅费</w:t>
            </w:r>
          </w:p>
        </w:tc>
        <w:tc>
          <w:tcPr>
            <w:tcW w:w="1175" w:type="dxa"/>
            <w:tcBorders>
              <w:top w:val="nil"/>
              <w:left w:val="nil"/>
              <w:bottom w:val="single" w:sz="4" w:space="0" w:color="000000"/>
              <w:right w:val="single" w:sz="4" w:space="0" w:color="000000"/>
            </w:tcBorders>
            <w:shd w:val="clear" w:color="auto" w:fill="FFFFFF"/>
            <w:noWrap/>
            <w:vAlign w:val="center"/>
            <w:hideMark/>
          </w:tcPr>
          <w:p w14:paraId="42076600" w14:textId="77777777" w:rsidR="008E16CD" w:rsidRDefault="008E16CD">
            <w:pPr>
              <w:jc w:val="right"/>
              <w:rPr>
                <w:rFonts w:cs="Arial"/>
                <w:color w:val="000000"/>
                <w:sz w:val="20"/>
                <w:szCs w:val="20"/>
              </w:rPr>
            </w:pPr>
            <w:r>
              <w:rPr>
                <w:rFonts w:cs="Arial" w:hint="eastAsia"/>
                <w:color w:val="000000"/>
                <w:sz w:val="20"/>
                <w:szCs w:val="20"/>
              </w:rPr>
              <w:t>0.80</w:t>
            </w:r>
          </w:p>
        </w:tc>
        <w:tc>
          <w:tcPr>
            <w:tcW w:w="716" w:type="dxa"/>
            <w:tcBorders>
              <w:top w:val="nil"/>
              <w:left w:val="nil"/>
              <w:bottom w:val="single" w:sz="4" w:space="0" w:color="000000"/>
              <w:right w:val="single" w:sz="4" w:space="0" w:color="000000"/>
            </w:tcBorders>
            <w:shd w:val="clear" w:color="auto" w:fill="C0C0C0"/>
            <w:noWrap/>
            <w:vAlign w:val="center"/>
            <w:hideMark/>
          </w:tcPr>
          <w:p w14:paraId="30E0D4BC" w14:textId="77777777" w:rsidR="008E16CD" w:rsidRDefault="008E16CD">
            <w:pPr>
              <w:rPr>
                <w:rFonts w:cs="Arial"/>
                <w:color w:val="000000"/>
                <w:sz w:val="20"/>
                <w:szCs w:val="20"/>
              </w:rPr>
            </w:pPr>
            <w:r>
              <w:rPr>
                <w:rFonts w:cs="Arial" w:hint="eastAsia"/>
                <w:color w:val="000000"/>
                <w:sz w:val="20"/>
                <w:szCs w:val="20"/>
              </w:rPr>
              <w:t>31008</w:t>
            </w:r>
          </w:p>
        </w:tc>
        <w:tc>
          <w:tcPr>
            <w:tcW w:w="2812" w:type="dxa"/>
            <w:tcBorders>
              <w:top w:val="nil"/>
              <w:left w:val="nil"/>
              <w:bottom w:val="single" w:sz="4" w:space="0" w:color="000000"/>
              <w:right w:val="single" w:sz="4" w:space="0" w:color="000000"/>
            </w:tcBorders>
            <w:shd w:val="clear" w:color="auto" w:fill="C0C0C0"/>
            <w:noWrap/>
            <w:vAlign w:val="center"/>
            <w:hideMark/>
          </w:tcPr>
          <w:p w14:paraId="3C4DF5C2" w14:textId="77777777" w:rsidR="008E16CD" w:rsidRDefault="008E16CD">
            <w:pPr>
              <w:rPr>
                <w:rFonts w:cs="Arial"/>
                <w:color w:val="000000"/>
                <w:sz w:val="20"/>
                <w:szCs w:val="20"/>
              </w:rPr>
            </w:pPr>
            <w:r>
              <w:rPr>
                <w:rFonts w:cs="Arial" w:hint="eastAsia"/>
                <w:color w:val="000000"/>
                <w:sz w:val="20"/>
                <w:szCs w:val="20"/>
              </w:rPr>
              <w:t xml:space="preserve">  物资储备</w:t>
            </w:r>
          </w:p>
        </w:tc>
        <w:tc>
          <w:tcPr>
            <w:tcW w:w="1175" w:type="dxa"/>
            <w:tcBorders>
              <w:top w:val="nil"/>
              <w:left w:val="nil"/>
              <w:bottom w:val="single" w:sz="4" w:space="0" w:color="000000"/>
              <w:right w:val="single" w:sz="4" w:space="0" w:color="000000"/>
            </w:tcBorders>
            <w:shd w:val="clear" w:color="auto" w:fill="FFFFFF"/>
            <w:noWrap/>
            <w:vAlign w:val="center"/>
            <w:hideMark/>
          </w:tcPr>
          <w:p w14:paraId="15D9D591" w14:textId="77777777" w:rsidR="008E16CD" w:rsidRDefault="008E16CD">
            <w:pPr>
              <w:rPr>
                <w:rFonts w:cs="Arial"/>
                <w:color w:val="000000"/>
                <w:sz w:val="20"/>
                <w:szCs w:val="20"/>
              </w:rPr>
            </w:pPr>
          </w:p>
        </w:tc>
        <w:tc>
          <w:tcPr>
            <w:tcW w:w="222" w:type="dxa"/>
            <w:vAlign w:val="center"/>
            <w:hideMark/>
          </w:tcPr>
          <w:p w14:paraId="60E2D718" w14:textId="77777777" w:rsidR="008E16CD" w:rsidRDefault="008E16CD">
            <w:pPr>
              <w:rPr>
                <w:rFonts w:ascii="Times New Roman" w:eastAsia="Times New Roman" w:hAnsi="Times New Roman" w:cs="Times New Roman"/>
                <w:sz w:val="20"/>
                <w:szCs w:val="20"/>
              </w:rPr>
            </w:pPr>
          </w:p>
        </w:tc>
      </w:tr>
      <w:tr w:rsidR="008E16CD" w14:paraId="5BD8AE28"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5519D5E7" w14:textId="77777777" w:rsidR="008E16CD" w:rsidRDefault="008E16CD">
            <w:pPr>
              <w:rPr>
                <w:rFonts w:cs="Arial"/>
                <w:color w:val="000000"/>
                <w:sz w:val="20"/>
                <w:szCs w:val="20"/>
              </w:rPr>
            </w:pPr>
            <w:r>
              <w:rPr>
                <w:rFonts w:cs="Arial" w:hint="eastAsia"/>
                <w:color w:val="000000"/>
                <w:sz w:val="20"/>
                <w:szCs w:val="20"/>
              </w:rPr>
              <w:t>30113</w:t>
            </w:r>
          </w:p>
        </w:tc>
        <w:tc>
          <w:tcPr>
            <w:tcW w:w="2213" w:type="dxa"/>
            <w:tcBorders>
              <w:top w:val="nil"/>
              <w:left w:val="nil"/>
              <w:bottom w:val="single" w:sz="4" w:space="0" w:color="000000"/>
              <w:right w:val="single" w:sz="4" w:space="0" w:color="000000"/>
            </w:tcBorders>
            <w:shd w:val="clear" w:color="auto" w:fill="C0C0C0"/>
            <w:noWrap/>
            <w:vAlign w:val="center"/>
            <w:hideMark/>
          </w:tcPr>
          <w:p w14:paraId="5B2FF4EE" w14:textId="77777777" w:rsidR="008E16CD" w:rsidRDefault="008E16CD">
            <w:pPr>
              <w:rPr>
                <w:rFonts w:cs="Arial"/>
                <w:color w:val="000000"/>
                <w:sz w:val="20"/>
                <w:szCs w:val="20"/>
              </w:rPr>
            </w:pPr>
            <w:r>
              <w:rPr>
                <w:rFonts w:cs="Arial" w:hint="eastAsia"/>
                <w:color w:val="000000"/>
                <w:sz w:val="20"/>
                <w:szCs w:val="20"/>
              </w:rPr>
              <w:t xml:space="preserve">  住房公积金</w:t>
            </w:r>
          </w:p>
        </w:tc>
        <w:tc>
          <w:tcPr>
            <w:tcW w:w="1175" w:type="dxa"/>
            <w:tcBorders>
              <w:top w:val="nil"/>
              <w:left w:val="nil"/>
              <w:bottom w:val="single" w:sz="4" w:space="0" w:color="000000"/>
              <w:right w:val="single" w:sz="4" w:space="0" w:color="000000"/>
            </w:tcBorders>
            <w:shd w:val="clear" w:color="auto" w:fill="FFFFFF"/>
            <w:noWrap/>
            <w:vAlign w:val="center"/>
            <w:hideMark/>
          </w:tcPr>
          <w:p w14:paraId="59D42B85" w14:textId="77777777" w:rsidR="008E16CD" w:rsidRDefault="008E16CD">
            <w:pPr>
              <w:jc w:val="right"/>
              <w:rPr>
                <w:rFonts w:cs="Arial"/>
                <w:color w:val="000000"/>
                <w:sz w:val="20"/>
                <w:szCs w:val="20"/>
              </w:rPr>
            </w:pPr>
            <w:r>
              <w:rPr>
                <w:rFonts w:cs="Arial" w:hint="eastAsia"/>
                <w:color w:val="000000"/>
                <w:sz w:val="20"/>
                <w:szCs w:val="20"/>
              </w:rPr>
              <w:t>3.84</w:t>
            </w:r>
          </w:p>
        </w:tc>
        <w:tc>
          <w:tcPr>
            <w:tcW w:w="716" w:type="dxa"/>
            <w:tcBorders>
              <w:top w:val="nil"/>
              <w:left w:val="nil"/>
              <w:bottom w:val="single" w:sz="4" w:space="0" w:color="000000"/>
              <w:right w:val="single" w:sz="4" w:space="0" w:color="000000"/>
            </w:tcBorders>
            <w:shd w:val="clear" w:color="auto" w:fill="C0C0C0"/>
            <w:noWrap/>
            <w:vAlign w:val="center"/>
            <w:hideMark/>
          </w:tcPr>
          <w:p w14:paraId="3B967E16" w14:textId="77777777" w:rsidR="008E16CD" w:rsidRDefault="008E16CD">
            <w:pPr>
              <w:rPr>
                <w:rFonts w:cs="Arial"/>
                <w:color w:val="000000"/>
                <w:sz w:val="20"/>
                <w:szCs w:val="20"/>
              </w:rPr>
            </w:pPr>
            <w:r>
              <w:rPr>
                <w:rFonts w:cs="Arial" w:hint="eastAsia"/>
                <w:color w:val="000000"/>
                <w:sz w:val="20"/>
                <w:szCs w:val="20"/>
              </w:rPr>
              <w:t>30212</w:t>
            </w:r>
          </w:p>
        </w:tc>
        <w:tc>
          <w:tcPr>
            <w:tcW w:w="1762" w:type="dxa"/>
            <w:tcBorders>
              <w:top w:val="nil"/>
              <w:left w:val="nil"/>
              <w:bottom w:val="single" w:sz="4" w:space="0" w:color="000000"/>
              <w:right w:val="single" w:sz="4" w:space="0" w:color="000000"/>
            </w:tcBorders>
            <w:shd w:val="clear" w:color="auto" w:fill="C0C0C0"/>
            <w:noWrap/>
            <w:vAlign w:val="center"/>
            <w:hideMark/>
          </w:tcPr>
          <w:p w14:paraId="176FD3A2" w14:textId="77777777" w:rsidR="008E16CD" w:rsidRDefault="008E16CD">
            <w:pPr>
              <w:rPr>
                <w:rFonts w:cs="Arial"/>
                <w:color w:val="000000"/>
                <w:sz w:val="20"/>
                <w:szCs w:val="20"/>
              </w:rPr>
            </w:pPr>
            <w:r>
              <w:rPr>
                <w:rFonts w:cs="Arial" w:hint="eastAsia"/>
                <w:color w:val="000000"/>
                <w:sz w:val="20"/>
                <w:szCs w:val="20"/>
              </w:rPr>
              <w:t xml:space="preserve">  因公出国（境）费用</w:t>
            </w:r>
          </w:p>
        </w:tc>
        <w:tc>
          <w:tcPr>
            <w:tcW w:w="1175" w:type="dxa"/>
            <w:tcBorders>
              <w:top w:val="nil"/>
              <w:left w:val="nil"/>
              <w:bottom w:val="single" w:sz="4" w:space="0" w:color="000000"/>
              <w:right w:val="single" w:sz="4" w:space="0" w:color="000000"/>
            </w:tcBorders>
            <w:shd w:val="clear" w:color="auto" w:fill="FFFFFF"/>
            <w:noWrap/>
            <w:vAlign w:val="center"/>
            <w:hideMark/>
          </w:tcPr>
          <w:p w14:paraId="3816A5D3"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57E45D6D" w14:textId="77777777" w:rsidR="008E16CD" w:rsidRDefault="008E16CD">
            <w:pPr>
              <w:rPr>
                <w:rFonts w:cs="Arial"/>
                <w:color w:val="000000"/>
                <w:sz w:val="20"/>
                <w:szCs w:val="20"/>
              </w:rPr>
            </w:pPr>
            <w:r>
              <w:rPr>
                <w:rFonts w:cs="Arial" w:hint="eastAsia"/>
                <w:color w:val="000000"/>
                <w:sz w:val="20"/>
                <w:szCs w:val="20"/>
              </w:rPr>
              <w:t>31009</w:t>
            </w:r>
          </w:p>
        </w:tc>
        <w:tc>
          <w:tcPr>
            <w:tcW w:w="2812" w:type="dxa"/>
            <w:tcBorders>
              <w:top w:val="nil"/>
              <w:left w:val="nil"/>
              <w:bottom w:val="single" w:sz="4" w:space="0" w:color="000000"/>
              <w:right w:val="single" w:sz="4" w:space="0" w:color="000000"/>
            </w:tcBorders>
            <w:shd w:val="clear" w:color="auto" w:fill="C0C0C0"/>
            <w:noWrap/>
            <w:vAlign w:val="center"/>
            <w:hideMark/>
          </w:tcPr>
          <w:p w14:paraId="6EE10D44" w14:textId="77777777" w:rsidR="008E16CD" w:rsidRDefault="008E16CD">
            <w:pPr>
              <w:rPr>
                <w:rFonts w:cs="Arial"/>
                <w:color w:val="000000"/>
                <w:sz w:val="20"/>
                <w:szCs w:val="20"/>
              </w:rPr>
            </w:pPr>
            <w:r>
              <w:rPr>
                <w:rFonts w:cs="Arial" w:hint="eastAsia"/>
                <w:color w:val="000000"/>
                <w:sz w:val="20"/>
                <w:szCs w:val="20"/>
              </w:rPr>
              <w:t xml:space="preserve">  土地补偿</w:t>
            </w:r>
          </w:p>
        </w:tc>
        <w:tc>
          <w:tcPr>
            <w:tcW w:w="1175" w:type="dxa"/>
            <w:tcBorders>
              <w:top w:val="nil"/>
              <w:left w:val="nil"/>
              <w:bottom w:val="single" w:sz="4" w:space="0" w:color="000000"/>
              <w:right w:val="single" w:sz="4" w:space="0" w:color="000000"/>
            </w:tcBorders>
            <w:shd w:val="clear" w:color="auto" w:fill="FFFFFF"/>
            <w:noWrap/>
            <w:vAlign w:val="center"/>
            <w:hideMark/>
          </w:tcPr>
          <w:p w14:paraId="4AC6CE68" w14:textId="77777777" w:rsidR="008E16CD" w:rsidRDefault="008E16CD">
            <w:pPr>
              <w:rPr>
                <w:rFonts w:cs="Arial"/>
                <w:color w:val="000000"/>
                <w:sz w:val="20"/>
                <w:szCs w:val="20"/>
              </w:rPr>
            </w:pPr>
          </w:p>
        </w:tc>
        <w:tc>
          <w:tcPr>
            <w:tcW w:w="222" w:type="dxa"/>
            <w:vAlign w:val="center"/>
            <w:hideMark/>
          </w:tcPr>
          <w:p w14:paraId="47E94A6A" w14:textId="77777777" w:rsidR="008E16CD" w:rsidRDefault="008E16CD">
            <w:pPr>
              <w:rPr>
                <w:rFonts w:ascii="Times New Roman" w:eastAsia="Times New Roman" w:hAnsi="Times New Roman" w:cs="Times New Roman"/>
                <w:sz w:val="20"/>
                <w:szCs w:val="20"/>
              </w:rPr>
            </w:pPr>
          </w:p>
        </w:tc>
      </w:tr>
      <w:tr w:rsidR="008E16CD" w14:paraId="6A258728"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229E12B8" w14:textId="77777777" w:rsidR="008E16CD" w:rsidRDefault="008E16CD">
            <w:pPr>
              <w:rPr>
                <w:rFonts w:cs="Arial"/>
                <w:color w:val="000000"/>
                <w:sz w:val="20"/>
                <w:szCs w:val="20"/>
              </w:rPr>
            </w:pPr>
            <w:r>
              <w:rPr>
                <w:rFonts w:cs="Arial" w:hint="eastAsia"/>
                <w:color w:val="000000"/>
                <w:sz w:val="20"/>
                <w:szCs w:val="20"/>
              </w:rPr>
              <w:t>30114</w:t>
            </w:r>
          </w:p>
        </w:tc>
        <w:tc>
          <w:tcPr>
            <w:tcW w:w="2213" w:type="dxa"/>
            <w:tcBorders>
              <w:top w:val="nil"/>
              <w:left w:val="nil"/>
              <w:bottom w:val="single" w:sz="4" w:space="0" w:color="000000"/>
              <w:right w:val="single" w:sz="4" w:space="0" w:color="000000"/>
            </w:tcBorders>
            <w:shd w:val="clear" w:color="auto" w:fill="C0C0C0"/>
            <w:noWrap/>
            <w:vAlign w:val="center"/>
            <w:hideMark/>
          </w:tcPr>
          <w:p w14:paraId="2540DCAF" w14:textId="77777777" w:rsidR="008E16CD" w:rsidRDefault="008E16CD">
            <w:pPr>
              <w:rPr>
                <w:rFonts w:cs="Arial"/>
                <w:color w:val="000000"/>
                <w:sz w:val="20"/>
                <w:szCs w:val="20"/>
              </w:rPr>
            </w:pPr>
            <w:r>
              <w:rPr>
                <w:rFonts w:cs="Arial" w:hint="eastAsia"/>
                <w:color w:val="000000"/>
                <w:sz w:val="20"/>
                <w:szCs w:val="20"/>
              </w:rPr>
              <w:t xml:space="preserve">  医疗费</w:t>
            </w:r>
          </w:p>
        </w:tc>
        <w:tc>
          <w:tcPr>
            <w:tcW w:w="1175" w:type="dxa"/>
            <w:tcBorders>
              <w:top w:val="nil"/>
              <w:left w:val="nil"/>
              <w:bottom w:val="single" w:sz="4" w:space="0" w:color="000000"/>
              <w:right w:val="single" w:sz="4" w:space="0" w:color="000000"/>
            </w:tcBorders>
            <w:shd w:val="clear" w:color="auto" w:fill="FFFFFF"/>
            <w:noWrap/>
            <w:vAlign w:val="center"/>
            <w:hideMark/>
          </w:tcPr>
          <w:p w14:paraId="445EF61F"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0A14E738" w14:textId="77777777" w:rsidR="008E16CD" w:rsidRDefault="008E16CD">
            <w:pPr>
              <w:rPr>
                <w:rFonts w:cs="Arial"/>
                <w:color w:val="000000"/>
                <w:sz w:val="20"/>
                <w:szCs w:val="20"/>
              </w:rPr>
            </w:pPr>
            <w:r>
              <w:rPr>
                <w:rFonts w:cs="Arial" w:hint="eastAsia"/>
                <w:color w:val="000000"/>
                <w:sz w:val="20"/>
                <w:szCs w:val="20"/>
              </w:rPr>
              <w:t>30213</w:t>
            </w:r>
          </w:p>
        </w:tc>
        <w:tc>
          <w:tcPr>
            <w:tcW w:w="1762" w:type="dxa"/>
            <w:tcBorders>
              <w:top w:val="nil"/>
              <w:left w:val="nil"/>
              <w:bottom w:val="single" w:sz="4" w:space="0" w:color="000000"/>
              <w:right w:val="single" w:sz="4" w:space="0" w:color="000000"/>
            </w:tcBorders>
            <w:shd w:val="clear" w:color="auto" w:fill="C0C0C0"/>
            <w:noWrap/>
            <w:vAlign w:val="center"/>
            <w:hideMark/>
          </w:tcPr>
          <w:p w14:paraId="5EF70EA8" w14:textId="77777777" w:rsidR="008E16CD" w:rsidRDefault="008E16CD">
            <w:pPr>
              <w:rPr>
                <w:rFonts w:cs="Arial"/>
                <w:color w:val="000000"/>
                <w:sz w:val="20"/>
                <w:szCs w:val="20"/>
              </w:rPr>
            </w:pPr>
            <w:r>
              <w:rPr>
                <w:rFonts w:cs="Arial" w:hint="eastAsia"/>
                <w:color w:val="000000"/>
                <w:sz w:val="20"/>
                <w:szCs w:val="20"/>
              </w:rPr>
              <w:t xml:space="preserve">  维修（护）费</w:t>
            </w:r>
          </w:p>
        </w:tc>
        <w:tc>
          <w:tcPr>
            <w:tcW w:w="1175" w:type="dxa"/>
            <w:tcBorders>
              <w:top w:val="nil"/>
              <w:left w:val="nil"/>
              <w:bottom w:val="single" w:sz="4" w:space="0" w:color="000000"/>
              <w:right w:val="single" w:sz="4" w:space="0" w:color="000000"/>
            </w:tcBorders>
            <w:shd w:val="clear" w:color="auto" w:fill="FFFFFF"/>
            <w:noWrap/>
            <w:vAlign w:val="center"/>
            <w:hideMark/>
          </w:tcPr>
          <w:p w14:paraId="46FA2F87" w14:textId="77777777" w:rsidR="008E16CD" w:rsidRDefault="008E16CD">
            <w:pPr>
              <w:jc w:val="right"/>
              <w:rPr>
                <w:rFonts w:cs="Arial"/>
                <w:color w:val="000000"/>
                <w:sz w:val="20"/>
                <w:szCs w:val="20"/>
              </w:rPr>
            </w:pPr>
            <w:r>
              <w:rPr>
                <w:rFonts w:cs="Arial" w:hint="eastAsia"/>
                <w:color w:val="000000"/>
                <w:sz w:val="20"/>
                <w:szCs w:val="20"/>
              </w:rPr>
              <w:t>37.00</w:t>
            </w:r>
          </w:p>
        </w:tc>
        <w:tc>
          <w:tcPr>
            <w:tcW w:w="716" w:type="dxa"/>
            <w:tcBorders>
              <w:top w:val="nil"/>
              <w:left w:val="nil"/>
              <w:bottom w:val="single" w:sz="4" w:space="0" w:color="000000"/>
              <w:right w:val="single" w:sz="4" w:space="0" w:color="000000"/>
            </w:tcBorders>
            <w:shd w:val="clear" w:color="auto" w:fill="C0C0C0"/>
            <w:noWrap/>
            <w:vAlign w:val="center"/>
            <w:hideMark/>
          </w:tcPr>
          <w:p w14:paraId="06FE287C" w14:textId="77777777" w:rsidR="008E16CD" w:rsidRDefault="008E16CD">
            <w:pPr>
              <w:rPr>
                <w:rFonts w:cs="Arial"/>
                <w:color w:val="000000"/>
                <w:sz w:val="20"/>
                <w:szCs w:val="20"/>
              </w:rPr>
            </w:pPr>
            <w:r>
              <w:rPr>
                <w:rFonts w:cs="Arial" w:hint="eastAsia"/>
                <w:color w:val="000000"/>
                <w:sz w:val="20"/>
                <w:szCs w:val="20"/>
              </w:rPr>
              <w:t>31010</w:t>
            </w:r>
          </w:p>
        </w:tc>
        <w:tc>
          <w:tcPr>
            <w:tcW w:w="2812" w:type="dxa"/>
            <w:tcBorders>
              <w:top w:val="nil"/>
              <w:left w:val="nil"/>
              <w:bottom w:val="single" w:sz="4" w:space="0" w:color="000000"/>
              <w:right w:val="single" w:sz="4" w:space="0" w:color="000000"/>
            </w:tcBorders>
            <w:shd w:val="clear" w:color="auto" w:fill="C0C0C0"/>
            <w:noWrap/>
            <w:vAlign w:val="center"/>
            <w:hideMark/>
          </w:tcPr>
          <w:p w14:paraId="5F63D9BD" w14:textId="77777777" w:rsidR="008E16CD" w:rsidRDefault="008E16CD">
            <w:pPr>
              <w:rPr>
                <w:rFonts w:cs="Arial"/>
                <w:color w:val="000000"/>
                <w:sz w:val="20"/>
                <w:szCs w:val="20"/>
              </w:rPr>
            </w:pPr>
            <w:r>
              <w:rPr>
                <w:rFonts w:cs="Arial" w:hint="eastAsia"/>
                <w:color w:val="000000"/>
                <w:sz w:val="20"/>
                <w:szCs w:val="20"/>
              </w:rPr>
              <w:t xml:space="preserve">  安置补助</w:t>
            </w:r>
          </w:p>
        </w:tc>
        <w:tc>
          <w:tcPr>
            <w:tcW w:w="1175" w:type="dxa"/>
            <w:tcBorders>
              <w:top w:val="nil"/>
              <w:left w:val="nil"/>
              <w:bottom w:val="single" w:sz="4" w:space="0" w:color="000000"/>
              <w:right w:val="single" w:sz="4" w:space="0" w:color="000000"/>
            </w:tcBorders>
            <w:shd w:val="clear" w:color="auto" w:fill="FFFFFF"/>
            <w:noWrap/>
            <w:vAlign w:val="center"/>
            <w:hideMark/>
          </w:tcPr>
          <w:p w14:paraId="14A50673" w14:textId="77777777" w:rsidR="008E16CD" w:rsidRDefault="008E16CD">
            <w:pPr>
              <w:rPr>
                <w:rFonts w:cs="Arial"/>
                <w:color w:val="000000"/>
                <w:sz w:val="20"/>
                <w:szCs w:val="20"/>
              </w:rPr>
            </w:pPr>
          </w:p>
        </w:tc>
        <w:tc>
          <w:tcPr>
            <w:tcW w:w="222" w:type="dxa"/>
            <w:vAlign w:val="center"/>
            <w:hideMark/>
          </w:tcPr>
          <w:p w14:paraId="19F514A4" w14:textId="77777777" w:rsidR="008E16CD" w:rsidRDefault="008E16CD">
            <w:pPr>
              <w:rPr>
                <w:rFonts w:ascii="Times New Roman" w:eastAsia="Times New Roman" w:hAnsi="Times New Roman" w:cs="Times New Roman"/>
                <w:sz w:val="20"/>
                <w:szCs w:val="20"/>
              </w:rPr>
            </w:pPr>
          </w:p>
        </w:tc>
      </w:tr>
      <w:tr w:rsidR="008E16CD" w14:paraId="2E49519E"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3CBEF07C" w14:textId="77777777" w:rsidR="008E16CD" w:rsidRDefault="008E16CD">
            <w:pPr>
              <w:rPr>
                <w:rFonts w:cs="Arial"/>
                <w:color w:val="000000"/>
                <w:sz w:val="20"/>
                <w:szCs w:val="20"/>
              </w:rPr>
            </w:pPr>
            <w:r>
              <w:rPr>
                <w:rFonts w:cs="Arial" w:hint="eastAsia"/>
                <w:color w:val="000000"/>
                <w:sz w:val="20"/>
                <w:szCs w:val="20"/>
              </w:rPr>
              <w:t>30199</w:t>
            </w:r>
          </w:p>
        </w:tc>
        <w:tc>
          <w:tcPr>
            <w:tcW w:w="2213" w:type="dxa"/>
            <w:tcBorders>
              <w:top w:val="nil"/>
              <w:left w:val="nil"/>
              <w:bottom w:val="single" w:sz="4" w:space="0" w:color="000000"/>
              <w:right w:val="single" w:sz="4" w:space="0" w:color="000000"/>
            </w:tcBorders>
            <w:shd w:val="clear" w:color="auto" w:fill="C0C0C0"/>
            <w:noWrap/>
            <w:vAlign w:val="center"/>
            <w:hideMark/>
          </w:tcPr>
          <w:p w14:paraId="041C8E8E" w14:textId="77777777" w:rsidR="008E16CD" w:rsidRDefault="008E16CD">
            <w:pPr>
              <w:rPr>
                <w:rFonts w:cs="Arial"/>
                <w:color w:val="000000"/>
                <w:sz w:val="20"/>
                <w:szCs w:val="20"/>
              </w:rPr>
            </w:pPr>
            <w:r>
              <w:rPr>
                <w:rFonts w:cs="Arial" w:hint="eastAsia"/>
                <w:color w:val="000000"/>
                <w:sz w:val="20"/>
                <w:szCs w:val="20"/>
              </w:rPr>
              <w:t xml:space="preserve">  其他工资福利支出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56959854" w14:textId="77777777" w:rsidR="008E16CD" w:rsidRDefault="008E16CD">
            <w:pPr>
              <w:jc w:val="right"/>
              <w:rPr>
                <w:rFonts w:cs="Arial"/>
                <w:color w:val="000000"/>
                <w:sz w:val="20"/>
                <w:szCs w:val="20"/>
              </w:rPr>
            </w:pPr>
            <w:r>
              <w:rPr>
                <w:rFonts w:cs="Arial" w:hint="eastAsia"/>
                <w:color w:val="000000"/>
                <w:sz w:val="20"/>
                <w:szCs w:val="20"/>
              </w:rPr>
              <w:t>3.75</w:t>
            </w:r>
          </w:p>
        </w:tc>
        <w:tc>
          <w:tcPr>
            <w:tcW w:w="716" w:type="dxa"/>
            <w:tcBorders>
              <w:top w:val="nil"/>
              <w:left w:val="nil"/>
              <w:bottom w:val="single" w:sz="4" w:space="0" w:color="000000"/>
              <w:right w:val="single" w:sz="4" w:space="0" w:color="000000"/>
            </w:tcBorders>
            <w:shd w:val="clear" w:color="auto" w:fill="C0C0C0"/>
            <w:noWrap/>
            <w:vAlign w:val="center"/>
            <w:hideMark/>
          </w:tcPr>
          <w:p w14:paraId="4401B7F1" w14:textId="77777777" w:rsidR="008E16CD" w:rsidRDefault="008E16CD">
            <w:pPr>
              <w:rPr>
                <w:rFonts w:cs="Arial"/>
                <w:color w:val="000000"/>
                <w:sz w:val="20"/>
                <w:szCs w:val="20"/>
              </w:rPr>
            </w:pPr>
            <w:r>
              <w:rPr>
                <w:rFonts w:cs="Arial" w:hint="eastAsia"/>
                <w:color w:val="000000"/>
                <w:sz w:val="20"/>
                <w:szCs w:val="20"/>
              </w:rPr>
              <w:t>30214</w:t>
            </w:r>
          </w:p>
        </w:tc>
        <w:tc>
          <w:tcPr>
            <w:tcW w:w="1762" w:type="dxa"/>
            <w:tcBorders>
              <w:top w:val="nil"/>
              <w:left w:val="nil"/>
              <w:bottom w:val="single" w:sz="4" w:space="0" w:color="000000"/>
              <w:right w:val="single" w:sz="4" w:space="0" w:color="000000"/>
            </w:tcBorders>
            <w:shd w:val="clear" w:color="auto" w:fill="C0C0C0"/>
            <w:noWrap/>
            <w:vAlign w:val="center"/>
            <w:hideMark/>
          </w:tcPr>
          <w:p w14:paraId="10FA61D5" w14:textId="77777777" w:rsidR="008E16CD" w:rsidRDefault="008E16CD">
            <w:pPr>
              <w:rPr>
                <w:rFonts w:cs="Arial"/>
                <w:color w:val="000000"/>
                <w:sz w:val="20"/>
                <w:szCs w:val="20"/>
              </w:rPr>
            </w:pPr>
            <w:r>
              <w:rPr>
                <w:rFonts w:cs="Arial" w:hint="eastAsia"/>
                <w:color w:val="000000"/>
                <w:sz w:val="20"/>
                <w:szCs w:val="20"/>
              </w:rPr>
              <w:t xml:space="preserve">  租赁费</w:t>
            </w:r>
          </w:p>
        </w:tc>
        <w:tc>
          <w:tcPr>
            <w:tcW w:w="1175" w:type="dxa"/>
            <w:tcBorders>
              <w:top w:val="nil"/>
              <w:left w:val="nil"/>
              <w:bottom w:val="single" w:sz="4" w:space="0" w:color="000000"/>
              <w:right w:val="single" w:sz="4" w:space="0" w:color="000000"/>
            </w:tcBorders>
            <w:shd w:val="clear" w:color="auto" w:fill="FFFFFF"/>
            <w:noWrap/>
            <w:vAlign w:val="center"/>
            <w:hideMark/>
          </w:tcPr>
          <w:p w14:paraId="7087F494"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2ABEC78E" w14:textId="77777777" w:rsidR="008E16CD" w:rsidRDefault="008E16CD">
            <w:pPr>
              <w:rPr>
                <w:rFonts w:cs="Arial"/>
                <w:color w:val="000000"/>
                <w:sz w:val="20"/>
                <w:szCs w:val="20"/>
              </w:rPr>
            </w:pPr>
            <w:r>
              <w:rPr>
                <w:rFonts w:cs="Arial" w:hint="eastAsia"/>
                <w:color w:val="000000"/>
                <w:sz w:val="20"/>
                <w:szCs w:val="20"/>
              </w:rPr>
              <w:t>31011</w:t>
            </w:r>
          </w:p>
        </w:tc>
        <w:tc>
          <w:tcPr>
            <w:tcW w:w="2812" w:type="dxa"/>
            <w:tcBorders>
              <w:top w:val="nil"/>
              <w:left w:val="nil"/>
              <w:bottom w:val="single" w:sz="4" w:space="0" w:color="000000"/>
              <w:right w:val="single" w:sz="4" w:space="0" w:color="000000"/>
            </w:tcBorders>
            <w:shd w:val="clear" w:color="auto" w:fill="C0C0C0"/>
            <w:noWrap/>
            <w:vAlign w:val="center"/>
            <w:hideMark/>
          </w:tcPr>
          <w:p w14:paraId="73FA5ABD" w14:textId="77777777" w:rsidR="008E16CD" w:rsidRDefault="008E16CD">
            <w:pPr>
              <w:rPr>
                <w:rFonts w:cs="Arial"/>
                <w:color w:val="000000"/>
                <w:sz w:val="20"/>
                <w:szCs w:val="20"/>
              </w:rPr>
            </w:pPr>
            <w:r>
              <w:rPr>
                <w:rFonts w:cs="Arial" w:hint="eastAsia"/>
                <w:color w:val="000000"/>
                <w:sz w:val="20"/>
                <w:szCs w:val="20"/>
              </w:rPr>
              <w:t xml:space="preserve">  地上附着物和青苗补偿</w:t>
            </w:r>
          </w:p>
        </w:tc>
        <w:tc>
          <w:tcPr>
            <w:tcW w:w="1175" w:type="dxa"/>
            <w:tcBorders>
              <w:top w:val="nil"/>
              <w:left w:val="nil"/>
              <w:bottom w:val="single" w:sz="4" w:space="0" w:color="000000"/>
              <w:right w:val="single" w:sz="4" w:space="0" w:color="000000"/>
            </w:tcBorders>
            <w:shd w:val="clear" w:color="auto" w:fill="FFFFFF"/>
            <w:noWrap/>
            <w:vAlign w:val="center"/>
            <w:hideMark/>
          </w:tcPr>
          <w:p w14:paraId="667801CA" w14:textId="77777777" w:rsidR="008E16CD" w:rsidRDefault="008E16CD">
            <w:pPr>
              <w:rPr>
                <w:rFonts w:cs="Arial"/>
                <w:color w:val="000000"/>
                <w:sz w:val="20"/>
                <w:szCs w:val="20"/>
              </w:rPr>
            </w:pPr>
          </w:p>
        </w:tc>
        <w:tc>
          <w:tcPr>
            <w:tcW w:w="222" w:type="dxa"/>
            <w:vAlign w:val="center"/>
            <w:hideMark/>
          </w:tcPr>
          <w:p w14:paraId="24E98969" w14:textId="77777777" w:rsidR="008E16CD" w:rsidRDefault="008E16CD">
            <w:pPr>
              <w:rPr>
                <w:rFonts w:ascii="Times New Roman" w:eastAsia="Times New Roman" w:hAnsi="Times New Roman" w:cs="Times New Roman"/>
                <w:sz w:val="20"/>
                <w:szCs w:val="20"/>
              </w:rPr>
            </w:pPr>
          </w:p>
        </w:tc>
      </w:tr>
      <w:tr w:rsidR="008E16CD" w14:paraId="3BBACCE5"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4DCCF762" w14:textId="77777777" w:rsidR="008E16CD" w:rsidRDefault="008E16CD">
            <w:pPr>
              <w:rPr>
                <w:rFonts w:cs="Arial"/>
                <w:color w:val="000000"/>
                <w:sz w:val="20"/>
                <w:szCs w:val="20"/>
              </w:rPr>
            </w:pPr>
            <w:r>
              <w:rPr>
                <w:rFonts w:cs="Arial" w:hint="eastAsia"/>
                <w:color w:val="000000"/>
                <w:sz w:val="20"/>
                <w:szCs w:val="20"/>
              </w:rPr>
              <w:t>303</w:t>
            </w:r>
          </w:p>
        </w:tc>
        <w:tc>
          <w:tcPr>
            <w:tcW w:w="2213" w:type="dxa"/>
            <w:tcBorders>
              <w:top w:val="nil"/>
              <w:left w:val="nil"/>
              <w:bottom w:val="single" w:sz="4" w:space="0" w:color="000000"/>
              <w:right w:val="single" w:sz="4" w:space="0" w:color="000000"/>
            </w:tcBorders>
            <w:shd w:val="clear" w:color="auto" w:fill="C0C0C0"/>
            <w:noWrap/>
            <w:vAlign w:val="center"/>
            <w:hideMark/>
          </w:tcPr>
          <w:p w14:paraId="4B3B5466" w14:textId="77777777" w:rsidR="008E16CD" w:rsidRDefault="008E16CD">
            <w:pPr>
              <w:rPr>
                <w:rFonts w:cs="Arial"/>
                <w:color w:val="000000"/>
                <w:sz w:val="20"/>
                <w:szCs w:val="20"/>
              </w:rPr>
            </w:pPr>
            <w:r>
              <w:rPr>
                <w:rFonts w:cs="Arial" w:hint="eastAsia"/>
                <w:color w:val="000000"/>
                <w:sz w:val="20"/>
                <w:szCs w:val="20"/>
              </w:rPr>
              <w:t>对个人和家庭的补助</w:t>
            </w:r>
          </w:p>
        </w:tc>
        <w:tc>
          <w:tcPr>
            <w:tcW w:w="1175" w:type="dxa"/>
            <w:tcBorders>
              <w:top w:val="nil"/>
              <w:left w:val="nil"/>
              <w:bottom w:val="single" w:sz="4" w:space="0" w:color="000000"/>
              <w:right w:val="single" w:sz="4" w:space="0" w:color="000000"/>
            </w:tcBorders>
            <w:shd w:val="clear" w:color="auto" w:fill="FFFFFF"/>
            <w:noWrap/>
            <w:vAlign w:val="center"/>
            <w:hideMark/>
          </w:tcPr>
          <w:p w14:paraId="3E21B92D" w14:textId="77777777" w:rsidR="008E16CD" w:rsidRDefault="008E16CD">
            <w:pPr>
              <w:jc w:val="right"/>
              <w:rPr>
                <w:rFonts w:cs="Arial"/>
                <w:color w:val="000000"/>
                <w:sz w:val="20"/>
                <w:szCs w:val="20"/>
              </w:rPr>
            </w:pPr>
            <w:r>
              <w:rPr>
                <w:rFonts w:cs="Arial" w:hint="eastAsia"/>
                <w:color w:val="000000"/>
                <w:sz w:val="20"/>
                <w:szCs w:val="20"/>
              </w:rPr>
              <w:t>20.65</w:t>
            </w:r>
          </w:p>
        </w:tc>
        <w:tc>
          <w:tcPr>
            <w:tcW w:w="716" w:type="dxa"/>
            <w:tcBorders>
              <w:top w:val="nil"/>
              <w:left w:val="nil"/>
              <w:bottom w:val="single" w:sz="4" w:space="0" w:color="000000"/>
              <w:right w:val="single" w:sz="4" w:space="0" w:color="000000"/>
            </w:tcBorders>
            <w:shd w:val="clear" w:color="auto" w:fill="C0C0C0"/>
            <w:noWrap/>
            <w:vAlign w:val="center"/>
            <w:hideMark/>
          </w:tcPr>
          <w:p w14:paraId="2EC9D14F" w14:textId="77777777" w:rsidR="008E16CD" w:rsidRDefault="008E16CD">
            <w:pPr>
              <w:rPr>
                <w:rFonts w:cs="Arial"/>
                <w:color w:val="000000"/>
                <w:sz w:val="20"/>
                <w:szCs w:val="20"/>
              </w:rPr>
            </w:pPr>
            <w:r>
              <w:rPr>
                <w:rFonts w:cs="Arial" w:hint="eastAsia"/>
                <w:color w:val="000000"/>
                <w:sz w:val="20"/>
                <w:szCs w:val="20"/>
              </w:rPr>
              <w:t>30215</w:t>
            </w:r>
          </w:p>
        </w:tc>
        <w:tc>
          <w:tcPr>
            <w:tcW w:w="1762" w:type="dxa"/>
            <w:tcBorders>
              <w:top w:val="nil"/>
              <w:left w:val="nil"/>
              <w:bottom w:val="single" w:sz="4" w:space="0" w:color="000000"/>
              <w:right w:val="single" w:sz="4" w:space="0" w:color="000000"/>
            </w:tcBorders>
            <w:shd w:val="clear" w:color="auto" w:fill="C0C0C0"/>
            <w:noWrap/>
            <w:vAlign w:val="center"/>
            <w:hideMark/>
          </w:tcPr>
          <w:p w14:paraId="0F6F9500" w14:textId="77777777" w:rsidR="008E16CD" w:rsidRDefault="008E16CD">
            <w:pPr>
              <w:rPr>
                <w:rFonts w:cs="Arial"/>
                <w:color w:val="000000"/>
                <w:sz w:val="20"/>
                <w:szCs w:val="20"/>
              </w:rPr>
            </w:pPr>
            <w:r>
              <w:rPr>
                <w:rFonts w:cs="Arial" w:hint="eastAsia"/>
                <w:color w:val="000000"/>
                <w:sz w:val="20"/>
                <w:szCs w:val="20"/>
              </w:rPr>
              <w:t xml:space="preserve">  会议费</w:t>
            </w:r>
          </w:p>
        </w:tc>
        <w:tc>
          <w:tcPr>
            <w:tcW w:w="1175" w:type="dxa"/>
            <w:tcBorders>
              <w:top w:val="nil"/>
              <w:left w:val="nil"/>
              <w:bottom w:val="single" w:sz="4" w:space="0" w:color="000000"/>
              <w:right w:val="single" w:sz="4" w:space="0" w:color="000000"/>
            </w:tcBorders>
            <w:shd w:val="clear" w:color="auto" w:fill="FFFFFF"/>
            <w:noWrap/>
            <w:vAlign w:val="center"/>
            <w:hideMark/>
          </w:tcPr>
          <w:p w14:paraId="46B3D78C"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7C60F8B0" w14:textId="77777777" w:rsidR="008E16CD" w:rsidRDefault="008E16CD">
            <w:pPr>
              <w:rPr>
                <w:rFonts w:cs="Arial"/>
                <w:color w:val="000000"/>
                <w:sz w:val="20"/>
                <w:szCs w:val="20"/>
              </w:rPr>
            </w:pPr>
            <w:r>
              <w:rPr>
                <w:rFonts w:cs="Arial" w:hint="eastAsia"/>
                <w:color w:val="000000"/>
                <w:sz w:val="20"/>
                <w:szCs w:val="20"/>
              </w:rPr>
              <w:t>31012</w:t>
            </w:r>
          </w:p>
        </w:tc>
        <w:tc>
          <w:tcPr>
            <w:tcW w:w="2812" w:type="dxa"/>
            <w:tcBorders>
              <w:top w:val="nil"/>
              <w:left w:val="nil"/>
              <w:bottom w:val="single" w:sz="4" w:space="0" w:color="000000"/>
              <w:right w:val="single" w:sz="4" w:space="0" w:color="000000"/>
            </w:tcBorders>
            <w:shd w:val="clear" w:color="auto" w:fill="C0C0C0"/>
            <w:noWrap/>
            <w:vAlign w:val="center"/>
            <w:hideMark/>
          </w:tcPr>
          <w:p w14:paraId="2F31682E" w14:textId="77777777" w:rsidR="008E16CD" w:rsidRDefault="008E16CD">
            <w:pPr>
              <w:rPr>
                <w:rFonts w:cs="Arial"/>
                <w:color w:val="000000"/>
                <w:sz w:val="20"/>
                <w:szCs w:val="20"/>
              </w:rPr>
            </w:pPr>
            <w:r>
              <w:rPr>
                <w:rFonts w:cs="Arial" w:hint="eastAsia"/>
                <w:color w:val="000000"/>
                <w:sz w:val="20"/>
                <w:szCs w:val="20"/>
              </w:rPr>
              <w:t xml:space="preserve">  拆迁补偿</w:t>
            </w:r>
          </w:p>
        </w:tc>
        <w:tc>
          <w:tcPr>
            <w:tcW w:w="1175" w:type="dxa"/>
            <w:tcBorders>
              <w:top w:val="nil"/>
              <w:left w:val="nil"/>
              <w:bottom w:val="single" w:sz="4" w:space="0" w:color="000000"/>
              <w:right w:val="single" w:sz="4" w:space="0" w:color="000000"/>
            </w:tcBorders>
            <w:shd w:val="clear" w:color="auto" w:fill="FFFFFF"/>
            <w:noWrap/>
            <w:vAlign w:val="center"/>
            <w:hideMark/>
          </w:tcPr>
          <w:p w14:paraId="15768A73" w14:textId="77777777" w:rsidR="008E16CD" w:rsidRDefault="008E16CD">
            <w:pPr>
              <w:rPr>
                <w:rFonts w:cs="Arial"/>
                <w:color w:val="000000"/>
                <w:sz w:val="20"/>
                <w:szCs w:val="20"/>
              </w:rPr>
            </w:pPr>
          </w:p>
        </w:tc>
        <w:tc>
          <w:tcPr>
            <w:tcW w:w="222" w:type="dxa"/>
            <w:vAlign w:val="center"/>
            <w:hideMark/>
          </w:tcPr>
          <w:p w14:paraId="7FAA1A2A" w14:textId="77777777" w:rsidR="008E16CD" w:rsidRDefault="008E16CD">
            <w:pPr>
              <w:rPr>
                <w:rFonts w:ascii="Times New Roman" w:eastAsia="Times New Roman" w:hAnsi="Times New Roman" w:cs="Times New Roman"/>
                <w:sz w:val="20"/>
                <w:szCs w:val="20"/>
              </w:rPr>
            </w:pPr>
          </w:p>
        </w:tc>
      </w:tr>
      <w:tr w:rsidR="008E16CD" w14:paraId="3E4A8CC4"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08534EFA" w14:textId="77777777" w:rsidR="008E16CD" w:rsidRDefault="008E16CD">
            <w:pPr>
              <w:rPr>
                <w:rFonts w:cs="Arial"/>
                <w:color w:val="000000"/>
                <w:sz w:val="20"/>
                <w:szCs w:val="20"/>
              </w:rPr>
            </w:pPr>
            <w:r>
              <w:rPr>
                <w:rFonts w:cs="Arial" w:hint="eastAsia"/>
                <w:color w:val="000000"/>
                <w:sz w:val="20"/>
                <w:szCs w:val="20"/>
              </w:rPr>
              <w:lastRenderedPageBreak/>
              <w:t>30301</w:t>
            </w:r>
          </w:p>
        </w:tc>
        <w:tc>
          <w:tcPr>
            <w:tcW w:w="2213" w:type="dxa"/>
            <w:tcBorders>
              <w:top w:val="nil"/>
              <w:left w:val="nil"/>
              <w:bottom w:val="single" w:sz="4" w:space="0" w:color="000000"/>
              <w:right w:val="single" w:sz="4" w:space="0" w:color="000000"/>
            </w:tcBorders>
            <w:shd w:val="clear" w:color="auto" w:fill="C0C0C0"/>
            <w:noWrap/>
            <w:vAlign w:val="center"/>
            <w:hideMark/>
          </w:tcPr>
          <w:p w14:paraId="7F0981DE" w14:textId="77777777" w:rsidR="008E16CD" w:rsidRDefault="008E16CD">
            <w:pPr>
              <w:rPr>
                <w:rFonts w:cs="Arial"/>
                <w:color w:val="000000"/>
                <w:sz w:val="20"/>
                <w:szCs w:val="20"/>
              </w:rPr>
            </w:pPr>
            <w:r>
              <w:rPr>
                <w:rFonts w:cs="Arial" w:hint="eastAsia"/>
                <w:color w:val="000000"/>
                <w:sz w:val="20"/>
                <w:szCs w:val="20"/>
              </w:rPr>
              <w:t xml:space="preserve">  离休费</w:t>
            </w:r>
          </w:p>
        </w:tc>
        <w:tc>
          <w:tcPr>
            <w:tcW w:w="1175" w:type="dxa"/>
            <w:tcBorders>
              <w:top w:val="nil"/>
              <w:left w:val="nil"/>
              <w:bottom w:val="single" w:sz="4" w:space="0" w:color="000000"/>
              <w:right w:val="single" w:sz="4" w:space="0" w:color="000000"/>
            </w:tcBorders>
            <w:shd w:val="clear" w:color="auto" w:fill="FFFFFF"/>
            <w:noWrap/>
            <w:vAlign w:val="center"/>
            <w:hideMark/>
          </w:tcPr>
          <w:p w14:paraId="2AC81291"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587D1453" w14:textId="77777777" w:rsidR="008E16CD" w:rsidRDefault="008E16CD">
            <w:pPr>
              <w:rPr>
                <w:rFonts w:cs="Arial"/>
                <w:color w:val="000000"/>
                <w:sz w:val="20"/>
                <w:szCs w:val="20"/>
              </w:rPr>
            </w:pPr>
            <w:r>
              <w:rPr>
                <w:rFonts w:cs="Arial" w:hint="eastAsia"/>
                <w:color w:val="000000"/>
                <w:sz w:val="20"/>
                <w:szCs w:val="20"/>
              </w:rPr>
              <w:t>30216</w:t>
            </w:r>
          </w:p>
        </w:tc>
        <w:tc>
          <w:tcPr>
            <w:tcW w:w="1762" w:type="dxa"/>
            <w:tcBorders>
              <w:top w:val="nil"/>
              <w:left w:val="nil"/>
              <w:bottom w:val="single" w:sz="4" w:space="0" w:color="000000"/>
              <w:right w:val="single" w:sz="4" w:space="0" w:color="000000"/>
            </w:tcBorders>
            <w:shd w:val="clear" w:color="auto" w:fill="C0C0C0"/>
            <w:noWrap/>
            <w:vAlign w:val="center"/>
            <w:hideMark/>
          </w:tcPr>
          <w:p w14:paraId="51819136" w14:textId="77777777" w:rsidR="008E16CD" w:rsidRDefault="008E16CD">
            <w:pPr>
              <w:rPr>
                <w:rFonts w:cs="Arial"/>
                <w:color w:val="000000"/>
                <w:sz w:val="20"/>
                <w:szCs w:val="20"/>
              </w:rPr>
            </w:pPr>
            <w:r>
              <w:rPr>
                <w:rFonts w:cs="Arial" w:hint="eastAsia"/>
                <w:color w:val="000000"/>
                <w:sz w:val="20"/>
                <w:szCs w:val="20"/>
              </w:rPr>
              <w:t xml:space="preserve">  培训费</w:t>
            </w:r>
          </w:p>
        </w:tc>
        <w:tc>
          <w:tcPr>
            <w:tcW w:w="1175" w:type="dxa"/>
            <w:tcBorders>
              <w:top w:val="nil"/>
              <w:left w:val="nil"/>
              <w:bottom w:val="single" w:sz="4" w:space="0" w:color="000000"/>
              <w:right w:val="single" w:sz="4" w:space="0" w:color="000000"/>
            </w:tcBorders>
            <w:shd w:val="clear" w:color="auto" w:fill="FFFFFF"/>
            <w:noWrap/>
            <w:vAlign w:val="center"/>
            <w:hideMark/>
          </w:tcPr>
          <w:p w14:paraId="72ACB562"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66B7589A" w14:textId="77777777" w:rsidR="008E16CD" w:rsidRDefault="008E16CD">
            <w:pPr>
              <w:rPr>
                <w:rFonts w:cs="Arial"/>
                <w:color w:val="000000"/>
                <w:sz w:val="20"/>
                <w:szCs w:val="20"/>
              </w:rPr>
            </w:pPr>
            <w:r>
              <w:rPr>
                <w:rFonts w:cs="Arial" w:hint="eastAsia"/>
                <w:color w:val="000000"/>
                <w:sz w:val="20"/>
                <w:szCs w:val="20"/>
              </w:rPr>
              <w:t>31013</w:t>
            </w:r>
          </w:p>
        </w:tc>
        <w:tc>
          <w:tcPr>
            <w:tcW w:w="2812" w:type="dxa"/>
            <w:tcBorders>
              <w:top w:val="nil"/>
              <w:left w:val="nil"/>
              <w:bottom w:val="single" w:sz="4" w:space="0" w:color="000000"/>
              <w:right w:val="single" w:sz="4" w:space="0" w:color="000000"/>
            </w:tcBorders>
            <w:shd w:val="clear" w:color="auto" w:fill="C0C0C0"/>
            <w:noWrap/>
            <w:vAlign w:val="center"/>
            <w:hideMark/>
          </w:tcPr>
          <w:p w14:paraId="22CEEA48" w14:textId="77777777" w:rsidR="008E16CD" w:rsidRDefault="008E16CD">
            <w:pPr>
              <w:rPr>
                <w:rFonts w:cs="Arial"/>
                <w:color w:val="000000"/>
                <w:sz w:val="20"/>
                <w:szCs w:val="20"/>
              </w:rPr>
            </w:pPr>
            <w:r>
              <w:rPr>
                <w:rFonts w:cs="Arial" w:hint="eastAsia"/>
                <w:color w:val="000000"/>
                <w:sz w:val="20"/>
                <w:szCs w:val="20"/>
              </w:rPr>
              <w:t xml:space="preserve">  公务用车购置</w:t>
            </w:r>
          </w:p>
        </w:tc>
        <w:tc>
          <w:tcPr>
            <w:tcW w:w="1175" w:type="dxa"/>
            <w:tcBorders>
              <w:top w:val="nil"/>
              <w:left w:val="nil"/>
              <w:bottom w:val="single" w:sz="4" w:space="0" w:color="000000"/>
              <w:right w:val="single" w:sz="4" w:space="0" w:color="000000"/>
            </w:tcBorders>
            <w:shd w:val="clear" w:color="auto" w:fill="FFFFFF"/>
            <w:noWrap/>
            <w:vAlign w:val="center"/>
            <w:hideMark/>
          </w:tcPr>
          <w:p w14:paraId="76FE99EE" w14:textId="77777777" w:rsidR="008E16CD" w:rsidRDefault="008E16CD">
            <w:pPr>
              <w:rPr>
                <w:rFonts w:cs="Arial"/>
                <w:color w:val="000000"/>
                <w:sz w:val="20"/>
                <w:szCs w:val="20"/>
              </w:rPr>
            </w:pPr>
          </w:p>
        </w:tc>
        <w:tc>
          <w:tcPr>
            <w:tcW w:w="222" w:type="dxa"/>
            <w:vAlign w:val="center"/>
            <w:hideMark/>
          </w:tcPr>
          <w:p w14:paraId="20642E22" w14:textId="77777777" w:rsidR="008E16CD" w:rsidRDefault="008E16CD">
            <w:pPr>
              <w:rPr>
                <w:rFonts w:ascii="Times New Roman" w:eastAsia="Times New Roman" w:hAnsi="Times New Roman" w:cs="Times New Roman"/>
                <w:sz w:val="20"/>
                <w:szCs w:val="20"/>
              </w:rPr>
            </w:pPr>
          </w:p>
        </w:tc>
      </w:tr>
      <w:tr w:rsidR="008E16CD" w14:paraId="1389F364"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4D0720CE" w14:textId="77777777" w:rsidR="008E16CD" w:rsidRDefault="008E16CD">
            <w:pPr>
              <w:rPr>
                <w:rFonts w:cs="Arial"/>
                <w:color w:val="000000"/>
                <w:sz w:val="20"/>
                <w:szCs w:val="20"/>
              </w:rPr>
            </w:pPr>
            <w:r>
              <w:rPr>
                <w:rFonts w:cs="Arial" w:hint="eastAsia"/>
                <w:color w:val="000000"/>
                <w:sz w:val="20"/>
                <w:szCs w:val="20"/>
              </w:rPr>
              <w:t>30302</w:t>
            </w:r>
          </w:p>
        </w:tc>
        <w:tc>
          <w:tcPr>
            <w:tcW w:w="2213" w:type="dxa"/>
            <w:tcBorders>
              <w:top w:val="nil"/>
              <w:left w:val="nil"/>
              <w:bottom w:val="single" w:sz="4" w:space="0" w:color="000000"/>
              <w:right w:val="single" w:sz="4" w:space="0" w:color="000000"/>
            </w:tcBorders>
            <w:shd w:val="clear" w:color="auto" w:fill="C0C0C0"/>
            <w:noWrap/>
            <w:vAlign w:val="center"/>
            <w:hideMark/>
          </w:tcPr>
          <w:p w14:paraId="2582645E" w14:textId="77777777" w:rsidR="008E16CD" w:rsidRDefault="008E16CD">
            <w:pPr>
              <w:rPr>
                <w:rFonts w:cs="Arial"/>
                <w:color w:val="000000"/>
                <w:sz w:val="20"/>
                <w:szCs w:val="20"/>
              </w:rPr>
            </w:pPr>
            <w:r>
              <w:rPr>
                <w:rFonts w:cs="Arial" w:hint="eastAsia"/>
                <w:color w:val="000000"/>
                <w:sz w:val="20"/>
                <w:szCs w:val="20"/>
              </w:rPr>
              <w:t xml:space="preserve">  退休费</w:t>
            </w:r>
          </w:p>
        </w:tc>
        <w:tc>
          <w:tcPr>
            <w:tcW w:w="1175" w:type="dxa"/>
            <w:tcBorders>
              <w:top w:val="nil"/>
              <w:left w:val="nil"/>
              <w:bottom w:val="single" w:sz="4" w:space="0" w:color="000000"/>
              <w:right w:val="single" w:sz="4" w:space="0" w:color="000000"/>
            </w:tcBorders>
            <w:shd w:val="clear" w:color="auto" w:fill="FFFFFF"/>
            <w:noWrap/>
            <w:vAlign w:val="center"/>
            <w:hideMark/>
          </w:tcPr>
          <w:p w14:paraId="16512259"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419F6CA6" w14:textId="77777777" w:rsidR="008E16CD" w:rsidRDefault="008E16CD">
            <w:pPr>
              <w:rPr>
                <w:rFonts w:cs="Arial"/>
                <w:color w:val="000000"/>
                <w:sz w:val="20"/>
                <w:szCs w:val="20"/>
              </w:rPr>
            </w:pPr>
            <w:r>
              <w:rPr>
                <w:rFonts w:cs="Arial" w:hint="eastAsia"/>
                <w:color w:val="000000"/>
                <w:sz w:val="20"/>
                <w:szCs w:val="20"/>
              </w:rPr>
              <w:t>30217</w:t>
            </w:r>
          </w:p>
        </w:tc>
        <w:tc>
          <w:tcPr>
            <w:tcW w:w="1762" w:type="dxa"/>
            <w:tcBorders>
              <w:top w:val="nil"/>
              <w:left w:val="nil"/>
              <w:bottom w:val="single" w:sz="4" w:space="0" w:color="000000"/>
              <w:right w:val="single" w:sz="4" w:space="0" w:color="000000"/>
            </w:tcBorders>
            <w:shd w:val="clear" w:color="auto" w:fill="C0C0C0"/>
            <w:noWrap/>
            <w:vAlign w:val="center"/>
            <w:hideMark/>
          </w:tcPr>
          <w:p w14:paraId="1C17FE9D" w14:textId="77777777" w:rsidR="008E16CD" w:rsidRDefault="008E16CD">
            <w:pPr>
              <w:rPr>
                <w:rFonts w:cs="Arial"/>
                <w:color w:val="000000"/>
                <w:sz w:val="20"/>
                <w:szCs w:val="20"/>
              </w:rPr>
            </w:pPr>
            <w:r>
              <w:rPr>
                <w:rFonts w:cs="Arial" w:hint="eastAsia"/>
                <w:color w:val="000000"/>
                <w:sz w:val="20"/>
                <w:szCs w:val="20"/>
              </w:rPr>
              <w:t xml:space="preserve">  公务接待费</w:t>
            </w:r>
          </w:p>
        </w:tc>
        <w:tc>
          <w:tcPr>
            <w:tcW w:w="1175" w:type="dxa"/>
            <w:tcBorders>
              <w:top w:val="nil"/>
              <w:left w:val="nil"/>
              <w:bottom w:val="single" w:sz="4" w:space="0" w:color="000000"/>
              <w:right w:val="single" w:sz="4" w:space="0" w:color="000000"/>
            </w:tcBorders>
            <w:shd w:val="clear" w:color="auto" w:fill="FFFFFF"/>
            <w:noWrap/>
            <w:vAlign w:val="center"/>
            <w:hideMark/>
          </w:tcPr>
          <w:p w14:paraId="5F8F8C7F" w14:textId="77777777" w:rsidR="008E16CD" w:rsidRDefault="008E16CD">
            <w:pPr>
              <w:jc w:val="right"/>
              <w:rPr>
                <w:rFonts w:cs="Arial"/>
                <w:color w:val="000000"/>
                <w:sz w:val="20"/>
                <w:szCs w:val="20"/>
              </w:rPr>
            </w:pPr>
            <w:r>
              <w:rPr>
                <w:rFonts w:cs="Arial" w:hint="eastAsia"/>
                <w:color w:val="000000"/>
                <w:sz w:val="20"/>
                <w:szCs w:val="20"/>
              </w:rPr>
              <w:t>4.37</w:t>
            </w:r>
          </w:p>
        </w:tc>
        <w:tc>
          <w:tcPr>
            <w:tcW w:w="716" w:type="dxa"/>
            <w:tcBorders>
              <w:top w:val="nil"/>
              <w:left w:val="nil"/>
              <w:bottom w:val="single" w:sz="4" w:space="0" w:color="000000"/>
              <w:right w:val="single" w:sz="4" w:space="0" w:color="000000"/>
            </w:tcBorders>
            <w:shd w:val="clear" w:color="auto" w:fill="C0C0C0"/>
            <w:noWrap/>
            <w:vAlign w:val="center"/>
            <w:hideMark/>
          </w:tcPr>
          <w:p w14:paraId="210DDE92" w14:textId="77777777" w:rsidR="008E16CD" w:rsidRDefault="008E16CD">
            <w:pPr>
              <w:rPr>
                <w:rFonts w:cs="Arial"/>
                <w:color w:val="000000"/>
                <w:sz w:val="20"/>
                <w:szCs w:val="20"/>
              </w:rPr>
            </w:pPr>
            <w:r>
              <w:rPr>
                <w:rFonts w:cs="Arial" w:hint="eastAsia"/>
                <w:color w:val="000000"/>
                <w:sz w:val="20"/>
                <w:szCs w:val="20"/>
              </w:rPr>
              <w:t>31019</w:t>
            </w:r>
          </w:p>
        </w:tc>
        <w:tc>
          <w:tcPr>
            <w:tcW w:w="2812" w:type="dxa"/>
            <w:tcBorders>
              <w:top w:val="nil"/>
              <w:left w:val="nil"/>
              <w:bottom w:val="single" w:sz="4" w:space="0" w:color="000000"/>
              <w:right w:val="single" w:sz="4" w:space="0" w:color="000000"/>
            </w:tcBorders>
            <w:shd w:val="clear" w:color="auto" w:fill="C0C0C0"/>
            <w:noWrap/>
            <w:vAlign w:val="center"/>
            <w:hideMark/>
          </w:tcPr>
          <w:p w14:paraId="2C20593D" w14:textId="77777777" w:rsidR="008E16CD" w:rsidRDefault="008E16CD">
            <w:pPr>
              <w:rPr>
                <w:rFonts w:cs="Arial"/>
                <w:color w:val="000000"/>
                <w:sz w:val="20"/>
                <w:szCs w:val="20"/>
              </w:rPr>
            </w:pPr>
            <w:r>
              <w:rPr>
                <w:rFonts w:cs="Arial" w:hint="eastAsia"/>
                <w:color w:val="000000"/>
                <w:sz w:val="20"/>
                <w:szCs w:val="20"/>
              </w:rPr>
              <w:t xml:space="preserve">  其他交通工具购置</w:t>
            </w:r>
          </w:p>
        </w:tc>
        <w:tc>
          <w:tcPr>
            <w:tcW w:w="1175" w:type="dxa"/>
            <w:tcBorders>
              <w:top w:val="nil"/>
              <w:left w:val="nil"/>
              <w:bottom w:val="single" w:sz="4" w:space="0" w:color="000000"/>
              <w:right w:val="single" w:sz="4" w:space="0" w:color="000000"/>
            </w:tcBorders>
            <w:shd w:val="clear" w:color="auto" w:fill="FFFFFF"/>
            <w:noWrap/>
            <w:vAlign w:val="center"/>
            <w:hideMark/>
          </w:tcPr>
          <w:p w14:paraId="700C3699" w14:textId="77777777" w:rsidR="008E16CD" w:rsidRDefault="008E16CD">
            <w:pPr>
              <w:rPr>
                <w:rFonts w:cs="Arial"/>
                <w:color w:val="000000"/>
                <w:sz w:val="20"/>
                <w:szCs w:val="20"/>
              </w:rPr>
            </w:pPr>
          </w:p>
        </w:tc>
        <w:tc>
          <w:tcPr>
            <w:tcW w:w="222" w:type="dxa"/>
            <w:vAlign w:val="center"/>
            <w:hideMark/>
          </w:tcPr>
          <w:p w14:paraId="1F9789B0" w14:textId="77777777" w:rsidR="008E16CD" w:rsidRDefault="008E16CD">
            <w:pPr>
              <w:rPr>
                <w:rFonts w:ascii="Times New Roman" w:eastAsia="Times New Roman" w:hAnsi="Times New Roman" w:cs="Times New Roman"/>
                <w:sz w:val="20"/>
                <w:szCs w:val="20"/>
              </w:rPr>
            </w:pPr>
          </w:p>
        </w:tc>
      </w:tr>
      <w:tr w:rsidR="008E16CD" w14:paraId="2E9DFEF5"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2E4AFDA0" w14:textId="77777777" w:rsidR="008E16CD" w:rsidRDefault="008E16CD">
            <w:pPr>
              <w:rPr>
                <w:rFonts w:cs="Arial"/>
                <w:color w:val="000000"/>
                <w:sz w:val="20"/>
                <w:szCs w:val="20"/>
              </w:rPr>
            </w:pPr>
            <w:r>
              <w:rPr>
                <w:rFonts w:cs="Arial" w:hint="eastAsia"/>
                <w:color w:val="000000"/>
                <w:sz w:val="20"/>
                <w:szCs w:val="20"/>
              </w:rPr>
              <w:t>30303</w:t>
            </w:r>
          </w:p>
        </w:tc>
        <w:tc>
          <w:tcPr>
            <w:tcW w:w="2213" w:type="dxa"/>
            <w:tcBorders>
              <w:top w:val="nil"/>
              <w:left w:val="nil"/>
              <w:bottom w:val="single" w:sz="4" w:space="0" w:color="000000"/>
              <w:right w:val="single" w:sz="4" w:space="0" w:color="000000"/>
            </w:tcBorders>
            <w:shd w:val="clear" w:color="auto" w:fill="C0C0C0"/>
            <w:noWrap/>
            <w:vAlign w:val="center"/>
            <w:hideMark/>
          </w:tcPr>
          <w:p w14:paraId="0DF0A2BE" w14:textId="77777777" w:rsidR="008E16CD" w:rsidRDefault="008E16CD">
            <w:pPr>
              <w:rPr>
                <w:rFonts w:cs="Arial"/>
                <w:color w:val="000000"/>
                <w:sz w:val="20"/>
                <w:szCs w:val="20"/>
              </w:rPr>
            </w:pPr>
            <w:r>
              <w:rPr>
                <w:rFonts w:cs="Arial" w:hint="eastAsia"/>
                <w:color w:val="000000"/>
                <w:sz w:val="20"/>
                <w:szCs w:val="20"/>
              </w:rPr>
              <w:t xml:space="preserve">  退职（役）费</w:t>
            </w:r>
          </w:p>
        </w:tc>
        <w:tc>
          <w:tcPr>
            <w:tcW w:w="1175" w:type="dxa"/>
            <w:tcBorders>
              <w:top w:val="nil"/>
              <w:left w:val="nil"/>
              <w:bottom w:val="single" w:sz="4" w:space="0" w:color="000000"/>
              <w:right w:val="single" w:sz="4" w:space="0" w:color="000000"/>
            </w:tcBorders>
            <w:shd w:val="clear" w:color="auto" w:fill="FFFFFF"/>
            <w:noWrap/>
            <w:vAlign w:val="center"/>
            <w:hideMark/>
          </w:tcPr>
          <w:p w14:paraId="63A00EAA"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0E5F8014" w14:textId="77777777" w:rsidR="008E16CD" w:rsidRDefault="008E16CD">
            <w:pPr>
              <w:rPr>
                <w:rFonts w:cs="Arial"/>
                <w:color w:val="000000"/>
                <w:sz w:val="20"/>
                <w:szCs w:val="20"/>
              </w:rPr>
            </w:pPr>
            <w:r>
              <w:rPr>
                <w:rFonts w:cs="Arial" w:hint="eastAsia"/>
                <w:color w:val="000000"/>
                <w:sz w:val="20"/>
                <w:szCs w:val="20"/>
              </w:rPr>
              <w:t>30218</w:t>
            </w:r>
          </w:p>
        </w:tc>
        <w:tc>
          <w:tcPr>
            <w:tcW w:w="1762" w:type="dxa"/>
            <w:tcBorders>
              <w:top w:val="nil"/>
              <w:left w:val="nil"/>
              <w:bottom w:val="single" w:sz="4" w:space="0" w:color="000000"/>
              <w:right w:val="single" w:sz="4" w:space="0" w:color="000000"/>
            </w:tcBorders>
            <w:shd w:val="clear" w:color="auto" w:fill="C0C0C0"/>
            <w:noWrap/>
            <w:vAlign w:val="center"/>
            <w:hideMark/>
          </w:tcPr>
          <w:p w14:paraId="00C13D76" w14:textId="77777777" w:rsidR="008E16CD" w:rsidRDefault="008E16CD">
            <w:pPr>
              <w:rPr>
                <w:rFonts w:cs="Arial"/>
                <w:color w:val="000000"/>
                <w:sz w:val="20"/>
                <w:szCs w:val="20"/>
              </w:rPr>
            </w:pPr>
            <w:r>
              <w:rPr>
                <w:rFonts w:cs="Arial" w:hint="eastAsia"/>
                <w:color w:val="000000"/>
                <w:sz w:val="20"/>
                <w:szCs w:val="20"/>
              </w:rPr>
              <w:t xml:space="preserve">  专用材料费</w:t>
            </w:r>
          </w:p>
        </w:tc>
        <w:tc>
          <w:tcPr>
            <w:tcW w:w="1175" w:type="dxa"/>
            <w:tcBorders>
              <w:top w:val="nil"/>
              <w:left w:val="nil"/>
              <w:bottom w:val="single" w:sz="4" w:space="0" w:color="000000"/>
              <w:right w:val="single" w:sz="4" w:space="0" w:color="000000"/>
            </w:tcBorders>
            <w:shd w:val="clear" w:color="auto" w:fill="FFFFFF"/>
            <w:noWrap/>
            <w:vAlign w:val="center"/>
            <w:hideMark/>
          </w:tcPr>
          <w:p w14:paraId="105F8234" w14:textId="77777777" w:rsidR="008E16CD" w:rsidRDefault="008E16CD">
            <w:pPr>
              <w:jc w:val="right"/>
              <w:rPr>
                <w:rFonts w:cs="Arial"/>
                <w:color w:val="000000"/>
                <w:sz w:val="20"/>
                <w:szCs w:val="20"/>
              </w:rPr>
            </w:pPr>
            <w:r>
              <w:rPr>
                <w:rFonts w:cs="Arial" w:hint="eastAsia"/>
                <w:color w:val="000000"/>
                <w:sz w:val="20"/>
                <w:szCs w:val="20"/>
              </w:rPr>
              <w:t>177.00</w:t>
            </w:r>
          </w:p>
        </w:tc>
        <w:tc>
          <w:tcPr>
            <w:tcW w:w="716" w:type="dxa"/>
            <w:tcBorders>
              <w:top w:val="nil"/>
              <w:left w:val="nil"/>
              <w:bottom w:val="single" w:sz="4" w:space="0" w:color="000000"/>
              <w:right w:val="single" w:sz="4" w:space="0" w:color="000000"/>
            </w:tcBorders>
            <w:shd w:val="clear" w:color="auto" w:fill="C0C0C0"/>
            <w:noWrap/>
            <w:vAlign w:val="center"/>
            <w:hideMark/>
          </w:tcPr>
          <w:p w14:paraId="3B12D06C" w14:textId="77777777" w:rsidR="008E16CD" w:rsidRDefault="008E16CD">
            <w:pPr>
              <w:rPr>
                <w:rFonts w:cs="Arial"/>
                <w:color w:val="000000"/>
                <w:sz w:val="20"/>
                <w:szCs w:val="20"/>
              </w:rPr>
            </w:pPr>
            <w:r>
              <w:rPr>
                <w:rFonts w:cs="Arial" w:hint="eastAsia"/>
                <w:color w:val="000000"/>
                <w:sz w:val="20"/>
                <w:szCs w:val="20"/>
              </w:rPr>
              <w:t>31021</w:t>
            </w:r>
          </w:p>
        </w:tc>
        <w:tc>
          <w:tcPr>
            <w:tcW w:w="2812" w:type="dxa"/>
            <w:tcBorders>
              <w:top w:val="nil"/>
              <w:left w:val="nil"/>
              <w:bottom w:val="single" w:sz="4" w:space="0" w:color="000000"/>
              <w:right w:val="single" w:sz="4" w:space="0" w:color="000000"/>
            </w:tcBorders>
            <w:shd w:val="clear" w:color="auto" w:fill="C0C0C0"/>
            <w:noWrap/>
            <w:vAlign w:val="center"/>
            <w:hideMark/>
          </w:tcPr>
          <w:p w14:paraId="5BD281CF" w14:textId="77777777" w:rsidR="008E16CD" w:rsidRDefault="008E16CD">
            <w:pPr>
              <w:rPr>
                <w:rFonts w:cs="Arial"/>
                <w:color w:val="000000"/>
                <w:sz w:val="20"/>
                <w:szCs w:val="20"/>
              </w:rPr>
            </w:pPr>
            <w:r>
              <w:rPr>
                <w:rFonts w:cs="Arial" w:hint="eastAsia"/>
                <w:color w:val="000000"/>
                <w:sz w:val="20"/>
                <w:szCs w:val="20"/>
              </w:rPr>
              <w:t xml:space="preserve">  文物和陈列品购置</w:t>
            </w:r>
          </w:p>
        </w:tc>
        <w:tc>
          <w:tcPr>
            <w:tcW w:w="1175" w:type="dxa"/>
            <w:tcBorders>
              <w:top w:val="nil"/>
              <w:left w:val="nil"/>
              <w:bottom w:val="single" w:sz="4" w:space="0" w:color="000000"/>
              <w:right w:val="single" w:sz="4" w:space="0" w:color="000000"/>
            </w:tcBorders>
            <w:shd w:val="clear" w:color="auto" w:fill="FFFFFF"/>
            <w:noWrap/>
            <w:vAlign w:val="center"/>
            <w:hideMark/>
          </w:tcPr>
          <w:p w14:paraId="35CAB7C5" w14:textId="77777777" w:rsidR="008E16CD" w:rsidRDefault="008E16CD">
            <w:pPr>
              <w:rPr>
                <w:rFonts w:cs="Arial"/>
                <w:color w:val="000000"/>
                <w:sz w:val="20"/>
                <w:szCs w:val="20"/>
              </w:rPr>
            </w:pPr>
          </w:p>
        </w:tc>
        <w:tc>
          <w:tcPr>
            <w:tcW w:w="222" w:type="dxa"/>
            <w:vAlign w:val="center"/>
            <w:hideMark/>
          </w:tcPr>
          <w:p w14:paraId="3CF8C4AD" w14:textId="77777777" w:rsidR="008E16CD" w:rsidRDefault="008E16CD">
            <w:pPr>
              <w:rPr>
                <w:rFonts w:ascii="Times New Roman" w:eastAsia="Times New Roman" w:hAnsi="Times New Roman" w:cs="Times New Roman"/>
                <w:sz w:val="20"/>
                <w:szCs w:val="20"/>
              </w:rPr>
            </w:pPr>
          </w:p>
        </w:tc>
      </w:tr>
      <w:tr w:rsidR="008E16CD" w14:paraId="4ACA4E7B"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7E4ADC3C" w14:textId="77777777" w:rsidR="008E16CD" w:rsidRDefault="008E16CD">
            <w:pPr>
              <w:rPr>
                <w:rFonts w:cs="Arial"/>
                <w:color w:val="000000"/>
                <w:sz w:val="20"/>
                <w:szCs w:val="20"/>
              </w:rPr>
            </w:pPr>
            <w:r>
              <w:rPr>
                <w:rFonts w:cs="Arial" w:hint="eastAsia"/>
                <w:color w:val="000000"/>
                <w:sz w:val="20"/>
                <w:szCs w:val="20"/>
              </w:rPr>
              <w:t>30304</w:t>
            </w:r>
          </w:p>
        </w:tc>
        <w:tc>
          <w:tcPr>
            <w:tcW w:w="2213" w:type="dxa"/>
            <w:tcBorders>
              <w:top w:val="nil"/>
              <w:left w:val="nil"/>
              <w:bottom w:val="single" w:sz="4" w:space="0" w:color="000000"/>
              <w:right w:val="single" w:sz="4" w:space="0" w:color="000000"/>
            </w:tcBorders>
            <w:shd w:val="clear" w:color="auto" w:fill="C0C0C0"/>
            <w:noWrap/>
            <w:vAlign w:val="center"/>
            <w:hideMark/>
          </w:tcPr>
          <w:p w14:paraId="18EFE4D5" w14:textId="77777777" w:rsidR="008E16CD" w:rsidRDefault="008E16CD">
            <w:pPr>
              <w:rPr>
                <w:rFonts w:cs="Arial"/>
                <w:color w:val="000000"/>
                <w:sz w:val="20"/>
                <w:szCs w:val="20"/>
              </w:rPr>
            </w:pPr>
            <w:r>
              <w:rPr>
                <w:rFonts w:cs="Arial" w:hint="eastAsia"/>
                <w:color w:val="000000"/>
                <w:sz w:val="20"/>
                <w:szCs w:val="20"/>
              </w:rPr>
              <w:t xml:space="preserve">  抚恤金</w:t>
            </w:r>
          </w:p>
        </w:tc>
        <w:tc>
          <w:tcPr>
            <w:tcW w:w="1175" w:type="dxa"/>
            <w:tcBorders>
              <w:top w:val="nil"/>
              <w:left w:val="nil"/>
              <w:bottom w:val="single" w:sz="4" w:space="0" w:color="000000"/>
              <w:right w:val="single" w:sz="4" w:space="0" w:color="000000"/>
            </w:tcBorders>
            <w:shd w:val="clear" w:color="auto" w:fill="FFFFFF"/>
            <w:noWrap/>
            <w:vAlign w:val="center"/>
            <w:hideMark/>
          </w:tcPr>
          <w:p w14:paraId="462A7CBF" w14:textId="77777777" w:rsidR="008E16CD" w:rsidRDefault="008E16CD">
            <w:pPr>
              <w:jc w:val="right"/>
              <w:rPr>
                <w:rFonts w:cs="Arial"/>
                <w:color w:val="000000"/>
                <w:sz w:val="20"/>
                <w:szCs w:val="20"/>
              </w:rPr>
            </w:pPr>
            <w:r>
              <w:rPr>
                <w:rFonts w:cs="Arial" w:hint="eastAsia"/>
                <w:color w:val="000000"/>
                <w:sz w:val="20"/>
                <w:szCs w:val="20"/>
              </w:rPr>
              <w:t>14.62</w:t>
            </w:r>
          </w:p>
        </w:tc>
        <w:tc>
          <w:tcPr>
            <w:tcW w:w="716" w:type="dxa"/>
            <w:tcBorders>
              <w:top w:val="nil"/>
              <w:left w:val="nil"/>
              <w:bottom w:val="single" w:sz="4" w:space="0" w:color="000000"/>
              <w:right w:val="single" w:sz="4" w:space="0" w:color="000000"/>
            </w:tcBorders>
            <w:shd w:val="clear" w:color="auto" w:fill="C0C0C0"/>
            <w:noWrap/>
            <w:vAlign w:val="center"/>
            <w:hideMark/>
          </w:tcPr>
          <w:p w14:paraId="67007C28" w14:textId="77777777" w:rsidR="008E16CD" w:rsidRDefault="008E16CD">
            <w:pPr>
              <w:rPr>
                <w:rFonts w:cs="Arial"/>
                <w:color w:val="000000"/>
                <w:sz w:val="20"/>
                <w:szCs w:val="20"/>
              </w:rPr>
            </w:pPr>
            <w:r>
              <w:rPr>
                <w:rFonts w:cs="Arial" w:hint="eastAsia"/>
                <w:color w:val="000000"/>
                <w:sz w:val="20"/>
                <w:szCs w:val="20"/>
              </w:rPr>
              <w:t>30224</w:t>
            </w:r>
          </w:p>
        </w:tc>
        <w:tc>
          <w:tcPr>
            <w:tcW w:w="1762" w:type="dxa"/>
            <w:tcBorders>
              <w:top w:val="nil"/>
              <w:left w:val="nil"/>
              <w:bottom w:val="single" w:sz="4" w:space="0" w:color="000000"/>
              <w:right w:val="single" w:sz="4" w:space="0" w:color="000000"/>
            </w:tcBorders>
            <w:shd w:val="clear" w:color="auto" w:fill="C0C0C0"/>
            <w:noWrap/>
            <w:vAlign w:val="center"/>
            <w:hideMark/>
          </w:tcPr>
          <w:p w14:paraId="18A80365" w14:textId="77777777" w:rsidR="008E16CD" w:rsidRDefault="008E16CD">
            <w:pPr>
              <w:rPr>
                <w:rFonts w:cs="Arial"/>
                <w:color w:val="000000"/>
                <w:sz w:val="20"/>
                <w:szCs w:val="20"/>
              </w:rPr>
            </w:pPr>
            <w:r>
              <w:rPr>
                <w:rFonts w:cs="Arial" w:hint="eastAsia"/>
                <w:color w:val="000000"/>
                <w:sz w:val="20"/>
                <w:szCs w:val="20"/>
              </w:rPr>
              <w:t xml:space="preserve">  被装购置费</w:t>
            </w:r>
          </w:p>
        </w:tc>
        <w:tc>
          <w:tcPr>
            <w:tcW w:w="1175" w:type="dxa"/>
            <w:tcBorders>
              <w:top w:val="nil"/>
              <w:left w:val="nil"/>
              <w:bottom w:val="single" w:sz="4" w:space="0" w:color="000000"/>
              <w:right w:val="single" w:sz="4" w:space="0" w:color="000000"/>
            </w:tcBorders>
            <w:shd w:val="clear" w:color="auto" w:fill="FFFFFF"/>
            <w:noWrap/>
            <w:vAlign w:val="center"/>
            <w:hideMark/>
          </w:tcPr>
          <w:p w14:paraId="0096ECA6"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39013D33" w14:textId="77777777" w:rsidR="008E16CD" w:rsidRDefault="008E16CD">
            <w:pPr>
              <w:rPr>
                <w:rFonts w:cs="Arial"/>
                <w:color w:val="000000"/>
                <w:sz w:val="20"/>
                <w:szCs w:val="20"/>
              </w:rPr>
            </w:pPr>
            <w:r>
              <w:rPr>
                <w:rFonts w:cs="Arial" w:hint="eastAsia"/>
                <w:color w:val="000000"/>
                <w:sz w:val="20"/>
                <w:szCs w:val="20"/>
              </w:rPr>
              <w:t>31022</w:t>
            </w:r>
          </w:p>
        </w:tc>
        <w:tc>
          <w:tcPr>
            <w:tcW w:w="2812" w:type="dxa"/>
            <w:tcBorders>
              <w:top w:val="nil"/>
              <w:left w:val="nil"/>
              <w:bottom w:val="single" w:sz="4" w:space="0" w:color="000000"/>
              <w:right w:val="single" w:sz="4" w:space="0" w:color="000000"/>
            </w:tcBorders>
            <w:shd w:val="clear" w:color="auto" w:fill="C0C0C0"/>
            <w:noWrap/>
            <w:vAlign w:val="center"/>
            <w:hideMark/>
          </w:tcPr>
          <w:p w14:paraId="7F959D66" w14:textId="77777777" w:rsidR="008E16CD" w:rsidRDefault="008E16CD">
            <w:pPr>
              <w:rPr>
                <w:rFonts w:cs="Arial"/>
                <w:color w:val="000000"/>
                <w:sz w:val="20"/>
                <w:szCs w:val="20"/>
              </w:rPr>
            </w:pPr>
            <w:r>
              <w:rPr>
                <w:rFonts w:cs="Arial" w:hint="eastAsia"/>
                <w:color w:val="000000"/>
                <w:sz w:val="20"/>
                <w:szCs w:val="20"/>
              </w:rPr>
              <w:t xml:space="preserve">  无形资产购置</w:t>
            </w:r>
          </w:p>
        </w:tc>
        <w:tc>
          <w:tcPr>
            <w:tcW w:w="1175" w:type="dxa"/>
            <w:tcBorders>
              <w:top w:val="nil"/>
              <w:left w:val="nil"/>
              <w:bottom w:val="single" w:sz="4" w:space="0" w:color="000000"/>
              <w:right w:val="single" w:sz="4" w:space="0" w:color="000000"/>
            </w:tcBorders>
            <w:shd w:val="clear" w:color="auto" w:fill="FFFFFF"/>
            <w:noWrap/>
            <w:vAlign w:val="center"/>
            <w:hideMark/>
          </w:tcPr>
          <w:p w14:paraId="29C44F7D" w14:textId="77777777" w:rsidR="008E16CD" w:rsidRDefault="008E16CD">
            <w:pPr>
              <w:rPr>
                <w:rFonts w:cs="Arial"/>
                <w:color w:val="000000"/>
                <w:sz w:val="20"/>
                <w:szCs w:val="20"/>
              </w:rPr>
            </w:pPr>
          </w:p>
        </w:tc>
        <w:tc>
          <w:tcPr>
            <w:tcW w:w="222" w:type="dxa"/>
            <w:vAlign w:val="center"/>
            <w:hideMark/>
          </w:tcPr>
          <w:p w14:paraId="6B2A2495" w14:textId="77777777" w:rsidR="008E16CD" w:rsidRDefault="008E16CD">
            <w:pPr>
              <w:rPr>
                <w:rFonts w:ascii="Times New Roman" w:eastAsia="Times New Roman" w:hAnsi="Times New Roman" w:cs="Times New Roman"/>
                <w:sz w:val="20"/>
                <w:szCs w:val="20"/>
              </w:rPr>
            </w:pPr>
          </w:p>
        </w:tc>
      </w:tr>
      <w:tr w:rsidR="008E16CD" w14:paraId="3EDCC231"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4E31A351" w14:textId="77777777" w:rsidR="008E16CD" w:rsidRDefault="008E16CD">
            <w:pPr>
              <w:rPr>
                <w:rFonts w:cs="Arial"/>
                <w:color w:val="000000"/>
                <w:sz w:val="20"/>
                <w:szCs w:val="20"/>
              </w:rPr>
            </w:pPr>
            <w:r>
              <w:rPr>
                <w:rFonts w:cs="Arial" w:hint="eastAsia"/>
                <w:color w:val="000000"/>
                <w:sz w:val="20"/>
                <w:szCs w:val="20"/>
              </w:rPr>
              <w:t>30305</w:t>
            </w:r>
          </w:p>
        </w:tc>
        <w:tc>
          <w:tcPr>
            <w:tcW w:w="2213" w:type="dxa"/>
            <w:tcBorders>
              <w:top w:val="nil"/>
              <w:left w:val="nil"/>
              <w:bottom w:val="single" w:sz="4" w:space="0" w:color="000000"/>
              <w:right w:val="single" w:sz="4" w:space="0" w:color="000000"/>
            </w:tcBorders>
            <w:shd w:val="clear" w:color="auto" w:fill="C0C0C0"/>
            <w:noWrap/>
            <w:vAlign w:val="center"/>
            <w:hideMark/>
          </w:tcPr>
          <w:p w14:paraId="61534413" w14:textId="77777777" w:rsidR="008E16CD" w:rsidRDefault="008E16CD">
            <w:pPr>
              <w:rPr>
                <w:rFonts w:cs="Arial"/>
                <w:color w:val="000000"/>
                <w:sz w:val="20"/>
                <w:szCs w:val="20"/>
              </w:rPr>
            </w:pPr>
            <w:r>
              <w:rPr>
                <w:rFonts w:cs="Arial" w:hint="eastAsia"/>
                <w:color w:val="000000"/>
                <w:sz w:val="20"/>
                <w:szCs w:val="20"/>
              </w:rPr>
              <w:t xml:space="preserve">  生活补助</w:t>
            </w:r>
          </w:p>
        </w:tc>
        <w:tc>
          <w:tcPr>
            <w:tcW w:w="1175" w:type="dxa"/>
            <w:tcBorders>
              <w:top w:val="nil"/>
              <w:left w:val="nil"/>
              <w:bottom w:val="single" w:sz="4" w:space="0" w:color="000000"/>
              <w:right w:val="single" w:sz="4" w:space="0" w:color="000000"/>
            </w:tcBorders>
            <w:shd w:val="clear" w:color="auto" w:fill="FFFFFF"/>
            <w:noWrap/>
            <w:vAlign w:val="center"/>
            <w:hideMark/>
          </w:tcPr>
          <w:p w14:paraId="52676B16"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64841131" w14:textId="77777777" w:rsidR="008E16CD" w:rsidRDefault="008E16CD">
            <w:pPr>
              <w:rPr>
                <w:rFonts w:cs="Arial"/>
                <w:color w:val="000000"/>
                <w:sz w:val="20"/>
                <w:szCs w:val="20"/>
              </w:rPr>
            </w:pPr>
            <w:r>
              <w:rPr>
                <w:rFonts w:cs="Arial" w:hint="eastAsia"/>
                <w:color w:val="000000"/>
                <w:sz w:val="20"/>
                <w:szCs w:val="20"/>
              </w:rPr>
              <w:t>30225</w:t>
            </w:r>
          </w:p>
        </w:tc>
        <w:tc>
          <w:tcPr>
            <w:tcW w:w="1762" w:type="dxa"/>
            <w:tcBorders>
              <w:top w:val="nil"/>
              <w:left w:val="nil"/>
              <w:bottom w:val="single" w:sz="4" w:space="0" w:color="000000"/>
              <w:right w:val="single" w:sz="4" w:space="0" w:color="000000"/>
            </w:tcBorders>
            <w:shd w:val="clear" w:color="auto" w:fill="C0C0C0"/>
            <w:noWrap/>
            <w:vAlign w:val="center"/>
            <w:hideMark/>
          </w:tcPr>
          <w:p w14:paraId="39947BB6" w14:textId="77777777" w:rsidR="008E16CD" w:rsidRDefault="008E16CD">
            <w:pPr>
              <w:rPr>
                <w:rFonts w:cs="Arial"/>
                <w:color w:val="000000"/>
                <w:sz w:val="20"/>
                <w:szCs w:val="20"/>
              </w:rPr>
            </w:pPr>
            <w:r>
              <w:rPr>
                <w:rFonts w:cs="Arial" w:hint="eastAsia"/>
                <w:color w:val="000000"/>
                <w:sz w:val="20"/>
                <w:szCs w:val="20"/>
              </w:rPr>
              <w:t xml:space="preserve">  专用燃料费</w:t>
            </w:r>
          </w:p>
        </w:tc>
        <w:tc>
          <w:tcPr>
            <w:tcW w:w="1175" w:type="dxa"/>
            <w:tcBorders>
              <w:top w:val="nil"/>
              <w:left w:val="nil"/>
              <w:bottom w:val="single" w:sz="4" w:space="0" w:color="000000"/>
              <w:right w:val="single" w:sz="4" w:space="0" w:color="000000"/>
            </w:tcBorders>
            <w:shd w:val="clear" w:color="auto" w:fill="FFFFFF"/>
            <w:noWrap/>
            <w:vAlign w:val="center"/>
            <w:hideMark/>
          </w:tcPr>
          <w:p w14:paraId="105AD913"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08466D38" w14:textId="77777777" w:rsidR="008E16CD" w:rsidRDefault="008E16CD">
            <w:pPr>
              <w:rPr>
                <w:rFonts w:cs="Arial"/>
                <w:color w:val="000000"/>
                <w:sz w:val="20"/>
                <w:szCs w:val="20"/>
              </w:rPr>
            </w:pPr>
            <w:r>
              <w:rPr>
                <w:rFonts w:cs="Arial" w:hint="eastAsia"/>
                <w:color w:val="000000"/>
                <w:sz w:val="20"/>
                <w:szCs w:val="20"/>
              </w:rPr>
              <w:t>31099</w:t>
            </w:r>
          </w:p>
        </w:tc>
        <w:tc>
          <w:tcPr>
            <w:tcW w:w="2812" w:type="dxa"/>
            <w:tcBorders>
              <w:top w:val="nil"/>
              <w:left w:val="nil"/>
              <w:bottom w:val="single" w:sz="4" w:space="0" w:color="000000"/>
              <w:right w:val="single" w:sz="4" w:space="0" w:color="000000"/>
            </w:tcBorders>
            <w:shd w:val="clear" w:color="auto" w:fill="C0C0C0"/>
            <w:noWrap/>
            <w:vAlign w:val="center"/>
            <w:hideMark/>
          </w:tcPr>
          <w:p w14:paraId="10D8C37B" w14:textId="77777777" w:rsidR="008E16CD" w:rsidRDefault="008E16CD">
            <w:pPr>
              <w:rPr>
                <w:rFonts w:cs="Arial"/>
                <w:color w:val="000000"/>
                <w:sz w:val="20"/>
                <w:szCs w:val="20"/>
              </w:rPr>
            </w:pPr>
            <w:r>
              <w:rPr>
                <w:rFonts w:cs="Arial" w:hint="eastAsia"/>
                <w:color w:val="000000"/>
                <w:sz w:val="20"/>
                <w:szCs w:val="20"/>
              </w:rPr>
              <w:t xml:space="preserve">  其他资本性支出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66CFF9C2" w14:textId="77777777" w:rsidR="008E16CD" w:rsidRDefault="008E16CD">
            <w:pPr>
              <w:rPr>
                <w:rFonts w:cs="Arial"/>
                <w:color w:val="000000"/>
                <w:sz w:val="20"/>
                <w:szCs w:val="20"/>
              </w:rPr>
            </w:pPr>
          </w:p>
        </w:tc>
        <w:tc>
          <w:tcPr>
            <w:tcW w:w="222" w:type="dxa"/>
            <w:vAlign w:val="center"/>
            <w:hideMark/>
          </w:tcPr>
          <w:p w14:paraId="53AD6A88" w14:textId="77777777" w:rsidR="008E16CD" w:rsidRDefault="008E16CD">
            <w:pPr>
              <w:rPr>
                <w:rFonts w:ascii="Times New Roman" w:eastAsia="Times New Roman" w:hAnsi="Times New Roman" w:cs="Times New Roman"/>
                <w:sz w:val="20"/>
                <w:szCs w:val="20"/>
              </w:rPr>
            </w:pPr>
          </w:p>
        </w:tc>
      </w:tr>
      <w:tr w:rsidR="008E16CD" w14:paraId="532838C4"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3612A306" w14:textId="77777777" w:rsidR="008E16CD" w:rsidRDefault="008E16CD">
            <w:pPr>
              <w:rPr>
                <w:rFonts w:cs="Arial"/>
                <w:color w:val="000000"/>
                <w:sz w:val="20"/>
                <w:szCs w:val="20"/>
              </w:rPr>
            </w:pPr>
            <w:r>
              <w:rPr>
                <w:rFonts w:cs="Arial" w:hint="eastAsia"/>
                <w:color w:val="000000"/>
                <w:sz w:val="20"/>
                <w:szCs w:val="20"/>
              </w:rPr>
              <w:t>30306</w:t>
            </w:r>
          </w:p>
        </w:tc>
        <w:tc>
          <w:tcPr>
            <w:tcW w:w="2213" w:type="dxa"/>
            <w:tcBorders>
              <w:top w:val="nil"/>
              <w:left w:val="nil"/>
              <w:bottom w:val="single" w:sz="4" w:space="0" w:color="000000"/>
              <w:right w:val="single" w:sz="4" w:space="0" w:color="000000"/>
            </w:tcBorders>
            <w:shd w:val="clear" w:color="auto" w:fill="C0C0C0"/>
            <w:noWrap/>
            <w:vAlign w:val="center"/>
            <w:hideMark/>
          </w:tcPr>
          <w:p w14:paraId="0404F320" w14:textId="77777777" w:rsidR="008E16CD" w:rsidRDefault="008E16CD">
            <w:pPr>
              <w:rPr>
                <w:rFonts w:cs="Arial"/>
                <w:color w:val="000000"/>
                <w:sz w:val="20"/>
                <w:szCs w:val="20"/>
              </w:rPr>
            </w:pPr>
            <w:r>
              <w:rPr>
                <w:rFonts w:cs="Arial" w:hint="eastAsia"/>
                <w:color w:val="000000"/>
                <w:sz w:val="20"/>
                <w:szCs w:val="20"/>
              </w:rPr>
              <w:t xml:space="preserve">  救济费</w:t>
            </w:r>
          </w:p>
        </w:tc>
        <w:tc>
          <w:tcPr>
            <w:tcW w:w="1175" w:type="dxa"/>
            <w:tcBorders>
              <w:top w:val="nil"/>
              <w:left w:val="nil"/>
              <w:bottom w:val="single" w:sz="4" w:space="0" w:color="000000"/>
              <w:right w:val="single" w:sz="4" w:space="0" w:color="000000"/>
            </w:tcBorders>
            <w:shd w:val="clear" w:color="auto" w:fill="FFFFFF"/>
            <w:noWrap/>
            <w:vAlign w:val="center"/>
            <w:hideMark/>
          </w:tcPr>
          <w:p w14:paraId="4CEFD336" w14:textId="77777777" w:rsidR="008E16CD" w:rsidRDefault="008E16CD">
            <w:pPr>
              <w:jc w:val="right"/>
              <w:rPr>
                <w:rFonts w:cs="Arial"/>
                <w:color w:val="000000"/>
                <w:sz w:val="20"/>
                <w:szCs w:val="20"/>
              </w:rPr>
            </w:pPr>
            <w:r>
              <w:rPr>
                <w:rFonts w:cs="Arial" w:hint="eastAsia"/>
                <w:color w:val="000000"/>
                <w:sz w:val="20"/>
                <w:szCs w:val="20"/>
              </w:rPr>
              <w:t>6.00</w:t>
            </w:r>
          </w:p>
        </w:tc>
        <w:tc>
          <w:tcPr>
            <w:tcW w:w="716" w:type="dxa"/>
            <w:tcBorders>
              <w:top w:val="nil"/>
              <w:left w:val="nil"/>
              <w:bottom w:val="single" w:sz="4" w:space="0" w:color="000000"/>
              <w:right w:val="single" w:sz="4" w:space="0" w:color="000000"/>
            </w:tcBorders>
            <w:shd w:val="clear" w:color="auto" w:fill="C0C0C0"/>
            <w:noWrap/>
            <w:vAlign w:val="center"/>
            <w:hideMark/>
          </w:tcPr>
          <w:p w14:paraId="2786AE7D" w14:textId="77777777" w:rsidR="008E16CD" w:rsidRDefault="008E16CD">
            <w:pPr>
              <w:rPr>
                <w:rFonts w:cs="Arial"/>
                <w:color w:val="000000"/>
                <w:sz w:val="20"/>
                <w:szCs w:val="20"/>
              </w:rPr>
            </w:pPr>
            <w:r>
              <w:rPr>
                <w:rFonts w:cs="Arial" w:hint="eastAsia"/>
                <w:color w:val="000000"/>
                <w:sz w:val="20"/>
                <w:szCs w:val="20"/>
              </w:rPr>
              <w:t>30226</w:t>
            </w:r>
          </w:p>
        </w:tc>
        <w:tc>
          <w:tcPr>
            <w:tcW w:w="1762" w:type="dxa"/>
            <w:tcBorders>
              <w:top w:val="nil"/>
              <w:left w:val="nil"/>
              <w:bottom w:val="single" w:sz="4" w:space="0" w:color="000000"/>
              <w:right w:val="single" w:sz="4" w:space="0" w:color="000000"/>
            </w:tcBorders>
            <w:shd w:val="clear" w:color="auto" w:fill="C0C0C0"/>
            <w:noWrap/>
            <w:vAlign w:val="center"/>
            <w:hideMark/>
          </w:tcPr>
          <w:p w14:paraId="74E0AC27" w14:textId="77777777" w:rsidR="008E16CD" w:rsidRDefault="008E16CD">
            <w:pPr>
              <w:rPr>
                <w:rFonts w:cs="Arial"/>
                <w:color w:val="000000"/>
                <w:sz w:val="20"/>
                <w:szCs w:val="20"/>
              </w:rPr>
            </w:pPr>
            <w:r>
              <w:rPr>
                <w:rFonts w:cs="Arial" w:hint="eastAsia"/>
                <w:color w:val="000000"/>
                <w:sz w:val="20"/>
                <w:szCs w:val="20"/>
              </w:rPr>
              <w:t xml:space="preserve">  劳务费</w:t>
            </w:r>
          </w:p>
        </w:tc>
        <w:tc>
          <w:tcPr>
            <w:tcW w:w="1175" w:type="dxa"/>
            <w:tcBorders>
              <w:top w:val="nil"/>
              <w:left w:val="nil"/>
              <w:bottom w:val="single" w:sz="4" w:space="0" w:color="000000"/>
              <w:right w:val="single" w:sz="4" w:space="0" w:color="000000"/>
            </w:tcBorders>
            <w:shd w:val="clear" w:color="auto" w:fill="FFFFFF"/>
            <w:noWrap/>
            <w:vAlign w:val="center"/>
            <w:hideMark/>
          </w:tcPr>
          <w:p w14:paraId="6A393D97"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30FCB993" w14:textId="77777777" w:rsidR="008E16CD" w:rsidRDefault="008E16CD">
            <w:pPr>
              <w:rPr>
                <w:rFonts w:cs="Arial"/>
                <w:color w:val="000000"/>
                <w:sz w:val="20"/>
                <w:szCs w:val="20"/>
              </w:rPr>
            </w:pPr>
            <w:r>
              <w:rPr>
                <w:rFonts w:cs="Arial" w:hint="eastAsia"/>
                <w:color w:val="000000"/>
                <w:sz w:val="20"/>
                <w:szCs w:val="20"/>
              </w:rPr>
              <w:t>399</w:t>
            </w:r>
          </w:p>
        </w:tc>
        <w:tc>
          <w:tcPr>
            <w:tcW w:w="2812" w:type="dxa"/>
            <w:tcBorders>
              <w:top w:val="nil"/>
              <w:left w:val="nil"/>
              <w:bottom w:val="single" w:sz="4" w:space="0" w:color="000000"/>
              <w:right w:val="single" w:sz="4" w:space="0" w:color="000000"/>
            </w:tcBorders>
            <w:shd w:val="clear" w:color="auto" w:fill="C0C0C0"/>
            <w:noWrap/>
            <w:vAlign w:val="center"/>
            <w:hideMark/>
          </w:tcPr>
          <w:p w14:paraId="6A680F92" w14:textId="77777777" w:rsidR="008E16CD" w:rsidRDefault="008E16CD">
            <w:pPr>
              <w:rPr>
                <w:rFonts w:cs="Arial"/>
                <w:color w:val="000000"/>
                <w:sz w:val="20"/>
                <w:szCs w:val="20"/>
              </w:rPr>
            </w:pPr>
            <w:r>
              <w:rPr>
                <w:rFonts w:cs="Arial" w:hint="eastAsia"/>
                <w:color w:val="000000"/>
                <w:sz w:val="20"/>
                <w:szCs w:val="20"/>
              </w:rPr>
              <w:t>其他支出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352A45B5" w14:textId="77777777" w:rsidR="008E16CD" w:rsidRDefault="008E16CD">
            <w:pPr>
              <w:rPr>
                <w:rFonts w:cs="Arial"/>
                <w:color w:val="000000"/>
                <w:sz w:val="20"/>
                <w:szCs w:val="20"/>
              </w:rPr>
            </w:pPr>
          </w:p>
        </w:tc>
        <w:tc>
          <w:tcPr>
            <w:tcW w:w="222" w:type="dxa"/>
            <w:vAlign w:val="center"/>
            <w:hideMark/>
          </w:tcPr>
          <w:p w14:paraId="31C0F949" w14:textId="77777777" w:rsidR="008E16CD" w:rsidRDefault="008E16CD">
            <w:pPr>
              <w:rPr>
                <w:rFonts w:ascii="Times New Roman" w:eastAsia="Times New Roman" w:hAnsi="Times New Roman" w:cs="Times New Roman"/>
                <w:sz w:val="20"/>
                <w:szCs w:val="20"/>
              </w:rPr>
            </w:pPr>
          </w:p>
        </w:tc>
      </w:tr>
      <w:tr w:rsidR="008E16CD" w14:paraId="66D2B20A"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49168979" w14:textId="77777777" w:rsidR="008E16CD" w:rsidRDefault="008E16CD">
            <w:pPr>
              <w:rPr>
                <w:rFonts w:cs="Arial"/>
                <w:color w:val="000000"/>
                <w:sz w:val="20"/>
                <w:szCs w:val="20"/>
              </w:rPr>
            </w:pPr>
            <w:r>
              <w:rPr>
                <w:rFonts w:cs="Arial" w:hint="eastAsia"/>
                <w:color w:val="000000"/>
                <w:sz w:val="20"/>
                <w:szCs w:val="20"/>
              </w:rPr>
              <w:t>30307</w:t>
            </w:r>
          </w:p>
        </w:tc>
        <w:tc>
          <w:tcPr>
            <w:tcW w:w="2213" w:type="dxa"/>
            <w:tcBorders>
              <w:top w:val="nil"/>
              <w:left w:val="nil"/>
              <w:bottom w:val="single" w:sz="4" w:space="0" w:color="000000"/>
              <w:right w:val="single" w:sz="4" w:space="0" w:color="000000"/>
            </w:tcBorders>
            <w:shd w:val="clear" w:color="auto" w:fill="C0C0C0"/>
            <w:noWrap/>
            <w:vAlign w:val="center"/>
            <w:hideMark/>
          </w:tcPr>
          <w:p w14:paraId="00A4D1BC" w14:textId="77777777" w:rsidR="008E16CD" w:rsidRDefault="008E16CD">
            <w:pPr>
              <w:rPr>
                <w:rFonts w:cs="Arial"/>
                <w:color w:val="000000"/>
                <w:sz w:val="20"/>
                <w:szCs w:val="20"/>
              </w:rPr>
            </w:pPr>
            <w:r>
              <w:rPr>
                <w:rFonts w:cs="Arial" w:hint="eastAsia"/>
                <w:color w:val="000000"/>
                <w:sz w:val="20"/>
                <w:szCs w:val="20"/>
              </w:rPr>
              <w:t xml:space="preserve">  医疗费补助</w:t>
            </w:r>
          </w:p>
        </w:tc>
        <w:tc>
          <w:tcPr>
            <w:tcW w:w="1175" w:type="dxa"/>
            <w:tcBorders>
              <w:top w:val="nil"/>
              <w:left w:val="nil"/>
              <w:bottom w:val="single" w:sz="4" w:space="0" w:color="000000"/>
              <w:right w:val="single" w:sz="4" w:space="0" w:color="000000"/>
            </w:tcBorders>
            <w:shd w:val="clear" w:color="auto" w:fill="FFFFFF"/>
            <w:noWrap/>
            <w:vAlign w:val="center"/>
            <w:hideMark/>
          </w:tcPr>
          <w:p w14:paraId="4E0EC68E"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27E40457" w14:textId="77777777" w:rsidR="008E16CD" w:rsidRDefault="008E16CD">
            <w:pPr>
              <w:rPr>
                <w:rFonts w:cs="Arial"/>
                <w:color w:val="000000"/>
                <w:sz w:val="20"/>
                <w:szCs w:val="20"/>
              </w:rPr>
            </w:pPr>
            <w:r>
              <w:rPr>
                <w:rFonts w:cs="Arial" w:hint="eastAsia"/>
                <w:color w:val="000000"/>
                <w:sz w:val="20"/>
                <w:szCs w:val="20"/>
              </w:rPr>
              <w:t>30227</w:t>
            </w:r>
          </w:p>
        </w:tc>
        <w:tc>
          <w:tcPr>
            <w:tcW w:w="1762" w:type="dxa"/>
            <w:tcBorders>
              <w:top w:val="nil"/>
              <w:left w:val="nil"/>
              <w:bottom w:val="single" w:sz="4" w:space="0" w:color="000000"/>
              <w:right w:val="single" w:sz="4" w:space="0" w:color="000000"/>
            </w:tcBorders>
            <w:shd w:val="clear" w:color="auto" w:fill="C0C0C0"/>
            <w:noWrap/>
            <w:vAlign w:val="center"/>
            <w:hideMark/>
          </w:tcPr>
          <w:p w14:paraId="718738DF" w14:textId="77777777" w:rsidR="008E16CD" w:rsidRDefault="008E16CD">
            <w:pPr>
              <w:rPr>
                <w:rFonts w:cs="Arial"/>
                <w:color w:val="000000"/>
                <w:sz w:val="20"/>
                <w:szCs w:val="20"/>
              </w:rPr>
            </w:pPr>
            <w:r>
              <w:rPr>
                <w:rFonts w:cs="Arial" w:hint="eastAsia"/>
                <w:color w:val="000000"/>
                <w:sz w:val="20"/>
                <w:szCs w:val="20"/>
              </w:rPr>
              <w:t xml:space="preserve">  委托业务费</w:t>
            </w:r>
          </w:p>
        </w:tc>
        <w:tc>
          <w:tcPr>
            <w:tcW w:w="1175" w:type="dxa"/>
            <w:tcBorders>
              <w:top w:val="nil"/>
              <w:left w:val="nil"/>
              <w:bottom w:val="single" w:sz="4" w:space="0" w:color="000000"/>
              <w:right w:val="single" w:sz="4" w:space="0" w:color="000000"/>
            </w:tcBorders>
            <w:shd w:val="clear" w:color="auto" w:fill="FFFFFF"/>
            <w:noWrap/>
            <w:vAlign w:val="center"/>
            <w:hideMark/>
          </w:tcPr>
          <w:p w14:paraId="6B9DB6D9"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1C7C9C25" w14:textId="77777777" w:rsidR="008E16CD" w:rsidRDefault="008E16CD">
            <w:pPr>
              <w:rPr>
                <w:rFonts w:cs="Arial"/>
                <w:color w:val="000000"/>
                <w:sz w:val="20"/>
                <w:szCs w:val="20"/>
              </w:rPr>
            </w:pPr>
            <w:r>
              <w:rPr>
                <w:rFonts w:cs="Arial" w:hint="eastAsia"/>
                <w:color w:val="000000"/>
                <w:sz w:val="20"/>
                <w:szCs w:val="20"/>
              </w:rPr>
              <w:t>39906</w:t>
            </w:r>
          </w:p>
        </w:tc>
        <w:tc>
          <w:tcPr>
            <w:tcW w:w="2812" w:type="dxa"/>
            <w:tcBorders>
              <w:top w:val="nil"/>
              <w:left w:val="nil"/>
              <w:bottom w:val="single" w:sz="4" w:space="0" w:color="000000"/>
              <w:right w:val="single" w:sz="4" w:space="0" w:color="000000"/>
            </w:tcBorders>
            <w:shd w:val="clear" w:color="auto" w:fill="C0C0C0"/>
            <w:noWrap/>
            <w:vAlign w:val="center"/>
            <w:hideMark/>
          </w:tcPr>
          <w:p w14:paraId="737EEDE9" w14:textId="77777777" w:rsidR="008E16CD" w:rsidRDefault="008E16CD">
            <w:pPr>
              <w:rPr>
                <w:rFonts w:cs="Arial"/>
                <w:color w:val="000000"/>
                <w:sz w:val="20"/>
                <w:szCs w:val="20"/>
              </w:rPr>
            </w:pPr>
            <w:r>
              <w:rPr>
                <w:rFonts w:cs="Arial" w:hint="eastAsia"/>
                <w:color w:val="000000"/>
                <w:sz w:val="20"/>
                <w:szCs w:val="20"/>
              </w:rPr>
              <w:t xml:space="preserve">  赠与</w:t>
            </w:r>
          </w:p>
        </w:tc>
        <w:tc>
          <w:tcPr>
            <w:tcW w:w="1175" w:type="dxa"/>
            <w:tcBorders>
              <w:top w:val="nil"/>
              <w:left w:val="nil"/>
              <w:bottom w:val="single" w:sz="4" w:space="0" w:color="000000"/>
              <w:right w:val="single" w:sz="4" w:space="0" w:color="000000"/>
            </w:tcBorders>
            <w:shd w:val="clear" w:color="auto" w:fill="FFFFFF"/>
            <w:noWrap/>
            <w:vAlign w:val="center"/>
            <w:hideMark/>
          </w:tcPr>
          <w:p w14:paraId="677A05DE" w14:textId="77777777" w:rsidR="008E16CD" w:rsidRDefault="008E16CD">
            <w:pPr>
              <w:rPr>
                <w:rFonts w:cs="Arial"/>
                <w:color w:val="000000"/>
                <w:sz w:val="20"/>
                <w:szCs w:val="20"/>
              </w:rPr>
            </w:pPr>
          </w:p>
        </w:tc>
        <w:tc>
          <w:tcPr>
            <w:tcW w:w="222" w:type="dxa"/>
            <w:vAlign w:val="center"/>
            <w:hideMark/>
          </w:tcPr>
          <w:p w14:paraId="4F400A29" w14:textId="77777777" w:rsidR="008E16CD" w:rsidRDefault="008E16CD">
            <w:pPr>
              <w:rPr>
                <w:rFonts w:ascii="Times New Roman" w:eastAsia="Times New Roman" w:hAnsi="Times New Roman" w:cs="Times New Roman"/>
                <w:sz w:val="20"/>
                <w:szCs w:val="20"/>
              </w:rPr>
            </w:pPr>
          </w:p>
        </w:tc>
      </w:tr>
      <w:tr w:rsidR="008E16CD" w14:paraId="27041677"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3C052018" w14:textId="77777777" w:rsidR="008E16CD" w:rsidRDefault="008E16CD">
            <w:pPr>
              <w:rPr>
                <w:rFonts w:cs="Arial"/>
                <w:color w:val="000000"/>
                <w:sz w:val="20"/>
                <w:szCs w:val="20"/>
              </w:rPr>
            </w:pPr>
            <w:r>
              <w:rPr>
                <w:rFonts w:cs="Arial" w:hint="eastAsia"/>
                <w:color w:val="000000"/>
                <w:sz w:val="20"/>
                <w:szCs w:val="20"/>
              </w:rPr>
              <w:t>30308</w:t>
            </w:r>
          </w:p>
        </w:tc>
        <w:tc>
          <w:tcPr>
            <w:tcW w:w="2213" w:type="dxa"/>
            <w:tcBorders>
              <w:top w:val="nil"/>
              <w:left w:val="nil"/>
              <w:bottom w:val="single" w:sz="4" w:space="0" w:color="000000"/>
              <w:right w:val="single" w:sz="4" w:space="0" w:color="000000"/>
            </w:tcBorders>
            <w:shd w:val="clear" w:color="auto" w:fill="C0C0C0"/>
            <w:noWrap/>
            <w:vAlign w:val="center"/>
            <w:hideMark/>
          </w:tcPr>
          <w:p w14:paraId="2BAD193A" w14:textId="77777777" w:rsidR="008E16CD" w:rsidRDefault="008E16CD">
            <w:pPr>
              <w:rPr>
                <w:rFonts w:cs="Arial"/>
                <w:color w:val="000000"/>
                <w:sz w:val="20"/>
                <w:szCs w:val="20"/>
              </w:rPr>
            </w:pPr>
            <w:r>
              <w:rPr>
                <w:rFonts w:cs="Arial" w:hint="eastAsia"/>
                <w:color w:val="000000"/>
                <w:sz w:val="20"/>
                <w:szCs w:val="20"/>
              </w:rPr>
              <w:t xml:space="preserve">  助学金</w:t>
            </w:r>
          </w:p>
        </w:tc>
        <w:tc>
          <w:tcPr>
            <w:tcW w:w="1175" w:type="dxa"/>
            <w:tcBorders>
              <w:top w:val="nil"/>
              <w:left w:val="nil"/>
              <w:bottom w:val="single" w:sz="4" w:space="0" w:color="000000"/>
              <w:right w:val="single" w:sz="4" w:space="0" w:color="000000"/>
            </w:tcBorders>
            <w:shd w:val="clear" w:color="auto" w:fill="FFFFFF"/>
            <w:noWrap/>
            <w:vAlign w:val="center"/>
            <w:hideMark/>
          </w:tcPr>
          <w:p w14:paraId="2AAD9E1D"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6197826B" w14:textId="77777777" w:rsidR="008E16CD" w:rsidRDefault="008E16CD">
            <w:pPr>
              <w:rPr>
                <w:rFonts w:cs="Arial"/>
                <w:color w:val="000000"/>
                <w:sz w:val="20"/>
                <w:szCs w:val="20"/>
              </w:rPr>
            </w:pPr>
            <w:r>
              <w:rPr>
                <w:rFonts w:cs="Arial" w:hint="eastAsia"/>
                <w:color w:val="000000"/>
                <w:sz w:val="20"/>
                <w:szCs w:val="20"/>
              </w:rPr>
              <w:t>30228</w:t>
            </w:r>
          </w:p>
        </w:tc>
        <w:tc>
          <w:tcPr>
            <w:tcW w:w="1762" w:type="dxa"/>
            <w:tcBorders>
              <w:top w:val="nil"/>
              <w:left w:val="nil"/>
              <w:bottom w:val="single" w:sz="4" w:space="0" w:color="000000"/>
              <w:right w:val="single" w:sz="4" w:space="0" w:color="000000"/>
            </w:tcBorders>
            <w:shd w:val="clear" w:color="auto" w:fill="C0C0C0"/>
            <w:noWrap/>
            <w:vAlign w:val="center"/>
            <w:hideMark/>
          </w:tcPr>
          <w:p w14:paraId="0C733271" w14:textId="77777777" w:rsidR="008E16CD" w:rsidRDefault="008E16CD">
            <w:pPr>
              <w:rPr>
                <w:rFonts w:cs="Arial"/>
                <w:color w:val="000000"/>
                <w:sz w:val="20"/>
                <w:szCs w:val="20"/>
              </w:rPr>
            </w:pPr>
            <w:r>
              <w:rPr>
                <w:rFonts w:cs="Arial" w:hint="eastAsia"/>
                <w:color w:val="000000"/>
                <w:sz w:val="20"/>
                <w:szCs w:val="20"/>
              </w:rPr>
              <w:t xml:space="preserve">  工会经费</w:t>
            </w:r>
          </w:p>
        </w:tc>
        <w:tc>
          <w:tcPr>
            <w:tcW w:w="1175" w:type="dxa"/>
            <w:tcBorders>
              <w:top w:val="nil"/>
              <w:left w:val="nil"/>
              <w:bottom w:val="single" w:sz="4" w:space="0" w:color="000000"/>
              <w:right w:val="single" w:sz="4" w:space="0" w:color="000000"/>
            </w:tcBorders>
            <w:shd w:val="clear" w:color="auto" w:fill="FFFFFF"/>
            <w:noWrap/>
            <w:vAlign w:val="center"/>
            <w:hideMark/>
          </w:tcPr>
          <w:p w14:paraId="3A62DE49"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7DF66A10" w14:textId="77777777" w:rsidR="008E16CD" w:rsidRDefault="008E16CD">
            <w:pPr>
              <w:rPr>
                <w:rFonts w:cs="Arial"/>
                <w:color w:val="000000"/>
                <w:sz w:val="20"/>
                <w:szCs w:val="20"/>
              </w:rPr>
            </w:pPr>
            <w:r>
              <w:rPr>
                <w:rFonts w:cs="Arial" w:hint="eastAsia"/>
                <w:color w:val="000000"/>
                <w:sz w:val="20"/>
                <w:szCs w:val="20"/>
              </w:rPr>
              <w:t>39907</w:t>
            </w:r>
          </w:p>
        </w:tc>
        <w:tc>
          <w:tcPr>
            <w:tcW w:w="2812" w:type="dxa"/>
            <w:tcBorders>
              <w:top w:val="nil"/>
              <w:left w:val="nil"/>
              <w:bottom w:val="single" w:sz="4" w:space="0" w:color="000000"/>
              <w:right w:val="single" w:sz="4" w:space="0" w:color="000000"/>
            </w:tcBorders>
            <w:shd w:val="clear" w:color="auto" w:fill="C0C0C0"/>
            <w:noWrap/>
            <w:vAlign w:val="center"/>
            <w:hideMark/>
          </w:tcPr>
          <w:p w14:paraId="714FD5F4" w14:textId="77777777" w:rsidR="008E16CD" w:rsidRDefault="008E16CD">
            <w:pPr>
              <w:rPr>
                <w:rFonts w:cs="Arial"/>
                <w:color w:val="000000"/>
                <w:sz w:val="20"/>
                <w:szCs w:val="20"/>
              </w:rPr>
            </w:pPr>
            <w:r>
              <w:rPr>
                <w:rFonts w:cs="Arial" w:hint="eastAsia"/>
                <w:color w:val="000000"/>
                <w:sz w:val="20"/>
                <w:szCs w:val="20"/>
              </w:rPr>
              <w:t xml:space="preserve">  国家赔偿费用支出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1ECFF272" w14:textId="77777777" w:rsidR="008E16CD" w:rsidRDefault="008E16CD">
            <w:pPr>
              <w:rPr>
                <w:rFonts w:cs="Arial"/>
                <w:color w:val="000000"/>
                <w:sz w:val="20"/>
                <w:szCs w:val="20"/>
              </w:rPr>
            </w:pPr>
          </w:p>
        </w:tc>
        <w:tc>
          <w:tcPr>
            <w:tcW w:w="222" w:type="dxa"/>
            <w:vAlign w:val="center"/>
            <w:hideMark/>
          </w:tcPr>
          <w:p w14:paraId="2A94BC2F" w14:textId="77777777" w:rsidR="008E16CD" w:rsidRDefault="008E16CD">
            <w:pPr>
              <w:rPr>
                <w:rFonts w:ascii="Times New Roman" w:eastAsia="Times New Roman" w:hAnsi="Times New Roman" w:cs="Times New Roman"/>
                <w:sz w:val="20"/>
                <w:szCs w:val="20"/>
              </w:rPr>
            </w:pPr>
          </w:p>
        </w:tc>
      </w:tr>
      <w:tr w:rsidR="008E16CD" w14:paraId="60D7422C"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62DEA054" w14:textId="77777777" w:rsidR="008E16CD" w:rsidRDefault="008E16CD">
            <w:pPr>
              <w:rPr>
                <w:rFonts w:cs="Arial"/>
                <w:color w:val="000000"/>
                <w:sz w:val="20"/>
                <w:szCs w:val="20"/>
              </w:rPr>
            </w:pPr>
            <w:r>
              <w:rPr>
                <w:rFonts w:cs="Arial" w:hint="eastAsia"/>
                <w:color w:val="000000"/>
                <w:sz w:val="20"/>
                <w:szCs w:val="20"/>
              </w:rPr>
              <w:t>30309</w:t>
            </w:r>
          </w:p>
        </w:tc>
        <w:tc>
          <w:tcPr>
            <w:tcW w:w="2213" w:type="dxa"/>
            <w:tcBorders>
              <w:top w:val="nil"/>
              <w:left w:val="nil"/>
              <w:bottom w:val="single" w:sz="4" w:space="0" w:color="000000"/>
              <w:right w:val="single" w:sz="4" w:space="0" w:color="000000"/>
            </w:tcBorders>
            <w:shd w:val="clear" w:color="auto" w:fill="C0C0C0"/>
            <w:noWrap/>
            <w:vAlign w:val="center"/>
            <w:hideMark/>
          </w:tcPr>
          <w:p w14:paraId="11B9B333" w14:textId="77777777" w:rsidR="008E16CD" w:rsidRDefault="008E16CD">
            <w:pPr>
              <w:rPr>
                <w:rFonts w:cs="Arial"/>
                <w:color w:val="000000"/>
                <w:sz w:val="20"/>
                <w:szCs w:val="20"/>
              </w:rPr>
            </w:pPr>
            <w:r>
              <w:rPr>
                <w:rFonts w:cs="Arial" w:hint="eastAsia"/>
                <w:color w:val="000000"/>
                <w:sz w:val="20"/>
                <w:szCs w:val="20"/>
              </w:rPr>
              <w:t xml:space="preserve">  奖励金</w:t>
            </w:r>
          </w:p>
        </w:tc>
        <w:tc>
          <w:tcPr>
            <w:tcW w:w="1175" w:type="dxa"/>
            <w:tcBorders>
              <w:top w:val="nil"/>
              <w:left w:val="nil"/>
              <w:bottom w:val="single" w:sz="4" w:space="0" w:color="000000"/>
              <w:right w:val="single" w:sz="4" w:space="0" w:color="000000"/>
            </w:tcBorders>
            <w:shd w:val="clear" w:color="auto" w:fill="FFFFFF"/>
            <w:noWrap/>
            <w:vAlign w:val="center"/>
            <w:hideMark/>
          </w:tcPr>
          <w:p w14:paraId="1C1C6899"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08E56A7C" w14:textId="77777777" w:rsidR="008E16CD" w:rsidRDefault="008E16CD">
            <w:pPr>
              <w:rPr>
                <w:rFonts w:cs="Arial"/>
                <w:color w:val="000000"/>
                <w:sz w:val="20"/>
                <w:szCs w:val="20"/>
              </w:rPr>
            </w:pPr>
            <w:r>
              <w:rPr>
                <w:rFonts w:cs="Arial" w:hint="eastAsia"/>
                <w:color w:val="000000"/>
                <w:sz w:val="20"/>
                <w:szCs w:val="20"/>
              </w:rPr>
              <w:t>30229</w:t>
            </w:r>
          </w:p>
        </w:tc>
        <w:tc>
          <w:tcPr>
            <w:tcW w:w="1762" w:type="dxa"/>
            <w:tcBorders>
              <w:top w:val="nil"/>
              <w:left w:val="nil"/>
              <w:bottom w:val="single" w:sz="4" w:space="0" w:color="000000"/>
              <w:right w:val="single" w:sz="4" w:space="0" w:color="000000"/>
            </w:tcBorders>
            <w:shd w:val="clear" w:color="auto" w:fill="C0C0C0"/>
            <w:noWrap/>
            <w:vAlign w:val="center"/>
            <w:hideMark/>
          </w:tcPr>
          <w:p w14:paraId="6432D3A9" w14:textId="77777777" w:rsidR="008E16CD" w:rsidRDefault="008E16CD">
            <w:pPr>
              <w:rPr>
                <w:rFonts w:cs="Arial"/>
                <w:color w:val="000000"/>
                <w:sz w:val="20"/>
                <w:szCs w:val="20"/>
              </w:rPr>
            </w:pPr>
            <w:r>
              <w:rPr>
                <w:rFonts w:cs="Arial" w:hint="eastAsia"/>
                <w:color w:val="000000"/>
                <w:sz w:val="20"/>
                <w:szCs w:val="20"/>
              </w:rPr>
              <w:t xml:space="preserve">  福利费</w:t>
            </w:r>
          </w:p>
        </w:tc>
        <w:tc>
          <w:tcPr>
            <w:tcW w:w="1175" w:type="dxa"/>
            <w:tcBorders>
              <w:top w:val="nil"/>
              <w:left w:val="nil"/>
              <w:bottom w:val="single" w:sz="4" w:space="0" w:color="000000"/>
              <w:right w:val="single" w:sz="4" w:space="0" w:color="000000"/>
            </w:tcBorders>
            <w:shd w:val="clear" w:color="auto" w:fill="FFFFFF"/>
            <w:noWrap/>
            <w:vAlign w:val="center"/>
            <w:hideMark/>
          </w:tcPr>
          <w:p w14:paraId="0CEEF894" w14:textId="77777777" w:rsidR="008E16CD" w:rsidRDefault="008E16CD">
            <w:pPr>
              <w:jc w:val="right"/>
              <w:rPr>
                <w:rFonts w:cs="Arial"/>
                <w:color w:val="000000"/>
                <w:sz w:val="20"/>
                <w:szCs w:val="20"/>
              </w:rPr>
            </w:pPr>
            <w:r>
              <w:rPr>
                <w:rFonts w:cs="Arial" w:hint="eastAsia"/>
                <w:color w:val="000000"/>
                <w:sz w:val="20"/>
                <w:szCs w:val="20"/>
              </w:rPr>
              <w:t>0.40</w:t>
            </w:r>
          </w:p>
        </w:tc>
        <w:tc>
          <w:tcPr>
            <w:tcW w:w="716" w:type="dxa"/>
            <w:tcBorders>
              <w:top w:val="nil"/>
              <w:left w:val="nil"/>
              <w:bottom w:val="single" w:sz="4" w:space="0" w:color="000000"/>
              <w:right w:val="single" w:sz="4" w:space="0" w:color="000000"/>
            </w:tcBorders>
            <w:shd w:val="clear" w:color="auto" w:fill="C0C0C0"/>
            <w:noWrap/>
            <w:vAlign w:val="center"/>
            <w:hideMark/>
          </w:tcPr>
          <w:p w14:paraId="46C2F4BF" w14:textId="77777777" w:rsidR="008E16CD" w:rsidRDefault="008E16CD">
            <w:pPr>
              <w:rPr>
                <w:rFonts w:cs="Arial"/>
                <w:color w:val="000000"/>
                <w:sz w:val="20"/>
                <w:szCs w:val="20"/>
              </w:rPr>
            </w:pPr>
            <w:r>
              <w:rPr>
                <w:rFonts w:cs="Arial" w:hint="eastAsia"/>
                <w:color w:val="000000"/>
                <w:sz w:val="20"/>
                <w:szCs w:val="20"/>
              </w:rPr>
              <w:t>39908</w:t>
            </w:r>
          </w:p>
        </w:tc>
        <w:tc>
          <w:tcPr>
            <w:tcW w:w="2812" w:type="dxa"/>
            <w:tcBorders>
              <w:top w:val="nil"/>
              <w:left w:val="nil"/>
              <w:bottom w:val="single" w:sz="4" w:space="0" w:color="000000"/>
              <w:right w:val="single" w:sz="4" w:space="0" w:color="000000"/>
            </w:tcBorders>
            <w:shd w:val="clear" w:color="auto" w:fill="C0C0C0"/>
            <w:noWrap/>
            <w:vAlign w:val="center"/>
            <w:hideMark/>
          </w:tcPr>
          <w:p w14:paraId="403418F5" w14:textId="77777777" w:rsidR="008E16CD" w:rsidRDefault="008E16CD">
            <w:pPr>
              <w:rPr>
                <w:rFonts w:cs="Arial"/>
                <w:color w:val="000000"/>
                <w:sz w:val="20"/>
                <w:szCs w:val="20"/>
              </w:rPr>
            </w:pPr>
            <w:r>
              <w:rPr>
                <w:rFonts w:cs="Arial" w:hint="eastAsia"/>
                <w:color w:val="000000"/>
                <w:sz w:val="20"/>
                <w:szCs w:val="20"/>
              </w:rPr>
              <w:t xml:space="preserve">  对民间非营利组织和群众性自治组织补贴</w:t>
            </w:r>
          </w:p>
        </w:tc>
        <w:tc>
          <w:tcPr>
            <w:tcW w:w="1175" w:type="dxa"/>
            <w:tcBorders>
              <w:top w:val="nil"/>
              <w:left w:val="nil"/>
              <w:bottom w:val="single" w:sz="4" w:space="0" w:color="000000"/>
              <w:right w:val="single" w:sz="4" w:space="0" w:color="000000"/>
            </w:tcBorders>
            <w:shd w:val="clear" w:color="auto" w:fill="FFFFFF"/>
            <w:noWrap/>
            <w:vAlign w:val="center"/>
            <w:hideMark/>
          </w:tcPr>
          <w:p w14:paraId="29AE331E" w14:textId="77777777" w:rsidR="008E16CD" w:rsidRDefault="008E16CD">
            <w:pPr>
              <w:rPr>
                <w:rFonts w:cs="Arial"/>
                <w:color w:val="000000"/>
                <w:sz w:val="20"/>
                <w:szCs w:val="20"/>
              </w:rPr>
            </w:pPr>
          </w:p>
        </w:tc>
        <w:tc>
          <w:tcPr>
            <w:tcW w:w="222" w:type="dxa"/>
            <w:vAlign w:val="center"/>
            <w:hideMark/>
          </w:tcPr>
          <w:p w14:paraId="1AEBBDA6" w14:textId="77777777" w:rsidR="008E16CD" w:rsidRDefault="008E16CD">
            <w:pPr>
              <w:rPr>
                <w:rFonts w:ascii="Times New Roman" w:eastAsia="Times New Roman" w:hAnsi="Times New Roman" w:cs="Times New Roman"/>
                <w:sz w:val="20"/>
                <w:szCs w:val="20"/>
              </w:rPr>
            </w:pPr>
          </w:p>
        </w:tc>
      </w:tr>
      <w:tr w:rsidR="008E16CD" w14:paraId="15ADD31A"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3D128D04" w14:textId="77777777" w:rsidR="008E16CD" w:rsidRDefault="008E16CD">
            <w:pPr>
              <w:rPr>
                <w:rFonts w:cs="Arial"/>
                <w:color w:val="000000"/>
                <w:sz w:val="20"/>
                <w:szCs w:val="20"/>
              </w:rPr>
            </w:pPr>
            <w:r>
              <w:rPr>
                <w:rFonts w:cs="Arial" w:hint="eastAsia"/>
                <w:color w:val="000000"/>
                <w:sz w:val="20"/>
                <w:szCs w:val="20"/>
              </w:rPr>
              <w:t>30310</w:t>
            </w:r>
          </w:p>
        </w:tc>
        <w:tc>
          <w:tcPr>
            <w:tcW w:w="2213" w:type="dxa"/>
            <w:tcBorders>
              <w:top w:val="nil"/>
              <w:left w:val="nil"/>
              <w:bottom w:val="single" w:sz="4" w:space="0" w:color="000000"/>
              <w:right w:val="single" w:sz="4" w:space="0" w:color="000000"/>
            </w:tcBorders>
            <w:shd w:val="clear" w:color="auto" w:fill="C0C0C0"/>
            <w:noWrap/>
            <w:vAlign w:val="center"/>
            <w:hideMark/>
          </w:tcPr>
          <w:p w14:paraId="0BB8B609" w14:textId="77777777" w:rsidR="008E16CD" w:rsidRDefault="008E16CD">
            <w:pPr>
              <w:rPr>
                <w:rFonts w:cs="Arial"/>
                <w:color w:val="000000"/>
                <w:sz w:val="20"/>
                <w:szCs w:val="20"/>
              </w:rPr>
            </w:pPr>
            <w:r>
              <w:rPr>
                <w:rFonts w:cs="Arial" w:hint="eastAsia"/>
                <w:color w:val="000000"/>
                <w:sz w:val="20"/>
                <w:szCs w:val="20"/>
              </w:rPr>
              <w:t xml:space="preserve">  个人农业生产补贴</w:t>
            </w:r>
          </w:p>
        </w:tc>
        <w:tc>
          <w:tcPr>
            <w:tcW w:w="1175" w:type="dxa"/>
            <w:tcBorders>
              <w:top w:val="nil"/>
              <w:left w:val="nil"/>
              <w:bottom w:val="single" w:sz="4" w:space="0" w:color="000000"/>
              <w:right w:val="single" w:sz="4" w:space="0" w:color="000000"/>
            </w:tcBorders>
            <w:shd w:val="clear" w:color="auto" w:fill="FFFFFF"/>
            <w:noWrap/>
            <w:vAlign w:val="center"/>
            <w:hideMark/>
          </w:tcPr>
          <w:p w14:paraId="482C3A1B"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63BDF88B" w14:textId="77777777" w:rsidR="008E16CD" w:rsidRDefault="008E16CD">
            <w:pPr>
              <w:rPr>
                <w:rFonts w:cs="Arial"/>
                <w:color w:val="000000"/>
                <w:sz w:val="20"/>
                <w:szCs w:val="20"/>
              </w:rPr>
            </w:pPr>
            <w:r>
              <w:rPr>
                <w:rFonts w:cs="Arial" w:hint="eastAsia"/>
                <w:color w:val="000000"/>
                <w:sz w:val="20"/>
                <w:szCs w:val="20"/>
              </w:rPr>
              <w:t>30231</w:t>
            </w:r>
          </w:p>
        </w:tc>
        <w:tc>
          <w:tcPr>
            <w:tcW w:w="1762" w:type="dxa"/>
            <w:tcBorders>
              <w:top w:val="nil"/>
              <w:left w:val="nil"/>
              <w:bottom w:val="single" w:sz="4" w:space="0" w:color="000000"/>
              <w:right w:val="single" w:sz="4" w:space="0" w:color="000000"/>
            </w:tcBorders>
            <w:shd w:val="clear" w:color="auto" w:fill="C0C0C0"/>
            <w:noWrap/>
            <w:vAlign w:val="center"/>
            <w:hideMark/>
          </w:tcPr>
          <w:p w14:paraId="09F4EB6E" w14:textId="77777777" w:rsidR="008E16CD" w:rsidRDefault="008E16CD">
            <w:pPr>
              <w:rPr>
                <w:rFonts w:cs="Arial"/>
                <w:color w:val="000000"/>
                <w:sz w:val="20"/>
                <w:szCs w:val="20"/>
              </w:rPr>
            </w:pPr>
            <w:r>
              <w:rPr>
                <w:rFonts w:cs="Arial" w:hint="eastAsia"/>
                <w:color w:val="000000"/>
                <w:sz w:val="20"/>
                <w:szCs w:val="20"/>
              </w:rPr>
              <w:t xml:space="preserve">  公务用车运行维护费</w:t>
            </w:r>
          </w:p>
        </w:tc>
        <w:tc>
          <w:tcPr>
            <w:tcW w:w="1175" w:type="dxa"/>
            <w:tcBorders>
              <w:top w:val="nil"/>
              <w:left w:val="nil"/>
              <w:bottom w:val="single" w:sz="4" w:space="0" w:color="000000"/>
              <w:right w:val="single" w:sz="4" w:space="0" w:color="000000"/>
            </w:tcBorders>
            <w:shd w:val="clear" w:color="auto" w:fill="FFFFFF"/>
            <w:noWrap/>
            <w:vAlign w:val="center"/>
            <w:hideMark/>
          </w:tcPr>
          <w:p w14:paraId="13F882E7"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3FC28447" w14:textId="77777777" w:rsidR="008E16CD" w:rsidRDefault="008E16CD">
            <w:pPr>
              <w:rPr>
                <w:rFonts w:cs="Arial"/>
                <w:color w:val="000000"/>
                <w:sz w:val="20"/>
                <w:szCs w:val="20"/>
              </w:rPr>
            </w:pPr>
            <w:r>
              <w:rPr>
                <w:rFonts w:cs="Arial" w:hint="eastAsia"/>
                <w:color w:val="000000"/>
                <w:sz w:val="20"/>
                <w:szCs w:val="20"/>
              </w:rPr>
              <w:t>39999</w:t>
            </w:r>
          </w:p>
        </w:tc>
        <w:tc>
          <w:tcPr>
            <w:tcW w:w="2812" w:type="dxa"/>
            <w:tcBorders>
              <w:top w:val="nil"/>
              <w:left w:val="nil"/>
              <w:bottom w:val="single" w:sz="4" w:space="0" w:color="000000"/>
              <w:right w:val="single" w:sz="4" w:space="0" w:color="000000"/>
            </w:tcBorders>
            <w:shd w:val="clear" w:color="auto" w:fill="C0C0C0"/>
            <w:noWrap/>
            <w:vAlign w:val="center"/>
            <w:hideMark/>
          </w:tcPr>
          <w:p w14:paraId="24595FA7" w14:textId="77777777" w:rsidR="008E16CD" w:rsidRDefault="008E16CD">
            <w:pPr>
              <w:rPr>
                <w:rFonts w:cs="Arial"/>
                <w:color w:val="000000"/>
                <w:sz w:val="20"/>
                <w:szCs w:val="20"/>
              </w:rPr>
            </w:pPr>
            <w:r>
              <w:rPr>
                <w:rFonts w:cs="Arial" w:hint="eastAsia"/>
                <w:color w:val="000000"/>
                <w:sz w:val="20"/>
                <w:szCs w:val="20"/>
              </w:rPr>
              <w:t xml:space="preserve">  其他支出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13B74491" w14:textId="77777777" w:rsidR="008E16CD" w:rsidRDefault="008E16CD">
            <w:pPr>
              <w:rPr>
                <w:rFonts w:cs="Arial"/>
                <w:color w:val="000000"/>
                <w:sz w:val="20"/>
                <w:szCs w:val="20"/>
              </w:rPr>
            </w:pPr>
          </w:p>
        </w:tc>
        <w:tc>
          <w:tcPr>
            <w:tcW w:w="222" w:type="dxa"/>
            <w:vAlign w:val="center"/>
            <w:hideMark/>
          </w:tcPr>
          <w:p w14:paraId="78CE194F" w14:textId="77777777" w:rsidR="008E16CD" w:rsidRDefault="008E16CD">
            <w:pPr>
              <w:rPr>
                <w:rFonts w:ascii="Times New Roman" w:eastAsia="Times New Roman" w:hAnsi="Times New Roman" w:cs="Times New Roman"/>
                <w:sz w:val="20"/>
                <w:szCs w:val="20"/>
              </w:rPr>
            </w:pPr>
          </w:p>
        </w:tc>
      </w:tr>
      <w:tr w:rsidR="008E16CD" w14:paraId="2984BCB9"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48885965" w14:textId="77777777" w:rsidR="008E16CD" w:rsidRDefault="008E16CD">
            <w:pPr>
              <w:rPr>
                <w:rFonts w:cs="Arial"/>
                <w:color w:val="000000"/>
                <w:sz w:val="20"/>
                <w:szCs w:val="20"/>
              </w:rPr>
            </w:pPr>
            <w:r>
              <w:rPr>
                <w:rFonts w:cs="Arial" w:hint="eastAsia"/>
                <w:color w:val="000000"/>
                <w:sz w:val="20"/>
                <w:szCs w:val="20"/>
              </w:rPr>
              <w:t>30311</w:t>
            </w:r>
          </w:p>
        </w:tc>
        <w:tc>
          <w:tcPr>
            <w:tcW w:w="2213" w:type="dxa"/>
            <w:tcBorders>
              <w:top w:val="nil"/>
              <w:left w:val="nil"/>
              <w:bottom w:val="single" w:sz="4" w:space="0" w:color="000000"/>
              <w:right w:val="single" w:sz="4" w:space="0" w:color="000000"/>
            </w:tcBorders>
            <w:shd w:val="clear" w:color="auto" w:fill="C0C0C0"/>
            <w:noWrap/>
            <w:vAlign w:val="center"/>
            <w:hideMark/>
          </w:tcPr>
          <w:p w14:paraId="31DA6670" w14:textId="77777777" w:rsidR="008E16CD" w:rsidRDefault="008E16CD">
            <w:pPr>
              <w:rPr>
                <w:rFonts w:cs="Arial"/>
                <w:color w:val="000000"/>
                <w:sz w:val="20"/>
                <w:szCs w:val="20"/>
              </w:rPr>
            </w:pPr>
            <w:r>
              <w:rPr>
                <w:rFonts w:cs="Arial" w:hint="eastAsia"/>
                <w:color w:val="000000"/>
                <w:sz w:val="20"/>
                <w:szCs w:val="20"/>
              </w:rPr>
              <w:t xml:space="preserve">  代缴社会保险费</w:t>
            </w:r>
          </w:p>
        </w:tc>
        <w:tc>
          <w:tcPr>
            <w:tcW w:w="1175" w:type="dxa"/>
            <w:tcBorders>
              <w:top w:val="nil"/>
              <w:left w:val="nil"/>
              <w:bottom w:val="single" w:sz="4" w:space="0" w:color="000000"/>
              <w:right w:val="single" w:sz="4" w:space="0" w:color="000000"/>
            </w:tcBorders>
            <w:shd w:val="clear" w:color="auto" w:fill="FFFFFF"/>
            <w:noWrap/>
            <w:vAlign w:val="center"/>
            <w:hideMark/>
          </w:tcPr>
          <w:p w14:paraId="22989C00"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53A56026" w14:textId="77777777" w:rsidR="008E16CD" w:rsidRDefault="008E16CD">
            <w:pPr>
              <w:rPr>
                <w:rFonts w:cs="Arial"/>
                <w:color w:val="000000"/>
                <w:sz w:val="20"/>
                <w:szCs w:val="20"/>
              </w:rPr>
            </w:pPr>
            <w:r>
              <w:rPr>
                <w:rFonts w:cs="Arial" w:hint="eastAsia"/>
                <w:color w:val="000000"/>
                <w:sz w:val="20"/>
                <w:szCs w:val="20"/>
              </w:rPr>
              <w:t>30239</w:t>
            </w:r>
          </w:p>
        </w:tc>
        <w:tc>
          <w:tcPr>
            <w:tcW w:w="1762" w:type="dxa"/>
            <w:tcBorders>
              <w:top w:val="nil"/>
              <w:left w:val="nil"/>
              <w:bottom w:val="single" w:sz="4" w:space="0" w:color="000000"/>
              <w:right w:val="single" w:sz="4" w:space="0" w:color="000000"/>
            </w:tcBorders>
            <w:shd w:val="clear" w:color="auto" w:fill="C0C0C0"/>
            <w:noWrap/>
            <w:vAlign w:val="center"/>
            <w:hideMark/>
          </w:tcPr>
          <w:p w14:paraId="0A667BD5" w14:textId="77777777" w:rsidR="008E16CD" w:rsidRDefault="008E16CD">
            <w:pPr>
              <w:rPr>
                <w:rFonts w:cs="Arial"/>
                <w:color w:val="000000"/>
                <w:sz w:val="20"/>
                <w:szCs w:val="20"/>
              </w:rPr>
            </w:pPr>
            <w:r>
              <w:rPr>
                <w:rFonts w:cs="Arial" w:hint="eastAsia"/>
                <w:color w:val="000000"/>
                <w:sz w:val="20"/>
                <w:szCs w:val="20"/>
              </w:rPr>
              <w:t xml:space="preserve">  其他交通费用</w:t>
            </w:r>
          </w:p>
        </w:tc>
        <w:tc>
          <w:tcPr>
            <w:tcW w:w="1175" w:type="dxa"/>
            <w:tcBorders>
              <w:top w:val="nil"/>
              <w:left w:val="nil"/>
              <w:bottom w:val="single" w:sz="4" w:space="0" w:color="000000"/>
              <w:right w:val="single" w:sz="4" w:space="0" w:color="000000"/>
            </w:tcBorders>
            <w:shd w:val="clear" w:color="auto" w:fill="FFFFFF"/>
            <w:noWrap/>
            <w:vAlign w:val="center"/>
            <w:hideMark/>
          </w:tcPr>
          <w:p w14:paraId="18A94EAE" w14:textId="77777777" w:rsidR="008E16CD" w:rsidRDefault="008E16CD">
            <w:pPr>
              <w:jc w:val="right"/>
              <w:rPr>
                <w:rFonts w:cs="Arial"/>
                <w:color w:val="000000"/>
                <w:sz w:val="20"/>
                <w:szCs w:val="20"/>
              </w:rPr>
            </w:pPr>
            <w:r>
              <w:rPr>
                <w:rFonts w:cs="Arial" w:hint="eastAsia"/>
                <w:color w:val="000000"/>
                <w:sz w:val="20"/>
                <w:szCs w:val="20"/>
              </w:rPr>
              <w:t>4.50</w:t>
            </w:r>
          </w:p>
        </w:tc>
        <w:tc>
          <w:tcPr>
            <w:tcW w:w="716" w:type="dxa"/>
            <w:tcBorders>
              <w:top w:val="nil"/>
              <w:left w:val="nil"/>
              <w:bottom w:val="single" w:sz="4" w:space="0" w:color="000000"/>
              <w:right w:val="single" w:sz="4" w:space="0" w:color="000000"/>
            </w:tcBorders>
            <w:shd w:val="clear" w:color="auto" w:fill="C0C0C0"/>
            <w:noWrap/>
            <w:vAlign w:val="center"/>
            <w:hideMark/>
          </w:tcPr>
          <w:p w14:paraId="323C3ACF" w14:textId="77777777" w:rsidR="008E16CD" w:rsidRDefault="008E16CD">
            <w:pPr>
              <w:jc w:val="right"/>
              <w:rPr>
                <w:rFonts w:cs="Arial"/>
                <w:color w:val="000000"/>
                <w:sz w:val="20"/>
                <w:szCs w:val="20"/>
              </w:rPr>
            </w:pPr>
          </w:p>
        </w:tc>
        <w:tc>
          <w:tcPr>
            <w:tcW w:w="2812" w:type="dxa"/>
            <w:tcBorders>
              <w:top w:val="nil"/>
              <w:left w:val="nil"/>
              <w:bottom w:val="single" w:sz="4" w:space="0" w:color="000000"/>
              <w:right w:val="single" w:sz="4" w:space="0" w:color="000000"/>
            </w:tcBorders>
            <w:shd w:val="clear" w:color="auto" w:fill="C0C0C0"/>
            <w:noWrap/>
            <w:vAlign w:val="center"/>
            <w:hideMark/>
          </w:tcPr>
          <w:p w14:paraId="4BA8E99F" w14:textId="77777777" w:rsidR="008E16CD" w:rsidRDefault="008E16CD">
            <w:pPr>
              <w:rPr>
                <w:rFonts w:ascii="Times New Roman" w:eastAsia="Times New Roman" w:hAnsi="Times New Roman" w:cs="Times New Roman"/>
                <w:sz w:val="20"/>
                <w:szCs w:val="20"/>
              </w:rPr>
            </w:pPr>
          </w:p>
        </w:tc>
        <w:tc>
          <w:tcPr>
            <w:tcW w:w="1175" w:type="dxa"/>
            <w:tcBorders>
              <w:top w:val="nil"/>
              <w:left w:val="nil"/>
              <w:bottom w:val="single" w:sz="4" w:space="0" w:color="000000"/>
              <w:right w:val="single" w:sz="4" w:space="0" w:color="000000"/>
            </w:tcBorders>
            <w:shd w:val="clear" w:color="auto" w:fill="FFFFFF"/>
            <w:noWrap/>
            <w:vAlign w:val="center"/>
            <w:hideMark/>
          </w:tcPr>
          <w:p w14:paraId="2A174B1C" w14:textId="77777777" w:rsidR="008E16CD" w:rsidRDefault="008E16CD">
            <w:pPr>
              <w:rPr>
                <w:rFonts w:ascii="Times New Roman" w:eastAsia="Times New Roman" w:hAnsi="Times New Roman" w:cs="Times New Roman"/>
                <w:sz w:val="20"/>
                <w:szCs w:val="20"/>
              </w:rPr>
            </w:pPr>
          </w:p>
        </w:tc>
        <w:tc>
          <w:tcPr>
            <w:tcW w:w="222" w:type="dxa"/>
            <w:vAlign w:val="center"/>
            <w:hideMark/>
          </w:tcPr>
          <w:p w14:paraId="5AA93C8C" w14:textId="77777777" w:rsidR="008E16CD" w:rsidRDefault="008E16CD">
            <w:pPr>
              <w:rPr>
                <w:rFonts w:ascii="Times New Roman" w:eastAsia="Times New Roman" w:hAnsi="Times New Roman" w:cs="Times New Roman"/>
                <w:sz w:val="20"/>
                <w:szCs w:val="20"/>
              </w:rPr>
            </w:pPr>
          </w:p>
        </w:tc>
      </w:tr>
      <w:tr w:rsidR="008E16CD" w14:paraId="4611833D"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6448D454" w14:textId="77777777" w:rsidR="008E16CD" w:rsidRDefault="008E16CD">
            <w:pPr>
              <w:rPr>
                <w:rFonts w:cs="Arial"/>
                <w:color w:val="000000"/>
                <w:sz w:val="20"/>
                <w:szCs w:val="20"/>
              </w:rPr>
            </w:pPr>
            <w:r>
              <w:rPr>
                <w:rFonts w:cs="Arial" w:hint="eastAsia"/>
                <w:color w:val="000000"/>
                <w:sz w:val="20"/>
                <w:szCs w:val="20"/>
              </w:rPr>
              <w:t>30399</w:t>
            </w:r>
          </w:p>
        </w:tc>
        <w:tc>
          <w:tcPr>
            <w:tcW w:w="2213" w:type="dxa"/>
            <w:tcBorders>
              <w:top w:val="nil"/>
              <w:left w:val="nil"/>
              <w:bottom w:val="single" w:sz="4" w:space="0" w:color="000000"/>
              <w:right w:val="single" w:sz="4" w:space="0" w:color="000000"/>
            </w:tcBorders>
            <w:shd w:val="clear" w:color="auto" w:fill="C0C0C0"/>
            <w:noWrap/>
            <w:vAlign w:val="center"/>
            <w:hideMark/>
          </w:tcPr>
          <w:p w14:paraId="59069386" w14:textId="77777777" w:rsidR="008E16CD" w:rsidRDefault="008E16CD">
            <w:pPr>
              <w:rPr>
                <w:rFonts w:cs="Arial"/>
                <w:color w:val="000000"/>
                <w:sz w:val="20"/>
                <w:szCs w:val="20"/>
              </w:rPr>
            </w:pPr>
            <w:r>
              <w:rPr>
                <w:rFonts w:cs="Arial" w:hint="eastAsia"/>
                <w:color w:val="000000"/>
                <w:sz w:val="20"/>
                <w:szCs w:val="20"/>
              </w:rPr>
              <w:t xml:space="preserve">  其他对个人和家庭的补助</w:t>
            </w:r>
          </w:p>
        </w:tc>
        <w:tc>
          <w:tcPr>
            <w:tcW w:w="1175" w:type="dxa"/>
            <w:tcBorders>
              <w:top w:val="nil"/>
              <w:left w:val="nil"/>
              <w:bottom w:val="single" w:sz="4" w:space="0" w:color="000000"/>
              <w:right w:val="single" w:sz="4" w:space="0" w:color="000000"/>
            </w:tcBorders>
            <w:shd w:val="clear" w:color="auto" w:fill="FFFFFF"/>
            <w:noWrap/>
            <w:vAlign w:val="center"/>
            <w:hideMark/>
          </w:tcPr>
          <w:p w14:paraId="6C5662EE" w14:textId="77777777" w:rsidR="008E16CD" w:rsidRDefault="008E16CD">
            <w:pPr>
              <w:jc w:val="right"/>
              <w:rPr>
                <w:rFonts w:cs="Arial"/>
                <w:color w:val="000000"/>
                <w:sz w:val="20"/>
                <w:szCs w:val="20"/>
              </w:rPr>
            </w:pPr>
            <w:r>
              <w:rPr>
                <w:rFonts w:cs="Arial" w:hint="eastAsia"/>
                <w:color w:val="000000"/>
                <w:sz w:val="20"/>
                <w:szCs w:val="20"/>
              </w:rPr>
              <w:t>0.04</w:t>
            </w:r>
          </w:p>
        </w:tc>
        <w:tc>
          <w:tcPr>
            <w:tcW w:w="716" w:type="dxa"/>
            <w:tcBorders>
              <w:top w:val="nil"/>
              <w:left w:val="nil"/>
              <w:bottom w:val="single" w:sz="4" w:space="0" w:color="000000"/>
              <w:right w:val="single" w:sz="4" w:space="0" w:color="000000"/>
            </w:tcBorders>
            <w:shd w:val="clear" w:color="auto" w:fill="C0C0C0"/>
            <w:noWrap/>
            <w:vAlign w:val="center"/>
            <w:hideMark/>
          </w:tcPr>
          <w:p w14:paraId="491E29D7" w14:textId="77777777" w:rsidR="008E16CD" w:rsidRDefault="008E16CD">
            <w:pPr>
              <w:rPr>
                <w:rFonts w:cs="Arial"/>
                <w:color w:val="000000"/>
                <w:sz w:val="20"/>
                <w:szCs w:val="20"/>
              </w:rPr>
            </w:pPr>
            <w:r>
              <w:rPr>
                <w:rFonts w:cs="Arial" w:hint="eastAsia"/>
                <w:color w:val="000000"/>
                <w:sz w:val="20"/>
                <w:szCs w:val="20"/>
              </w:rPr>
              <w:t>30240</w:t>
            </w:r>
          </w:p>
        </w:tc>
        <w:tc>
          <w:tcPr>
            <w:tcW w:w="1762" w:type="dxa"/>
            <w:tcBorders>
              <w:top w:val="nil"/>
              <w:left w:val="nil"/>
              <w:bottom w:val="single" w:sz="4" w:space="0" w:color="000000"/>
              <w:right w:val="single" w:sz="4" w:space="0" w:color="000000"/>
            </w:tcBorders>
            <w:shd w:val="clear" w:color="auto" w:fill="C0C0C0"/>
            <w:noWrap/>
            <w:vAlign w:val="center"/>
            <w:hideMark/>
          </w:tcPr>
          <w:p w14:paraId="2537EDCE" w14:textId="77777777" w:rsidR="008E16CD" w:rsidRDefault="008E16CD">
            <w:pPr>
              <w:rPr>
                <w:rFonts w:cs="Arial"/>
                <w:color w:val="000000"/>
                <w:sz w:val="20"/>
                <w:szCs w:val="20"/>
              </w:rPr>
            </w:pPr>
            <w:r>
              <w:rPr>
                <w:rFonts w:cs="Arial" w:hint="eastAsia"/>
                <w:color w:val="000000"/>
                <w:sz w:val="20"/>
                <w:szCs w:val="20"/>
              </w:rPr>
              <w:t xml:space="preserve">  税金及附加费用</w:t>
            </w:r>
          </w:p>
        </w:tc>
        <w:tc>
          <w:tcPr>
            <w:tcW w:w="1175" w:type="dxa"/>
            <w:tcBorders>
              <w:top w:val="nil"/>
              <w:left w:val="nil"/>
              <w:bottom w:val="single" w:sz="4" w:space="0" w:color="000000"/>
              <w:right w:val="single" w:sz="4" w:space="0" w:color="000000"/>
            </w:tcBorders>
            <w:shd w:val="clear" w:color="auto" w:fill="FFFFFF"/>
            <w:noWrap/>
            <w:vAlign w:val="center"/>
            <w:hideMark/>
          </w:tcPr>
          <w:p w14:paraId="6DAAC35C" w14:textId="77777777" w:rsidR="008E16CD" w:rsidRDefault="008E16CD">
            <w:pPr>
              <w:rPr>
                <w:rFonts w:cs="Arial"/>
                <w:color w:val="000000"/>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4B15A438" w14:textId="77777777" w:rsidR="008E16CD" w:rsidRDefault="008E16CD">
            <w:pPr>
              <w:jc w:val="right"/>
              <w:rPr>
                <w:rFonts w:ascii="Times New Roman" w:eastAsia="Times New Roman" w:hAnsi="Times New Roman" w:cs="Times New Roman"/>
                <w:sz w:val="20"/>
                <w:szCs w:val="20"/>
              </w:rPr>
            </w:pPr>
          </w:p>
        </w:tc>
        <w:tc>
          <w:tcPr>
            <w:tcW w:w="2812" w:type="dxa"/>
            <w:tcBorders>
              <w:top w:val="nil"/>
              <w:left w:val="nil"/>
              <w:bottom w:val="single" w:sz="4" w:space="0" w:color="000000"/>
              <w:right w:val="single" w:sz="4" w:space="0" w:color="000000"/>
            </w:tcBorders>
            <w:shd w:val="clear" w:color="auto" w:fill="C0C0C0"/>
            <w:noWrap/>
            <w:vAlign w:val="center"/>
            <w:hideMark/>
          </w:tcPr>
          <w:p w14:paraId="1849E5AB" w14:textId="77777777" w:rsidR="008E16CD" w:rsidRDefault="008E16CD">
            <w:pPr>
              <w:rPr>
                <w:rFonts w:ascii="Times New Roman" w:eastAsia="Times New Roman" w:hAnsi="Times New Roman" w:cs="Times New Roman"/>
                <w:sz w:val="20"/>
                <w:szCs w:val="20"/>
              </w:rPr>
            </w:pPr>
          </w:p>
        </w:tc>
        <w:tc>
          <w:tcPr>
            <w:tcW w:w="1175" w:type="dxa"/>
            <w:tcBorders>
              <w:top w:val="nil"/>
              <w:left w:val="nil"/>
              <w:bottom w:val="single" w:sz="4" w:space="0" w:color="000000"/>
              <w:right w:val="single" w:sz="4" w:space="0" w:color="000000"/>
            </w:tcBorders>
            <w:shd w:val="clear" w:color="auto" w:fill="FFFFFF"/>
            <w:noWrap/>
            <w:vAlign w:val="center"/>
            <w:hideMark/>
          </w:tcPr>
          <w:p w14:paraId="65FC851F" w14:textId="77777777" w:rsidR="008E16CD" w:rsidRDefault="008E16CD">
            <w:pPr>
              <w:rPr>
                <w:rFonts w:ascii="Times New Roman" w:eastAsia="Times New Roman" w:hAnsi="Times New Roman" w:cs="Times New Roman"/>
                <w:sz w:val="20"/>
                <w:szCs w:val="20"/>
              </w:rPr>
            </w:pPr>
          </w:p>
        </w:tc>
        <w:tc>
          <w:tcPr>
            <w:tcW w:w="222" w:type="dxa"/>
            <w:vAlign w:val="center"/>
            <w:hideMark/>
          </w:tcPr>
          <w:p w14:paraId="238BD25A" w14:textId="77777777" w:rsidR="008E16CD" w:rsidRDefault="008E16CD">
            <w:pPr>
              <w:rPr>
                <w:rFonts w:ascii="Times New Roman" w:eastAsia="Times New Roman" w:hAnsi="Times New Roman" w:cs="Times New Roman"/>
                <w:sz w:val="20"/>
                <w:szCs w:val="20"/>
              </w:rPr>
            </w:pPr>
          </w:p>
        </w:tc>
      </w:tr>
      <w:tr w:rsidR="008E16CD" w14:paraId="061AD953" w14:textId="77777777" w:rsidTr="008E16CD">
        <w:trPr>
          <w:trHeight w:val="300"/>
        </w:trPr>
        <w:tc>
          <w:tcPr>
            <w:tcW w:w="2102" w:type="dxa"/>
            <w:tcBorders>
              <w:top w:val="nil"/>
              <w:left w:val="single" w:sz="4" w:space="0" w:color="000000"/>
              <w:bottom w:val="single" w:sz="4" w:space="0" w:color="000000"/>
              <w:right w:val="single" w:sz="4" w:space="0" w:color="000000"/>
            </w:tcBorders>
            <w:shd w:val="clear" w:color="auto" w:fill="C0C0C0"/>
            <w:noWrap/>
            <w:vAlign w:val="center"/>
            <w:hideMark/>
          </w:tcPr>
          <w:p w14:paraId="28E48C02" w14:textId="77777777" w:rsidR="008E16CD" w:rsidRDefault="008E16CD">
            <w:pPr>
              <w:jc w:val="right"/>
              <w:rPr>
                <w:rFonts w:ascii="Times New Roman" w:eastAsia="Times New Roman" w:hAnsi="Times New Roman" w:cs="Times New Roman"/>
                <w:sz w:val="20"/>
                <w:szCs w:val="20"/>
              </w:rPr>
            </w:pPr>
          </w:p>
        </w:tc>
        <w:tc>
          <w:tcPr>
            <w:tcW w:w="2213" w:type="dxa"/>
            <w:tcBorders>
              <w:top w:val="nil"/>
              <w:left w:val="nil"/>
              <w:bottom w:val="single" w:sz="4" w:space="0" w:color="000000"/>
              <w:right w:val="single" w:sz="4" w:space="0" w:color="000000"/>
            </w:tcBorders>
            <w:shd w:val="clear" w:color="auto" w:fill="C0C0C0"/>
            <w:noWrap/>
            <w:vAlign w:val="center"/>
            <w:hideMark/>
          </w:tcPr>
          <w:p w14:paraId="62DC0230" w14:textId="77777777" w:rsidR="008E16CD" w:rsidRDefault="008E16CD">
            <w:pPr>
              <w:rPr>
                <w:rFonts w:ascii="Times New Roman" w:eastAsia="Times New Roman" w:hAnsi="Times New Roman" w:cs="Times New Roman"/>
                <w:sz w:val="20"/>
                <w:szCs w:val="20"/>
              </w:rPr>
            </w:pPr>
          </w:p>
        </w:tc>
        <w:tc>
          <w:tcPr>
            <w:tcW w:w="1175" w:type="dxa"/>
            <w:tcBorders>
              <w:top w:val="nil"/>
              <w:left w:val="nil"/>
              <w:bottom w:val="single" w:sz="4" w:space="0" w:color="000000"/>
              <w:right w:val="single" w:sz="4" w:space="0" w:color="000000"/>
            </w:tcBorders>
            <w:shd w:val="clear" w:color="auto" w:fill="FFFFFF"/>
            <w:noWrap/>
            <w:vAlign w:val="center"/>
            <w:hideMark/>
          </w:tcPr>
          <w:p w14:paraId="2D4CE6FF" w14:textId="77777777" w:rsidR="008E16CD" w:rsidRDefault="008E16CD">
            <w:pPr>
              <w:rPr>
                <w:rFonts w:ascii="Times New Roman" w:eastAsia="Times New Roman" w:hAnsi="Times New Roman" w:cs="Times New Roman"/>
                <w:sz w:val="20"/>
                <w:szCs w:val="20"/>
              </w:rPr>
            </w:pPr>
          </w:p>
        </w:tc>
        <w:tc>
          <w:tcPr>
            <w:tcW w:w="716" w:type="dxa"/>
            <w:tcBorders>
              <w:top w:val="nil"/>
              <w:left w:val="nil"/>
              <w:bottom w:val="single" w:sz="4" w:space="0" w:color="000000"/>
              <w:right w:val="single" w:sz="4" w:space="0" w:color="000000"/>
            </w:tcBorders>
            <w:shd w:val="clear" w:color="auto" w:fill="C0C0C0"/>
            <w:noWrap/>
            <w:vAlign w:val="center"/>
            <w:hideMark/>
          </w:tcPr>
          <w:p w14:paraId="7A468C44" w14:textId="77777777" w:rsidR="008E16CD" w:rsidRDefault="008E16CD">
            <w:pPr>
              <w:rPr>
                <w:rFonts w:cs="Arial"/>
                <w:color w:val="000000"/>
                <w:sz w:val="20"/>
                <w:szCs w:val="20"/>
              </w:rPr>
            </w:pPr>
            <w:r>
              <w:rPr>
                <w:rFonts w:cs="Arial" w:hint="eastAsia"/>
                <w:color w:val="000000"/>
                <w:sz w:val="20"/>
                <w:szCs w:val="20"/>
              </w:rPr>
              <w:t>30299</w:t>
            </w:r>
          </w:p>
        </w:tc>
        <w:tc>
          <w:tcPr>
            <w:tcW w:w="1762" w:type="dxa"/>
            <w:tcBorders>
              <w:top w:val="nil"/>
              <w:left w:val="nil"/>
              <w:bottom w:val="single" w:sz="4" w:space="0" w:color="000000"/>
              <w:right w:val="single" w:sz="4" w:space="0" w:color="000000"/>
            </w:tcBorders>
            <w:shd w:val="clear" w:color="auto" w:fill="C0C0C0"/>
            <w:noWrap/>
            <w:vAlign w:val="center"/>
            <w:hideMark/>
          </w:tcPr>
          <w:p w14:paraId="7F7FFF6A" w14:textId="77777777" w:rsidR="008E16CD" w:rsidRDefault="008E16CD">
            <w:pPr>
              <w:rPr>
                <w:rFonts w:cs="Arial"/>
                <w:color w:val="000000"/>
                <w:sz w:val="20"/>
                <w:szCs w:val="20"/>
              </w:rPr>
            </w:pPr>
            <w:r>
              <w:rPr>
                <w:rFonts w:cs="Arial" w:hint="eastAsia"/>
                <w:color w:val="000000"/>
                <w:sz w:val="20"/>
                <w:szCs w:val="20"/>
              </w:rPr>
              <w:t xml:space="preserve">  其他商品和服务支出</w:t>
            </w:r>
          </w:p>
        </w:tc>
        <w:tc>
          <w:tcPr>
            <w:tcW w:w="1175" w:type="dxa"/>
            <w:tcBorders>
              <w:top w:val="nil"/>
              <w:left w:val="nil"/>
              <w:bottom w:val="single" w:sz="4" w:space="0" w:color="000000"/>
              <w:right w:val="single" w:sz="4" w:space="0" w:color="000000"/>
            </w:tcBorders>
            <w:shd w:val="clear" w:color="auto" w:fill="FFFFFF"/>
            <w:noWrap/>
            <w:vAlign w:val="center"/>
            <w:hideMark/>
          </w:tcPr>
          <w:p w14:paraId="6C76894E" w14:textId="77777777" w:rsidR="008E16CD" w:rsidRDefault="008E16CD">
            <w:pPr>
              <w:jc w:val="right"/>
              <w:rPr>
                <w:rFonts w:cs="Arial"/>
                <w:color w:val="000000"/>
                <w:sz w:val="20"/>
                <w:szCs w:val="20"/>
              </w:rPr>
            </w:pPr>
            <w:r>
              <w:rPr>
                <w:rFonts w:cs="Arial" w:hint="eastAsia"/>
                <w:color w:val="000000"/>
                <w:sz w:val="20"/>
                <w:szCs w:val="20"/>
              </w:rPr>
              <w:t>58.25</w:t>
            </w:r>
          </w:p>
        </w:tc>
        <w:tc>
          <w:tcPr>
            <w:tcW w:w="716" w:type="dxa"/>
            <w:tcBorders>
              <w:top w:val="nil"/>
              <w:left w:val="nil"/>
              <w:bottom w:val="single" w:sz="4" w:space="0" w:color="000000"/>
              <w:right w:val="single" w:sz="4" w:space="0" w:color="000000"/>
            </w:tcBorders>
            <w:shd w:val="clear" w:color="auto" w:fill="C0C0C0"/>
            <w:noWrap/>
            <w:vAlign w:val="center"/>
            <w:hideMark/>
          </w:tcPr>
          <w:p w14:paraId="1A7E62A9" w14:textId="77777777" w:rsidR="008E16CD" w:rsidRDefault="008E16CD">
            <w:pPr>
              <w:jc w:val="right"/>
              <w:rPr>
                <w:rFonts w:cs="Arial"/>
                <w:color w:val="000000"/>
                <w:sz w:val="20"/>
                <w:szCs w:val="20"/>
              </w:rPr>
            </w:pPr>
          </w:p>
        </w:tc>
        <w:tc>
          <w:tcPr>
            <w:tcW w:w="2812" w:type="dxa"/>
            <w:tcBorders>
              <w:top w:val="nil"/>
              <w:left w:val="nil"/>
              <w:bottom w:val="single" w:sz="4" w:space="0" w:color="000000"/>
              <w:right w:val="single" w:sz="4" w:space="0" w:color="000000"/>
            </w:tcBorders>
            <w:shd w:val="clear" w:color="auto" w:fill="C0C0C0"/>
            <w:noWrap/>
            <w:vAlign w:val="center"/>
            <w:hideMark/>
          </w:tcPr>
          <w:p w14:paraId="7D9BA177" w14:textId="77777777" w:rsidR="008E16CD" w:rsidRDefault="008E16CD">
            <w:pPr>
              <w:rPr>
                <w:rFonts w:ascii="Times New Roman" w:eastAsia="Times New Roman" w:hAnsi="Times New Roman" w:cs="Times New Roman"/>
                <w:sz w:val="20"/>
                <w:szCs w:val="20"/>
              </w:rPr>
            </w:pPr>
          </w:p>
        </w:tc>
        <w:tc>
          <w:tcPr>
            <w:tcW w:w="1175" w:type="dxa"/>
            <w:tcBorders>
              <w:top w:val="nil"/>
              <w:left w:val="nil"/>
              <w:bottom w:val="single" w:sz="4" w:space="0" w:color="000000"/>
              <w:right w:val="single" w:sz="4" w:space="0" w:color="000000"/>
            </w:tcBorders>
            <w:shd w:val="clear" w:color="auto" w:fill="FFFFFF"/>
            <w:noWrap/>
            <w:vAlign w:val="center"/>
            <w:hideMark/>
          </w:tcPr>
          <w:p w14:paraId="568E5BA6" w14:textId="77777777" w:rsidR="008E16CD" w:rsidRDefault="008E16CD">
            <w:pPr>
              <w:rPr>
                <w:rFonts w:ascii="Times New Roman" w:eastAsia="Times New Roman" w:hAnsi="Times New Roman" w:cs="Times New Roman"/>
                <w:sz w:val="20"/>
                <w:szCs w:val="20"/>
              </w:rPr>
            </w:pPr>
          </w:p>
        </w:tc>
        <w:tc>
          <w:tcPr>
            <w:tcW w:w="222" w:type="dxa"/>
            <w:vAlign w:val="center"/>
            <w:hideMark/>
          </w:tcPr>
          <w:p w14:paraId="2E5ECE3E" w14:textId="77777777" w:rsidR="008E16CD" w:rsidRDefault="008E16CD">
            <w:pPr>
              <w:rPr>
                <w:rFonts w:ascii="Times New Roman" w:eastAsia="Times New Roman" w:hAnsi="Times New Roman" w:cs="Times New Roman"/>
                <w:sz w:val="20"/>
                <w:szCs w:val="20"/>
              </w:rPr>
            </w:pPr>
          </w:p>
        </w:tc>
      </w:tr>
      <w:tr w:rsidR="008E16CD" w14:paraId="57730736" w14:textId="77777777" w:rsidTr="008E16CD">
        <w:trPr>
          <w:trHeight w:val="300"/>
        </w:trPr>
        <w:tc>
          <w:tcPr>
            <w:tcW w:w="4315" w:type="dxa"/>
            <w:gridSpan w:val="2"/>
            <w:tcBorders>
              <w:top w:val="nil"/>
              <w:left w:val="single" w:sz="4" w:space="0" w:color="000000"/>
              <w:bottom w:val="single" w:sz="4" w:space="0" w:color="000000"/>
              <w:right w:val="single" w:sz="4" w:space="0" w:color="000000"/>
            </w:tcBorders>
            <w:shd w:val="clear" w:color="auto" w:fill="C0C0C0"/>
            <w:noWrap/>
            <w:vAlign w:val="center"/>
            <w:hideMark/>
          </w:tcPr>
          <w:p w14:paraId="4F0FEC7D" w14:textId="77777777" w:rsidR="008E16CD" w:rsidRDefault="008E16CD">
            <w:pPr>
              <w:jc w:val="center"/>
              <w:rPr>
                <w:rFonts w:cs="Arial"/>
                <w:color w:val="000000"/>
                <w:sz w:val="20"/>
                <w:szCs w:val="20"/>
              </w:rPr>
            </w:pPr>
            <w:r>
              <w:rPr>
                <w:rFonts w:cs="Arial" w:hint="eastAsia"/>
                <w:color w:val="000000"/>
                <w:sz w:val="20"/>
                <w:szCs w:val="20"/>
              </w:rPr>
              <w:t>人员经费合计</w:t>
            </w:r>
          </w:p>
        </w:tc>
        <w:tc>
          <w:tcPr>
            <w:tcW w:w="1175" w:type="dxa"/>
            <w:tcBorders>
              <w:top w:val="nil"/>
              <w:left w:val="nil"/>
              <w:bottom w:val="single" w:sz="4" w:space="0" w:color="000000"/>
              <w:right w:val="single" w:sz="4" w:space="0" w:color="000000"/>
            </w:tcBorders>
            <w:shd w:val="clear" w:color="auto" w:fill="FFFFFF"/>
            <w:noWrap/>
            <w:vAlign w:val="center"/>
            <w:hideMark/>
          </w:tcPr>
          <w:p w14:paraId="30F05F1D" w14:textId="77777777" w:rsidR="008E16CD" w:rsidRDefault="008E16CD">
            <w:pPr>
              <w:jc w:val="right"/>
              <w:rPr>
                <w:rFonts w:cs="Arial"/>
                <w:color w:val="000000"/>
                <w:sz w:val="20"/>
                <w:szCs w:val="20"/>
              </w:rPr>
            </w:pPr>
            <w:r>
              <w:rPr>
                <w:rFonts w:cs="Arial" w:hint="eastAsia"/>
                <w:color w:val="000000"/>
                <w:sz w:val="20"/>
                <w:szCs w:val="20"/>
              </w:rPr>
              <w:t>68.77</w:t>
            </w:r>
          </w:p>
        </w:tc>
        <w:tc>
          <w:tcPr>
            <w:tcW w:w="7181" w:type="dxa"/>
            <w:gridSpan w:val="5"/>
            <w:tcBorders>
              <w:top w:val="nil"/>
              <w:left w:val="nil"/>
              <w:bottom w:val="single" w:sz="4" w:space="0" w:color="000000"/>
              <w:right w:val="single" w:sz="4" w:space="0" w:color="000000"/>
            </w:tcBorders>
            <w:shd w:val="clear" w:color="auto" w:fill="C0C0C0"/>
            <w:noWrap/>
            <w:vAlign w:val="center"/>
            <w:hideMark/>
          </w:tcPr>
          <w:p w14:paraId="107D9E00" w14:textId="77777777" w:rsidR="008E16CD" w:rsidRDefault="008E16CD">
            <w:pPr>
              <w:jc w:val="center"/>
              <w:rPr>
                <w:rFonts w:cs="Arial"/>
                <w:color w:val="000000"/>
                <w:sz w:val="20"/>
                <w:szCs w:val="20"/>
              </w:rPr>
            </w:pPr>
            <w:r>
              <w:rPr>
                <w:rFonts w:cs="Arial" w:hint="eastAsia"/>
                <w:color w:val="000000"/>
                <w:sz w:val="20"/>
                <w:szCs w:val="20"/>
              </w:rPr>
              <w:t>公用经费合计</w:t>
            </w:r>
          </w:p>
        </w:tc>
        <w:tc>
          <w:tcPr>
            <w:tcW w:w="1175" w:type="dxa"/>
            <w:tcBorders>
              <w:top w:val="nil"/>
              <w:left w:val="nil"/>
              <w:bottom w:val="single" w:sz="4" w:space="0" w:color="000000"/>
              <w:right w:val="single" w:sz="4" w:space="0" w:color="000000"/>
            </w:tcBorders>
            <w:shd w:val="clear" w:color="auto" w:fill="FFFFFF"/>
            <w:noWrap/>
            <w:vAlign w:val="center"/>
            <w:hideMark/>
          </w:tcPr>
          <w:p w14:paraId="3E231DE6" w14:textId="77777777" w:rsidR="008E16CD" w:rsidRDefault="008E16CD">
            <w:pPr>
              <w:jc w:val="right"/>
              <w:rPr>
                <w:rFonts w:cs="Arial"/>
                <w:color w:val="000000"/>
                <w:sz w:val="20"/>
                <w:szCs w:val="20"/>
              </w:rPr>
            </w:pPr>
            <w:r>
              <w:rPr>
                <w:rFonts w:cs="Arial" w:hint="eastAsia"/>
                <w:color w:val="000000"/>
                <w:sz w:val="20"/>
                <w:szCs w:val="20"/>
              </w:rPr>
              <w:t>298.51</w:t>
            </w:r>
          </w:p>
        </w:tc>
        <w:tc>
          <w:tcPr>
            <w:tcW w:w="222" w:type="dxa"/>
            <w:vAlign w:val="center"/>
            <w:hideMark/>
          </w:tcPr>
          <w:p w14:paraId="643EC75C" w14:textId="77777777" w:rsidR="008E16CD" w:rsidRDefault="008E16CD">
            <w:pPr>
              <w:rPr>
                <w:rFonts w:ascii="Times New Roman" w:eastAsia="Times New Roman" w:hAnsi="Times New Roman" w:cs="Times New Roman"/>
                <w:sz w:val="20"/>
                <w:szCs w:val="20"/>
              </w:rPr>
            </w:pPr>
          </w:p>
        </w:tc>
      </w:tr>
      <w:tr w:rsidR="008E16CD" w14:paraId="250D8E95" w14:textId="77777777" w:rsidTr="008E16CD">
        <w:trPr>
          <w:trHeight w:val="300"/>
        </w:trPr>
        <w:tc>
          <w:tcPr>
            <w:tcW w:w="13846" w:type="dxa"/>
            <w:gridSpan w:val="9"/>
            <w:tcBorders>
              <w:top w:val="nil"/>
              <w:left w:val="nil"/>
              <w:bottom w:val="nil"/>
              <w:right w:val="nil"/>
            </w:tcBorders>
            <w:shd w:val="clear" w:color="auto" w:fill="FFFFFF"/>
            <w:noWrap/>
            <w:vAlign w:val="center"/>
            <w:hideMark/>
          </w:tcPr>
          <w:p w14:paraId="72E886F2" w14:textId="77777777" w:rsidR="008E16CD" w:rsidRDefault="008E16CD">
            <w:pPr>
              <w:rPr>
                <w:rFonts w:cs="Arial"/>
                <w:color w:val="000000"/>
                <w:sz w:val="20"/>
                <w:szCs w:val="20"/>
              </w:rPr>
            </w:pPr>
            <w:r>
              <w:rPr>
                <w:rFonts w:cs="Arial" w:hint="eastAsia"/>
                <w:color w:val="000000"/>
                <w:sz w:val="20"/>
                <w:szCs w:val="20"/>
              </w:rPr>
              <w:t>注：本表反映部门本年度一般公共预算财政拨款基本支出明细情况。</w:t>
            </w:r>
          </w:p>
        </w:tc>
        <w:tc>
          <w:tcPr>
            <w:tcW w:w="222" w:type="dxa"/>
            <w:vAlign w:val="center"/>
            <w:hideMark/>
          </w:tcPr>
          <w:p w14:paraId="5D8DD412" w14:textId="77777777" w:rsidR="008E16CD" w:rsidRDefault="008E16CD">
            <w:pPr>
              <w:rPr>
                <w:rFonts w:ascii="Times New Roman" w:eastAsia="Times New Roman" w:hAnsi="Times New Roman" w:cs="Times New Roman"/>
                <w:sz w:val="20"/>
                <w:szCs w:val="20"/>
              </w:rPr>
            </w:pPr>
          </w:p>
        </w:tc>
      </w:tr>
    </w:tbl>
    <w:p w14:paraId="389AD85D" w14:textId="77777777" w:rsidR="008E16CD" w:rsidRDefault="008E16CD" w:rsidP="008E16CD">
      <w:pPr>
        <w:rPr>
          <w:rFonts w:ascii="仿宋_GB2312" w:eastAsia="仿宋_GB2312"/>
          <w:color w:val="000000"/>
          <w:sz w:val="32"/>
          <w:szCs w:val="32"/>
        </w:rPr>
        <w:sectPr w:rsidR="008E16CD">
          <w:pgSz w:w="16840" w:h="11907" w:orient="landscape"/>
          <w:pgMar w:top="1800" w:right="1440" w:bottom="1800" w:left="1440" w:header="851" w:footer="992" w:gutter="0"/>
          <w:cols w:space="425"/>
          <w:docGrid w:type="lines" w:linePitch="312"/>
        </w:sectPr>
      </w:pPr>
    </w:p>
    <w:tbl>
      <w:tblPr>
        <w:tblW w:w="14068" w:type="dxa"/>
        <w:tblInd w:w="108" w:type="dxa"/>
        <w:tblLook w:val="04A0" w:firstRow="1" w:lastRow="0" w:firstColumn="1" w:lastColumn="0" w:noHBand="0" w:noVBand="1"/>
      </w:tblPr>
      <w:tblGrid>
        <w:gridCol w:w="2586"/>
        <w:gridCol w:w="1037"/>
        <w:gridCol w:w="1037"/>
        <w:gridCol w:w="1037"/>
        <w:gridCol w:w="1037"/>
        <w:gridCol w:w="1036"/>
        <w:gridCol w:w="1036"/>
        <w:gridCol w:w="1036"/>
        <w:gridCol w:w="1036"/>
        <w:gridCol w:w="1036"/>
        <w:gridCol w:w="1036"/>
        <w:gridCol w:w="1118"/>
      </w:tblGrid>
      <w:tr w:rsidR="008E16CD" w14:paraId="03454CB8" w14:textId="77777777" w:rsidTr="008E16CD">
        <w:trPr>
          <w:trHeight w:val="555"/>
        </w:trPr>
        <w:tc>
          <w:tcPr>
            <w:tcW w:w="14068" w:type="dxa"/>
            <w:gridSpan w:val="12"/>
            <w:tcBorders>
              <w:top w:val="nil"/>
              <w:left w:val="nil"/>
              <w:bottom w:val="nil"/>
              <w:right w:val="single" w:sz="4" w:space="0" w:color="808080"/>
            </w:tcBorders>
            <w:shd w:val="clear" w:color="auto" w:fill="FFFFFF"/>
            <w:noWrap/>
            <w:vAlign w:val="center"/>
            <w:hideMark/>
          </w:tcPr>
          <w:p w14:paraId="4DCE6D56" w14:textId="2C711534" w:rsidR="008E16CD" w:rsidRDefault="008E16CD" w:rsidP="008E16CD">
            <w:pPr>
              <w:jc w:val="center"/>
              <w:rPr>
                <w:rFonts w:ascii="Times New Roman" w:eastAsia="Times New Roman" w:hAnsi="Times New Roman" w:cs="Times New Roman"/>
                <w:sz w:val="20"/>
                <w:szCs w:val="20"/>
              </w:rPr>
            </w:pPr>
            <w:r>
              <w:rPr>
                <w:rFonts w:ascii="黑体" w:eastAsia="黑体" w:hAnsi="黑体" w:cs="Arial" w:hint="eastAsia"/>
                <w:color w:val="000000"/>
                <w:sz w:val="44"/>
                <w:szCs w:val="44"/>
              </w:rPr>
              <w:lastRenderedPageBreak/>
              <w:t>一般公共预算财政拨款“三公”经费支出决算表</w:t>
            </w:r>
          </w:p>
        </w:tc>
      </w:tr>
      <w:tr w:rsidR="008E16CD" w14:paraId="2EDA7B4F" w14:textId="77777777" w:rsidTr="008B5DAD">
        <w:trPr>
          <w:trHeight w:val="300"/>
        </w:trPr>
        <w:tc>
          <w:tcPr>
            <w:tcW w:w="2586" w:type="dxa"/>
            <w:tcBorders>
              <w:top w:val="nil"/>
              <w:left w:val="nil"/>
              <w:bottom w:val="nil"/>
              <w:right w:val="nil"/>
            </w:tcBorders>
            <w:shd w:val="clear" w:color="auto" w:fill="FFFFFF"/>
            <w:noWrap/>
            <w:vAlign w:val="center"/>
            <w:hideMark/>
          </w:tcPr>
          <w:p w14:paraId="149CE578" w14:textId="77777777" w:rsidR="008E16CD" w:rsidRDefault="008E16CD">
            <w:pPr>
              <w:rPr>
                <w:rFonts w:cs="Arial"/>
                <w:color w:val="000000"/>
                <w:sz w:val="22"/>
                <w:szCs w:val="22"/>
              </w:rPr>
            </w:pPr>
            <w:r>
              <w:rPr>
                <w:rFonts w:cs="Arial" w:hint="eastAsia"/>
                <w:color w:val="000000"/>
                <w:sz w:val="22"/>
                <w:szCs w:val="22"/>
              </w:rPr>
              <w:t>预算代码：504</w:t>
            </w:r>
          </w:p>
        </w:tc>
        <w:tc>
          <w:tcPr>
            <w:tcW w:w="1037" w:type="dxa"/>
            <w:tcBorders>
              <w:top w:val="nil"/>
              <w:left w:val="nil"/>
              <w:bottom w:val="nil"/>
              <w:right w:val="nil"/>
            </w:tcBorders>
            <w:shd w:val="clear" w:color="auto" w:fill="FFFFFF"/>
            <w:noWrap/>
            <w:vAlign w:val="center"/>
            <w:hideMark/>
          </w:tcPr>
          <w:p w14:paraId="621BF008" w14:textId="77777777" w:rsidR="008E16CD" w:rsidRDefault="008E16CD">
            <w:pPr>
              <w:rPr>
                <w:rFonts w:cs="Arial"/>
                <w:color w:val="000000"/>
                <w:sz w:val="22"/>
                <w:szCs w:val="22"/>
              </w:rPr>
            </w:pPr>
          </w:p>
        </w:tc>
        <w:tc>
          <w:tcPr>
            <w:tcW w:w="1037" w:type="dxa"/>
            <w:tcBorders>
              <w:top w:val="nil"/>
              <w:left w:val="nil"/>
              <w:bottom w:val="nil"/>
              <w:right w:val="nil"/>
            </w:tcBorders>
            <w:shd w:val="clear" w:color="auto" w:fill="FFFFFF"/>
            <w:noWrap/>
            <w:vAlign w:val="center"/>
            <w:hideMark/>
          </w:tcPr>
          <w:p w14:paraId="64D43FAA" w14:textId="77777777" w:rsidR="008E16CD" w:rsidRDefault="008E16CD">
            <w:pPr>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FFFFFF"/>
            <w:noWrap/>
            <w:vAlign w:val="center"/>
            <w:hideMark/>
          </w:tcPr>
          <w:p w14:paraId="3D9B5804" w14:textId="77777777" w:rsidR="008E16CD" w:rsidRDefault="008E16CD">
            <w:pPr>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FFFFFF"/>
            <w:noWrap/>
            <w:vAlign w:val="center"/>
            <w:hideMark/>
          </w:tcPr>
          <w:p w14:paraId="0B8C6394" w14:textId="77777777" w:rsidR="008E16CD" w:rsidRDefault="008E16CD">
            <w:pPr>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FFFFFF"/>
            <w:noWrap/>
            <w:vAlign w:val="center"/>
            <w:hideMark/>
          </w:tcPr>
          <w:p w14:paraId="23D4DB3E" w14:textId="77777777" w:rsidR="008E16CD" w:rsidRDefault="008E16CD">
            <w:pPr>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FFFFFF"/>
            <w:noWrap/>
            <w:vAlign w:val="center"/>
            <w:hideMark/>
          </w:tcPr>
          <w:p w14:paraId="37EB8F06" w14:textId="77777777" w:rsidR="008E16CD" w:rsidRDefault="008E16CD">
            <w:pPr>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FFFFFF"/>
            <w:noWrap/>
            <w:vAlign w:val="center"/>
            <w:hideMark/>
          </w:tcPr>
          <w:p w14:paraId="62DAA72E" w14:textId="77777777" w:rsidR="008E16CD" w:rsidRDefault="008E16CD">
            <w:pPr>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FFFFFF"/>
            <w:noWrap/>
            <w:vAlign w:val="center"/>
            <w:hideMark/>
          </w:tcPr>
          <w:p w14:paraId="794C6CEB" w14:textId="77777777" w:rsidR="008E16CD" w:rsidRDefault="008E16CD">
            <w:pPr>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FFFFFF"/>
            <w:noWrap/>
            <w:vAlign w:val="center"/>
            <w:hideMark/>
          </w:tcPr>
          <w:p w14:paraId="03FB7214" w14:textId="77777777" w:rsidR="008E16CD" w:rsidRDefault="008E16CD">
            <w:pPr>
              <w:rPr>
                <w:rFonts w:ascii="Times New Roman" w:eastAsia="Times New Roman" w:hAnsi="Times New Roman" w:cs="Times New Roman"/>
                <w:sz w:val="20"/>
                <w:szCs w:val="20"/>
              </w:rPr>
            </w:pPr>
          </w:p>
        </w:tc>
        <w:tc>
          <w:tcPr>
            <w:tcW w:w="2154" w:type="dxa"/>
            <w:gridSpan w:val="2"/>
            <w:tcBorders>
              <w:top w:val="nil"/>
              <w:left w:val="nil"/>
              <w:bottom w:val="nil"/>
              <w:right w:val="single" w:sz="4" w:space="0" w:color="808080"/>
            </w:tcBorders>
            <w:shd w:val="clear" w:color="auto" w:fill="FFFFFF"/>
            <w:noWrap/>
            <w:vAlign w:val="center"/>
            <w:hideMark/>
          </w:tcPr>
          <w:p w14:paraId="16C56C5A" w14:textId="77777777" w:rsidR="008E16CD" w:rsidRDefault="008E16CD">
            <w:pPr>
              <w:jc w:val="right"/>
              <w:rPr>
                <w:rFonts w:cs="Arial"/>
                <w:color w:val="000000"/>
                <w:sz w:val="22"/>
                <w:szCs w:val="22"/>
              </w:rPr>
            </w:pPr>
            <w:r>
              <w:rPr>
                <w:rFonts w:cs="Arial" w:hint="eastAsia"/>
                <w:color w:val="000000"/>
                <w:sz w:val="22"/>
                <w:szCs w:val="22"/>
              </w:rPr>
              <w:t>公开07表</w:t>
            </w:r>
          </w:p>
        </w:tc>
      </w:tr>
      <w:tr w:rsidR="00383895" w14:paraId="13F691AB" w14:textId="77777777" w:rsidTr="00845999">
        <w:trPr>
          <w:trHeight w:val="300"/>
        </w:trPr>
        <w:tc>
          <w:tcPr>
            <w:tcW w:w="2586" w:type="dxa"/>
            <w:tcBorders>
              <w:top w:val="nil"/>
              <w:left w:val="nil"/>
              <w:bottom w:val="single" w:sz="4" w:space="0" w:color="808080"/>
              <w:right w:val="nil"/>
            </w:tcBorders>
            <w:shd w:val="clear" w:color="auto" w:fill="FFFFFF"/>
            <w:noWrap/>
            <w:vAlign w:val="center"/>
            <w:hideMark/>
          </w:tcPr>
          <w:p w14:paraId="0EB94B89" w14:textId="77777777" w:rsidR="00383895" w:rsidRDefault="00383895">
            <w:pPr>
              <w:rPr>
                <w:rFonts w:cs="Arial"/>
                <w:color w:val="000000"/>
                <w:sz w:val="22"/>
                <w:szCs w:val="22"/>
              </w:rPr>
            </w:pPr>
            <w:r>
              <w:rPr>
                <w:rFonts w:cs="Arial" w:hint="eastAsia"/>
                <w:color w:val="000000"/>
                <w:sz w:val="22"/>
                <w:szCs w:val="22"/>
              </w:rPr>
              <w:t>部门：信阳市平桥区粮食和物资储备局</w:t>
            </w:r>
          </w:p>
        </w:tc>
        <w:tc>
          <w:tcPr>
            <w:tcW w:w="1037" w:type="dxa"/>
            <w:tcBorders>
              <w:top w:val="nil"/>
              <w:left w:val="nil"/>
              <w:bottom w:val="single" w:sz="4" w:space="0" w:color="808080"/>
              <w:right w:val="nil"/>
            </w:tcBorders>
            <w:shd w:val="clear" w:color="auto" w:fill="FFFFFF"/>
            <w:noWrap/>
            <w:vAlign w:val="center"/>
            <w:hideMark/>
          </w:tcPr>
          <w:p w14:paraId="75938555" w14:textId="77777777" w:rsidR="00383895" w:rsidRDefault="00383895">
            <w:pPr>
              <w:rPr>
                <w:rFonts w:cs="Arial"/>
                <w:color w:val="000000"/>
                <w:sz w:val="22"/>
                <w:szCs w:val="22"/>
              </w:rPr>
            </w:pPr>
          </w:p>
        </w:tc>
        <w:tc>
          <w:tcPr>
            <w:tcW w:w="1037" w:type="dxa"/>
            <w:tcBorders>
              <w:top w:val="nil"/>
              <w:left w:val="nil"/>
              <w:bottom w:val="single" w:sz="4" w:space="0" w:color="808080"/>
              <w:right w:val="nil"/>
            </w:tcBorders>
            <w:shd w:val="clear" w:color="auto" w:fill="FFFFFF"/>
            <w:noWrap/>
            <w:vAlign w:val="center"/>
            <w:hideMark/>
          </w:tcPr>
          <w:p w14:paraId="376F016B" w14:textId="77777777" w:rsidR="00383895" w:rsidRDefault="00383895">
            <w:pPr>
              <w:rPr>
                <w:rFonts w:ascii="Times New Roman" w:eastAsia="Times New Roman" w:hAnsi="Times New Roman" w:cs="Times New Roman"/>
                <w:sz w:val="20"/>
                <w:szCs w:val="20"/>
              </w:rPr>
            </w:pPr>
          </w:p>
        </w:tc>
        <w:tc>
          <w:tcPr>
            <w:tcW w:w="1037" w:type="dxa"/>
            <w:tcBorders>
              <w:top w:val="nil"/>
              <w:left w:val="nil"/>
              <w:bottom w:val="single" w:sz="4" w:space="0" w:color="808080"/>
              <w:right w:val="nil"/>
            </w:tcBorders>
            <w:shd w:val="clear" w:color="auto" w:fill="FFFFFF"/>
            <w:noWrap/>
            <w:vAlign w:val="center"/>
            <w:hideMark/>
          </w:tcPr>
          <w:p w14:paraId="3896434F" w14:textId="77777777" w:rsidR="00383895" w:rsidRDefault="00383895">
            <w:pPr>
              <w:rPr>
                <w:rFonts w:ascii="Times New Roman" w:eastAsia="Times New Roman" w:hAnsi="Times New Roman" w:cs="Times New Roman"/>
                <w:sz w:val="20"/>
                <w:szCs w:val="20"/>
              </w:rPr>
            </w:pPr>
          </w:p>
        </w:tc>
        <w:tc>
          <w:tcPr>
            <w:tcW w:w="1037" w:type="dxa"/>
            <w:tcBorders>
              <w:top w:val="nil"/>
              <w:left w:val="nil"/>
              <w:bottom w:val="single" w:sz="4" w:space="0" w:color="808080"/>
              <w:right w:val="nil"/>
            </w:tcBorders>
            <w:shd w:val="clear" w:color="auto" w:fill="FFFFFF"/>
            <w:noWrap/>
            <w:vAlign w:val="center"/>
            <w:hideMark/>
          </w:tcPr>
          <w:p w14:paraId="77A0F494" w14:textId="77777777" w:rsidR="00383895" w:rsidRDefault="00383895">
            <w:pPr>
              <w:rPr>
                <w:rFonts w:ascii="Times New Roman" w:eastAsia="Times New Roman" w:hAnsi="Times New Roman" w:cs="Times New Roman"/>
                <w:sz w:val="20"/>
                <w:szCs w:val="20"/>
              </w:rPr>
            </w:pPr>
          </w:p>
        </w:tc>
        <w:tc>
          <w:tcPr>
            <w:tcW w:w="2072" w:type="dxa"/>
            <w:gridSpan w:val="2"/>
            <w:tcBorders>
              <w:top w:val="nil"/>
              <w:left w:val="nil"/>
              <w:bottom w:val="single" w:sz="4" w:space="0" w:color="808080"/>
              <w:right w:val="nil"/>
            </w:tcBorders>
            <w:shd w:val="clear" w:color="auto" w:fill="FFFFFF"/>
            <w:noWrap/>
            <w:vAlign w:val="center"/>
            <w:hideMark/>
          </w:tcPr>
          <w:p w14:paraId="7C33B3F6" w14:textId="1503DA2A" w:rsidR="00383895" w:rsidRDefault="00383895">
            <w:pPr>
              <w:rPr>
                <w:rFonts w:ascii="Times New Roman" w:eastAsia="Times New Roman" w:hAnsi="Times New Roman" w:cs="Times New Roman"/>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036" w:type="dxa"/>
            <w:tcBorders>
              <w:top w:val="nil"/>
              <w:left w:val="nil"/>
              <w:bottom w:val="single" w:sz="4" w:space="0" w:color="808080"/>
              <w:right w:val="nil"/>
            </w:tcBorders>
            <w:shd w:val="clear" w:color="auto" w:fill="FFFFFF"/>
            <w:noWrap/>
            <w:vAlign w:val="center"/>
            <w:hideMark/>
          </w:tcPr>
          <w:p w14:paraId="668BCDF0" w14:textId="77777777" w:rsidR="00383895" w:rsidRDefault="00383895">
            <w:pPr>
              <w:rPr>
                <w:rFonts w:ascii="Times New Roman" w:eastAsia="Times New Roman" w:hAnsi="Times New Roman" w:cs="Times New Roman"/>
                <w:sz w:val="20"/>
                <w:szCs w:val="20"/>
              </w:rPr>
            </w:pPr>
          </w:p>
        </w:tc>
        <w:tc>
          <w:tcPr>
            <w:tcW w:w="1036" w:type="dxa"/>
            <w:tcBorders>
              <w:top w:val="nil"/>
              <w:left w:val="nil"/>
              <w:bottom w:val="single" w:sz="4" w:space="0" w:color="808080"/>
              <w:right w:val="nil"/>
            </w:tcBorders>
            <w:shd w:val="clear" w:color="auto" w:fill="FFFFFF"/>
            <w:noWrap/>
            <w:vAlign w:val="center"/>
            <w:hideMark/>
          </w:tcPr>
          <w:p w14:paraId="1C686DD8" w14:textId="77777777" w:rsidR="00383895" w:rsidRDefault="00383895">
            <w:pPr>
              <w:rPr>
                <w:rFonts w:ascii="Times New Roman" w:eastAsia="Times New Roman" w:hAnsi="Times New Roman" w:cs="Times New Roman"/>
                <w:sz w:val="20"/>
                <w:szCs w:val="20"/>
              </w:rPr>
            </w:pPr>
          </w:p>
        </w:tc>
        <w:tc>
          <w:tcPr>
            <w:tcW w:w="1036" w:type="dxa"/>
            <w:tcBorders>
              <w:top w:val="nil"/>
              <w:left w:val="nil"/>
              <w:bottom w:val="single" w:sz="4" w:space="0" w:color="808080"/>
              <w:right w:val="nil"/>
            </w:tcBorders>
            <w:shd w:val="clear" w:color="auto" w:fill="FFFFFF"/>
            <w:noWrap/>
            <w:vAlign w:val="center"/>
            <w:hideMark/>
          </w:tcPr>
          <w:p w14:paraId="6D4AC265" w14:textId="77777777" w:rsidR="00383895" w:rsidRDefault="00383895">
            <w:pPr>
              <w:rPr>
                <w:rFonts w:ascii="Times New Roman" w:eastAsia="Times New Roman" w:hAnsi="Times New Roman" w:cs="Times New Roman"/>
                <w:sz w:val="20"/>
                <w:szCs w:val="20"/>
              </w:rPr>
            </w:pPr>
          </w:p>
        </w:tc>
        <w:tc>
          <w:tcPr>
            <w:tcW w:w="2154" w:type="dxa"/>
            <w:gridSpan w:val="2"/>
            <w:tcBorders>
              <w:top w:val="nil"/>
              <w:left w:val="nil"/>
              <w:bottom w:val="single" w:sz="4" w:space="0" w:color="808080"/>
              <w:right w:val="single" w:sz="4" w:space="0" w:color="808080"/>
            </w:tcBorders>
            <w:shd w:val="clear" w:color="auto" w:fill="FFFFFF"/>
            <w:noWrap/>
            <w:vAlign w:val="center"/>
            <w:hideMark/>
          </w:tcPr>
          <w:p w14:paraId="5E4EE6BC" w14:textId="77777777" w:rsidR="00383895" w:rsidRDefault="00383895">
            <w:pPr>
              <w:jc w:val="right"/>
              <w:rPr>
                <w:rFonts w:cs="Arial"/>
                <w:color w:val="000000"/>
                <w:sz w:val="22"/>
                <w:szCs w:val="22"/>
              </w:rPr>
            </w:pPr>
            <w:r>
              <w:rPr>
                <w:rFonts w:cs="Arial" w:hint="eastAsia"/>
                <w:color w:val="000000"/>
                <w:sz w:val="22"/>
                <w:szCs w:val="22"/>
              </w:rPr>
              <w:t>金额单位：万元</w:t>
            </w:r>
          </w:p>
        </w:tc>
      </w:tr>
      <w:tr w:rsidR="008E16CD" w14:paraId="2DBC2198" w14:textId="77777777" w:rsidTr="008E16CD">
        <w:trPr>
          <w:trHeight w:val="300"/>
        </w:trPr>
        <w:tc>
          <w:tcPr>
            <w:tcW w:w="7770" w:type="dxa"/>
            <w:gridSpan w:val="6"/>
            <w:tcBorders>
              <w:top w:val="nil"/>
              <w:left w:val="single" w:sz="4" w:space="0" w:color="000000"/>
              <w:bottom w:val="single" w:sz="4" w:space="0" w:color="000000"/>
              <w:right w:val="single" w:sz="4" w:space="0" w:color="000000"/>
            </w:tcBorders>
            <w:shd w:val="clear" w:color="auto" w:fill="C0C0C0"/>
            <w:vAlign w:val="center"/>
            <w:hideMark/>
          </w:tcPr>
          <w:p w14:paraId="753EF8A7" w14:textId="77777777" w:rsidR="008E16CD" w:rsidRDefault="008E16CD">
            <w:pPr>
              <w:jc w:val="center"/>
              <w:rPr>
                <w:rFonts w:cs="Arial"/>
                <w:color w:val="000000"/>
                <w:sz w:val="20"/>
                <w:szCs w:val="20"/>
              </w:rPr>
            </w:pPr>
            <w:r>
              <w:rPr>
                <w:rFonts w:cs="Arial" w:hint="eastAsia"/>
                <w:color w:val="000000"/>
                <w:sz w:val="20"/>
                <w:szCs w:val="20"/>
              </w:rPr>
              <w:t>预算数</w:t>
            </w:r>
          </w:p>
        </w:tc>
        <w:tc>
          <w:tcPr>
            <w:tcW w:w="6298" w:type="dxa"/>
            <w:gridSpan w:val="6"/>
            <w:tcBorders>
              <w:top w:val="nil"/>
              <w:left w:val="nil"/>
              <w:bottom w:val="single" w:sz="4" w:space="0" w:color="000000"/>
              <w:right w:val="single" w:sz="4" w:space="0" w:color="000000"/>
            </w:tcBorders>
            <w:shd w:val="clear" w:color="auto" w:fill="C0C0C0"/>
            <w:vAlign w:val="center"/>
            <w:hideMark/>
          </w:tcPr>
          <w:p w14:paraId="0BD60CF7" w14:textId="77777777" w:rsidR="008E16CD" w:rsidRDefault="008E16CD">
            <w:pPr>
              <w:jc w:val="center"/>
              <w:rPr>
                <w:rFonts w:cs="Arial"/>
                <w:color w:val="000000"/>
                <w:sz w:val="20"/>
                <w:szCs w:val="20"/>
              </w:rPr>
            </w:pPr>
            <w:r>
              <w:rPr>
                <w:rFonts w:cs="Arial" w:hint="eastAsia"/>
                <w:color w:val="000000"/>
                <w:sz w:val="20"/>
                <w:szCs w:val="20"/>
              </w:rPr>
              <w:t>决算数</w:t>
            </w:r>
          </w:p>
        </w:tc>
      </w:tr>
      <w:tr w:rsidR="008E16CD" w14:paraId="21DF4026" w14:textId="77777777" w:rsidTr="008E16CD">
        <w:trPr>
          <w:trHeight w:val="300"/>
        </w:trPr>
        <w:tc>
          <w:tcPr>
            <w:tcW w:w="2586"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25619119" w14:textId="77777777" w:rsidR="008E16CD" w:rsidRDefault="008E16CD">
            <w:pPr>
              <w:jc w:val="center"/>
              <w:rPr>
                <w:rFonts w:cs="Arial"/>
                <w:color w:val="000000"/>
                <w:sz w:val="20"/>
                <w:szCs w:val="20"/>
              </w:rPr>
            </w:pPr>
            <w:r>
              <w:rPr>
                <w:rFonts w:cs="Arial" w:hint="eastAsia"/>
                <w:color w:val="000000"/>
                <w:sz w:val="20"/>
                <w:szCs w:val="20"/>
              </w:rPr>
              <w:t>合计</w:t>
            </w:r>
          </w:p>
        </w:tc>
        <w:tc>
          <w:tcPr>
            <w:tcW w:w="1037" w:type="dxa"/>
            <w:vMerge w:val="restart"/>
            <w:tcBorders>
              <w:top w:val="nil"/>
              <w:left w:val="nil"/>
              <w:bottom w:val="single" w:sz="4" w:space="0" w:color="000000"/>
              <w:right w:val="single" w:sz="4" w:space="0" w:color="000000"/>
            </w:tcBorders>
            <w:shd w:val="clear" w:color="auto" w:fill="C0C0C0"/>
            <w:vAlign w:val="center"/>
            <w:hideMark/>
          </w:tcPr>
          <w:p w14:paraId="2B082D7F" w14:textId="77777777" w:rsidR="008E16CD" w:rsidRDefault="008E16CD">
            <w:pPr>
              <w:jc w:val="center"/>
              <w:rPr>
                <w:rFonts w:cs="Arial"/>
                <w:color w:val="000000"/>
                <w:sz w:val="20"/>
                <w:szCs w:val="20"/>
              </w:rPr>
            </w:pPr>
            <w:r>
              <w:rPr>
                <w:rFonts w:cs="Arial" w:hint="eastAsia"/>
                <w:color w:val="000000"/>
                <w:sz w:val="20"/>
                <w:szCs w:val="20"/>
              </w:rPr>
              <w:t>因公出国（境）费</w:t>
            </w:r>
          </w:p>
        </w:tc>
        <w:tc>
          <w:tcPr>
            <w:tcW w:w="3111" w:type="dxa"/>
            <w:gridSpan w:val="3"/>
            <w:tcBorders>
              <w:top w:val="nil"/>
              <w:left w:val="nil"/>
              <w:bottom w:val="single" w:sz="4" w:space="0" w:color="000000"/>
              <w:right w:val="single" w:sz="4" w:space="0" w:color="000000"/>
            </w:tcBorders>
            <w:shd w:val="clear" w:color="auto" w:fill="C0C0C0"/>
            <w:vAlign w:val="center"/>
            <w:hideMark/>
          </w:tcPr>
          <w:p w14:paraId="73C62A90" w14:textId="77777777" w:rsidR="008E16CD" w:rsidRDefault="008E16CD">
            <w:pPr>
              <w:jc w:val="center"/>
              <w:rPr>
                <w:rFonts w:cs="Arial"/>
                <w:color w:val="000000"/>
                <w:sz w:val="20"/>
                <w:szCs w:val="20"/>
              </w:rPr>
            </w:pPr>
            <w:r>
              <w:rPr>
                <w:rFonts w:cs="Arial" w:hint="eastAsia"/>
                <w:color w:val="000000"/>
                <w:sz w:val="20"/>
                <w:szCs w:val="20"/>
              </w:rPr>
              <w:t>公务用车购置及运行费</w:t>
            </w:r>
          </w:p>
        </w:tc>
        <w:tc>
          <w:tcPr>
            <w:tcW w:w="1036" w:type="dxa"/>
            <w:vMerge w:val="restart"/>
            <w:tcBorders>
              <w:top w:val="nil"/>
              <w:left w:val="nil"/>
              <w:bottom w:val="single" w:sz="4" w:space="0" w:color="000000"/>
              <w:right w:val="single" w:sz="4" w:space="0" w:color="000000"/>
            </w:tcBorders>
            <w:shd w:val="clear" w:color="auto" w:fill="C0C0C0"/>
            <w:vAlign w:val="center"/>
            <w:hideMark/>
          </w:tcPr>
          <w:p w14:paraId="145BD6D1" w14:textId="77777777" w:rsidR="008E16CD" w:rsidRDefault="008E16CD">
            <w:pPr>
              <w:jc w:val="center"/>
              <w:rPr>
                <w:rFonts w:cs="Arial"/>
                <w:color w:val="000000"/>
                <w:sz w:val="20"/>
                <w:szCs w:val="20"/>
              </w:rPr>
            </w:pPr>
            <w:r>
              <w:rPr>
                <w:rFonts w:cs="Arial" w:hint="eastAsia"/>
                <w:color w:val="000000"/>
                <w:sz w:val="20"/>
                <w:szCs w:val="20"/>
              </w:rPr>
              <w:t>公务接待费</w:t>
            </w:r>
          </w:p>
        </w:tc>
        <w:tc>
          <w:tcPr>
            <w:tcW w:w="1036" w:type="dxa"/>
            <w:vMerge w:val="restart"/>
            <w:tcBorders>
              <w:top w:val="nil"/>
              <w:left w:val="nil"/>
              <w:bottom w:val="single" w:sz="4" w:space="0" w:color="000000"/>
              <w:right w:val="single" w:sz="4" w:space="0" w:color="000000"/>
            </w:tcBorders>
            <w:shd w:val="clear" w:color="auto" w:fill="C0C0C0"/>
            <w:vAlign w:val="center"/>
            <w:hideMark/>
          </w:tcPr>
          <w:p w14:paraId="224CD72F" w14:textId="77777777" w:rsidR="008E16CD" w:rsidRDefault="008E16CD">
            <w:pPr>
              <w:jc w:val="center"/>
              <w:rPr>
                <w:rFonts w:cs="Arial"/>
                <w:color w:val="000000"/>
                <w:sz w:val="20"/>
                <w:szCs w:val="20"/>
              </w:rPr>
            </w:pPr>
            <w:r>
              <w:rPr>
                <w:rFonts w:cs="Arial" w:hint="eastAsia"/>
                <w:color w:val="000000"/>
                <w:sz w:val="20"/>
                <w:szCs w:val="20"/>
              </w:rPr>
              <w:t>合计</w:t>
            </w:r>
          </w:p>
        </w:tc>
        <w:tc>
          <w:tcPr>
            <w:tcW w:w="1036" w:type="dxa"/>
            <w:vMerge w:val="restart"/>
            <w:tcBorders>
              <w:top w:val="nil"/>
              <w:left w:val="nil"/>
              <w:bottom w:val="single" w:sz="4" w:space="0" w:color="000000"/>
              <w:right w:val="single" w:sz="4" w:space="0" w:color="000000"/>
            </w:tcBorders>
            <w:shd w:val="clear" w:color="auto" w:fill="C0C0C0"/>
            <w:vAlign w:val="center"/>
            <w:hideMark/>
          </w:tcPr>
          <w:p w14:paraId="78E7F5F2" w14:textId="77777777" w:rsidR="008E16CD" w:rsidRDefault="008E16CD">
            <w:pPr>
              <w:jc w:val="center"/>
              <w:rPr>
                <w:rFonts w:cs="Arial"/>
                <w:color w:val="000000"/>
                <w:sz w:val="20"/>
                <w:szCs w:val="20"/>
              </w:rPr>
            </w:pPr>
            <w:r>
              <w:rPr>
                <w:rFonts w:cs="Arial" w:hint="eastAsia"/>
                <w:color w:val="000000"/>
                <w:sz w:val="20"/>
                <w:szCs w:val="20"/>
              </w:rPr>
              <w:t>因公出国（境）费</w:t>
            </w:r>
          </w:p>
        </w:tc>
        <w:tc>
          <w:tcPr>
            <w:tcW w:w="3108" w:type="dxa"/>
            <w:gridSpan w:val="3"/>
            <w:tcBorders>
              <w:top w:val="nil"/>
              <w:left w:val="nil"/>
              <w:bottom w:val="single" w:sz="4" w:space="0" w:color="000000"/>
              <w:right w:val="single" w:sz="4" w:space="0" w:color="000000"/>
            </w:tcBorders>
            <w:shd w:val="clear" w:color="auto" w:fill="C0C0C0"/>
            <w:vAlign w:val="center"/>
            <w:hideMark/>
          </w:tcPr>
          <w:p w14:paraId="75D336E1" w14:textId="77777777" w:rsidR="008E16CD" w:rsidRDefault="008E16CD">
            <w:pPr>
              <w:jc w:val="center"/>
              <w:rPr>
                <w:rFonts w:cs="Arial"/>
                <w:color w:val="000000"/>
                <w:sz w:val="20"/>
                <w:szCs w:val="20"/>
              </w:rPr>
            </w:pPr>
            <w:r>
              <w:rPr>
                <w:rFonts w:cs="Arial" w:hint="eastAsia"/>
                <w:color w:val="000000"/>
                <w:sz w:val="20"/>
                <w:szCs w:val="20"/>
              </w:rPr>
              <w:t>公务用车购置及运行费</w:t>
            </w:r>
          </w:p>
        </w:tc>
        <w:tc>
          <w:tcPr>
            <w:tcW w:w="1118" w:type="dxa"/>
            <w:vMerge w:val="restart"/>
            <w:tcBorders>
              <w:top w:val="nil"/>
              <w:left w:val="nil"/>
              <w:bottom w:val="single" w:sz="4" w:space="0" w:color="000000"/>
              <w:right w:val="single" w:sz="4" w:space="0" w:color="000000"/>
            </w:tcBorders>
            <w:shd w:val="clear" w:color="auto" w:fill="C0C0C0"/>
            <w:vAlign w:val="center"/>
            <w:hideMark/>
          </w:tcPr>
          <w:p w14:paraId="42ED3A38" w14:textId="77777777" w:rsidR="008E16CD" w:rsidRDefault="008E16CD">
            <w:pPr>
              <w:jc w:val="center"/>
              <w:rPr>
                <w:rFonts w:cs="Arial"/>
                <w:color w:val="000000"/>
                <w:sz w:val="20"/>
                <w:szCs w:val="20"/>
              </w:rPr>
            </w:pPr>
            <w:r>
              <w:rPr>
                <w:rFonts w:cs="Arial" w:hint="eastAsia"/>
                <w:color w:val="000000"/>
                <w:sz w:val="20"/>
                <w:szCs w:val="20"/>
              </w:rPr>
              <w:t>公务接待费</w:t>
            </w:r>
          </w:p>
        </w:tc>
      </w:tr>
      <w:tr w:rsidR="008E16CD" w14:paraId="5FCF99F5" w14:textId="77777777" w:rsidTr="008E16CD">
        <w:trPr>
          <w:trHeight w:val="600"/>
        </w:trPr>
        <w:tc>
          <w:tcPr>
            <w:tcW w:w="2586" w:type="dxa"/>
            <w:vMerge/>
            <w:tcBorders>
              <w:top w:val="nil"/>
              <w:left w:val="single" w:sz="4" w:space="0" w:color="000000"/>
              <w:bottom w:val="single" w:sz="4" w:space="0" w:color="000000"/>
              <w:right w:val="single" w:sz="4" w:space="0" w:color="000000"/>
            </w:tcBorders>
            <w:vAlign w:val="center"/>
            <w:hideMark/>
          </w:tcPr>
          <w:p w14:paraId="0CACC86D" w14:textId="77777777" w:rsidR="008E16CD" w:rsidRDefault="008E16CD">
            <w:pPr>
              <w:rPr>
                <w:rFonts w:cs="Arial"/>
                <w:color w:val="000000"/>
                <w:sz w:val="20"/>
                <w:szCs w:val="20"/>
              </w:rPr>
            </w:pPr>
          </w:p>
        </w:tc>
        <w:tc>
          <w:tcPr>
            <w:tcW w:w="1037" w:type="dxa"/>
            <w:vMerge/>
            <w:tcBorders>
              <w:top w:val="nil"/>
              <w:left w:val="nil"/>
              <w:bottom w:val="single" w:sz="4" w:space="0" w:color="000000"/>
              <w:right w:val="single" w:sz="4" w:space="0" w:color="000000"/>
            </w:tcBorders>
            <w:vAlign w:val="center"/>
            <w:hideMark/>
          </w:tcPr>
          <w:p w14:paraId="5B91B02C" w14:textId="77777777" w:rsidR="008E16CD" w:rsidRDefault="008E16CD">
            <w:pPr>
              <w:rPr>
                <w:rFonts w:cs="Arial"/>
                <w:color w:val="000000"/>
                <w:sz w:val="20"/>
                <w:szCs w:val="20"/>
              </w:rPr>
            </w:pPr>
          </w:p>
        </w:tc>
        <w:tc>
          <w:tcPr>
            <w:tcW w:w="1037" w:type="dxa"/>
            <w:tcBorders>
              <w:top w:val="nil"/>
              <w:left w:val="nil"/>
              <w:bottom w:val="single" w:sz="4" w:space="0" w:color="000000"/>
              <w:right w:val="single" w:sz="4" w:space="0" w:color="000000"/>
            </w:tcBorders>
            <w:shd w:val="clear" w:color="auto" w:fill="C0C0C0"/>
            <w:vAlign w:val="center"/>
            <w:hideMark/>
          </w:tcPr>
          <w:p w14:paraId="7F20791F" w14:textId="77777777" w:rsidR="008E16CD" w:rsidRDefault="008E16CD">
            <w:pPr>
              <w:jc w:val="center"/>
              <w:rPr>
                <w:rFonts w:cs="Arial"/>
                <w:color w:val="000000"/>
                <w:sz w:val="20"/>
                <w:szCs w:val="20"/>
              </w:rPr>
            </w:pPr>
            <w:r>
              <w:rPr>
                <w:rFonts w:cs="Arial" w:hint="eastAsia"/>
                <w:color w:val="000000"/>
                <w:sz w:val="20"/>
                <w:szCs w:val="20"/>
              </w:rPr>
              <w:t>小计</w:t>
            </w:r>
          </w:p>
        </w:tc>
        <w:tc>
          <w:tcPr>
            <w:tcW w:w="1037" w:type="dxa"/>
            <w:tcBorders>
              <w:top w:val="nil"/>
              <w:left w:val="nil"/>
              <w:bottom w:val="single" w:sz="4" w:space="0" w:color="000000"/>
              <w:right w:val="single" w:sz="4" w:space="0" w:color="000000"/>
            </w:tcBorders>
            <w:shd w:val="clear" w:color="auto" w:fill="C0C0C0"/>
            <w:vAlign w:val="center"/>
            <w:hideMark/>
          </w:tcPr>
          <w:p w14:paraId="1BD3A51B" w14:textId="77777777" w:rsidR="008E16CD" w:rsidRDefault="008E16CD">
            <w:pPr>
              <w:jc w:val="center"/>
              <w:rPr>
                <w:rFonts w:cs="Arial"/>
                <w:color w:val="000000"/>
                <w:sz w:val="20"/>
                <w:szCs w:val="20"/>
              </w:rPr>
            </w:pPr>
            <w:r>
              <w:rPr>
                <w:rFonts w:cs="Arial" w:hint="eastAsia"/>
                <w:color w:val="000000"/>
                <w:sz w:val="20"/>
                <w:szCs w:val="20"/>
              </w:rPr>
              <w:t>公务用车购置费</w:t>
            </w:r>
          </w:p>
        </w:tc>
        <w:tc>
          <w:tcPr>
            <w:tcW w:w="1037" w:type="dxa"/>
            <w:tcBorders>
              <w:top w:val="nil"/>
              <w:left w:val="nil"/>
              <w:bottom w:val="single" w:sz="4" w:space="0" w:color="000000"/>
              <w:right w:val="single" w:sz="4" w:space="0" w:color="000000"/>
            </w:tcBorders>
            <w:shd w:val="clear" w:color="auto" w:fill="C0C0C0"/>
            <w:vAlign w:val="center"/>
            <w:hideMark/>
          </w:tcPr>
          <w:p w14:paraId="2171C69D" w14:textId="77777777" w:rsidR="008E16CD" w:rsidRDefault="008E16CD">
            <w:pPr>
              <w:jc w:val="center"/>
              <w:rPr>
                <w:rFonts w:cs="Arial"/>
                <w:color w:val="000000"/>
                <w:sz w:val="20"/>
                <w:szCs w:val="20"/>
              </w:rPr>
            </w:pPr>
            <w:r>
              <w:rPr>
                <w:rFonts w:cs="Arial" w:hint="eastAsia"/>
                <w:color w:val="000000"/>
                <w:sz w:val="20"/>
                <w:szCs w:val="20"/>
              </w:rPr>
              <w:t>公务用车运行费</w:t>
            </w:r>
          </w:p>
        </w:tc>
        <w:tc>
          <w:tcPr>
            <w:tcW w:w="1036" w:type="dxa"/>
            <w:vMerge/>
            <w:tcBorders>
              <w:top w:val="nil"/>
              <w:left w:val="nil"/>
              <w:bottom w:val="single" w:sz="4" w:space="0" w:color="000000"/>
              <w:right w:val="single" w:sz="4" w:space="0" w:color="000000"/>
            </w:tcBorders>
            <w:vAlign w:val="center"/>
            <w:hideMark/>
          </w:tcPr>
          <w:p w14:paraId="24DD4BA7" w14:textId="77777777" w:rsidR="008E16CD" w:rsidRDefault="008E16CD">
            <w:pPr>
              <w:rPr>
                <w:rFonts w:cs="Arial"/>
                <w:color w:val="000000"/>
                <w:sz w:val="20"/>
                <w:szCs w:val="20"/>
              </w:rPr>
            </w:pPr>
          </w:p>
        </w:tc>
        <w:tc>
          <w:tcPr>
            <w:tcW w:w="1036" w:type="dxa"/>
            <w:vMerge/>
            <w:tcBorders>
              <w:top w:val="nil"/>
              <w:left w:val="nil"/>
              <w:bottom w:val="single" w:sz="4" w:space="0" w:color="000000"/>
              <w:right w:val="single" w:sz="4" w:space="0" w:color="000000"/>
            </w:tcBorders>
            <w:vAlign w:val="center"/>
            <w:hideMark/>
          </w:tcPr>
          <w:p w14:paraId="58AC1E9B" w14:textId="77777777" w:rsidR="008E16CD" w:rsidRDefault="008E16CD">
            <w:pPr>
              <w:rPr>
                <w:rFonts w:cs="Arial"/>
                <w:color w:val="000000"/>
                <w:sz w:val="20"/>
                <w:szCs w:val="20"/>
              </w:rPr>
            </w:pPr>
          </w:p>
        </w:tc>
        <w:tc>
          <w:tcPr>
            <w:tcW w:w="1036" w:type="dxa"/>
            <w:vMerge/>
            <w:tcBorders>
              <w:top w:val="nil"/>
              <w:left w:val="nil"/>
              <w:bottom w:val="single" w:sz="4" w:space="0" w:color="000000"/>
              <w:right w:val="single" w:sz="4" w:space="0" w:color="000000"/>
            </w:tcBorders>
            <w:vAlign w:val="center"/>
            <w:hideMark/>
          </w:tcPr>
          <w:p w14:paraId="5E1F1173" w14:textId="77777777" w:rsidR="008E16CD" w:rsidRDefault="008E16CD">
            <w:pPr>
              <w:rPr>
                <w:rFonts w:cs="Arial"/>
                <w:color w:val="000000"/>
                <w:sz w:val="20"/>
                <w:szCs w:val="20"/>
              </w:rPr>
            </w:pPr>
          </w:p>
        </w:tc>
        <w:tc>
          <w:tcPr>
            <w:tcW w:w="1036" w:type="dxa"/>
            <w:tcBorders>
              <w:top w:val="nil"/>
              <w:left w:val="nil"/>
              <w:bottom w:val="single" w:sz="4" w:space="0" w:color="000000"/>
              <w:right w:val="single" w:sz="4" w:space="0" w:color="000000"/>
            </w:tcBorders>
            <w:shd w:val="clear" w:color="auto" w:fill="C0C0C0"/>
            <w:vAlign w:val="center"/>
            <w:hideMark/>
          </w:tcPr>
          <w:p w14:paraId="68ED4D41" w14:textId="77777777" w:rsidR="008E16CD" w:rsidRDefault="008E16CD">
            <w:pPr>
              <w:jc w:val="center"/>
              <w:rPr>
                <w:rFonts w:cs="Arial"/>
                <w:color w:val="000000"/>
                <w:sz w:val="20"/>
                <w:szCs w:val="20"/>
              </w:rPr>
            </w:pPr>
            <w:r>
              <w:rPr>
                <w:rFonts w:cs="Arial" w:hint="eastAsia"/>
                <w:color w:val="000000"/>
                <w:sz w:val="20"/>
                <w:szCs w:val="20"/>
              </w:rPr>
              <w:t>小计</w:t>
            </w:r>
          </w:p>
        </w:tc>
        <w:tc>
          <w:tcPr>
            <w:tcW w:w="1036" w:type="dxa"/>
            <w:tcBorders>
              <w:top w:val="nil"/>
              <w:left w:val="nil"/>
              <w:bottom w:val="single" w:sz="4" w:space="0" w:color="000000"/>
              <w:right w:val="single" w:sz="4" w:space="0" w:color="000000"/>
            </w:tcBorders>
            <w:shd w:val="clear" w:color="auto" w:fill="C0C0C0"/>
            <w:vAlign w:val="center"/>
            <w:hideMark/>
          </w:tcPr>
          <w:p w14:paraId="72B9A6B4" w14:textId="77777777" w:rsidR="008E16CD" w:rsidRDefault="008E16CD">
            <w:pPr>
              <w:jc w:val="center"/>
              <w:rPr>
                <w:rFonts w:cs="Arial"/>
                <w:color w:val="000000"/>
                <w:sz w:val="20"/>
                <w:szCs w:val="20"/>
              </w:rPr>
            </w:pPr>
            <w:r>
              <w:rPr>
                <w:rFonts w:cs="Arial" w:hint="eastAsia"/>
                <w:color w:val="000000"/>
                <w:sz w:val="20"/>
                <w:szCs w:val="20"/>
              </w:rPr>
              <w:t>公务用车购置费</w:t>
            </w:r>
          </w:p>
        </w:tc>
        <w:tc>
          <w:tcPr>
            <w:tcW w:w="1036" w:type="dxa"/>
            <w:tcBorders>
              <w:top w:val="nil"/>
              <w:left w:val="nil"/>
              <w:bottom w:val="single" w:sz="4" w:space="0" w:color="000000"/>
              <w:right w:val="single" w:sz="4" w:space="0" w:color="000000"/>
            </w:tcBorders>
            <w:shd w:val="clear" w:color="auto" w:fill="C0C0C0"/>
            <w:vAlign w:val="center"/>
            <w:hideMark/>
          </w:tcPr>
          <w:p w14:paraId="573D3D67" w14:textId="77777777" w:rsidR="008E16CD" w:rsidRDefault="008E16CD">
            <w:pPr>
              <w:jc w:val="center"/>
              <w:rPr>
                <w:rFonts w:cs="Arial"/>
                <w:color w:val="000000"/>
                <w:sz w:val="20"/>
                <w:szCs w:val="20"/>
              </w:rPr>
            </w:pPr>
            <w:r>
              <w:rPr>
                <w:rFonts w:cs="Arial" w:hint="eastAsia"/>
                <w:color w:val="000000"/>
                <w:sz w:val="20"/>
                <w:szCs w:val="20"/>
              </w:rPr>
              <w:t>公务用车运行费</w:t>
            </w:r>
          </w:p>
        </w:tc>
        <w:tc>
          <w:tcPr>
            <w:tcW w:w="1118" w:type="dxa"/>
            <w:vMerge/>
            <w:tcBorders>
              <w:top w:val="nil"/>
              <w:left w:val="nil"/>
              <w:bottom w:val="single" w:sz="4" w:space="0" w:color="000000"/>
              <w:right w:val="single" w:sz="4" w:space="0" w:color="000000"/>
            </w:tcBorders>
            <w:vAlign w:val="center"/>
            <w:hideMark/>
          </w:tcPr>
          <w:p w14:paraId="6369758D" w14:textId="77777777" w:rsidR="008E16CD" w:rsidRDefault="008E16CD">
            <w:pPr>
              <w:rPr>
                <w:rFonts w:cs="Arial"/>
                <w:color w:val="000000"/>
                <w:sz w:val="20"/>
                <w:szCs w:val="20"/>
              </w:rPr>
            </w:pPr>
          </w:p>
        </w:tc>
      </w:tr>
      <w:tr w:rsidR="008E16CD" w14:paraId="33749314" w14:textId="77777777" w:rsidTr="008E16CD">
        <w:trPr>
          <w:trHeight w:val="300"/>
        </w:trPr>
        <w:tc>
          <w:tcPr>
            <w:tcW w:w="2586" w:type="dxa"/>
            <w:tcBorders>
              <w:top w:val="nil"/>
              <w:left w:val="single" w:sz="4" w:space="0" w:color="000000"/>
              <w:bottom w:val="single" w:sz="4" w:space="0" w:color="000000"/>
              <w:right w:val="single" w:sz="4" w:space="0" w:color="000000"/>
            </w:tcBorders>
            <w:shd w:val="clear" w:color="auto" w:fill="C0C0C0"/>
            <w:vAlign w:val="center"/>
            <w:hideMark/>
          </w:tcPr>
          <w:p w14:paraId="3A522FE2" w14:textId="77777777" w:rsidR="008E16CD" w:rsidRDefault="008E16CD">
            <w:pPr>
              <w:jc w:val="center"/>
              <w:rPr>
                <w:rFonts w:cs="Arial"/>
                <w:color w:val="000000"/>
                <w:sz w:val="20"/>
                <w:szCs w:val="20"/>
              </w:rPr>
            </w:pPr>
            <w:r>
              <w:rPr>
                <w:rFonts w:cs="Arial" w:hint="eastAsia"/>
                <w:color w:val="000000"/>
                <w:sz w:val="20"/>
                <w:szCs w:val="20"/>
              </w:rPr>
              <w:t>1</w:t>
            </w:r>
          </w:p>
        </w:tc>
        <w:tc>
          <w:tcPr>
            <w:tcW w:w="1037" w:type="dxa"/>
            <w:tcBorders>
              <w:top w:val="nil"/>
              <w:left w:val="nil"/>
              <w:bottom w:val="single" w:sz="4" w:space="0" w:color="000000"/>
              <w:right w:val="single" w:sz="4" w:space="0" w:color="000000"/>
            </w:tcBorders>
            <w:shd w:val="clear" w:color="auto" w:fill="C0C0C0"/>
            <w:vAlign w:val="center"/>
            <w:hideMark/>
          </w:tcPr>
          <w:p w14:paraId="7E03CFCF" w14:textId="77777777" w:rsidR="008E16CD" w:rsidRDefault="008E16CD">
            <w:pPr>
              <w:jc w:val="center"/>
              <w:rPr>
                <w:rFonts w:cs="Arial"/>
                <w:color w:val="000000"/>
                <w:sz w:val="20"/>
                <w:szCs w:val="20"/>
              </w:rPr>
            </w:pPr>
            <w:r>
              <w:rPr>
                <w:rFonts w:cs="Arial" w:hint="eastAsia"/>
                <w:color w:val="000000"/>
                <w:sz w:val="20"/>
                <w:szCs w:val="20"/>
              </w:rPr>
              <w:t>2</w:t>
            </w:r>
          </w:p>
        </w:tc>
        <w:tc>
          <w:tcPr>
            <w:tcW w:w="1037" w:type="dxa"/>
            <w:tcBorders>
              <w:top w:val="nil"/>
              <w:left w:val="nil"/>
              <w:bottom w:val="single" w:sz="4" w:space="0" w:color="000000"/>
              <w:right w:val="single" w:sz="4" w:space="0" w:color="000000"/>
            </w:tcBorders>
            <w:shd w:val="clear" w:color="auto" w:fill="C0C0C0"/>
            <w:vAlign w:val="center"/>
            <w:hideMark/>
          </w:tcPr>
          <w:p w14:paraId="734828D0" w14:textId="77777777" w:rsidR="008E16CD" w:rsidRDefault="008E16CD">
            <w:pPr>
              <w:jc w:val="center"/>
              <w:rPr>
                <w:rFonts w:cs="Arial"/>
                <w:color w:val="000000"/>
                <w:sz w:val="20"/>
                <w:szCs w:val="20"/>
              </w:rPr>
            </w:pPr>
            <w:r>
              <w:rPr>
                <w:rFonts w:cs="Arial" w:hint="eastAsia"/>
                <w:color w:val="000000"/>
                <w:sz w:val="20"/>
                <w:szCs w:val="20"/>
              </w:rPr>
              <w:t>3</w:t>
            </w:r>
          </w:p>
        </w:tc>
        <w:tc>
          <w:tcPr>
            <w:tcW w:w="1037" w:type="dxa"/>
            <w:tcBorders>
              <w:top w:val="nil"/>
              <w:left w:val="nil"/>
              <w:bottom w:val="single" w:sz="4" w:space="0" w:color="000000"/>
              <w:right w:val="single" w:sz="4" w:space="0" w:color="000000"/>
            </w:tcBorders>
            <w:shd w:val="clear" w:color="auto" w:fill="C0C0C0"/>
            <w:vAlign w:val="center"/>
            <w:hideMark/>
          </w:tcPr>
          <w:p w14:paraId="3252B411" w14:textId="77777777" w:rsidR="008E16CD" w:rsidRDefault="008E16CD">
            <w:pPr>
              <w:jc w:val="center"/>
              <w:rPr>
                <w:rFonts w:cs="Arial"/>
                <w:color w:val="000000"/>
                <w:sz w:val="20"/>
                <w:szCs w:val="20"/>
              </w:rPr>
            </w:pPr>
            <w:r>
              <w:rPr>
                <w:rFonts w:cs="Arial" w:hint="eastAsia"/>
                <w:color w:val="000000"/>
                <w:sz w:val="20"/>
                <w:szCs w:val="20"/>
              </w:rPr>
              <w:t>4</w:t>
            </w:r>
          </w:p>
        </w:tc>
        <w:tc>
          <w:tcPr>
            <w:tcW w:w="1037" w:type="dxa"/>
            <w:tcBorders>
              <w:top w:val="nil"/>
              <w:left w:val="nil"/>
              <w:bottom w:val="single" w:sz="4" w:space="0" w:color="000000"/>
              <w:right w:val="single" w:sz="4" w:space="0" w:color="000000"/>
            </w:tcBorders>
            <w:shd w:val="clear" w:color="auto" w:fill="C0C0C0"/>
            <w:vAlign w:val="center"/>
            <w:hideMark/>
          </w:tcPr>
          <w:p w14:paraId="29D2B76F" w14:textId="77777777" w:rsidR="008E16CD" w:rsidRDefault="008E16CD">
            <w:pPr>
              <w:jc w:val="center"/>
              <w:rPr>
                <w:rFonts w:cs="Arial"/>
                <w:color w:val="000000"/>
                <w:sz w:val="20"/>
                <w:szCs w:val="20"/>
              </w:rPr>
            </w:pPr>
            <w:r>
              <w:rPr>
                <w:rFonts w:cs="Arial" w:hint="eastAsia"/>
                <w:color w:val="000000"/>
                <w:sz w:val="20"/>
                <w:szCs w:val="20"/>
              </w:rPr>
              <w:t>5</w:t>
            </w:r>
          </w:p>
        </w:tc>
        <w:tc>
          <w:tcPr>
            <w:tcW w:w="1036" w:type="dxa"/>
            <w:tcBorders>
              <w:top w:val="nil"/>
              <w:left w:val="nil"/>
              <w:bottom w:val="single" w:sz="4" w:space="0" w:color="000000"/>
              <w:right w:val="single" w:sz="4" w:space="0" w:color="000000"/>
            </w:tcBorders>
            <w:shd w:val="clear" w:color="auto" w:fill="C0C0C0"/>
            <w:vAlign w:val="center"/>
            <w:hideMark/>
          </w:tcPr>
          <w:p w14:paraId="13D3ED33" w14:textId="77777777" w:rsidR="008E16CD" w:rsidRDefault="008E16CD">
            <w:pPr>
              <w:jc w:val="center"/>
              <w:rPr>
                <w:rFonts w:cs="Arial"/>
                <w:color w:val="000000"/>
                <w:sz w:val="20"/>
                <w:szCs w:val="20"/>
              </w:rPr>
            </w:pPr>
            <w:r>
              <w:rPr>
                <w:rFonts w:cs="Arial" w:hint="eastAsia"/>
                <w:color w:val="000000"/>
                <w:sz w:val="20"/>
                <w:szCs w:val="20"/>
              </w:rPr>
              <w:t>6</w:t>
            </w:r>
          </w:p>
        </w:tc>
        <w:tc>
          <w:tcPr>
            <w:tcW w:w="1036" w:type="dxa"/>
            <w:tcBorders>
              <w:top w:val="nil"/>
              <w:left w:val="nil"/>
              <w:bottom w:val="single" w:sz="4" w:space="0" w:color="000000"/>
              <w:right w:val="single" w:sz="4" w:space="0" w:color="000000"/>
            </w:tcBorders>
            <w:shd w:val="clear" w:color="auto" w:fill="C0C0C0"/>
            <w:vAlign w:val="center"/>
            <w:hideMark/>
          </w:tcPr>
          <w:p w14:paraId="443F8921" w14:textId="77777777" w:rsidR="008E16CD" w:rsidRDefault="008E16CD">
            <w:pPr>
              <w:jc w:val="center"/>
              <w:rPr>
                <w:rFonts w:cs="Arial"/>
                <w:color w:val="000000"/>
                <w:sz w:val="20"/>
                <w:szCs w:val="20"/>
              </w:rPr>
            </w:pPr>
            <w:r>
              <w:rPr>
                <w:rFonts w:cs="Arial" w:hint="eastAsia"/>
                <w:color w:val="000000"/>
                <w:sz w:val="20"/>
                <w:szCs w:val="20"/>
              </w:rPr>
              <w:t>7</w:t>
            </w:r>
          </w:p>
        </w:tc>
        <w:tc>
          <w:tcPr>
            <w:tcW w:w="1036" w:type="dxa"/>
            <w:tcBorders>
              <w:top w:val="nil"/>
              <w:left w:val="nil"/>
              <w:bottom w:val="single" w:sz="4" w:space="0" w:color="000000"/>
              <w:right w:val="single" w:sz="4" w:space="0" w:color="000000"/>
            </w:tcBorders>
            <w:shd w:val="clear" w:color="auto" w:fill="C0C0C0"/>
            <w:vAlign w:val="center"/>
            <w:hideMark/>
          </w:tcPr>
          <w:p w14:paraId="547C9B64" w14:textId="77777777" w:rsidR="008E16CD" w:rsidRDefault="008E16CD">
            <w:pPr>
              <w:jc w:val="center"/>
              <w:rPr>
                <w:rFonts w:cs="Arial"/>
                <w:color w:val="000000"/>
                <w:sz w:val="20"/>
                <w:szCs w:val="20"/>
              </w:rPr>
            </w:pPr>
            <w:r>
              <w:rPr>
                <w:rFonts w:cs="Arial" w:hint="eastAsia"/>
                <w:color w:val="000000"/>
                <w:sz w:val="20"/>
                <w:szCs w:val="20"/>
              </w:rPr>
              <w:t>8</w:t>
            </w:r>
          </w:p>
        </w:tc>
        <w:tc>
          <w:tcPr>
            <w:tcW w:w="1036" w:type="dxa"/>
            <w:tcBorders>
              <w:top w:val="nil"/>
              <w:left w:val="nil"/>
              <w:bottom w:val="single" w:sz="4" w:space="0" w:color="000000"/>
              <w:right w:val="single" w:sz="4" w:space="0" w:color="000000"/>
            </w:tcBorders>
            <w:shd w:val="clear" w:color="auto" w:fill="C0C0C0"/>
            <w:vAlign w:val="center"/>
            <w:hideMark/>
          </w:tcPr>
          <w:p w14:paraId="4B623474" w14:textId="77777777" w:rsidR="008E16CD" w:rsidRDefault="008E16CD">
            <w:pPr>
              <w:jc w:val="center"/>
              <w:rPr>
                <w:rFonts w:cs="Arial"/>
                <w:color w:val="000000"/>
                <w:sz w:val="20"/>
                <w:szCs w:val="20"/>
              </w:rPr>
            </w:pPr>
            <w:r>
              <w:rPr>
                <w:rFonts w:cs="Arial" w:hint="eastAsia"/>
                <w:color w:val="000000"/>
                <w:sz w:val="20"/>
                <w:szCs w:val="20"/>
              </w:rPr>
              <w:t>9</w:t>
            </w:r>
          </w:p>
        </w:tc>
        <w:tc>
          <w:tcPr>
            <w:tcW w:w="1036" w:type="dxa"/>
            <w:tcBorders>
              <w:top w:val="nil"/>
              <w:left w:val="nil"/>
              <w:bottom w:val="single" w:sz="4" w:space="0" w:color="000000"/>
              <w:right w:val="single" w:sz="4" w:space="0" w:color="000000"/>
            </w:tcBorders>
            <w:shd w:val="clear" w:color="auto" w:fill="C0C0C0"/>
            <w:vAlign w:val="center"/>
            <w:hideMark/>
          </w:tcPr>
          <w:p w14:paraId="118319EA" w14:textId="77777777" w:rsidR="008E16CD" w:rsidRDefault="008E16CD">
            <w:pPr>
              <w:jc w:val="center"/>
              <w:rPr>
                <w:rFonts w:cs="Arial"/>
                <w:color w:val="000000"/>
                <w:sz w:val="20"/>
                <w:szCs w:val="20"/>
              </w:rPr>
            </w:pPr>
            <w:r>
              <w:rPr>
                <w:rFonts w:cs="Arial" w:hint="eastAsia"/>
                <w:color w:val="000000"/>
                <w:sz w:val="20"/>
                <w:szCs w:val="20"/>
              </w:rPr>
              <w:t>10</w:t>
            </w:r>
          </w:p>
        </w:tc>
        <w:tc>
          <w:tcPr>
            <w:tcW w:w="1036" w:type="dxa"/>
            <w:tcBorders>
              <w:top w:val="nil"/>
              <w:left w:val="nil"/>
              <w:bottom w:val="single" w:sz="4" w:space="0" w:color="000000"/>
              <w:right w:val="single" w:sz="4" w:space="0" w:color="000000"/>
            </w:tcBorders>
            <w:shd w:val="clear" w:color="auto" w:fill="C0C0C0"/>
            <w:vAlign w:val="center"/>
            <w:hideMark/>
          </w:tcPr>
          <w:p w14:paraId="6D85DC54" w14:textId="77777777" w:rsidR="008E16CD" w:rsidRDefault="008E16CD">
            <w:pPr>
              <w:jc w:val="center"/>
              <w:rPr>
                <w:rFonts w:cs="Arial"/>
                <w:color w:val="000000"/>
                <w:sz w:val="20"/>
                <w:szCs w:val="20"/>
              </w:rPr>
            </w:pPr>
            <w:r>
              <w:rPr>
                <w:rFonts w:cs="Arial" w:hint="eastAsia"/>
                <w:color w:val="000000"/>
                <w:sz w:val="20"/>
                <w:szCs w:val="20"/>
              </w:rPr>
              <w:t>11</w:t>
            </w:r>
          </w:p>
        </w:tc>
        <w:tc>
          <w:tcPr>
            <w:tcW w:w="1118" w:type="dxa"/>
            <w:tcBorders>
              <w:top w:val="nil"/>
              <w:left w:val="nil"/>
              <w:bottom w:val="single" w:sz="4" w:space="0" w:color="000000"/>
              <w:right w:val="single" w:sz="4" w:space="0" w:color="000000"/>
            </w:tcBorders>
            <w:shd w:val="clear" w:color="auto" w:fill="C0C0C0"/>
            <w:vAlign w:val="center"/>
            <w:hideMark/>
          </w:tcPr>
          <w:p w14:paraId="436276CE" w14:textId="77777777" w:rsidR="008E16CD" w:rsidRDefault="008E16CD">
            <w:pPr>
              <w:jc w:val="center"/>
              <w:rPr>
                <w:rFonts w:cs="Arial"/>
                <w:color w:val="000000"/>
                <w:sz w:val="20"/>
                <w:szCs w:val="20"/>
              </w:rPr>
            </w:pPr>
            <w:r>
              <w:rPr>
                <w:rFonts w:cs="Arial" w:hint="eastAsia"/>
                <w:color w:val="000000"/>
                <w:sz w:val="20"/>
                <w:szCs w:val="20"/>
              </w:rPr>
              <w:t>12</w:t>
            </w:r>
          </w:p>
        </w:tc>
      </w:tr>
      <w:tr w:rsidR="008E16CD" w14:paraId="5E1C9E69" w14:textId="77777777" w:rsidTr="008E16CD">
        <w:trPr>
          <w:trHeight w:val="300"/>
        </w:trPr>
        <w:tc>
          <w:tcPr>
            <w:tcW w:w="2586" w:type="dxa"/>
            <w:tcBorders>
              <w:top w:val="nil"/>
              <w:left w:val="single" w:sz="4" w:space="0" w:color="000000"/>
              <w:bottom w:val="single" w:sz="4" w:space="0" w:color="000000"/>
              <w:right w:val="single" w:sz="4" w:space="0" w:color="000000"/>
            </w:tcBorders>
            <w:shd w:val="clear" w:color="auto" w:fill="00FF00"/>
            <w:noWrap/>
            <w:vAlign w:val="center"/>
            <w:hideMark/>
          </w:tcPr>
          <w:p w14:paraId="1A3B42BB" w14:textId="77777777" w:rsidR="008E16CD" w:rsidRDefault="008E16CD">
            <w:pPr>
              <w:jc w:val="right"/>
              <w:rPr>
                <w:rFonts w:cs="Arial"/>
                <w:color w:val="000000"/>
                <w:sz w:val="20"/>
                <w:szCs w:val="20"/>
              </w:rPr>
            </w:pPr>
            <w:r>
              <w:rPr>
                <w:rFonts w:cs="Arial" w:hint="eastAsia"/>
                <w:color w:val="000000"/>
                <w:sz w:val="20"/>
                <w:szCs w:val="20"/>
              </w:rPr>
              <w:t>4.50</w:t>
            </w:r>
          </w:p>
        </w:tc>
        <w:tc>
          <w:tcPr>
            <w:tcW w:w="1037" w:type="dxa"/>
            <w:tcBorders>
              <w:top w:val="nil"/>
              <w:left w:val="nil"/>
              <w:bottom w:val="single" w:sz="4" w:space="0" w:color="000000"/>
              <w:right w:val="single" w:sz="4" w:space="0" w:color="000000"/>
            </w:tcBorders>
            <w:shd w:val="clear" w:color="auto" w:fill="FFFFFF"/>
            <w:noWrap/>
            <w:vAlign w:val="center"/>
            <w:hideMark/>
          </w:tcPr>
          <w:p w14:paraId="6E7BB8F4" w14:textId="77777777" w:rsidR="008E16CD" w:rsidRDefault="008E16CD">
            <w:pPr>
              <w:jc w:val="right"/>
              <w:rPr>
                <w:rFonts w:cs="Arial"/>
                <w:color w:val="000000"/>
                <w:sz w:val="20"/>
                <w:szCs w:val="20"/>
              </w:rPr>
            </w:pPr>
          </w:p>
        </w:tc>
        <w:tc>
          <w:tcPr>
            <w:tcW w:w="1037" w:type="dxa"/>
            <w:tcBorders>
              <w:top w:val="nil"/>
              <w:left w:val="nil"/>
              <w:bottom w:val="single" w:sz="4" w:space="0" w:color="000000"/>
              <w:right w:val="single" w:sz="4" w:space="0" w:color="000000"/>
            </w:tcBorders>
            <w:shd w:val="clear" w:color="auto" w:fill="00FF00"/>
            <w:noWrap/>
            <w:vAlign w:val="center"/>
            <w:hideMark/>
          </w:tcPr>
          <w:p w14:paraId="1B734B40" w14:textId="77777777" w:rsidR="008E16CD" w:rsidRDefault="008E16CD">
            <w:pPr>
              <w:jc w:val="right"/>
              <w:rPr>
                <w:rFonts w:ascii="Times New Roman" w:eastAsia="Times New Roman" w:hAnsi="Times New Roman" w:cs="Times New Roman"/>
                <w:sz w:val="20"/>
                <w:szCs w:val="20"/>
              </w:rPr>
            </w:pPr>
          </w:p>
        </w:tc>
        <w:tc>
          <w:tcPr>
            <w:tcW w:w="1037" w:type="dxa"/>
            <w:tcBorders>
              <w:top w:val="nil"/>
              <w:left w:val="nil"/>
              <w:bottom w:val="single" w:sz="4" w:space="0" w:color="000000"/>
              <w:right w:val="single" w:sz="4" w:space="0" w:color="000000"/>
            </w:tcBorders>
            <w:shd w:val="clear" w:color="auto" w:fill="FFFFFF"/>
            <w:noWrap/>
            <w:vAlign w:val="center"/>
            <w:hideMark/>
          </w:tcPr>
          <w:p w14:paraId="311A8B3A" w14:textId="77777777" w:rsidR="008E16CD" w:rsidRDefault="008E16CD">
            <w:pPr>
              <w:jc w:val="right"/>
              <w:rPr>
                <w:rFonts w:ascii="Times New Roman" w:eastAsia="Times New Roman" w:hAnsi="Times New Roman" w:cs="Times New Roman"/>
                <w:sz w:val="20"/>
                <w:szCs w:val="20"/>
              </w:rPr>
            </w:pPr>
          </w:p>
        </w:tc>
        <w:tc>
          <w:tcPr>
            <w:tcW w:w="1037" w:type="dxa"/>
            <w:tcBorders>
              <w:top w:val="nil"/>
              <w:left w:val="nil"/>
              <w:bottom w:val="single" w:sz="4" w:space="0" w:color="000000"/>
              <w:right w:val="single" w:sz="4" w:space="0" w:color="000000"/>
            </w:tcBorders>
            <w:shd w:val="clear" w:color="auto" w:fill="FFFFFF"/>
            <w:noWrap/>
            <w:vAlign w:val="center"/>
            <w:hideMark/>
          </w:tcPr>
          <w:p w14:paraId="625BF3A7" w14:textId="77777777" w:rsidR="008E16CD" w:rsidRDefault="008E16CD">
            <w:pPr>
              <w:jc w:val="right"/>
              <w:rPr>
                <w:rFonts w:ascii="Times New Roman" w:eastAsia="Times New Roman" w:hAnsi="Times New Roman" w:cs="Times New Roman"/>
                <w:sz w:val="20"/>
                <w:szCs w:val="20"/>
              </w:rPr>
            </w:pPr>
          </w:p>
        </w:tc>
        <w:tc>
          <w:tcPr>
            <w:tcW w:w="1036" w:type="dxa"/>
            <w:tcBorders>
              <w:top w:val="nil"/>
              <w:left w:val="nil"/>
              <w:bottom w:val="single" w:sz="4" w:space="0" w:color="000000"/>
              <w:right w:val="single" w:sz="4" w:space="0" w:color="000000"/>
            </w:tcBorders>
            <w:shd w:val="clear" w:color="auto" w:fill="FFFFFF"/>
            <w:noWrap/>
            <w:vAlign w:val="center"/>
            <w:hideMark/>
          </w:tcPr>
          <w:p w14:paraId="7C9F47B9" w14:textId="77777777" w:rsidR="008E16CD" w:rsidRDefault="008E16CD">
            <w:pPr>
              <w:jc w:val="right"/>
              <w:rPr>
                <w:rFonts w:cs="Arial"/>
                <w:color w:val="000000"/>
                <w:sz w:val="20"/>
                <w:szCs w:val="20"/>
              </w:rPr>
            </w:pPr>
            <w:r>
              <w:rPr>
                <w:rFonts w:cs="Arial" w:hint="eastAsia"/>
                <w:color w:val="000000"/>
                <w:sz w:val="20"/>
                <w:szCs w:val="20"/>
              </w:rPr>
              <w:t>4.50</w:t>
            </w:r>
          </w:p>
        </w:tc>
        <w:tc>
          <w:tcPr>
            <w:tcW w:w="1036" w:type="dxa"/>
            <w:tcBorders>
              <w:top w:val="nil"/>
              <w:left w:val="nil"/>
              <w:bottom w:val="single" w:sz="4" w:space="0" w:color="000000"/>
              <w:right w:val="single" w:sz="4" w:space="0" w:color="000000"/>
            </w:tcBorders>
            <w:shd w:val="clear" w:color="auto" w:fill="FFFFFF"/>
            <w:noWrap/>
            <w:vAlign w:val="center"/>
            <w:hideMark/>
          </w:tcPr>
          <w:p w14:paraId="058F804B" w14:textId="77777777" w:rsidR="008E16CD" w:rsidRDefault="008E16CD">
            <w:pPr>
              <w:jc w:val="right"/>
              <w:rPr>
                <w:rFonts w:cs="Arial"/>
                <w:color w:val="000000"/>
                <w:sz w:val="20"/>
                <w:szCs w:val="20"/>
              </w:rPr>
            </w:pPr>
            <w:r>
              <w:rPr>
                <w:rFonts w:cs="Arial" w:hint="eastAsia"/>
                <w:color w:val="000000"/>
                <w:sz w:val="20"/>
                <w:szCs w:val="20"/>
              </w:rPr>
              <w:t>4.37</w:t>
            </w:r>
          </w:p>
        </w:tc>
        <w:tc>
          <w:tcPr>
            <w:tcW w:w="1036" w:type="dxa"/>
            <w:tcBorders>
              <w:top w:val="nil"/>
              <w:left w:val="nil"/>
              <w:bottom w:val="single" w:sz="4" w:space="0" w:color="000000"/>
              <w:right w:val="single" w:sz="4" w:space="0" w:color="000000"/>
            </w:tcBorders>
            <w:shd w:val="clear" w:color="auto" w:fill="FFFFFF"/>
            <w:noWrap/>
            <w:vAlign w:val="center"/>
            <w:hideMark/>
          </w:tcPr>
          <w:p w14:paraId="6D3968ED" w14:textId="77777777" w:rsidR="008E16CD" w:rsidRDefault="008E16CD">
            <w:pPr>
              <w:jc w:val="right"/>
              <w:rPr>
                <w:rFonts w:cs="Arial"/>
                <w:color w:val="000000"/>
                <w:sz w:val="20"/>
                <w:szCs w:val="20"/>
              </w:rPr>
            </w:pPr>
          </w:p>
        </w:tc>
        <w:tc>
          <w:tcPr>
            <w:tcW w:w="1036" w:type="dxa"/>
            <w:tcBorders>
              <w:top w:val="nil"/>
              <w:left w:val="nil"/>
              <w:bottom w:val="single" w:sz="4" w:space="0" w:color="000000"/>
              <w:right w:val="single" w:sz="4" w:space="0" w:color="000000"/>
            </w:tcBorders>
            <w:shd w:val="clear" w:color="auto" w:fill="FFFFFF"/>
            <w:noWrap/>
            <w:vAlign w:val="center"/>
            <w:hideMark/>
          </w:tcPr>
          <w:p w14:paraId="4E7B4854" w14:textId="77777777" w:rsidR="008E16CD" w:rsidRDefault="008E16CD">
            <w:pPr>
              <w:jc w:val="right"/>
              <w:rPr>
                <w:rFonts w:ascii="Times New Roman" w:eastAsia="Times New Roman" w:hAnsi="Times New Roman" w:cs="Times New Roman"/>
                <w:sz w:val="20"/>
                <w:szCs w:val="20"/>
              </w:rPr>
            </w:pPr>
          </w:p>
        </w:tc>
        <w:tc>
          <w:tcPr>
            <w:tcW w:w="1036" w:type="dxa"/>
            <w:tcBorders>
              <w:top w:val="nil"/>
              <w:left w:val="nil"/>
              <w:bottom w:val="single" w:sz="4" w:space="0" w:color="000000"/>
              <w:right w:val="single" w:sz="4" w:space="0" w:color="000000"/>
            </w:tcBorders>
            <w:shd w:val="clear" w:color="auto" w:fill="FFFFFF"/>
            <w:noWrap/>
            <w:vAlign w:val="center"/>
            <w:hideMark/>
          </w:tcPr>
          <w:p w14:paraId="6A929EA5" w14:textId="77777777" w:rsidR="008E16CD" w:rsidRDefault="008E16CD">
            <w:pPr>
              <w:jc w:val="right"/>
              <w:rPr>
                <w:rFonts w:ascii="Times New Roman" w:eastAsia="Times New Roman" w:hAnsi="Times New Roman" w:cs="Times New Roman"/>
                <w:sz w:val="20"/>
                <w:szCs w:val="20"/>
              </w:rPr>
            </w:pPr>
          </w:p>
        </w:tc>
        <w:tc>
          <w:tcPr>
            <w:tcW w:w="1036" w:type="dxa"/>
            <w:tcBorders>
              <w:top w:val="nil"/>
              <w:left w:val="nil"/>
              <w:bottom w:val="single" w:sz="4" w:space="0" w:color="000000"/>
              <w:right w:val="single" w:sz="4" w:space="0" w:color="000000"/>
            </w:tcBorders>
            <w:shd w:val="clear" w:color="auto" w:fill="FFFFFF"/>
            <w:noWrap/>
            <w:vAlign w:val="center"/>
            <w:hideMark/>
          </w:tcPr>
          <w:p w14:paraId="15DD21DF" w14:textId="77777777" w:rsidR="008E16CD" w:rsidRDefault="008E16CD">
            <w:pPr>
              <w:jc w:val="right"/>
              <w:rPr>
                <w:rFonts w:ascii="Times New Roman" w:eastAsia="Times New Roman" w:hAnsi="Times New Roman" w:cs="Times New Roman"/>
                <w:sz w:val="20"/>
                <w:szCs w:val="20"/>
              </w:rPr>
            </w:pPr>
          </w:p>
        </w:tc>
        <w:tc>
          <w:tcPr>
            <w:tcW w:w="1118" w:type="dxa"/>
            <w:tcBorders>
              <w:top w:val="nil"/>
              <w:left w:val="nil"/>
              <w:bottom w:val="single" w:sz="4" w:space="0" w:color="000000"/>
              <w:right w:val="single" w:sz="4" w:space="0" w:color="000000"/>
            </w:tcBorders>
            <w:shd w:val="clear" w:color="auto" w:fill="FFFFFF"/>
            <w:noWrap/>
            <w:vAlign w:val="center"/>
            <w:hideMark/>
          </w:tcPr>
          <w:p w14:paraId="5F691A23" w14:textId="77777777" w:rsidR="008E16CD" w:rsidRDefault="008E16CD">
            <w:pPr>
              <w:jc w:val="right"/>
              <w:rPr>
                <w:rFonts w:cs="Arial"/>
                <w:color w:val="000000"/>
                <w:sz w:val="20"/>
                <w:szCs w:val="20"/>
              </w:rPr>
            </w:pPr>
            <w:r>
              <w:rPr>
                <w:rFonts w:cs="Arial" w:hint="eastAsia"/>
                <w:color w:val="000000"/>
                <w:sz w:val="20"/>
                <w:szCs w:val="20"/>
              </w:rPr>
              <w:t>4.37</w:t>
            </w:r>
          </w:p>
        </w:tc>
      </w:tr>
      <w:tr w:rsidR="008E16CD" w14:paraId="195DC965" w14:textId="77777777" w:rsidTr="008E16CD">
        <w:trPr>
          <w:trHeight w:val="600"/>
        </w:trPr>
        <w:tc>
          <w:tcPr>
            <w:tcW w:w="14068" w:type="dxa"/>
            <w:gridSpan w:val="12"/>
            <w:tcBorders>
              <w:top w:val="nil"/>
              <w:left w:val="nil"/>
              <w:bottom w:val="nil"/>
              <w:right w:val="nil"/>
            </w:tcBorders>
            <w:shd w:val="clear" w:color="auto" w:fill="FFFFFF"/>
            <w:vAlign w:val="center"/>
            <w:hideMark/>
          </w:tcPr>
          <w:p w14:paraId="0AF5F8FD" w14:textId="77777777" w:rsidR="008E16CD" w:rsidRDefault="008E16CD">
            <w:pPr>
              <w:rPr>
                <w:rFonts w:cs="Arial"/>
                <w:color w:val="000000"/>
                <w:sz w:val="20"/>
                <w:szCs w:val="20"/>
              </w:rPr>
            </w:pPr>
            <w:r>
              <w:rPr>
                <w:rFonts w:cs="Arial" w:hint="eastAsia"/>
                <w:color w:val="000000"/>
                <w:sz w:val="20"/>
                <w:szCs w:val="20"/>
              </w:rPr>
              <w:t>注：本表反映部门本年度“三公”经费支出预决算情况。其中，预算数为“三公”经费年初预算数；决算数是包括当年一般公共预算财政拨款和以前年度结转资金安排的实际支出。</w:t>
            </w:r>
          </w:p>
        </w:tc>
      </w:tr>
    </w:tbl>
    <w:p w14:paraId="71DCAB0F" w14:textId="77777777" w:rsidR="008E16CD" w:rsidRDefault="008E16CD" w:rsidP="008E16CD">
      <w:pPr>
        <w:rPr>
          <w:rFonts w:ascii="仿宋_GB2312" w:eastAsia="仿宋_GB2312"/>
          <w:color w:val="000000"/>
          <w:sz w:val="32"/>
          <w:szCs w:val="32"/>
        </w:rPr>
        <w:sectPr w:rsidR="008E16CD">
          <w:pgSz w:w="16840" w:h="11907" w:orient="landscape"/>
          <w:pgMar w:top="1800" w:right="1440" w:bottom="1800" w:left="1440" w:header="851" w:footer="992" w:gutter="0"/>
          <w:cols w:space="425"/>
          <w:docGrid w:type="lines" w:linePitch="312"/>
        </w:sectPr>
      </w:pPr>
    </w:p>
    <w:tbl>
      <w:tblPr>
        <w:tblW w:w="0" w:type="auto"/>
        <w:tblLayout w:type="fixed"/>
        <w:tblCellMar>
          <w:left w:w="0" w:type="dxa"/>
          <w:right w:w="0" w:type="dxa"/>
        </w:tblCellMar>
        <w:tblLook w:val="0000" w:firstRow="0" w:lastRow="0" w:firstColumn="0" w:lastColumn="0" w:noHBand="0" w:noVBand="0"/>
      </w:tblPr>
      <w:tblGrid>
        <w:gridCol w:w="612"/>
        <w:gridCol w:w="536"/>
        <w:gridCol w:w="1276"/>
        <w:gridCol w:w="1926"/>
        <w:gridCol w:w="1926"/>
        <w:gridCol w:w="1926"/>
        <w:gridCol w:w="1927"/>
        <w:gridCol w:w="1926"/>
        <w:gridCol w:w="1933"/>
      </w:tblGrid>
      <w:tr w:rsidR="008E16CD" w:rsidRPr="008E16CD" w14:paraId="49738386" w14:textId="77777777" w:rsidTr="00A02BB9">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14:paraId="7A87DE99" w14:textId="77777777" w:rsidR="008E16CD" w:rsidRPr="008E16CD" w:rsidRDefault="008E16CD" w:rsidP="008E16CD">
            <w:pPr>
              <w:jc w:val="center"/>
              <w:textAlignment w:val="center"/>
              <w:rPr>
                <w:rFonts w:ascii="华文中宋" w:eastAsia="华文中宋" w:hAnsi="华文中宋" w:cs="华文中宋"/>
                <w:color w:val="000000"/>
                <w:kern w:val="2"/>
                <w:sz w:val="32"/>
                <w:szCs w:val="32"/>
              </w:rPr>
            </w:pPr>
            <w:r w:rsidRPr="008E16CD">
              <w:rPr>
                <w:rFonts w:ascii="华文中宋" w:eastAsia="华文中宋" w:hAnsi="华文中宋" w:cs="华文中宋" w:hint="eastAsia"/>
                <w:color w:val="000000"/>
                <w:sz w:val="32"/>
                <w:szCs w:val="32"/>
                <w:lang w:bidi="ar"/>
              </w:rPr>
              <w:lastRenderedPageBreak/>
              <w:t>政府性基金预算财政拨款收入支出决算表</w:t>
            </w:r>
          </w:p>
        </w:tc>
      </w:tr>
      <w:tr w:rsidR="008E16CD" w:rsidRPr="008E16CD" w14:paraId="32419DA2" w14:textId="77777777" w:rsidTr="00A02BB9">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6F8993E7" w14:textId="77777777" w:rsidR="008E16CD" w:rsidRPr="008E16CD" w:rsidRDefault="008E16CD" w:rsidP="008E16CD">
            <w:pPr>
              <w:widowControl w:val="0"/>
              <w:jc w:val="center"/>
              <w:rPr>
                <w:color w:val="000000"/>
                <w:kern w:val="2"/>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0BFBF829" w14:textId="77777777" w:rsidR="008E16CD" w:rsidRPr="008E16CD" w:rsidRDefault="008E16CD" w:rsidP="008E16CD">
            <w:pPr>
              <w:widowControl w:val="0"/>
              <w:jc w:val="center"/>
              <w:rPr>
                <w:color w:val="000000"/>
                <w:kern w:val="2"/>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5C6BFE75" w14:textId="77777777" w:rsidR="008E16CD" w:rsidRPr="008E16CD" w:rsidRDefault="008E16CD" w:rsidP="008E16CD">
            <w:pPr>
              <w:widowControl w:val="0"/>
              <w:jc w:val="center"/>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360DA5DF" w14:textId="77777777" w:rsidR="008E16CD" w:rsidRPr="008E16CD" w:rsidRDefault="008E16CD" w:rsidP="008E16CD">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44A12DE9" w14:textId="77777777" w:rsidR="008E16CD" w:rsidRPr="008E16CD" w:rsidRDefault="008E16CD" w:rsidP="008E16CD">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766B0B93" w14:textId="77777777" w:rsidR="008E16CD" w:rsidRPr="008E16CD" w:rsidRDefault="008E16CD" w:rsidP="008E16CD">
            <w:pPr>
              <w:widowControl w:val="0"/>
              <w:jc w:val="both"/>
              <w:rPr>
                <w:color w:val="000000"/>
                <w:kern w:val="2"/>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03A7EEA2" w14:textId="77777777" w:rsidR="008E16CD" w:rsidRPr="008E16CD" w:rsidRDefault="008E16CD" w:rsidP="008E16CD">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5C7A6370" w14:textId="77777777" w:rsidR="008E16CD" w:rsidRPr="008E16CD" w:rsidRDefault="008E16CD" w:rsidP="008E16CD">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5E45AE6E" w14:textId="77777777" w:rsidR="008E16CD" w:rsidRPr="008E16CD" w:rsidRDefault="008E16CD" w:rsidP="008E16CD">
            <w:pPr>
              <w:jc w:val="right"/>
              <w:textAlignment w:val="center"/>
              <w:rPr>
                <w:color w:val="000000"/>
                <w:kern w:val="2"/>
                <w:sz w:val="20"/>
                <w:szCs w:val="20"/>
              </w:rPr>
            </w:pPr>
            <w:r w:rsidRPr="008E16CD">
              <w:rPr>
                <w:rFonts w:hint="eastAsia"/>
                <w:color w:val="000000"/>
                <w:sz w:val="20"/>
                <w:szCs w:val="20"/>
                <w:lang w:bidi="ar"/>
              </w:rPr>
              <w:t>公开08表</w:t>
            </w:r>
          </w:p>
        </w:tc>
      </w:tr>
      <w:tr w:rsidR="008E16CD" w:rsidRPr="008E16CD" w14:paraId="78143B5C" w14:textId="77777777" w:rsidTr="007B2099">
        <w:trPr>
          <w:trHeight w:val="300"/>
        </w:trPr>
        <w:tc>
          <w:tcPr>
            <w:tcW w:w="612" w:type="dxa"/>
            <w:tcBorders>
              <w:top w:val="nil"/>
              <w:left w:val="nil"/>
              <w:bottom w:val="nil"/>
              <w:right w:val="nil"/>
            </w:tcBorders>
            <w:shd w:val="clear" w:color="auto" w:fill="FFFFFF"/>
            <w:tcMar>
              <w:top w:w="15" w:type="dxa"/>
              <w:left w:w="15" w:type="dxa"/>
              <w:right w:w="15" w:type="dxa"/>
            </w:tcMar>
            <w:vAlign w:val="center"/>
          </w:tcPr>
          <w:p w14:paraId="1A492A5E" w14:textId="77777777" w:rsidR="008E16CD" w:rsidRPr="008E16CD" w:rsidRDefault="008E16CD" w:rsidP="008E16CD">
            <w:pPr>
              <w:textAlignment w:val="center"/>
              <w:rPr>
                <w:color w:val="000000"/>
                <w:kern w:val="2"/>
                <w:sz w:val="20"/>
                <w:szCs w:val="20"/>
              </w:rPr>
            </w:pPr>
            <w:r w:rsidRPr="008E16CD">
              <w:rPr>
                <w:rFonts w:hint="eastAsia"/>
                <w:color w:val="000000"/>
                <w:sz w:val="20"/>
                <w:szCs w:val="20"/>
                <w:lang w:bidi="ar"/>
              </w:rPr>
              <w:t>部门：</w:t>
            </w:r>
          </w:p>
        </w:tc>
        <w:tc>
          <w:tcPr>
            <w:tcW w:w="3738" w:type="dxa"/>
            <w:gridSpan w:val="3"/>
            <w:tcBorders>
              <w:top w:val="nil"/>
              <w:left w:val="nil"/>
              <w:bottom w:val="nil"/>
              <w:right w:val="nil"/>
            </w:tcBorders>
            <w:shd w:val="clear" w:color="auto" w:fill="FFFFFF"/>
            <w:tcMar>
              <w:top w:w="15" w:type="dxa"/>
              <w:left w:w="15" w:type="dxa"/>
              <w:right w:w="15" w:type="dxa"/>
            </w:tcMar>
            <w:vAlign w:val="center"/>
          </w:tcPr>
          <w:p w14:paraId="48BF25E2" w14:textId="650930AC" w:rsidR="008E16CD" w:rsidRPr="008E16CD" w:rsidRDefault="008E16CD" w:rsidP="008E16CD">
            <w:pPr>
              <w:widowControl w:val="0"/>
              <w:jc w:val="both"/>
              <w:rPr>
                <w:color w:val="000000"/>
                <w:kern w:val="2"/>
                <w:sz w:val="20"/>
                <w:szCs w:val="20"/>
              </w:rPr>
            </w:pPr>
            <w:r w:rsidRPr="008E16CD">
              <w:rPr>
                <w:rFonts w:hint="eastAsia"/>
                <w:color w:val="000000"/>
                <w:kern w:val="2"/>
                <w:sz w:val="20"/>
                <w:szCs w:val="20"/>
              </w:rPr>
              <w:t>信阳市平桥区粮食和物资储备局</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681D2198" w14:textId="77777777" w:rsidR="008E16CD" w:rsidRPr="008E16CD" w:rsidRDefault="008E16CD" w:rsidP="008E16CD">
            <w:pPr>
              <w:widowControl w:val="0"/>
              <w:jc w:val="both"/>
              <w:rPr>
                <w:color w:val="000000"/>
                <w:kern w:val="2"/>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409EC3E6" w14:textId="1D909B04" w:rsidR="008E16CD" w:rsidRPr="008E16CD" w:rsidRDefault="008E16CD" w:rsidP="008E16CD">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25CE15D0" w14:textId="77777777" w:rsidR="008E16CD" w:rsidRPr="008E16CD" w:rsidRDefault="008E16CD" w:rsidP="008E16CD">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6E279C6F" w14:textId="77777777" w:rsidR="008E16CD" w:rsidRPr="008E16CD" w:rsidRDefault="008E16CD" w:rsidP="008E16CD">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00A9404B" w14:textId="77777777" w:rsidR="008E16CD" w:rsidRPr="008E16CD" w:rsidRDefault="008E16CD" w:rsidP="008E16CD">
            <w:pPr>
              <w:jc w:val="right"/>
              <w:textAlignment w:val="center"/>
              <w:rPr>
                <w:color w:val="000000"/>
                <w:kern w:val="2"/>
                <w:sz w:val="20"/>
                <w:szCs w:val="20"/>
              </w:rPr>
            </w:pPr>
            <w:r w:rsidRPr="008E16CD">
              <w:rPr>
                <w:rFonts w:hint="eastAsia"/>
                <w:color w:val="000000"/>
                <w:sz w:val="20"/>
                <w:szCs w:val="20"/>
                <w:lang w:bidi="ar"/>
              </w:rPr>
              <w:t>单位：万元</w:t>
            </w:r>
          </w:p>
        </w:tc>
      </w:tr>
      <w:tr w:rsidR="008E16CD" w:rsidRPr="008E16CD" w14:paraId="4BC33F12" w14:textId="77777777" w:rsidTr="00A02BB9">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3B362884"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27BD2B25"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F2CE018"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79DAE4C"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17344838"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年末结转和结余</w:t>
            </w:r>
          </w:p>
        </w:tc>
      </w:tr>
      <w:tr w:rsidR="008E16CD" w:rsidRPr="008E16CD" w14:paraId="3FFE33DB" w14:textId="77777777" w:rsidTr="00A02BB9">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C576E42" w14:textId="77777777" w:rsidR="008E16CD" w:rsidRPr="008E16CD" w:rsidRDefault="008E16CD" w:rsidP="008E16CD">
            <w:pPr>
              <w:jc w:val="center"/>
              <w:textAlignment w:val="center"/>
              <w:rPr>
                <w:color w:val="000000"/>
                <w:sz w:val="20"/>
                <w:szCs w:val="20"/>
                <w:lang w:bidi="ar"/>
              </w:rPr>
            </w:pPr>
            <w:r w:rsidRPr="008E16CD">
              <w:rPr>
                <w:rFonts w:hint="eastAsia"/>
                <w:color w:val="000000"/>
                <w:sz w:val="20"/>
                <w:szCs w:val="20"/>
                <w:lang w:bidi="ar"/>
              </w:rPr>
              <w:t>功能分类</w:t>
            </w:r>
          </w:p>
          <w:p w14:paraId="612D8FD9"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468AD"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5A607D74" w14:textId="77777777" w:rsidR="008E16CD" w:rsidRPr="008E16CD" w:rsidRDefault="008E16CD" w:rsidP="008E16CD">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2B9A55B" w14:textId="77777777" w:rsidR="008E16CD" w:rsidRPr="008E16CD" w:rsidRDefault="008E16CD" w:rsidP="008E16CD">
            <w:pPr>
              <w:widowControl w:val="0"/>
              <w:jc w:val="center"/>
              <w:rPr>
                <w:color w:val="000000"/>
                <w:kern w:val="2"/>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7096235"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E097666"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7C101D83"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1149318A" w14:textId="77777777" w:rsidR="008E16CD" w:rsidRPr="008E16CD" w:rsidRDefault="008E16CD" w:rsidP="008E16CD">
            <w:pPr>
              <w:widowControl w:val="0"/>
              <w:jc w:val="center"/>
              <w:rPr>
                <w:color w:val="000000"/>
                <w:kern w:val="2"/>
                <w:sz w:val="20"/>
                <w:szCs w:val="20"/>
              </w:rPr>
            </w:pPr>
          </w:p>
        </w:tc>
      </w:tr>
      <w:tr w:rsidR="008E16CD" w:rsidRPr="008E16CD" w14:paraId="58B5A020" w14:textId="77777777" w:rsidTr="00A02BB9">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6181F4B" w14:textId="77777777" w:rsidR="008E16CD" w:rsidRPr="008E16CD" w:rsidRDefault="008E16CD" w:rsidP="008E16CD">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545B5" w14:textId="77777777" w:rsidR="008E16CD" w:rsidRPr="008E16CD" w:rsidRDefault="008E16CD" w:rsidP="008E16CD">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4BFFF2D7" w14:textId="77777777" w:rsidR="008E16CD" w:rsidRPr="008E16CD" w:rsidRDefault="008E16CD" w:rsidP="008E16CD">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51403E3" w14:textId="77777777" w:rsidR="008E16CD" w:rsidRPr="008E16CD" w:rsidRDefault="008E16CD" w:rsidP="008E16CD">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BE5F6E0" w14:textId="77777777" w:rsidR="008E16CD" w:rsidRPr="008E16CD" w:rsidRDefault="008E16CD" w:rsidP="008E16CD">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03CE04B" w14:textId="77777777" w:rsidR="008E16CD" w:rsidRPr="008E16CD" w:rsidRDefault="008E16CD" w:rsidP="008E16CD">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5A756CD2" w14:textId="77777777" w:rsidR="008E16CD" w:rsidRPr="008E16CD" w:rsidRDefault="008E16CD" w:rsidP="008E16CD">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5DC8A61" w14:textId="77777777" w:rsidR="008E16CD" w:rsidRPr="008E16CD" w:rsidRDefault="008E16CD" w:rsidP="008E16CD">
            <w:pPr>
              <w:widowControl w:val="0"/>
              <w:jc w:val="center"/>
              <w:rPr>
                <w:color w:val="000000"/>
                <w:kern w:val="2"/>
                <w:sz w:val="20"/>
                <w:szCs w:val="20"/>
              </w:rPr>
            </w:pPr>
          </w:p>
        </w:tc>
      </w:tr>
      <w:tr w:rsidR="008E16CD" w:rsidRPr="008E16CD" w14:paraId="43292107" w14:textId="77777777" w:rsidTr="00A02BB9">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ACCD340" w14:textId="77777777" w:rsidR="008E16CD" w:rsidRPr="008E16CD" w:rsidRDefault="008E16CD" w:rsidP="008E16CD">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1201C" w14:textId="77777777" w:rsidR="008E16CD" w:rsidRPr="008E16CD" w:rsidRDefault="008E16CD" w:rsidP="008E16CD">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27C98E31" w14:textId="77777777" w:rsidR="008E16CD" w:rsidRPr="008E16CD" w:rsidRDefault="008E16CD" w:rsidP="008E16CD">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A60B43B" w14:textId="77777777" w:rsidR="008E16CD" w:rsidRPr="008E16CD" w:rsidRDefault="008E16CD" w:rsidP="008E16CD">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AEF31BE" w14:textId="77777777" w:rsidR="008E16CD" w:rsidRPr="008E16CD" w:rsidRDefault="008E16CD" w:rsidP="008E16CD">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5543F08" w14:textId="77777777" w:rsidR="008E16CD" w:rsidRPr="008E16CD" w:rsidRDefault="008E16CD" w:rsidP="008E16CD">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3C02FD3C" w14:textId="77777777" w:rsidR="008E16CD" w:rsidRPr="008E16CD" w:rsidRDefault="008E16CD" w:rsidP="008E16CD">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59B9ACDB" w14:textId="77777777" w:rsidR="008E16CD" w:rsidRPr="008E16CD" w:rsidRDefault="008E16CD" w:rsidP="008E16CD">
            <w:pPr>
              <w:widowControl w:val="0"/>
              <w:jc w:val="center"/>
              <w:rPr>
                <w:color w:val="000000"/>
                <w:kern w:val="2"/>
                <w:sz w:val="20"/>
                <w:szCs w:val="20"/>
              </w:rPr>
            </w:pPr>
          </w:p>
        </w:tc>
      </w:tr>
      <w:tr w:rsidR="008E16CD" w:rsidRPr="008E16CD" w14:paraId="6288D655" w14:textId="77777777" w:rsidTr="00A02BB9">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BE4F0B9"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3A141"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7E0F5B"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0009C"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41F89"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CFAB3D3"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8D15A7B"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6</w:t>
            </w:r>
          </w:p>
        </w:tc>
      </w:tr>
      <w:tr w:rsidR="008E16CD" w:rsidRPr="008E16CD" w14:paraId="54E1D258" w14:textId="77777777" w:rsidTr="00A02BB9">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369356D1" w14:textId="77777777" w:rsidR="008E16CD" w:rsidRPr="008E16CD" w:rsidRDefault="008E16CD" w:rsidP="008E16CD">
            <w:pPr>
              <w:jc w:val="center"/>
              <w:textAlignment w:val="center"/>
              <w:rPr>
                <w:color w:val="000000"/>
                <w:kern w:val="2"/>
                <w:sz w:val="20"/>
                <w:szCs w:val="20"/>
              </w:rPr>
            </w:pPr>
            <w:r w:rsidRPr="008E16CD">
              <w:rPr>
                <w:rFonts w:hint="eastAsia"/>
                <w:color w:val="00000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664E5" w14:textId="77777777" w:rsidR="008E16CD" w:rsidRPr="008E16CD" w:rsidRDefault="008E16CD" w:rsidP="008E16CD">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97E48" w14:textId="77777777" w:rsidR="008E16CD" w:rsidRPr="008E16CD" w:rsidRDefault="008E16CD" w:rsidP="008E16CD">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E68DF" w14:textId="77777777" w:rsidR="008E16CD" w:rsidRPr="008E16CD" w:rsidRDefault="008E16CD" w:rsidP="008E16CD">
            <w:pPr>
              <w:widowControl w:val="0"/>
              <w:jc w:val="center"/>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A0F3F" w14:textId="77777777" w:rsidR="008E16CD" w:rsidRPr="008E16CD" w:rsidRDefault="008E16CD" w:rsidP="008E16CD">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E37D4BA" w14:textId="77777777" w:rsidR="008E16CD" w:rsidRPr="008E16CD" w:rsidRDefault="008E16CD" w:rsidP="008E16CD">
            <w:pPr>
              <w:widowControl w:val="0"/>
              <w:jc w:val="center"/>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EE8D28A" w14:textId="77777777" w:rsidR="008E16CD" w:rsidRPr="008E16CD" w:rsidRDefault="008E16CD" w:rsidP="008E16CD">
            <w:pPr>
              <w:widowControl w:val="0"/>
              <w:jc w:val="center"/>
              <w:rPr>
                <w:color w:val="000000"/>
                <w:kern w:val="2"/>
                <w:sz w:val="20"/>
                <w:szCs w:val="20"/>
              </w:rPr>
            </w:pPr>
          </w:p>
        </w:tc>
      </w:tr>
      <w:tr w:rsidR="008E16CD" w:rsidRPr="008E16CD" w14:paraId="4187EC0A"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64F6E7B" w14:textId="77777777" w:rsidR="008E16CD" w:rsidRPr="008E16CD" w:rsidRDefault="008E16CD" w:rsidP="008E16CD">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E4FD4"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96EA1"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5DE91"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6856D6" w14:textId="77777777" w:rsidR="008E16CD" w:rsidRPr="008E16CD" w:rsidRDefault="008E16CD" w:rsidP="008E16CD">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83AD0"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2552D21" w14:textId="77777777" w:rsidR="008E16CD" w:rsidRPr="008E16CD" w:rsidRDefault="008E16CD" w:rsidP="008E16CD">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8B13695" w14:textId="77777777" w:rsidR="008E16CD" w:rsidRPr="008E16CD" w:rsidRDefault="008E16CD" w:rsidP="008E16CD">
            <w:pPr>
              <w:widowControl w:val="0"/>
              <w:jc w:val="both"/>
              <w:rPr>
                <w:color w:val="000000"/>
                <w:kern w:val="2"/>
                <w:sz w:val="20"/>
                <w:szCs w:val="20"/>
              </w:rPr>
            </w:pPr>
          </w:p>
        </w:tc>
      </w:tr>
      <w:tr w:rsidR="008E16CD" w:rsidRPr="008E16CD" w14:paraId="06B67AB7"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677037E" w14:textId="77777777" w:rsidR="008E16CD" w:rsidRPr="008E16CD" w:rsidRDefault="008E16CD" w:rsidP="008E16CD">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DB3AA"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2781E"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6FE61"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097CCB" w14:textId="77777777" w:rsidR="008E16CD" w:rsidRPr="008E16CD" w:rsidRDefault="008E16CD" w:rsidP="008E16CD">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05625E"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29B9C45" w14:textId="77777777" w:rsidR="008E16CD" w:rsidRPr="008E16CD" w:rsidRDefault="008E16CD" w:rsidP="008E16CD">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6C6E11A" w14:textId="77777777" w:rsidR="008E16CD" w:rsidRPr="008E16CD" w:rsidRDefault="008E16CD" w:rsidP="008E16CD">
            <w:pPr>
              <w:widowControl w:val="0"/>
              <w:jc w:val="both"/>
              <w:rPr>
                <w:color w:val="000000"/>
                <w:kern w:val="2"/>
                <w:sz w:val="20"/>
                <w:szCs w:val="20"/>
              </w:rPr>
            </w:pPr>
          </w:p>
        </w:tc>
      </w:tr>
      <w:tr w:rsidR="008E16CD" w:rsidRPr="008E16CD" w14:paraId="33B6D5AE"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18E70E9" w14:textId="77777777" w:rsidR="008E16CD" w:rsidRPr="008E16CD" w:rsidRDefault="008E16CD" w:rsidP="008E16CD">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E577C"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F1CC5"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BF7AA0"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0036C" w14:textId="77777777" w:rsidR="008E16CD" w:rsidRPr="008E16CD" w:rsidRDefault="008E16CD" w:rsidP="008E16CD">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02207"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7C61E36" w14:textId="77777777" w:rsidR="008E16CD" w:rsidRPr="008E16CD" w:rsidRDefault="008E16CD" w:rsidP="008E16CD">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681FC3F" w14:textId="77777777" w:rsidR="008E16CD" w:rsidRPr="008E16CD" w:rsidRDefault="008E16CD" w:rsidP="008E16CD">
            <w:pPr>
              <w:widowControl w:val="0"/>
              <w:jc w:val="both"/>
              <w:rPr>
                <w:color w:val="000000"/>
                <w:kern w:val="2"/>
                <w:sz w:val="20"/>
                <w:szCs w:val="20"/>
              </w:rPr>
            </w:pPr>
          </w:p>
        </w:tc>
      </w:tr>
      <w:tr w:rsidR="008E16CD" w:rsidRPr="008E16CD" w14:paraId="375C6ED7"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830310E" w14:textId="77777777" w:rsidR="008E16CD" w:rsidRPr="008E16CD" w:rsidRDefault="008E16CD" w:rsidP="008E16CD">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6AC72"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A25A65"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72AB62"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25AE83" w14:textId="77777777" w:rsidR="008E16CD" w:rsidRPr="008E16CD" w:rsidRDefault="008E16CD" w:rsidP="008E16CD">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49E3F"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057BBBE" w14:textId="77777777" w:rsidR="008E16CD" w:rsidRPr="008E16CD" w:rsidRDefault="008E16CD" w:rsidP="008E16CD">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10CA2E3C" w14:textId="77777777" w:rsidR="008E16CD" w:rsidRPr="008E16CD" w:rsidRDefault="008E16CD" w:rsidP="008E16CD">
            <w:pPr>
              <w:widowControl w:val="0"/>
              <w:jc w:val="both"/>
              <w:rPr>
                <w:color w:val="000000"/>
                <w:kern w:val="2"/>
                <w:sz w:val="20"/>
                <w:szCs w:val="20"/>
              </w:rPr>
            </w:pPr>
          </w:p>
        </w:tc>
      </w:tr>
      <w:tr w:rsidR="008E16CD" w:rsidRPr="008E16CD" w14:paraId="7257C129" w14:textId="77777777" w:rsidTr="00A02BB9">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0150D09" w14:textId="77777777" w:rsidR="008E16CD" w:rsidRPr="008E16CD" w:rsidRDefault="008E16CD" w:rsidP="008E16CD">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217CA"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79499"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C80EF"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B1203" w14:textId="77777777" w:rsidR="008E16CD" w:rsidRPr="008E16CD" w:rsidRDefault="008E16CD" w:rsidP="008E16CD">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ED7FB"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F207852" w14:textId="77777777" w:rsidR="008E16CD" w:rsidRPr="008E16CD" w:rsidRDefault="008E16CD" w:rsidP="008E16CD">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BB4CE36" w14:textId="77777777" w:rsidR="008E16CD" w:rsidRPr="008E16CD" w:rsidRDefault="008E16CD" w:rsidP="008E16CD">
            <w:pPr>
              <w:widowControl w:val="0"/>
              <w:jc w:val="both"/>
              <w:rPr>
                <w:color w:val="000000"/>
                <w:kern w:val="2"/>
                <w:sz w:val="20"/>
                <w:szCs w:val="20"/>
              </w:rPr>
            </w:pPr>
          </w:p>
        </w:tc>
      </w:tr>
      <w:tr w:rsidR="008E16CD" w:rsidRPr="008E16CD" w14:paraId="30D04A16" w14:textId="77777777" w:rsidTr="00A02BB9">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2B9A300A" w14:textId="77777777" w:rsidR="008E16CD" w:rsidRPr="008E16CD" w:rsidRDefault="008E16CD" w:rsidP="008E16CD">
            <w:pPr>
              <w:widowControl w:val="0"/>
              <w:jc w:val="center"/>
              <w:rPr>
                <w:color w:val="000000"/>
                <w:kern w:val="2"/>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531CA12"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221F797"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1C246101"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AAA34A9" w14:textId="77777777" w:rsidR="008E16CD" w:rsidRPr="008E16CD" w:rsidRDefault="008E16CD" w:rsidP="008E16CD">
            <w:pPr>
              <w:widowControl w:val="0"/>
              <w:jc w:val="both"/>
              <w:rPr>
                <w:color w:val="000000"/>
                <w:kern w:val="2"/>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EB3144F" w14:textId="77777777" w:rsidR="008E16CD" w:rsidRPr="008E16CD" w:rsidRDefault="008E16CD" w:rsidP="008E16CD">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271ED72B" w14:textId="77777777" w:rsidR="008E16CD" w:rsidRPr="008E16CD" w:rsidRDefault="008E16CD" w:rsidP="008E16CD">
            <w:pPr>
              <w:widowControl w:val="0"/>
              <w:jc w:val="both"/>
              <w:rPr>
                <w:color w:val="000000"/>
                <w:kern w:val="2"/>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65315680" w14:textId="77777777" w:rsidR="008E16CD" w:rsidRPr="008E16CD" w:rsidRDefault="008E16CD" w:rsidP="008E16CD">
            <w:pPr>
              <w:widowControl w:val="0"/>
              <w:jc w:val="both"/>
              <w:rPr>
                <w:color w:val="000000"/>
                <w:kern w:val="2"/>
                <w:sz w:val="20"/>
                <w:szCs w:val="20"/>
              </w:rPr>
            </w:pPr>
          </w:p>
        </w:tc>
      </w:tr>
      <w:tr w:rsidR="008E16CD" w:rsidRPr="008E16CD" w14:paraId="24F3B0B8" w14:textId="77777777" w:rsidTr="00A02BB9">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41B702D0" w14:textId="77777777" w:rsidR="008E16CD" w:rsidRPr="008E16CD" w:rsidRDefault="008E16CD" w:rsidP="008E16CD">
            <w:pPr>
              <w:textAlignment w:val="center"/>
              <w:rPr>
                <w:color w:val="000000"/>
                <w:kern w:val="2"/>
                <w:sz w:val="20"/>
                <w:szCs w:val="20"/>
              </w:rPr>
            </w:pPr>
            <w:r w:rsidRPr="008E16CD">
              <w:rPr>
                <w:rFonts w:hint="eastAsia"/>
                <w:color w:val="000000"/>
                <w:sz w:val="20"/>
                <w:szCs w:val="20"/>
                <w:lang w:bidi="ar"/>
              </w:rPr>
              <w:t>注：本表反映部门本年度政府性基金预算财政拨款收入、支出及结转和结余情况。</w:t>
            </w:r>
          </w:p>
        </w:tc>
      </w:tr>
    </w:tbl>
    <w:p w14:paraId="72D4B2EE" w14:textId="4F97B39B" w:rsidR="00BA1FE0" w:rsidRPr="008E16CD" w:rsidRDefault="008E16CD" w:rsidP="008E16CD">
      <w:pPr>
        <w:widowControl w:val="0"/>
        <w:jc w:val="center"/>
        <w:rPr>
          <w:rFonts w:ascii="仿宋_GB2312" w:eastAsia="仿宋_GB2312"/>
          <w:color w:val="000000"/>
          <w:sz w:val="32"/>
          <w:szCs w:val="32"/>
        </w:rPr>
      </w:pPr>
      <w:r w:rsidRPr="008E16CD">
        <w:rPr>
          <w:rFonts w:ascii="仿宋_GB2312" w:eastAsia="仿宋_GB2312" w:hAnsi="仿宋_GB2312" w:cs="仿宋_GB2312" w:hint="eastAsia"/>
          <w:kern w:val="2"/>
          <w:sz w:val="32"/>
          <w:szCs w:val="32"/>
          <w:highlight w:val="yellow"/>
        </w:rPr>
        <w:t>说明：我部门没有政府性基金收入，也没有使用政府性基金安排的支出，故本表无数据。</w:t>
      </w:r>
    </w:p>
    <w:sectPr w:rsidR="00BA1FE0" w:rsidRPr="008E16CD">
      <w:pgSz w:w="16840" w:h="11907"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ED42" w14:textId="77777777" w:rsidR="001D49E0" w:rsidRDefault="001D49E0" w:rsidP="008E16CD">
      <w:r>
        <w:separator/>
      </w:r>
    </w:p>
  </w:endnote>
  <w:endnote w:type="continuationSeparator" w:id="0">
    <w:p w14:paraId="0F060704" w14:textId="77777777" w:rsidR="001D49E0" w:rsidRDefault="001D49E0" w:rsidP="008E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D8AC" w14:textId="77777777" w:rsidR="001D49E0" w:rsidRDefault="001D49E0" w:rsidP="008E16CD">
      <w:r>
        <w:separator/>
      </w:r>
    </w:p>
  </w:footnote>
  <w:footnote w:type="continuationSeparator" w:id="0">
    <w:p w14:paraId="14F7DF22" w14:textId="77777777" w:rsidR="001D49E0" w:rsidRDefault="001D49E0" w:rsidP="008E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C5F"/>
    <w:multiLevelType w:val="singleLevel"/>
    <w:tmpl w:val="150E7C5F"/>
    <w:lvl w:ilvl="0">
      <w:start w:val="2"/>
      <w:numFmt w:val="chineseCounting"/>
      <w:suff w:val="nothing"/>
      <w:lvlText w:val="（%1）"/>
      <w:lvlJc w:val="left"/>
      <w:rPr>
        <w:rFonts w:hint="eastAsia"/>
      </w:rPr>
    </w:lvl>
  </w:abstractNum>
  <w:abstractNum w:abstractNumId="1" w15:restartNumberingAfterBreak="0">
    <w:nsid w:val="5971BE17"/>
    <w:multiLevelType w:val="singleLevel"/>
    <w:tmpl w:val="5971BE17"/>
    <w:lvl w:ilvl="0">
      <w:start w:val="1"/>
      <w:numFmt w:val="chineseCounting"/>
      <w:suff w:val="nothing"/>
      <w:lvlText w:val="%1、"/>
      <w:lvlJc w:val="left"/>
    </w:lvl>
  </w:abstractNum>
  <w:num w:numId="1" w16cid:durableId="1291864916">
    <w:abstractNumId w:val="1"/>
  </w:num>
  <w:num w:numId="2" w16cid:durableId="103438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Q5Y2M0MjBkYWFjOTllOTg0MmI3MmZiY2Q0NmMyZTQifQ=="/>
  </w:docVars>
  <w:rsids>
    <w:rsidRoot w:val="00380C49"/>
    <w:rsid w:val="0005518E"/>
    <w:rsid w:val="000D3621"/>
    <w:rsid w:val="001154C2"/>
    <w:rsid w:val="001C7E92"/>
    <w:rsid w:val="001D49E0"/>
    <w:rsid w:val="00380C49"/>
    <w:rsid w:val="00383895"/>
    <w:rsid w:val="00463B25"/>
    <w:rsid w:val="004C77BC"/>
    <w:rsid w:val="00582974"/>
    <w:rsid w:val="006C602E"/>
    <w:rsid w:val="007169BE"/>
    <w:rsid w:val="007D4D4E"/>
    <w:rsid w:val="008E16CD"/>
    <w:rsid w:val="008F0429"/>
    <w:rsid w:val="009008AB"/>
    <w:rsid w:val="00B07176"/>
    <w:rsid w:val="00B30B3E"/>
    <w:rsid w:val="00BA1FE0"/>
    <w:rsid w:val="00C53051"/>
    <w:rsid w:val="00C73F3D"/>
    <w:rsid w:val="00CA1E5C"/>
    <w:rsid w:val="00CB1114"/>
    <w:rsid w:val="00CE118F"/>
    <w:rsid w:val="00D45C75"/>
    <w:rsid w:val="00D60397"/>
    <w:rsid w:val="00E91CCC"/>
    <w:rsid w:val="00FD03C9"/>
    <w:rsid w:val="1F1365BE"/>
    <w:rsid w:val="650A3F4C"/>
    <w:rsid w:val="7BEE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BF59E"/>
  <w15:docId w15:val="{B229865B-B246-4268-AF19-48EEF5CC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100" w:beforeAutospacing="1" w:after="100" w:afterAutospacing="1"/>
    </w:pPr>
  </w:style>
  <w:style w:type="character" w:customStyle="1" w:styleId="a6">
    <w:name w:val="页眉 字符"/>
    <w:basedOn w:val="a0"/>
    <w:link w:val="a5"/>
    <w:uiPriority w:val="99"/>
    <w:rPr>
      <w:rFonts w:ascii="宋体" w:eastAsia="宋体" w:hAnsi="宋体" w:cs="宋体"/>
      <w:kern w:val="0"/>
      <w:sz w:val="18"/>
      <w:szCs w:val="18"/>
    </w:rPr>
  </w:style>
  <w:style w:type="character" w:customStyle="1" w:styleId="a4">
    <w:name w:val="页脚 字符"/>
    <w:basedOn w:val="a0"/>
    <w:link w:val="a3"/>
    <w:uiPriority w:val="99"/>
    <w:qFormat/>
    <w:rPr>
      <w:rFonts w:ascii="宋体" w:eastAsia="宋体" w:hAnsi="宋体" w:cs="宋体"/>
      <w:kern w:val="0"/>
      <w:sz w:val="18"/>
      <w:szCs w:val="18"/>
    </w:rPr>
  </w:style>
  <w:style w:type="paragraph" w:styleId="a8">
    <w:name w:val="annotation text"/>
    <w:basedOn w:val="a"/>
    <w:link w:val="a9"/>
    <w:uiPriority w:val="99"/>
    <w:unhideWhenUsed/>
    <w:rsid w:val="008E16CD"/>
    <w:pPr>
      <w:widowControl w:val="0"/>
    </w:pPr>
    <w:rPr>
      <w:rFonts w:ascii="Calibri" w:hAnsi="Calibri" w:cs="Times New Roman"/>
      <w:kern w:val="2"/>
      <w:sz w:val="21"/>
      <w:szCs w:val="22"/>
    </w:rPr>
  </w:style>
  <w:style w:type="character" w:customStyle="1" w:styleId="a9">
    <w:name w:val="批注文字 字符"/>
    <w:basedOn w:val="a0"/>
    <w:link w:val="a8"/>
    <w:uiPriority w:val="99"/>
    <w:rsid w:val="008E16C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1075">
      <w:bodyDiv w:val="1"/>
      <w:marLeft w:val="0"/>
      <w:marRight w:val="0"/>
      <w:marTop w:val="0"/>
      <w:marBottom w:val="0"/>
      <w:divBdr>
        <w:top w:val="none" w:sz="0" w:space="0" w:color="auto"/>
        <w:left w:val="none" w:sz="0" w:space="0" w:color="auto"/>
        <w:bottom w:val="none" w:sz="0" w:space="0" w:color="auto"/>
        <w:right w:val="none" w:sz="0" w:space="0" w:color="auto"/>
      </w:divBdr>
    </w:div>
    <w:div w:id="439183121">
      <w:bodyDiv w:val="1"/>
      <w:marLeft w:val="0"/>
      <w:marRight w:val="0"/>
      <w:marTop w:val="0"/>
      <w:marBottom w:val="0"/>
      <w:divBdr>
        <w:top w:val="none" w:sz="0" w:space="0" w:color="auto"/>
        <w:left w:val="none" w:sz="0" w:space="0" w:color="auto"/>
        <w:bottom w:val="none" w:sz="0" w:space="0" w:color="auto"/>
        <w:right w:val="none" w:sz="0" w:space="0" w:color="auto"/>
      </w:divBdr>
    </w:div>
    <w:div w:id="742609331">
      <w:bodyDiv w:val="1"/>
      <w:marLeft w:val="0"/>
      <w:marRight w:val="0"/>
      <w:marTop w:val="0"/>
      <w:marBottom w:val="0"/>
      <w:divBdr>
        <w:top w:val="none" w:sz="0" w:space="0" w:color="auto"/>
        <w:left w:val="none" w:sz="0" w:space="0" w:color="auto"/>
        <w:bottom w:val="none" w:sz="0" w:space="0" w:color="auto"/>
        <w:right w:val="none" w:sz="0" w:space="0" w:color="auto"/>
      </w:divBdr>
    </w:div>
    <w:div w:id="886339949">
      <w:bodyDiv w:val="1"/>
      <w:marLeft w:val="0"/>
      <w:marRight w:val="0"/>
      <w:marTop w:val="0"/>
      <w:marBottom w:val="0"/>
      <w:divBdr>
        <w:top w:val="none" w:sz="0" w:space="0" w:color="auto"/>
        <w:left w:val="none" w:sz="0" w:space="0" w:color="auto"/>
        <w:bottom w:val="none" w:sz="0" w:space="0" w:color="auto"/>
        <w:right w:val="none" w:sz="0" w:space="0" w:color="auto"/>
      </w:divBdr>
    </w:div>
    <w:div w:id="1230768988">
      <w:bodyDiv w:val="1"/>
      <w:marLeft w:val="0"/>
      <w:marRight w:val="0"/>
      <w:marTop w:val="0"/>
      <w:marBottom w:val="0"/>
      <w:divBdr>
        <w:top w:val="none" w:sz="0" w:space="0" w:color="auto"/>
        <w:left w:val="none" w:sz="0" w:space="0" w:color="auto"/>
        <w:bottom w:val="none" w:sz="0" w:space="0" w:color="auto"/>
        <w:right w:val="none" w:sz="0" w:space="0" w:color="auto"/>
      </w:divBdr>
    </w:div>
    <w:div w:id="1566331557">
      <w:bodyDiv w:val="1"/>
      <w:marLeft w:val="0"/>
      <w:marRight w:val="0"/>
      <w:marTop w:val="0"/>
      <w:marBottom w:val="0"/>
      <w:divBdr>
        <w:top w:val="none" w:sz="0" w:space="0" w:color="auto"/>
        <w:left w:val="none" w:sz="0" w:space="0" w:color="auto"/>
        <w:bottom w:val="none" w:sz="0" w:space="0" w:color="auto"/>
        <w:right w:val="none" w:sz="0" w:space="0" w:color="auto"/>
      </w:divBdr>
    </w:div>
    <w:div w:id="1677615812">
      <w:bodyDiv w:val="1"/>
      <w:marLeft w:val="0"/>
      <w:marRight w:val="0"/>
      <w:marTop w:val="0"/>
      <w:marBottom w:val="0"/>
      <w:divBdr>
        <w:top w:val="none" w:sz="0" w:space="0" w:color="auto"/>
        <w:left w:val="none" w:sz="0" w:space="0" w:color="auto"/>
        <w:bottom w:val="none" w:sz="0" w:space="0" w:color="auto"/>
        <w:right w:val="none" w:sz="0" w:space="0" w:color="auto"/>
      </w:divBdr>
    </w:div>
    <w:div w:id="209153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1478</Words>
  <Characters>8431</Characters>
  <Application>Microsoft Office Word</Application>
  <DocSecurity>0</DocSecurity>
  <Lines>70</Lines>
  <Paragraphs>19</Paragraphs>
  <ScaleCrop>false</ScaleCrop>
  <Company>Microsoft</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15</cp:revision>
  <dcterms:created xsi:type="dcterms:W3CDTF">2021-08-31T09:19:00Z</dcterms:created>
  <dcterms:modified xsi:type="dcterms:W3CDTF">2022-09-08T08:12:00Z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EBA302F8872145C6813FDA9E35085B1C</vt:lpwstr>
  </property>
</Properties>
</file>