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BE8D" w14:textId="77777777" w:rsidR="00F40A36" w:rsidRDefault="00F40A36">
      <w:pPr>
        <w:rPr>
          <w:rFonts w:ascii="黑体" w:eastAsia="黑体"/>
          <w:color w:val="000000"/>
          <w:sz w:val="28"/>
          <w:szCs w:val="28"/>
        </w:rPr>
      </w:pPr>
      <w:bookmarkStart w:id="0" w:name="_Hlk113091218"/>
    </w:p>
    <w:p w14:paraId="1EC21838" w14:textId="77777777" w:rsidR="00F40A36" w:rsidRDefault="00000000">
      <w:pPr>
        <w:jc w:val="center"/>
        <w:rPr>
          <w:rFonts w:ascii="黑体" w:eastAsia="黑体" w:hAnsi="黑体" w:cs="黑体"/>
          <w:sz w:val="52"/>
          <w:szCs w:val="52"/>
        </w:rPr>
      </w:pPr>
      <w:r>
        <w:rPr>
          <w:rFonts w:ascii="黑体" w:eastAsia="黑体" w:hint="eastAsia"/>
          <w:spacing w:val="-16"/>
          <w:sz w:val="52"/>
        </w:rPr>
        <w:t>信阳市平桥区医疗保障</w:t>
      </w:r>
      <w:r>
        <w:rPr>
          <w:rFonts w:ascii="黑体" w:eastAsia="黑体" w:hAnsi="黑体" w:cs="黑体" w:hint="eastAsia"/>
          <w:sz w:val="52"/>
          <w:szCs w:val="52"/>
        </w:rPr>
        <w:t>局</w:t>
      </w:r>
    </w:p>
    <w:p w14:paraId="1727CC87" w14:textId="77777777" w:rsidR="00F40A36" w:rsidRDefault="00000000">
      <w:pPr>
        <w:jc w:val="center"/>
        <w:rPr>
          <w:rFonts w:ascii="黑体" w:eastAsia="黑体" w:hAnsi="黑体" w:cs="黑体"/>
          <w:sz w:val="52"/>
          <w:szCs w:val="52"/>
        </w:rPr>
      </w:pPr>
      <w:r>
        <w:rPr>
          <w:rFonts w:ascii="黑体" w:eastAsia="黑体" w:hAnsi="黑体" w:cs="黑体" w:hint="eastAsia"/>
          <w:sz w:val="52"/>
          <w:szCs w:val="52"/>
        </w:rPr>
        <w:t>2020年度部门决算公开</w:t>
      </w:r>
    </w:p>
    <w:p w14:paraId="6CDE02A6" w14:textId="77777777" w:rsidR="00F40A36" w:rsidRDefault="00F40A36">
      <w:pPr>
        <w:jc w:val="center"/>
        <w:rPr>
          <w:rFonts w:ascii="黑体" w:eastAsia="黑体" w:hAnsi="黑体" w:cs="黑体"/>
          <w:sz w:val="52"/>
          <w:szCs w:val="52"/>
        </w:rPr>
      </w:pPr>
    </w:p>
    <w:p w14:paraId="1C188F92" w14:textId="782FE8E9" w:rsidR="00F40A36" w:rsidRDefault="00F40A36">
      <w:pPr>
        <w:jc w:val="center"/>
        <w:rPr>
          <w:rFonts w:ascii="黑体" w:eastAsia="黑体" w:hAnsi="黑体" w:cs="黑体"/>
          <w:sz w:val="52"/>
          <w:szCs w:val="52"/>
        </w:rPr>
      </w:pPr>
    </w:p>
    <w:p w14:paraId="6107346B" w14:textId="6C72DDC9" w:rsidR="00694E2C" w:rsidRDefault="00694E2C">
      <w:pPr>
        <w:jc w:val="center"/>
        <w:rPr>
          <w:rFonts w:ascii="黑体" w:eastAsia="黑体" w:hAnsi="黑体" w:cs="黑体"/>
          <w:sz w:val="52"/>
          <w:szCs w:val="52"/>
        </w:rPr>
      </w:pPr>
    </w:p>
    <w:p w14:paraId="0DB35DF6" w14:textId="3528563F" w:rsidR="00694E2C" w:rsidRDefault="00694E2C">
      <w:pPr>
        <w:jc w:val="center"/>
        <w:rPr>
          <w:rFonts w:ascii="黑体" w:eastAsia="黑体" w:hAnsi="黑体" w:cs="黑体"/>
          <w:sz w:val="52"/>
          <w:szCs w:val="52"/>
        </w:rPr>
      </w:pPr>
    </w:p>
    <w:p w14:paraId="67818B59" w14:textId="6FCBB4B7" w:rsidR="00694E2C" w:rsidRDefault="00694E2C">
      <w:pPr>
        <w:jc w:val="center"/>
        <w:rPr>
          <w:rFonts w:ascii="黑体" w:eastAsia="黑体" w:hAnsi="黑体" w:cs="黑体"/>
          <w:sz w:val="52"/>
          <w:szCs w:val="52"/>
        </w:rPr>
      </w:pPr>
    </w:p>
    <w:p w14:paraId="74E0B315" w14:textId="6B432E54" w:rsidR="00694E2C" w:rsidRDefault="00694E2C">
      <w:pPr>
        <w:jc w:val="center"/>
        <w:rPr>
          <w:rFonts w:ascii="黑体" w:eastAsia="黑体" w:hAnsi="黑体" w:cs="黑体"/>
          <w:sz w:val="52"/>
          <w:szCs w:val="52"/>
        </w:rPr>
      </w:pPr>
    </w:p>
    <w:p w14:paraId="0B55368B" w14:textId="5F1A26DF" w:rsidR="00694E2C" w:rsidRDefault="00694E2C">
      <w:pPr>
        <w:jc w:val="center"/>
        <w:rPr>
          <w:rFonts w:ascii="黑体" w:eastAsia="黑体" w:hAnsi="黑体" w:cs="黑体"/>
          <w:sz w:val="52"/>
          <w:szCs w:val="52"/>
        </w:rPr>
      </w:pPr>
    </w:p>
    <w:p w14:paraId="09521195" w14:textId="486576D4" w:rsidR="00694E2C" w:rsidRPr="00694E2C" w:rsidRDefault="00694E2C">
      <w:pPr>
        <w:jc w:val="center"/>
        <w:rPr>
          <w:rFonts w:ascii="黑体" w:eastAsia="黑体" w:hAnsi="黑体" w:cs="黑体"/>
          <w:sz w:val="44"/>
          <w:szCs w:val="44"/>
        </w:rPr>
      </w:pPr>
      <w:r w:rsidRPr="00694E2C">
        <w:rPr>
          <w:rFonts w:ascii="黑体" w:eastAsia="黑体" w:hAnsi="黑体" w:cs="黑体" w:hint="eastAsia"/>
          <w:sz w:val="44"/>
          <w:szCs w:val="44"/>
        </w:rPr>
        <w:t>二〇二一年九月</w:t>
      </w:r>
    </w:p>
    <w:p w14:paraId="3F2943E6" w14:textId="2D1E966A" w:rsidR="00694E2C" w:rsidRDefault="00694E2C">
      <w:pPr>
        <w:jc w:val="center"/>
        <w:rPr>
          <w:rFonts w:ascii="黑体" w:eastAsia="黑体" w:hAnsi="黑体" w:cs="黑体"/>
          <w:sz w:val="52"/>
          <w:szCs w:val="52"/>
        </w:rPr>
      </w:pPr>
    </w:p>
    <w:p w14:paraId="097D1B68" w14:textId="1F910F6B" w:rsidR="00694E2C" w:rsidRDefault="00694E2C">
      <w:pPr>
        <w:jc w:val="center"/>
        <w:rPr>
          <w:rFonts w:ascii="黑体" w:eastAsia="黑体" w:hAnsi="黑体" w:cs="黑体"/>
          <w:sz w:val="52"/>
          <w:szCs w:val="52"/>
        </w:rPr>
      </w:pPr>
    </w:p>
    <w:p w14:paraId="1B093CE9" w14:textId="4C728398" w:rsidR="00694E2C" w:rsidRDefault="00694E2C">
      <w:pPr>
        <w:jc w:val="center"/>
        <w:rPr>
          <w:rFonts w:ascii="黑体" w:eastAsia="黑体" w:hAnsi="黑体" w:cs="黑体"/>
          <w:sz w:val="52"/>
          <w:szCs w:val="52"/>
        </w:rPr>
      </w:pPr>
    </w:p>
    <w:p w14:paraId="5119D3E5" w14:textId="77777777" w:rsidR="00694E2C" w:rsidRDefault="00694E2C">
      <w:pPr>
        <w:jc w:val="center"/>
        <w:rPr>
          <w:rFonts w:ascii="黑体" w:eastAsia="黑体" w:hAnsi="黑体" w:cs="黑体"/>
          <w:sz w:val="52"/>
          <w:szCs w:val="52"/>
        </w:rPr>
        <w:sectPr w:rsidR="00694E2C">
          <w:pgSz w:w="11907" w:h="16840"/>
          <w:pgMar w:top="1440" w:right="1800" w:bottom="1440" w:left="1800" w:header="851" w:footer="992" w:gutter="0"/>
          <w:cols w:space="425"/>
          <w:docGrid w:type="lines" w:linePitch="312"/>
        </w:sectPr>
      </w:pPr>
    </w:p>
    <w:p w14:paraId="04390B26" w14:textId="77777777" w:rsidR="00694E2C" w:rsidRDefault="00694E2C">
      <w:pPr>
        <w:jc w:val="center"/>
        <w:rPr>
          <w:rFonts w:ascii="黑体" w:eastAsia="黑体" w:hAnsi="黑体" w:cs="黑体"/>
          <w:sz w:val="52"/>
          <w:szCs w:val="52"/>
        </w:rPr>
      </w:pPr>
    </w:p>
    <w:p w14:paraId="754891DA" w14:textId="77777777" w:rsidR="00F40A36" w:rsidRDefault="00000000">
      <w:pPr>
        <w:jc w:val="center"/>
        <w:rPr>
          <w:rFonts w:ascii="黑体" w:eastAsia="黑体" w:hAnsi="黑体" w:cs="黑体"/>
          <w:sz w:val="36"/>
          <w:szCs w:val="36"/>
        </w:rPr>
      </w:pPr>
      <w:r>
        <w:rPr>
          <w:rFonts w:ascii="黑体" w:eastAsia="黑体" w:hAnsi="黑体" w:cs="黑体" w:hint="eastAsia"/>
          <w:sz w:val="36"/>
          <w:szCs w:val="36"/>
        </w:rPr>
        <w:t>目　　录</w:t>
      </w:r>
    </w:p>
    <w:p w14:paraId="7C1052C6" w14:textId="77777777" w:rsidR="00F40A36" w:rsidRDefault="00000000">
      <w:pPr>
        <w:jc w:val="both"/>
        <w:rPr>
          <w:rFonts w:ascii="黑体" w:eastAsia="黑体" w:hAnsi="黑体" w:cs="黑体"/>
          <w:sz w:val="32"/>
          <w:szCs w:val="32"/>
        </w:rPr>
      </w:pPr>
      <w:r>
        <w:rPr>
          <w:rFonts w:ascii="黑体" w:eastAsia="黑体" w:hAnsi="黑体" w:cs="黑体" w:hint="eastAsia"/>
          <w:sz w:val="32"/>
          <w:szCs w:val="32"/>
        </w:rPr>
        <w:t>第一部分　　信阳市平桥区医疗保障局概况</w:t>
      </w:r>
    </w:p>
    <w:p w14:paraId="19447C6E" w14:textId="77777777" w:rsidR="00F40A36" w:rsidRDefault="00000000">
      <w:pPr>
        <w:widowControl w:val="0"/>
        <w:numPr>
          <w:ilvl w:val="0"/>
          <w:numId w:val="1"/>
        </w:numPr>
        <w:ind w:firstLineChars="200" w:firstLine="640"/>
        <w:rPr>
          <w:sz w:val="32"/>
          <w:szCs w:val="32"/>
        </w:rPr>
      </w:pPr>
      <w:r>
        <w:rPr>
          <w:rFonts w:hint="eastAsia"/>
          <w:sz w:val="32"/>
          <w:szCs w:val="32"/>
        </w:rPr>
        <w:t>部门职责</w:t>
      </w:r>
    </w:p>
    <w:p w14:paraId="73663D3B" w14:textId="77777777" w:rsidR="00F40A36" w:rsidRDefault="00000000">
      <w:pPr>
        <w:widowControl w:val="0"/>
        <w:numPr>
          <w:ilvl w:val="0"/>
          <w:numId w:val="1"/>
        </w:numPr>
        <w:ind w:firstLineChars="200" w:firstLine="640"/>
        <w:rPr>
          <w:sz w:val="32"/>
          <w:szCs w:val="32"/>
        </w:rPr>
      </w:pPr>
      <w:r>
        <w:rPr>
          <w:rFonts w:hint="eastAsia"/>
          <w:sz w:val="32"/>
          <w:szCs w:val="32"/>
        </w:rPr>
        <w:t>机构设置</w:t>
      </w:r>
    </w:p>
    <w:p w14:paraId="34480642" w14:textId="77777777" w:rsidR="00F40A36" w:rsidRDefault="00000000">
      <w:pPr>
        <w:rPr>
          <w:rFonts w:ascii="黑体" w:eastAsia="黑体" w:hAnsi="黑体" w:cs="黑体"/>
          <w:sz w:val="32"/>
          <w:szCs w:val="32"/>
        </w:rPr>
      </w:pPr>
      <w:r>
        <w:rPr>
          <w:rFonts w:ascii="黑体" w:eastAsia="黑体" w:hAnsi="黑体" w:cs="黑体" w:hint="eastAsia"/>
          <w:sz w:val="32"/>
          <w:szCs w:val="32"/>
        </w:rPr>
        <w:t>第二部分　　2020年度部门决算情况说明</w:t>
      </w:r>
    </w:p>
    <w:p w14:paraId="4A24D556" w14:textId="77777777" w:rsidR="00F40A36" w:rsidRDefault="00000000">
      <w:pPr>
        <w:ind w:firstLineChars="200" w:firstLine="640"/>
        <w:rPr>
          <w:sz w:val="32"/>
          <w:szCs w:val="32"/>
        </w:rPr>
      </w:pPr>
      <w:r>
        <w:rPr>
          <w:rFonts w:hint="eastAsia"/>
          <w:sz w:val="32"/>
          <w:szCs w:val="32"/>
        </w:rPr>
        <w:t>一、收入支出决算总体情况说明</w:t>
      </w:r>
    </w:p>
    <w:p w14:paraId="02192966" w14:textId="77777777" w:rsidR="00F40A36" w:rsidRDefault="00000000">
      <w:pPr>
        <w:ind w:firstLineChars="200" w:firstLine="640"/>
        <w:rPr>
          <w:sz w:val="32"/>
          <w:szCs w:val="32"/>
        </w:rPr>
      </w:pPr>
      <w:r>
        <w:rPr>
          <w:rFonts w:hint="eastAsia"/>
          <w:sz w:val="32"/>
          <w:szCs w:val="32"/>
        </w:rPr>
        <w:t>二、收入决算情况说明</w:t>
      </w:r>
    </w:p>
    <w:p w14:paraId="1A55E9C6" w14:textId="77777777" w:rsidR="00F40A36" w:rsidRDefault="00000000">
      <w:pPr>
        <w:ind w:firstLineChars="200" w:firstLine="640"/>
        <w:rPr>
          <w:sz w:val="32"/>
          <w:szCs w:val="32"/>
        </w:rPr>
      </w:pPr>
      <w:r>
        <w:rPr>
          <w:rFonts w:hint="eastAsia"/>
          <w:sz w:val="32"/>
          <w:szCs w:val="32"/>
        </w:rPr>
        <w:t>三、支出决算情况说明</w:t>
      </w:r>
    </w:p>
    <w:p w14:paraId="6CF621DA" w14:textId="77777777" w:rsidR="00F40A36" w:rsidRDefault="00000000">
      <w:pPr>
        <w:ind w:firstLineChars="200" w:firstLine="640"/>
        <w:rPr>
          <w:sz w:val="32"/>
          <w:szCs w:val="32"/>
        </w:rPr>
      </w:pPr>
      <w:r>
        <w:rPr>
          <w:rFonts w:hint="eastAsia"/>
          <w:sz w:val="32"/>
          <w:szCs w:val="32"/>
        </w:rPr>
        <w:t>四、财政拨款收入支出决算总体情况说明</w:t>
      </w:r>
    </w:p>
    <w:p w14:paraId="397D9FA2" w14:textId="77777777" w:rsidR="00F40A36" w:rsidRDefault="00000000">
      <w:pPr>
        <w:ind w:firstLineChars="200" w:firstLine="640"/>
        <w:rPr>
          <w:sz w:val="32"/>
          <w:szCs w:val="32"/>
        </w:rPr>
      </w:pPr>
      <w:r>
        <w:rPr>
          <w:rFonts w:hint="eastAsia"/>
          <w:sz w:val="32"/>
          <w:szCs w:val="32"/>
        </w:rPr>
        <w:t>五、一般公共预算财政拨款支出决算情况说明</w:t>
      </w:r>
    </w:p>
    <w:p w14:paraId="2361D202" w14:textId="77777777" w:rsidR="00F40A36" w:rsidRDefault="00000000">
      <w:pPr>
        <w:ind w:firstLineChars="200" w:firstLine="640"/>
        <w:rPr>
          <w:sz w:val="32"/>
          <w:szCs w:val="32"/>
        </w:rPr>
      </w:pPr>
      <w:r>
        <w:rPr>
          <w:rFonts w:hint="eastAsia"/>
          <w:sz w:val="32"/>
          <w:szCs w:val="32"/>
        </w:rPr>
        <w:t>六、一般公共预算财政拨款基本支出决算情况说明</w:t>
      </w:r>
    </w:p>
    <w:p w14:paraId="7AC26D7E" w14:textId="77777777" w:rsidR="00F40A36" w:rsidRDefault="00000000">
      <w:pPr>
        <w:ind w:firstLineChars="200" w:firstLine="640"/>
        <w:rPr>
          <w:sz w:val="32"/>
          <w:szCs w:val="32"/>
        </w:rPr>
      </w:pPr>
      <w:r>
        <w:rPr>
          <w:rFonts w:hint="eastAsia"/>
          <w:sz w:val="32"/>
          <w:szCs w:val="32"/>
        </w:rPr>
        <w:t>七、一般公共预算财政拨款“三公”经费支出决算情况说明</w:t>
      </w:r>
    </w:p>
    <w:p w14:paraId="0FEF61A7" w14:textId="77777777" w:rsidR="00F40A36" w:rsidRDefault="00000000">
      <w:pPr>
        <w:ind w:firstLineChars="200" w:firstLine="640"/>
        <w:rPr>
          <w:sz w:val="32"/>
          <w:szCs w:val="32"/>
        </w:rPr>
      </w:pPr>
      <w:r>
        <w:rPr>
          <w:rFonts w:hint="eastAsia"/>
          <w:sz w:val="32"/>
          <w:szCs w:val="32"/>
        </w:rPr>
        <w:t>八、预算绩效情况说明</w:t>
      </w:r>
    </w:p>
    <w:p w14:paraId="6D820647" w14:textId="77777777" w:rsidR="00F40A36" w:rsidRDefault="00000000">
      <w:pPr>
        <w:ind w:firstLineChars="200" w:firstLine="640"/>
        <w:rPr>
          <w:sz w:val="32"/>
          <w:szCs w:val="32"/>
        </w:rPr>
      </w:pPr>
      <w:r>
        <w:rPr>
          <w:rFonts w:hint="eastAsia"/>
          <w:sz w:val="32"/>
          <w:szCs w:val="32"/>
        </w:rPr>
        <w:t>九、政府性基金预算财政拨款支出决算情况说明</w:t>
      </w:r>
    </w:p>
    <w:p w14:paraId="3037BDFE" w14:textId="77777777" w:rsidR="00F40A36" w:rsidRDefault="00000000">
      <w:pPr>
        <w:ind w:firstLineChars="200" w:firstLine="640"/>
        <w:rPr>
          <w:sz w:val="32"/>
          <w:szCs w:val="32"/>
        </w:rPr>
      </w:pPr>
      <w:r>
        <w:rPr>
          <w:rFonts w:hint="eastAsia"/>
          <w:sz w:val="32"/>
          <w:szCs w:val="32"/>
        </w:rPr>
        <w:t>十、机关运行经费支出情况说明</w:t>
      </w:r>
    </w:p>
    <w:p w14:paraId="658077D6" w14:textId="77777777" w:rsidR="00F40A36" w:rsidRDefault="00000000">
      <w:pPr>
        <w:ind w:firstLineChars="200" w:firstLine="640"/>
        <w:rPr>
          <w:sz w:val="32"/>
          <w:szCs w:val="32"/>
        </w:rPr>
      </w:pPr>
      <w:r>
        <w:rPr>
          <w:rFonts w:hint="eastAsia"/>
          <w:sz w:val="32"/>
          <w:szCs w:val="32"/>
        </w:rPr>
        <w:t>十一、政府采购支出情况说明</w:t>
      </w:r>
    </w:p>
    <w:p w14:paraId="0C824049" w14:textId="77777777" w:rsidR="00F40A36" w:rsidRDefault="00000000">
      <w:pPr>
        <w:ind w:firstLineChars="200" w:firstLine="640"/>
        <w:rPr>
          <w:sz w:val="32"/>
          <w:szCs w:val="32"/>
        </w:rPr>
      </w:pPr>
      <w:r>
        <w:rPr>
          <w:rFonts w:hint="eastAsia"/>
          <w:sz w:val="32"/>
          <w:szCs w:val="32"/>
        </w:rPr>
        <w:t>十二、国有资产占用情况说明</w:t>
      </w:r>
    </w:p>
    <w:p w14:paraId="7BE8E770" w14:textId="77777777" w:rsidR="00F40A36" w:rsidRDefault="00000000">
      <w:pPr>
        <w:rPr>
          <w:rFonts w:ascii="黑体" w:eastAsia="黑体" w:hAnsi="黑体" w:cs="黑体"/>
          <w:sz w:val="32"/>
          <w:szCs w:val="32"/>
        </w:rPr>
      </w:pPr>
      <w:r>
        <w:rPr>
          <w:rFonts w:ascii="黑体" w:eastAsia="黑体" w:hAnsi="黑体" w:cs="黑体" w:hint="eastAsia"/>
          <w:sz w:val="32"/>
          <w:szCs w:val="32"/>
        </w:rPr>
        <w:t>第三部分　　名词解释</w:t>
      </w:r>
    </w:p>
    <w:p w14:paraId="3103B95C" w14:textId="77777777" w:rsidR="00F40A36" w:rsidRDefault="00000000">
      <w:pPr>
        <w:rPr>
          <w:rFonts w:ascii="黑体" w:eastAsia="黑体" w:hAnsi="黑体" w:cs="黑体"/>
          <w:sz w:val="32"/>
          <w:szCs w:val="32"/>
        </w:rPr>
      </w:pPr>
      <w:r>
        <w:rPr>
          <w:rFonts w:ascii="黑体" w:eastAsia="黑体" w:hAnsi="黑体" w:cs="黑体" w:hint="eastAsia"/>
          <w:sz w:val="32"/>
          <w:szCs w:val="32"/>
        </w:rPr>
        <w:t>第四部分　　2020年度部门决算表（Excel表格形式）</w:t>
      </w:r>
    </w:p>
    <w:p w14:paraId="76EADA0E" w14:textId="77777777" w:rsidR="00F40A36" w:rsidRDefault="00000000">
      <w:pPr>
        <w:ind w:firstLineChars="200" w:firstLine="640"/>
        <w:rPr>
          <w:sz w:val="32"/>
          <w:szCs w:val="32"/>
        </w:rPr>
      </w:pPr>
      <w:r>
        <w:rPr>
          <w:rFonts w:hint="eastAsia"/>
          <w:sz w:val="32"/>
          <w:szCs w:val="32"/>
        </w:rPr>
        <w:t>一、收入支出决算总表</w:t>
      </w:r>
    </w:p>
    <w:p w14:paraId="2ABC50E9" w14:textId="77777777" w:rsidR="00F40A36" w:rsidRDefault="00000000">
      <w:pPr>
        <w:ind w:firstLineChars="200" w:firstLine="640"/>
        <w:rPr>
          <w:sz w:val="32"/>
          <w:szCs w:val="32"/>
        </w:rPr>
      </w:pPr>
      <w:r>
        <w:rPr>
          <w:rFonts w:hint="eastAsia"/>
          <w:sz w:val="32"/>
          <w:szCs w:val="32"/>
        </w:rPr>
        <w:lastRenderedPageBreak/>
        <w:t>二、收入决算表</w:t>
      </w:r>
    </w:p>
    <w:p w14:paraId="1578BE02" w14:textId="77777777" w:rsidR="00F40A36" w:rsidRDefault="00000000">
      <w:pPr>
        <w:ind w:firstLineChars="200" w:firstLine="640"/>
        <w:rPr>
          <w:sz w:val="32"/>
          <w:szCs w:val="32"/>
        </w:rPr>
      </w:pPr>
      <w:r>
        <w:rPr>
          <w:rFonts w:hint="eastAsia"/>
          <w:sz w:val="32"/>
          <w:szCs w:val="32"/>
        </w:rPr>
        <w:t>三、支出决算表</w:t>
      </w:r>
    </w:p>
    <w:p w14:paraId="541E1184" w14:textId="77777777" w:rsidR="00F40A36" w:rsidRDefault="00000000">
      <w:pPr>
        <w:ind w:firstLineChars="200" w:firstLine="640"/>
        <w:rPr>
          <w:sz w:val="32"/>
          <w:szCs w:val="32"/>
        </w:rPr>
      </w:pPr>
      <w:r>
        <w:rPr>
          <w:rFonts w:hint="eastAsia"/>
          <w:sz w:val="32"/>
          <w:szCs w:val="32"/>
        </w:rPr>
        <w:t>四、财政拨款收入支出决算总表</w:t>
      </w:r>
    </w:p>
    <w:p w14:paraId="2092D709" w14:textId="77777777" w:rsidR="00F40A36" w:rsidRDefault="00000000">
      <w:pPr>
        <w:ind w:firstLineChars="200" w:firstLine="640"/>
        <w:rPr>
          <w:sz w:val="32"/>
          <w:szCs w:val="32"/>
        </w:rPr>
      </w:pPr>
      <w:r>
        <w:rPr>
          <w:rFonts w:hint="eastAsia"/>
          <w:sz w:val="32"/>
          <w:szCs w:val="32"/>
        </w:rPr>
        <w:t>五、一般公共预算财政拨款支出决算表</w:t>
      </w:r>
    </w:p>
    <w:p w14:paraId="3C504531" w14:textId="77777777" w:rsidR="00F40A36" w:rsidRDefault="00000000">
      <w:pPr>
        <w:ind w:firstLineChars="200" w:firstLine="640"/>
        <w:rPr>
          <w:sz w:val="32"/>
          <w:szCs w:val="32"/>
        </w:rPr>
      </w:pPr>
      <w:r>
        <w:rPr>
          <w:rFonts w:hint="eastAsia"/>
          <w:sz w:val="32"/>
          <w:szCs w:val="32"/>
        </w:rPr>
        <w:t>六、一般公共预算财政拨款基本支出决算表</w:t>
      </w:r>
    </w:p>
    <w:p w14:paraId="6E7B493B" w14:textId="77777777" w:rsidR="00F40A36" w:rsidRDefault="00000000">
      <w:pPr>
        <w:ind w:firstLineChars="200" w:firstLine="640"/>
        <w:rPr>
          <w:sz w:val="32"/>
          <w:szCs w:val="32"/>
        </w:rPr>
      </w:pPr>
      <w:r>
        <w:rPr>
          <w:rFonts w:hint="eastAsia"/>
          <w:sz w:val="32"/>
          <w:szCs w:val="32"/>
        </w:rPr>
        <w:t>七、一般公共预算财政拨款“三公”经费支出决算表</w:t>
      </w:r>
    </w:p>
    <w:p w14:paraId="0AB553DF" w14:textId="77777777" w:rsidR="00F40A36" w:rsidRDefault="00000000">
      <w:pPr>
        <w:ind w:firstLineChars="200" w:firstLine="640"/>
        <w:rPr>
          <w:rFonts w:ascii="黑体" w:eastAsia="黑体" w:hAnsi="黑体" w:cs="黑体"/>
          <w:sz w:val="44"/>
          <w:szCs w:val="44"/>
        </w:rPr>
      </w:pPr>
      <w:r>
        <w:rPr>
          <w:rFonts w:hint="eastAsia"/>
          <w:sz w:val="32"/>
          <w:szCs w:val="32"/>
        </w:rPr>
        <w:t>八、政府性基金预算财政拨款收入支出决算表</w:t>
      </w:r>
    </w:p>
    <w:p w14:paraId="695F5A2A" w14:textId="77777777" w:rsidR="00F40A36" w:rsidRDefault="00F40A36">
      <w:pPr>
        <w:jc w:val="center"/>
        <w:rPr>
          <w:rFonts w:ascii="黑体" w:eastAsia="黑体" w:hAnsi="黑体" w:cs="黑体"/>
          <w:sz w:val="44"/>
          <w:szCs w:val="44"/>
        </w:rPr>
      </w:pPr>
    </w:p>
    <w:p w14:paraId="0A12FA64" w14:textId="77777777" w:rsidR="00F40A36" w:rsidRDefault="00000000">
      <w:pPr>
        <w:jc w:val="center"/>
        <w:rPr>
          <w:rFonts w:ascii="黑体" w:eastAsia="黑体"/>
          <w:color w:val="000000"/>
          <w:sz w:val="44"/>
          <w:szCs w:val="44"/>
        </w:rPr>
      </w:pPr>
      <w:r>
        <w:rPr>
          <w:rFonts w:ascii="黑体" w:eastAsia="黑体" w:hAnsi="黑体" w:cs="黑体" w:hint="eastAsia"/>
          <w:sz w:val="44"/>
          <w:szCs w:val="44"/>
        </w:rPr>
        <w:t>第一部分　　平桥区医疗保障局概况</w:t>
      </w:r>
    </w:p>
    <w:p w14:paraId="151C8ED8" w14:textId="77777777" w:rsidR="00F40A36" w:rsidRDefault="00F40A36">
      <w:pPr>
        <w:ind w:firstLineChars="200" w:firstLine="640"/>
        <w:outlineLvl w:val="1"/>
        <w:rPr>
          <w:rFonts w:ascii="黑体" w:eastAsia="黑体" w:hAnsi="黑体" w:cs="黑体"/>
          <w:sz w:val="32"/>
          <w:szCs w:val="32"/>
        </w:rPr>
      </w:pPr>
    </w:p>
    <w:p w14:paraId="03A0B702" w14:textId="77777777" w:rsidR="00F40A36"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t>一、部门</w:t>
      </w:r>
      <w:r>
        <w:rPr>
          <w:rFonts w:ascii="黑体" w:eastAsia="黑体" w:hAnsi="黑体" w:cs="黑体" w:hint="eastAsia"/>
          <w:bCs/>
          <w:sz w:val="32"/>
          <w:szCs w:val="32"/>
        </w:rPr>
        <w:t>职责</w:t>
      </w:r>
    </w:p>
    <w:p w14:paraId="47998697" w14:textId="77777777" w:rsidR="00F40A36" w:rsidRDefault="00000000">
      <w:pPr>
        <w:pStyle w:val="a7"/>
        <w:spacing w:line="360" w:lineRule="auto"/>
        <w:ind w:firstLineChars="200" w:firstLine="640"/>
        <w:rPr>
          <w:rFonts w:ascii="仿宋" w:eastAsia="仿宋" w:hAnsi="仿宋"/>
          <w:sz w:val="32"/>
          <w:szCs w:val="32"/>
        </w:rPr>
      </w:pPr>
      <w:r>
        <w:rPr>
          <w:rFonts w:ascii="仿宋" w:eastAsia="仿宋" w:hAnsi="仿宋" w:hint="eastAsia"/>
          <w:color w:val="000000"/>
          <w:sz w:val="32"/>
          <w:szCs w:val="32"/>
        </w:rPr>
        <w:t>信阳市平桥区医疗保障局</w:t>
      </w:r>
      <w:r>
        <w:rPr>
          <w:rFonts w:ascii="仿宋" w:eastAsia="仿宋" w:hAnsi="仿宋" w:cs="Arial" w:hint="eastAsia"/>
          <w:color w:val="333333"/>
          <w:sz w:val="32"/>
          <w:szCs w:val="32"/>
          <w:shd w:val="clear" w:color="auto" w:fill="FFFFFF"/>
        </w:rPr>
        <w:t>主要职责是</w:t>
      </w:r>
      <w:r>
        <w:rPr>
          <w:rFonts w:ascii="仿宋" w:eastAsia="仿宋" w:hAnsi="仿宋" w:hint="eastAsia"/>
          <w:color w:val="000000"/>
          <w:sz w:val="32"/>
          <w:szCs w:val="32"/>
        </w:rPr>
        <w:t>：</w:t>
      </w:r>
      <w:r>
        <w:rPr>
          <w:rFonts w:ascii="仿宋" w:eastAsia="仿宋" w:hAnsi="仿宋" w:hint="eastAsia"/>
          <w:sz w:val="32"/>
          <w:szCs w:val="32"/>
        </w:rPr>
        <w:t>（一）贯彻执行国家、省关于医疗保险、生育保险、离休人员医疗保障、移交政府安置的军队离退休干部医疗保障、医疗救助等医疗保障制度的法律法规、规划和标准，拟订全市相关政策、规划和标准并组织实施，拟订全市公务员医疗补助、企事业单位补充医疗保险政策和管理办法。（二）组织拟订并实施全市医疗保障基金监督管理办法，建立健全医疗保障基金安全防控机制，推进医疗保障基金支付方式改革。  （三）组织拟订全市医疗保障筹资和待遇政策，完善动态调整和区域调剂平衡机制，统筹城乡医疗保障待遇标准，建立健全与筹资水平相适应的待遇调整机制，推进长期护理保险制度改革。（四）</w:t>
      </w:r>
      <w:r>
        <w:rPr>
          <w:rFonts w:ascii="仿宋" w:eastAsia="仿宋" w:hAnsi="仿宋" w:hint="eastAsia"/>
          <w:sz w:val="32"/>
          <w:szCs w:val="32"/>
        </w:rPr>
        <w:lastRenderedPageBreak/>
        <w:t>贯彻执行国家、省关于城乡统一的药品、医用耗材、医疗服务项目、医疗服务设施等医保目录和支付标准。（五）贯彻执行国家、省有关药品收费、医用耗材价格等政策,组织拟订全市医疗服务项目、医疗服务设施收费等政策，推动建立市场主导的社会医药服务价格形成机制，建立价格信息监测和信息发布制度。（六）组织落实全市药品、医用耗材的招标采购政策并监督实施，指导药品、医用耗材集中采购平台建设。（七）拟订全市定点医药机构协议和支付管理办法并组织实施，建立健全医疗保障信用评价体系和信息披露制度，监督管理纳入医保范围内的医疗服务行为和医疗费用，依法查处医疗保障和生育保险领域违法违规行为。（八）负责全市医疗保障经办管理公共服务体系和信息化建设，组织拟订和完善异地就医管理和费用结算政策，建立健全医疗保障关系转移接续制度。（九）指导全市医疗保险、生育保险经办机构开展业务工作，按规定要求，承担对口医保经办等服务机构业务工作的指导、协调和监督职责。（十）完成市委、市政府交办的其他任务。</w:t>
      </w:r>
    </w:p>
    <w:p w14:paraId="67CD37E7" w14:textId="77777777" w:rsidR="00F40A36"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t>二、机构设置</w:t>
      </w:r>
    </w:p>
    <w:p w14:paraId="46E68C15" w14:textId="77777777" w:rsidR="00F40A36" w:rsidRDefault="00000000">
      <w:pPr>
        <w:spacing w:line="360" w:lineRule="auto"/>
        <w:ind w:firstLineChars="200" w:firstLine="640"/>
        <w:rPr>
          <w:rFonts w:ascii="仿宋" w:eastAsia="仿宋" w:hAnsi="仿宋"/>
          <w:sz w:val="32"/>
          <w:szCs w:val="32"/>
        </w:rPr>
      </w:pPr>
      <w:r>
        <w:rPr>
          <w:rFonts w:ascii="仿宋_GB2312" w:eastAsia="仿宋_GB2312" w:hAnsi="仿宋_GB2312" w:cs="仿宋_GB2312" w:hint="eastAsia"/>
          <w:sz w:val="32"/>
          <w:szCs w:val="32"/>
        </w:rPr>
        <w:t>信阳市平桥区医疗保障局内设机构3个，包括：</w:t>
      </w:r>
      <w:r>
        <w:rPr>
          <w:rFonts w:ascii="仿宋" w:eastAsia="仿宋" w:hAnsi="仿宋" w:hint="eastAsia"/>
          <w:sz w:val="32"/>
          <w:szCs w:val="32"/>
        </w:rPr>
        <w:t>(一)办公室（政策法规股）、 (二)待遇保障股（医药服务管理股）、 (三)基金监督管理股（医药价格招标采购股）</w:t>
      </w:r>
      <w:r>
        <w:rPr>
          <w:rFonts w:ascii="仿宋_GB2312" w:eastAsia="仿宋_GB2312" w:hAnsi="仿宋_GB2312" w:cs="仿宋_GB2312" w:hint="eastAsia"/>
          <w:sz w:val="32"/>
          <w:szCs w:val="32"/>
        </w:rPr>
        <w:t>。另设有</w:t>
      </w:r>
      <w:r>
        <w:rPr>
          <w:rFonts w:ascii="仿宋" w:eastAsia="仿宋" w:hAnsi="仿宋" w:hint="eastAsia"/>
          <w:sz w:val="32"/>
          <w:szCs w:val="32"/>
        </w:rPr>
        <w:t>社会医疗保险中心和城乡居民医疗保险中心。</w:t>
      </w:r>
    </w:p>
    <w:p w14:paraId="1598E270" w14:textId="77777777" w:rsidR="00F40A36"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从决算单位构成看，平桥区医疗保障局部门决算包括：本级决算、所属单位决算。</w:t>
      </w:r>
    </w:p>
    <w:p w14:paraId="2533B03E" w14:textId="77777777" w:rsidR="00F40A36"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纳入本部门2020年度部门决算编制范围的单位共1个，具体是：</w:t>
      </w:r>
    </w:p>
    <w:p w14:paraId="4AFCEDED" w14:textId="77777777" w:rsidR="00F40A36"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平桥区医疗保障局本级。</w:t>
      </w:r>
    </w:p>
    <w:p w14:paraId="644067CD" w14:textId="77777777" w:rsidR="00F40A36" w:rsidRDefault="00F40A36">
      <w:pPr>
        <w:jc w:val="center"/>
        <w:rPr>
          <w:rFonts w:ascii="黑体" w:eastAsia="黑体" w:hAnsi="黑体" w:cs="黑体"/>
          <w:sz w:val="32"/>
          <w:szCs w:val="32"/>
        </w:rPr>
      </w:pPr>
    </w:p>
    <w:p w14:paraId="15DB00FC" w14:textId="77777777" w:rsidR="00F40A36" w:rsidRDefault="00000000">
      <w:pPr>
        <w:jc w:val="center"/>
        <w:rPr>
          <w:rFonts w:ascii="黑体" w:eastAsia="黑体" w:hAnsi="黑体" w:cs="黑体"/>
          <w:sz w:val="44"/>
          <w:szCs w:val="44"/>
        </w:rPr>
      </w:pPr>
      <w:r>
        <w:rPr>
          <w:rFonts w:ascii="黑体" w:eastAsia="黑体" w:hAnsi="黑体" w:cs="黑体" w:hint="eastAsia"/>
          <w:sz w:val="44"/>
          <w:szCs w:val="44"/>
        </w:rPr>
        <w:t>第二部分</w:t>
      </w:r>
    </w:p>
    <w:p w14:paraId="0DC19167" w14:textId="77777777" w:rsidR="00F40A36" w:rsidRDefault="00000000">
      <w:pPr>
        <w:jc w:val="center"/>
        <w:rPr>
          <w:rFonts w:ascii="黑体" w:eastAsia="黑体" w:hAnsi="黑体" w:cs="黑体"/>
          <w:sz w:val="44"/>
          <w:szCs w:val="44"/>
        </w:rPr>
      </w:pPr>
      <w:r>
        <w:rPr>
          <w:rFonts w:ascii="黑体" w:eastAsia="黑体" w:hAnsi="黑体" w:cs="黑体" w:hint="eastAsia"/>
          <w:sz w:val="44"/>
          <w:szCs w:val="44"/>
        </w:rPr>
        <w:t>平桥区医疗保障局</w:t>
      </w:r>
    </w:p>
    <w:p w14:paraId="55F3C554" w14:textId="77777777" w:rsidR="00F40A36" w:rsidRDefault="00000000">
      <w:pPr>
        <w:jc w:val="center"/>
        <w:rPr>
          <w:sz w:val="32"/>
          <w:szCs w:val="32"/>
        </w:rPr>
      </w:pPr>
      <w:r>
        <w:rPr>
          <w:rFonts w:ascii="黑体" w:eastAsia="黑体" w:hAnsi="黑体" w:cs="黑体" w:hint="eastAsia"/>
          <w:sz w:val="44"/>
          <w:szCs w:val="44"/>
        </w:rPr>
        <w:t>2020年度部门决算情况说明</w:t>
      </w:r>
    </w:p>
    <w:p w14:paraId="03E6081A" w14:textId="77777777" w:rsidR="00F40A36" w:rsidRDefault="00000000">
      <w:pPr>
        <w:pStyle w:val="a7"/>
        <w:shd w:val="clear" w:color="auto" w:fill="FFFFFF"/>
        <w:ind w:leftChars="67" w:left="161" w:firstLineChars="150" w:firstLine="480"/>
        <w:rPr>
          <w:rFonts w:ascii="仿宋_GB2312" w:eastAsia="仿宋_GB2312"/>
          <w:sz w:val="32"/>
          <w:szCs w:val="32"/>
        </w:rPr>
      </w:pPr>
      <w:r>
        <w:rPr>
          <w:rFonts w:ascii="仿宋_GB2312" w:eastAsia="仿宋_GB2312" w:hint="eastAsia"/>
          <w:sz w:val="32"/>
          <w:szCs w:val="32"/>
        </w:rPr>
        <w:t>一、收入支出决算总体情况说明</w:t>
      </w:r>
    </w:p>
    <w:p w14:paraId="2AD18618"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2020年度收、支总计均为614.53万元。与上年度相比，收、支总计各增加614.53万元，增长100.00%。主要原因是2020年医保局本级单独做决算。</w:t>
      </w:r>
    </w:p>
    <w:p w14:paraId="4312067C"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二、收入决算情况说明</w:t>
      </w:r>
    </w:p>
    <w:p w14:paraId="258F8CA1"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2020年度收入合计614.53万元，其中：财政拨款收入614.53万元，占100.00%。</w:t>
      </w:r>
    </w:p>
    <w:p w14:paraId="0F12BE34"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三、支出决算情况说明</w:t>
      </w:r>
    </w:p>
    <w:p w14:paraId="5D178FD4"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2020年度支出合计266.84万元，其中：基本支出266.84万元，占100.00%。</w:t>
      </w:r>
    </w:p>
    <w:p w14:paraId="6BF5A808"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四、财政拨款收入支出决算总体情况说明</w:t>
      </w:r>
    </w:p>
    <w:p w14:paraId="4A3C29F3"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2020年度财政拨款收、支总计均为 614.53万元。与上年度相比，财政拨款收、支总计各增加614.53万元，增长100.00%。主要原因是2020年医保局本级单独做决算。</w:t>
      </w:r>
    </w:p>
    <w:p w14:paraId="0122309D"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五、一般公共预算财政拨款支出决算情况说明</w:t>
      </w:r>
    </w:p>
    <w:p w14:paraId="17AFA8A4"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（一）总体情况。</w:t>
      </w:r>
    </w:p>
    <w:p w14:paraId="48E5587F"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2020年度一般公共预算财政拨款支出266.84万元，占支出合计的100.00%。与上年度相比，一般公共预算财政拨款支出增加266.84万元，增长100.00%。主要原因是2020年医保局本级单独做决算。</w:t>
      </w:r>
    </w:p>
    <w:p w14:paraId="2180D8F7"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（二）结构情况。</w:t>
      </w:r>
    </w:p>
    <w:p w14:paraId="67104F33"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2020年度一般公共预算财政拨款支出266.84万元，主要用于以下方面：社会保障支出266.84万元，占100.00%。</w:t>
      </w:r>
    </w:p>
    <w:p w14:paraId="77BB3EB3"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（三）具体情况。</w:t>
      </w:r>
    </w:p>
    <w:p w14:paraId="65615DCC"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年度一般公共预算财政拨款支出年初预算为614.53万元，支出决算为266.84万元，完成年初预算的43.42%。其中：</w:t>
      </w:r>
    </w:p>
    <w:p w14:paraId="63585637"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社会保障和就业（类）人力资源和社会保障管理事务（款）社会保险经办机构（项）支出。年初预算为614.53万元，支出决算为266.84万元，完成年初预算的43.42%。决算数与年初预算数存在差异的主要原因是2020年医疗救助第五道保障线的财政拨款没有单独专户，所有拨款都拨入在局机关基本户中。</w:t>
      </w:r>
    </w:p>
    <w:p w14:paraId="4EF06687"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六、一般公共预算财政拨款基本支出决算情况说明</w:t>
      </w:r>
    </w:p>
    <w:p w14:paraId="779A2E1E" w14:textId="394B6DA2"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年度一般公共预算财政拨款基本支出266.84万元。其中：人员经费 51.24万元，主要包括：基本工资、津贴补贴、机关事业单位基本养老保险缴费、</w:t>
      </w:r>
      <w:r w:rsidR="00584303" w:rsidRPr="00584303">
        <w:rPr>
          <w:rFonts w:ascii="仿宋_GB2312" w:eastAsia="仿宋_GB2312" w:hint="eastAsia"/>
          <w:sz w:val="32"/>
          <w:szCs w:val="32"/>
        </w:rPr>
        <w:t>职工基本医疗保险缴费</w:t>
      </w:r>
      <w:r>
        <w:rPr>
          <w:rFonts w:ascii="仿宋_GB2312" w:eastAsia="仿宋_GB2312" w:hint="eastAsia"/>
          <w:sz w:val="32"/>
          <w:szCs w:val="32"/>
        </w:rPr>
        <w:t>、住房公积金；公用经费215.6万元，主要包括：办公费、印刷费、邮电费、差旅费、会议费、公务接待费、其他交通费用。</w:t>
      </w:r>
    </w:p>
    <w:p w14:paraId="70E8365F"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七、一般公共预算财政拨款“三公”经费支出决算情况说明</w:t>
      </w:r>
    </w:p>
    <w:p w14:paraId="177AD5EC"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（一）“三公”经费财政拨款支出决算总体情况说明。</w:t>
      </w:r>
    </w:p>
    <w:p w14:paraId="5E6D7881" w14:textId="0188428B"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年度“三公”经费财政拨款支出预算为15.00万元，支出决算为15.00万元，完成预算的100.00%。</w:t>
      </w:r>
      <w:r w:rsidR="00694E2C" w:rsidRPr="00694E2C">
        <w:rPr>
          <w:rFonts w:ascii="仿宋_GB2312" w:eastAsia="仿宋_GB2312" w:hint="eastAsia"/>
          <w:sz w:val="32"/>
          <w:szCs w:val="32"/>
        </w:rPr>
        <w:t>决算数与年初预算数无差异。</w:t>
      </w:r>
    </w:p>
    <w:p w14:paraId="28B4C86D"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（二）“三公”经费财政拨款支出决算具体情况说明。</w:t>
      </w:r>
    </w:p>
    <w:p w14:paraId="3A79D617"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年度“三公”经费财政拨款支出决算中，因公出国（境）费支出决算0.00万元，完成预算的 0.00%，占0.00%；公务用车购置及运行费支出决算0.00万元，完成预 算的0.00%，占0.00%；公务接待费支出决算15.00万元，完成预算的100.00%，占100.00%；具体情况如下：</w:t>
      </w:r>
    </w:p>
    <w:p w14:paraId="6F16F7AF" w14:textId="66FA19D6" w:rsidR="00F40A36" w:rsidRDefault="00694E2C">
      <w:pPr>
        <w:pStyle w:val="a7"/>
        <w:numPr>
          <w:ilvl w:val="0"/>
          <w:numId w:val="2"/>
        </w:numPr>
        <w:shd w:val="clear" w:color="auto" w:fill="FFFFFF"/>
        <w:spacing w:before="0" w:beforeAutospacing="0" w:after="0" w:afterAutospacing="0"/>
        <w:ind w:leftChars="67" w:left="161" w:firstLineChars="150" w:firstLine="480"/>
        <w:rPr>
          <w:rFonts w:ascii="仿宋_GB2312" w:eastAsia="仿宋_GB2312"/>
          <w:sz w:val="32"/>
          <w:szCs w:val="32"/>
        </w:rPr>
      </w:pPr>
      <w:r w:rsidRPr="00694E2C">
        <w:rPr>
          <w:rFonts w:ascii="仿宋_GB2312" w:eastAsia="仿宋_GB2312" w:hint="eastAsia"/>
          <w:sz w:val="32"/>
          <w:szCs w:val="32"/>
        </w:rPr>
        <w:t>因公出国（境）费预算为</w:t>
      </w:r>
      <w:r w:rsidRPr="00694E2C">
        <w:rPr>
          <w:rFonts w:ascii="仿宋_GB2312" w:eastAsia="仿宋_GB2312"/>
          <w:sz w:val="32"/>
          <w:szCs w:val="32"/>
        </w:rPr>
        <w:t>0.00万元，支出决算为0.00万元，完成预算的100.00%。</w:t>
      </w:r>
      <w:r w:rsidR="008823CE" w:rsidRPr="008823CE">
        <w:rPr>
          <w:rFonts w:ascii="仿宋_GB2312" w:eastAsia="仿宋_GB2312" w:hint="eastAsia"/>
          <w:sz w:val="32"/>
          <w:szCs w:val="32"/>
        </w:rPr>
        <w:t>决算数与年初预算数无差异。</w:t>
      </w:r>
      <w:r w:rsidRPr="00694E2C">
        <w:rPr>
          <w:rFonts w:ascii="仿宋_GB2312" w:eastAsia="仿宋_GB2312"/>
          <w:sz w:val="32"/>
          <w:szCs w:val="32"/>
        </w:rPr>
        <w:t>全年因公出国（境）团组0个，累计0人次。</w:t>
      </w:r>
    </w:p>
    <w:p w14:paraId="6A8DA85C" w14:textId="4AF0FE1A" w:rsidR="00694E2C" w:rsidRPr="00694E2C" w:rsidRDefault="00000000" w:rsidP="00694E2C">
      <w:pPr>
        <w:pStyle w:val="a7"/>
        <w:shd w:val="clear" w:color="auto" w:fill="FFFFFF"/>
        <w:ind w:leftChars="67" w:left="161" w:firstLineChars="150" w:firstLine="480"/>
        <w:rPr>
          <w:rFonts w:ascii="仿宋_GB2312" w:eastAsia="仿宋_GB2312"/>
          <w:sz w:val="32"/>
          <w:szCs w:val="32"/>
        </w:rPr>
      </w:pPr>
      <w:r>
        <w:rPr>
          <w:rFonts w:ascii="仿宋_GB2312" w:eastAsia="仿宋_GB2312" w:hint="eastAsia"/>
          <w:sz w:val="32"/>
          <w:szCs w:val="32"/>
        </w:rPr>
        <w:lastRenderedPageBreak/>
        <w:t xml:space="preserve">2． </w:t>
      </w:r>
      <w:r w:rsidR="00694E2C" w:rsidRPr="00694E2C">
        <w:rPr>
          <w:rFonts w:ascii="仿宋_GB2312" w:eastAsia="仿宋_GB2312" w:hint="eastAsia"/>
          <w:sz w:val="32"/>
          <w:szCs w:val="32"/>
        </w:rPr>
        <w:t>公务用车购置及运行费预算为</w:t>
      </w:r>
      <w:r w:rsidR="00694E2C" w:rsidRPr="00694E2C">
        <w:rPr>
          <w:rFonts w:ascii="仿宋_GB2312" w:eastAsia="仿宋_GB2312"/>
          <w:sz w:val="32"/>
          <w:szCs w:val="32"/>
        </w:rPr>
        <w:t>0.00万元，支出决算为0.00万元，完成预算的100.00%。</w:t>
      </w:r>
      <w:r w:rsidR="008823CE" w:rsidRPr="008823CE">
        <w:rPr>
          <w:rFonts w:ascii="仿宋_GB2312" w:eastAsia="仿宋_GB2312" w:hint="eastAsia"/>
          <w:sz w:val="32"/>
          <w:szCs w:val="32"/>
        </w:rPr>
        <w:t>决算数与年初预算数无差异。</w:t>
      </w:r>
      <w:r w:rsidR="00694E2C" w:rsidRPr="00694E2C">
        <w:rPr>
          <w:rFonts w:ascii="仿宋_GB2312" w:eastAsia="仿宋_GB2312"/>
          <w:sz w:val="32"/>
          <w:szCs w:val="32"/>
        </w:rPr>
        <w:t>其中：</w:t>
      </w:r>
    </w:p>
    <w:p w14:paraId="5780BB12" w14:textId="77777777" w:rsidR="00694E2C" w:rsidRPr="00694E2C" w:rsidRDefault="00694E2C" w:rsidP="00694E2C">
      <w:pPr>
        <w:pStyle w:val="a7"/>
        <w:shd w:val="clear" w:color="auto" w:fill="FFFFFF"/>
        <w:ind w:leftChars="67" w:left="161" w:firstLineChars="150" w:firstLine="480"/>
        <w:rPr>
          <w:rFonts w:ascii="仿宋_GB2312" w:eastAsia="仿宋_GB2312"/>
          <w:sz w:val="32"/>
          <w:szCs w:val="32"/>
        </w:rPr>
      </w:pPr>
      <w:r w:rsidRPr="00694E2C">
        <w:rPr>
          <w:rFonts w:ascii="仿宋_GB2312" w:eastAsia="仿宋_GB2312" w:hint="eastAsia"/>
          <w:sz w:val="32"/>
          <w:szCs w:val="32"/>
        </w:rPr>
        <w:t>公务用车购置支出为</w:t>
      </w:r>
      <w:r w:rsidRPr="00694E2C">
        <w:rPr>
          <w:rFonts w:ascii="仿宋_GB2312" w:eastAsia="仿宋_GB2312"/>
          <w:sz w:val="32"/>
          <w:szCs w:val="32"/>
        </w:rPr>
        <w:t>0.00万元，购置车辆0辆。</w:t>
      </w:r>
    </w:p>
    <w:p w14:paraId="122EFC5E" w14:textId="00957FBA" w:rsidR="00F40A36" w:rsidRDefault="00694E2C" w:rsidP="00694E2C">
      <w:pPr>
        <w:pStyle w:val="a7"/>
        <w:shd w:val="clear" w:color="auto" w:fill="FFFFFF"/>
        <w:spacing w:before="0" w:beforeAutospacing="0" w:after="0" w:afterAutospacing="0"/>
        <w:ind w:leftChars="67" w:left="161" w:firstLineChars="150" w:firstLine="480"/>
        <w:rPr>
          <w:rFonts w:ascii="仿宋_GB2312" w:eastAsia="仿宋_GB2312"/>
          <w:sz w:val="32"/>
          <w:szCs w:val="32"/>
        </w:rPr>
      </w:pPr>
      <w:r w:rsidRPr="00694E2C">
        <w:rPr>
          <w:rFonts w:ascii="仿宋_GB2312" w:eastAsia="仿宋_GB2312" w:hint="eastAsia"/>
          <w:sz w:val="32"/>
          <w:szCs w:val="32"/>
        </w:rPr>
        <w:t>公务用车运行支出</w:t>
      </w:r>
      <w:r w:rsidRPr="00694E2C">
        <w:rPr>
          <w:rFonts w:ascii="仿宋_GB2312" w:eastAsia="仿宋_GB2312"/>
          <w:sz w:val="32"/>
          <w:szCs w:val="32"/>
        </w:rPr>
        <w:t>0.00万元。2020年期末，部门开支财政拨款的公务用车保有量为0辆。</w:t>
      </w:r>
    </w:p>
    <w:p w14:paraId="2F945D45" w14:textId="5FDB953D"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3. 公务接待费年初预算为15.00万元，支出决算为15.00万元，完成年初预算的100.00%。</w:t>
      </w:r>
      <w:r w:rsidR="008823CE" w:rsidRPr="008823CE">
        <w:rPr>
          <w:rFonts w:ascii="仿宋_GB2312" w:eastAsia="仿宋_GB2312" w:hint="eastAsia"/>
          <w:sz w:val="32"/>
          <w:szCs w:val="32"/>
        </w:rPr>
        <w:t>决算数与年初预算数无差异。</w:t>
      </w:r>
      <w:r>
        <w:rPr>
          <w:rFonts w:ascii="仿宋_GB2312" w:eastAsia="仿宋_GB2312" w:hint="eastAsia"/>
          <w:sz w:val="32"/>
          <w:szCs w:val="32"/>
        </w:rPr>
        <w:t>其中：外宾接待支出00.00万元。2020年共接待国（境）外来访团组0个、来访外宾0人次（不包括陪同人员）。其他国内公务接待支出15.00万元。主要用于外地检查组检查及审计。2020年共接待国内来访团组260个、来宾2568人次（不包括陪同人员）。</w:t>
      </w:r>
    </w:p>
    <w:p w14:paraId="69CADF9A"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八、预算绩效情况说明</w:t>
      </w:r>
    </w:p>
    <w:p w14:paraId="26F11859"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（一）绩效管理工作开展情况。</w:t>
      </w:r>
    </w:p>
    <w:p w14:paraId="0A3FDC69"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我单位严格按照绩效管理规定发放绩效工资。</w:t>
      </w:r>
    </w:p>
    <w:p w14:paraId="4EF765F6"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（二）项目绩效自评结果。</w:t>
      </w:r>
    </w:p>
    <w:p w14:paraId="040F6297" w14:textId="5B43BD9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我单位 2020年度没有</w:t>
      </w:r>
      <w:r w:rsidR="00694E2C">
        <w:rPr>
          <w:rFonts w:ascii="仿宋_GB2312" w:eastAsia="仿宋_GB2312" w:hint="eastAsia"/>
          <w:sz w:val="32"/>
          <w:szCs w:val="32"/>
        </w:rPr>
        <w:t>开展</w:t>
      </w:r>
      <w:r>
        <w:rPr>
          <w:rFonts w:ascii="仿宋_GB2312" w:eastAsia="仿宋_GB2312" w:hint="eastAsia"/>
          <w:sz w:val="32"/>
          <w:szCs w:val="32"/>
        </w:rPr>
        <w:t>项目绩效</w:t>
      </w:r>
      <w:r w:rsidR="00694E2C">
        <w:rPr>
          <w:rFonts w:ascii="仿宋_GB2312" w:eastAsia="仿宋_GB2312" w:hint="eastAsia"/>
          <w:sz w:val="32"/>
          <w:szCs w:val="32"/>
        </w:rPr>
        <w:t>自评</w:t>
      </w:r>
      <w:r>
        <w:rPr>
          <w:rFonts w:ascii="仿宋_GB2312" w:eastAsia="仿宋_GB2312" w:hint="eastAsia"/>
          <w:sz w:val="32"/>
          <w:szCs w:val="32"/>
        </w:rPr>
        <w:t>。</w:t>
      </w:r>
    </w:p>
    <w:p w14:paraId="5D45F4A0"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（三）以单位为主体开展的重点绩效评价结果。</w:t>
      </w:r>
    </w:p>
    <w:p w14:paraId="7C1EC498" w14:textId="1FFCC7D7" w:rsidR="00694E2C" w:rsidRDefault="00694E2C">
      <w:pPr>
        <w:pStyle w:val="a7"/>
        <w:shd w:val="clear" w:color="auto" w:fill="FFFFFF"/>
        <w:spacing w:before="0" w:beforeAutospacing="0" w:after="0" w:afterAutospacing="0"/>
        <w:ind w:leftChars="67" w:left="161" w:firstLineChars="150" w:firstLine="480"/>
        <w:rPr>
          <w:rFonts w:ascii="仿宋_GB2312" w:eastAsia="仿宋_GB2312"/>
          <w:sz w:val="32"/>
          <w:szCs w:val="32"/>
        </w:rPr>
      </w:pPr>
      <w:r w:rsidRPr="00694E2C">
        <w:rPr>
          <w:rFonts w:ascii="仿宋_GB2312" w:eastAsia="仿宋_GB2312" w:hint="eastAsia"/>
          <w:sz w:val="32"/>
          <w:szCs w:val="32"/>
        </w:rPr>
        <w:t>我单位</w:t>
      </w:r>
      <w:r w:rsidRPr="00694E2C">
        <w:rPr>
          <w:rFonts w:ascii="仿宋_GB2312" w:eastAsia="仿宋_GB2312"/>
          <w:sz w:val="32"/>
          <w:szCs w:val="32"/>
        </w:rPr>
        <w:t xml:space="preserve"> 2020年度没有</w:t>
      </w:r>
      <w:r w:rsidRPr="00694E2C">
        <w:rPr>
          <w:rFonts w:ascii="仿宋_GB2312" w:eastAsia="仿宋_GB2312" w:hint="eastAsia"/>
          <w:sz w:val="32"/>
          <w:szCs w:val="32"/>
        </w:rPr>
        <w:t>开展重点绩效评价</w:t>
      </w:r>
      <w:r w:rsidRPr="00694E2C">
        <w:rPr>
          <w:rFonts w:ascii="仿宋_GB2312" w:eastAsia="仿宋_GB2312"/>
          <w:sz w:val="32"/>
          <w:szCs w:val="32"/>
        </w:rPr>
        <w:t>。</w:t>
      </w:r>
    </w:p>
    <w:p w14:paraId="5C372D6D" w14:textId="2967546E"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九、政府性基金预算财政拨款支出决算情况说明</w:t>
      </w:r>
    </w:p>
    <w:p w14:paraId="5B1D036F" w14:textId="77777777" w:rsidR="00142EEA" w:rsidRDefault="00142EEA">
      <w:pPr>
        <w:pStyle w:val="a7"/>
        <w:shd w:val="clear" w:color="auto" w:fill="FFFFFF"/>
        <w:spacing w:before="0" w:beforeAutospacing="0" w:after="0" w:afterAutospacing="0"/>
        <w:ind w:leftChars="67" w:left="161" w:firstLineChars="150" w:firstLine="480"/>
        <w:rPr>
          <w:rFonts w:ascii="仿宋_GB2312" w:eastAsia="仿宋_GB2312"/>
          <w:sz w:val="32"/>
          <w:szCs w:val="32"/>
        </w:rPr>
      </w:pPr>
      <w:r w:rsidRPr="00142EEA">
        <w:rPr>
          <w:rFonts w:ascii="仿宋_GB2312" w:eastAsia="仿宋_GB2312" w:hint="eastAsia"/>
          <w:sz w:val="32"/>
          <w:szCs w:val="32"/>
        </w:rPr>
        <w:lastRenderedPageBreak/>
        <w:t>我部门</w:t>
      </w:r>
      <w:r w:rsidRPr="00142EEA">
        <w:rPr>
          <w:rFonts w:ascii="仿宋_GB2312" w:eastAsia="仿宋_GB2312"/>
          <w:sz w:val="32"/>
          <w:szCs w:val="32"/>
        </w:rPr>
        <w:t>2020年度没有政府性基金收入，也没有使用政府性基金安排的支出。</w:t>
      </w:r>
    </w:p>
    <w:p w14:paraId="6673F9D6" w14:textId="2EF07DF6"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十、机关运行经费支出情况说明</w:t>
      </w:r>
    </w:p>
    <w:p w14:paraId="0A446B87" w14:textId="62EDF644"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2020年度机关运行经费初预算为614.53万元，支出决算为215.6万元，完成年初预算的43.42%。决算数与年初预算数存在差异的主要原因是</w:t>
      </w:r>
      <w:r w:rsidR="00142EEA">
        <w:rPr>
          <w:rFonts w:ascii="仿宋_GB2312" w:eastAsia="仿宋_GB2312" w:hint="eastAsia"/>
          <w:sz w:val="32"/>
          <w:szCs w:val="32"/>
        </w:rPr>
        <w:t>响应政策，厉行节约</w:t>
      </w:r>
      <w:r>
        <w:rPr>
          <w:rFonts w:ascii="仿宋_GB2312" w:eastAsia="仿宋_GB2312" w:hint="eastAsia"/>
          <w:sz w:val="32"/>
          <w:szCs w:val="32"/>
        </w:rPr>
        <w:t>。</w:t>
      </w:r>
    </w:p>
    <w:p w14:paraId="7DDDC9EB"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十一、政府采购支出情况说明</w:t>
      </w:r>
    </w:p>
    <w:p w14:paraId="40983F32" w14:textId="4EF9AB74"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年度政府采购支出总额0.00万元，其中：政府采购货物支出</w:t>
      </w:r>
      <w:r w:rsidR="00142EEA">
        <w:rPr>
          <w:rFonts w:ascii="仿宋_GB2312" w:eastAsia="仿宋_GB2312" w:hint="eastAsia"/>
          <w:sz w:val="32"/>
          <w:szCs w:val="32"/>
        </w:rPr>
        <w:t>0.00</w:t>
      </w:r>
      <w:r>
        <w:rPr>
          <w:rFonts w:ascii="仿宋_GB2312" w:eastAsia="仿宋_GB2312" w:hint="eastAsia"/>
          <w:sz w:val="32"/>
          <w:szCs w:val="32"/>
        </w:rPr>
        <w:t>万元、政府采购工程支出</w:t>
      </w:r>
      <w:r w:rsidR="00142EEA">
        <w:rPr>
          <w:rFonts w:ascii="仿宋_GB2312" w:eastAsia="仿宋_GB2312" w:hint="eastAsia"/>
          <w:sz w:val="32"/>
          <w:szCs w:val="32"/>
        </w:rPr>
        <w:t>0.00</w:t>
      </w:r>
      <w:r>
        <w:rPr>
          <w:rFonts w:ascii="仿宋_GB2312" w:eastAsia="仿宋_GB2312" w:hint="eastAsia"/>
          <w:sz w:val="32"/>
          <w:szCs w:val="32"/>
        </w:rPr>
        <w:t>万元、政府采购服务支出</w:t>
      </w:r>
      <w:r w:rsidR="00142EEA">
        <w:rPr>
          <w:rFonts w:ascii="仿宋_GB2312" w:eastAsia="仿宋_GB2312" w:hint="eastAsia"/>
          <w:sz w:val="32"/>
          <w:szCs w:val="32"/>
        </w:rPr>
        <w:t>0.00</w:t>
      </w:r>
      <w:r>
        <w:rPr>
          <w:rFonts w:ascii="仿宋_GB2312" w:eastAsia="仿宋_GB2312" w:hint="eastAsia"/>
          <w:sz w:val="32"/>
          <w:szCs w:val="32"/>
        </w:rPr>
        <w:t>万元。授予中小企业合同金额</w:t>
      </w:r>
      <w:r w:rsidR="00142EEA">
        <w:rPr>
          <w:rFonts w:ascii="仿宋_GB2312" w:eastAsia="仿宋_GB2312" w:hint="eastAsia"/>
          <w:sz w:val="32"/>
          <w:szCs w:val="32"/>
        </w:rPr>
        <w:t>0.00</w:t>
      </w:r>
      <w:r>
        <w:rPr>
          <w:rFonts w:ascii="仿宋_GB2312" w:eastAsia="仿宋_GB2312" w:hint="eastAsia"/>
          <w:sz w:val="32"/>
          <w:szCs w:val="32"/>
        </w:rPr>
        <w:t>万元，占政府采购支出总额的</w:t>
      </w:r>
      <w:r w:rsidR="00142EEA">
        <w:rPr>
          <w:rFonts w:ascii="仿宋_GB2312" w:eastAsia="仿宋_GB2312" w:hint="eastAsia"/>
          <w:sz w:val="32"/>
          <w:szCs w:val="32"/>
        </w:rPr>
        <w:t>0.00</w:t>
      </w:r>
      <w:r>
        <w:rPr>
          <w:rFonts w:ascii="仿宋_GB2312" w:eastAsia="仿宋_GB2312" w:hint="eastAsia"/>
          <w:sz w:val="32"/>
          <w:szCs w:val="32"/>
        </w:rPr>
        <w:t>%，其中：授予小微企业合同金额</w:t>
      </w:r>
      <w:r w:rsidR="00142EEA">
        <w:rPr>
          <w:rFonts w:ascii="仿宋_GB2312" w:eastAsia="仿宋_GB2312" w:hint="eastAsia"/>
          <w:sz w:val="32"/>
          <w:szCs w:val="32"/>
        </w:rPr>
        <w:t>0.00</w:t>
      </w:r>
      <w:r>
        <w:rPr>
          <w:rFonts w:ascii="仿宋_GB2312" w:eastAsia="仿宋_GB2312" w:hint="eastAsia"/>
          <w:sz w:val="32"/>
          <w:szCs w:val="32"/>
        </w:rPr>
        <w:t>万元，占政府采购支出总额的</w:t>
      </w:r>
      <w:r w:rsidR="00142EEA">
        <w:rPr>
          <w:rFonts w:ascii="仿宋_GB2312" w:eastAsia="仿宋_GB2312" w:hint="eastAsia"/>
          <w:sz w:val="32"/>
          <w:szCs w:val="32"/>
        </w:rPr>
        <w:t>0.00</w:t>
      </w:r>
      <w:r>
        <w:rPr>
          <w:rFonts w:ascii="仿宋_GB2312" w:eastAsia="仿宋_GB2312" w:hint="eastAsia"/>
          <w:sz w:val="32"/>
          <w:szCs w:val="32"/>
        </w:rPr>
        <w:t>%。</w:t>
      </w:r>
    </w:p>
    <w:p w14:paraId="2BBD40B3" w14:textId="77777777"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十二、国有资产占用情况说明</w:t>
      </w:r>
    </w:p>
    <w:p w14:paraId="1667DD36" w14:textId="5A09A6BA" w:rsidR="00F40A3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2020年期末，我单位共有车辆0辆，其中：省级领导干部用车0辆、主要领导干部用车 0辆、机要通信用车0辆、应急保障车0辆、执法执勤用车 0辆、特种专业技术用车0辆、离退休干部用车0辆、其他用车</w:t>
      </w:r>
      <w:r w:rsidR="002A34DB">
        <w:rPr>
          <w:rFonts w:ascii="仿宋_GB2312" w:eastAsia="仿宋_GB2312"/>
          <w:sz w:val="32"/>
          <w:szCs w:val="32"/>
        </w:rPr>
        <w:t>0</w:t>
      </w:r>
      <w:r>
        <w:rPr>
          <w:rFonts w:ascii="仿宋_GB2312" w:eastAsia="仿宋_GB2312" w:hint="eastAsia"/>
          <w:sz w:val="32"/>
          <w:szCs w:val="32"/>
        </w:rPr>
        <w:t>辆；单位价值50万元以上通用设备0台（套），单位价值100万元以上专用设备 0台（套）。</w:t>
      </w:r>
    </w:p>
    <w:p w14:paraId="299E0D5A" w14:textId="77777777" w:rsidR="00F40A36" w:rsidRDefault="00F40A36">
      <w:pPr>
        <w:pStyle w:val="a7"/>
        <w:shd w:val="clear" w:color="auto" w:fill="FFFFFF"/>
        <w:spacing w:before="0" w:beforeAutospacing="0" w:after="0" w:afterAutospacing="0"/>
        <w:ind w:leftChars="67" w:left="161" w:firstLineChars="150" w:firstLine="480"/>
        <w:rPr>
          <w:rFonts w:ascii="仿宋_GB2312" w:eastAsia="仿宋_GB2312"/>
          <w:sz w:val="32"/>
          <w:szCs w:val="32"/>
        </w:rPr>
      </w:pPr>
    </w:p>
    <w:p w14:paraId="2F72FA08" w14:textId="77777777" w:rsidR="00F40A36" w:rsidRDefault="00000000">
      <w:pPr>
        <w:jc w:val="center"/>
        <w:outlineLvl w:val="0"/>
        <w:rPr>
          <w:rFonts w:ascii="黑体" w:eastAsia="黑体" w:hAnsi="黑体" w:cs="黑体"/>
          <w:sz w:val="48"/>
          <w:szCs w:val="48"/>
        </w:rPr>
      </w:pPr>
      <w:r>
        <w:rPr>
          <w:rFonts w:ascii="黑体" w:eastAsia="黑体" w:hAnsi="黑体" w:cs="黑体" w:hint="eastAsia"/>
          <w:sz w:val="48"/>
          <w:szCs w:val="48"/>
        </w:rPr>
        <w:t>第三部分  名词解释</w:t>
      </w:r>
    </w:p>
    <w:p w14:paraId="68EED18E" w14:textId="77777777" w:rsidR="00F40A36" w:rsidRDefault="00F40A36">
      <w:pPr>
        <w:spacing w:line="590" w:lineRule="exact"/>
        <w:ind w:firstLineChars="200" w:firstLine="640"/>
        <w:rPr>
          <w:rFonts w:ascii="仿宋_GB2312" w:eastAsia="仿宋_GB2312" w:hAnsi="仿宋_GB2312" w:cs="仿宋_GB2312"/>
          <w:sz w:val="32"/>
          <w:szCs w:val="32"/>
        </w:rPr>
      </w:pPr>
    </w:p>
    <w:p w14:paraId="2CEA2DD2" w14:textId="77777777" w:rsidR="00F40A3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14:paraId="2EECA715" w14:textId="77777777" w:rsidR="00F40A3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14:paraId="47D2A9A5" w14:textId="77777777" w:rsidR="00F40A3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14:paraId="77C2F0AF" w14:textId="77777777" w:rsidR="00F40A3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14:paraId="0C98704C" w14:textId="77777777" w:rsidR="00F40A3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14:paraId="4F18DDDD" w14:textId="77777777" w:rsidR="00F40A3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14:paraId="0804415A" w14:textId="77777777" w:rsidR="00F40A3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264BD9E9" w14:textId="77777777" w:rsidR="00F40A3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14:paraId="46F38CAC" w14:textId="77777777" w:rsidR="00F40A3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14:paraId="086871D6" w14:textId="77777777" w:rsidR="00F40A3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w:t>
      </w:r>
      <w:r>
        <w:rPr>
          <w:rFonts w:ascii="仿宋_GB2312" w:eastAsia="仿宋_GB2312" w:hAnsi="仿宋_GB2312" w:cs="仿宋_GB2312" w:hint="eastAsia"/>
          <w:sz w:val="32"/>
          <w:szCs w:val="32"/>
        </w:rPr>
        <w:lastRenderedPageBreak/>
        <w:t>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14:paraId="29E3DFEE" w14:textId="77777777" w:rsidR="00F40A3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612885A" w14:textId="77777777" w:rsidR="00F40A3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14:paraId="3005A4D6" w14:textId="77777777" w:rsidR="00F40A3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14:paraId="63916BCC" w14:textId="77777777" w:rsidR="00F40A3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14:paraId="5CE16AF1" w14:textId="77777777" w:rsidR="00F40A3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14:paraId="4ED086BA" w14:textId="77777777" w:rsidR="00F40A3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14:paraId="30CD6BFB" w14:textId="77777777" w:rsidR="00F40A36" w:rsidRDefault="00F40A36">
      <w:pPr>
        <w:ind w:firstLineChars="200" w:firstLine="640"/>
        <w:rPr>
          <w:rFonts w:ascii="仿宋_GB2312" w:eastAsia="仿宋_GB2312" w:hAnsi="仿宋_GB2312" w:cs="仿宋_GB2312"/>
          <w:sz w:val="32"/>
          <w:szCs w:val="32"/>
        </w:rPr>
      </w:pPr>
    </w:p>
    <w:p w14:paraId="53B450ED" w14:textId="77777777" w:rsidR="00F40A36" w:rsidRDefault="00F40A36">
      <w:pPr>
        <w:jc w:val="center"/>
        <w:outlineLvl w:val="0"/>
        <w:rPr>
          <w:rFonts w:ascii="黑体" w:eastAsia="黑体" w:hAnsi="黑体" w:cs="黑体"/>
          <w:sz w:val="44"/>
          <w:szCs w:val="44"/>
        </w:rPr>
      </w:pPr>
    </w:p>
    <w:p w14:paraId="47917EA5" w14:textId="77777777" w:rsidR="00F40A36" w:rsidRDefault="00F40A36">
      <w:pPr>
        <w:jc w:val="center"/>
        <w:outlineLvl w:val="0"/>
        <w:rPr>
          <w:rFonts w:ascii="黑体" w:eastAsia="黑体" w:hAnsi="黑体" w:cs="黑体"/>
          <w:sz w:val="44"/>
          <w:szCs w:val="44"/>
        </w:rPr>
      </w:pPr>
    </w:p>
    <w:p w14:paraId="33B46505" w14:textId="3F4E192B" w:rsidR="00F40A36" w:rsidRDefault="00F40A36">
      <w:pPr>
        <w:jc w:val="center"/>
        <w:outlineLvl w:val="0"/>
        <w:rPr>
          <w:rFonts w:ascii="黑体" w:eastAsia="黑体" w:hAnsi="黑体" w:cs="黑体"/>
          <w:sz w:val="44"/>
          <w:szCs w:val="44"/>
        </w:rPr>
      </w:pPr>
    </w:p>
    <w:p w14:paraId="32285A2B" w14:textId="5117EB67" w:rsidR="002A34DB" w:rsidRDefault="002A34DB">
      <w:pPr>
        <w:jc w:val="center"/>
        <w:outlineLvl w:val="0"/>
        <w:rPr>
          <w:rFonts w:ascii="黑体" w:eastAsia="黑体" w:hAnsi="黑体" w:cs="黑体"/>
          <w:sz w:val="44"/>
          <w:szCs w:val="44"/>
        </w:rPr>
      </w:pPr>
    </w:p>
    <w:p w14:paraId="1DAEA8B5" w14:textId="508AFCDF" w:rsidR="002A34DB" w:rsidRDefault="002A34DB">
      <w:pPr>
        <w:jc w:val="center"/>
        <w:outlineLvl w:val="0"/>
        <w:rPr>
          <w:rFonts w:ascii="黑体" w:eastAsia="黑体" w:hAnsi="黑体" w:cs="黑体"/>
          <w:sz w:val="44"/>
          <w:szCs w:val="44"/>
        </w:rPr>
      </w:pPr>
    </w:p>
    <w:p w14:paraId="7F13DE09" w14:textId="3839F61B" w:rsidR="002A34DB" w:rsidRDefault="002A34DB">
      <w:pPr>
        <w:jc w:val="center"/>
        <w:outlineLvl w:val="0"/>
        <w:rPr>
          <w:rFonts w:ascii="黑体" w:eastAsia="黑体" w:hAnsi="黑体" w:cs="黑体"/>
          <w:sz w:val="44"/>
          <w:szCs w:val="44"/>
        </w:rPr>
      </w:pPr>
    </w:p>
    <w:p w14:paraId="22A346F2" w14:textId="6CE58349" w:rsidR="002A34DB" w:rsidRDefault="002A34DB">
      <w:pPr>
        <w:jc w:val="center"/>
        <w:outlineLvl w:val="0"/>
        <w:rPr>
          <w:rFonts w:ascii="黑体" w:eastAsia="黑体" w:hAnsi="黑体" w:cs="黑体"/>
          <w:sz w:val="44"/>
          <w:szCs w:val="44"/>
        </w:rPr>
      </w:pPr>
    </w:p>
    <w:p w14:paraId="3BEA6B66" w14:textId="2B2706D7" w:rsidR="002A34DB" w:rsidRDefault="002A34DB">
      <w:pPr>
        <w:jc w:val="center"/>
        <w:outlineLvl w:val="0"/>
        <w:rPr>
          <w:rFonts w:ascii="黑体" w:eastAsia="黑体" w:hAnsi="黑体" w:cs="黑体"/>
          <w:sz w:val="44"/>
          <w:szCs w:val="44"/>
        </w:rPr>
      </w:pPr>
    </w:p>
    <w:p w14:paraId="133E3755" w14:textId="54DD6775" w:rsidR="002A34DB" w:rsidRDefault="002A34DB">
      <w:pPr>
        <w:jc w:val="center"/>
        <w:outlineLvl w:val="0"/>
        <w:rPr>
          <w:rFonts w:ascii="黑体" w:eastAsia="黑体" w:hAnsi="黑体" w:cs="黑体"/>
          <w:sz w:val="44"/>
          <w:szCs w:val="44"/>
        </w:rPr>
      </w:pPr>
    </w:p>
    <w:p w14:paraId="4CD6DA74" w14:textId="69878402" w:rsidR="002A34DB" w:rsidRDefault="002A34DB">
      <w:pPr>
        <w:jc w:val="center"/>
        <w:outlineLvl w:val="0"/>
        <w:rPr>
          <w:rFonts w:ascii="黑体" w:eastAsia="黑体" w:hAnsi="黑体" w:cs="黑体"/>
          <w:sz w:val="44"/>
          <w:szCs w:val="44"/>
        </w:rPr>
      </w:pPr>
    </w:p>
    <w:p w14:paraId="0EE021D6" w14:textId="477ED1CE" w:rsidR="002A34DB" w:rsidRDefault="002A34DB">
      <w:pPr>
        <w:jc w:val="center"/>
        <w:outlineLvl w:val="0"/>
        <w:rPr>
          <w:rFonts w:ascii="黑体" w:eastAsia="黑体" w:hAnsi="黑体" w:cs="黑体"/>
          <w:sz w:val="44"/>
          <w:szCs w:val="44"/>
        </w:rPr>
      </w:pPr>
    </w:p>
    <w:p w14:paraId="6743951D" w14:textId="77777777" w:rsidR="002A34DB" w:rsidRDefault="002A34DB">
      <w:pPr>
        <w:jc w:val="center"/>
        <w:outlineLvl w:val="0"/>
        <w:rPr>
          <w:rFonts w:ascii="黑体" w:eastAsia="黑体" w:hAnsi="黑体" w:cs="黑体"/>
          <w:sz w:val="44"/>
          <w:szCs w:val="44"/>
        </w:rPr>
      </w:pPr>
    </w:p>
    <w:p w14:paraId="2A944BEE" w14:textId="77777777" w:rsidR="00F40A36" w:rsidRDefault="00F40A36">
      <w:pPr>
        <w:jc w:val="center"/>
        <w:outlineLvl w:val="0"/>
        <w:rPr>
          <w:rFonts w:ascii="黑体" w:eastAsia="黑体" w:hAnsi="黑体" w:cs="黑体"/>
          <w:sz w:val="44"/>
          <w:szCs w:val="44"/>
        </w:rPr>
      </w:pPr>
    </w:p>
    <w:p w14:paraId="1631BE82" w14:textId="77777777" w:rsidR="00F40A36" w:rsidRDefault="00000000">
      <w:pPr>
        <w:jc w:val="center"/>
        <w:outlineLvl w:val="0"/>
        <w:rPr>
          <w:rFonts w:ascii="黑体" w:eastAsia="黑体" w:hAnsi="黑体" w:cs="黑体"/>
          <w:sz w:val="44"/>
          <w:szCs w:val="44"/>
        </w:rPr>
      </w:pPr>
      <w:r>
        <w:rPr>
          <w:rFonts w:ascii="黑体" w:eastAsia="黑体" w:hAnsi="黑体" w:cs="黑体" w:hint="eastAsia"/>
          <w:sz w:val="44"/>
          <w:szCs w:val="44"/>
        </w:rPr>
        <w:t>第四部分</w:t>
      </w:r>
    </w:p>
    <w:p w14:paraId="0D663AED" w14:textId="77777777" w:rsidR="00F40A36" w:rsidRDefault="00000000">
      <w:pPr>
        <w:jc w:val="center"/>
        <w:rPr>
          <w:rFonts w:ascii="黑体" w:eastAsia="黑体" w:hAnsi="黑体" w:cs="黑体"/>
          <w:sz w:val="44"/>
          <w:szCs w:val="44"/>
        </w:rPr>
      </w:pPr>
      <w:r>
        <w:rPr>
          <w:rFonts w:ascii="黑体" w:eastAsia="黑体" w:hAnsi="黑体" w:cs="黑体" w:hint="eastAsia"/>
          <w:sz w:val="44"/>
          <w:szCs w:val="44"/>
        </w:rPr>
        <w:t>平桥区医疗保障局局</w:t>
      </w:r>
    </w:p>
    <w:p w14:paraId="25EF4455" w14:textId="77777777" w:rsidR="00F40A36" w:rsidRDefault="00000000">
      <w:pPr>
        <w:jc w:val="center"/>
        <w:rPr>
          <w:rFonts w:ascii="黑体" w:eastAsia="黑体" w:hAnsi="黑体" w:cs="黑体"/>
          <w:sz w:val="48"/>
          <w:szCs w:val="48"/>
        </w:rPr>
      </w:pPr>
      <w:r>
        <w:rPr>
          <w:rFonts w:ascii="黑体" w:eastAsia="黑体" w:hAnsi="黑体" w:cs="黑体" w:hint="eastAsia"/>
          <w:sz w:val="44"/>
          <w:szCs w:val="44"/>
        </w:rPr>
        <w:t>2020年度部门决算公开表</w:t>
      </w:r>
    </w:p>
    <w:p w14:paraId="671D2720" w14:textId="77777777" w:rsidR="00F40A36" w:rsidRDefault="00F40A36">
      <w:pPr>
        <w:rPr>
          <w:rFonts w:ascii="黑体" w:eastAsia="黑体"/>
          <w:color w:val="000000"/>
          <w:sz w:val="28"/>
          <w:szCs w:val="28"/>
        </w:rPr>
      </w:pPr>
    </w:p>
    <w:p w14:paraId="6472E3F2" w14:textId="77777777" w:rsidR="00F40A36" w:rsidRDefault="00000000">
      <w:pPr>
        <w:rPr>
          <w:rFonts w:ascii="仿宋_GB2312" w:eastAsia="仿宋_GB2312"/>
          <w:color w:val="000000"/>
          <w:sz w:val="32"/>
          <w:szCs w:val="32"/>
        </w:rPr>
      </w:pPr>
      <w:r>
        <w:rPr>
          <w:rFonts w:ascii="仿宋_GB2312" w:eastAsia="仿宋_GB2312" w:hint="eastAsia"/>
          <w:color w:val="000000"/>
          <w:sz w:val="32"/>
          <w:szCs w:val="32"/>
        </w:rPr>
        <w:lastRenderedPageBreak/>
        <w:t>说明：表中单元格数据为空时，表示该单元格数据为零；整张表数据为空时，表示部门该表中所有数据均为零，当年无表中相关收支。</w:t>
      </w:r>
    </w:p>
    <w:p w14:paraId="269F9548" w14:textId="77777777" w:rsidR="00F40A36" w:rsidRDefault="00F40A36">
      <w:pPr>
        <w:rPr>
          <w:rFonts w:ascii="仿宋_GB2312" w:eastAsia="仿宋_GB2312"/>
          <w:color w:val="000000"/>
          <w:sz w:val="32"/>
          <w:szCs w:val="32"/>
        </w:rPr>
      </w:pPr>
    </w:p>
    <w:p w14:paraId="532EA0E1" w14:textId="77777777" w:rsidR="00F40A36" w:rsidRDefault="00F40A36">
      <w:pPr>
        <w:rPr>
          <w:rFonts w:ascii="仿宋_GB2312" w:eastAsia="仿宋_GB2312"/>
          <w:color w:val="000000"/>
          <w:sz w:val="32"/>
          <w:szCs w:val="32"/>
        </w:rPr>
      </w:pPr>
    </w:p>
    <w:p w14:paraId="3EDEBAA5" w14:textId="77777777" w:rsidR="00F40A36" w:rsidRDefault="00F40A36">
      <w:pPr>
        <w:rPr>
          <w:rFonts w:ascii="仿宋_GB2312" w:eastAsia="仿宋_GB2312"/>
          <w:color w:val="000000"/>
          <w:sz w:val="32"/>
          <w:szCs w:val="32"/>
        </w:rPr>
      </w:pPr>
    </w:p>
    <w:p w14:paraId="01AB1CCB" w14:textId="77777777" w:rsidR="00F40A36" w:rsidRDefault="00F40A36">
      <w:pPr>
        <w:rPr>
          <w:rFonts w:ascii="仿宋_GB2312" w:eastAsia="仿宋_GB2312"/>
          <w:color w:val="000000"/>
          <w:sz w:val="32"/>
          <w:szCs w:val="32"/>
        </w:rPr>
      </w:pPr>
    </w:p>
    <w:p w14:paraId="1C7C4ADA" w14:textId="77777777" w:rsidR="00F40A36" w:rsidRDefault="00F40A36">
      <w:pPr>
        <w:rPr>
          <w:rFonts w:ascii="仿宋_GB2312" w:eastAsia="仿宋_GB2312"/>
          <w:color w:val="000000"/>
          <w:sz w:val="32"/>
          <w:szCs w:val="32"/>
        </w:rPr>
      </w:pPr>
    </w:p>
    <w:p w14:paraId="67503C07" w14:textId="77777777" w:rsidR="00F40A36" w:rsidRDefault="00F40A36">
      <w:pPr>
        <w:rPr>
          <w:rFonts w:ascii="仿宋_GB2312" w:eastAsia="仿宋_GB2312"/>
          <w:color w:val="000000"/>
          <w:sz w:val="32"/>
          <w:szCs w:val="32"/>
        </w:rPr>
      </w:pPr>
    </w:p>
    <w:p w14:paraId="0C1BB72E" w14:textId="77777777" w:rsidR="00F40A36" w:rsidRDefault="00F40A36">
      <w:pPr>
        <w:rPr>
          <w:rFonts w:ascii="仿宋_GB2312" w:eastAsia="仿宋_GB2312"/>
          <w:color w:val="000000"/>
          <w:sz w:val="32"/>
          <w:szCs w:val="32"/>
        </w:rPr>
      </w:pPr>
    </w:p>
    <w:p w14:paraId="1E4F2300" w14:textId="77777777" w:rsidR="00F40A36" w:rsidRDefault="00F40A36">
      <w:pPr>
        <w:rPr>
          <w:rFonts w:ascii="仿宋_GB2312" w:eastAsia="仿宋_GB2312"/>
          <w:color w:val="000000"/>
          <w:sz w:val="32"/>
          <w:szCs w:val="32"/>
        </w:rPr>
      </w:pPr>
    </w:p>
    <w:p w14:paraId="5CFE6ED2" w14:textId="77777777" w:rsidR="00F40A36" w:rsidRDefault="00F40A36">
      <w:pPr>
        <w:rPr>
          <w:rFonts w:ascii="仿宋_GB2312" w:eastAsia="仿宋_GB2312"/>
          <w:color w:val="000000"/>
          <w:sz w:val="32"/>
          <w:szCs w:val="32"/>
        </w:rPr>
      </w:pPr>
    </w:p>
    <w:p w14:paraId="27EE547E" w14:textId="77777777" w:rsidR="00F40A36" w:rsidRDefault="00F40A36">
      <w:pPr>
        <w:rPr>
          <w:rFonts w:ascii="仿宋_GB2312" w:eastAsia="仿宋_GB2312"/>
          <w:color w:val="000000"/>
          <w:sz w:val="32"/>
          <w:szCs w:val="32"/>
        </w:rPr>
      </w:pPr>
    </w:p>
    <w:p w14:paraId="7D2C3651" w14:textId="77777777" w:rsidR="00F40A36" w:rsidRDefault="00F40A36">
      <w:pPr>
        <w:rPr>
          <w:rFonts w:ascii="仿宋_GB2312" w:eastAsia="仿宋_GB2312"/>
          <w:color w:val="000000"/>
          <w:sz w:val="32"/>
          <w:szCs w:val="32"/>
        </w:rPr>
      </w:pPr>
    </w:p>
    <w:p w14:paraId="242CCBBF" w14:textId="77777777" w:rsidR="00F40A36" w:rsidRDefault="00F40A36">
      <w:pPr>
        <w:rPr>
          <w:rFonts w:ascii="仿宋_GB2312" w:eastAsia="仿宋_GB2312"/>
          <w:color w:val="000000"/>
          <w:sz w:val="32"/>
          <w:szCs w:val="32"/>
        </w:rPr>
      </w:pPr>
    </w:p>
    <w:p w14:paraId="30ABAB0C" w14:textId="77777777" w:rsidR="00F40A36" w:rsidRDefault="00F40A36">
      <w:pPr>
        <w:rPr>
          <w:rFonts w:ascii="仿宋_GB2312" w:eastAsia="仿宋_GB2312"/>
          <w:color w:val="000000"/>
          <w:sz w:val="32"/>
          <w:szCs w:val="32"/>
        </w:rPr>
        <w:sectPr w:rsidR="00F40A36">
          <w:pgSz w:w="11907" w:h="16840"/>
          <w:pgMar w:top="1440" w:right="1800" w:bottom="1440" w:left="1800" w:header="851" w:footer="992" w:gutter="0"/>
          <w:cols w:space="425"/>
          <w:docGrid w:type="lines" w:linePitch="312"/>
        </w:sectPr>
      </w:pPr>
    </w:p>
    <w:tbl>
      <w:tblPr>
        <w:tblW w:w="14040" w:type="dxa"/>
        <w:tblInd w:w="93" w:type="dxa"/>
        <w:tblLook w:val="04A0" w:firstRow="1" w:lastRow="0" w:firstColumn="1" w:lastColumn="0" w:noHBand="0" w:noVBand="1"/>
      </w:tblPr>
      <w:tblGrid>
        <w:gridCol w:w="5228"/>
        <w:gridCol w:w="771"/>
        <w:gridCol w:w="1547"/>
        <w:gridCol w:w="3525"/>
        <w:gridCol w:w="771"/>
        <w:gridCol w:w="2198"/>
      </w:tblGrid>
      <w:tr w:rsidR="00F40A36" w14:paraId="260D1BF3" w14:textId="77777777">
        <w:trPr>
          <w:trHeight w:val="375"/>
        </w:trPr>
        <w:tc>
          <w:tcPr>
            <w:tcW w:w="14040" w:type="dxa"/>
            <w:gridSpan w:val="6"/>
            <w:tcBorders>
              <w:top w:val="nil"/>
              <w:left w:val="nil"/>
              <w:bottom w:val="nil"/>
              <w:right w:val="single" w:sz="4" w:space="0" w:color="808080"/>
            </w:tcBorders>
            <w:shd w:val="clear" w:color="auto" w:fill="FFFFFF"/>
            <w:noWrap/>
            <w:vAlign w:val="center"/>
          </w:tcPr>
          <w:p w14:paraId="44CDCBB8" w14:textId="77777777" w:rsidR="00F40A36" w:rsidRDefault="00000000">
            <w:pPr>
              <w:jc w:val="center"/>
              <w:textAlignment w:val="center"/>
              <w:rPr>
                <w:rFonts w:ascii="黑体" w:eastAsia="黑体" w:cs="黑体"/>
                <w:color w:val="000000"/>
                <w:sz w:val="30"/>
                <w:szCs w:val="30"/>
              </w:rPr>
            </w:pPr>
            <w:r>
              <w:rPr>
                <w:rFonts w:ascii="黑体" w:eastAsia="黑体" w:cs="黑体" w:hint="eastAsia"/>
                <w:color w:val="000000"/>
                <w:sz w:val="30"/>
                <w:szCs w:val="30"/>
                <w:lang w:bidi="ar"/>
              </w:rPr>
              <w:lastRenderedPageBreak/>
              <w:t>收入支出决算总表</w:t>
            </w:r>
          </w:p>
        </w:tc>
      </w:tr>
      <w:tr w:rsidR="00F40A36" w14:paraId="5BBC8A64" w14:textId="77777777">
        <w:trPr>
          <w:trHeight w:val="300"/>
        </w:trPr>
        <w:tc>
          <w:tcPr>
            <w:tcW w:w="0" w:type="auto"/>
            <w:tcBorders>
              <w:top w:val="nil"/>
              <w:left w:val="nil"/>
              <w:bottom w:val="nil"/>
              <w:right w:val="nil"/>
            </w:tcBorders>
            <w:shd w:val="clear" w:color="auto" w:fill="FFFFFF"/>
            <w:noWrap/>
            <w:vAlign w:val="center"/>
          </w:tcPr>
          <w:p w14:paraId="5FF60567" w14:textId="77777777" w:rsidR="00F40A36" w:rsidRDefault="00F40A36">
            <w:pPr>
              <w:rPr>
                <w:rFonts w:ascii="Tahoma" w:eastAsia="Tahoma" w:hAnsi="Tahoma" w:cs="Tahoma"/>
                <w:color w:val="000000"/>
                <w:sz w:val="16"/>
                <w:szCs w:val="16"/>
              </w:rPr>
            </w:pPr>
          </w:p>
        </w:tc>
        <w:tc>
          <w:tcPr>
            <w:tcW w:w="0" w:type="auto"/>
            <w:tcBorders>
              <w:top w:val="nil"/>
              <w:left w:val="nil"/>
              <w:bottom w:val="nil"/>
              <w:right w:val="nil"/>
            </w:tcBorders>
            <w:shd w:val="clear" w:color="auto" w:fill="FFFFFF"/>
            <w:noWrap/>
            <w:vAlign w:val="center"/>
          </w:tcPr>
          <w:p w14:paraId="7C3A2F3C" w14:textId="77777777" w:rsidR="00F40A36" w:rsidRDefault="00F40A36">
            <w:pPr>
              <w:rPr>
                <w:color w:val="000000"/>
                <w:sz w:val="18"/>
                <w:szCs w:val="18"/>
              </w:rPr>
            </w:pPr>
          </w:p>
        </w:tc>
        <w:tc>
          <w:tcPr>
            <w:tcW w:w="0" w:type="auto"/>
            <w:tcBorders>
              <w:top w:val="nil"/>
              <w:left w:val="nil"/>
              <w:bottom w:val="nil"/>
              <w:right w:val="nil"/>
            </w:tcBorders>
            <w:shd w:val="clear" w:color="auto" w:fill="FFFFFF"/>
            <w:noWrap/>
            <w:vAlign w:val="center"/>
          </w:tcPr>
          <w:p w14:paraId="5F330370" w14:textId="77777777" w:rsidR="00F40A36" w:rsidRDefault="00F40A36">
            <w:pPr>
              <w:rPr>
                <w:color w:val="000000"/>
                <w:sz w:val="18"/>
                <w:szCs w:val="18"/>
              </w:rPr>
            </w:pPr>
          </w:p>
        </w:tc>
        <w:tc>
          <w:tcPr>
            <w:tcW w:w="0" w:type="auto"/>
            <w:tcBorders>
              <w:top w:val="nil"/>
              <w:left w:val="nil"/>
              <w:bottom w:val="nil"/>
              <w:right w:val="nil"/>
            </w:tcBorders>
            <w:shd w:val="clear" w:color="auto" w:fill="FFFFFF"/>
            <w:noWrap/>
            <w:vAlign w:val="center"/>
          </w:tcPr>
          <w:p w14:paraId="4317B63B" w14:textId="77777777" w:rsidR="00F40A36" w:rsidRDefault="00F40A36">
            <w:pPr>
              <w:rPr>
                <w:color w:val="000000"/>
                <w:sz w:val="18"/>
                <w:szCs w:val="18"/>
              </w:rPr>
            </w:pPr>
          </w:p>
        </w:tc>
        <w:tc>
          <w:tcPr>
            <w:tcW w:w="0" w:type="auto"/>
            <w:tcBorders>
              <w:top w:val="nil"/>
              <w:left w:val="nil"/>
              <w:bottom w:val="nil"/>
              <w:right w:val="nil"/>
            </w:tcBorders>
            <w:shd w:val="clear" w:color="auto" w:fill="FFFFFF"/>
            <w:noWrap/>
            <w:vAlign w:val="center"/>
          </w:tcPr>
          <w:p w14:paraId="7FB6C767" w14:textId="77777777" w:rsidR="00F40A36" w:rsidRDefault="00F40A36">
            <w:pPr>
              <w:rPr>
                <w:color w:val="000000"/>
                <w:sz w:val="18"/>
                <w:szCs w:val="18"/>
              </w:rPr>
            </w:pPr>
          </w:p>
        </w:tc>
        <w:tc>
          <w:tcPr>
            <w:tcW w:w="0" w:type="auto"/>
            <w:tcBorders>
              <w:top w:val="nil"/>
              <w:left w:val="nil"/>
              <w:bottom w:val="nil"/>
              <w:right w:val="single" w:sz="4" w:space="0" w:color="808080"/>
            </w:tcBorders>
            <w:shd w:val="clear" w:color="auto" w:fill="FFFFFF"/>
            <w:noWrap/>
            <w:vAlign w:val="center"/>
          </w:tcPr>
          <w:p w14:paraId="220CAFAF" w14:textId="77777777" w:rsidR="00F40A36" w:rsidRDefault="00000000">
            <w:pPr>
              <w:jc w:val="right"/>
              <w:textAlignment w:val="center"/>
              <w:rPr>
                <w:color w:val="000000"/>
                <w:sz w:val="22"/>
                <w:szCs w:val="22"/>
              </w:rPr>
            </w:pPr>
            <w:r>
              <w:rPr>
                <w:rFonts w:hint="eastAsia"/>
                <w:color w:val="000000"/>
                <w:sz w:val="22"/>
                <w:szCs w:val="22"/>
                <w:lang w:bidi="ar"/>
              </w:rPr>
              <w:t>公开01表</w:t>
            </w:r>
          </w:p>
        </w:tc>
      </w:tr>
      <w:tr w:rsidR="00F40A36" w14:paraId="247EC03B" w14:textId="77777777">
        <w:trPr>
          <w:trHeight w:val="300"/>
        </w:trPr>
        <w:tc>
          <w:tcPr>
            <w:tcW w:w="0" w:type="auto"/>
            <w:tcBorders>
              <w:top w:val="nil"/>
              <w:left w:val="nil"/>
              <w:bottom w:val="single" w:sz="4" w:space="0" w:color="808080"/>
              <w:right w:val="nil"/>
            </w:tcBorders>
            <w:shd w:val="clear" w:color="auto" w:fill="FFFFFF"/>
            <w:noWrap/>
            <w:vAlign w:val="center"/>
          </w:tcPr>
          <w:p w14:paraId="6B15F28C" w14:textId="77777777" w:rsidR="00F40A36" w:rsidRDefault="00000000">
            <w:pPr>
              <w:textAlignment w:val="center"/>
              <w:rPr>
                <w:color w:val="000000"/>
                <w:sz w:val="22"/>
                <w:szCs w:val="22"/>
              </w:rPr>
            </w:pPr>
            <w:r>
              <w:rPr>
                <w:rFonts w:hint="eastAsia"/>
                <w:color w:val="000000"/>
                <w:sz w:val="22"/>
                <w:szCs w:val="22"/>
                <w:lang w:bidi="ar"/>
              </w:rPr>
              <w:t>部门：信阳市平桥区医疗保障局（本级）</w:t>
            </w:r>
          </w:p>
        </w:tc>
        <w:tc>
          <w:tcPr>
            <w:tcW w:w="0" w:type="auto"/>
            <w:tcBorders>
              <w:top w:val="nil"/>
              <w:left w:val="nil"/>
              <w:bottom w:val="single" w:sz="4" w:space="0" w:color="808080"/>
              <w:right w:val="nil"/>
            </w:tcBorders>
            <w:shd w:val="clear" w:color="auto" w:fill="FFFFFF"/>
            <w:noWrap/>
            <w:vAlign w:val="center"/>
          </w:tcPr>
          <w:p w14:paraId="4406C4FE" w14:textId="77777777" w:rsidR="00F40A36" w:rsidRDefault="00F40A36">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52C01FE9" w14:textId="77777777" w:rsidR="00F40A36" w:rsidRDefault="00000000">
            <w:pPr>
              <w:jc w:val="center"/>
              <w:textAlignment w:val="center"/>
              <w:rPr>
                <w:color w:val="000000"/>
              </w:rPr>
            </w:pPr>
            <w:r>
              <w:rPr>
                <w:rFonts w:hint="eastAsia"/>
                <w:color w:val="000000"/>
                <w:lang w:bidi="ar"/>
              </w:rPr>
              <w:t>2020年度</w:t>
            </w:r>
          </w:p>
        </w:tc>
        <w:tc>
          <w:tcPr>
            <w:tcW w:w="0" w:type="auto"/>
            <w:tcBorders>
              <w:top w:val="nil"/>
              <w:left w:val="nil"/>
              <w:bottom w:val="single" w:sz="4" w:space="0" w:color="808080"/>
              <w:right w:val="nil"/>
            </w:tcBorders>
            <w:shd w:val="clear" w:color="auto" w:fill="FFFFFF"/>
            <w:noWrap/>
            <w:vAlign w:val="center"/>
          </w:tcPr>
          <w:p w14:paraId="2F950D1B" w14:textId="77777777" w:rsidR="00F40A36" w:rsidRDefault="00F40A36">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04248806" w14:textId="77777777" w:rsidR="00F40A36" w:rsidRDefault="00F40A36">
            <w:pPr>
              <w:rPr>
                <w:color w:val="000000"/>
                <w:sz w:val="18"/>
                <w:szCs w:val="18"/>
              </w:rPr>
            </w:pPr>
          </w:p>
        </w:tc>
        <w:tc>
          <w:tcPr>
            <w:tcW w:w="0" w:type="auto"/>
            <w:tcBorders>
              <w:top w:val="nil"/>
              <w:left w:val="nil"/>
              <w:bottom w:val="single" w:sz="4" w:space="0" w:color="808080"/>
              <w:right w:val="single" w:sz="4" w:space="0" w:color="808080"/>
            </w:tcBorders>
            <w:shd w:val="clear" w:color="auto" w:fill="FFFFFF"/>
            <w:noWrap/>
            <w:vAlign w:val="center"/>
          </w:tcPr>
          <w:p w14:paraId="0882FF09" w14:textId="77777777" w:rsidR="00F40A36" w:rsidRDefault="00000000">
            <w:pPr>
              <w:jc w:val="right"/>
              <w:textAlignment w:val="center"/>
              <w:rPr>
                <w:color w:val="000000"/>
                <w:sz w:val="22"/>
                <w:szCs w:val="22"/>
              </w:rPr>
            </w:pPr>
            <w:r>
              <w:rPr>
                <w:rFonts w:hint="eastAsia"/>
                <w:color w:val="000000"/>
                <w:sz w:val="22"/>
                <w:szCs w:val="22"/>
                <w:lang w:bidi="ar"/>
              </w:rPr>
              <w:t>金额单位：万元</w:t>
            </w:r>
          </w:p>
        </w:tc>
      </w:tr>
      <w:tr w:rsidR="00F40A36" w14:paraId="29F5CEF1"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14:paraId="2DA1679C" w14:textId="77777777" w:rsidR="00F40A36" w:rsidRDefault="00000000">
            <w:pPr>
              <w:jc w:val="both"/>
              <w:textAlignment w:val="center"/>
              <w:rPr>
                <w:color w:val="000000"/>
                <w:sz w:val="20"/>
                <w:szCs w:val="20"/>
              </w:rPr>
            </w:pPr>
            <w:r>
              <w:rPr>
                <w:rFonts w:hint="eastAsia"/>
                <w:color w:val="000000"/>
                <w:sz w:val="20"/>
                <w:szCs w:val="20"/>
                <w:lang w:bidi="ar"/>
              </w:rPr>
              <w:t>收入</w:t>
            </w:r>
          </w:p>
        </w:tc>
        <w:tc>
          <w:tcPr>
            <w:tcW w:w="0" w:type="auto"/>
            <w:gridSpan w:val="3"/>
            <w:tcBorders>
              <w:top w:val="nil"/>
              <w:left w:val="nil"/>
              <w:bottom w:val="single" w:sz="4" w:space="0" w:color="000000"/>
              <w:right w:val="single" w:sz="4" w:space="0" w:color="000000"/>
            </w:tcBorders>
            <w:shd w:val="clear" w:color="auto" w:fill="C0C0C0"/>
            <w:noWrap/>
            <w:vAlign w:val="center"/>
          </w:tcPr>
          <w:p w14:paraId="24108CC9" w14:textId="77777777" w:rsidR="00F40A36" w:rsidRDefault="00000000">
            <w:pPr>
              <w:jc w:val="both"/>
              <w:textAlignment w:val="center"/>
              <w:rPr>
                <w:color w:val="000000"/>
                <w:sz w:val="20"/>
                <w:szCs w:val="20"/>
              </w:rPr>
            </w:pPr>
            <w:r>
              <w:rPr>
                <w:rFonts w:hint="eastAsia"/>
                <w:color w:val="000000"/>
                <w:sz w:val="20"/>
                <w:szCs w:val="20"/>
                <w:lang w:bidi="ar"/>
              </w:rPr>
              <w:t>支出</w:t>
            </w:r>
          </w:p>
        </w:tc>
      </w:tr>
      <w:tr w:rsidR="00F40A36" w14:paraId="27F42AAE"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610B7CF" w14:textId="77777777" w:rsidR="00F40A36" w:rsidRDefault="00000000">
            <w:pPr>
              <w:jc w:val="both"/>
              <w:textAlignment w:val="center"/>
              <w:rPr>
                <w:color w:val="000000"/>
                <w:sz w:val="20"/>
                <w:szCs w:val="20"/>
              </w:rPr>
            </w:pPr>
            <w:r>
              <w:rPr>
                <w:rFonts w:hint="eastAsia"/>
                <w:color w:val="000000"/>
                <w:sz w:val="20"/>
                <w:szCs w:val="20"/>
                <w:lang w:bidi="ar"/>
              </w:rPr>
              <w:t>项目</w:t>
            </w:r>
          </w:p>
        </w:tc>
        <w:tc>
          <w:tcPr>
            <w:tcW w:w="0" w:type="auto"/>
            <w:tcBorders>
              <w:top w:val="nil"/>
              <w:left w:val="nil"/>
              <w:bottom w:val="single" w:sz="4" w:space="0" w:color="000000"/>
              <w:right w:val="single" w:sz="4" w:space="0" w:color="000000"/>
            </w:tcBorders>
            <w:shd w:val="clear" w:color="auto" w:fill="C0C0C0"/>
            <w:noWrap/>
            <w:vAlign w:val="center"/>
          </w:tcPr>
          <w:p w14:paraId="5A686C3F" w14:textId="77777777" w:rsidR="00F40A36" w:rsidRDefault="00000000">
            <w:pPr>
              <w:jc w:val="center"/>
              <w:textAlignment w:val="center"/>
              <w:rPr>
                <w:color w:val="000000"/>
                <w:sz w:val="20"/>
                <w:szCs w:val="20"/>
              </w:rPr>
            </w:pPr>
            <w:r>
              <w:rPr>
                <w:rFonts w:hint="eastAsia"/>
                <w:color w:val="000000"/>
                <w:sz w:val="20"/>
                <w:szCs w:val="20"/>
                <w:lang w:bidi="ar"/>
              </w:rPr>
              <w:t>行次</w:t>
            </w:r>
          </w:p>
        </w:tc>
        <w:tc>
          <w:tcPr>
            <w:tcW w:w="0" w:type="auto"/>
            <w:tcBorders>
              <w:top w:val="nil"/>
              <w:left w:val="nil"/>
              <w:bottom w:val="single" w:sz="4" w:space="0" w:color="000000"/>
              <w:right w:val="single" w:sz="4" w:space="0" w:color="000000"/>
            </w:tcBorders>
            <w:shd w:val="clear" w:color="auto" w:fill="C0C0C0"/>
            <w:noWrap/>
            <w:vAlign w:val="center"/>
          </w:tcPr>
          <w:p w14:paraId="730D83E0" w14:textId="77777777" w:rsidR="00F40A36" w:rsidRDefault="00000000">
            <w:pPr>
              <w:jc w:val="center"/>
              <w:textAlignment w:val="center"/>
              <w:rPr>
                <w:color w:val="000000"/>
                <w:sz w:val="20"/>
                <w:szCs w:val="20"/>
              </w:rPr>
            </w:pPr>
            <w:r>
              <w:rPr>
                <w:rFonts w:hint="eastAsia"/>
                <w:color w:val="000000"/>
                <w:sz w:val="20"/>
                <w:szCs w:val="20"/>
                <w:lang w:bidi="ar"/>
              </w:rPr>
              <w:t>金额</w:t>
            </w:r>
          </w:p>
        </w:tc>
        <w:tc>
          <w:tcPr>
            <w:tcW w:w="0" w:type="auto"/>
            <w:tcBorders>
              <w:top w:val="nil"/>
              <w:left w:val="nil"/>
              <w:bottom w:val="single" w:sz="4" w:space="0" w:color="000000"/>
              <w:right w:val="single" w:sz="4" w:space="0" w:color="000000"/>
            </w:tcBorders>
            <w:shd w:val="clear" w:color="auto" w:fill="C0C0C0"/>
            <w:noWrap/>
            <w:vAlign w:val="center"/>
          </w:tcPr>
          <w:p w14:paraId="68892428" w14:textId="77777777" w:rsidR="00F40A36" w:rsidRDefault="00000000">
            <w:pPr>
              <w:jc w:val="both"/>
              <w:textAlignment w:val="center"/>
              <w:rPr>
                <w:color w:val="000000"/>
                <w:sz w:val="20"/>
                <w:szCs w:val="20"/>
              </w:rPr>
            </w:pPr>
            <w:r>
              <w:rPr>
                <w:rFonts w:hint="eastAsia"/>
                <w:color w:val="000000"/>
                <w:sz w:val="20"/>
                <w:szCs w:val="20"/>
                <w:lang w:bidi="ar"/>
              </w:rPr>
              <w:t>项目</w:t>
            </w:r>
          </w:p>
        </w:tc>
        <w:tc>
          <w:tcPr>
            <w:tcW w:w="0" w:type="auto"/>
            <w:tcBorders>
              <w:top w:val="nil"/>
              <w:left w:val="nil"/>
              <w:bottom w:val="single" w:sz="4" w:space="0" w:color="000000"/>
              <w:right w:val="single" w:sz="4" w:space="0" w:color="000000"/>
            </w:tcBorders>
            <w:shd w:val="clear" w:color="auto" w:fill="C0C0C0"/>
            <w:noWrap/>
            <w:vAlign w:val="center"/>
          </w:tcPr>
          <w:p w14:paraId="703CEF11" w14:textId="77777777" w:rsidR="00F40A36" w:rsidRDefault="00000000">
            <w:pPr>
              <w:jc w:val="center"/>
              <w:textAlignment w:val="center"/>
              <w:rPr>
                <w:color w:val="000000"/>
                <w:sz w:val="20"/>
                <w:szCs w:val="20"/>
              </w:rPr>
            </w:pPr>
            <w:r>
              <w:rPr>
                <w:rFonts w:hint="eastAsia"/>
                <w:color w:val="000000"/>
                <w:sz w:val="20"/>
                <w:szCs w:val="20"/>
                <w:lang w:bidi="ar"/>
              </w:rPr>
              <w:t>行次</w:t>
            </w:r>
          </w:p>
        </w:tc>
        <w:tc>
          <w:tcPr>
            <w:tcW w:w="0" w:type="auto"/>
            <w:tcBorders>
              <w:top w:val="nil"/>
              <w:left w:val="nil"/>
              <w:bottom w:val="single" w:sz="4" w:space="0" w:color="000000"/>
              <w:right w:val="single" w:sz="4" w:space="0" w:color="000000"/>
            </w:tcBorders>
            <w:shd w:val="clear" w:color="auto" w:fill="C0C0C0"/>
            <w:noWrap/>
            <w:vAlign w:val="center"/>
          </w:tcPr>
          <w:p w14:paraId="6CAC4587" w14:textId="77777777" w:rsidR="00F40A36" w:rsidRDefault="00000000">
            <w:pPr>
              <w:jc w:val="center"/>
              <w:textAlignment w:val="center"/>
              <w:rPr>
                <w:color w:val="000000"/>
                <w:sz w:val="20"/>
                <w:szCs w:val="20"/>
              </w:rPr>
            </w:pPr>
            <w:r>
              <w:rPr>
                <w:rFonts w:hint="eastAsia"/>
                <w:color w:val="000000"/>
                <w:sz w:val="20"/>
                <w:szCs w:val="20"/>
                <w:lang w:bidi="ar"/>
              </w:rPr>
              <w:t>金额</w:t>
            </w:r>
          </w:p>
        </w:tc>
      </w:tr>
      <w:tr w:rsidR="00F40A36" w14:paraId="5AA8192E"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D161892" w14:textId="77777777" w:rsidR="00F40A36" w:rsidRDefault="00000000">
            <w:pPr>
              <w:jc w:val="both"/>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sz="4" w:space="0" w:color="000000"/>
              <w:right w:val="single" w:sz="4" w:space="0" w:color="000000"/>
            </w:tcBorders>
            <w:shd w:val="clear" w:color="auto" w:fill="C0C0C0"/>
            <w:noWrap/>
            <w:vAlign w:val="center"/>
          </w:tcPr>
          <w:p w14:paraId="33B97E31" w14:textId="77777777" w:rsidR="00F40A36" w:rsidRDefault="00F40A36">
            <w:pPr>
              <w:jc w:val="cente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6E2AFFE1" w14:textId="77777777" w:rsidR="00F40A36" w:rsidRDefault="00000000">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sz="4" w:space="0" w:color="000000"/>
              <w:right w:val="single" w:sz="4" w:space="0" w:color="000000"/>
            </w:tcBorders>
            <w:shd w:val="clear" w:color="auto" w:fill="C0C0C0"/>
            <w:noWrap/>
            <w:vAlign w:val="center"/>
          </w:tcPr>
          <w:p w14:paraId="02A75207" w14:textId="77777777" w:rsidR="00F40A36" w:rsidRDefault="00000000">
            <w:pPr>
              <w:jc w:val="both"/>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sz="4" w:space="0" w:color="000000"/>
              <w:right w:val="single" w:sz="4" w:space="0" w:color="000000"/>
            </w:tcBorders>
            <w:shd w:val="clear" w:color="auto" w:fill="C0C0C0"/>
            <w:noWrap/>
            <w:vAlign w:val="center"/>
          </w:tcPr>
          <w:p w14:paraId="6802909C" w14:textId="77777777" w:rsidR="00F40A36" w:rsidRDefault="00F40A36">
            <w:pPr>
              <w:jc w:val="cente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572A81C" w14:textId="77777777" w:rsidR="00F40A36" w:rsidRDefault="00000000">
            <w:pPr>
              <w:jc w:val="center"/>
              <w:textAlignment w:val="center"/>
              <w:rPr>
                <w:color w:val="000000"/>
                <w:sz w:val="20"/>
                <w:szCs w:val="20"/>
              </w:rPr>
            </w:pPr>
            <w:r>
              <w:rPr>
                <w:rFonts w:hint="eastAsia"/>
                <w:color w:val="000000"/>
                <w:sz w:val="20"/>
                <w:szCs w:val="20"/>
                <w:lang w:bidi="ar"/>
              </w:rPr>
              <w:t>2</w:t>
            </w:r>
          </w:p>
        </w:tc>
      </w:tr>
      <w:tr w:rsidR="00F40A36" w14:paraId="496EDD04"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DDADFD6" w14:textId="77777777" w:rsidR="00F40A36" w:rsidRDefault="00000000">
            <w:pPr>
              <w:textAlignment w:val="center"/>
              <w:rPr>
                <w:color w:val="000000"/>
                <w:sz w:val="20"/>
                <w:szCs w:val="20"/>
              </w:rPr>
            </w:pPr>
            <w:r>
              <w:rPr>
                <w:rFonts w:hint="eastAsia"/>
                <w:color w:val="000000"/>
                <w:sz w:val="20"/>
                <w:szCs w:val="20"/>
                <w:lang w:bidi="ar"/>
              </w:rPr>
              <w:t>一、一般公共预算财政拨款收入</w:t>
            </w:r>
          </w:p>
        </w:tc>
        <w:tc>
          <w:tcPr>
            <w:tcW w:w="0" w:type="auto"/>
            <w:tcBorders>
              <w:top w:val="nil"/>
              <w:left w:val="nil"/>
              <w:bottom w:val="single" w:sz="4" w:space="0" w:color="000000"/>
              <w:right w:val="single" w:sz="4" w:space="0" w:color="000000"/>
            </w:tcBorders>
            <w:shd w:val="clear" w:color="auto" w:fill="C0C0C0"/>
            <w:noWrap/>
            <w:vAlign w:val="center"/>
          </w:tcPr>
          <w:p w14:paraId="50CA04AF" w14:textId="77777777" w:rsidR="00F40A36" w:rsidRDefault="00000000">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sz="4" w:space="0" w:color="000000"/>
              <w:right w:val="single" w:sz="4" w:space="0" w:color="000000"/>
            </w:tcBorders>
            <w:shd w:val="clear" w:color="auto" w:fill="FFFFFF"/>
            <w:noWrap/>
            <w:vAlign w:val="center"/>
          </w:tcPr>
          <w:p w14:paraId="712295CC" w14:textId="77777777" w:rsidR="00F40A36" w:rsidRDefault="00000000">
            <w:pPr>
              <w:jc w:val="right"/>
              <w:textAlignment w:val="center"/>
              <w:rPr>
                <w:color w:val="000000"/>
                <w:sz w:val="20"/>
                <w:szCs w:val="20"/>
              </w:rPr>
            </w:pPr>
            <w:r>
              <w:rPr>
                <w:rFonts w:hint="eastAsia"/>
                <w:color w:val="000000"/>
                <w:sz w:val="20"/>
                <w:szCs w:val="20"/>
                <w:lang w:bidi="ar"/>
              </w:rPr>
              <w:t>614.53</w:t>
            </w:r>
          </w:p>
        </w:tc>
        <w:tc>
          <w:tcPr>
            <w:tcW w:w="0" w:type="auto"/>
            <w:tcBorders>
              <w:top w:val="nil"/>
              <w:left w:val="nil"/>
              <w:bottom w:val="single" w:sz="4" w:space="0" w:color="000000"/>
              <w:right w:val="single" w:sz="4" w:space="0" w:color="000000"/>
            </w:tcBorders>
            <w:shd w:val="clear" w:color="auto" w:fill="C0C0C0"/>
            <w:noWrap/>
            <w:vAlign w:val="center"/>
          </w:tcPr>
          <w:p w14:paraId="56D9A659" w14:textId="77777777" w:rsidR="00F40A36" w:rsidRDefault="00000000">
            <w:pPr>
              <w:textAlignment w:val="center"/>
              <w:rPr>
                <w:color w:val="000000"/>
                <w:sz w:val="20"/>
                <w:szCs w:val="20"/>
              </w:rPr>
            </w:pPr>
            <w:r>
              <w:rPr>
                <w:rFonts w:hint="eastAsia"/>
                <w:color w:val="000000"/>
                <w:sz w:val="20"/>
                <w:szCs w:val="20"/>
                <w:lang w:bidi="ar"/>
              </w:rPr>
              <w:t>一、一般公共服务支出</w:t>
            </w:r>
          </w:p>
        </w:tc>
        <w:tc>
          <w:tcPr>
            <w:tcW w:w="0" w:type="auto"/>
            <w:tcBorders>
              <w:top w:val="nil"/>
              <w:left w:val="nil"/>
              <w:bottom w:val="single" w:sz="4" w:space="0" w:color="000000"/>
              <w:right w:val="single" w:sz="4" w:space="0" w:color="000000"/>
            </w:tcBorders>
            <w:shd w:val="clear" w:color="auto" w:fill="C0C0C0"/>
            <w:noWrap/>
            <w:vAlign w:val="center"/>
          </w:tcPr>
          <w:p w14:paraId="76CF8C41" w14:textId="77777777" w:rsidR="00F40A36" w:rsidRDefault="00000000">
            <w:pPr>
              <w:jc w:val="center"/>
              <w:textAlignment w:val="center"/>
              <w:rPr>
                <w:color w:val="000000"/>
                <w:sz w:val="20"/>
                <w:szCs w:val="20"/>
              </w:rPr>
            </w:pPr>
            <w:r>
              <w:rPr>
                <w:rFonts w:hint="eastAsia"/>
                <w:color w:val="000000"/>
                <w:sz w:val="20"/>
                <w:szCs w:val="20"/>
                <w:lang w:bidi="ar"/>
              </w:rPr>
              <w:t>32</w:t>
            </w:r>
          </w:p>
        </w:tc>
        <w:tc>
          <w:tcPr>
            <w:tcW w:w="0" w:type="auto"/>
            <w:tcBorders>
              <w:top w:val="nil"/>
              <w:left w:val="nil"/>
              <w:bottom w:val="single" w:sz="4" w:space="0" w:color="000000"/>
              <w:right w:val="single" w:sz="4" w:space="0" w:color="000000"/>
            </w:tcBorders>
            <w:shd w:val="clear" w:color="auto" w:fill="FFFFFF"/>
            <w:noWrap/>
            <w:vAlign w:val="center"/>
          </w:tcPr>
          <w:p w14:paraId="13449759" w14:textId="77777777" w:rsidR="00F40A36" w:rsidRDefault="00F40A36">
            <w:pPr>
              <w:jc w:val="right"/>
              <w:rPr>
                <w:color w:val="000000"/>
                <w:sz w:val="20"/>
                <w:szCs w:val="20"/>
              </w:rPr>
            </w:pPr>
          </w:p>
        </w:tc>
      </w:tr>
      <w:tr w:rsidR="00F40A36" w14:paraId="28C69376"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3D21B852" w14:textId="77777777" w:rsidR="00F40A36" w:rsidRDefault="00000000">
            <w:pPr>
              <w:textAlignment w:val="center"/>
              <w:rPr>
                <w:color w:val="000000"/>
                <w:sz w:val="20"/>
                <w:szCs w:val="20"/>
              </w:rPr>
            </w:pPr>
            <w:r>
              <w:rPr>
                <w:rFonts w:hint="eastAsia"/>
                <w:color w:val="000000"/>
                <w:sz w:val="20"/>
                <w:szCs w:val="20"/>
                <w:lang w:bidi="ar"/>
              </w:rPr>
              <w:t>二、政府性基金预算财政拨款收入</w:t>
            </w:r>
          </w:p>
        </w:tc>
        <w:tc>
          <w:tcPr>
            <w:tcW w:w="0" w:type="auto"/>
            <w:tcBorders>
              <w:top w:val="nil"/>
              <w:left w:val="nil"/>
              <w:bottom w:val="single" w:sz="4" w:space="0" w:color="000000"/>
              <w:right w:val="single" w:sz="4" w:space="0" w:color="000000"/>
            </w:tcBorders>
            <w:shd w:val="clear" w:color="auto" w:fill="C0C0C0"/>
            <w:noWrap/>
            <w:vAlign w:val="center"/>
          </w:tcPr>
          <w:p w14:paraId="51A901C5" w14:textId="77777777" w:rsidR="00F40A36" w:rsidRDefault="00000000">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sz="4" w:space="0" w:color="000000"/>
              <w:right w:val="single" w:sz="4" w:space="0" w:color="000000"/>
            </w:tcBorders>
            <w:shd w:val="clear" w:color="auto" w:fill="FFFFFF"/>
            <w:noWrap/>
            <w:vAlign w:val="center"/>
          </w:tcPr>
          <w:p w14:paraId="5BB5D68E" w14:textId="77777777" w:rsidR="00F40A36" w:rsidRDefault="00F40A3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69F4E651" w14:textId="77777777" w:rsidR="00F40A36" w:rsidRDefault="00000000">
            <w:pPr>
              <w:textAlignment w:val="center"/>
              <w:rPr>
                <w:color w:val="000000"/>
                <w:sz w:val="20"/>
                <w:szCs w:val="20"/>
              </w:rPr>
            </w:pPr>
            <w:r>
              <w:rPr>
                <w:rFonts w:hint="eastAsia"/>
                <w:color w:val="000000"/>
                <w:sz w:val="20"/>
                <w:szCs w:val="20"/>
                <w:lang w:bidi="ar"/>
              </w:rPr>
              <w:t>二、外交支出</w:t>
            </w:r>
          </w:p>
        </w:tc>
        <w:tc>
          <w:tcPr>
            <w:tcW w:w="0" w:type="auto"/>
            <w:tcBorders>
              <w:top w:val="nil"/>
              <w:left w:val="nil"/>
              <w:bottom w:val="single" w:sz="4" w:space="0" w:color="000000"/>
              <w:right w:val="single" w:sz="4" w:space="0" w:color="000000"/>
            </w:tcBorders>
            <w:shd w:val="clear" w:color="auto" w:fill="C0C0C0"/>
            <w:noWrap/>
            <w:vAlign w:val="center"/>
          </w:tcPr>
          <w:p w14:paraId="73349E5E" w14:textId="77777777" w:rsidR="00F40A36" w:rsidRDefault="00000000">
            <w:pPr>
              <w:jc w:val="center"/>
              <w:textAlignment w:val="center"/>
              <w:rPr>
                <w:color w:val="000000"/>
                <w:sz w:val="20"/>
                <w:szCs w:val="20"/>
              </w:rPr>
            </w:pPr>
            <w:r>
              <w:rPr>
                <w:rFonts w:hint="eastAsia"/>
                <w:color w:val="000000"/>
                <w:sz w:val="20"/>
                <w:szCs w:val="20"/>
                <w:lang w:bidi="ar"/>
              </w:rPr>
              <w:t>33</w:t>
            </w:r>
          </w:p>
        </w:tc>
        <w:tc>
          <w:tcPr>
            <w:tcW w:w="0" w:type="auto"/>
            <w:tcBorders>
              <w:top w:val="nil"/>
              <w:left w:val="nil"/>
              <w:bottom w:val="single" w:sz="4" w:space="0" w:color="000000"/>
              <w:right w:val="single" w:sz="4" w:space="0" w:color="000000"/>
            </w:tcBorders>
            <w:shd w:val="clear" w:color="auto" w:fill="FFFFFF"/>
            <w:noWrap/>
            <w:vAlign w:val="center"/>
          </w:tcPr>
          <w:p w14:paraId="44AC8066" w14:textId="77777777" w:rsidR="00F40A36" w:rsidRDefault="00F40A36">
            <w:pPr>
              <w:jc w:val="right"/>
              <w:rPr>
                <w:color w:val="000000"/>
                <w:sz w:val="20"/>
                <w:szCs w:val="20"/>
              </w:rPr>
            </w:pPr>
          </w:p>
        </w:tc>
      </w:tr>
      <w:tr w:rsidR="00F40A36" w14:paraId="37630F08"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6513D781" w14:textId="77777777" w:rsidR="00F40A36" w:rsidRDefault="00000000">
            <w:pPr>
              <w:textAlignment w:val="center"/>
              <w:rPr>
                <w:color w:val="000000"/>
                <w:sz w:val="20"/>
                <w:szCs w:val="20"/>
              </w:rPr>
            </w:pPr>
            <w:r>
              <w:rPr>
                <w:rFonts w:hint="eastAsia"/>
                <w:color w:val="000000"/>
                <w:sz w:val="20"/>
                <w:szCs w:val="20"/>
                <w:lang w:bidi="ar"/>
              </w:rPr>
              <w:t>三、国有资本经营预算财政拨款收入</w:t>
            </w:r>
          </w:p>
        </w:tc>
        <w:tc>
          <w:tcPr>
            <w:tcW w:w="0" w:type="auto"/>
            <w:tcBorders>
              <w:top w:val="nil"/>
              <w:left w:val="nil"/>
              <w:bottom w:val="single" w:sz="4" w:space="0" w:color="000000"/>
              <w:right w:val="single" w:sz="4" w:space="0" w:color="000000"/>
            </w:tcBorders>
            <w:shd w:val="clear" w:color="auto" w:fill="C0C0C0"/>
            <w:noWrap/>
            <w:vAlign w:val="center"/>
          </w:tcPr>
          <w:p w14:paraId="453F4E33" w14:textId="77777777" w:rsidR="00F40A36" w:rsidRDefault="00000000">
            <w:pPr>
              <w:jc w:val="center"/>
              <w:textAlignment w:val="center"/>
              <w:rPr>
                <w:color w:val="000000"/>
                <w:sz w:val="20"/>
                <w:szCs w:val="20"/>
              </w:rPr>
            </w:pPr>
            <w:r>
              <w:rPr>
                <w:rFonts w:hint="eastAsia"/>
                <w:color w:val="000000"/>
                <w:sz w:val="20"/>
                <w:szCs w:val="20"/>
                <w:lang w:bidi="ar"/>
              </w:rPr>
              <w:t>3</w:t>
            </w:r>
          </w:p>
        </w:tc>
        <w:tc>
          <w:tcPr>
            <w:tcW w:w="0" w:type="auto"/>
            <w:tcBorders>
              <w:top w:val="nil"/>
              <w:left w:val="nil"/>
              <w:bottom w:val="single" w:sz="4" w:space="0" w:color="000000"/>
              <w:right w:val="single" w:sz="4" w:space="0" w:color="000000"/>
            </w:tcBorders>
            <w:shd w:val="clear" w:color="auto" w:fill="FFFFFF"/>
            <w:noWrap/>
            <w:vAlign w:val="center"/>
          </w:tcPr>
          <w:p w14:paraId="28A7C84E" w14:textId="77777777" w:rsidR="00F40A36" w:rsidRDefault="00F40A3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7BC20A4" w14:textId="77777777" w:rsidR="00F40A36" w:rsidRDefault="00000000">
            <w:pPr>
              <w:textAlignment w:val="center"/>
              <w:rPr>
                <w:color w:val="000000"/>
                <w:sz w:val="20"/>
                <w:szCs w:val="20"/>
              </w:rPr>
            </w:pPr>
            <w:r>
              <w:rPr>
                <w:rFonts w:hint="eastAsia"/>
                <w:color w:val="000000"/>
                <w:sz w:val="20"/>
                <w:szCs w:val="20"/>
                <w:lang w:bidi="ar"/>
              </w:rPr>
              <w:t>三、国防支出</w:t>
            </w:r>
          </w:p>
        </w:tc>
        <w:tc>
          <w:tcPr>
            <w:tcW w:w="0" w:type="auto"/>
            <w:tcBorders>
              <w:top w:val="nil"/>
              <w:left w:val="nil"/>
              <w:bottom w:val="single" w:sz="4" w:space="0" w:color="000000"/>
              <w:right w:val="single" w:sz="4" w:space="0" w:color="000000"/>
            </w:tcBorders>
            <w:shd w:val="clear" w:color="auto" w:fill="C0C0C0"/>
            <w:noWrap/>
            <w:vAlign w:val="center"/>
          </w:tcPr>
          <w:p w14:paraId="173D1849" w14:textId="77777777" w:rsidR="00F40A36" w:rsidRDefault="00000000">
            <w:pPr>
              <w:jc w:val="center"/>
              <w:textAlignment w:val="center"/>
              <w:rPr>
                <w:color w:val="000000"/>
                <w:sz w:val="20"/>
                <w:szCs w:val="20"/>
              </w:rPr>
            </w:pPr>
            <w:r>
              <w:rPr>
                <w:rFonts w:hint="eastAsia"/>
                <w:color w:val="000000"/>
                <w:sz w:val="20"/>
                <w:szCs w:val="20"/>
                <w:lang w:bidi="ar"/>
              </w:rPr>
              <w:t>34</w:t>
            </w:r>
          </w:p>
        </w:tc>
        <w:tc>
          <w:tcPr>
            <w:tcW w:w="0" w:type="auto"/>
            <w:tcBorders>
              <w:top w:val="nil"/>
              <w:left w:val="nil"/>
              <w:bottom w:val="single" w:sz="4" w:space="0" w:color="000000"/>
              <w:right w:val="single" w:sz="4" w:space="0" w:color="000000"/>
            </w:tcBorders>
            <w:shd w:val="clear" w:color="auto" w:fill="FFFFFF"/>
            <w:noWrap/>
            <w:vAlign w:val="center"/>
          </w:tcPr>
          <w:p w14:paraId="1DD960CB" w14:textId="77777777" w:rsidR="00F40A36" w:rsidRDefault="00F40A36">
            <w:pPr>
              <w:jc w:val="right"/>
              <w:rPr>
                <w:color w:val="000000"/>
                <w:sz w:val="20"/>
                <w:szCs w:val="20"/>
              </w:rPr>
            </w:pPr>
          </w:p>
        </w:tc>
      </w:tr>
      <w:tr w:rsidR="00F40A36" w14:paraId="10AFB33B"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6E448417" w14:textId="77777777" w:rsidR="00F40A36" w:rsidRDefault="00000000">
            <w:pPr>
              <w:textAlignment w:val="center"/>
              <w:rPr>
                <w:color w:val="000000"/>
                <w:sz w:val="20"/>
                <w:szCs w:val="20"/>
              </w:rPr>
            </w:pPr>
            <w:r>
              <w:rPr>
                <w:rFonts w:hint="eastAsia"/>
                <w:color w:val="000000"/>
                <w:sz w:val="20"/>
                <w:szCs w:val="20"/>
                <w:lang w:bidi="ar"/>
              </w:rPr>
              <w:t>四、上级补助收入</w:t>
            </w:r>
          </w:p>
        </w:tc>
        <w:tc>
          <w:tcPr>
            <w:tcW w:w="0" w:type="auto"/>
            <w:tcBorders>
              <w:top w:val="nil"/>
              <w:left w:val="nil"/>
              <w:bottom w:val="single" w:sz="4" w:space="0" w:color="000000"/>
              <w:right w:val="single" w:sz="4" w:space="0" w:color="000000"/>
            </w:tcBorders>
            <w:shd w:val="clear" w:color="auto" w:fill="C0C0C0"/>
            <w:noWrap/>
            <w:vAlign w:val="center"/>
          </w:tcPr>
          <w:p w14:paraId="558C4C8F" w14:textId="77777777" w:rsidR="00F40A36" w:rsidRDefault="00000000">
            <w:pPr>
              <w:jc w:val="center"/>
              <w:textAlignment w:val="center"/>
              <w:rPr>
                <w:color w:val="000000"/>
                <w:sz w:val="20"/>
                <w:szCs w:val="20"/>
              </w:rPr>
            </w:pPr>
            <w:r>
              <w:rPr>
                <w:rFonts w:hint="eastAsia"/>
                <w:color w:val="000000"/>
                <w:sz w:val="20"/>
                <w:szCs w:val="20"/>
                <w:lang w:bidi="ar"/>
              </w:rPr>
              <w:t>4</w:t>
            </w:r>
          </w:p>
        </w:tc>
        <w:tc>
          <w:tcPr>
            <w:tcW w:w="0" w:type="auto"/>
            <w:tcBorders>
              <w:top w:val="nil"/>
              <w:left w:val="nil"/>
              <w:bottom w:val="single" w:sz="4" w:space="0" w:color="000000"/>
              <w:right w:val="single" w:sz="4" w:space="0" w:color="000000"/>
            </w:tcBorders>
            <w:shd w:val="clear" w:color="auto" w:fill="FFFFFF"/>
            <w:noWrap/>
            <w:vAlign w:val="center"/>
          </w:tcPr>
          <w:p w14:paraId="0261DA80"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7F081E16" w14:textId="77777777" w:rsidR="00F40A36" w:rsidRDefault="00000000">
            <w:pPr>
              <w:textAlignment w:val="center"/>
              <w:rPr>
                <w:color w:val="000000"/>
                <w:sz w:val="20"/>
                <w:szCs w:val="20"/>
              </w:rPr>
            </w:pPr>
            <w:r>
              <w:rPr>
                <w:rFonts w:hint="eastAsia"/>
                <w:color w:val="000000"/>
                <w:sz w:val="20"/>
                <w:szCs w:val="20"/>
                <w:lang w:bidi="ar"/>
              </w:rPr>
              <w:t>四、公共安全支出</w:t>
            </w:r>
          </w:p>
        </w:tc>
        <w:tc>
          <w:tcPr>
            <w:tcW w:w="0" w:type="auto"/>
            <w:tcBorders>
              <w:top w:val="nil"/>
              <w:left w:val="nil"/>
              <w:bottom w:val="single" w:sz="4" w:space="0" w:color="000000"/>
              <w:right w:val="single" w:sz="4" w:space="0" w:color="000000"/>
            </w:tcBorders>
            <w:shd w:val="clear" w:color="auto" w:fill="C0C0C0"/>
            <w:noWrap/>
            <w:vAlign w:val="center"/>
          </w:tcPr>
          <w:p w14:paraId="75773E08" w14:textId="77777777" w:rsidR="00F40A36" w:rsidRDefault="00000000">
            <w:pPr>
              <w:jc w:val="center"/>
              <w:textAlignment w:val="center"/>
              <w:rPr>
                <w:color w:val="000000"/>
                <w:sz w:val="20"/>
                <w:szCs w:val="20"/>
              </w:rPr>
            </w:pPr>
            <w:r>
              <w:rPr>
                <w:rFonts w:hint="eastAsia"/>
                <w:color w:val="000000"/>
                <w:sz w:val="20"/>
                <w:szCs w:val="20"/>
                <w:lang w:bidi="ar"/>
              </w:rPr>
              <w:t>35</w:t>
            </w:r>
          </w:p>
        </w:tc>
        <w:tc>
          <w:tcPr>
            <w:tcW w:w="0" w:type="auto"/>
            <w:tcBorders>
              <w:top w:val="nil"/>
              <w:left w:val="nil"/>
              <w:bottom w:val="single" w:sz="4" w:space="0" w:color="000000"/>
              <w:right w:val="single" w:sz="4" w:space="0" w:color="000000"/>
            </w:tcBorders>
            <w:shd w:val="clear" w:color="auto" w:fill="FFFFFF"/>
            <w:noWrap/>
            <w:vAlign w:val="center"/>
          </w:tcPr>
          <w:p w14:paraId="7A93BC67" w14:textId="77777777" w:rsidR="00F40A36" w:rsidRDefault="00F40A36">
            <w:pPr>
              <w:jc w:val="right"/>
              <w:rPr>
                <w:color w:val="000000"/>
                <w:sz w:val="20"/>
                <w:szCs w:val="20"/>
              </w:rPr>
            </w:pPr>
          </w:p>
        </w:tc>
      </w:tr>
      <w:tr w:rsidR="00F40A36" w14:paraId="5DF9BB37"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3F7BA2FE" w14:textId="77777777" w:rsidR="00F40A36" w:rsidRDefault="00000000">
            <w:pPr>
              <w:textAlignment w:val="center"/>
              <w:rPr>
                <w:color w:val="000000"/>
                <w:sz w:val="20"/>
                <w:szCs w:val="20"/>
              </w:rPr>
            </w:pPr>
            <w:r>
              <w:rPr>
                <w:rFonts w:hint="eastAsia"/>
                <w:color w:val="000000"/>
                <w:sz w:val="20"/>
                <w:szCs w:val="20"/>
                <w:lang w:bidi="ar"/>
              </w:rPr>
              <w:t>五、事业收入</w:t>
            </w:r>
          </w:p>
        </w:tc>
        <w:tc>
          <w:tcPr>
            <w:tcW w:w="0" w:type="auto"/>
            <w:tcBorders>
              <w:top w:val="nil"/>
              <w:left w:val="nil"/>
              <w:bottom w:val="single" w:sz="4" w:space="0" w:color="000000"/>
              <w:right w:val="single" w:sz="4" w:space="0" w:color="000000"/>
            </w:tcBorders>
            <w:shd w:val="clear" w:color="auto" w:fill="C0C0C0"/>
            <w:noWrap/>
            <w:vAlign w:val="center"/>
          </w:tcPr>
          <w:p w14:paraId="0528CBD6" w14:textId="77777777" w:rsidR="00F40A36" w:rsidRDefault="00000000">
            <w:pPr>
              <w:jc w:val="center"/>
              <w:textAlignment w:val="center"/>
              <w:rPr>
                <w:color w:val="000000"/>
                <w:sz w:val="20"/>
                <w:szCs w:val="20"/>
              </w:rPr>
            </w:pPr>
            <w:r>
              <w:rPr>
                <w:rFonts w:hint="eastAsia"/>
                <w:color w:val="000000"/>
                <w:sz w:val="20"/>
                <w:szCs w:val="20"/>
                <w:lang w:bidi="ar"/>
              </w:rPr>
              <w:t>5</w:t>
            </w:r>
          </w:p>
        </w:tc>
        <w:tc>
          <w:tcPr>
            <w:tcW w:w="0" w:type="auto"/>
            <w:tcBorders>
              <w:top w:val="nil"/>
              <w:left w:val="nil"/>
              <w:bottom w:val="single" w:sz="4" w:space="0" w:color="000000"/>
              <w:right w:val="single" w:sz="4" w:space="0" w:color="000000"/>
            </w:tcBorders>
            <w:shd w:val="clear" w:color="auto" w:fill="FFFFFF"/>
            <w:noWrap/>
            <w:vAlign w:val="center"/>
          </w:tcPr>
          <w:p w14:paraId="092070E4"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3C978B62" w14:textId="77777777" w:rsidR="00F40A36" w:rsidRDefault="00000000">
            <w:pPr>
              <w:textAlignment w:val="center"/>
              <w:rPr>
                <w:color w:val="000000"/>
                <w:sz w:val="20"/>
                <w:szCs w:val="20"/>
              </w:rPr>
            </w:pPr>
            <w:r>
              <w:rPr>
                <w:rFonts w:hint="eastAsia"/>
                <w:color w:val="000000"/>
                <w:sz w:val="20"/>
                <w:szCs w:val="20"/>
                <w:lang w:bidi="ar"/>
              </w:rPr>
              <w:t>五、教育支出</w:t>
            </w:r>
          </w:p>
        </w:tc>
        <w:tc>
          <w:tcPr>
            <w:tcW w:w="0" w:type="auto"/>
            <w:tcBorders>
              <w:top w:val="nil"/>
              <w:left w:val="nil"/>
              <w:bottom w:val="single" w:sz="4" w:space="0" w:color="000000"/>
              <w:right w:val="single" w:sz="4" w:space="0" w:color="000000"/>
            </w:tcBorders>
            <w:shd w:val="clear" w:color="auto" w:fill="C0C0C0"/>
            <w:noWrap/>
            <w:vAlign w:val="center"/>
          </w:tcPr>
          <w:p w14:paraId="1CCAFD0E" w14:textId="77777777" w:rsidR="00F40A36" w:rsidRDefault="00000000">
            <w:pPr>
              <w:jc w:val="center"/>
              <w:textAlignment w:val="center"/>
              <w:rPr>
                <w:color w:val="000000"/>
                <w:sz w:val="20"/>
                <w:szCs w:val="20"/>
              </w:rPr>
            </w:pPr>
            <w:r>
              <w:rPr>
                <w:rFonts w:hint="eastAsia"/>
                <w:color w:val="000000"/>
                <w:sz w:val="20"/>
                <w:szCs w:val="20"/>
                <w:lang w:bidi="ar"/>
              </w:rPr>
              <w:t>36</w:t>
            </w:r>
          </w:p>
        </w:tc>
        <w:tc>
          <w:tcPr>
            <w:tcW w:w="0" w:type="auto"/>
            <w:tcBorders>
              <w:top w:val="nil"/>
              <w:left w:val="nil"/>
              <w:bottom w:val="single" w:sz="4" w:space="0" w:color="000000"/>
              <w:right w:val="single" w:sz="4" w:space="0" w:color="000000"/>
            </w:tcBorders>
            <w:shd w:val="clear" w:color="auto" w:fill="FFFFFF"/>
            <w:noWrap/>
            <w:vAlign w:val="center"/>
          </w:tcPr>
          <w:p w14:paraId="325ABC62" w14:textId="77777777" w:rsidR="00F40A36" w:rsidRDefault="00F40A36">
            <w:pPr>
              <w:jc w:val="right"/>
              <w:rPr>
                <w:color w:val="000000"/>
                <w:sz w:val="20"/>
                <w:szCs w:val="20"/>
              </w:rPr>
            </w:pPr>
          </w:p>
        </w:tc>
      </w:tr>
      <w:tr w:rsidR="00F40A36" w14:paraId="5A5E2397"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0900EFC" w14:textId="77777777" w:rsidR="00F40A36" w:rsidRDefault="00000000">
            <w:pPr>
              <w:textAlignment w:val="center"/>
              <w:rPr>
                <w:color w:val="000000"/>
                <w:sz w:val="20"/>
                <w:szCs w:val="20"/>
              </w:rPr>
            </w:pPr>
            <w:r>
              <w:rPr>
                <w:rFonts w:hint="eastAsia"/>
                <w:color w:val="000000"/>
                <w:sz w:val="20"/>
                <w:szCs w:val="20"/>
                <w:lang w:bidi="ar"/>
              </w:rPr>
              <w:t>六、经营收入</w:t>
            </w:r>
          </w:p>
        </w:tc>
        <w:tc>
          <w:tcPr>
            <w:tcW w:w="0" w:type="auto"/>
            <w:tcBorders>
              <w:top w:val="nil"/>
              <w:left w:val="nil"/>
              <w:bottom w:val="single" w:sz="4" w:space="0" w:color="000000"/>
              <w:right w:val="single" w:sz="4" w:space="0" w:color="000000"/>
            </w:tcBorders>
            <w:shd w:val="clear" w:color="auto" w:fill="C0C0C0"/>
            <w:noWrap/>
            <w:vAlign w:val="center"/>
          </w:tcPr>
          <w:p w14:paraId="419BC9DD" w14:textId="77777777" w:rsidR="00F40A36" w:rsidRDefault="00000000">
            <w:pPr>
              <w:jc w:val="center"/>
              <w:textAlignment w:val="center"/>
              <w:rPr>
                <w:color w:val="000000"/>
                <w:sz w:val="20"/>
                <w:szCs w:val="20"/>
              </w:rPr>
            </w:pPr>
            <w:r>
              <w:rPr>
                <w:rFonts w:hint="eastAsia"/>
                <w:color w:val="000000"/>
                <w:sz w:val="20"/>
                <w:szCs w:val="20"/>
                <w:lang w:bidi="ar"/>
              </w:rPr>
              <w:t>6</w:t>
            </w:r>
          </w:p>
        </w:tc>
        <w:tc>
          <w:tcPr>
            <w:tcW w:w="0" w:type="auto"/>
            <w:tcBorders>
              <w:top w:val="nil"/>
              <w:left w:val="nil"/>
              <w:bottom w:val="single" w:sz="4" w:space="0" w:color="000000"/>
              <w:right w:val="single" w:sz="4" w:space="0" w:color="000000"/>
            </w:tcBorders>
            <w:shd w:val="clear" w:color="auto" w:fill="FFFFFF"/>
            <w:noWrap/>
            <w:vAlign w:val="center"/>
          </w:tcPr>
          <w:p w14:paraId="109C07D8"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4CE593CE" w14:textId="77777777" w:rsidR="00F40A36" w:rsidRDefault="00000000">
            <w:pPr>
              <w:textAlignment w:val="center"/>
              <w:rPr>
                <w:color w:val="000000"/>
                <w:sz w:val="20"/>
                <w:szCs w:val="20"/>
              </w:rPr>
            </w:pPr>
            <w:r>
              <w:rPr>
                <w:rFonts w:hint="eastAsia"/>
                <w:color w:val="000000"/>
                <w:sz w:val="20"/>
                <w:szCs w:val="20"/>
                <w:lang w:bidi="ar"/>
              </w:rPr>
              <w:t>六、科学技术支出</w:t>
            </w:r>
          </w:p>
        </w:tc>
        <w:tc>
          <w:tcPr>
            <w:tcW w:w="0" w:type="auto"/>
            <w:tcBorders>
              <w:top w:val="nil"/>
              <w:left w:val="nil"/>
              <w:bottom w:val="single" w:sz="4" w:space="0" w:color="000000"/>
              <w:right w:val="single" w:sz="4" w:space="0" w:color="000000"/>
            </w:tcBorders>
            <w:shd w:val="clear" w:color="auto" w:fill="C0C0C0"/>
            <w:noWrap/>
            <w:vAlign w:val="center"/>
          </w:tcPr>
          <w:p w14:paraId="1E64115E" w14:textId="77777777" w:rsidR="00F40A36" w:rsidRDefault="00000000">
            <w:pPr>
              <w:jc w:val="center"/>
              <w:textAlignment w:val="center"/>
              <w:rPr>
                <w:color w:val="000000"/>
                <w:sz w:val="20"/>
                <w:szCs w:val="20"/>
              </w:rPr>
            </w:pPr>
            <w:r>
              <w:rPr>
                <w:rFonts w:hint="eastAsia"/>
                <w:color w:val="000000"/>
                <w:sz w:val="20"/>
                <w:szCs w:val="20"/>
                <w:lang w:bidi="ar"/>
              </w:rPr>
              <w:t>37</w:t>
            </w:r>
          </w:p>
        </w:tc>
        <w:tc>
          <w:tcPr>
            <w:tcW w:w="0" w:type="auto"/>
            <w:tcBorders>
              <w:top w:val="nil"/>
              <w:left w:val="nil"/>
              <w:bottom w:val="single" w:sz="4" w:space="0" w:color="000000"/>
              <w:right w:val="single" w:sz="4" w:space="0" w:color="000000"/>
            </w:tcBorders>
            <w:shd w:val="clear" w:color="auto" w:fill="FFFFFF"/>
            <w:noWrap/>
            <w:vAlign w:val="center"/>
          </w:tcPr>
          <w:p w14:paraId="7FFAFA38" w14:textId="77777777" w:rsidR="00F40A36" w:rsidRDefault="00F40A36">
            <w:pPr>
              <w:jc w:val="right"/>
              <w:rPr>
                <w:color w:val="000000"/>
                <w:sz w:val="20"/>
                <w:szCs w:val="20"/>
              </w:rPr>
            </w:pPr>
          </w:p>
        </w:tc>
      </w:tr>
      <w:tr w:rsidR="00F40A36" w14:paraId="502B840A"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68882B66" w14:textId="77777777" w:rsidR="00F40A36" w:rsidRDefault="00000000">
            <w:pPr>
              <w:textAlignment w:val="center"/>
              <w:rPr>
                <w:color w:val="000000"/>
                <w:sz w:val="20"/>
                <w:szCs w:val="20"/>
              </w:rPr>
            </w:pPr>
            <w:r>
              <w:rPr>
                <w:rFonts w:hint="eastAsia"/>
                <w:color w:val="000000"/>
                <w:sz w:val="20"/>
                <w:szCs w:val="20"/>
                <w:lang w:bidi="ar"/>
              </w:rPr>
              <w:t>七、附属单位上缴收入</w:t>
            </w:r>
          </w:p>
        </w:tc>
        <w:tc>
          <w:tcPr>
            <w:tcW w:w="0" w:type="auto"/>
            <w:tcBorders>
              <w:top w:val="nil"/>
              <w:left w:val="nil"/>
              <w:bottom w:val="single" w:sz="4" w:space="0" w:color="000000"/>
              <w:right w:val="single" w:sz="4" w:space="0" w:color="000000"/>
            </w:tcBorders>
            <w:shd w:val="clear" w:color="auto" w:fill="C0C0C0"/>
            <w:noWrap/>
            <w:vAlign w:val="center"/>
          </w:tcPr>
          <w:p w14:paraId="4AF5D633" w14:textId="77777777" w:rsidR="00F40A36" w:rsidRDefault="00000000">
            <w:pPr>
              <w:jc w:val="center"/>
              <w:textAlignment w:val="center"/>
              <w:rPr>
                <w:color w:val="000000"/>
                <w:sz w:val="20"/>
                <w:szCs w:val="20"/>
              </w:rPr>
            </w:pPr>
            <w:r>
              <w:rPr>
                <w:rFonts w:hint="eastAsia"/>
                <w:color w:val="000000"/>
                <w:sz w:val="20"/>
                <w:szCs w:val="20"/>
                <w:lang w:bidi="ar"/>
              </w:rPr>
              <w:t>7</w:t>
            </w:r>
          </w:p>
        </w:tc>
        <w:tc>
          <w:tcPr>
            <w:tcW w:w="0" w:type="auto"/>
            <w:tcBorders>
              <w:top w:val="nil"/>
              <w:left w:val="nil"/>
              <w:bottom w:val="single" w:sz="4" w:space="0" w:color="000000"/>
              <w:right w:val="single" w:sz="4" w:space="0" w:color="000000"/>
            </w:tcBorders>
            <w:shd w:val="clear" w:color="auto" w:fill="FFFFFF"/>
            <w:noWrap/>
            <w:vAlign w:val="center"/>
          </w:tcPr>
          <w:p w14:paraId="54273CD1"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0054F30C" w14:textId="77777777" w:rsidR="00F40A36" w:rsidRDefault="00000000">
            <w:pPr>
              <w:textAlignment w:val="center"/>
              <w:rPr>
                <w:color w:val="000000"/>
                <w:sz w:val="20"/>
                <w:szCs w:val="20"/>
              </w:rPr>
            </w:pPr>
            <w:r>
              <w:rPr>
                <w:rFonts w:hint="eastAsia"/>
                <w:color w:val="000000"/>
                <w:sz w:val="20"/>
                <w:szCs w:val="20"/>
                <w:lang w:bidi="ar"/>
              </w:rPr>
              <w:t>七、文化旅游体育与传媒支出</w:t>
            </w:r>
          </w:p>
        </w:tc>
        <w:tc>
          <w:tcPr>
            <w:tcW w:w="0" w:type="auto"/>
            <w:tcBorders>
              <w:top w:val="nil"/>
              <w:left w:val="nil"/>
              <w:bottom w:val="single" w:sz="4" w:space="0" w:color="000000"/>
              <w:right w:val="single" w:sz="4" w:space="0" w:color="000000"/>
            </w:tcBorders>
            <w:shd w:val="clear" w:color="auto" w:fill="C0C0C0"/>
            <w:noWrap/>
            <w:vAlign w:val="center"/>
          </w:tcPr>
          <w:p w14:paraId="55FCD405" w14:textId="77777777" w:rsidR="00F40A36" w:rsidRDefault="00000000">
            <w:pPr>
              <w:jc w:val="center"/>
              <w:textAlignment w:val="center"/>
              <w:rPr>
                <w:color w:val="000000"/>
                <w:sz w:val="20"/>
                <w:szCs w:val="20"/>
              </w:rPr>
            </w:pPr>
            <w:r>
              <w:rPr>
                <w:rFonts w:hint="eastAsia"/>
                <w:color w:val="000000"/>
                <w:sz w:val="20"/>
                <w:szCs w:val="20"/>
                <w:lang w:bidi="ar"/>
              </w:rPr>
              <w:t>38</w:t>
            </w:r>
          </w:p>
        </w:tc>
        <w:tc>
          <w:tcPr>
            <w:tcW w:w="0" w:type="auto"/>
            <w:tcBorders>
              <w:top w:val="nil"/>
              <w:left w:val="nil"/>
              <w:bottom w:val="single" w:sz="4" w:space="0" w:color="000000"/>
              <w:right w:val="single" w:sz="4" w:space="0" w:color="000000"/>
            </w:tcBorders>
            <w:shd w:val="clear" w:color="auto" w:fill="FFFFFF"/>
            <w:noWrap/>
            <w:vAlign w:val="center"/>
          </w:tcPr>
          <w:p w14:paraId="5F5EBAA7" w14:textId="77777777" w:rsidR="00F40A36" w:rsidRDefault="00F40A36">
            <w:pPr>
              <w:jc w:val="right"/>
              <w:rPr>
                <w:color w:val="000000"/>
                <w:sz w:val="20"/>
                <w:szCs w:val="20"/>
              </w:rPr>
            </w:pPr>
          </w:p>
        </w:tc>
      </w:tr>
      <w:tr w:rsidR="00F40A36" w14:paraId="052AC015"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307558A3" w14:textId="77777777" w:rsidR="00F40A36" w:rsidRDefault="00000000">
            <w:pPr>
              <w:textAlignment w:val="center"/>
              <w:rPr>
                <w:color w:val="000000"/>
                <w:sz w:val="20"/>
                <w:szCs w:val="20"/>
              </w:rPr>
            </w:pPr>
            <w:r>
              <w:rPr>
                <w:rFonts w:hint="eastAsia"/>
                <w:color w:val="000000"/>
                <w:sz w:val="20"/>
                <w:szCs w:val="20"/>
                <w:lang w:bidi="ar"/>
              </w:rPr>
              <w:t>八、其他收入</w:t>
            </w:r>
          </w:p>
        </w:tc>
        <w:tc>
          <w:tcPr>
            <w:tcW w:w="0" w:type="auto"/>
            <w:tcBorders>
              <w:top w:val="nil"/>
              <w:left w:val="nil"/>
              <w:bottom w:val="single" w:sz="4" w:space="0" w:color="000000"/>
              <w:right w:val="single" w:sz="4" w:space="0" w:color="000000"/>
            </w:tcBorders>
            <w:shd w:val="clear" w:color="auto" w:fill="C0C0C0"/>
            <w:noWrap/>
            <w:vAlign w:val="center"/>
          </w:tcPr>
          <w:p w14:paraId="20D6395D" w14:textId="77777777" w:rsidR="00F40A36" w:rsidRDefault="00000000">
            <w:pPr>
              <w:jc w:val="center"/>
              <w:textAlignment w:val="center"/>
              <w:rPr>
                <w:color w:val="000000"/>
                <w:sz w:val="20"/>
                <w:szCs w:val="20"/>
              </w:rPr>
            </w:pPr>
            <w:r>
              <w:rPr>
                <w:rFonts w:hint="eastAsia"/>
                <w:color w:val="000000"/>
                <w:sz w:val="20"/>
                <w:szCs w:val="20"/>
                <w:lang w:bidi="ar"/>
              </w:rPr>
              <w:t>8</w:t>
            </w:r>
          </w:p>
        </w:tc>
        <w:tc>
          <w:tcPr>
            <w:tcW w:w="0" w:type="auto"/>
            <w:tcBorders>
              <w:top w:val="nil"/>
              <w:left w:val="nil"/>
              <w:bottom w:val="single" w:sz="4" w:space="0" w:color="000000"/>
              <w:right w:val="single" w:sz="4" w:space="0" w:color="000000"/>
            </w:tcBorders>
            <w:shd w:val="clear" w:color="auto" w:fill="FFFFFF"/>
            <w:noWrap/>
            <w:vAlign w:val="center"/>
          </w:tcPr>
          <w:p w14:paraId="55635796"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5F23F52D" w14:textId="77777777" w:rsidR="00F40A36" w:rsidRDefault="00000000">
            <w:pPr>
              <w:textAlignment w:val="center"/>
              <w:rPr>
                <w:color w:val="000000"/>
                <w:sz w:val="20"/>
                <w:szCs w:val="20"/>
              </w:rPr>
            </w:pPr>
            <w:r>
              <w:rPr>
                <w:rFonts w:hint="eastAsia"/>
                <w:color w:val="000000"/>
                <w:sz w:val="20"/>
                <w:szCs w:val="20"/>
                <w:lang w:bidi="ar"/>
              </w:rPr>
              <w:t>八、社会保障和就业支出</w:t>
            </w:r>
          </w:p>
        </w:tc>
        <w:tc>
          <w:tcPr>
            <w:tcW w:w="0" w:type="auto"/>
            <w:tcBorders>
              <w:top w:val="nil"/>
              <w:left w:val="nil"/>
              <w:bottom w:val="single" w:sz="4" w:space="0" w:color="000000"/>
              <w:right w:val="single" w:sz="4" w:space="0" w:color="000000"/>
            </w:tcBorders>
            <w:shd w:val="clear" w:color="auto" w:fill="C0C0C0"/>
            <w:noWrap/>
            <w:vAlign w:val="center"/>
          </w:tcPr>
          <w:p w14:paraId="01819778" w14:textId="77777777" w:rsidR="00F40A36" w:rsidRDefault="00000000">
            <w:pPr>
              <w:jc w:val="center"/>
              <w:textAlignment w:val="center"/>
              <w:rPr>
                <w:color w:val="000000"/>
                <w:sz w:val="20"/>
                <w:szCs w:val="20"/>
              </w:rPr>
            </w:pPr>
            <w:r>
              <w:rPr>
                <w:rFonts w:hint="eastAsia"/>
                <w:color w:val="000000"/>
                <w:sz w:val="20"/>
                <w:szCs w:val="20"/>
                <w:lang w:bidi="ar"/>
              </w:rPr>
              <w:t>39</w:t>
            </w:r>
          </w:p>
        </w:tc>
        <w:tc>
          <w:tcPr>
            <w:tcW w:w="0" w:type="auto"/>
            <w:tcBorders>
              <w:top w:val="nil"/>
              <w:left w:val="nil"/>
              <w:bottom w:val="single" w:sz="4" w:space="0" w:color="000000"/>
              <w:right w:val="single" w:sz="4" w:space="0" w:color="000000"/>
            </w:tcBorders>
            <w:shd w:val="clear" w:color="auto" w:fill="FFFFFF"/>
            <w:noWrap/>
            <w:vAlign w:val="center"/>
          </w:tcPr>
          <w:p w14:paraId="639C7B15" w14:textId="77777777" w:rsidR="00F40A36" w:rsidRDefault="00F40A36">
            <w:pPr>
              <w:jc w:val="right"/>
              <w:rPr>
                <w:color w:val="000000"/>
                <w:sz w:val="20"/>
                <w:szCs w:val="20"/>
              </w:rPr>
            </w:pPr>
          </w:p>
        </w:tc>
      </w:tr>
      <w:tr w:rsidR="00F40A36" w14:paraId="5D1219E2"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4179056" w14:textId="77777777" w:rsidR="00F40A36" w:rsidRDefault="00F40A36">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2709219D" w14:textId="77777777" w:rsidR="00F40A36" w:rsidRDefault="00000000">
            <w:pPr>
              <w:jc w:val="center"/>
              <w:textAlignment w:val="center"/>
              <w:rPr>
                <w:color w:val="000000"/>
                <w:sz w:val="20"/>
                <w:szCs w:val="20"/>
              </w:rPr>
            </w:pPr>
            <w:r>
              <w:rPr>
                <w:rFonts w:hint="eastAsia"/>
                <w:color w:val="000000"/>
                <w:sz w:val="20"/>
                <w:szCs w:val="20"/>
                <w:lang w:bidi="ar"/>
              </w:rPr>
              <w:t>9</w:t>
            </w:r>
          </w:p>
        </w:tc>
        <w:tc>
          <w:tcPr>
            <w:tcW w:w="0" w:type="auto"/>
            <w:tcBorders>
              <w:top w:val="nil"/>
              <w:left w:val="nil"/>
              <w:bottom w:val="single" w:sz="4" w:space="0" w:color="000000"/>
              <w:right w:val="single" w:sz="4" w:space="0" w:color="000000"/>
            </w:tcBorders>
            <w:shd w:val="clear" w:color="auto" w:fill="FFFFFF"/>
            <w:noWrap/>
            <w:vAlign w:val="center"/>
          </w:tcPr>
          <w:p w14:paraId="245B4CDE" w14:textId="77777777" w:rsidR="00F40A36" w:rsidRDefault="00F40A3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5DA0A967" w14:textId="77777777" w:rsidR="00F40A36" w:rsidRDefault="00000000">
            <w:pPr>
              <w:textAlignment w:val="center"/>
              <w:rPr>
                <w:color w:val="000000"/>
                <w:sz w:val="20"/>
                <w:szCs w:val="20"/>
              </w:rPr>
            </w:pPr>
            <w:r>
              <w:rPr>
                <w:rFonts w:hint="eastAsia"/>
                <w:color w:val="000000"/>
                <w:sz w:val="20"/>
                <w:szCs w:val="20"/>
                <w:lang w:bidi="ar"/>
              </w:rPr>
              <w:t>九、卫生健康支出</w:t>
            </w:r>
          </w:p>
        </w:tc>
        <w:tc>
          <w:tcPr>
            <w:tcW w:w="0" w:type="auto"/>
            <w:tcBorders>
              <w:top w:val="nil"/>
              <w:left w:val="nil"/>
              <w:bottom w:val="single" w:sz="4" w:space="0" w:color="000000"/>
              <w:right w:val="single" w:sz="4" w:space="0" w:color="000000"/>
            </w:tcBorders>
            <w:shd w:val="clear" w:color="auto" w:fill="C0C0C0"/>
            <w:noWrap/>
            <w:vAlign w:val="center"/>
          </w:tcPr>
          <w:p w14:paraId="778FBC91" w14:textId="77777777" w:rsidR="00F40A36" w:rsidRDefault="00000000">
            <w:pPr>
              <w:jc w:val="center"/>
              <w:textAlignment w:val="center"/>
              <w:rPr>
                <w:color w:val="000000"/>
                <w:sz w:val="20"/>
                <w:szCs w:val="20"/>
              </w:rPr>
            </w:pPr>
            <w:r>
              <w:rPr>
                <w:rFonts w:hint="eastAsia"/>
                <w:color w:val="000000"/>
                <w:sz w:val="20"/>
                <w:szCs w:val="20"/>
                <w:lang w:bidi="ar"/>
              </w:rPr>
              <w:t>40</w:t>
            </w:r>
          </w:p>
        </w:tc>
        <w:tc>
          <w:tcPr>
            <w:tcW w:w="0" w:type="auto"/>
            <w:tcBorders>
              <w:top w:val="nil"/>
              <w:left w:val="nil"/>
              <w:bottom w:val="single" w:sz="4" w:space="0" w:color="000000"/>
              <w:right w:val="single" w:sz="4" w:space="0" w:color="000000"/>
            </w:tcBorders>
            <w:shd w:val="clear" w:color="auto" w:fill="FFFFFF"/>
            <w:noWrap/>
            <w:vAlign w:val="center"/>
          </w:tcPr>
          <w:p w14:paraId="6041F2F2" w14:textId="77777777" w:rsidR="00F40A36" w:rsidRDefault="00000000">
            <w:pPr>
              <w:jc w:val="right"/>
              <w:textAlignment w:val="center"/>
              <w:rPr>
                <w:color w:val="000000"/>
                <w:sz w:val="20"/>
                <w:szCs w:val="20"/>
              </w:rPr>
            </w:pPr>
            <w:r>
              <w:rPr>
                <w:rFonts w:hint="eastAsia"/>
                <w:color w:val="000000"/>
                <w:sz w:val="20"/>
                <w:szCs w:val="20"/>
                <w:lang w:bidi="ar"/>
              </w:rPr>
              <w:t>266.84</w:t>
            </w:r>
          </w:p>
        </w:tc>
      </w:tr>
      <w:tr w:rsidR="00F40A36" w14:paraId="4B20D6B4"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1A77E97E" w14:textId="77777777" w:rsidR="00F40A36" w:rsidRDefault="00F40A36">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054539F4" w14:textId="77777777" w:rsidR="00F40A36" w:rsidRDefault="00000000">
            <w:pPr>
              <w:jc w:val="center"/>
              <w:textAlignment w:val="center"/>
              <w:rPr>
                <w:color w:val="000000"/>
                <w:sz w:val="20"/>
                <w:szCs w:val="20"/>
              </w:rPr>
            </w:pPr>
            <w:r>
              <w:rPr>
                <w:rFonts w:hint="eastAsia"/>
                <w:color w:val="000000"/>
                <w:sz w:val="20"/>
                <w:szCs w:val="20"/>
                <w:lang w:bidi="ar"/>
              </w:rPr>
              <w:t>10</w:t>
            </w:r>
          </w:p>
        </w:tc>
        <w:tc>
          <w:tcPr>
            <w:tcW w:w="0" w:type="auto"/>
            <w:tcBorders>
              <w:top w:val="nil"/>
              <w:left w:val="nil"/>
              <w:bottom w:val="single" w:sz="4" w:space="0" w:color="000000"/>
              <w:right w:val="single" w:sz="4" w:space="0" w:color="000000"/>
            </w:tcBorders>
            <w:shd w:val="clear" w:color="auto" w:fill="FFFFFF"/>
            <w:noWrap/>
            <w:vAlign w:val="center"/>
          </w:tcPr>
          <w:p w14:paraId="4BCCFB70" w14:textId="77777777" w:rsidR="00F40A36" w:rsidRDefault="00F40A3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11D6E190" w14:textId="77777777" w:rsidR="00F40A36" w:rsidRDefault="00000000">
            <w:pPr>
              <w:textAlignment w:val="center"/>
              <w:rPr>
                <w:color w:val="000000"/>
                <w:sz w:val="20"/>
                <w:szCs w:val="20"/>
              </w:rPr>
            </w:pPr>
            <w:r>
              <w:rPr>
                <w:rFonts w:hint="eastAsia"/>
                <w:color w:val="000000"/>
                <w:sz w:val="20"/>
                <w:szCs w:val="20"/>
                <w:lang w:bidi="ar"/>
              </w:rPr>
              <w:t>......</w:t>
            </w:r>
          </w:p>
        </w:tc>
        <w:tc>
          <w:tcPr>
            <w:tcW w:w="0" w:type="auto"/>
            <w:tcBorders>
              <w:top w:val="nil"/>
              <w:left w:val="nil"/>
              <w:bottom w:val="single" w:sz="4" w:space="0" w:color="000000"/>
              <w:right w:val="single" w:sz="4" w:space="0" w:color="000000"/>
            </w:tcBorders>
            <w:shd w:val="clear" w:color="auto" w:fill="C0C0C0"/>
            <w:noWrap/>
            <w:vAlign w:val="center"/>
          </w:tcPr>
          <w:p w14:paraId="7B981E09" w14:textId="77777777" w:rsidR="00F40A36" w:rsidRDefault="00000000">
            <w:pPr>
              <w:jc w:val="center"/>
              <w:textAlignment w:val="center"/>
              <w:rPr>
                <w:color w:val="000000"/>
                <w:sz w:val="20"/>
                <w:szCs w:val="20"/>
              </w:rPr>
            </w:pPr>
            <w:r>
              <w:rPr>
                <w:rFonts w:hint="eastAsia"/>
                <w:color w:val="000000"/>
                <w:sz w:val="20"/>
                <w:szCs w:val="20"/>
                <w:lang w:bidi="ar"/>
              </w:rPr>
              <w:t>41</w:t>
            </w:r>
          </w:p>
        </w:tc>
        <w:tc>
          <w:tcPr>
            <w:tcW w:w="0" w:type="auto"/>
            <w:tcBorders>
              <w:top w:val="nil"/>
              <w:left w:val="nil"/>
              <w:bottom w:val="single" w:sz="4" w:space="0" w:color="000000"/>
              <w:right w:val="single" w:sz="4" w:space="0" w:color="000000"/>
            </w:tcBorders>
            <w:shd w:val="clear" w:color="auto" w:fill="FFFFFF"/>
            <w:noWrap/>
            <w:vAlign w:val="center"/>
          </w:tcPr>
          <w:p w14:paraId="15C53F7A" w14:textId="77777777" w:rsidR="00F40A36" w:rsidRDefault="00F40A36">
            <w:pPr>
              <w:jc w:val="right"/>
              <w:rPr>
                <w:color w:val="000000"/>
                <w:sz w:val="20"/>
                <w:szCs w:val="20"/>
              </w:rPr>
            </w:pPr>
          </w:p>
        </w:tc>
      </w:tr>
      <w:tr w:rsidR="00F40A36" w14:paraId="0FC67473"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45D997C0" w14:textId="77777777" w:rsidR="00F40A36" w:rsidRDefault="00000000">
            <w:pPr>
              <w:jc w:val="center"/>
              <w:textAlignment w:val="center"/>
              <w:rPr>
                <w:b/>
                <w:bCs/>
                <w:color w:val="000000"/>
                <w:sz w:val="20"/>
                <w:szCs w:val="20"/>
              </w:rPr>
            </w:pPr>
            <w:r>
              <w:rPr>
                <w:rFonts w:hint="eastAsia"/>
                <w:b/>
                <w:bCs/>
                <w:color w:val="000000"/>
                <w:sz w:val="20"/>
                <w:szCs w:val="20"/>
                <w:lang w:bidi="ar"/>
              </w:rPr>
              <w:t>本年收入合计</w:t>
            </w:r>
          </w:p>
        </w:tc>
        <w:tc>
          <w:tcPr>
            <w:tcW w:w="0" w:type="auto"/>
            <w:tcBorders>
              <w:top w:val="nil"/>
              <w:left w:val="nil"/>
              <w:bottom w:val="single" w:sz="4" w:space="0" w:color="000000"/>
              <w:right w:val="single" w:sz="4" w:space="0" w:color="000000"/>
            </w:tcBorders>
            <w:shd w:val="clear" w:color="auto" w:fill="C0C0C0"/>
            <w:noWrap/>
            <w:vAlign w:val="center"/>
          </w:tcPr>
          <w:p w14:paraId="479F6ADB" w14:textId="77777777" w:rsidR="00F40A36" w:rsidRDefault="00000000">
            <w:pPr>
              <w:jc w:val="center"/>
              <w:textAlignment w:val="center"/>
              <w:rPr>
                <w:color w:val="000000"/>
                <w:sz w:val="20"/>
                <w:szCs w:val="20"/>
              </w:rPr>
            </w:pPr>
            <w:r>
              <w:rPr>
                <w:rFonts w:hint="eastAsia"/>
                <w:color w:val="000000"/>
                <w:sz w:val="20"/>
                <w:szCs w:val="20"/>
                <w:lang w:bidi="ar"/>
              </w:rPr>
              <w:t>27</w:t>
            </w:r>
          </w:p>
        </w:tc>
        <w:tc>
          <w:tcPr>
            <w:tcW w:w="0" w:type="auto"/>
            <w:tcBorders>
              <w:top w:val="nil"/>
              <w:left w:val="nil"/>
              <w:bottom w:val="single" w:sz="4" w:space="0" w:color="000000"/>
              <w:right w:val="single" w:sz="4" w:space="0" w:color="000000"/>
            </w:tcBorders>
            <w:shd w:val="clear" w:color="auto" w:fill="FFFFFF"/>
            <w:noWrap/>
            <w:vAlign w:val="center"/>
          </w:tcPr>
          <w:p w14:paraId="49D31FAF" w14:textId="77777777" w:rsidR="00F40A36" w:rsidRDefault="00000000">
            <w:pPr>
              <w:jc w:val="right"/>
              <w:textAlignment w:val="center"/>
              <w:rPr>
                <w:color w:val="000000"/>
                <w:sz w:val="20"/>
                <w:szCs w:val="20"/>
              </w:rPr>
            </w:pPr>
            <w:r>
              <w:rPr>
                <w:rFonts w:hint="eastAsia"/>
                <w:color w:val="000000"/>
                <w:sz w:val="20"/>
                <w:szCs w:val="20"/>
                <w:lang w:bidi="ar"/>
              </w:rPr>
              <w:t>614.53</w:t>
            </w:r>
          </w:p>
        </w:tc>
        <w:tc>
          <w:tcPr>
            <w:tcW w:w="0" w:type="auto"/>
            <w:tcBorders>
              <w:top w:val="nil"/>
              <w:left w:val="nil"/>
              <w:bottom w:val="single" w:sz="4" w:space="0" w:color="000000"/>
              <w:right w:val="single" w:sz="4" w:space="0" w:color="000000"/>
            </w:tcBorders>
            <w:shd w:val="clear" w:color="auto" w:fill="C0C0C0"/>
            <w:noWrap/>
            <w:vAlign w:val="center"/>
          </w:tcPr>
          <w:p w14:paraId="43736B65" w14:textId="77777777" w:rsidR="00F40A36" w:rsidRDefault="00000000">
            <w:pPr>
              <w:jc w:val="center"/>
              <w:textAlignment w:val="center"/>
              <w:rPr>
                <w:b/>
                <w:bCs/>
                <w:color w:val="000000"/>
                <w:sz w:val="20"/>
                <w:szCs w:val="20"/>
              </w:rPr>
            </w:pPr>
            <w:r>
              <w:rPr>
                <w:rFonts w:hint="eastAsia"/>
                <w:b/>
                <w:bCs/>
                <w:color w:val="000000"/>
                <w:sz w:val="20"/>
                <w:szCs w:val="20"/>
                <w:lang w:bidi="ar"/>
              </w:rPr>
              <w:t>本年支出合计</w:t>
            </w:r>
          </w:p>
        </w:tc>
        <w:tc>
          <w:tcPr>
            <w:tcW w:w="0" w:type="auto"/>
            <w:tcBorders>
              <w:top w:val="nil"/>
              <w:left w:val="nil"/>
              <w:bottom w:val="single" w:sz="4" w:space="0" w:color="000000"/>
              <w:right w:val="single" w:sz="4" w:space="0" w:color="000000"/>
            </w:tcBorders>
            <w:shd w:val="clear" w:color="auto" w:fill="C0C0C0"/>
            <w:noWrap/>
            <w:vAlign w:val="center"/>
          </w:tcPr>
          <w:p w14:paraId="3DEBCDF8" w14:textId="77777777" w:rsidR="00F40A36" w:rsidRDefault="00000000">
            <w:pPr>
              <w:jc w:val="center"/>
              <w:textAlignment w:val="center"/>
              <w:rPr>
                <w:color w:val="000000"/>
                <w:sz w:val="20"/>
                <w:szCs w:val="20"/>
              </w:rPr>
            </w:pPr>
            <w:r>
              <w:rPr>
                <w:rFonts w:hint="eastAsia"/>
                <w:color w:val="000000"/>
                <w:sz w:val="20"/>
                <w:szCs w:val="20"/>
                <w:lang w:bidi="ar"/>
              </w:rPr>
              <w:t>58</w:t>
            </w:r>
          </w:p>
        </w:tc>
        <w:tc>
          <w:tcPr>
            <w:tcW w:w="0" w:type="auto"/>
            <w:tcBorders>
              <w:top w:val="nil"/>
              <w:left w:val="nil"/>
              <w:bottom w:val="single" w:sz="4" w:space="0" w:color="000000"/>
              <w:right w:val="single" w:sz="4" w:space="0" w:color="000000"/>
            </w:tcBorders>
            <w:shd w:val="clear" w:color="auto" w:fill="FFFFFF"/>
            <w:noWrap/>
            <w:vAlign w:val="center"/>
          </w:tcPr>
          <w:p w14:paraId="1A49797D" w14:textId="77777777" w:rsidR="00F40A36" w:rsidRDefault="00000000">
            <w:pPr>
              <w:jc w:val="right"/>
              <w:textAlignment w:val="center"/>
              <w:rPr>
                <w:color w:val="000000"/>
                <w:sz w:val="20"/>
                <w:szCs w:val="20"/>
              </w:rPr>
            </w:pPr>
            <w:r>
              <w:rPr>
                <w:rFonts w:hint="eastAsia"/>
                <w:color w:val="000000"/>
                <w:sz w:val="20"/>
                <w:szCs w:val="20"/>
                <w:lang w:bidi="ar"/>
              </w:rPr>
              <w:t>266.84</w:t>
            </w:r>
          </w:p>
        </w:tc>
      </w:tr>
      <w:tr w:rsidR="00F40A36" w14:paraId="7711B408"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4B6E108E" w14:textId="77777777" w:rsidR="00F40A36" w:rsidRDefault="00000000">
            <w:pPr>
              <w:textAlignment w:val="center"/>
              <w:rPr>
                <w:color w:val="000000"/>
                <w:sz w:val="20"/>
                <w:szCs w:val="20"/>
              </w:rPr>
            </w:pPr>
            <w:r>
              <w:rPr>
                <w:rFonts w:hint="eastAsia"/>
                <w:color w:val="000000"/>
                <w:sz w:val="20"/>
                <w:szCs w:val="20"/>
                <w:lang w:bidi="ar"/>
              </w:rPr>
              <w:t>使用非财政拨款结余</w:t>
            </w:r>
          </w:p>
        </w:tc>
        <w:tc>
          <w:tcPr>
            <w:tcW w:w="0" w:type="auto"/>
            <w:tcBorders>
              <w:top w:val="nil"/>
              <w:left w:val="nil"/>
              <w:bottom w:val="single" w:sz="4" w:space="0" w:color="000000"/>
              <w:right w:val="single" w:sz="4" w:space="0" w:color="000000"/>
            </w:tcBorders>
            <w:shd w:val="clear" w:color="auto" w:fill="C0C0C0"/>
            <w:noWrap/>
            <w:vAlign w:val="center"/>
          </w:tcPr>
          <w:p w14:paraId="587DFAF1" w14:textId="77777777" w:rsidR="00F40A36" w:rsidRDefault="00000000">
            <w:pPr>
              <w:jc w:val="center"/>
              <w:textAlignment w:val="center"/>
              <w:rPr>
                <w:color w:val="000000"/>
                <w:sz w:val="20"/>
                <w:szCs w:val="20"/>
              </w:rPr>
            </w:pPr>
            <w:r>
              <w:rPr>
                <w:rFonts w:hint="eastAsia"/>
                <w:color w:val="000000"/>
                <w:sz w:val="20"/>
                <w:szCs w:val="20"/>
                <w:lang w:bidi="ar"/>
              </w:rPr>
              <w:t>28</w:t>
            </w:r>
          </w:p>
        </w:tc>
        <w:tc>
          <w:tcPr>
            <w:tcW w:w="0" w:type="auto"/>
            <w:tcBorders>
              <w:top w:val="nil"/>
              <w:left w:val="nil"/>
              <w:bottom w:val="single" w:sz="4" w:space="0" w:color="000000"/>
              <w:right w:val="single" w:sz="4" w:space="0" w:color="000000"/>
            </w:tcBorders>
            <w:shd w:val="clear" w:color="auto" w:fill="FFFFFF"/>
            <w:noWrap/>
            <w:vAlign w:val="center"/>
          </w:tcPr>
          <w:p w14:paraId="7410C3D8"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42361C92" w14:textId="77777777" w:rsidR="00F40A36" w:rsidRDefault="00000000">
            <w:pPr>
              <w:textAlignment w:val="center"/>
              <w:rPr>
                <w:color w:val="000000"/>
                <w:sz w:val="20"/>
                <w:szCs w:val="20"/>
              </w:rPr>
            </w:pPr>
            <w:r>
              <w:rPr>
                <w:rFonts w:hint="eastAsia"/>
                <w:color w:val="000000"/>
                <w:sz w:val="20"/>
                <w:szCs w:val="20"/>
                <w:lang w:bidi="ar"/>
              </w:rPr>
              <w:t>结余分配</w:t>
            </w:r>
          </w:p>
        </w:tc>
        <w:tc>
          <w:tcPr>
            <w:tcW w:w="0" w:type="auto"/>
            <w:tcBorders>
              <w:top w:val="nil"/>
              <w:left w:val="nil"/>
              <w:bottom w:val="single" w:sz="4" w:space="0" w:color="000000"/>
              <w:right w:val="single" w:sz="4" w:space="0" w:color="000000"/>
            </w:tcBorders>
            <w:shd w:val="clear" w:color="auto" w:fill="C0C0C0"/>
            <w:noWrap/>
            <w:vAlign w:val="center"/>
          </w:tcPr>
          <w:p w14:paraId="30F2E47B" w14:textId="77777777" w:rsidR="00F40A36" w:rsidRDefault="00000000">
            <w:pPr>
              <w:jc w:val="center"/>
              <w:textAlignment w:val="center"/>
              <w:rPr>
                <w:color w:val="000000"/>
                <w:sz w:val="20"/>
                <w:szCs w:val="20"/>
              </w:rPr>
            </w:pPr>
            <w:r>
              <w:rPr>
                <w:rFonts w:hint="eastAsia"/>
                <w:color w:val="000000"/>
                <w:sz w:val="20"/>
                <w:szCs w:val="20"/>
                <w:lang w:bidi="ar"/>
              </w:rPr>
              <w:t>59</w:t>
            </w:r>
          </w:p>
        </w:tc>
        <w:tc>
          <w:tcPr>
            <w:tcW w:w="0" w:type="auto"/>
            <w:tcBorders>
              <w:top w:val="nil"/>
              <w:left w:val="nil"/>
              <w:bottom w:val="single" w:sz="4" w:space="0" w:color="000000"/>
              <w:right w:val="single" w:sz="4" w:space="0" w:color="000000"/>
            </w:tcBorders>
            <w:shd w:val="clear" w:color="auto" w:fill="FFFFFF"/>
            <w:noWrap/>
            <w:vAlign w:val="center"/>
          </w:tcPr>
          <w:p w14:paraId="71341B8C"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49DBF3C1"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D347F94" w14:textId="77777777" w:rsidR="00F40A36" w:rsidRDefault="00000000">
            <w:pPr>
              <w:textAlignment w:val="center"/>
              <w:rPr>
                <w:color w:val="000000"/>
                <w:sz w:val="20"/>
                <w:szCs w:val="20"/>
              </w:rPr>
            </w:pPr>
            <w:r>
              <w:rPr>
                <w:rFonts w:hint="eastAsia"/>
                <w:color w:val="000000"/>
                <w:sz w:val="20"/>
                <w:szCs w:val="20"/>
                <w:lang w:bidi="ar"/>
              </w:rPr>
              <w:t>年初结转和结余</w:t>
            </w:r>
          </w:p>
        </w:tc>
        <w:tc>
          <w:tcPr>
            <w:tcW w:w="0" w:type="auto"/>
            <w:tcBorders>
              <w:top w:val="nil"/>
              <w:left w:val="nil"/>
              <w:bottom w:val="single" w:sz="4" w:space="0" w:color="000000"/>
              <w:right w:val="single" w:sz="4" w:space="0" w:color="000000"/>
            </w:tcBorders>
            <w:shd w:val="clear" w:color="auto" w:fill="C0C0C0"/>
            <w:noWrap/>
            <w:vAlign w:val="center"/>
          </w:tcPr>
          <w:p w14:paraId="620F4786" w14:textId="77777777" w:rsidR="00F40A36" w:rsidRDefault="00000000">
            <w:pPr>
              <w:jc w:val="center"/>
              <w:textAlignment w:val="center"/>
              <w:rPr>
                <w:color w:val="000000"/>
                <w:sz w:val="20"/>
                <w:szCs w:val="20"/>
              </w:rPr>
            </w:pPr>
            <w:r>
              <w:rPr>
                <w:rFonts w:hint="eastAsia"/>
                <w:color w:val="000000"/>
                <w:sz w:val="20"/>
                <w:szCs w:val="20"/>
                <w:lang w:bidi="ar"/>
              </w:rPr>
              <w:t>29</w:t>
            </w:r>
          </w:p>
        </w:tc>
        <w:tc>
          <w:tcPr>
            <w:tcW w:w="0" w:type="auto"/>
            <w:tcBorders>
              <w:top w:val="nil"/>
              <w:left w:val="nil"/>
              <w:bottom w:val="single" w:sz="4" w:space="0" w:color="000000"/>
              <w:right w:val="single" w:sz="4" w:space="0" w:color="000000"/>
            </w:tcBorders>
            <w:shd w:val="clear" w:color="auto" w:fill="FFFFFF"/>
            <w:noWrap/>
            <w:vAlign w:val="center"/>
          </w:tcPr>
          <w:p w14:paraId="7F37DC22"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1D04F93E" w14:textId="77777777" w:rsidR="00F40A36" w:rsidRDefault="00000000">
            <w:pPr>
              <w:textAlignment w:val="center"/>
              <w:rPr>
                <w:color w:val="000000"/>
                <w:sz w:val="20"/>
                <w:szCs w:val="20"/>
              </w:rPr>
            </w:pPr>
            <w:r>
              <w:rPr>
                <w:rFonts w:hint="eastAsia"/>
                <w:color w:val="000000"/>
                <w:sz w:val="20"/>
                <w:szCs w:val="20"/>
                <w:lang w:bidi="ar"/>
              </w:rPr>
              <w:t>年末结转和结余</w:t>
            </w:r>
          </w:p>
        </w:tc>
        <w:tc>
          <w:tcPr>
            <w:tcW w:w="0" w:type="auto"/>
            <w:tcBorders>
              <w:top w:val="nil"/>
              <w:left w:val="nil"/>
              <w:bottom w:val="single" w:sz="4" w:space="0" w:color="000000"/>
              <w:right w:val="single" w:sz="4" w:space="0" w:color="000000"/>
            </w:tcBorders>
            <w:shd w:val="clear" w:color="auto" w:fill="C0C0C0"/>
            <w:noWrap/>
            <w:vAlign w:val="center"/>
          </w:tcPr>
          <w:p w14:paraId="62DA80C9" w14:textId="77777777" w:rsidR="00F40A36" w:rsidRDefault="00000000">
            <w:pPr>
              <w:jc w:val="center"/>
              <w:textAlignment w:val="center"/>
              <w:rPr>
                <w:color w:val="000000"/>
                <w:sz w:val="20"/>
                <w:szCs w:val="20"/>
              </w:rPr>
            </w:pPr>
            <w:r>
              <w:rPr>
                <w:rFonts w:hint="eastAsia"/>
                <w:color w:val="000000"/>
                <w:sz w:val="20"/>
                <w:szCs w:val="20"/>
                <w:lang w:bidi="ar"/>
              </w:rPr>
              <w:t>60</w:t>
            </w:r>
          </w:p>
        </w:tc>
        <w:tc>
          <w:tcPr>
            <w:tcW w:w="0" w:type="auto"/>
            <w:tcBorders>
              <w:top w:val="nil"/>
              <w:left w:val="nil"/>
              <w:bottom w:val="single" w:sz="4" w:space="0" w:color="000000"/>
              <w:right w:val="single" w:sz="4" w:space="0" w:color="000000"/>
            </w:tcBorders>
            <w:shd w:val="clear" w:color="auto" w:fill="FFFFFF"/>
            <w:noWrap/>
            <w:vAlign w:val="center"/>
          </w:tcPr>
          <w:p w14:paraId="738B80E0" w14:textId="77777777" w:rsidR="00F40A36" w:rsidRDefault="00000000">
            <w:pPr>
              <w:jc w:val="right"/>
              <w:textAlignment w:val="center"/>
              <w:rPr>
                <w:color w:val="000000"/>
                <w:sz w:val="20"/>
                <w:szCs w:val="20"/>
              </w:rPr>
            </w:pPr>
            <w:r>
              <w:rPr>
                <w:rFonts w:hint="eastAsia"/>
                <w:color w:val="000000"/>
                <w:sz w:val="20"/>
                <w:szCs w:val="20"/>
                <w:lang w:bidi="ar"/>
              </w:rPr>
              <w:t>347.69</w:t>
            </w:r>
          </w:p>
        </w:tc>
      </w:tr>
      <w:tr w:rsidR="00F40A36" w14:paraId="75AD0716"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16231FFD" w14:textId="77777777" w:rsidR="00F40A36" w:rsidRDefault="00F40A36">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5C8EDD76" w14:textId="77777777" w:rsidR="00F40A36" w:rsidRDefault="00000000">
            <w:pPr>
              <w:jc w:val="center"/>
              <w:textAlignment w:val="center"/>
              <w:rPr>
                <w:color w:val="000000"/>
                <w:sz w:val="20"/>
                <w:szCs w:val="20"/>
              </w:rPr>
            </w:pPr>
            <w:r>
              <w:rPr>
                <w:rFonts w:hint="eastAsia"/>
                <w:color w:val="000000"/>
                <w:sz w:val="20"/>
                <w:szCs w:val="20"/>
                <w:lang w:bidi="ar"/>
              </w:rPr>
              <w:t>30</w:t>
            </w:r>
          </w:p>
        </w:tc>
        <w:tc>
          <w:tcPr>
            <w:tcW w:w="0" w:type="auto"/>
            <w:tcBorders>
              <w:top w:val="nil"/>
              <w:left w:val="nil"/>
              <w:bottom w:val="single" w:sz="4" w:space="0" w:color="000000"/>
              <w:right w:val="single" w:sz="4" w:space="0" w:color="000000"/>
            </w:tcBorders>
            <w:shd w:val="clear" w:color="auto" w:fill="FFFFFF"/>
            <w:noWrap/>
            <w:vAlign w:val="center"/>
          </w:tcPr>
          <w:p w14:paraId="6FD2ECAE" w14:textId="77777777" w:rsidR="00F40A36" w:rsidRDefault="00F40A3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09CEAFDF" w14:textId="77777777" w:rsidR="00F40A36" w:rsidRDefault="00F40A36">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593DBDC6" w14:textId="77777777" w:rsidR="00F40A36" w:rsidRDefault="00000000">
            <w:pPr>
              <w:jc w:val="center"/>
              <w:textAlignment w:val="center"/>
              <w:rPr>
                <w:color w:val="000000"/>
                <w:sz w:val="20"/>
                <w:szCs w:val="20"/>
              </w:rPr>
            </w:pPr>
            <w:r>
              <w:rPr>
                <w:rFonts w:hint="eastAsia"/>
                <w:color w:val="000000"/>
                <w:sz w:val="20"/>
                <w:szCs w:val="20"/>
                <w:lang w:bidi="ar"/>
              </w:rPr>
              <w:t>61</w:t>
            </w:r>
          </w:p>
        </w:tc>
        <w:tc>
          <w:tcPr>
            <w:tcW w:w="0" w:type="auto"/>
            <w:tcBorders>
              <w:top w:val="nil"/>
              <w:left w:val="nil"/>
              <w:bottom w:val="single" w:sz="4" w:space="0" w:color="000000"/>
              <w:right w:val="single" w:sz="4" w:space="0" w:color="000000"/>
            </w:tcBorders>
            <w:shd w:val="clear" w:color="auto" w:fill="FFFFFF"/>
            <w:noWrap/>
            <w:vAlign w:val="center"/>
          </w:tcPr>
          <w:p w14:paraId="30A644E0" w14:textId="77777777" w:rsidR="00F40A36" w:rsidRDefault="00F40A36">
            <w:pPr>
              <w:rPr>
                <w:color w:val="000000"/>
                <w:sz w:val="20"/>
                <w:szCs w:val="20"/>
              </w:rPr>
            </w:pPr>
          </w:p>
        </w:tc>
      </w:tr>
      <w:tr w:rsidR="00F40A36" w14:paraId="6E8E34AD"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09F5BC4D" w14:textId="77777777" w:rsidR="00F40A36" w:rsidRDefault="00000000">
            <w:pPr>
              <w:jc w:val="both"/>
              <w:textAlignment w:val="center"/>
              <w:rPr>
                <w:b/>
                <w:bCs/>
                <w:color w:val="000000"/>
                <w:sz w:val="20"/>
                <w:szCs w:val="20"/>
              </w:rPr>
            </w:pPr>
            <w:r>
              <w:rPr>
                <w:rFonts w:hint="eastAsia"/>
                <w:b/>
                <w:bCs/>
                <w:color w:val="000000"/>
                <w:sz w:val="20"/>
                <w:szCs w:val="20"/>
                <w:lang w:bidi="ar"/>
              </w:rPr>
              <w:t>总计</w:t>
            </w:r>
          </w:p>
        </w:tc>
        <w:tc>
          <w:tcPr>
            <w:tcW w:w="0" w:type="auto"/>
            <w:tcBorders>
              <w:top w:val="nil"/>
              <w:left w:val="nil"/>
              <w:bottom w:val="single" w:sz="12" w:space="0" w:color="000000"/>
              <w:right w:val="single" w:sz="4" w:space="0" w:color="000000"/>
            </w:tcBorders>
            <w:shd w:val="clear" w:color="auto" w:fill="C0C0C0"/>
            <w:noWrap/>
            <w:vAlign w:val="center"/>
          </w:tcPr>
          <w:p w14:paraId="33457944" w14:textId="77777777" w:rsidR="00F40A36" w:rsidRDefault="00000000">
            <w:pPr>
              <w:jc w:val="center"/>
              <w:textAlignment w:val="center"/>
              <w:rPr>
                <w:color w:val="000000"/>
                <w:sz w:val="20"/>
                <w:szCs w:val="20"/>
              </w:rPr>
            </w:pPr>
            <w:r>
              <w:rPr>
                <w:rFonts w:hint="eastAsia"/>
                <w:color w:val="000000"/>
                <w:sz w:val="20"/>
                <w:szCs w:val="20"/>
                <w:lang w:bidi="ar"/>
              </w:rPr>
              <w:t>31</w:t>
            </w:r>
          </w:p>
        </w:tc>
        <w:tc>
          <w:tcPr>
            <w:tcW w:w="0" w:type="auto"/>
            <w:tcBorders>
              <w:top w:val="nil"/>
              <w:left w:val="nil"/>
              <w:bottom w:val="single" w:sz="4" w:space="0" w:color="000000"/>
              <w:right w:val="single" w:sz="4" w:space="0" w:color="000000"/>
            </w:tcBorders>
            <w:shd w:val="clear" w:color="auto" w:fill="FFFFFF"/>
            <w:noWrap/>
            <w:vAlign w:val="center"/>
          </w:tcPr>
          <w:p w14:paraId="0B49EE63" w14:textId="77777777" w:rsidR="00F40A36" w:rsidRDefault="00000000">
            <w:pPr>
              <w:jc w:val="right"/>
              <w:textAlignment w:val="center"/>
              <w:rPr>
                <w:color w:val="000000"/>
                <w:sz w:val="20"/>
                <w:szCs w:val="20"/>
              </w:rPr>
            </w:pPr>
            <w:r>
              <w:rPr>
                <w:rFonts w:hint="eastAsia"/>
                <w:color w:val="000000"/>
                <w:sz w:val="20"/>
                <w:szCs w:val="20"/>
                <w:lang w:bidi="ar"/>
              </w:rPr>
              <w:t>614.53</w:t>
            </w:r>
          </w:p>
        </w:tc>
        <w:tc>
          <w:tcPr>
            <w:tcW w:w="0" w:type="auto"/>
            <w:tcBorders>
              <w:top w:val="nil"/>
              <w:left w:val="nil"/>
              <w:bottom w:val="single" w:sz="4" w:space="0" w:color="000000"/>
              <w:right w:val="single" w:sz="4" w:space="0" w:color="000000"/>
            </w:tcBorders>
            <w:shd w:val="clear" w:color="auto" w:fill="C0C0C0"/>
            <w:noWrap/>
            <w:vAlign w:val="center"/>
          </w:tcPr>
          <w:p w14:paraId="2E4B06C9" w14:textId="77777777" w:rsidR="00F40A36" w:rsidRDefault="00000000">
            <w:pPr>
              <w:jc w:val="both"/>
              <w:textAlignment w:val="center"/>
              <w:rPr>
                <w:b/>
                <w:bCs/>
                <w:color w:val="000000"/>
                <w:sz w:val="20"/>
                <w:szCs w:val="20"/>
              </w:rPr>
            </w:pPr>
            <w:r>
              <w:rPr>
                <w:rFonts w:hint="eastAsia"/>
                <w:b/>
                <w:bCs/>
                <w:color w:val="000000"/>
                <w:sz w:val="20"/>
                <w:szCs w:val="20"/>
                <w:lang w:bidi="ar"/>
              </w:rPr>
              <w:t>总计</w:t>
            </w:r>
          </w:p>
        </w:tc>
        <w:tc>
          <w:tcPr>
            <w:tcW w:w="0" w:type="auto"/>
            <w:tcBorders>
              <w:top w:val="nil"/>
              <w:left w:val="nil"/>
              <w:bottom w:val="single" w:sz="4" w:space="0" w:color="000000"/>
              <w:right w:val="single" w:sz="4" w:space="0" w:color="000000"/>
            </w:tcBorders>
            <w:shd w:val="clear" w:color="auto" w:fill="C0C0C0"/>
            <w:noWrap/>
            <w:vAlign w:val="center"/>
          </w:tcPr>
          <w:p w14:paraId="0F50170D" w14:textId="77777777" w:rsidR="00F40A36" w:rsidRDefault="00000000">
            <w:pPr>
              <w:jc w:val="center"/>
              <w:textAlignment w:val="center"/>
              <w:rPr>
                <w:color w:val="000000"/>
                <w:sz w:val="20"/>
                <w:szCs w:val="20"/>
              </w:rPr>
            </w:pPr>
            <w:r>
              <w:rPr>
                <w:rFonts w:hint="eastAsia"/>
                <w:color w:val="000000"/>
                <w:sz w:val="20"/>
                <w:szCs w:val="20"/>
                <w:lang w:bidi="ar"/>
              </w:rPr>
              <w:t>62</w:t>
            </w:r>
          </w:p>
        </w:tc>
        <w:tc>
          <w:tcPr>
            <w:tcW w:w="0" w:type="auto"/>
            <w:tcBorders>
              <w:top w:val="nil"/>
              <w:left w:val="nil"/>
              <w:bottom w:val="single" w:sz="4" w:space="0" w:color="000000"/>
              <w:right w:val="single" w:sz="4" w:space="0" w:color="000000"/>
            </w:tcBorders>
            <w:shd w:val="clear" w:color="auto" w:fill="FFFFFF"/>
            <w:noWrap/>
            <w:vAlign w:val="center"/>
          </w:tcPr>
          <w:p w14:paraId="0E9112E3" w14:textId="77777777" w:rsidR="00F40A36" w:rsidRDefault="00000000">
            <w:pPr>
              <w:jc w:val="right"/>
              <w:textAlignment w:val="center"/>
              <w:rPr>
                <w:color w:val="000000"/>
                <w:sz w:val="20"/>
                <w:szCs w:val="20"/>
              </w:rPr>
            </w:pPr>
            <w:r>
              <w:rPr>
                <w:rFonts w:hint="eastAsia"/>
                <w:color w:val="000000"/>
                <w:sz w:val="20"/>
                <w:szCs w:val="20"/>
                <w:lang w:bidi="ar"/>
              </w:rPr>
              <w:t>614.53</w:t>
            </w:r>
          </w:p>
        </w:tc>
      </w:tr>
      <w:tr w:rsidR="00F40A36" w14:paraId="53550986" w14:textId="77777777">
        <w:trPr>
          <w:trHeight w:val="300"/>
        </w:trPr>
        <w:tc>
          <w:tcPr>
            <w:tcW w:w="0" w:type="auto"/>
            <w:gridSpan w:val="6"/>
            <w:tcBorders>
              <w:top w:val="nil"/>
              <w:left w:val="nil"/>
              <w:bottom w:val="nil"/>
              <w:right w:val="nil"/>
            </w:tcBorders>
            <w:shd w:val="clear" w:color="auto" w:fill="FFFFFF"/>
            <w:noWrap/>
            <w:vAlign w:val="center"/>
          </w:tcPr>
          <w:p w14:paraId="6087C31D" w14:textId="77777777" w:rsidR="00F40A36" w:rsidRDefault="00000000">
            <w:pPr>
              <w:textAlignment w:val="center"/>
              <w:rPr>
                <w:color w:val="000000"/>
                <w:sz w:val="20"/>
                <w:szCs w:val="20"/>
              </w:rPr>
            </w:pPr>
            <w:r>
              <w:rPr>
                <w:rFonts w:hint="eastAsia"/>
                <w:color w:val="000000"/>
                <w:sz w:val="20"/>
                <w:szCs w:val="20"/>
                <w:lang w:bidi="ar"/>
              </w:rPr>
              <w:t>注：本表反映部门本年度的总收支和年末结转结余情况。本套报表金额单位转换时可能存在尾数误差。</w:t>
            </w:r>
          </w:p>
        </w:tc>
      </w:tr>
    </w:tbl>
    <w:tbl>
      <w:tblPr>
        <w:tblpPr w:leftFromText="180" w:rightFromText="180" w:vertAnchor="text" w:horzAnchor="page" w:tblpX="1470" w:tblpY="172"/>
        <w:tblOverlap w:val="never"/>
        <w:tblW w:w="14355" w:type="dxa"/>
        <w:tblLayout w:type="fixed"/>
        <w:tblCellMar>
          <w:left w:w="0" w:type="dxa"/>
          <w:right w:w="0" w:type="dxa"/>
        </w:tblCellMar>
        <w:tblLook w:val="04A0" w:firstRow="1" w:lastRow="0" w:firstColumn="1" w:lastColumn="0" w:noHBand="0" w:noVBand="1"/>
      </w:tblPr>
      <w:tblGrid>
        <w:gridCol w:w="2382"/>
        <w:gridCol w:w="240"/>
        <w:gridCol w:w="2446"/>
        <w:gridCol w:w="240"/>
        <w:gridCol w:w="1499"/>
        <w:gridCol w:w="1506"/>
        <w:gridCol w:w="1249"/>
        <w:gridCol w:w="923"/>
        <w:gridCol w:w="1020"/>
        <w:gridCol w:w="1800"/>
        <w:gridCol w:w="1050"/>
      </w:tblGrid>
      <w:tr w:rsidR="00F40A36" w14:paraId="46B19D08" w14:textId="77777777">
        <w:trPr>
          <w:trHeight w:val="865"/>
        </w:trPr>
        <w:tc>
          <w:tcPr>
            <w:tcW w:w="14355" w:type="dxa"/>
            <w:gridSpan w:val="11"/>
            <w:tcBorders>
              <w:top w:val="nil"/>
              <w:left w:val="nil"/>
              <w:bottom w:val="nil"/>
              <w:right w:val="nil"/>
            </w:tcBorders>
            <w:shd w:val="clear" w:color="auto" w:fill="auto"/>
            <w:noWrap/>
            <w:tcMar>
              <w:top w:w="15" w:type="dxa"/>
              <w:left w:w="15" w:type="dxa"/>
              <w:right w:w="15" w:type="dxa"/>
            </w:tcMar>
            <w:vAlign w:val="center"/>
          </w:tcPr>
          <w:p w14:paraId="005B394B" w14:textId="77777777" w:rsidR="00F40A36" w:rsidRDefault="00000000">
            <w:pPr>
              <w:jc w:val="center"/>
              <w:textAlignment w:val="center"/>
              <w:rPr>
                <w:rFonts w:ascii="黑体" w:eastAsia="黑体" w:cs="黑体"/>
                <w:color w:val="000000"/>
                <w:sz w:val="32"/>
                <w:szCs w:val="32"/>
              </w:rPr>
            </w:pPr>
            <w:r>
              <w:rPr>
                <w:rFonts w:ascii="黑体" w:eastAsia="黑体" w:cs="黑体" w:hint="eastAsia"/>
                <w:color w:val="000000"/>
                <w:sz w:val="32"/>
                <w:szCs w:val="32"/>
              </w:rPr>
              <w:lastRenderedPageBreak/>
              <w:t>收入决算表</w:t>
            </w:r>
          </w:p>
        </w:tc>
      </w:tr>
      <w:tr w:rsidR="00F40A36" w14:paraId="5AB6C280" w14:textId="77777777">
        <w:trPr>
          <w:trHeight w:val="531"/>
        </w:trPr>
        <w:tc>
          <w:tcPr>
            <w:tcW w:w="2382" w:type="dxa"/>
            <w:tcBorders>
              <w:top w:val="nil"/>
              <w:left w:val="nil"/>
              <w:bottom w:val="nil"/>
              <w:right w:val="nil"/>
            </w:tcBorders>
            <w:shd w:val="clear" w:color="auto" w:fill="FFFFFF"/>
            <w:noWrap/>
            <w:tcMar>
              <w:top w:w="15" w:type="dxa"/>
              <w:left w:w="15" w:type="dxa"/>
              <w:right w:w="15" w:type="dxa"/>
            </w:tcMar>
            <w:vAlign w:val="bottom"/>
          </w:tcPr>
          <w:p w14:paraId="26E20AE2" w14:textId="77777777" w:rsidR="00F40A36" w:rsidRDefault="00F40A36">
            <w:pPr>
              <w:jc w:val="right"/>
              <w:rPr>
                <w:rFonts w:ascii="黑体" w:eastAsia="黑体" w:cs="黑体"/>
                <w:color w:val="000000"/>
                <w:sz w:val="20"/>
                <w:szCs w:val="20"/>
              </w:rPr>
            </w:pPr>
          </w:p>
        </w:tc>
        <w:tc>
          <w:tcPr>
            <w:tcW w:w="2686" w:type="dxa"/>
            <w:gridSpan w:val="2"/>
            <w:tcBorders>
              <w:top w:val="nil"/>
              <w:left w:val="nil"/>
              <w:bottom w:val="nil"/>
              <w:right w:val="nil"/>
            </w:tcBorders>
            <w:shd w:val="clear" w:color="auto" w:fill="FFFFFF"/>
            <w:noWrap/>
            <w:tcMar>
              <w:top w:w="15" w:type="dxa"/>
              <w:left w:w="15" w:type="dxa"/>
              <w:right w:w="15" w:type="dxa"/>
            </w:tcMar>
            <w:vAlign w:val="bottom"/>
          </w:tcPr>
          <w:p w14:paraId="48C85332" w14:textId="77777777" w:rsidR="00F40A36" w:rsidRDefault="00F40A36">
            <w:pPr>
              <w:jc w:val="right"/>
              <w:rPr>
                <w:rFonts w:ascii="黑体" w:eastAsia="黑体" w:cs="黑体"/>
                <w:color w:val="000000"/>
                <w:sz w:val="20"/>
                <w:szCs w:val="20"/>
              </w:rPr>
            </w:pPr>
          </w:p>
        </w:tc>
        <w:tc>
          <w:tcPr>
            <w:tcW w:w="240" w:type="dxa"/>
            <w:tcBorders>
              <w:top w:val="nil"/>
              <w:left w:val="nil"/>
              <w:bottom w:val="nil"/>
              <w:right w:val="nil"/>
            </w:tcBorders>
            <w:shd w:val="clear" w:color="auto" w:fill="FFFFFF"/>
            <w:noWrap/>
            <w:tcMar>
              <w:top w:w="15" w:type="dxa"/>
              <w:left w:w="15" w:type="dxa"/>
              <w:right w:w="15" w:type="dxa"/>
            </w:tcMar>
            <w:vAlign w:val="bottom"/>
          </w:tcPr>
          <w:p w14:paraId="482C8FDD" w14:textId="77777777" w:rsidR="00F40A36" w:rsidRDefault="00F40A36">
            <w:pPr>
              <w:jc w:val="right"/>
              <w:rPr>
                <w:rFonts w:ascii="黑体" w:eastAsia="黑体" w:cs="黑体"/>
                <w:color w:val="000000"/>
                <w:sz w:val="20"/>
                <w:szCs w:val="20"/>
              </w:rPr>
            </w:pPr>
          </w:p>
        </w:tc>
        <w:tc>
          <w:tcPr>
            <w:tcW w:w="3005" w:type="dxa"/>
            <w:gridSpan w:val="2"/>
            <w:tcBorders>
              <w:top w:val="nil"/>
              <w:left w:val="nil"/>
              <w:bottom w:val="nil"/>
              <w:right w:val="nil"/>
            </w:tcBorders>
            <w:shd w:val="clear" w:color="auto" w:fill="FFFFFF"/>
            <w:noWrap/>
            <w:tcMar>
              <w:top w:w="15" w:type="dxa"/>
              <w:left w:w="15" w:type="dxa"/>
              <w:right w:w="15" w:type="dxa"/>
            </w:tcMar>
            <w:vAlign w:val="bottom"/>
          </w:tcPr>
          <w:p w14:paraId="7097DDEF" w14:textId="77777777" w:rsidR="00F40A36" w:rsidRDefault="00F40A36">
            <w:pPr>
              <w:jc w:val="center"/>
              <w:rPr>
                <w:rFonts w:ascii="黑体" w:eastAsia="黑体" w:cs="黑体"/>
                <w:color w:val="000000"/>
                <w:sz w:val="20"/>
                <w:szCs w:val="20"/>
              </w:rPr>
            </w:pPr>
          </w:p>
        </w:tc>
        <w:tc>
          <w:tcPr>
            <w:tcW w:w="1249" w:type="dxa"/>
            <w:tcBorders>
              <w:top w:val="nil"/>
              <w:left w:val="nil"/>
              <w:bottom w:val="nil"/>
              <w:right w:val="nil"/>
            </w:tcBorders>
            <w:shd w:val="clear" w:color="auto" w:fill="FFFFFF"/>
            <w:noWrap/>
            <w:tcMar>
              <w:top w:w="15" w:type="dxa"/>
              <w:left w:w="15" w:type="dxa"/>
              <w:right w:w="15" w:type="dxa"/>
            </w:tcMar>
            <w:vAlign w:val="bottom"/>
          </w:tcPr>
          <w:p w14:paraId="0D2A1310" w14:textId="77777777" w:rsidR="00F40A36" w:rsidRDefault="00F40A36">
            <w:pPr>
              <w:jc w:val="center"/>
              <w:rPr>
                <w:rFonts w:ascii="黑体" w:eastAsia="黑体" w:cs="黑体"/>
                <w:color w:val="000000"/>
                <w:sz w:val="20"/>
                <w:szCs w:val="20"/>
              </w:rPr>
            </w:pPr>
          </w:p>
        </w:tc>
        <w:tc>
          <w:tcPr>
            <w:tcW w:w="923" w:type="dxa"/>
            <w:tcBorders>
              <w:top w:val="nil"/>
              <w:left w:val="nil"/>
              <w:bottom w:val="nil"/>
              <w:right w:val="nil"/>
            </w:tcBorders>
            <w:shd w:val="clear" w:color="auto" w:fill="FFFFFF"/>
            <w:noWrap/>
            <w:tcMar>
              <w:top w:w="15" w:type="dxa"/>
              <w:left w:w="15" w:type="dxa"/>
              <w:right w:w="15" w:type="dxa"/>
            </w:tcMar>
            <w:vAlign w:val="bottom"/>
          </w:tcPr>
          <w:p w14:paraId="2229FC65" w14:textId="77777777" w:rsidR="00F40A36" w:rsidRDefault="00F40A36">
            <w:pPr>
              <w:jc w:val="center"/>
              <w:rPr>
                <w:rFonts w:ascii="黑体" w:eastAsia="黑体" w:cs="黑体"/>
                <w:color w:val="000000"/>
                <w:sz w:val="20"/>
                <w:szCs w:val="20"/>
              </w:rPr>
            </w:pPr>
          </w:p>
        </w:tc>
        <w:tc>
          <w:tcPr>
            <w:tcW w:w="2820" w:type="dxa"/>
            <w:gridSpan w:val="2"/>
            <w:tcBorders>
              <w:top w:val="nil"/>
              <w:left w:val="nil"/>
              <w:bottom w:val="nil"/>
              <w:right w:val="nil"/>
            </w:tcBorders>
            <w:shd w:val="clear" w:color="auto" w:fill="FFFFFF"/>
            <w:noWrap/>
            <w:tcMar>
              <w:top w:w="15" w:type="dxa"/>
              <w:left w:w="15" w:type="dxa"/>
              <w:right w:w="15" w:type="dxa"/>
            </w:tcMar>
            <w:vAlign w:val="bottom"/>
          </w:tcPr>
          <w:p w14:paraId="3FC46F48" w14:textId="77777777" w:rsidR="00F40A36" w:rsidRDefault="00F40A36">
            <w:pPr>
              <w:jc w:val="center"/>
              <w:rPr>
                <w:rFonts w:ascii="黑体" w:eastAsia="黑体" w:cs="黑体"/>
                <w:color w:val="000000"/>
                <w:sz w:val="20"/>
                <w:szCs w:val="20"/>
              </w:rPr>
            </w:pPr>
          </w:p>
        </w:tc>
        <w:tc>
          <w:tcPr>
            <w:tcW w:w="1050" w:type="dxa"/>
            <w:tcBorders>
              <w:top w:val="nil"/>
              <w:left w:val="nil"/>
              <w:bottom w:val="nil"/>
              <w:right w:val="nil"/>
            </w:tcBorders>
            <w:shd w:val="clear" w:color="auto" w:fill="FFFFFF"/>
            <w:noWrap/>
            <w:tcMar>
              <w:top w:w="15" w:type="dxa"/>
              <w:left w:w="15" w:type="dxa"/>
              <w:right w:w="15" w:type="dxa"/>
            </w:tcMar>
            <w:vAlign w:val="center"/>
          </w:tcPr>
          <w:p w14:paraId="6DEDE6A9"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 xml:space="preserve"> 公开02表</w:t>
            </w:r>
          </w:p>
        </w:tc>
      </w:tr>
      <w:tr w:rsidR="00F40A36" w14:paraId="3FECAEDF" w14:textId="77777777">
        <w:trPr>
          <w:trHeight w:val="531"/>
        </w:trPr>
        <w:tc>
          <w:tcPr>
            <w:tcW w:w="2382" w:type="dxa"/>
            <w:tcBorders>
              <w:top w:val="nil"/>
              <w:left w:val="nil"/>
              <w:bottom w:val="nil"/>
              <w:right w:val="nil"/>
            </w:tcBorders>
            <w:shd w:val="clear" w:color="auto" w:fill="FFFFFF"/>
            <w:noWrap/>
            <w:tcMar>
              <w:top w:w="15" w:type="dxa"/>
              <w:left w:w="15" w:type="dxa"/>
              <w:right w:w="15" w:type="dxa"/>
            </w:tcMar>
            <w:vAlign w:val="center"/>
          </w:tcPr>
          <w:p w14:paraId="305091ED" w14:textId="77777777" w:rsidR="00F40A36" w:rsidRDefault="00000000">
            <w:pPr>
              <w:textAlignment w:val="center"/>
              <w:rPr>
                <w:rFonts w:ascii="黑体" w:eastAsia="黑体" w:cs="黑体"/>
                <w:color w:val="000000"/>
                <w:sz w:val="20"/>
                <w:szCs w:val="20"/>
              </w:rPr>
            </w:pPr>
            <w:r>
              <w:rPr>
                <w:rFonts w:ascii="黑体" w:eastAsia="黑体" w:cs="黑体" w:hint="eastAsia"/>
                <w:color w:val="000000"/>
                <w:sz w:val="20"/>
                <w:szCs w:val="20"/>
              </w:rPr>
              <w:t>部门：平桥区医疗保障局（本级）</w:t>
            </w:r>
          </w:p>
        </w:tc>
        <w:tc>
          <w:tcPr>
            <w:tcW w:w="240" w:type="dxa"/>
            <w:tcBorders>
              <w:top w:val="nil"/>
              <w:left w:val="nil"/>
              <w:bottom w:val="nil"/>
              <w:right w:val="nil"/>
            </w:tcBorders>
            <w:shd w:val="clear" w:color="auto" w:fill="FFFFFF"/>
            <w:noWrap/>
            <w:tcMar>
              <w:top w:w="15" w:type="dxa"/>
              <w:left w:w="15" w:type="dxa"/>
              <w:right w:w="15" w:type="dxa"/>
            </w:tcMar>
            <w:vAlign w:val="bottom"/>
          </w:tcPr>
          <w:p w14:paraId="1DFAFA61" w14:textId="77777777" w:rsidR="00F40A36" w:rsidRDefault="00F40A36">
            <w:pPr>
              <w:rPr>
                <w:rFonts w:ascii="黑体" w:eastAsia="黑体" w:cs="黑体"/>
                <w:color w:val="000000"/>
                <w:sz w:val="20"/>
                <w:szCs w:val="20"/>
              </w:rPr>
            </w:pPr>
          </w:p>
        </w:tc>
        <w:tc>
          <w:tcPr>
            <w:tcW w:w="2446" w:type="dxa"/>
            <w:tcBorders>
              <w:top w:val="nil"/>
              <w:left w:val="nil"/>
              <w:bottom w:val="nil"/>
              <w:right w:val="nil"/>
            </w:tcBorders>
            <w:shd w:val="clear" w:color="auto" w:fill="FFFFFF"/>
            <w:noWrap/>
            <w:tcMar>
              <w:top w:w="15" w:type="dxa"/>
              <w:left w:w="15" w:type="dxa"/>
              <w:right w:w="15" w:type="dxa"/>
            </w:tcMar>
            <w:vAlign w:val="bottom"/>
          </w:tcPr>
          <w:p w14:paraId="40642771" w14:textId="08C60CE5" w:rsidR="00F40A36" w:rsidRDefault="00F40A36">
            <w:pPr>
              <w:rPr>
                <w:rFonts w:ascii="黑体" w:eastAsia="黑体" w:cs="黑体"/>
                <w:color w:val="000000"/>
                <w:sz w:val="20"/>
                <w:szCs w:val="20"/>
              </w:rPr>
            </w:pPr>
          </w:p>
        </w:tc>
        <w:tc>
          <w:tcPr>
            <w:tcW w:w="240" w:type="dxa"/>
            <w:tcBorders>
              <w:top w:val="nil"/>
              <w:left w:val="nil"/>
              <w:bottom w:val="nil"/>
              <w:right w:val="nil"/>
            </w:tcBorders>
            <w:shd w:val="clear" w:color="auto" w:fill="FFFFFF"/>
            <w:noWrap/>
            <w:tcMar>
              <w:top w:w="15" w:type="dxa"/>
              <w:left w:w="15" w:type="dxa"/>
              <w:right w:w="15" w:type="dxa"/>
            </w:tcMar>
            <w:vAlign w:val="bottom"/>
          </w:tcPr>
          <w:p w14:paraId="5D49E979" w14:textId="77777777" w:rsidR="00F40A36" w:rsidRDefault="00F40A36">
            <w:pPr>
              <w:rPr>
                <w:rFonts w:ascii="黑体" w:eastAsia="黑体" w:cs="黑体"/>
                <w:color w:val="000000"/>
                <w:sz w:val="20"/>
                <w:szCs w:val="20"/>
              </w:rPr>
            </w:pPr>
          </w:p>
        </w:tc>
        <w:tc>
          <w:tcPr>
            <w:tcW w:w="3005" w:type="dxa"/>
            <w:gridSpan w:val="2"/>
            <w:tcBorders>
              <w:top w:val="nil"/>
              <w:left w:val="nil"/>
              <w:bottom w:val="nil"/>
              <w:right w:val="nil"/>
            </w:tcBorders>
            <w:shd w:val="clear" w:color="auto" w:fill="FFFFFF"/>
            <w:noWrap/>
            <w:tcMar>
              <w:top w:w="15" w:type="dxa"/>
              <w:left w:w="15" w:type="dxa"/>
              <w:right w:w="15" w:type="dxa"/>
            </w:tcMar>
            <w:vAlign w:val="bottom"/>
          </w:tcPr>
          <w:p w14:paraId="778EB579" w14:textId="2CF59FD8" w:rsidR="00F40A36" w:rsidRDefault="002A34DB">
            <w:pPr>
              <w:jc w:val="center"/>
              <w:rPr>
                <w:rFonts w:ascii="黑体" w:eastAsia="黑体" w:cs="黑体"/>
                <w:color w:val="000000"/>
                <w:sz w:val="20"/>
                <w:szCs w:val="20"/>
              </w:rPr>
            </w:pPr>
            <w:r>
              <w:rPr>
                <w:rFonts w:ascii="黑体" w:eastAsia="黑体" w:cs="黑体" w:hint="eastAsia"/>
                <w:color w:val="000000"/>
                <w:sz w:val="20"/>
                <w:szCs w:val="20"/>
              </w:rPr>
              <w:t>2</w:t>
            </w:r>
            <w:r>
              <w:rPr>
                <w:rFonts w:ascii="黑体" w:eastAsia="黑体" w:cs="黑体"/>
                <w:color w:val="000000"/>
                <w:sz w:val="20"/>
                <w:szCs w:val="20"/>
              </w:rPr>
              <w:t>020</w:t>
            </w:r>
            <w:r>
              <w:rPr>
                <w:rFonts w:ascii="黑体" w:eastAsia="黑体" w:cs="黑体" w:hint="eastAsia"/>
                <w:color w:val="000000"/>
                <w:sz w:val="20"/>
                <w:szCs w:val="20"/>
              </w:rPr>
              <w:t>年度</w:t>
            </w:r>
          </w:p>
        </w:tc>
        <w:tc>
          <w:tcPr>
            <w:tcW w:w="1249" w:type="dxa"/>
            <w:tcBorders>
              <w:top w:val="nil"/>
              <w:left w:val="nil"/>
              <w:bottom w:val="nil"/>
              <w:right w:val="nil"/>
            </w:tcBorders>
            <w:shd w:val="clear" w:color="auto" w:fill="FFFFFF"/>
            <w:noWrap/>
            <w:tcMar>
              <w:top w:w="15" w:type="dxa"/>
              <w:left w:w="15" w:type="dxa"/>
              <w:right w:w="15" w:type="dxa"/>
            </w:tcMar>
            <w:vAlign w:val="bottom"/>
          </w:tcPr>
          <w:p w14:paraId="38D4E017" w14:textId="77777777" w:rsidR="00F40A36" w:rsidRDefault="00F40A36">
            <w:pPr>
              <w:jc w:val="center"/>
              <w:rPr>
                <w:rFonts w:ascii="黑体" w:eastAsia="黑体" w:cs="黑体"/>
                <w:color w:val="000000"/>
                <w:sz w:val="20"/>
                <w:szCs w:val="20"/>
              </w:rPr>
            </w:pPr>
          </w:p>
        </w:tc>
        <w:tc>
          <w:tcPr>
            <w:tcW w:w="923" w:type="dxa"/>
            <w:tcBorders>
              <w:top w:val="nil"/>
              <w:left w:val="nil"/>
              <w:bottom w:val="nil"/>
              <w:right w:val="nil"/>
            </w:tcBorders>
            <w:shd w:val="clear" w:color="auto" w:fill="FFFFFF"/>
            <w:noWrap/>
            <w:tcMar>
              <w:top w:w="15" w:type="dxa"/>
              <w:left w:w="15" w:type="dxa"/>
              <w:right w:w="15" w:type="dxa"/>
            </w:tcMar>
            <w:vAlign w:val="bottom"/>
          </w:tcPr>
          <w:p w14:paraId="59A59304" w14:textId="77777777" w:rsidR="00F40A36" w:rsidRDefault="00F40A36">
            <w:pPr>
              <w:jc w:val="center"/>
              <w:rPr>
                <w:rFonts w:ascii="黑体" w:eastAsia="黑体" w:cs="黑体"/>
                <w:color w:val="000000"/>
                <w:sz w:val="20"/>
                <w:szCs w:val="20"/>
              </w:rPr>
            </w:pPr>
          </w:p>
        </w:tc>
        <w:tc>
          <w:tcPr>
            <w:tcW w:w="3870" w:type="dxa"/>
            <w:gridSpan w:val="3"/>
            <w:tcBorders>
              <w:top w:val="nil"/>
              <w:left w:val="nil"/>
              <w:bottom w:val="nil"/>
              <w:right w:val="nil"/>
            </w:tcBorders>
            <w:shd w:val="clear" w:color="auto" w:fill="FFFFFF"/>
            <w:noWrap/>
            <w:tcMar>
              <w:top w:w="15" w:type="dxa"/>
              <w:left w:w="15" w:type="dxa"/>
              <w:right w:w="15" w:type="dxa"/>
            </w:tcMar>
            <w:vAlign w:val="bottom"/>
          </w:tcPr>
          <w:p w14:paraId="4005F74A"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 xml:space="preserve">                        金额单位：万元</w:t>
            </w:r>
          </w:p>
        </w:tc>
      </w:tr>
      <w:tr w:rsidR="00F40A36" w14:paraId="247B5248" w14:textId="77777777">
        <w:trPr>
          <w:trHeight w:val="685"/>
        </w:trPr>
        <w:tc>
          <w:tcPr>
            <w:tcW w:w="530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FD6472"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项    目</w:t>
            </w:r>
          </w:p>
        </w:tc>
        <w:tc>
          <w:tcPr>
            <w:tcW w:w="14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03558A"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本年收入合计</w:t>
            </w:r>
          </w:p>
        </w:tc>
        <w:tc>
          <w:tcPr>
            <w:tcW w:w="150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F546CE"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财政拨款收入</w:t>
            </w:r>
          </w:p>
        </w:tc>
        <w:tc>
          <w:tcPr>
            <w:tcW w:w="12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AA251A"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上级补助收入</w:t>
            </w: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5E2F3C"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事业收入</w:t>
            </w:r>
          </w:p>
        </w:tc>
        <w:tc>
          <w:tcPr>
            <w:tcW w:w="1020" w:type="dxa"/>
            <w:vMerge w:val="restart"/>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D46F401"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经营收入</w:t>
            </w:r>
          </w:p>
        </w:tc>
        <w:tc>
          <w:tcPr>
            <w:tcW w:w="1800" w:type="dxa"/>
            <w:vMerge w:val="restart"/>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60B90B8"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附属单位上缴收入</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BBD230"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其他收入</w:t>
            </w:r>
          </w:p>
        </w:tc>
      </w:tr>
      <w:tr w:rsidR="00F40A36" w14:paraId="250F508A" w14:textId="77777777">
        <w:trPr>
          <w:trHeight w:val="548"/>
        </w:trPr>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105BA4"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功能分类</w:t>
            </w:r>
          </w:p>
        </w:tc>
        <w:tc>
          <w:tcPr>
            <w:tcW w:w="268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9860FE"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科目名称</w:t>
            </w:r>
          </w:p>
        </w:tc>
        <w:tc>
          <w:tcPr>
            <w:tcW w:w="149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CDD5E1" w14:textId="77777777" w:rsidR="00F40A36" w:rsidRDefault="00F40A36">
            <w:pPr>
              <w:jc w:val="center"/>
              <w:rPr>
                <w:rFonts w:ascii="黑体" w:eastAsia="黑体" w:cs="黑体"/>
                <w:color w:val="000000"/>
                <w:sz w:val="20"/>
                <w:szCs w:val="20"/>
              </w:rPr>
            </w:pPr>
          </w:p>
        </w:tc>
        <w:tc>
          <w:tcPr>
            <w:tcW w:w="150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92D7E6" w14:textId="77777777" w:rsidR="00F40A36" w:rsidRDefault="00F40A36">
            <w:pPr>
              <w:jc w:val="center"/>
              <w:rPr>
                <w:rFonts w:ascii="黑体" w:eastAsia="黑体" w:cs="黑体"/>
                <w:color w:val="000000"/>
                <w:sz w:val="20"/>
                <w:szCs w:val="20"/>
              </w:rPr>
            </w:pPr>
          </w:p>
        </w:tc>
        <w:tc>
          <w:tcPr>
            <w:tcW w:w="12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71977A" w14:textId="77777777" w:rsidR="00F40A36" w:rsidRDefault="00F40A36">
            <w:pPr>
              <w:jc w:val="center"/>
              <w:rPr>
                <w:rFonts w:ascii="黑体" w:eastAsia="黑体" w:cs="黑体"/>
                <w:color w:val="000000"/>
                <w:sz w:val="20"/>
                <w:szCs w:val="20"/>
              </w:rPr>
            </w:pPr>
          </w:p>
        </w:tc>
        <w:tc>
          <w:tcPr>
            <w:tcW w:w="9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CD118B" w14:textId="77777777" w:rsidR="00F40A36" w:rsidRDefault="00F40A36">
            <w:pPr>
              <w:jc w:val="center"/>
              <w:rPr>
                <w:rFonts w:ascii="黑体" w:eastAsia="黑体" w:cs="黑体"/>
                <w:color w:val="000000"/>
                <w:sz w:val="20"/>
                <w:szCs w:val="20"/>
              </w:rPr>
            </w:pPr>
          </w:p>
        </w:tc>
        <w:tc>
          <w:tcPr>
            <w:tcW w:w="1020" w:type="dxa"/>
            <w:vMerge/>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3126BC64" w14:textId="77777777" w:rsidR="00F40A36" w:rsidRDefault="00F40A36">
            <w:pPr>
              <w:jc w:val="center"/>
              <w:rPr>
                <w:rFonts w:ascii="黑体" w:eastAsia="黑体" w:cs="黑体"/>
                <w:color w:val="000000"/>
                <w:sz w:val="20"/>
                <w:szCs w:val="20"/>
              </w:rPr>
            </w:pPr>
          </w:p>
        </w:tc>
        <w:tc>
          <w:tcPr>
            <w:tcW w:w="1800" w:type="dxa"/>
            <w:vMerge/>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6161954" w14:textId="77777777" w:rsidR="00F40A36" w:rsidRDefault="00F40A36">
            <w:pPr>
              <w:jc w:val="center"/>
              <w:rPr>
                <w:rFonts w:ascii="黑体" w:eastAsia="黑体" w:cs="黑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D66C8F" w14:textId="77777777" w:rsidR="00F40A36" w:rsidRDefault="00F40A36">
            <w:pPr>
              <w:jc w:val="center"/>
              <w:rPr>
                <w:rFonts w:ascii="黑体" w:eastAsia="黑体" w:cs="黑体"/>
                <w:color w:val="000000"/>
                <w:sz w:val="20"/>
                <w:szCs w:val="20"/>
              </w:rPr>
            </w:pPr>
          </w:p>
        </w:tc>
      </w:tr>
      <w:tr w:rsidR="00F40A36" w14:paraId="701C93B0" w14:textId="77777777">
        <w:trPr>
          <w:trHeight w:val="548"/>
        </w:trPr>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918683"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科目编码</w:t>
            </w:r>
          </w:p>
        </w:tc>
        <w:tc>
          <w:tcPr>
            <w:tcW w:w="268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E23B44" w14:textId="77777777" w:rsidR="00F40A36" w:rsidRDefault="00F40A36">
            <w:pPr>
              <w:jc w:val="center"/>
              <w:rPr>
                <w:rFonts w:ascii="黑体" w:eastAsia="黑体" w:cs="黑体"/>
                <w:color w:val="000000"/>
                <w:sz w:val="20"/>
                <w:szCs w:val="20"/>
              </w:rPr>
            </w:pPr>
          </w:p>
        </w:tc>
        <w:tc>
          <w:tcPr>
            <w:tcW w:w="149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0853DA" w14:textId="77777777" w:rsidR="00F40A36" w:rsidRDefault="00F40A36">
            <w:pPr>
              <w:jc w:val="center"/>
              <w:rPr>
                <w:rFonts w:ascii="黑体" w:eastAsia="黑体" w:cs="黑体"/>
                <w:color w:val="000000"/>
                <w:sz w:val="20"/>
                <w:szCs w:val="20"/>
              </w:rPr>
            </w:pPr>
          </w:p>
        </w:tc>
        <w:tc>
          <w:tcPr>
            <w:tcW w:w="150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85BC38" w14:textId="77777777" w:rsidR="00F40A36" w:rsidRDefault="00F40A36">
            <w:pPr>
              <w:jc w:val="center"/>
              <w:rPr>
                <w:rFonts w:ascii="黑体" w:eastAsia="黑体" w:cs="黑体"/>
                <w:color w:val="000000"/>
                <w:sz w:val="20"/>
                <w:szCs w:val="20"/>
              </w:rPr>
            </w:pPr>
          </w:p>
        </w:tc>
        <w:tc>
          <w:tcPr>
            <w:tcW w:w="12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928B14" w14:textId="77777777" w:rsidR="00F40A36" w:rsidRDefault="00F40A36">
            <w:pPr>
              <w:jc w:val="center"/>
              <w:rPr>
                <w:rFonts w:ascii="黑体" w:eastAsia="黑体" w:cs="黑体"/>
                <w:color w:val="000000"/>
                <w:sz w:val="20"/>
                <w:szCs w:val="20"/>
              </w:rPr>
            </w:pPr>
          </w:p>
        </w:tc>
        <w:tc>
          <w:tcPr>
            <w:tcW w:w="9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EE7D31" w14:textId="77777777" w:rsidR="00F40A36" w:rsidRDefault="00F40A36">
            <w:pPr>
              <w:jc w:val="center"/>
              <w:rPr>
                <w:rFonts w:ascii="黑体" w:eastAsia="黑体" w:cs="黑体"/>
                <w:color w:val="000000"/>
                <w:sz w:val="20"/>
                <w:szCs w:val="20"/>
              </w:rPr>
            </w:pPr>
          </w:p>
        </w:tc>
        <w:tc>
          <w:tcPr>
            <w:tcW w:w="1020" w:type="dxa"/>
            <w:vMerge/>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4D45B59D" w14:textId="77777777" w:rsidR="00F40A36" w:rsidRDefault="00F40A36">
            <w:pPr>
              <w:jc w:val="center"/>
              <w:rPr>
                <w:rFonts w:ascii="黑体" w:eastAsia="黑体" w:cs="黑体"/>
                <w:color w:val="000000"/>
                <w:sz w:val="20"/>
                <w:szCs w:val="20"/>
              </w:rPr>
            </w:pPr>
          </w:p>
        </w:tc>
        <w:tc>
          <w:tcPr>
            <w:tcW w:w="1800" w:type="dxa"/>
            <w:vMerge/>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65528C5" w14:textId="77777777" w:rsidR="00F40A36" w:rsidRDefault="00F40A36">
            <w:pPr>
              <w:jc w:val="center"/>
              <w:rPr>
                <w:rFonts w:ascii="黑体" w:eastAsia="黑体" w:cs="黑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09D427" w14:textId="77777777" w:rsidR="00F40A36" w:rsidRDefault="00F40A36">
            <w:pPr>
              <w:jc w:val="center"/>
              <w:rPr>
                <w:rFonts w:ascii="黑体" w:eastAsia="黑体" w:cs="黑体"/>
                <w:color w:val="000000"/>
                <w:sz w:val="20"/>
                <w:szCs w:val="20"/>
              </w:rPr>
            </w:pPr>
          </w:p>
        </w:tc>
      </w:tr>
      <w:tr w:rsidR="00F40A36" w14:paraId="04D4FBF5" w14:textId="77777777">
        <w:trPr>
          <w:trHeight w:val="548"/>
        </w:trPr>
        <w:tc>
          <w:tcPr>
            <w:tcW w:w="5308"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35AB7A2"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栏次</w:t>
            </w:r>
          </w:p>
        </w:tc>
        <w:tc>
          <w:tcPr>
            <w:tcW w:w="149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A437C86"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1</w:t>
            </w:r>
          </w:p>
        </w:tc>
        <w:tc>
          <w:tcPr>
            <w:tcW w:w="150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A0CDCC6"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2</w:t>
            </w:r>
          </w:p>
        </w:tc>
        <w:tc>
          <w:tcPr>
            <w:tcW w:w="12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A7E6555"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3</w:t>
            </w:r>
          </w:p>
        </w:tc>
        <w:tc>
          <w:tcPr>
            <w:tcW w:w="9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0239B4"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4</w:t>
            </w:r>
          </w:p>
        </w:tc>
        <w:tc>
          <w:tcPr>
            <w:tcW w:w="1020" w:type="dxa"/>
            <w:tcBorders>
              <w:top w:val="single" w:sz="4" w:space="0" w:color="000000"/>
              <w:left w:val="single" w:sz="4" w:space="0" w:color="000000"/>
              <w:bottom w:val="single" w:sz="4" w:space="0" w:color="000000"/>
              <w:right w:val="single" w:sz="4" w:space="0" w:color="auto"/>
            </w:tcBorders>
            <w:shd w:val="clear" w:color="auto" w:fill="FFFFFF"/>
            <w:noWrap/>
            <w:tcMar>
              <w:top w:w="15" w:type="dxa"/>
              <w:left w:w="15" w:type="dxa"/>
              <w:right w:w="15" w:type="dxa"/>
            </w:tcMar>
            <w:vAlign w:val="center"/>
          </w:tcPr>
          <w:p w14:paraId="666CA7B3"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5</w:t>
            </w:r>
          </w:p>
        </w:tc>
        <w:tc>
          <w:tcPr>
            <w:tcW w:w="1800" w:type="dxa"/>
            <w:tcBorders>
              <w:top w:val="single" w:sz="4" w:space="0" w:color="000000"/>
              <w:left w:val="single" w:sz="4" w:space="0" w:color="auto"/>
              <w:bottom w:val="single" w:sz="4" w:space="0" w:color="000000"/>
              <w:right w:val="single" w:sz="4" w:space="0" w:color="000000"/>
            </w:tcBorders>
            <w:shd w:val="clear" w:color="auto" w:fill="FFFFFF"/>
            <w:noWrap/>
            <w:tcMar>
              <w:top w:w="15" w:type="dxa"/>
              <w:left w:w="15" w:type="dxa"/>
              <w:right w:w="15" w:type="dxa"/>
            </w:tcMar>
            <w:vAlign w:val="center"/>
          </w:tcPr>
          <w:p w14:paraId="716A5ADC"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82CAC26"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7</w:t>
            </w:r>
          </w:p>
        </w:tc>
      </w:tr>
      <w:tr w:rsidR="00F40A36" w14:paraId="77F47E6F" w14:textId="77777777">
        <w:trPr>
          <w:trHeight w:val="548"/>
        </w:trPr>
        <w:tc>
          <w:tcPr>
            <w:tcW w:w="5308"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D2AAC9"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合计</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ED77C" w14:textId="77777777" w:rsidR="00F40A36" w:rsidRDefault="00000000">
            <w:pPr>
              <w:jc w:val="center"/>
              <w:textAlignment w:val="center"/>
              <w:rPr>
                <w:rFonts w:ascii="黑体" w:eastAsia="黑体" w:cs="黑体"/>
                <w:color w:val="000000"/>
                <w:sz w:val="20"/>
                <w:szCs w:val="20"/>
              </w:rPr>
            </w:pPr>
            <w:r>
              <w:rPr>
                <w:rFonts w:hint="eastAsia"/>
                <w:color w:val="000000"/>
                <w:sz w:val="20"/>
                <w:szCs w:val="20"/>
                <w:lang w:bidi="ar"/>
              </w:rPr>
              <w:t>614.53</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D6A44" w14:textId="77777777" w:rsidR="00F40A36" w:rsidRDefault="00000000">
            <w:pPr>
              <w:jc w:val="center"/>
              <w:textAlignment w:val="center"/>
              <w:rPr>
                <w:rFonts w:ascii="黑体" w:eastAsia="黑体" w:cs="黑体"/>
                <w:color w:val="000000"/>
                <w:sz w:val="20"/>
                <w:szCs w:val="20"/>
              </w:rPr>
            </w:pPr>
            <w:r>
              <w:rPr>
                <w:rFonts w:hint="eastAsia"/>
                <w:color w:val="000000"/>
                <w:sz w:val="20"/>
                <w:szCs w:val="20"/>
                <w:lang w:bidi="ar"/>
              </w:rPr>
              <w:t>614.53</w:t>
            </w: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7291B5"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4CD93F"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c>
          <w:tcPr>
            <w:tcW w:w="1020"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bottom"/>
          </w:tcPr>
          <w:p w14:paraId="32370F8B"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c>
          <w:tcPr>
            <w:tcW w:w="180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bottom"/>
          </w:tcPr>
          <w:p w14:paraId="055C102E"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E56F88"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r>
      <w:tr w:rsidR="00F40A36" w14:paraId="4579A62D" w14:textId="77777777">
        <w:trPr>
          <w:trHeight w:val="548"/>
        </w:trPr>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9A353D8" w14:textId="77777777" w:rsidR="00F40A36" w:rsidRDefault="00000000">
            <w:pPr>
              <w:textAlignment w:val="bottom"/>
              <w:rPr>
                <w:rFonts w:ascii="黑体" w:eastAsia="黑体" w:cs="黑体"/>
                <w:color w:val="000000"/>
                <w:sz w:val="20"/>
                <w:szCs w:val="20"/>
              </w:rPr>
            </w:pPr>
            <w:r>
              <w:rPr>
                <w:rFonts w:ascii="黑体" w:eastAsia="黑体" w:cs="黑体" w:hint="eastAsia"/>
                <w:color w:val="000000"/>
                <w:sz w:val="20"/>
                <w:szCs w:val="20"/>
              </w:rPr>
              <w:t>210</w:t>
            </w:r>
          </w:p>
        </w:tc>
        <w:tc>
          <w:tcPr>
            <w:tcW w:w="2686"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9D4787D" w14:textId="77777777" w:rsidR="00F40A36" w:rsidRDefault="00000000">
            <w:pPr>
              <w:textAlignment w:val="bottom"/>
              <w:rPr>
                <w:rFonts w:ascii="黑体" w:eastAsia="黑体" w:cs="黑体"/>
                <w:color w:val="000000"/>
                <w:sz w:val="20"/>
                <w:szCs w:val="20"/>
              </w:rPr>
            </w:pPr>
            <w:r>
              <w:rPr>
                <w:rFonts w:ascii="黑体" w:eastAsia="黑体" w:cs="黑体" w:hint="eastAsia"/>
                <w:color w:val="000000"/>
                <w:sz w:val="20"/>
                <w:szCs w:val="20"/>
              </w:rPr>
              <w:t>卫生健康支出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EFFFE" w14:textId="77777777" w:rsidR="00F40A36" w:rsidRDefault="00000000">
            <w:pPr>
              <w:jc w:val="center"/>
              <w:textAlignment w:val="center"/>
              <w:rPr>
                <w:rFonts w:ascii="黑体" w:eastAsia="黑体" w:cs="黑体"/>
                <w:color w:val="000000"/>
                <w:sz w:val="20"/>
                <w:szCs w:val="20"/>
              </w:rPr>
            </w:pPr>
            <w:r>
              <w:rPr>
                <w:rFonts w:hint="eastAsia"/>
                <w:color w:val="000000"/>
                <w:sz w:val="20"/>
                <w:szCs w:val="20"/>
                <w:lang w:bidi="ar"/>
              </w:rPr>
              <w:t>614.53</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F9009" w14:textId="77777777" w:rsidR="00F40A36" w:rsidRDefault="00000000">
            <w:pPr>
              <w:jc w:val="center"/>
              <w:textAlignment w:val="center"/>
              <w:rPr>
                <w:rFonts w:ascii="黑体" w:eastAsia="黑体" w:cs="黑体"/>
                <w:color w:val="000000"/>
                <w:sz w:val="20"/>
                <w:szCs w:val="20"/>
              </w:rPr>
            </w:pPr>
            <w:r>
              <w:rPr>
                <w:rFonts w:hint="eastAsia"/>
                <w:color w:val="000000"/>
                <w:sz w:val="20"/>
                <w:szCs w:val="20"/>
                <w:lang w:bidi="ar"/>
              </w:rPr>
              <w:t>614.53</w:t>
            </w: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557E29"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8D5E361"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c>
          <w:tcPr>
            <w:tcW w:w="1020"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bottom"/>
          </w:tcPr>
          <w:p w14:paraId="5080DD13"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c>
          <w:tcPr>
            <w:tcW w:w="180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bottom"/>
          </w:tcPr>
          <w:p w14:paraId="7AADFDC3"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FED1633"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r>
      <w:tr w:rsidR="00F40A36" w14:paraId="4C1C554B" w14:textId="77777777">
        <w:trPr>
          <w:trHeight w:val="548"/>
        </w:trPr>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6E8EBBB" w14:textId="77777777" w:rsidR="00F40A36" w:rsidRDefault="00000000">
            <w:pPr>
              <w:textAlignment w:val="bottom"/>
              <w:rPr>
                <w:rFonts w:ascii="黑体" w:eastAsia="黑体" w:cs="黑体"/>
                <w:color w:val="000000"/>
                <w:sz w:val="20"/>
                <w:szCs w:val="20"/>
              </w:rPr>
            </w:pPr>
            <w:r>
              <w:rPr>
                <w:rFonts w:ascii="黑体" w:eastAsia="黑体" w:cs="黑体" w:hint="eastAsia"/>
                <w:color w:val="000000"/>
                <w:sz w:val="20"/>
                <w:szCs w:val="20"/>
              </w:rPr>
              <w:t>21015</w:t>
            </w:r>
          </w:p>
        </w:tc>
        <w:tc>
          <w:tcPr>
            <w:tcW w:w="2686"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0A8478B" w14:textId="77777777" w:rsidR="00F40A36" w:rsidRDefault="00000000">
            <w:pPr>
              <w:textAlignment w:val="bottom"/>
              <w:rPr>
                <w:rFonts w:ascii="黑体" w:eastAsia="黑体" w:cs="黑体"/>
                <w:color w:val="000000"/>
                <w:sz w:val="20"/>
                <w:szCs w:val="20"/>
              </w:rPr>
            </w:pPr>
            <w:r>
              <w:rPr>
                <w:rFonts w:ascii="黑体" w:eastAsia="黑体" w:cs="黑体" w:hint="eastAsia"/>
                <w:color w:val="000000"/>
                <w:sz w:val="20"/>
                <w:szCs w:val="20"/>
              </w:rPr>
              <w:t>医疗保障管理事务</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CD5479" w14:textId="77777777" w:rsidR="00F40A36" w:rsidRDefault="00000000">
            <w:pPr>
              <w:jc w:val="center"/>
              <w:textAlignment w:val="center"/>
              <w:rPr>
                <w:rFonts w:ascii="黑体" w:eastAsia="黑体" w:cs="黑体"/>
                <w:color w:val="000000"/>
                <w:sz w:val="20"/>
                <w:szCs w:val="20"/>
              </w:rPr>
            </w:pPr>
            <w:r>
              <w:rPr>
                <w:rFonts w:hint="eastAsia"/>
                <w:color w:val="000000"/>
                <w:sz w:val="20"/>
                <w:szCs w:val="20"/>
                <w:lang w:bidi="ar"/>
              </w:rPr>
              <w:t>614.53</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2E698B" w14:textId="77777777" w:rsidR="00F40A36" w:rsidRDefault="00000000">
            <w:pPr>
              <w:jc w:val="center"/>
              <w:textAlignment w:val="center"/>
              <w:rPr>
                <w:rFonts w:ascii="黑体" w:eastAsia="黑体" w:cs="黑体"/>
                <w:color w:val="000000"/>
                <w:sz w:val="20"/>
                <w:szCs w:val="20"/>
              </w:rPr>
            </w:pPr>
            <w:r>
              <w:rPr>
                <w:rFonts w:hint="eastAsia"/>
                <w:color w:val="000000"/>
                <w:sz w:val="20"/>
                <w:szCs w:val="20"/>
                <w:lang w:bidi="ar"/>
              </w:rPr>
              <w:t>614.53</w:t>
            </w: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193CD31"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33A685"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c>
          <w:tcPr>
            <w:tcW w:w="1020"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bottom"/>
          </w:tcPr>
          <w:p w14:paraId="5E880E5D"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c>
          <w:tcPr>
            <w:tcW w:w="180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bottom"/>
          </w:tcPr>
          <w:p w14:paraId="249BDBA8"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A4675A8"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r>
      <w:tr w:rsidR="00F40A36" w14:paraId="78735D13" w14:textId="77777777">
        <w:trPr>
          <w:trHeight w:val="548"/>
        </w:trPr>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600FEFA" w14:textId="77777777" w:rsidR="00F40A36" w:rsidRDefault="00000000">
            <w:pPr>
              <w:textAlignment w:val="bottom"/>
              <w:rPr>
                <w:rFonts w:ascii="黑体" w:eastAsia="黑体" w:cs="黑体"/>
                <w:color w:val="000000"/>
                <w:sz w:val="20"/>
                <w:szCs w:val="20"/>
              </w:rPr>
            </w:pPr>
            <w:r>
              <w:rPr>
                <w:rFonts w:ascii="黑体" w:eastAsia="黑体" w:cs="黑体" w:hint="eastAsia"/>
                <w:color w:val="000000"/>
                <w:sz w:val="20"/>
                <w:szCs w:val="20"/>
              </w:rPr>
              <w:t>2101501</w:t>
            </w:r>
          </w:p>
        </w:tc>
        <w:tc>
          <w:tcPr>
            <w:tcW w:w="2686"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F42A9C5" w14:textId="77777777" w:rsidR="00F40A36" w:rsidRDefault="00000000">
            <w:pPr>
              <w:textAlignment w:val="bottom"/>
              <w:rPr>
                <w:rFonts w:ascii="黑体" w:eastAsia="黑体" w:cs="黑体"/>
                <w:color w:val="000000"/>
                <w:sz w:val="20"/>
                <w:szCs w:val="20"/>
              </w:rPr>
            </w:pPr>
            <w:r>
              <w:rPr>
                <w:rFonts w:ascii="黑体" w:eastAsia="黑体" w:cs="黑体" w:hint="eastAsia"/>
                <w:color w:val="000000"/>
                <w:sz w:val="20"/>
                <w:szCs w:val="20"/>
              </w:rPr>
              <w:t>行政运行</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7A23D" w14:textId="77777777" w:rsidR="00F40A36" w:rsidRDefault="00000000">
            <w:pPr>
              <w:jc w:val="center"/>
              <w:textAlignment w:val="center"/>
              <w:rPr>
                <w:rFonts w:ascii="黑体" w:eastAsia="黑体" w:cs="黑体"/>
                <w:color w:val="000000"/>
                <w:sz w:val="20"/>
                <w:szCs w:val="20"/>
              </w:rPr>
            </w:pPr>
            <w:r>
              <w:rPr>
                <w:rFonts w:hint="eastAsia"/>
                <w:color w:val="000000"/>
                <w:sz w:val="20"/>
                <w:szCs w:val="20"/>
                <w:lang w:bidi="ar"/>
              </w:rPr>
              <w:t>614.53</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7D66E" w14:textId="77777777" w:rsidR="00F40A36" w:rsidRDefault="00000000">
            <w:pPr>
              <w:jc w:val="center"/>
              <w:textAlignment w:val="center"/>
              <w:rPr>
                <w:rFonts w:ascii="黑体" w:eastAsia="黑体" w:cs="黑体"/>
                <w:color w:val="000000"/>
                <w:sz w:val="20"/>
                <w:szCs w:val="20"/>
              </w:rPr>
            </w:pPr>
            <w:r>
              <w:rPr>
                <w:rFonts w:hint="eastAsia"/>
                <w:color w:val="000000"/>
                <w:sz w:val="20"/>
                <w:szCs w:val="20"/>
                <w:lang w:bidi="ar"/>
              </w:rPr>
              <w:t>614.53</w:t>
            </w: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09EC63"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BE752C"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c>
          <w:tcPr>
            <w:tcW w:w="1020"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bottom"/>
          </w:tcPr>
          <w:p w14:paraId="2FA1DF58"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c>
          <w:tcPr>
            <w:tcW w:w="180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bottom"/>
          </w:tcPr>
          <w:p w14:paraId="7001FBF2"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72B6FF9"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r>
      <w:tr w:rsidR="00F40A36" w14:paraId="69712C8F" w14:textId="77777777">
        <w:trPr>
          <w:trHeight w:val="548"/>
        </w:trPr>
        <w:tc>
          <w:tcPr>
            <w:tcW w:w="14355" w:type="dxa"/>
            <w:gridSpan w:val="11"/>
            <w:tcBorders>
              <w:top w:val="nil"/>
              <w:left w:val="nil"/>
              <w:bottom w:val="nil"/>
              <w:right w:val="nil"/>
            </w:tcBorders>
            <w:shd w:val="clear" w:color="auto" w:fill="auto"/>
            <w:tcMar>
              <w:top w:w="15" w:type="dxa"/>
              <w:left w:w="15" w:type="dxa"/>
              <w:right w:w="15" w:type="dxa"/>
            </w:tcMar>
            <w:vAlign w:val="center"/>
          </w:tcPr>
          <w:p w14:paraId="7CC695E3" w14:textId="77777777" w:rsidR="00F40A36" w:rsidRDefault="00000000">
            <w:pPr>
              <w:textAlignment w:val="center"/>
              <w:rPr>
                <w:rFonts w:ascii="黑体" w:eastAsia="黑体" w:cs="黑体"/>
                <w:color w:val="000000"/>
                <w:sz w:val="20"/>
                <w:szCs w:val="20"/>
              </w:rPr>
            </w:pPr>
            <w:r>
              <w:rPr>
                <w:rFonts w:ascii="黑体" w:eastAsia="黑体" w:cs="黑体" w:hint="eastAsia"/>
                <w:color w:val="000000"/>
                <w:sz w:val="20"/>
                <w:szCs w:val="20"/>
              </w:rPr>
              <w:t>注：本表反映部门本年度取得的各项收入情况。</w:t>
            </w:r>
          </w:p>
        </w:tc>
      </w:tr>
    </w:tbl>
    <w:p w14:paraId="35C756F9" w14:textId="77777777" w:rsidR="00F40A36" w:rsidRDefault="00F40A36">
      <w:pPr>
        <w:rPr>
          <w:rFonts w:ascii="仿宋_GB2312" w:eastAsia="仿宋_GB2312"/>
          <w:color w:val="000000"/>
          <w:sz w:val="32"/>
          <w:szCs w:val="32"/>
        </w:rPr>
      </w:pPr>
    </w:p>
    <w:tbl>
      <w:tblPr>
        <w:tblW w:w="14701" w:type="dxa"/>
        <w:tblInd w:w="93" w:type="dxa"/>
        <w:tblLayout w:type="fixed"/>
        <w:tblLook w:val="04A0" w:firstRow="1" w:lastRow="0" w:firstColumn="1" w:lastColumn="0" w:noHBand="0" w:noVBand="1"/>
      </w:tblPr>
      <w:tblGrid>
        <w:gridCol w:w="4168"/>
        <w:gridCol w:w="236"/>
        <w:gridCol w:w="236"/>
        <w:gridCol w:w="1819"/>
        <w:gridCol w:w="1623"/>
        <w:gridCol w:w="1213"/>
        <w:gridCol w:w="1138"/>
        <w:gridCol w:w="1500"/>
        <w:gridCol w:w="972"/>
        <w:gridCol w:w="1796"/>
      </w:tblGrid>
      <w:tr w:rsidR="00F40A36" w14:paraId="7874CC7B" w14:textId="77777777">
        <w:trPr>
          <w:trHeight w:val="375"/>
        </w:trPr>
        <w:tc>
          <w:tcPr>
            <w:tcW w:w="14701" w:type="dxa"/>
            <w:gridSpan w:val="10"/>
            <w:tcBorders>
              <w:top w:val="nil"/>
              <w:left w:val="nil"/>
              <w:bottom w:val="nil"/>
              <w:right w:val="single" w:sz="4" w:space="0" w:color="808080"/>
            </w:tcBorders>
            <w:shd w:val="clear" w:color="auto" w:fill="FFFFFF"/>
            <w:noWrap/>
            <w:vAlign w:val="center"/>
          </w:tcPr>
          <w:p w14:paraId="3B604CF3" w14:textId="77777777" w:rsidR="00F40A36" w:rsidRDefault="00000000">
            <w:pPr>
              <w:jc w:val="center"/>
              <w:textAlignment w:val="center"/>
              <w:rPr>
                <w:rFonts w:ascii="黑体" w:eastAsia="黑体" w:cs="黑体"/>
                <w:color w:val="000000"/>
                <w:sz w:val="30"/>
                <w:szCs w:val="30"/>
              </w:rPr>
            </w:pPr>
            <w:r>
              <w:rPr>
                <w:rFonts w:ascii="黑体" w:eastAsia="黑体" w:cs="黑体" w:hint="eastAsia"/>
                <w:color w:val="000000"/>
                <w:sz w:val="30"/>
                <w:szCs w:val="30"/>
                <w:lang w:bidi="ar"/>
              </w:rPr>
              <w:lastRenderedPageBreak/>
              <w:t>支出决算表</w:t>
            </w:r>
          </w:p>
        </w:tc>
      </w:tr>
      <w:tr w:rsidR="00F40A36" w14:paraId="0518D891" w14:textId="77777777">
        <w:trPr>
          <w:trHeight w:val="300"/>
        </w:trPr>
        <w:tc>
          <w:tcPr>
            <w:tcW w:w="4176" w:type="dxa"/>
            <w:tcBorders>
              <w:top w:val="nil"/>
              <w:left w:val="nil"/>
              <w:bottom w:val="nil"/>
              <w:right w:val="nil"/>
            </w:tcBorders>
            <w:shd w:val="clear" w:color="auto" w:fill="FFFFFF"/>
            <w:noWrap/>
            <w:vAlign w:val="center"/>
          </w:tcPr>
          <w:p w14:paraId="33D59274" w14:textId="77777777" w:rsidR="00F40A36" w:rsidRDefault="00F40A36">
            <w:pPr>
              <w:rPr>
                <w:rFonts w:ascii="Tahoma" w:eastAsia="Tahoma" w:hAnsi="Tahoma" w:cs="Tahoma"/>
                <w:color w:val="000000"/>
                <w:sz w:val="16"/>
                <w:szCs w:val="16"/>
              </w:rPr>
            </w:pPr>
          </w:p>
        </w:tc>
        <w:tc>
          <w:tcPr>
            <w:tcW w:w="222" w:type="dxa"/>
            <w:tcBorders>
              <w:top w:val="nil"/>
              <w:left w:val="nil"/>
              <w:bottom w:val="nil"/>
              <w:right w:val="nil"/>
            </w:tcBorders>
            <w:shd w:val="clear" w:color="auto" w:fill="FFFFFF"/>
            <w:noWrap/>
            <w:vAlign w:val="center"/>
          </w:tcPr>
          <w:p w14:paraId="23604B14" w14:textId="77777777" w:rsidR="00F40A36" w:rsidRDefault="00F40A36">
            <w:pPr>
              <w:rPr>
                <w:color w:val="000000"/>
                <w:sz w:val="18"/>
                <w:szCs w:val="18"/>
              </w:rPr>
            </w:pPr>
          </w:p>
        </w:tc>
        <w:tc>
          <w:tcPr>
            <w:tcW w:w="222" w:type="dxa"/>
            <w:tcBorders>
              <w:top w:val="nil"/>
              <w:left w:val="nil"/>
              <w:bottom w:val="nil"/>
              <w:right w:val="nil"/>
            </w:tcBorders>
            <w:shd w:val="clear" w:color="auto" w:fill="FFFFFF"/>
            <w:noWrap/>
            <w:vAlign w:val="center"/>
          </w:tcPr>
          <w:p w14:paraId="402CF710" w14:textId="77777777" w:rsidR="00F40A36" w:rsidRDefault="00F40A36">
            <w:pPr>
              <w:rPr>
                <w:color w:val="000000"/>
                <w:sz w:val="18"/>
                <w:szCs w:val="18"/>
              </w:rPr>
            </w:pPr>
          </w:p>
        </w:tc>
        <w:tc>
          <w:tcPr>
            <w:tcW w:w="1823" w:type="dxa"/>
            <w:tcBorders>
              <w:top w:val="nil"/>
              <w:left w:val="nil"/>
              <w:bottom w:val="nil"/>
              <w:right w:val="nil"/>
            </w:tcBorders>
            <w:shd w:val="clear" w:color="auto" w:fill="FFFFFF"/>
            <w:noWrap/>
            <w:vAlign w:val="center"/>
          </w:tcPr>
          <w:p w14:paraId="180EEE84" w14:textId="77777777" w:rsidR="00F40A36" w:rsidRDefault="00F40A36">
            <w:pPr>
              <w:rPr>
                <w:color w:val="000000"/>
                <w:sz w:val="18"/>
                <w:szCs w:val="18"/>
              </w:rPr>
            </w:pPr>
          </w:p>
        </w:tc>
        <w:tc>
          <w:tcPr>
            <w:tcW w:w="1626" w:type="dxa"/>
            <w:tcBorders>
              <w:top w:val="nil"/>
              <w:left w:val="nil"/>
              <w:bottom w:val="nil"/>
              <w:right w:val="nil"/>
            </w:tcBorders>
            <w:shd w:val="clear" w:color="auto" w:fill="FFFFFF"/>
            <w:noWrap/>
            <w:vAlign w:val="center"/>
          </w:tcPr>
          <w:p w14:paraId="0FE0FF4B" w14:textId="77777777" w:rsidR="00F40A36" w:rsidRDefault="00F40A36">
            <w:pPr>
              <w:rPr>
                <w:color w:val="000000"/>
                <w:sz w:val="18"/>
                <w:szCs w:val="18"/>
              </w:rPr>
            </w:pPr>
          </w:p>
        </w:tc>
        <w:tc>
          <w:tcPr>
            <w:tcW w:w="1215" w:type="dxa"/>
            <w:tcBorders>
              <w:top w:val="nil"/>
              <w:left w:val="nil"/>
              <w:bottom w:val="nil"/>
              <w:right w:val="nil"/>
            </w:tcBorders>
            <w:shd w:val="clear" w:color="auto" w:fill="FFFFFF"/>
            <w:noWrap/>
            <w:vAlign w:val="center"/>
          </w:tcPr>
          <w:p w14:paraId="45AEA2B5" w14:textId="77777777" w:rsidR="00F40A36" w:rsidRDefault="00F40A36">
            <w:pPr>
              <w:rPr>
                <w:color w:val="000000"/>
                <w:sz w:val="18"/>
                <w:szCs w:val="18"/>
              </w:rPr>
            </w:pPr>
          </w:p>
        </w:tc>
        <w:tc>
          <w:tcPr>
            <w:tcW w:w="1140" w:type="dxa"/>
            <w:tcBorders>
              <w:top w:val="nil"/>
              <w:left w:val="nil"/>
              <w:bottom w:val="nil"/>
              <w:right w:val="nil"/>
            </w:tcBorders>
            <w:shd w:val="clear" w:color="auto" w:fill="FFFFFF"/>
            <w:noWrap/>
            <w:vAlign w:val="center"/>
          </w:tcPr>
          <w:p w14:paraId="57A4D803" w14:textId="77777777" w:rsidR="00F40A36" w:rsidRDefault="00F40A36">
            <w:pPr>
              <w:rPr>
                <w:color w:val="000000"/>
                <w:sz w:val="18"/>
                <w:szCs w:val="18"/>
              </w:rPr>
            </w:pPr>
          </w:p>
        </w:tc>
        <w:tc>
          <w:tcPr>
            <w:tcW w:w="1503" w:type="dxa"/>
            <w:tcBorders>
              <w:top w:val="nil"/>
              <w:left w:val="nil"/>
              <w:bottom w:val="nil"/>
              <w:right w:val="nil"/>
            </w:tcBorders>
            <w:shd w:val="clear" w:color="auto" w:fill="FFFFFF"/>
            <w:noWrap/>
            <w:vAlign w:val="center"/>
          </w:tcPr>
          <w:p w14:paraId="69FFD842" w14:textId="77777777" w:rsidR="00F40A36" w:rsidRDefault="00F40A36">
            <w:pPr>
              <w:rPr>
                <w:color w:val="000000"/>
                <w:sz w:val="18"/>
                <w:szCs w:val="18"/>
              </w:rPr>
            </w:pPr>
          </w:p>
        </w:tc>
        <w:tc>
          <w:tcPr>
            <w:tcW w:w="974" w:type="dxa"/>
            <w:tcBorders>
              <w:top w:val="nil"/>
              <w:left w:val="nil"/>
              <w:bottom w:val="nil"/>
              <w:right w:val="nil"/>
            </w:tcBorders>
            <w:shd w:val="clear" w:color="auto" w:fill="FFFFFF"/>
            <w:noWrap/>
            <w:vAlign w:val="center"/>
          </w:tcPr>
          <w:p w14:paraId="17184EC5" w14:textId="77777777" w:rsidR="00F40A36" w:rsidRDefault="00F40A36">
            <w:pPr>
              <w:rPr>
                <w:color w:val="000000"/>
                <w:sz w:val="18"/>
                <w:szCs w:val="18"/>
              </w:rPr>
            </w:pPr>
          </w:p>
        </w:tc>
        <w:tc>
          <w:tcPr>
            <w:tcW w:w="1800" w:type="dxa"/>
            <w:tcBorders>
              <w:top w:val="nil"/>
              <w:left w:val="nil"/>
              <w:bottom w:val="nil"/>
              <w:right w:val="single" w:sz="4" w:space="0" w:color="808080"/>
            </w:tcBorders>
            <w:shd w:val="clear" w:color="auto" w:fill="FFFFFF"/>
            <w:noWrap/>
            <w:vAlign w:val="center"/>
          </w:tcPr>
          <w:p w14:paraId="1A929989" w14:textId="77777777" w:rsidR="00F40A36" w:rsidRDefault="00000000">
            <w:pPr>
              <w:jc w:val="right"/>
              <w:textAlignment w:val="center"/>
              <w:rPr>
                <w:color w:val="000000"/>
                <w:sz w:val="22"/>
                <w:szCs w:val="22"/>
              </w:rPr>
            </w:pPr>
            <w:r>
              <w:rPr>
                <w:rFonts w:hint="eastAsia"/>
                <w:color w:val="000000"/>
                <w:sz w:val="22"/>
                <w:szCs w:val="22"/>
                <w:lang w:bidi="ar"/>
              </w:rPr>
              <w:t>公开03表</w:t>
            </w:r>
          </w:p>
        </w:tc>
      </w:tr>
      <w:tr w:rsidR="00F40A36" w14:paraId="3061ABAD" w14:textId="77777777">
        <w:trPr>
          <w:trHeight w:val="300"/>
        </w:trPr>
        <w:tc>
          <w:tcPr>
            <w:tcW w:w="4176" w:type="dxa"/>
            <w:tcBorders>
              <w:top w:val="nil"/>
              <w:left w:val="nil"/>
              <w:bottom w:val="single" w:sz="4" w:space="0" w:color="808080"/>
              <w:right w:val="nil"/>
            </w:tcBorders>
            <w:shd w:val="clear" w:color="auto" w:fill="FFFFFF"/>
            <w:noWrap/>
            <w:vAlign w:val="center"/>
          </w:tcPr>
          <w:p w14:paraId="2538E435" w14:textId="77777777" w:rsidR="00F40A36" w:rsidRDefault="00000000">
            <w:pPr>
              <w:textAlignment w:val="center"/>
              <w:rPr>
                <w:color w:val="000000"/>
                <w:sz w:val="22"/>
                <w:szCs w:val="22"/>
              </w:rPr>
            </w:pPr>
            <w:r>
              <w:rPr>
                <w:rFonts w:hint="eastAsia"/>
                <w:color w:val="000000"/>
                <w:sz w:val="22"/>
                <w:szCs w:val="22"/>
                <w:lang w:bidi="ar"/>
              </w:rPr>
              <w:t>部门：信阳市平桥区医疗保障局（本级）</w:t>
            </w:r>
          </w:p>
        </w:tc>
        <w:tc>
          <w:tcPr>
            <w:tcW w:w="222" w:type="dxa"/>
            <w:tcBorders>
              <w:top w:val="nil"/>
              <w:left w:val="nil"/>
              <w:bottom w:val="single" w:sz="4" w:space="0" w:color="808080"/>
              <w:right w:val="nil"/>
            </w:tcBorders>
            <w:shd w:val="clear" w:color="auto" w:fill="FFFFFF"/>
            <w:noWrap/>
            <w:vAlign w:val="center"/>
          </w:tcPr>
          <w:p w14:paraId="12977B35" w14:textId="77777777" w:rsidR="00F40A36" w:rsidRDefault="00F40A36">
            <w:pPr>
              <w:rPr>
                <w:color w:val="000000"/>
                <w:sz w:val="18"/>
                <w:szCs w:val="18"/>
              </w:rPr>
            </w:pPr>
          </w:p>
        </w:tc>
        <w:tc>
          <w:tcPr>
            <w:tcW w:w="222" w:type="dxa"/>
            <w:tcBorders>
              <w:top w:val="nil"/>
              <w:left w:val="nil"/>
              <w:bottom w:val="single" w:sz="4" w:space="0" w:color="808080"/>
              <w:right w:val="nil"/>
            </w:tcBorders>
            <w:shd w:val="clear" w:color="auto" w:fill="FFFFFF"/>
            <w:noWrap/>
            <w:vAlign w:val="center"/>
          </w:tcPr>
          <w:p w14:paraId="585E4B56" w14:textId="77777777" w:rsidR="00F40A36" w:rsidRDefault="00F40A36">
            <w:pPr>
              <w:rPr>
                <w:color w:val="000000"/>
                <w:sz w:val="18"/>
                <w:szCs w:val="18"/>
              </w:rPr>
            </w:pPr>
          </w:p>
        </w:tc>
        <w:tc>
          <w:tcPr>
            <w:tcW w:w="1823" w:type="dxa"/>
            <w:tcBorders>
              <w:top w:val="nil"/>
              <w:left w:val="nil"/>
              <w:bottom w:val="single" w:sz="4" w:space="0" w:color="808080"/>
              <w:right w:val="nil"/>
            </w:tcBorders>
            <w:shd w:val="clear" w:color="auto" w:fill="FFFFFF"/>
            <w:noWrap/>
            <w:vAlign w:val="center"/>
          </w:tcPr>
          <w:p w14:paraId="347D0D17" w14:textId="77777777" w:rsidR="00F40A36" w:rsidRDefault="00F40A36">
            <w:pPr>
              <w:rPr>
                <w:color w:val="000000"/>
                <w:sz w:val="18"/>
                <w:szCs w:val="18"/>
              </w:rPr>
            </w:pPr>
          </w:p>
        </w:tc>
        <w:tc>
          <w:tcPr>
            <w:tcW w:w="1626" w:type="dxa"/>
            <w:tcBorders>
              <w:top w:val="nil"/>
              <w:left w:val="nil"/>
              <w:bottom w:val="single" w:sz="4" w:space="0" w:color="808080"/>
              <w:right w:val="nil"/>
            </w:tcBorders>
            <w:shd w:val="clear" w:color="auto" w:fill="FFFFFF"/>
            <w:noWrap/>
            <w:vAlign w:val="center"/>
          </w:tcPr>
          <w:p w14:paraId="3C6C05F2" w14:textId="77777777" w:rsidR="00F40A36" w:rsidRDefault="00000000">
            <w:pPr>
              <w:jc w:val="center"/>
              <w:textAlignment w:val="center"/>
              <w:rPr>
                <w:color w:val="000000"/>
                <w:sz w:val="22"/>
                <w:szCs w:val="22"/>
              </w:rPr>
            </w:pPr>
            <w:r>
              <w:rPr>
                <w:rFonts w:hint="eastAsia"/>
                <w:color w:val="000000"/>
                <w:sz w:val="22"/>
                <w:szCs w:val="22"/>
                <w:lang w:bidi="ar"/>
              </w:rPr>
              <w:t>2020年度</w:t>
            </w:r>
          </w:p>
        </w:tc>
        <w:tc>
          <w:tcPr>
            <w:tcW w:w="1215" w:type="dxa"/>
            <w:tcBorders>
              <w:top w:val="nil"/>
              <w:left w:val="nil"/>
              <w:bottom w:val="single" w:sz="4" w:space="0" w:color="808080"/>
              <w:right w:val="nil"/>
            </w:tcBorders>
            <w:shd w:val="clear" w:color="auto" w:fill="FFFFFF"/>
            <w:noWrap/>
            <w:vAlign w:val="center"/>
          </w:tcPr>
          <w:p w14:paraId="172CDF8C" w14:textId="77777777" w:rsidR="00F40A36" w:rsidRDefault="00F40A36">
            <w:pPr>
              <w:rPr>
                <w:color w:val="000000"/>
                <w:sz w:val="18"/>
                <w:szCs w:val="18"/>
              </w:rPr>
            </w:pPr>
          </w:p>
        </w:tc>
        <w:tc>
          <w:tcPr>
            <w:tcW w:w="1140" w:type="dxa"/>
            <w:tcBorders>
              <w:top w:val="nil"/>
              <w:left w:val="nil"/>
              <w:bottom w:val="single" w:sz="4" w:space="0" w:color="808080"/>
              <w:right w:val="nil"/>
            </w:tcBorders>
            <w:shd w:val="clear" w:color="auto" w:fill="FFFFFF"/>
            <w:noWrap/>
            <w:vAlign w:val="center"/>
          </w:tcPr>
          <w:p w14:paraId="2F88AE0A" w14:textId="77777777" w:rsidR="00F40A36" w:rsidRDefault="00F40A36">
            <w:pPr>
              <w:rPr>
                <w:color w:val="000000"/>
                <w:sz w:val="18"/>
                <w:szCs w:val="18"/>
              </w:rPr>
            </w:pPr>
          </w:p>
        </w:tc>
        <w:tc>
          <w:tcPr>
            <w:tcW w:w="1503" w:type="dxa"/>
            <w:tcBorders>
              <w:top w:val="nil"/>
              <w:left w:val="nil"/>
              <w:bottom w:val="single" w:sz="4" w:space="0" w:color="808080"/>
              <w:right w:val="nil"/>
            </w:tcBorders>
            <w:shd w:val="clear" w:color="auto" w:fill="FFFFFF"/>
            <w:noWrap/>
            <w:vAlign w:val="center"/>
          </w:tcPr>
          <w:p w14:paraId="2989879B" w14:textId="77777777" w:rsidR="00F40A36" w:rsidRDefault="00F40A36">
            <w:pPr>
              <w:rPr>
                <w:color w:val="000000"/>
                <w:sz w:val="18"/>
                <w:szCs w:val="18"/>
              </w:rPr>
            </w:pPr>
          </w:p>
        </w:tc>
        <w:tc>
          <w:tcPr>
            <w:tcW w:w="974" w:type="dxa"/>
            <w:tcBorders>
              <w:top w:val="nil"/>
              <w:left w:val="nil"/>
              <w:bottom w:val="single" w:sz="4" w:space="0" w:color="808080"/>
              <w:right w:val="nil"/>
            </w:tcBorders>
            <w:shd w:val="clear" w:color="auto" w:fill="FFFFFF"/>
            <w:noWrap/>
            <w:vAlign w:val="center"/>
          </w:tcPr>
          <w:p w14:paraId="1C241436" w14:textId="77777777" w:rsidR="00F40A36" w:rsidRDefault="00F40A36">
            <w:pPr>
              <w:rPr>
                <w:color w:val="000000"/>
                <w:sz w:val="18"/>
                <w:szCs w:val="18"/>
              </w:rPr>
            </w:pPr>
          </w:p>
        </w:tc>
        <w:tc>
          <w:tcPr>
            <w:tcW w:w="1800" w:type="dxa"/>
            <w:tcBorders>
              <w:top w:val="nil"/>
              <w:left w:val="nil"/>
              <w:bottom w:val="single" w:sz="4" w:space="0" w:color="808080"/>
              <w:right w:val="single" w:sz="4" w:space="0" w:color="808080"/>
            </w:tcBorders>
            <w:shd w:val="clear" w:color="auto" w:fill="FFFFFF"/>
            <w:noWrap/>
            <w:vAlign w:val="center"/>
          </w:tcPr>
          <w:p w14:paraId="2F28195C" w14:textId="77777777" w:rsidR="00F40A36" w:rsidRDefault="00000000">
            <w:pPr>
              <w:jc w:val="right"/>
              <w:textAlignment w:val="center"/>
              <w:rPr>
                <w:color w:val="000000"/>
                <w:sz w:val="22"/>
                <w:szCs w:val="22"/>
              </w:rPr>
            </w:pPr>
            <w:r>
              <w:rPr>
                <w:rFonts w:hint="eastAsia"/>
                <w:color w:val="000000"/>
                <w:sz w:val="22"/>
                <w:szCs w:val="22"/>
                <w:lang w:bidi="ar"/>
              </w:rPr>
              <w:t>金额单位：万元</w:t>
            </w:r>
          </w:p>
        </w:tc>
      </w:tr>
      <w:tr w:rsidR="00F40A36" w14:paraId="0198B0BC" w14:textId="77777777">
        <w:trPr>
          <w:trHeight w:val="300"/>
        </w:trPr>
        <w:tc>
          <w:tcPr>
            <w:tcW w:w="6443" w:type="dxa"/>
            <w:gridSpan w:val="4"/>
            <w:tcBorders>
              <w:top w:val="nil"/>
              <w:left w:val="single" w:sz="4" w:space="0" w:color="000000"/>
              <w:bottom w:val="single" w:sz="4" w:space="0" w:color="000000"/>
              <w:right w:val="single" w:sz="4" w:space="0" w:color="000000"/>
            </w:tcBorders>
            <w:shd w:val="clear" w:color="auto" w:fill="C0C0C0"/>
            <w:noWrap/>
            <w:vAlign w:val="center"/>
          </w:tcPr>
          <w:p w14:paraId="2E03C9BD" w14:textId="77777777" w:rsidR="00F40A36" w:rsidRDefault="00000000">
            <w:pPr>
              <w:jc w:val="both"/>
              <w:textAlignment w:val="center"/>
              <w:rPr>
                <w:color w:val="000000"/>
                <w:sz w:val="20"/>
                <w:szCs w:val="20"/>
              </w:rPr>
            </w:pPr>
            <w:r>
              <w:rPr>
                <w:rFonts w:hint="eastAsia"/>
                <w:color w:val="000000"/>
                <w:sz w:val="20"/>
                <w:szCs w:val="20"/>
                <w:lang w:bidi="ar"/>
              </w:rPr>
              <w:t>项目</w:t>
            </w:r>
          </w:p>
        </w:tc>
        <w:tc>
          <w:tcPr>
            <w:tcW w:w="1626" w:type="dxa"/>
            <w:vMerge w:val="restart"/>
            <w:tcBorders>
              <w:top w:val="nil"/>
              <w:left w:val="nil"/>
              <w:bottom w:val="single" w:sz="4" w:space="0" w:color="000000"/>
              <w:right w:val="single" w:sz="4" w:space="0" w:color="000000"/>
            </w:tcBorders>
            <w:shd w:val="clear" w:color="auto" w:fill="C0C0C0"/>
            <w:vAlign w:val="center"/>
          </w:tcPr>
          <w:p w14:paraId="625F32D9" w14:textId="77777777" w:rsidR="00F40A36" w:rsidRDefault="00000000">
            <w:pPr>
              <w:jc w:val="center"/>
              <w:textAlignment w:val="center"/>
              <w:rPr>
                <w:color w:val="000000"/>
                <w:sz w:val="20"/>
                <w:szCs w:val="20"/>
              </w:rPr>
            </w:pPr>
            <w:r>
              <w:rPr>
                <w:rFonts w:hint="eastAsia"/>
                <w:color w:val="000000"/>
                <w:sz w:val="20"/>
                <w:szCs w:val="20"/>
                <w:lang w:bidi="ar"/>
              </w:rPr>
              <w:t>本年支出合计</w:t>
            </w:r>
          </w:p>
        </w:tc>
        <w:tc>
          <w:tcPr>
            <w:tcW w:w="1215" w:type="dxa"/>
            <w:vMerge w:val="restart"/>
            <w:tcBorders>
              <w:top w:val="nil"/>
              <w:left w:val="nil"/>
              <w:bottom w:val="single" w:sz="4" w:space="0" w:color="000000"/>
              <w:right w:val="single" w:sz="4" w:space="0" w:color="000000"/>
            </w:tcBorders>
            <w:shd w:val="clear" w:color="auto" w:fill="C0C0C0"/>
            <w:vAlign w:val="center"/>
          </w:tcPr>
          <w:p w14:paraId="792E8AD7" w14:textId="77777777" w:rsidR="00F40A36" w:rsidRDefault="00000000">
            <w:pPr>
              <w:jc w:val="center"/>
              <w:textAlignment w:val="center"/>
              <w:rPr>
                <w:color w:val="000000"/>
                <w:sz w:val="20"/>
                <w:szCs w:val="20"/>
              </w:rPr>
            </w:pPr>
            <w:r>
              <w:rPr>
                <w:rFonts w:hint="eastAsia"/>
                <w:color w:val="000000"/>
                <w:sz w:val="20"/>
                <w:szCs w:val="20"/>
                <w:lang w:bidi="ar"/>
              </w:rPr>
              <w:t>基本支出</w:t>
            </w:r>
          </w:p>
        </w:tc>
        <w:tc>
          <w:tcPr>
            <w:tcW w:w="1140" w:type="dxa"/>
            <w:vMerge w:val="restart"/>
            <w:tcBorders>
              <w:top w:val="nil"/>
              <w:left w:val="nil"/>
              <w:bottom w:val="single" w:sz="4" w:space="0" w:color="000000"/>
              <w:right w:val="single" w:sz="4" w:space="0" w:color="000000"/>
            </w:tcBorders>
            <w:shd w:val="clear" w:color="auto" w:fill="C0C0C0"/>
            <w:vAlign w:val="center"/>
          </w:tcPr>
          <w:p w14:paraId="09915C69" w14:textId="77777777" w:rsidR="00F40A36" w:rsidRDefault="00000000">
            <w:pPr>
              <w:jc w:val="center"/>
              <w:textAlignment w:val="center"/>
              <w:rPr>
                <w:color w:val="000000"/>
                <w:sz w:val="20"/>
                <w:szCs w:val="20"/>
              </w:rPr>
            </w:pPr>
            <w:r>
              <w:rPr>
                <w:rFonts w:hint="eastAsia"/>
                <w:color w:val="000000"/>
                <w:sz w:val="20"/>
                <w:szCs w:val="20"/>
                <w:lang w:bidi="ar"/>
              </w:rPr>
              <w:t>项目支出</w:t>
            </w:r>
          </w:p>
        </w:tc>
        <w:tc>
          <w:tcPr>
            <w:tcW w:w="1503" w:type="dxa"/>
            <w:vMerge w:val="restart"/>
            <w:tcBorders>
              <w:top w:val="nil"/>
              <w:left w:val="nil"/>
              <w:bottom w:val="single" w:sz="4" w:space="0" w:color="000000"/>
              <w:right w:val="single" w:sz="4" w:space="0" w:color="000000"/>
            </w:tcBorders>
            <w:shd w:val="clear" w:color="auto" w:fill="C0C0C0"/>
            <w:vAlign w:val="center"/>
          </w:tcPr>
          <w:p w14:paraId="2892D6D4" w14:textId="77777777" w:rsidR="00F40A36" w:rsidRDefault="00000000">
            <w:pPr>
              <w:jc w:val="center"/>
              <w:textAlignment w:val="center"/>
              <w:rPr>
                <w:color w:val="000000"/>
                <w:sz w:val="20"/>
                <w:szCs w:val="20"/>
              </w:rPr>
            </w:pPr>
            <w:r>
              <w:rPr>
                <w:rFonts w:hint="eastAsia"/>
                <w:color w:val="000000"/>
                <w:sz w:val="20"/>
                <w:szCs w:val="20"/>
                <w:lang w:bidi="ar"/>
              </w:rPr>
              <w:t>上缴上级支出</w:t>
            </w:r>
          </w:p>
        </w:tc>
        <w:tc>
          <w:tcPr>
            <w:tcW w:w="974" w:type="dxa"/>
            <w:vMerge w:val="restart"/>
            <w:tcBorders>
              <w:top w:val="nil"/>
              <w:left w:val="nil"/>
              <w:bottom w:val="single" w:sz="4" w:space="0" w:color="000000"/>
              <w:right w:val="single" w:sz="4" w:space="0" w:color="000000"/>
            </w:tcBorders>
            <w:shd w:val="clear" w:color="auto" w:fill="C0C0C0"/>
            <w:vAlign w:val="center"/>
          </w:tcPr>
          <w:p w14:paraId="24483CB6" w14:textId="77777777" w:rsidR="00F40A36" w:rsidRDefault="00000000">
            <w:pPr>
              <w:jc w:val="center"/>
              <w:textAlignment w:val="center"/>
              <w:rPr>
                <w:color w:val="000000"/>
                <w:sz w:val="20"/>
                <w:szCs w:val="20"/>
              </w:rPr>
            </w:pPr>
            <w:r>
              <w:rPr>
                <w:rFonts w:hint="eastAsia"/>
                <w:color w:val="000000"/>
                <w:sz w:val="20"/>
                <w:szCs w:val="20"/>
                <w:lang w:bidi="ar"/>
              </w:rPr>
              <w:t>经营支出</w:t>
            </w:r>
          </w:p>
        </w:tc>
        <w:tc>
          <w:tcPr>
            <w:tcW w:w="1800" w:type="dxa"/>
            <w:vMerge w:val="restart"/>
            <w:tcBorders>
              <w:top w:val="nil"/>
              <w:left w:val="nil"/>
              <w:bottom w:val="single" w:sz="4" w:space="0" w:color="000000"/>
              <w:right w:val="single" w:sz="4" w:space="0" w:color="000000"/>
            </w:tcBorders>
            <w:shd w:val="clear" w:color="auto" w:fill="C0C0C0"/>
            <w:vAlign w:val="center"/>
          </w:tcPr>
          <w:p w14:paraId="024DE6B7" w14:textId="77777777" w:rsidR="00F40A36" w:rsidRDefault="00000000">
            <w:pPr>
              <w:jc w:val="center"/>
              <w:textAlignment w:val="center"/>
              <w:rPr>
                <w:color w:val="000000"/>
                <w:sz w:val="20"/>
                <w:szCs w:val="20"/>
              </w:rPr>
            </w:pPr>
            <w:r>
              <w:rPr>
                <w:rFonts w:hint="eastAsia"/>
                <w:color w:val="000000"/>
                <w:sz w:val="20"/>
                <w:szCs w:val="20"/>
                <w:lang w:bidi="ar"/>
              </w:rPr>
              <w:t>对附属单位补助支出</w:t>
            </w:r>
          </w:p>
        </w:tc>
      </w:tr>
      <w:tr w:rsidR="00F40A36" w14:paraId="71834CBB" w14:textId="77777777">
        <w:trPr>
          <w:trHeight w:val="332"/>
        </w:trPr>
        <w:tc>
          <w:tcPr>
            <w:tcW w:w="4620"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14:paraId="59C0BCE4" w14:textId="77777777" w:rsidR="00F40A36" w:rsidRDefault="00000000">
            <w:pPr>
              <w:jc w:val="center"/>
              <w:textAlignment w:val="center"/>
              <w:rPr>
                <w:color w:val="000000"/>
                <w:sz w:val="20"/>
                <w:szCs w:val="20"/>
              </w:rPr>
            </w:pPr>
            <w:r>
              <w:rPr>
                <w:rFonts w:hint="eastAsia"/>
                <w:color w:val="000000"/>
                <w:sz w:val="20"/>
                <w:szCs w:val="20"/>
                <w:lang w:bidi="ar"/>
              </w:rPr>
              <w:t>功能分类科目编码</w:t>
            </w:r>
          </w:p>
        </w:tc>
        <w:tc>
          <w:tcPr>
            <w:tcW w:w="1823" w:type="dxa"/>
            <w:vMerge w:val="restart"/>
            <w:tcBorders>
              <w:top w:val="nil"/>
              <w:left w:val="nil"/>
              <w:bottom w:val="single" w:sz="4" w:space="0" w:color="000000"/>
              <w:right w:val="single" w:sz="4" w:space="0" w:color="000000"/>
            </w:tcBorders>
            <w:shd w:val="clear" w:color="auto" w:fill="C0C0C0"/>
            <w:noWrap/>
            <w:vAlign w:val="center"/>
          </w:tcPr>
          <w:p w14:paraId="521B6830" w14:textId="77777777" w:rsidR="00F40A36" w:rsidRDefault="00000000">
            <w:pPr>
              <w:jc w:val="center"/>
              <w:textAlignment w:val="center"/>
              <w:rPr>
                <w:color w:val="000000"/>
                <w:sz w:val="20"/>
                <w:szCs w:val="20"/>
              </w:rPr>
            </w:pPr>
            <w:r>
              <w:rPr>
                <w:rFonts w:hint="eastAsia"/>
                <w:color w:val="000000"/>
                <w:sz w:val="20"/>
                <w:szCs w:val="20"/>
                <w:lang w:bidi="ar"/>
              </w:rPr>
              <w:t>科目名称</w:t>
            </w:r>
          </w:p>
        </w:tc>
        <w:tc>
          <w:tcPr>
            <w:tcW w:w="1626" w:type="dxa"/>
            <w:vMerge/>
            <w:tcBorders>
              <w:top w:val="nil"/>
              <w:left w:val="nil"/>
              <w:bottom w:val="single" w:sz="4" w:space="0" w:color="000000"/>
              <w:right w:val="single" w:sz="4" w:space="0" w:color="000000"/>
            </w:tcBorders>
            <w:shd w:val="clear" w:color="auto" w:fill="C0C0C0"/>
            <w:vAlign w:val="center"/>
          </w:tcPr>
          <w:p w14:paraId="0078DFB8" w14:textId="77777777" w:rsidR="00F40A36" w:rsidRDefault="00F40A36">
            <w:pPr>
              <w:jc w:val="center"/>
              <w:rPr>
                <w:color w:val="000000"/>
                <w:sz w:val="20"/>
                <w:szCs w:val="20"/>
              </w:rPr>
            </w:pPr>
          </w:p>
        </w:tc>
        <w:tc>
          <w:tcPr>
            <w:tcW w:w="1215" w:type="dxa"/>
            <w:vMerge/>
            <w:tcBorders>
              <w:top w:val="nil"/>
              <w:left w:val="nil"/>
              <w:bottom w:val="single" w:sz="4" w:space="0" w:color="000000"/>
              <w:right w:val="single" w:sz="4" w:space="0" w:color="000000"/>
            </w:tcBorders>
            <w:shd w:val="clear" w:color="auto" w:fill="C0C0C0"/>
            <w:vAlign w:val="center"/>
          </w:tcPr>
          <w:p w14:paraId="382B46FF" w14:textId="77777777" w:rsidR="00F40A36" w:rsidRDefault="00F40A36">
            <w:pPr>
              <w:jc w:val="center"/>
              <w:rPr>
                <w:color w:val="000000"/>
                <w:sz w:val="20"/>
                <w:szCs w:val="20"/>
              </w:rPr>
            </w:pPr>
          </w:p>
        </w:tc>
        <w:tc>
          <w:tcPr>
            <w:tcW w:w="1140" w:type="dxa"/>
            <w:vMerge/>
            <w:tcBorders>
              <w:top w:val="nil"/>
              <w:left w:val="nil"/>
              <w:bottom w:val="single" w:sz="4" w:space="0" w:color="000000"/>
              <w:right w:val="single" w:sz="4" w:space="0" w:color="000000"/>
            </w:tcBorders>
            <w:shd w:val="clear" w:color="auto" w:fill="C0C0C0"/>
            <w:vAlign w:val="center"/>
          </w:tcPr>
          <w:p w14:paraId="6F4F8478" w14:textId="77777777" w:rsidR="00F40A36" w:rsidRDefault="00F40A36">
            <w:pPr>
              <w:jc w:val="center"/>
              <w:rPr>
                <w:color w:val="000000"/>
                <w:sz w:val="20"/>
                <w:szCs w:val="20"/>
              </w:rPr>
            </w:pPr>
          </w:p>
        </w:tc>
        <w:tc>
          <w:tcPr>
            <w:tcW w:w="1503" w:type="dxa"/>
            <w:vMerge/>
            <w:tcBorders>
              <w:top w:val="nil"/>
              <w:left w:val="nil"/>
              <w:bottom w:val="single" w:sz="4" w:space="0" w:color="000000"/>
              <w:right w:val="single" w:sz="4" w:space="0" w:color="000000"/>
            </w:tcBorders>
            <w:shd w:val="clear" w:color="auto" w:fill="C0C0C0"/>
            <w:vAlign w:val="center"/>
          </w:tcPr>
          <w:p w14:paraId="5899E11C" w14:textId="77777777" w:rsidR="00F40A36" w:rsidRDefault="00F40A36">
            <w:pPr>
              <w:jc w:val="center"/>
              <w:rPr>
                <w:color w:val="000000"/>
                <w:sz w:val="20"/>
                <w:szCs w:val="20"/>
              </w:rPr>
            </w:pPr>
          </w:p>
        </w:tc>
        <w:tc>
          <w:tcPr>
            <w:tcW w:w="974" w:type="dxa"/>
            <w:vMerge/>
            <w:tcBorders>
              <w:top w:val="nil"/>
              <w:left w:val="nil"/>
              <w:bottom w:val="single" w:sz="4" w:space="0" w:color="000000"/>
              <w:right w:val="single" w:sz="4" w:space="0" w:color="000000"/>
            </w:tcBorders>
            <w:shd w:val="clear" w:color="auto" w:fill="C0C0C0"/>
            <w:vAlign w:val="center"/>
          </w:tcPr>
          <w:p w14:paraId="225DD035" w14:textId="77777777" w:rsidR="00F40A36" w:rsidRDefault="00F40A36">
            <w:pPr>
              <w:jc w:val="center"/>
              <w:rPr>
                <w:color w:val="000000"/>
                <w:sz w:val="20"/>
                <w:szCs w:val="20"/>
              </w:rPr>
            </w:pPr>
          </w:p>
        </w:tc>
        <w:tc>
          <w:tcPr>
            <w:tcW w:w="1800" w:type="dxa"/>
            <w:vMerge/>
            <w:tcBorders>
              <w:top w:val="nil"/>
              <w:left w:val="nil"/>
              <w:bottom w:val="single" w:sz="4" w:space="0" w:color="000000"/>
              <w:right w:val="single" w:sz="4" w:space="0" w:color="000000"/>
            </w:tcBorders>
            <w:shd w:val="clear" w:color="auto" w:fill="C0C0C0"/>
            <w:vAlign w:val="center"/>
          </w:tcPr>
          <w:p w14:paraId="04093D5A" w14:textId="77777777" w:rsidR="00F40A36" w:rsidRDefault="00F40A36">
            <w:pPr>
              <w:jc w:val="center"/>
              <w:rPr>
                <w:color w:val="000000"/>
                <w:sz w:val="20"/>
                <w:szCs w:val="20"/>
              </w:rPr>
            </w:pPr>
          </w:p>
        </w:tc>
      </w:tr>
      <w:tr w:rsidR="00F40A36" w14:paraId="5990683E" w14:textId="77777777">
        <w:trPr>
          <w:trHeight w:val="332"/>
        </w:trPr>
        <w:tc>
          <w:tcPr>
            <w:tcW w:w="4620" w:type="dxa"/>
            <w:gridSpan w:val="3"/>
            <w:vMerge/>
            <w:tcBorders>
              <w:top w:val="nil"/>
              <w:left w:val="single" w:sz="4" w:space="0" w:color="000000"/>
              <w:bottom w:val="single" w:sz="4" w:space="0" w:color="000000"/>
              <w:right w:val="single" w:sz="4" w:space="0" w:color="000000"/>
            </w:tcBorders>
            <w:shd w:val="clear" w:color="auto" w:fill="C0C0C0"/>
            <w:vAlign w:val="center"/>
          </w:tcPr>
          <w:p w14:paraId="55239420" w14:textId="77777777" w:rsidR="00F40A36" w:rsidRDefault="00F40A36">
            <w:pPr>
              <w:jc w:val="center"/>
              <w:rPr>
                <w:color w:val="000000"/>
                <w:sz w:val="20"/>
                <w:szCs w:val="20"/>
              </w:rPr>
            </w:pPr>
          </w:p>
        </w:tc>
        <w:tc>
          <w:tcPr>
            <w:tcW w:w="1823" w:type="dxa"/>
            <w:vMerge/>
            <w:tcBorders>
              <w:top w:val="nil"/>
              <w:left w:val="nil"/>
              <w:bottom w:val="single" w:sz="4" w:space="0" w:color="000000"/>
              <w:right w:val="single" w:sz="4" w:space="0" w:color="000000"/>
            </w:tcBorders>
            <w:shd w:val="clear" w:color="auto" w:fill="C0C0C0"/>
            <w:noWrap/>
            <w:vAlign w:val="center"/>
          </w:tcPr>
          <w:p w14:paraId="50F66292" w14:textId="77777777" w:rsidR="00F40A36" w:rsidRDefault="00F40A36">
            <w:pPr>
              <w:jc w:val="center"/>
              <w:rPr>
                <w:color w:val="000000"/>
                <w:sz w:val="20"/>
                <w:szCs w:val="20"/>
              </w:rPr>
            </w:pPr>
          </w:p>
        </w:tc>
        <w:tc>
          <w:tcPr>
            <w:tcW w:w="1626" w:type="dxa"/>
            <w:vMerge/>
            <w:tcBorders>
              <w:top w:val="nil"/>
              <w:left w:val="nil"/>
              <w:bottom w:val="single" w:sz="4" w:space="0" w:color="000000"/>
              <w:right w:val="single" w:sz="4" w:space="0" w:color="000000"/>
            </w:tcBorders>
            <w:shd w:val="clear" w:color="auto" w:fill="C0C0C0"/>
            <w:vAlign w:val="center"/>
          </w:tcPr>
          <w:p w14:paraId="173057CE" w14:textId="77777777" w:rsidR="00F40A36" w:rsidRDefault="00F40A36">
            <w:pPr>
              <w:jc w:val="center"/>
              <w:rPr>
                <w:color w:val="000000"/>
                <w:sz w:val="20"/>
                <w:szCs w:val="20"/>
              </w:rPr>
            </w:pPr>
          </w:p>
        </w:tc>
        <w:tc>
          <w:tcPr>
            <w:tcW w:w="1215" w:type="dxa"/>
            <w:vMerge/>
            <w:tcBorders>
              <w:top w:val="nil"/>
              <w:left w:val="nil"/>
              <w:bottom w:val="single" w:sz="4" w:space="0" w:color="000000"/>
              <w:right w:val="single" w:sz="4" w:space="0" w:color="000000"/>
            </w:tcBorders>
            <w:shd w:val="clear" w:color="auto" w:fill="C0C0C0"/>
            <w:vAlign w:val="center"/>
          </w:tcPr>
          <w:p w14:paraId="34A5285E" w14:textId="77777777" w:rsidR="00F40A36" w:rsidRDefault="00F40A36">
            <w:pPr>
              <w:jc w:val="center"/>
              <w:rPr>
                <w:color w:val="000000"/>
                <w:sz w:val="20"/>
                <w:szCs w:val="20"/>
              </w:rPr>
            </w:pPr>
          </w:p>
        </w:tc>
        <w:tc>
          <w:tcPr>
            <w:tcW w:w="1140" w:type="dxa"/>
            <w:vMerge/>
            <w:tcBorders>
              <w:top w:val="nil"/>
              <w:left w:val="nil"/>
              <w:bottom w:val="single" w:sz="4" w:space="0" w:color="000000"/>
              <w:right w:val="single" w:sz="4" w:space="0" w:color="000000"/>
            </w:tcBorders>
            <w:shd w:val="clear" w:color="auto" w:fill="C0C0C0"/>
            <w:vAlign w:val="center"/>
          </w:tcPr>
          <w:p w14:paraId="3F0A7045" w14:textId="77777777" w:rsidR="00F40A36" w:rsidRDefault="00F40A36">
            <w:pPr>
              <w:jc w:val="center"/>
              <w:rPr>
                <w:color w:val="000000"/>
                <w:sz w:val="20"/>
                <w:szCs w:val="20"/>
              </w:rPr>
            </w:pPr>
          </w:p>
        </w:tc>
        <w:tc>
          <w:tcPr>
            <w:tcW w:w="1503" w:type="dxa"/>
            <w:vMerge/>
            <w:tcBorders>
              <w:top w:val="nil"/>
              <w:left w:val="nil"/>
              <w:bottom w:val="single" w:sz="4" w:space="0" w:color="000000"/>
              <w:right w:val="single" w:sz="4" w:space="0" w:color="000000"/>
            </w:tcBorders>
            <w:shd w:val="clear" w:color="auto" w:fill="C0C0C0"/>
            <w:vAlign w:val="center"/>
          </w:tcPr>
          <w:p w14:paraId="0E81E3E8" w14:textId="77777777" w:rsidR="00F40A36" w:rsidRDefault="00F40A36">
            <w:pPr>
              <w:jc w:val="center"/>
              <w:rPr>
                <w:color w:val="000000"/>
                <w:sz w:val="20"/>
                <w:szCs w:val="20"/>
              </w:rPr>
            </w:pPr>
          </w:p>
        </w:tc>
        <w:tc>
          <w:tcPr>
            <w:tcW w:w="974" w:type="dxa"/>
            <w:vMerge/>
            <w:tcBorders>
              <w:top w:val="nil"/>
              <w:left w:val="nil"/>
              <w:bottom w:val="single" w:sz="4" w:space="0" w:color="000000"/>
              <w:right w:val="single" w:sz="4" w:space="0" w:color="000000"/>
            </w:tcBorders>
            <w:shd w:val="clear" w:color="auto" w:fill="C0C0C0"/>
            <w:vAlign w:val="center"/>
          </w:tcPr>
          <w:p w14:paraId="2810F0C8" w14:textId="77777777" w:rsidR="00F40A36" w:rsidRDefault="00F40A36">
            <w:pPr>
              <w:jc w:val="center"/>
              <w:rPr>
                <w:color w:val="000000"/>
                <w:sz w:val="20"/>
                <w:szCs w:val="20"/>
              </w:rPr>
            </w:pPr>
          </w:p>
        </w:tc>
        <w:tc>
          <w:tcPr>
            <w:tcW w:w="1800" w:type="dxa"/>
            <w:vMerge/>
            <w:tcBorders>
              <w:top w:val="nil"/>
              <w:left w:val="nil"/>
              <w:bottom w:val="single" w:sz="4" w:space="0" w:color="000000"/>
              <w:right w:val="single" w:sz="4" w:space="0" w:color="000000"/>
            </w:tcBorders>
            <w:shd w:val="clear" w:color="auto" w:fill="C0C0C0"/>
            <w:vAlign w:val="center"/>
          </w:tcPr>
          <w:p w14:paraId="2CF1F6A8" w14:textId="77777777" w:rsidR="00F40A36" w:rsidRDefault="00F40A36">
            <w:pPr>
              <w:jc w:val="center"/>
              <w:rPr>
                <w:color w:val="000000"/>
                <w:sz w:val="20"/>
                <w:szCs w:val="20"/>
              </w:rPr>
            </w:pPr>
          </w:p>
        </w:tc>
      </w:tr>
      <w:tr w:rsidR="00F40A36" w14:paraId="1A4DFEE7" w14:textId="77777777">
        <w:trPr>
          <w:trHeight w:val="332"/>
        </w:trPr>
        <w:tc>
          <w:tcPr>
            <w:tcW w:w="4620" w:type="dxa"/>
            <w:gridSpan w:val="3"/>
            <w:vMerge/>
            <w:tcBorders>
              <w:top w:val="nil"/>
              <w:left w:val="single" w:sz="4" w:space="0" w:color="000000"/>
              <w:bottom w:val="single" w:sz="4" w:space="0" w:color="000000"/>
              <w:right w:val="single" w:sz="4" w:space="0" w:color="000000"/>
            </w:tcBorders>
            <w:shd w:val="clear" w:color="auto" w:fill="C0C0C0"/>
            <w:vAlign w:val="center"/>
          </w:tcPr>
          <w:p w14:paraId="13FBEADE" w14:textId="77777777" w:rsidR="00F40A36" w:rsidRDefault="00F40A36">
            <w:pPr>
              <w:jc w:val="center"/>
              <w:rPr>
                <w:color w:val="000000"/>
                <w:sz w:val="20"/>
                <w:szCs w:val="20"/>
              </w:rPr>
            </w:pPr>
          </w:p>
        </w:tc>
        <w:tc>
          <w:tcPr>
            <w:tcW w:w="1823" w:type="dxa"/>
            <w:vMerge/>
            <w:tcBorders>
              <w:top w:val="nil"/>
              <w:left w:val="nil"/>
              <w:bottom w:val="single" w:sz="4" w:space="0" w:color="000000"/>
              <w:right w:val="single" w:sz="4" w:space="0" w:color="000000"/>
            </w:tcBorders>
            <w:shd w:val="clear" w:color="auto" w:fill="C0C0C0"/>
            <w:noWrap/>
            <w:vAlign w:val="center"/>
          </w:tcPr>
          <w:p w14:paraId="426E000B" w14:textId="77777777" w:rsidR="00F40A36" w:rsidRDefault="00F40A36">
            <w:pPr>
              <w:jc w:val="center"/>
              <w:rPr>
                <w:color w:val="000000"/>
                <w:sz w:val="20"/>
                <w:szCs w:val="20"/>
              </w:rPr>
            </w:pPr>
          </w:p>
        </w:tc>
        <w:tc>
          <w:tcPr>
            <w:tcW w:w="1626" w:type="dxa"/>
            <w:vMerge/>
            <w:tcBorders>
              <w:top w:val="nil"/>
              <w:left w:val="nil"/>
              <w:bottom w:val="single" w:sz="4" w:space="0" w:color="000000"/>
              <w:right w:val="single" w:sz="4" w:space="0" w:color="000000"/>
            </w:tcBorders>
            <w:shd w:val="clear" w:color="auto" w:fill="C0C0C0"/>
            <w:vAlign w:val="center"/>
          </w:tcPr>
          <w:p w14:paraId="11048515" w14:textId="77777777" w:rsidR="00F40A36" w:rsidRDefault="00F40A36">
            <w:pPr>
              <w:jc w:val="center"/>
              <w:rPr>
                <w:color w:val="000000"/>
                <w:sz w:val="20"/>
                <w:szCs w:val="20"/>
              </w:rPr>
            </w:pPr>
          </w:p>
        </w:tc>
        <w:tc>
          <w:tcPr>
            <w:tcW w:w="1215" w:type="dxa"/>
            <w:vMerge/>
            <w:tcBorders>
              <w:top w:val="nil"/>
              <w:left w:val="nil"/>
              <w:bottom w:val="single" w:sz="4" w:space="0" w:color="000000"/>
              <w:right w:val="single" w:sz="4" w:space="0" w:color="000000"/>
            </w:tcBorders>
            <w:shd w:val="clear" w:color="auto" w:fill="C0C0C0"/>
            <w:vAlign w:val="center"/>
          </w:tcPr>
          <w:p w14:paraId="75723D5C" w14:textId="77777777" w:rsidR="00F40A36" w:rsidRDefault="00F40A36">
            <w:pPr>
              <w:jc w:val="center"/>
              <w:rPr>
                <w:color w:val="000000"/>
                <w:sz w:val="20"/>
                <w:szCs w:val="20"/>
              </w:rPr>
            </w:pPr>
          </w:p>
        </w:tc>
        <w:tc>
          <w:tcPr>
            <w:tcW w:w="1140" w:type="dxa"/>
            <w:vMerge/>
            <w:tcBorders>
              <w:top w:val="nil"/>
              <w:left w:val="nil"/>
              <w:bottom w:val="single" w:sz="4" w:space="0" w:color="000000"/>
              <w:right w:val="single" w:sz="4" w:space="0" w:color="000000"/>
            </w:tcBorders>
            <w:shd w:val="clear" w:color="auto" w:fill="C0C0C0"/>
            <w:vAlign w:val="center"/>
          </w:tcPr>
          <w:p w14:paraId="3AA8DE3F" w14:textId="77777777" w:rsidR="00F40A36" w:rsidRDefault="00F40A36">
            <w:pPr>
              <w:jc w:val="center"/>
              <w:rPr>
                <w:color w:val="000000"/>
                <w:sz w:val="20"/>
                <w:szCs w:val="20"/>
              </w:rPr>
            </w:pPr>
          </w:p>
        </w:tc>
        <w:tc>
          <w:tcPr>
            <w:tcW w:w="1503" w:type="dxa"/>
            <w:vMerge/>
            <w:tcBorders>
              <w:top w:val="nil"/>
              <w:left w:val="nil"/>
              <w:bottom w:val="single" w:sz="4" w:space="0" w:color="000000"/>
              <w:right w:val="single" w:sz="4" w:space="0" w:color="000000"/>
            </w:tcBorders>
            <w:shd w:val="clear" w:color="auto" w:fill="C0C0C0"/>
            <w:vAlign w:val="center"/>
          </w:tcPr>
          <w:p w14:paraId="7B62D90C" w14:textId="77777777" w:rsidR="00F40A36" w:rsidRDefault="00F40A36">
            <w:pPr>
              <w:jc w:val="center"/>
              <w:rPr>
                <w:color w:val="000000"/>
                <w:sz w:val="20"/>
                <w:szCs w:val="20"/>
              </w:rPr>
            </w:pPr>
          </w:p>
        </w:tc>
        <w:tc>
          <w:tcPr>
            <w:tcW w:w="974" w:type="dxa"/>
            <w:vMerge/>
            <w:tcBorders>
              <w:top w:val="nil"/>
              <w:left w:val="nil"/>
              <w:bottom w:val="single" w:sz="4" w:space="0" w:color="000000"/>
              <w:right w:val="single" w:sz="4" w:space="0" w:color="000000"/>
            </w:tcBorders>
            <w:shd w:val="clear" w:color="auto" w:fill="C0C0C0"/>
            <w:vAlign w:val="center"/>
          </w:tcPr>
          <w:p w14:paraId="1A2D8A1D" w14:textId="77777777" w:rsidR="00F40A36" w:rsidRDefault="00F40A36">
            <w:pPr>
              <w:jc w:val="center"/>
              <w:rPr>
                <w:color w:val="000000"/>
                <w:sz w:val="20"/>
                <w:szCs w:val="20"/>
              </w:rPr>
            </w:pPr>
          </w:p>
        </w:tc>
        <w:tc>
          <w:tcPr>
            <w:tcW w:w="1800" w:type="dxa"/>
            <w:vMerge/>
            <w:tcBorders>
              <w:top w:val="nil"/>
              <w:left w:val="nil"/>
              <w:bottom w:val="single" w:sz="4" w:space="0" w:color="000000"/>
              <w:right w:val="single" w:sz="4" w:space="0" w:color="000000"/>
            </w:tcBorders>
            <w:shd w:val="clear" w:color="auto" w:fill="C0C0C0"/>
            <w:vAlign w:val="center"/>
          </w:tcPr>
          <w:p w14:paraId="60182B9D" w14:textId="77777777" w:rsidR="00F40A36" w:rsidRDefault="00F40A36">
            <w:pPr>
              <w:jc w:val="center"/>
              <w:rPr>
                <w:color w:val="000000"/>
                <w:sz w:val="20"/>
                <w:szCs w:val="20"/>
              </w:rPr>
            </w:pPr>
          </w:p>
        </w:tc>
      </w:tr>
      <w:tr w:rsidR="00F40A36" w14:paraId="212604EE" w14:textId="77777777">
        <w:trPr>
          <w:trHeight w:val="300"/>
        </w:trPr>
        <w:tc>
          <w:tcPr>
            <w:tcW w:w="6443" w:type="dxa"/>
            <w:gridSpan w:val="4"/>
            <w:tcBorders>
              <w:top w:val="nil"/>
              <w:left w:val="single" w:sz="4" w:space="0" w:color="000000"/>
              <w:bottom w:val="single" w:sz="4" w:space="0" w:color="000000"/>
              <w:right w:val="single" w:sz="4" w:space="0" w:color="000000"/>
            </w:tcBorders>
            <w:shd w:val="clear" w:color="auto" w:fill="C0C0C0"/>
            <w:noWrap/>
            <w:vAlign w:val="center"/>
          </w:tcPr>
          <w:p w14:paraId="3D38A7BB" w14:textId="77777777" w:rsidR="00F40A36" w:rsidRDefault="00000000">
            <w:pPr>
              <w:jc w:val="center"/>
              <w:textAlignment w:val="center"/>
              <w:rPr>
                <w:color w:val="000000"/>
                <w:sz w:val="20"/>
                <w:szCs w:val="20"/>
              </w:rPr>
            </w:pPr>
            <w:r>
              <w:rPr>
                <w:rFonts w:hint="eastAsia"/>
                <w:color w:val="000000"/>
                <w:sz w:val="20"/>
                <w:szCs w:val="20"/>
                <w:lang w:bidi="ar"/>
              </w:rPr>
              <w:t>栏次</w:t>
            </w:r>
          </w:p>
        </w:tc>
        <w:tc>
          <w:tcPr>
            <w:tcW w:w="1626" w:type="dxa"/>
            <w:tcBorders>
              <w:top w:val="nil"/>
              <w:left w:val="nil"/>
              <w:bottom w:val="single" w:sz="4" w:space="0" w:color="000000"/>
              <w:right w:val="single" w:sz="4" w:space="0" w:color="000000"/>
            </w:tcBorders>
            <w:shd w:val="clear" w:color="auto" w:fill="C0C0C0"/>
            <w:vAlign w:val="center"/>
          </w:tcPr>
          <w:p w14:paraId="4187732C" w14:textId="77777777" w:rsidR="00F40A36" w:rsidRDefault="00000000">
            <w:pPr>
              <w:jc w:val="center"/>
              <w:textAlignment w:val="center"/>
              <w:rPr>
                <w:color w:val="000000"/>
                <w:sz w:val="20"/>
                <w:szCs w:val="20"/>
              </w:rPr>
            </w:pPr>
            <w:r>
              <w:rPr>
                <w:rFonts w:hint="eastAsia"/>
                <w:color w:val="000000"/>
                <w:sz w:val="20"/>
                <w:szCs w:val="20"/>
                <w:lang w:bidi="ar"/>
              </w:rPr>
              <w:t>1</w:t>
            </w:r>
          </w:p>
        </w:tc>
        <w:tc>
          <w:tcPr>
            <w:tcW w:w="1215" w:type="dxa"/>
            <w:tcBorders>
              <w:top w:val="nil"/>
              <w:left w:val="nil"/>
              <w:bottom w:val="single" w:sz="4" w:space="0" w:color="000000"/>
              <w:right w:val="single" w:sz="4" w:space="0" w:color="000000"/>
            </w:tcBorders>
            <w:shd w:val="clear" w:color="auto" w:fill="C0C0C0"/>
            <w:vAlign w:val="center"/>
          </w:tcPr>
          <w:p w14:paraId="045A2858" w14:textId="77777777" w:rsidR="00F40A36" w:rsidRDefault="00000000">
            <w:pPr>
              <w:jc w:val="center"/>
              <w:textAlignment w:val="center"/>
              <w:rPr>
                <w:color w:val="000000"/>
                <w:sz w:val="20"/>
                <w:szCs w:val="20"/>
              </w:rPr>
            </w:pPr>
            <w:r>
              <w:rPr>
                <w:rFonts w:hint="eastAsia"/>
                <w:color w:val="000000"/>
                <w:sz w:val="20"/>
                <w:szCs w:val="20"/>
                <w:lang w:bidi="ar"/>
              </w:rPr>
              <w:t>2</w:t>
            </w:r>
          </w:p>
        </w:tc>
        <w:tc>
          <w:tcPr>
            <w:tcW w:w="1140" w:type="dxa"/>
            <w:tcBorders>
              <w:top w:val="nil"/>
              <w:left w:val="nil"/>
              <w:bottom w:val="single" w:sz="4" w:space="0" w:color="000000"/>
              <w:right w:val="single" w:sz="4" w:space="0" w:color="000000"/>
            </w:tcBorders>
            <w:shd w:val="clear" w:color="auto" w:fill="C0C0C0"/>
            <w:vAlign w:val="center"/>
          </w:tcPr>
          <w:p w14:paraId="11CA64C7" w14:textId="77777777" w:rsidR="00F40A36" w:rsidRDefault="00000000">
            <w:pPr>
              <w:jc w:val="center"/>
              <w:textAlignment w:val="center"/>
              <w:rPr>
                <w:color w:val="000000"/>
                <w:sz w:val="20"/>
                <w:szCs w:val="20"/>
              </w:rPr>
            </w:pPr>
            <w:r>
              <w:rPr>
                <w:rFonts w:hint="eastAsia"/>
                <w:color w:val="000000"/>
                <w:sz w:val="20"/>
                <w:szCs w:val="20"/>
                <w:lang w:bidi="ar"/>
              </w:rPr>
              <w:t>3</w:t>
            </w:r>
          </w:p>
        </w:tc>
        <w:tc>
          <w:tcPr>
            <w:tcW w:w="1503" w:type="dxa"/>
            <w:tcBorders>
              <w:top w:val="nil"/>
              <w:left w:val="nil"/>
              <w:bottom w:val="single" w:sz="4" w:space="0" w:color="000000"/>
              <w:right w:val="single" w:sz="4" w:space="0" w:color="000000"/>
            </w:tcBorders>
            <w:shd w:val="clear" w:color="auto" w:fill="C0C0C0"/>
            <w:vAlign w:val="center"/>
          </w:tcPr>
          <w:p w14:paraId="1C88F199" w14:textId="77777777" w:rsidR="00F40A36" w:rsidRDefault="00000000">
            <w:pPr>
              <w:jc w:val="center"/>
              <w:textAlignment w:val="center"/>
              <w:rPr>
                <w:color w:val="000000"/>
                <w:sz w:val="20"/>
                <w:szCs w:val="20"/>
              </w:rPr>
            </w:pPr>
            <w:r>
              <w:rPr>
                <w:rFonts w:hint="eastAsia"/>
                <w:color w:val="000000"/>
                <w:sz w:val="20"/>
                <w:szCs w:val="20"/>
                <w:lang w:bidi="ar"/>
              </w:rPr>
              <w:t>4</w:t>
            </w:r>
          </w:p>
        </w:tc>
        <w:tc>
          <w:tcPr>
            <w:tcW w:w="974" w:type="dxa"/>
            <w:tcBorders>
              <w:top w:val="nil"/>
              <w:left w:val="nil"/>
              <w:bottom w:val="single" w:sz="4" w:space="0" w:color="000000"/>
              <w:right w:val="single" w:sz="4" w:space="0" w:color="000000"/>
            </w:tcBorders>
            <w:shd w:val="clear" w:color="auto" w:fill="C0C0C0"/>
            <w:vAlign w:val="center"/>
          </w:tcPr>
          <w:p w14:paraId="4CA9431D" w14:textId="77777777" w:rsidR="00F40A36" w:rsidRDefault="00000000">
            <w:pPr>
              <w:jc w:val="center"/>
              <w:textAlignment w:val="center"/>
              <w:rPr>
                <w:color w:val="000000"/>
                <w:sz w:val="20"/>
                <w:szCs w:val="20"/>
              </w:rPr>
            </w:pPr>
            <w:r>
              <w:rPr>
                <w:rFonts w:hint="eastAsia"/>
                <w:color w:val="000000"/>
                <w:sz w:val="20"/>
                <w:szCs w:val="20"/>
                <w:lang w:bidi="ar"/>
              </w:rPr>
              <w:t>5</w:t>
            </w:r>
          </w:p>
        </w:tc>
        <w:tc>
          <w:tcPr>
            <w:tcW w:w="1800" w:type="dxa"/>
            <w:tcBorders>
              <w:top w:val="nil"/>
              <w:left w:val="nil"/>
              <w:bottom w:val="single" w:sz="4" w:space="0" w:color="000000"/>
              <w:right w:val="single" w:sz="4" w:space="0" w:color="000000"/>
            </w:tcBorders>
            <w:shd w:val="clear" w:color="auto" w:fill="C0C0C0"/>
            <w:vAlign w:val="center"/>
          </w:tcPr>
          <w:p w14:paraId="148082C9" w14:textId="77777777" w:rsidR="00F40A36" w:rsidRDefault="00000000">
            <w:pPr>
              <w:jc w:val="center"/>
              <w:textAlignment w:val="center"/>
              <w:rPr>
                <w:color w:val="000000"/>
                <w:sz w:val="20"/>
                <w:szCs w:val="20"/>
              </w:rPr>
            </w:pPr>
            <w:r>
              <w:rPr>
                <w:rFonts w:hint="eastAsia"/>
                <w:color w:val="000000"/>
                <w:sz w:val="20"/>
                <w:szCs w:val="20"/>
                <w:lang w:bidi="ar"/>
              </w:rPr>
              <w:t>6</w:t>
            </w:r>
          </w:p>
        </w:tc>
      </w:tr>
      <w:tr w:rsidR="00F40A36" w14:paraId="7E041EC9" w14:textId="77777777">
        <w:trPr>
          <w:trHeight w:val="300"/>
        </w:trPr>
        <w:tc>
          <w:tcPr>
            <w:tcW w:w="6443" w:type="dxa"/>
            <w:gridSpan w:val="4"/>
            <w:tcBorders>
              <w:top w:val="nil"/>
              <w:left w:val="single" w:sz="4" w:space="0" w:color="000000"/>
              <w:bottom w:val="single" w:sz="4" w:space="0" w:color="000000"/>
              <w:right w:val="single" w:sz="4" w:space="0" w:color="000000"/>
            </w:tcBorders>
            <w:shd w:val="clear" w:color="auto" w:fill="C0C0C0"/>
            <w:noWrap/>
            <w:vAlign w:val="center"/>
          </w:tcPr>
          <w:p w14:paraId="4A97E2DF" w14:textId="77777777" w:rsidR="00F40A36" w:rsidRDefault="00000000">
            <w:pPr>
              <w:jc w:val="both"/>
              <w:textAlignment w:val="center"/>
              <w:rPr>
                <w:color w:val="000000"/>
                <w:sz w:val="20"/>
                <w:szCs w:val="20"/>
              </w:rPr>
            </w:pPr>
            <w:r>
              <w:rPr>
                <w:rFonts w:hint="eastAsia"/>
                <w:color w:val="000000"/>
                <w:sz w:val="20"/>
                <w:szCs w:val="20"/>
                <w:lang w:bidi="ar"/>
              </w:rPr>
              <w:t>合计</w:t>
            </w:r>
          </w:p>
        </w:tc>
        <w:tc>
          <w:tcPr>
            <w:tcW w:w="1626" w:type="dxa"/>
            <w:tcBorders>
              <w:top w:val="nil"/>
              <w:left w:val="nil"/>
              <w:bottom w:val="single" w:sz="4" w:space="0" w:color="000000"/>
              <w:right w:val="single" w:sz="4" w:space="0" w:color="000000"/>
            </w:tcBorders>
            <w:shd w:val="clear" w:color="auto" w:fill="FFFFFF"/>
            <w:noWrap/>
            <w:vAlign w:val="center"/>
          </w:tcPr>
          <w:p w14:paraId="3FE758A2" w14:textId="77777777" w:rsidR="00F40A36" w:rsidRDefault="00000000">
            <w:pPr>
              <w:jc w:val="right"/>
              <w:textAlignment w:val="center"/>
              <w:rPr>
                <w:b/>
                <w:bCs/>
                <w:color w:val="000000"/>
                <w:sz w:val="20"/>
                <w:szCs w:val="20"/>
              </w:rPr>
            </w:pPr>
            <w:r>
              <w:rPr>
                <w:rFonts w:hint="eastAsia"/>
                <w:b/>
                <w:bCs/>
                <w:color w:val="000000"/>
                <w:sz w:val="20"/>
                <w:szCs w:val="20"/>
                <w:lang w:bidi="ar"/>
              </w:rPr>
              <w:t>266.84</w:t>
            </w:r>
          </w:p>
        </w:tc>
        <w:tc>
          <w:tcPr>
            <w:tcW w:w="1215" w:type="dxa"/>
            <w:tcBorders>
              <w:top w:val="nil"/>
              <w:left w:val="nil"/>
              <w:bottom w:val="single" w:sz="4" w:space="0" w:color="000000"/>
              <w:right w:val="single" w:sz="4" w:space="0" w:color="000000"/>
            </w:tcBorders>
            <w:shd w:val="clear" w:color="auto" w:fill="FFFFFF"/>
            <w:noWrap/>
            <w:vAlign w:val="center"/>
          </w:tcPr>
          <w:p w14:paraId="29400D9A" w14:textId="77777777" w:rsidR="00F40A36" w:rsidRDefault="00000000">
            <w:pPr>
              <w:jc w:val="right"/>
              <w:textAlignment w:val="center"/>
              <w:rPr>
                <w:b/>
                <w:bCs/>
                <w:color w:val="000000"/>
                <w:sz w:val="20"/>
                <w:szCs w:val="20"/>
              </w:rPr>
            </w:pPr>
            <w:r>
              <w:rPr>
                <w:rFonts w:hint="eastAsia"/>
                <w:b/>
                <w:bCs/>
                <w:color w:val="000000"/>
                <w:sz w:val="20"/>
                <w:szCs w:val="20"/>
                <w:lang w:bidi="ar"/>
              </w:rPr>
              <w:t>266.84</w:t>
            </w:r>
          </w:p>
        </w:tc>
        <w:tc>
          <w:tcPr>
            <w:tcW w:w="1140" w:type="dxa"/>
            <w:tcBorders>
              <w:top w:val="nil"/>
              <w:left w:val="nil"/>
              <w:bottom w:val="single" w:sz="4" w:space="0" w:color="000000"/>
              <w:right w:val="single" w:sz="4" w:space="0" w:color="000000"/>
            </w:tcBorders>
            <w:shd w:val="clear" w:color="auto" w:fill="FFFFFF"/>
            <w:noWrap/>
            <w:vAlign w:val="center"/>
          </w:tcPr>
          <w:p w14:paraId="1956A31E" w14:textId="77777777" w:rsidR="00F40A36" w:rsidRDefault="00F40A36">
            <w:pPr>
              <w:jc w:val="right"/>
              <w:rPr>
                <w:b/>
                <w:bCs/>
                <w:color w:val="000000"/>
                <w:sz w:val="20"/>
                <w:szCs w:val="20"/>
              </w:rPr>
            </w:pPr>
          </w:p>
        </w:tc>
        <w:tc>
          <w:tcPr>
            <w:tcW w:w="1503" w:type="dxa"/>
            <w:tcBorders>
              <w:top w:val="nil"/>
              <w:left w:val="nil"/>
              <w:bottom w:val="single" w:sz="4" w:space="0" w:color="000000"/>
              <w:right w:val="single" w:sz="4" w:space="0" w:color="000000"/>
            </w:tcBorders>
            <w:shd w:val="clear" w:color="auto" w:fill="FFFFFF"/>
            <w:noWrap/>
            <w:vAlign w:val="center"/>
          </w:tcPr>
          <w:p w14:paraId="2BBC6508" w14:textId="77777777" w:rsidR="00F40A36" w:rsidRDefault="00000000">
            <w:pPr>
              <w:jc w:val="right"/>
              <w:textAlignment w:val="center"/>
              <w:rPr>
                <w:b/>
                <w:bCs/>
                <w:color w:val="000000"/>
                <w:sz w:val="20"/>
                <w:szCs w:val="20"/>
              </w:rPr>
            </w:pPr>
            <w:r>
              <w:rPr>
                <w:rFonts w:hint="eastAsia"/>
                <w:b/>
                <w:bCs/>
                <w:color w:val="000000"/>
                <w:sz w:val="20"/>
                <w:szCs w:val="20"/>
                <w:lang w:bidi="ar"/>
              </w:rPr>
              <w:t>0.00</w:t>
            </w:r>
          </w:p>
        </w:tc>
        <w:tc>
          <w:tcPr>
            <w:tcW w:w="974" w:type="dxa"/>
            <w:tcBorders>
              <w:top w:val="nil"/>
              <w:left w:val="nil"/>
              <w:bottom w:val="single" w:sz="4" w:space="0" w:color="000000"/>
              <w:right w:val="single" w:sz="4" w:space="0" w:color="000000"/>
            </w:tcBorders>
            <w:shd w:val="clear" w:color="auto" w:fill="FFFFFF"/>
            <w:noWrap/>
            <w:vAlign w:val="center"/>
          </w:tcPr>
          <w:p w14:paraId="757CA10B" w14:textId="77777777" w:rsidR="00F40A36" w:rsidRDefault="00F40A36">
            <w:pPr>
              <w:jc w:val="right"/>
              <w:rPr>
                <w:b/>
                <w:bCs/>
                <w:color w:val="000000"/>
                <w:sz w:val="20"/>
                <w:szCs w:val="20"/>
              </w:rPr>
            </w:pPr>
          </w:p>
        </w:tc>
        <w:tc>
          <w:tcPr>
            <w:tcW w:w="1800" w:type="dxa"/>
            <w:tcBorders>
              <w:top w:val="nil"/>
              <w:left w:val="nil"/>
              <w:bottom w:val="single" w:sz="4" w:space="0" w:color="000000"/>
              <w:right w:val="single" w:sz="4" w:space="0" w:color="000000"/>
            </w:tcBorders>
            <w:shd w:val="clear" w:color="auto" w:fill="FFFFFF"/>
            <w:noWrap/>
            <w:vAlign w:val="center"/>
          </w:tcPr>
          <w:p w14:paraId="493B2B97" w14:textId="77777777" w:rsidR="00F40A36" w:rsidRDefault="00000000">
            <w:pPr>
              <w:jc w:val="right"/>
              <w:textAlignment w:val="center"/>
              <w:rPr>
                <w:b/>
                <w:bCs/>
                <w:color w:val="000000"/>
                <w:sz w:val="20"/>
                <w:szCs w:val="20"/>
              </w:rPr>
            </w:pPr>
            <w:r>
              <w:rPr>
                <w:rFonts w:hint="eastAsia"/>
                <w:b/>
                <w:bCs/>
                <w:color w:val="000000"/>
                <w:sz w:val="20"/>
                <w:szCs w:val="20"/>
                <w:lang w:bidi="ar"/>
              </w:rPr>
              <w:t>0.00</w:t>
            </w:r>
          </w:p>
        </w:tc>
      </w:tr>
      <w:tr w:rsidR="00F40A36" w14:paraId="3F1CFAEB" w14:textId="77777777">
        <w:trPr>
          <w:trHeight w:val="300"/>
        </w:trPr>
        <w:tc>
          <w:tcPr>
            <w:tcW w:w="4620" w:type="dxa"/>
            <w:gridSpan w:val="3"/>
            <w:tcBorders>
              <w:top w:val="nil"/>
              <w:left w:val="single" w:sz="4" w:space="0" w:color="000000"/>
              <w:bottom w:val="single" w:sz="4" w:space="0" w:color="000000"/>
              <w:right w:val="single" w:sz="4" w:space="0" w:color="000000"/>
            </w:tcBorders>
            <w:shd w:val="clear" w:color="auto" w:fill="C0C0C0"/>
            <w:noWrap/>
            <w:vAlign w:val="center"/>
          </w:tcPr>
          <w:p w14:paraId="7F1E0A8A" w14:textId="77777777" w:rsidR="00F40A36" w:rsidRDefault="00000000">
            <w:pPr>
              <w:textAlignment w:val="center"/>
              <w:rPr>
                <w:b/>
                <w:bCs/>
                <w:color w:val="000000"/>
                <w:sz w:val="20"/>
                <w:szCs w:val="20"/>
              </w:rPr>
            </w:pPr>
            <w:r>
              <w:rPr>
                <w:rFonts w:hint="eastAsia"/>
                <w:b/>
                <w:bCs/>
                <w:color w:val="000000"/>
                <w:sz w:val="20"/>
                <w:szCs w:val="20"/>
                <w:lang w:bidi="ar"/>
              </w:rPr>
              <w:t>210</w:t>
            </w:r>
          </w:p>
        </w:tc>
        <w:tc>
          <w:tcPr>
            <w:tcW w:w="1823" w:type="dxa"/>
            <w:tcBorders>
              <w:top w:val="nil"/>
              <w:left w:val="nil"/>
              <w:bottom w:val="single" w:sz="4" w:space="0" w:color="000000"/>
              <w:right w:val="single" w:sz="4" w:space="0" w:color="000000"/>
            </w:tcBorders>
            <w:shd w:val="clear" w:color="auto" w:fill="C0C0C0"/>
            <w:noWrap/>
            <w:vAlign w:val="center"/>
          </w:tcPr>
          <w:p w14:paraId="3E874459" w14:textId="77777777" w:rsidR="00F40A36" w:rsidRDefault="00000000">
            <w:pPr>
              <w:textAlignment w:val="center"/>
              <w:rPr>
                <w:b/>
                <w:bCs/>
                <w:color w:val="000000"/>
                <w:sz w:val="20"/>
                <w:szCs w:val="20"/>
              </w:rPr>
            </w:pPr>
            <w:r>
              <w:rPr>
                <w:rFonts w:hint="eastAsia"/>
                <w:b/>
                <w:bCs/>
                <w:color w:val="000000"/>
                <w:sz w:val="20"/>
                <w:szCs w:val="20"/>
                <w:lang w:bidi="ar"/>
              </w:rPr>
              <w:t>卫生健康支出</w:t>
            </w:r>
          </w:p>
        </w:tc>
        <w:tc>
          <w:tcPr>
            <w:tcW w:w="1626" w:type="dxa"/>
            <w:tcBorders>
              <w:top w:val="nil"/>
              <w:left w:val="nil"/>
              <w:bottom w:val="single" w:sz="4" w:space="0" w:color="000000"/>
              <w:right w:val="single" w:sz="4" w:space="0" w:color="000000"/>
            </w:tcBorders>
            <w:shd w:val="clear" w:color="auto" w:fill="C0C0C0"/>
            <w:noWrap/>
            <w:vAlign w:val="center"/>
          </w:tcPr>
          <w:p w14:paraId="6655D9AE" w14:textId="77777777" w:rsidR="00F40A36" w:rsidRDefault="00000000">
            <w:pPr>
              <w:jc w:val="right"/>
              <w:textAlignment w:val="center"/>
              <w:rPr>
                <w:b/>
                <w:bCs/>
                <w:color w:val="000000"/>
                <w:sz w:val="20"/>
                <w:szCs w:val="20"/>
              </w:rPr>
            </w:pPr>
            <w:r>
              <w:rPr>
                <w:rFonts w:hint="eastAsia"/>
                <w:b/>
                <w:bCs/>
                <w:color w:val="000000"/>
                <w:sz w:val="20"/>
                <w:szCs w:val="20"/>
                <w:lang w:bidi="ar"/>
              </w:rPr>
              <w:t>266.84</w:t>
            </w:r>
          </w:p>
        </w:tc>
        <w:tc>
          <w:tcPr>
            <w:tcW w:w="1215" w:type="dxa"/>
            <w:tcBorders>
              <w:top w:val="nil"/>
              <w:left w:val="nil"/>
              <w:bottom w:val="single" w:sz="4" w:space="0" w:color="000000"/>
              <w:right w:val="single" w:sz="4" w:space="0" w:color="000000"/>
            </w:tcBorders>
            <w:shd w:val="clear" w:color="auto" w:fill="C0C0C0"/>
            <w:noWrap/>
            <w:vAlign w:val="center"/>
          </w:tcPr>
          <w:p w14:paraId="068CCFC4" w14:textId="77777777" w:rsidR="00F40A36" w:rsidRDefault="00000000">
            <w:pPr>
              <w:jc w:val="right"/>
              <w:textAlignment w:val="center"/>
              <w:rPr>
                <w:b/>
                <w:bCs/>
                <w:color w:val="000000"/>
                <w:sz w:val="20"/>
                <w:szCs w:val="20"/>
              </w:rPr>
            </w:pPr>
            <w:r>
              <w:rPr>
                <w:rFonts w:hint="eastAsia"/>
                <w:b/>
                <w:bCs/>
                <w:color w:val="000000"/>
                <w:sz w:val="20"/>
                <w:szCs w:val="20"/>
                <w:lang w:bidi="ar"/>
              </w:rPr>
              <w:t>266.84</w:t>
            </w:r>
          </w:p>
        </w:tc>
        <w:tc>
          <w:tcPr>
            <w:tcW w:w="1140" w:type="dxa"/>
            <w:tcBorders>
              <w:top w:val="nil"/>
              <w:left w:val="nil"/>
              <w:bottom w:val="single" w:sz="4" w:space="0" w:color="000000"/>
              <w:right w:val="single" w:sz="4" w:space="0" w:color="000000"/>
            </w:tcBorders>
            <w:shd w:val="clear" w:color="auto" w:fill="C0C0C0"/>
            <w:noWrap/>
            <w:vAlign w:val="center"/>
          </w:tcPr>
          <w:p w14:paraId="630B46BA" w14:textId="77777777" w:rsidR="00F40A36" w:rsidRDefault="00F40A36">
            <w:pPr>
              <w:jc w:val="right"/>
              <w:rPr>
                <w:b/>
                <w:bCs/>
                <w:color w:val="000000"/>
                <w:sz w:val="20"/>
                <w:szCs w:val="20"/>
              </w:rPr>
            </w:pPr>
          </w:p>
        </w:tc>
        <w:tc>
          <w:tcPr>
            <w:tcW w:w="1503" w:type="dxa"/>
            <w:tcBorders>
              <w:top w:val="nil"/>
              <w:left w:val="nil"/>
              <w:bottom w:val="single" w:sz="4" w:space="0" w:color="000000"/>
              <w:right w:val="single" w:sz="4" w:space="0" w:color="000000"/>
            </w:tcBorders>
            <w:shd w:val="clear" w:color="auto" w:fill="C0C0C0"/>
            <w:noWrap/>
            <w:vAlign w:val="center"/>
          </w:tcPr>
          <w:p w14:paraId="42A53413" w14:textId="77777777" w:rsidR="00F40A36" w:rsidRDefault="00000000">
            <w:pPr>
              <w:jc w:val="right"/>
              <w:textAlignment w:val="center"/>
              <w:rPr>
                <w:b/>
                <w:bCs/>
                <w:color w:val="000000"/>
                <w:sz w:val="20"/>
                <w:szCs w:val="20"/>
              </w:rPr>
            </w:pPr>
            <w:r>
              <w:rPr>
                <w:rFonts w:hint="eastAsia"/>
                <w:b/>
                <w:bCs/>
                <w:color w:val="000000"/>
                <w:sz w:val="20"/>
                <w:szCs w:val="20"/>
                <w:lang w:bidi="ar"/>
              </w:rPr>
              <w:t>0.00</w:t>
            </w:r>
          </w:p>
        </w:tc>
        <w:tc>
          <w:tcPr>
            <w:tcW w:w="974" w:type="dxa"/>
            <w:tcBorders>
              <w:top w:val="nil"/>
              <w:left w:val="nil"/>
              <w:bottom w:val="single" w:sz="4" w:space="0" w:color="000000"/>
              <w:right w:val="single" w:sz="4" w:space="0" w:color="000000"/>
            </w:tcBorders>
            <w:shd w:val="clear" w:color="auto" w:fill="C0C0C0"/>
            <w:noWrap/>
            <w:vAlign w:val="center"/>
          </w:tcPr>
          <w:p w14:paraId="56CB82F6" w14:textId="77777777" w:rsidR="00F40A36" w:rsidRDefault="00F40A36">
            <w:pPr>
              <w:jc w:val="right"/>
              <w:rPr>
                <w:b/>
                <w:bCs/>
                <w:color w:val="000000"/>
                <w:sz w:val="20"/>
                <w:szCs w:val="20"/>
              </w:rPr>
            </w:pPr>
          </w:p>
        </w:tc>
        <w:tc>
          <w:tcPr>
            <w:tcW w:w="1800" w:type="dxa"/>
            <w:tcBorders>
              <w:top w:val="nil"/>
              <w:left w:val="nil"/>
              <w:bottom w:val="single" w:sz="4" w:space="0" w:color="000000"/>
              <w:right w:val="single" w:sz="4" w:space="0" w:color="000000"/>
            </w:tcBorders>
            <w:shd w:val="clear" w:color="auto" w:fill="C0C0C0"/>
            <w:noWrap/>
            <w:vAlign w:val="center"/>
          </w:tcPr>
          <w:p w14:paraId="586BEAD6" w14:textId="77777777" w:rsidR="00F40A36" w:rsidRDefault="00000000">
            <w:pPr>
              <w:jc w:val="right"/>
              <w:textAlignment w:val="center"/>
              <w:rPr>
                <w:b/>
                <w:bCs/>
                <w:color w:val="000000"/>
                <w:sz w:val="20"/>
                <w:szCs w:val="20"/>
              </w:rPr>
            </w:pPr>
            <w:r>
              <w:rPr>
                <w:rFonts w:hint="eastAsia"/>
                <w:b/>
                <w:bCs/>
                <w:color w:val="000000"/>
                <w:sz w:val="20"/>
                <w:szCs w:val="20"/>
                <w:lang w:bidi="ar"/>
              </w:rPr>
              <w:t>0.00</w:t>
            </w:r>
          </w:p>
        </w:tc>
      </w:tr>
      <w:tr w:rsidR="00F40A36" w14:paraId="2D49FB0E" w14:textId="77777777">
        <w:trPr>
          <w:trHeight w:val="300"/>
        </w:trPr>
        <w:tc>
          <w:tcPr>
            <w:tcW w:w="4620" w:type="dxa"/>
            <w:gridSpan w:val="3"/>
            <w:tcBorders>
              <w:top w:val="nil"/>
              <w:left w:val="single" w:sz="4" w:space="0" w:color="000000"/>
              <w:bottom w:val="single" w:sz="4" w:space="0" w:color="000000"/>
              <w:right w:val="single" w:sz="4" w:space="0" w:color="000000"/>
            </w:tcBorders>
            <w:shd w:val="clear" w:color="auto" w:fill="C0C0C0"/>
            <w:noWrap/>
            <w:vAlign w:val="center"/>
          </w:tcPr>
          <w:p w14:paraId="55D2E7C8" w14:textId="77777777" w:rsidR="00F40A36" w:rsidRDefault="00000000">
            <w:pPr>
              <w:textAlignment w:val="center"/>
              <w:rPr>
                <w:b/>
                <w:bCs/>
                <w:color w:val="000000"/>
                <w:sz w:val="20"/>
                <w:szCs w:val="20"/>
              </w:rPr>
            </w:pPr>
            <w:r>
              <w:rPr>
                <w:rFonts w:hint="eastAsia"/>
                <w:b/>
                <w:bCs/>
                <w:color w:val="000000"/>
                <w:sz w:val="20"/>
                <w:szCs w:val="20"/>
                <w:lang w:bidi="ar"/>
              </w:rPr>
              <w:t>21015</w:t>
            </w:r>
          </w:p>
        </w:tc>
        <w:tc>
          <w:tcPr>
            <w:tcW w:w="1823" w:type="dxa"/>
            <w:tcBorders>
              <w:top w:val="nil"/>
              <w:left w:val="nil"/>
              <w:bottom w:val="single" w:sz="4" w:space="0" w:color="000000"/>
              <w:right w:val="single" w:sz="4" w:space="0" w:color="000000"/>
            </w:tcBorders>
            <w:shd w:val="clear" w:color="auto" w:fill="C0C0C0"/>
            <w:noWrap/>
            <w:vAlign w:val="center"/>
          </w:tcPr>
          <w:p w14:paraId="1712B867" w14:textId="77777777" w:rsidR="00F40A36" w:rsidRDefault="00000000">
            <w:pPr>
              <w:textAlignment w:val="center"/>
              <w:rPr>
                <w:b/>
                <w:bCs/>
                <w:color w:val="000000"/>
                <w:sz w:val="20"/>
                <w:szCs w:val="20"/>
              </w:rPr>
            </w:pPr>
            <w:r>
              <w:rPr>
                <w:rFonts w:hint="eastAsia"/>
                <w:b/>
                <w:bCs/>
                <w:color w:val="000000"/>
                <w:sz w:val="20"/>
                <w:szCs w:val="20"/>
                <w:lang w:bidi="ar"/>
              </w:rPr>
              <w:t>医疗保障管理事务</w:t>
            </w:r>
          </w:p>
        </w:tc>
        <w:tc>
          <w:tcPr>
            <w:tcW w:w="1626" w:type="dxa"/>
            <w:tcBorders>
              <w:top w:val="nil"/>
              <w:left w:val="nil"/>
              <w:bottom w:val="single" w:sz="4" w:space="0" w:color="000000"/>
              <w:right w:val="single" w:sz="4" w:space="0" w:color="000000"/>
            </w:tcBorders>
            <w:shd w:val="clear" w:color="auto" w:fill="C0C0C0"/>
            <w:noWrap/>
            <w:vAlign w:val="center"/>
          </w:tcPr>
          <w:p w14:paraId="44390B9A" w14:textId="77777777" w:rsidR="00F40A36" w:rsidRDefault="00000000">
            <w:pPr>
              <w:jc w:val="right"/>
              <w:textAlignment w:val="center"/>
              <w:rPr>
                <w:b/>
                <w:bCs/>
                <w:color w:val="000000"/>
                <w:sz w:val="20"/>
                <w:szCs w:val="20"/>
              </w:rPr>
            </w:pPr>
            <w:r>
              <w:rPr>
                <w:rFonts w:hint="eastAsia"/>
                <w:b/>
                <w:bCs/>
                <w:color w:val="000000"/>
                <w:sz w:val="20"/>
                <w:szCs w:val="20"/>
                <w:lang w:bidi="ar"/>
              </w:rPr>
              <w:t>266.84</w:t>
            </w:r>
          </w:p>
        </w:tc>
        <w:tc>
          <w:tcPr>
            <w:tcW w:w="1215" w:type="dxa"/>
            <w:tcBorders>
              <w:top w:val="nil"/>
              <w:left w:val="nil"/>
              <w:bottom w:val="single" w:sz="4" w:space="0" w:color="000000"/>
              <w:right w:val="single" w:sz="4" w:space="0" w:color="000000"/>
            </w:tcBorders>
            <w:shd w:val="clear" w:color="auto" w:fill="C0C0C0"/>
            <w:noWrap/>
            <w:vAlign w:val="center"/>
          </w:tcPr>
          <w:p w14:paraId="5B7EF806" w14:textId="77777777" w:rsidR="00F40A36" w:rsidRDefault="00000000">
            <w:pPr>
              <w:jc w:val="right"/>
              <w:textAlignment w:val="center"/>
              <w:rPr>
                <w:b/>
                <w:bCs/>
                <w:color w:val="000000"/>
                <w:sz w:val="20"/>
                <w:szCs w:val="20"/>
              </w:rPr>
            </w:pPr>
            <w:r>
              <w:rPr>
                <w:rFonts w:hint="eastAsia"/>
                <w:b/>
                <w:bCs/>
                <w:color w:val="000000"/>
                <w:sz w:val="20"/>
                <w:szCs w:val="20"/>
                <w:lang w:bidi="ar"/>
              </w:rPr>
              <w:t>266.84</w:t>
            </w:r>
          </w:p>
        </w:tc>
        <w:tc>
          <w:tcPr>
            <w:tcW w:w="1140" w:type="dxa"/>
            <w:tcBorders>
              <w:top w:val="nil"/>
              <w:left w:val="nil"/>
              <w:bottom w:val="single" w:sz="4" w:space="0" w:color="000000"/>
              <w:right w:val="single" w:sz="4" w:space="0" w:color="000000"/>
            </w:tcBorders>
            <w:shd w:val="clear" w:color="auto" w:fill="C0C0C0"/>
            <w:noWrap/>
            <w:vAlign w:val="center"/>
          </w:tcPr>
          <w:p w14:paraId="30FDD94B" w14:textId="77777777" w:rsidR="00F40A36" w:rsidRDefault="00F40A36">
            <w:pPr>
              <w:jc w:val="right"/>
              <w:rPr>
                <w:b/>
                <w:bCs/>
                <w:color w:val="000000"/>
                <w:sz w:val="20"/>
                <w:szCs w:val="20"/>
              </w:rPr>
            </w:pPr>
          </w:p>
        </w:tc>
        <w:tc>
          <w:tcPr>
            <w:tcW w:w="1503" w:type="dxa"/>
            <w:tcBorders>
              <w:top w:val="nil"/>
              <w:left w:val="nil"/>
              <w:bottom w:val="single" w:sz="4" w:space="0" w:color="000000"/>
              <w:right w:val="single" w:sz="4" w:space="0" w:color="000000"/>
            </w:tcBorders>
            <w:shd w:val="clear" w:color="auto" w:fill="C0C0C0"/>
            <w:noWrap/>
            <w:vAlign w:val="center"/>
          </w:tcPr>
          <w:p w14:paraId="1585E74B" w14:textId="77777777" w:rsidR="00F40A36" w:rsidRDefault="00000000">
            <w:pPr>
              <w:jc w:val="right"/>
              <w:textAlignment w:val="center"/>
              <w:rPr>
                <w:b/>
                <w:bCs/>
                <w:color w:val="000000"/>
                <w:sz w:val="20"/>
                <w:szCs w:val="20"/>
              </w:rPr>
            </w:pPr>
            <w:r>
              <w:rPr>
                <w:rFonts w:hint="eastAsia"/>
                <w:b/>
                <w:bCs/>
                <w:color w:val="000000"/>
                <w:sz w:val="20"/>
                <w:szCs w:val="20"/>
                <w:lang w:bidi="ar"/>
              </w:rPr>
              <w:t>0.00</w:t>
            </w:r>
          </w:p>
        </w:tc>
        <w:tc>
          <w:tcPr>
            <w:tcW w:w="974" w:type="dxa"/>
            <w:tcBorders>
              <w:top w:val="nil"/>
              <w:left w:val="nil"/>
              <w:bottom w:val="single" w:sz="4" w:space="0" w:color="000000"/>
              <w:right w:val="single" w:sz="4" w:space="0" w:color="000000"/>
            </w:tcBorders>
            <w:shd w:val="clear" w:color="auto" w:fill="C0C0C0"/>
            <w:noWrap/>
            <w:vAlign w:val="center"/>
          </w:tcPr>
          <w:p w14:paraId="4D06E1F1" w14:textId="77777777" w:rsidR="00F40A36" w:rsidRDefault="00F40A36">
            <w:pPr>
              <w:jc w:val="right"/>
              <w:rPr>
                <w:b/>
                <w:bCs/>
                <w:color w:val="000000"/>
                <w:sz w:val="20"/>
                <w:szCs w:val="20"/>
              </w:rPr>
            </w:pPr>
          </w:p>
        </w:tc>
        <w:tc>
          <w:tcPr>
            <w:tcW w:w="1800" w:type="dxa"/>
            <w:tcBorders>
              <w:top w:val="nil"/>
              <w:left w:val="nil"/>
              <w:bottom w:val="single" w:sz="4" w:space="0" w:color="000000"/>
              <w:right w:val="single" w:sz="4" w:space="0" w:color="000000"/>
            </w:tcBorders>
            <w:shd w:val="clear" w:color="auto" w:fill="C0C0C0"/>
            <w:noWrap/>
            <w:vAlign w:val="center"/>
          </w:tcPr>
          <w:p w14:paraId="1C16AF26" w14:textId="77777777" w:rsidR="00F40A36" w:rsidRDefault="00000000">
            <w:pPr>
              <w:jc w:val="right"/>
              <w:textAlignment w:val="center"/>
              <w:rPr>
                <w:b/>
                <w:bCs/>
                <w:color w:val="000000"/>
                <w:sz w:val="20"/>
                <w:szCs w:val="20"/>
              </w:rPr>
            </w:pPr>
            <w:r>
              <w:rPr>
                <w:rFonts w:hint="eastAsia"/>
                <w:b/>
                <w:bCs/>
                <w:color w:val="000000"/>
                <w:sz w:val="20"/>
                <w:szCs w:val="20"/>
                <w:lang w:bidi="ar"/>
              </w:rPr>
              <w:t>0.00</w:t>
            </w:r>
          </w:p>
        </w:tc>
      </w:tr>
      <w:tr w:rsidR="00F40A36" w14:paraId="4E83DD6C" w14:textId="77777777">
        <w:trPr>
          <w:trHeight w:val="300"/>
        </w:trPr>
        <w:tc>
          <w:tcPr>
            <w:tcW w:w="4620" w:type="dxa"/>
            <w:gridSpan w:val="3"/>
            <w:tcBorders>
              <w:top w:val="nil"/>
              <w:left w:val="single" w:sz="4" w:space="0" w:color="000000"/>
              <w:bottom w:val="single" w:sz="4" w:space="0" w:color="000000"/>
              <w:right w:val="single" w:sz="4" w:space="0" w:color="000000"/>
            </w:tcBorders>
            <w:shd w:val="clear" w:color="auto" w:fill="FFFFFF"/>
            <w:noWrap/>
            <w:vAlign w:val="center"/>
          </w:tcPr>
          <w:p w14:paraId="0A310F0C" w14:textId="77777777" w:rsidR="00F40A36" w:rsidRDefault="00000000">
            <w:pPr>
              <w:textAlignment w:val="center"/>
              <w:rPr>
                <w:color w:val="000000"/>
                <w:sz w:val="20"/>
                <w:szCs w:val="20"/>
              </w:rPr>
            </w:pPr>
            <w:r>
              <w:rPr>
                <w:rFonts w:hint="eastAsia"/>
                <w:color w:val="000000"/>
                <w:sz w:val="20"/>
                <w:szCs w:val="20"/>
                <w:lang w:bidi="ar"/>
              </w:rPr>
              <w:t>2101501</w:t>
            </w:r>
          </w:p>
        </w:tc>
        <w:tc>
          <w:tcPr>
            <w:tcW w:w="1823" w:type="dxa"/>
            <w:tcBorders>
              <w:top w:val="nil"/>
              <w:left w:val="nil"/>
              <w:bottom w:val="single" w:sz="4" w:space="0" w:color="000000"/>
              <w:right w:val="single" w:sz="4" w:space="0" w:color="000000"/>
            </w:tcBorders>
            <w:shd w:val="clear" w:color="auto" w:fill="CCFFFF"/>
            <w:noWrap/>
            <w:vAlign w:val="center"/>
          </w:tcPr>
          <w:p w14:paraId="171AF35D" w14:textId="77777777" w:rsidR="00F40A36" w:rsidRDefault="00000000">
            <w:pPr>
              <w:textAlignment w:val="center"/>
              <w:rPr>
                <w:color w:val="000000"/>
                <w:sz w:val="20"/>
                <w:szCs w:val="20"/>
              </w:rPr>
            </w:pPr>
            <w:r>
              <w:rPr>
                <w:rFonts w:hint="eastAsia"/>
                <w:color w:val="000000"/>
                <w:sz w:val="20"/>
                <w:szCs w:val="20"/>
                <w:lang w:bidi="ar"/>
              </w:rPr>
              <w:t xml:space="preserve">  行政运行</w:t>
            </w:r>
          </w:p>
        </w:tc>
        <w:tc>
          <w:tcPr>
            <w:tcW w:w="1626" w:type="dxa"/>
            <w:tcBorders>
              <w:top w:val="nil"/>
              <w:left w:val="nil"/>
              <w:bottom w:val="single" w:sz="4" w:space="0" w:color="000000"/>
              <w:right w:val="single" w:sz="4" w:space="0" w:color="000000"/>
            </w:tcBorders>
            <w:shd w:val="clear" w:color="auto" w:fill="FFFFFF"/>
            <w:noWrap/>
            <w:vAlign w:val="center"/>
          </w:tcPr>
          <w:p w14:paraId="7FF6EC81" w14:textId="77777777" w:rsidR="00F40A36" w:rsidRDefault="00000000">
            <w:pPr>
              <w:jc w:val="right"/>
              <w:textAlignment w:val="center"/>
              <w:rPr>
                <w:color w:val="000000"/>
                <w:sz w:val="20"/>
                <w:szCs w:val="20"/>
              </w:rPr>
            </w:pPr>
            <w:r>
              <w:rPr>
                <w:rFonts w:hint="eastAsia"/>
                <w:color w:val="000000"/>
                <w:sz w:val="20"/>
                <w:szCs w:val="20"/>
                <w:lang w:bidi="ar"/>
              </w:rPr>
              <w:t>266.84</w:t>
            </w:r>
          </w:p>
        </w:tc>
        <w:tc>
          <w:tcPr>
            <w:tcW w:w="1215" w:type="dxa"/>
            <w:tcBorders>
              <w:top w:val="nil"/>
              <w:left w:val="nil"/>
              <w:bottom w:val="single" w:sz="4" w:space="0" w:color="000000"/>
              <w:right w:val="single" w:sz="4" w:space="0" w:color="000000"/>
            </w:tcBorders>
            <w:shd w:val="clear" w:color="auto" w:fill="FFFFFF"/>
            <w:noWrap/>
            <w:vAlign w:val="center"/>
          </w:tcPr>
          <w:p w14:paraId="3EDC1A22" w14:textId="77777777" w:rsidR="00F40A36" w:rsidRDefault="00000000">
            <w:pPr>
              <w:jc w:val="right"/>
              <w:textAlignment w:val="center"/>
              <w:rPr>
                <w:color w:val="000000"/>
                <w:sz w:val="20"/>
                <w:szCs w:val="20"/>
              </w:rPr>
            </w:pPr>
            <w:r>
              <w:rPr>
                <w:rFonts w:hint="eastAsia"/>
                <w:color w:val="000000"/>
                <w:sz w:val="20"/>
                <w:szCs w:val="20"/>
                <w:lang w:bidi="ar"/>
              </w:rPr>
              <w:t>266.84</w:t>
            </w:r>
          </w:p>
        </w:tc>
        <w:tc>
          <w:tcPr>
            <w:tcW w:w="1140" w:type="dxa"/>
            <w:tcBorders>
              <w:top w:val="nil"/>
              <w:left w:val="nil"/>
              <w:bottom w:val="single" w:sz="4" w:space="0" w:color="000000"/>
              <w:right w:val="single" w:sz="4" w:space="0" w:color="000000"/>
            </w:tcBorders>
            <w:shd w:val="clear" w:color="auto" w:fill="FFFFFF"/>
            <w:noWrap/>
            <w:vAlign w:val="center"/>
          </w:tcPr>
          <w:p w14:paraId="1CE35B34" w14:textId="77777777" w:rsidR="00F40A36" w:rsidRDefault="00F40A36">
            <w:pPr>
              <w:jc w:val="right"/>
              <w:rPr>
                <w:color w:val="000000"/>
                <w:sz w:val="20"/>
                <w:szCs w:val="20"/>
              </w:rPr>
            </w:pPr>
          </w:p>
        </w:tc>
        <w:tc>
          <w:tcPr>
            <w:tcW w:w="1503" w:type="dxa"/>
            <w:tcBorders>
              <w:top w:val="nil"/>
              <w:left w:val="nil"/>
              <w:bottom w:val="single" w:sz="4" w:space="0" w:color="000000"/>
              <w:right w:val="single" w:sz="4" w:space="0" w:color="000000"/>
            </w:tcBorders>
            <w:shd w:val="clear" w:color="auto" w:fill="FFFFFF"/>
            <w:noWrap/>
            <w:vAlign w:val="center"/>
          </w:tcPr>
          <w:p w14:paraId="592E8CFE"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974" w:type="dxa"/>
            <w:tcBorders>
              <w:top w:val="nil"/>
              <w:left w:val="nil"/>
              <w:bottom w:val="single" w:sz="4" w:space="0" w:color="000000"/>
              <w:right w:val="single" w:sz="4" w:space="0" w:color="000000"/>
            </w:tcBorders>
            <w:shd w:val="clear" w:color="auto" w:fill="FFFFFF"/>
            <w:noWrap/>
            <w:vAlign w:val="center"/>
          </w:tcPr>
          <w:p w14:paraId="69E3C177" w14:textId="77777777" w:rsidR="00F40A36" w:rsidRDefault="00F40A36">
            <w:pPr>
              <w:jc w:val="right"/>
              <w:rPr>
                <w:color w:val="000000"/>
                <w:sz w:val="20"/>
                <w:szCs w:val="20"/>
              </w:rPr>
            </w:pPr>
          </w:p>
        </w:tc>
        <w:tc>
          <w:tcPr>
            <w:tcW w:w="1800" w:type="dxa"/>
            <w:tcBorders>
              <w:top w:val="nil"/>
              <w:left w:val="nil"/>
              <w:bottom w:val="single" w:sz="4" w:space="0" w:color="000000"/>
              <w:right w:val="single" w:sz="4" w:space="0" w:color="000000"/>
            </w:tcBorders>
            <w:shd w:val="clear" w:color="auto" w:fill="FFFFFF"/>
            <w:noWrap/>
            <w:vAlign w:val="center"/>
          </w:tcPr>
          <w:p w14:paraId="6181E039"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272A8E7F" w14:textId="77777777">
        <w:trPr>
          <w:trHeight w:val="300"/>
        </w:trPr>
        <w:tc>
          <w:tcPr>
            <w:tcW w:w="14701" w:type="dxa"/>
            <w:gridSpan w:val="10"/>
            <w:tcBorders>
              <w:top w:val="nil"/>
              <w:left w:val="nil"/>
              <w:bottom w:val="nil"/>
              <w:right w:val="nil"/>
            </w:tcBorders>
            <w:shd w:val="clear" w:color="auto" w:fill="FFFFFF"/>
            <w:noWrap/>
            <w:vAlign w:val="center"/>
          </w:tcPr>
          <w:p w14:paraId="33D25599" w14:textId="77777777" w:rsidR="00F40A36" w:rsidRDefault="00000000">
            <w:pPr>
              <w:textAlignment w:val="center"/>
              <w:rPr>
                <w:color w:val="000000"/>
                <w:sz w:val="20"/>
                <w:szCs w:val="20"/>
              </w:rPr>
            </w:pPr>
            <w:r>
              <w:rPr>
                <w:rFonts w:hint="eastAsia"/>
                <w:color w:val="000000"/>
                <w:sz w:val="20"/>
                <w:szCs w:val="20"/>
                <w:lang w:bidi="ar"/>
              </w:rPr>
              <w:t>注：本表反映部门本年度各项支出情况。</w:t>
            </w:r>
          </w:p>
        </w:tc>
      </w:tr>
    </w:tbl>
    <w:p w14:paraId="26A975A8" w14:textId="77777777" w:rsidR="00F40A36" w:rsidRDefault="00F40A36">
      <w:pPr>
        <w:rPr>
          <w:rFonts w:ascii="仿宋_GB2312" w:eastAsia="仿宋_GB2312"/>
          <w:color w:val="000000"/>
          <w:sz w:val="32"/>
          <w:szCs w:val="32"/>
        </w:rPr>
      </w:pPr>
    </w:p>
    <w:p w14:paraId="4E136780" w14:textId="77777777" w:rsidR="00F40A36" w:rsidRDefault="00F40A36">
      <w:pPr>
        <w:rPr>
          <w:rFonts w:ascii="仿宋_GB2312" w:eastAsia="仿宋_GB2312"/>
          <w:color w:val="000000"/>
          <w:sz w:val="32"/>
          <w:szCs w:val="32"/>
        </w:rPr>
      </w:pPr>
    </w:p>
    <w:p w14:paraId="59767F8D" w14:textId="77777777" w:rsidR="00F40A36" w:rsidRDefault="00F40A36">
      <w:pPr>
        <w:rPr>
          <w:rFonts w:ascii="仿宋_GB2312" w:eastAsia="仿宋_GB2312"/>
          <w:color w:val="000000"/>
          <w:sz w:val="32"/>
          <w:szCs w:val="32"/>
        </w:rPr>
      </w:pPr>
    </w:p>
    <w:p w14:paraId="32082D33" w14:textId="77777777" w:rsidR="00F40A36" w:rsidRDefault="00F40A36">
      <w:pPr>
        <w:rPr>
          <w:rFonts w:ascii="仿宋_GB2312" w:eastAsia="仿宋_GB2312"/>
          <w:color w:val="000000"/>
          <w:sz w:val="32"/>
          <w:szCs w:val="32"/>
        </w:rPr>
      </w:pPr>
    </w:p>
    <w:p w14:paraId="7EBAC35B" w14:textId="77777777" w:rsidR="00F40A36" w:rsidRDefault="00F40A36">
      <w:pPr>
        <w:rPr>
          <w:rFonts w:ascii="仿宋_GB2312" w:eastAsia="仿宋_GB2312"/>
          <w:color w:val="000000"/>
          <w:sz w:val="32"/>
          <w:szCs w:val="32"/>
        </w:rPr>
      </w:pPr>
    </w:p>
    <w:tbl>
      <w:tblPr>
        <w:tblW w:w="14174" w:type="dxa"/>
        <w:tblInd w:w="93" w:type="dxa"/>
        <w:tblLayout w:type="fixed"/>
        <w:tblLook w:val="04A0" w:firstRow="1" w:lastRow="0" w:firstColumn="1" w:lastColumn="0" w:noHBand="0" w:noVBand="1"/>
      </w:tblPr>
      <w:tblGrid>
        <w:gridCol w:w="1101"/>
        <w:gridCol w:w="1548"/>
        <w:gridCol w:w="434"/>
        <w:gridCol w:w="624"/>
        <w:gridCol w:w="1183"/>
        <w:gridCol w:w="2440"/>
        <w:gridCol w:w="169"/>
        <w:gridCol w:w="1245"/>
        <w:gridCol w:w="990"/>
        <w:gridCol w:w="108"/>
        <w:gridCol w:w="1287"/>
        <w:gridCol w:w="690"/>
        <w:gridCol w:w="825"/>
        <w:gridCol w:w="1290"/>
        <w:gridCol w:w="240"/>
      </w:tblGrid>
      <w:tr w:rsidR="00F40A36" w14:paraId="49399AF2" w14:textId="77777777">
        <w:trPr>
          <w:trHeight w:val="375"/>
        </w:trPr>
        <w:tc>
          <w:tcPr>
            <w:tcW w:w="14174" w:type="dxa"/>
            <w:gridSpan w:val="15"/>
            <w:tcBorders>
              <w:top w:val="nil"/>
              <w:left w:val="nil"/>
              <w:bottom w:val="nil"/>
              <w:right w:val="single" w:sz="4" w:space="0" w:color="808080"/>
            </w:tcBorders>
            <w:shd w:val="clear" w:color="auto" w:fill="FFFFFF"/>
            <w:noWrap/>
            <w:vAlign w:val="center"/>
          </w:tcPr>
          <w:p w14:paraId="5DE58559" w14:textId="77777777" w:rsidR="00F40A36" w:rsidRDefault="00000000">
            <w:pPr>
              <w:jc w:val="center"/>
              <w:textAlignment w:val="center"/>
              <w:rPr>
                <w:rFonts w:ascii="黑体" w:eastAsia="黑体" w:cs="黑体"/>
                <w:color w:val="000000"/>
                <w:sz w:val="30"/>
                <w:szCs w:val="30"/>
              </w:rPr>
            </w:pPr>
            <w:r>
              <w:rPr>
                <w:rFonts w:ascii="黑体" w:eastAsia="黑体" w:cs="黑体" w:hint="eastAsia"/>
                <w:color w:val="000000"/>
                <w:sz w:val="30"/>
                <w:szCs w:val="30"/>
                <w:lang w:bidi="ar"/>
              </w:rPr>
              <w:lastRenderedPageBreak/>
              <w:t>财政拨款收入支出决算总表</w:t>
            </w:r>
          </w:p>
        </w:tc>
      </w:tr>
      <w:tr w:rsidR="00F40A36" w14:paraId="4DF5A425" w14:textId="77777777">
        <w:trPr>
          <w:trHeight w:val="300"/>
        </w:trPr>
        <w:tc>
          <w:tcPr>
            <w:tcW w:w="3083" w:type="dxa"/>
            <w:gridSpan w:val="3"/>
            <w:tcBorders>
              <w:top w:val="nil"/>
              <w:left w:val="nil"/>
              <w:bottom w:val="nil"/>
              <w:right w:val="nil"/>
            </w:tcBorders>
            <w:shd w:val="clear" w:color="auto" w:fill="FFFFFF"/>
            <w:noWrap/>
            <w:vAlign w:val="center"/>
          </w:tcPr>
          <w:p w14:paraId="41FA1A2B" w14:textId="77777777" w:rsidR="00F40A36" w:rsidRDefault="00F40A36">
            <w:pPr>
              <w:rPr>
                <w:rFonts w:ascii="Tahoma" w:eastAsia="Tahoma" w:hAnsi="Tahoma" w:cs="Tahoma"/>
                <w:color w:val="000000"/>
                <w:sz w:val="16"/>
                <w:szCs w:val="16"/>
              </w:rPr>
            </w:pPr>
          </w:p>
        </w:tc>
        <w:tc>
          <w:tcPr>
            <w:tcW w:w="624" w:type="dxa"/>
            <w:tcBorders>
              <w:top w:val="nil"/>
              <w:left w:val="nil"/>
              <w:bottom w:val="nil"/>
              <w:right w:val="nil"/>
            </w:tcBorders>
            <w:shd w:val="clear" w:color="auto" w:fill="FFFFFF"/>
            <w:noWrap/>
            <w:vAlign w:val="center"/>
          </w:tcPr>
          <w:p w14:paraId="32CABECF" w14:textId="77777777" w:rsidR="00F40A36" w:rsidRDefault="00F40A36">
            <w:pPr>
              <w:rPr>
                <w:color w:val="000000"/>
                <w:sz w:val="18"/>
                <w:szCs w:val="18"/>
              </w:rPr>
            </w:pPr>
          </w:p>
        </w:tc>
        <w:tc>
          <w:tcPr>
            <w:tcW w:w="1183" w:type="dxa"/>
            <w:tcBorders>
              <w:top w:val="nil"/>
              <w:left w:val="nil"/>
              <w:bottom w:val="nil"/>
              <w:right w:val="nil"/>
            </w:tcBorders>
            <w:shd w:val="clear" w:color="auto" w:fill="FFFFFF"/>
            <w:noWrap/>
            <w:vAlign w:val="center"/>
          </w:tcPr>
          <w:p w14:paraId="2706E737" w14:textId="77777777" w:rsidR="00F40A36" w:rsidRDefault="00F40A36">
            <w:pPr>
              <w:rPr>
                <w:color w:val="000000"/>
                <w:sz w:val="18"/>
                <w:szCs w:val="18"/>
              </w:rPr>
            </w:pPr>
          </w:p>
        </w:tc>
        <w:tc>
          <w:tcPr>
            <w:tcW w:w="2609" w:type="dxa"/>
            <w:gridSpan w:val="2"/>
            <w:tcBorders>
              <w:top w:val="nil"/>
              <w:left w:val="nil"/>
              <w:bottom w:val="nil"/>
              <w:right w:val="nil"/>
            </w:tcBorders>
            <w:shd w:val="clear" w:color="auto" w:fill="FFFFFF"/>
            <w:noWrap/>
            <w:vAlign w:val="center"/>
          </w:tcPr>
          <w:p w14:paraId="4EE0DE8E" w14:textId="77777777" w:rsidR="00F40A36" w:rsidRDefault="00F40A36">
            <w:pPr>
              <w:rPr>
                <w:color w:val="000000"/>
                <w:sz w:val="18"/>
                <w:szCs w:val="18"/>
              </w:rPr>
            </w:pPr>
          </w:p>
        </w:tc>
        <w:tc>
          <w:tcPr>
            <w:tcW w:w="1245" w:type="dxa"/>
            <w:tcBorders>
              <w:top w:val="nil"/>
              <w:left w:val="nil"/>
              <w:bottom w:val="nil"/>
              <w:right w:val="nil"/>
            </w:tcBorders>
            <w:shd w:val="clear" w:color="auto" w:fill="FFFFFF"/>
            <w:noWrap/>
            <w:vAlign w:val="center"/>
          </w:tcPr>
          <w:p w14:paraId="23C6C28F" w14:textId="77777777" w:rsidR="00F40A36" w:rsidRDefault="00F40A36">
            <w:pPr>
              <w:rPr>
                <w:color w:val="000000"/>
                <w:sz w:val="18"/>
                <w:szCs w:val="18"/>
              </w:rPr>
            </w:pPr>
          </w:p>
        </w:tc>
        <w:tc>
          <w:tcPr>
            <w:tcW w:w="990" w:type="dxa"/>
            <w:tcBorders>
              <w:top w:val="nil"/>
              <w:left w:val="nil"/>
              <w:bottom w:val="nil"/>
              <w:right w:val="nil"/>
            </w:tcBorders>
            <w:shd w:val="clear" w:color="auto" w:fill="FFFFFF"/>
            <w:noWrap/>
            <w:vAlign w:val="center"/>
          </w:tcPr>
          <w:p w14:paraId="1B229AAE" w14:textId="77777777" w:rsidR="00F40A36" w:rsidRDefault="00F40A36">
            <w:pPr>
              <w:rPr>
                <w:color w:val="000000"/>
                <w:sz w:val="18"/>
                <w:szCs w:val="18"/>
              </w:rPr>
            </w:pPr>
          </w:p>
        </w:tc>
        <w:tc>
          <w:tcPr>
            <w:tcW w:w="1395" w:type="dxa"/>
            <w:gridSpan w:val="2"/>
            <w:tcBorders>
              <w:top w:val="nil"/>
              <w:left w:val="nil"/>
              <w:bottom w:val="nil"/>
              <w:right w:val="nil"/>
            </w:tcBorders>
            <w:shd w:val="clear" w:color="auto" w:fill="FFFFFF"/>
            <w:noWrap/>
            <w:vAlign w:val="center"/>
          </w:tcPr>
          <w:p w14:paraId="1994B791" w14:textId="77777777" w:rsidR="00F40A36" w:rsidRDefault="00F40A36">
            <w:pPr>
              <w:rPr>
                <w:color w:val="000000"/>
                <w:sz w:val="18"/>
                <w:szCs w:val="18"/>
              </w:rPr>
            </w:pPr>
          </w:p>
        </w:tc>
        <w:tc>
          <w:tcPr>
            <w:tcW w:w="1515" w:type="dxa"/>
            <w:gridSpan w:val="2"/>
            <w:tcBorders>
              <w:top w:val="nil"/>
              <w:left w:val="nil"/>
              <w:bottom w:val="nil"/>
              <w:right w:val="nil"/>
            </w:tcBorders>
            <w:shd w:val="clear" w:color="auto" w:fill="FFFFFF"/>
            <w:noWrap/>
            <w:vAlign w:val="center"/>
          </w:tcPr>
          <w:p w14:paraId="7952EB8C" w14:textId="77777777" w:rsidR="00F40A36" w:rsidRDefault="00F40A36">
            <w:pPr>
              <w:rPr>
                <w:color w:val="000000"/>
                <w:sz w:val="18"/>
                <w:szCs w:val="18"/>
              </w:rPr>
            </w:pPr>
          </w:p>
        </w:tc>
        <w:tc>
          <w:tcPr>
            <w:tcW w:w="1530" w:type="dxa"/>
            <w:gridSpan w:val="2"/>
            <w:tcBorders>
              <w:top w:val="nil"/>
              <w:left w:val="nil"/>
              <w:bottom w:val="nil"/>
              <w:right w:val="single" w:sz="4" w:space="0" w:color="808080"/>
            </w:tcBorders>
            <w:shd w:val="clear" w:color="auto" w:fill="FFFFFF"/>
            <w:noWrap/>
            <w:vAlign w:val="center"/>
          </w:tcPr>
          <w:p w14:paraId="7D234AB3" w14:textId="77777777" w:rsidR="00F40A36" w:rsidRDefault="00000000">
            <w:pPr>
              <w:jc w:val="right"/>
              <w:textAlignment w:val="center"/>
              <w:rPr>
                <w:color w:val="000000"/>
                <w:sz w:val="22"/>
                <w:szCs w:val="22"/>
              </w:rPr>
            </w:pPr>
            <w:r>
              <w:rPr>
                <w:rFonts w:hint="eastAsia"/>
                <w:color w:val="000000"/>
                <w:sz w:val="22"/>
                <w:szCs w:val="22"/>
                <w:lang w:bidi="ar"/>
              </w:rPr>
              <w:t>公开04表</w:t>
            </w:r>
          </w:p>
        </w:tc>
      </w:tr>
      <w:tr w:rsidR="00F40A36" w14:paraId="0551898D" w14:textId="77777777">
        <w:trPr>
          <w:trHeight w:val="280"/>
        </w:trPr>
        <w:tc>
          <w:tcPr>
            <w:tcW w:w="4890" w:type="dxa"/>
            <w:gridSpan w:val="5"/>
            <w:tcBorders>
              <w:top w:val="nil"/>
              <w:left w:val="nil"/>
              <w:bottom w:val="single" w:sz="4" w:space="0" w:color="808080"/>
              <w:right w:val="nil"/>
            </w:tcBorders>
            <w:shd w:val="clear" w:color="auto" w:fill="FFFFFF"/>
            <w:noWrap/>
            <w:vAlign w:val="center"/>
          </w:tcPr>
          <w:p w14:paraId="63A707AA" w14:textId="77777777" w:rsidR="00F40A36" w:rsidRDefault="00000000">
            <w:pPr>
              <w:textAlignment w:val="center"/>
              <w:rPr>
                <w:color w:val="000000"/>
                <w:sz w:val="22"/>
                <w:szCs w:val="22"/>
              </w:rPr>
            </w:pPr>
            <w:r>
              <w:rPr>
                <w:rFonts w:hint="eastAsia"/>
                <w:color w:val="000000"/>
                <w:sz w:val="22"/>
                <w:szCs w:val="22"/>
                <w:lang w:bidi="ar"/>
              </w:rPr>
              <w:t>部门：信阳市平桥区医疗保障局（本级）</w:t>
            </w:r>
          </w:p>
        </w:tc>
        <w:tc>
          <w:tcPr>
            <w:tcW w:w="2609" w:type="dxa"/>
            <w:gridSpan w:val="2"/>
            <w:tcBorders>
              <w:top w:val="nil"/>
              <w:left w:val="nil"/>
              <w:bottom w:val="single" w:sz="4" w:space="0" w:color="808080"/>
              <w:right w:val="nil"/>
            </w:tcBorders>
            <w:shd w:val="clear" w:color="auto" w:fill="FFFFFF"/>
            <w:noWrap/>
            <w:vAlign w:val="center"/>
          </w:tcPr>
          <w:p w14:paraId="19DDF800" w14:textId="77777777" w:rsidR="00F40A36" w:rsidRDefault="00F40A36">
            <w:pPr>
              <w:rPr>
                <w:color w:val="000000"/>
                <w:sz w:val="18"/>
                <w:szCs w:val="18"/>
              </w:rPr>
            </w:pPr>
          </w:p>
        </w:tc>
        <w:tc>
          <w:tcPr>
            <w:tcW w:w="1245" w:type="dxa"/>
            <w:tcBorders>
              <w:top w:val="nil"/>
              <w:left w:val="nil"/>
              <w:bottom w:val="single" w:sz="4" w:space="0" w:color="808080"/>
              <w:right w:val="nil"/>
            </w:tcBorders>
            <w:shd w:val="clear" w:color="auto" w:fill="FFFFFF"/>
            <w:noWrap/>
            <w:vAlign w:val="center"/>
          </w:tcPr>
          <w:p w14:paraId="737FD969" w14:textId="77777777" w:rsidR="00F40A36" w:rsidRDefault="00000000">
            <w:pPr>
              <w:jc w:val="center"/>
              <w:textAlignment w:val="center"/>
              <w:rPr>
                <w:color w:val="000000"/>
                <w:sz w:val="22"/>
                <w:szCs w:val="22"/>
              </w:rPr>
            </w:pPr>
            <w:r>
              <w:rPr>
                <w:rFonts w:hint="eastAsia"/>
                <w:color w:val="000000"/>
                <w:sz w:val="22"/>
                <w:szCs w:val="22"/>
                <w:lang w:bidi="ar"/>
              </w:rPr>
              <w:t>2020年度</w:t>
            </w:r>
          </w:p>
        </w:tc>
        <w:tc>
          <w:tcPr>
            <w:tcW w:w="990" w:type="dxa"/>
            <w:tcBorders>
              <w:top w:val="nil"/>
              <w:left w:val="nil"/>
              <w:bottom w:val="single" w:sz="4" w:space="0" w:color="808080"/>
              <w:right w:val="nil"/>
            </w:tcBorders>
            <w:shd w:val="clear" w:color="auto" w:fill="FFFFFF"/>
            <w:noWrap/>
            <w:vAlign w:val="center"/>
          </w:tcPr>
          <w:p w14:paraId="0AC480F1" w14:textId="77777777" w:rsidR="00F40A36" w:rsidRDefault="00F40A36">
            <w:pPr>
              <w:rPr>
                <w:color w:val="000000"/>
                <w:sz w:val="18"/>
                <w:szCs w:val="18"/>
              </w:rPr>
            </w:pPr>
          </w:p>
        </w:tc>
        <w:tc>
          <w:tcPr>
            <w:tcW w:w="1395" w:type="dxa"/>
            <w:gridSpan w:val="2"/>
            <w:tcBorders>
              <w:top w:val="nil"/>
              <w:left w:val="nil"/>
              <w:bottom w:val="single" w:sz="4" w:space="0" w:color="808080"/>
              <w:right w:val="nil"/>
            </w:tcBorders>
            <w:shd w:val="clear" w:color="auto" w:fill="FFFFFF"/>
            <w:noWrap/>
            <w:vAlign w:val="center"/>
          </w:tcPr>
          <w:p w14:paraId="2F935154" w14:textId="77777777" w:rsidR="00F40A36" w:rsidRDefault="00F40A36">
            <w:pPr>
              <w:rPr>
                <w:color w:val="000000"/>
                <w:sz w:val="18"/>
                <w:szCs w:val="18"/>
              </w:rPr>
            </w:pPr>
          </w:p>
        </w:tc>
        <w:tc>
          <w:tcPr>
            <w:tcW w:w="1515" w:type="dxa"/>
            <w:gridSpan w:val="2"/>
            <w:tcBorders>
              <w:top w:val="nil"/>
              <w:left w:val="nil"/>
              <w:bottom w:val="single" w:sz="4" w:space="0" w:color="808080"/>
              <w:right w:val="nil"/>
            </w:tcBorders>
            <w:shd w:val="clear" w:color="auto" w:fill="FFFFFF"/>
            <w:noWrap/>
            <w:vAlign w:val="center"/>
          </w:tcPr>
          <w:p w14:paraId="41A3CAB3" w14:textId="77777777" w:rsidR="00F40A36" w:rsidRDefault="00F40A36">
            <w:pPr>
              <w:rPr>
                <w:color w:val="000000"/>
                <w:sz w:val="18"/>
                <w:szCs w:val="18"/>
              </w:rPr>
            </w:pPr>
          </w:p>
        </w:tc>
        <w:tc>
          <w:tcPr>
            <w:tcW w:w="1530" w:type="dxa"/>
            <w:gridSpan w:val="2"/>
            <w:tcBorders>
              <w:top w:val="nil"/>
              <w:left w:val="nil"/>
              <w:bottom w:val="single" w:sz="4" w:space="0" w:color="808080"/>
              <w:right w:val="single" w:sz="4" w:space="0" w:color="808080"/>
            </w:tcBorders>
            <w:shd w:val="clear" w:color="auto" w:fill="FFFFFF"/>
            <w:noWrap/>
            <w:vAlign w:val="center"/>
          </w:tcPr>
          <w:p w14:paraId="43A3FDEF" w14:textId="77777777" w:rsidR="00F40A36" w:rsidRDefault="00000000">
            <w:pPr>
              <w:jc w:val="right"/>
              <w:textAlignment w:val="center"/>
              <w:rPr>
                <w:color w:val="000000"/>
                <w:sz w:val="22"/>
                <w:szCs w:val="22"/>
              </w:rPr>
            </w:pPr>
            <w:r>
              <w:rPr>
                <w:rFonts w:hint="eastAsia"/>
                <w:color w:val="000000"/>
                <w:sz w:val="22"/>
                <w:szCs w:val="22"/>
                <w:lang w:bidi="ar"/>
              </w:rPr>
              <w:t>金额单位：万元</w:t>
            </w:r>
          </w:p>
        </w:tc>
      </w:tr>
      <w:tr w:rsidR="00F40A36" w14:paraId="1C01A28D" w14:textId="77777777">
        <w:trPr>
          <w:trHeight w:val="300"/>
        </w:trPr>
        <w:tc>
          <w:tcPr>
            <w:tcW w:w="4890" w:type="dxa"/>
            <w:gridSpan w:val="5"/>
            <w:tcBorders>
              <w:top w:val="nil"/>
              <w:left w:val="single" w:sz="4" w:space="0" w:color="000000"/>
              <w:bottom w:val="single" w:sz="4" w:space="0" w:color="000000"/>
              <w:right w:val="single" w:sz="4" w:space="0" w:color="000000"/>
            </w:tcBorders>
            <w:shd w:val="clear" w:color="auto" w:fill="C0C0C0"/>
            <w:noWrap/>
            <w:vAlign w:val="center"/>
          </w:tcPr>
          <w:p w14:paraId="2416A3E4" w14:textId="77777777" w:rsidR="00F40A36" w:rsidRDefault="00000000">
            <w:pPr>
              <w:jc w:val="center"/>
              <w:textAlignment w:val="center"/>
              <w:rPr>
                <w:color w:val="000000"/>
                <w:sz w:val="20"/>
                <w:szCs w:val="20"/>
              </w:rPr>
            </w:pPr>
            <w:r>
              <w:rPr>
                <w:rFonts w:hint="eastAsia"/>
                <w:color w:val="000000"/>
                <w:sz w:val="20"/>
                <w:szCs w:val="20"/>
                <w:lang w:bidi="ar"/>
              </w:rPr>
              <w:t>收     入</w:t>
            </w:r>
          </w:p>
        </w:tc>
        <w:tc>
          <w:tcPr>
            <w:tcW w:w="9284" w:type="dxa"/>
            <w:gridSpan w:val="10"/>
            <w:tcBorders>
              <w:top w:val="nil"/>
              <w:left w:val="nil"/>
              <w:bottom w:val="single" w:sz="4" w:space="0" w:color="000000"/>
              <w:right w:val="single" w:sz="4" w:space="0" w:color="000000"/>
            </w:tcBorders>
            <w:shd w:val="clear" w:color="auto" w:fill="C0C0C0"/>
            <w:noWrap/>
            <w:vAlign w:val="center"/>
          </w:tcPr>
          <w:p w14:paraId="139A281D" w14:textId="77777777" w:rsidR="00F40A36" w:rsidRDefault="00000000">
            <w:pPr>
              <w:jc w:val="center"/>
              <w:textAlignment w:val="center"/>
              <w:rPr>
                <w:color w:val="000000"/>
                <w:sz w:val="20"/>
                <w:szCs w:val="20"/>
              </w:rPr>
            </w:pPr>
            <w:r>
              <w:rPr>
                <w:rFonts w:hint="eastAsia"/>
                <w:color w:val="000000"/>
                <w:sz w:val="20"/>
                <w:szCs w:val="20"/>
                <w:lang w:bidi="ar"/>
              </w:rPr>
              <w:t>支     出</w:t>
            </w:r>
          </w:p>
        </w:tc>
      </w:tr>
      <w:tr w:rsidR="00F40A36" w14:paraId="147957C3" w14:textId="77777777">
        <w:trPr>
          <w:trHeight w:val="332"/>
        </w:trPr>
        <w:tc>
          <w:tcPr>
            <w:tcW w:w="3083"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14:paraId="05C5AFAD" w14:textId="77777777" w:rsidR="00F40A36" w:rsidRDefault="00000000">
            <w:pPr>
              <w:jc w:val="both"/>
              <w:textAlignment w:val="center"/>
              <w:rPr>
                <w:color w:val="000000"/>
                <w:sz w:val="20"/>
                <w:szCs w:val="20"/>
              </w:rPr>
            </w:pPr>
            <w:r>
              <w:rPr>
                <w:rFonts w:hint="eastAsia"/>
                <w:color w:val="000000"/>
                <w:sz w:val="20"/>
                <w:szCs w:val="20"/>
                <w:lang w:bidi="ar"/>
              </w:rPr>
              <w:t>项目</w:t>
            </w:r>
          </w:p>
        </w:tc>
        <w:tc>
          <w:tcPr>
            <w:tcW w:w="624" w:type="dxa"/>
            <w:vMerge w:val="restart"/>
            <w:tcBorders>
              <w:top w:val="nil"/>
              <w:left w:val="nil"/>
              <w:bottom w:val="single" w:sz="4" w:space="0" w:color="000000"/>
              <w:right w:val="single" w:sz="4" w:space="0" w:color="000000"/>
            </w:tcBorders>
            <w:shd w:val="clear" w:color="auto" w:fill="C0C0C0"/>
            <w:vAlign w:val="center"/>
          </w:tcPr>
          <w:p w14:paraId="0BF13905" w14:textId="77777777" w:rsidR="00F40A36" w:rsidRDefault="00000000">
            <w:pPr>
              <w:jc w:val="center"/>
              <w:textAlignment w:val="center"/>
              <w:rPr>
                <w:color w:val="000000"/>
                <w:sz w:val="20"/>
                <w:szCs w:val="20"/>
              </w:rPr>
            </w:pPr>
            <w:r>
              <w:rPr>
                <w:rFonts w:hint="eastAsia"/>
                <w:color w:val="000000"/>
                <w:sz w:val="20"/>
                <w:szCs w:val="20"/>
                <w:lang w:bidi="ar"/>
              </w:rPr>
              <w:t>行次</w:t>
            </w:r>
          </w:p>
        </w:tc>
        <w:tc>
          <w:tcPr>
            <w:tcW w:w="1183" w:type="dxa"/>
            <w:vMerge w:val="restart"/>
            <w:tcBorders>
              <w:top w:val="nil"/>
              <w:left w:val="nil"/>
              <w:bottom w:val="single" w:sz="4" w:space="0" w:color="000000"/>
              <w:right w:val="single" w:sz="4" w:space="0" w:color="000000"/>
            </w:tcBorders>
            <w:shd w:val="clear" w:color="auto" w:fill="C0C0C0"/>
            <w:vAlign w:val="center"/>
          </w:tcPr>
          <w:p w14:paraId="40253EFF" w14:textId="77777777" w:rsidR="00F40A36" w:rsidRDefault="00000000">
            <w:pPr>
              <w:jc w:val="center"/>
              <w:textAlignment w:val="center"/>
              <w:rPr>
                <w:color w:val="000000"/>
                <w:sz w:val="20"/>
                <w:szCs w:val="20"/>
              </w:rPr>
            </w:pPr>
            <w:r>
              <w:rPr>
                <w:rFonts w:hint="eastAsia"/>
                <w:color w:val="000000"/>
                <w:sz w:val="20"/>
                <w:szCs w:val="20"/>
                <w:lang w:bidi="ar"/>
              </w:rPr>
              <w:t>金额</w:t>
            </w:r>
          </w:p>
        </w:tc>
        <w:tc>
          <w:tcPr>
            <w:tcW w:w="2609" w:type="dxa"/>
            <w:gridSpan w:val="2"/>
            <w:vMerge w:val="restart"/>
            <w:tcBorders>
              <w:top w:val="nil"/>
              <w:left w:val="nil"/>
              <w:bottom w:val="single" w:sz="4" w:space="0" w:color="000000"/>
              <w:right w:val="single" w:sz="4" w:space="0" w:color="000000"/>
            </w:tcBorders>
            <w:shd w:val="clear" w:color="auto" w:fill="C0C0C0"/>
            <w:vAlign w:val="bottom"/>
          </w:tcPr>
          <w:p w14:paraId="6FEE8FBB" w14:textId="77777777" w:rsidR="00F40A36" w:rsidRDefault="00000000">
            <w:pPr>
              <w:jc w:val="both"/>
              <w:textAlignment w:val="bottom"/>
              <w:rPr>
                <w:color w:val="000000"/>
                <w:sz w:val="20"/>
                <w:szCs w:val="20"/>
              </w:rPr>
            </w:pPr>
            <w:r>
              <w:rPr>
                <w:rFonts w:hint="eastAsia"/>
                <w:color w:val="000000"/>
                <w:sz w:val="20"/>
                <w:szCs w:val="20"/>
                <w:lang w:bidi="ar"/>
              </w:rPr>
              <w:t>项目</w:t>
            </w:r>
          </w:p>
        </w:tc>
        <w:tc>
          <w:tcPr>
            <w:tcW w:w="1245" w:type="dxa"/>
            <w:vMerge w:val="restart"/>
            <w:tcBorders>
              <w:top w:val="nil"/>
              <w:left w:val="nil"/>
              <w:bottom w:val="single" w:sz="4" w:space="0" w:color="000000"/>
              <w:right w:val="single" w:sz="4" w:space="0" w:color="000000"/>
            </w:tcBorders>
            <w:shd w:val="clear" w:color="auto" w:fill="C0C0C0"/>
            <w:vAlign w:val="center"/>
          </w:tcPr>
          <w:p w14:paraId="2E0CE3A2" w14:textId="77777777" w:rsidR="00F40A36" w:rsidRDefault="00000000">
            <w:pPr>
              <w:jc w:val="center"/>
              <w:textAlignment w:val="center"/>
              <w:rPr>
                <w:color w:val="000000"/>
                <w:sz w:val="20"/>
                <w:szCs w:val="20"/>
              </w:rPr>
            </w:pPr>
            <w:r>
              <w:rPr>
                <w:rFonts w:hint="eastAsia"/>
                <w:color w:val="000000"/>
                <w:sz w:val="20"/>
                <w:szCs w:val="20"/>
                <w:lang w:bidi="ar"/>
              </w:rPr>
              <w:t>行次</w:t>
            </w:r>
          </w:p>
        </w:tc>
        <w:tc>
          <w:tcPr>
            <w:tcW w:w="990" w:type="dxa"/>
            <w:vMerge w:val="restart"/>
            <w:tcBorders>
              <w:top w:val="nil"/>
              <w:left w:val="nil"/>
              <w:bottom w:val="single" w:sz="4" w:space="0" w:color="000000"/>
              <w:right w:val="single" w:sz="4" w:space="0" w:color="000000"/>
            </w:tcBorders>
            <w:shd w:val="clear" w:color="auto" w:fill="C0C0C0"/>
            <w:noWrap/>
            <w:vAlign w:val="center"/>
          </w:tcPr>
          <w:p w14:paraId="3F858A81" w14:textId="77777777" w:rsidR="00F40A36" w:rsidRDefault="00000000">
            <w:pPr>
              <w:jc w:val="center"/>
              <w:textAlignment w:val="center"/>
              <w:rPr>
                <w:color w:val="000000"/>
                <w:sz w:val="20"/>
                <w:szCs w:val="20"/>
              </w:rPr>
            </w:pPr>
            <w:r>
              <w:rPr>
                <w:rFonts w:hint="eastAsia"/>
                <w:color w:val="000000"/>
                <w:sz w:val="20"/>
                <w:szCs w:val="20"/>
                <w:lang w:bidi="ar"/>
              </w:rPr>
              <w:t>合计</w:t>
            </w:r>
          </w:p>
        </w:tc>
        <w:tc>
          <w:tcPr>
            <w:tcW w:w="1395" w:type="dxa"/>
            <w:gridSpan w:val="2"/>
            <w:vMerge w:val="restart"/>
            <w:tcBorders>
              <w:top w:val="nil"/>
              <w:left w:val="nil"/>
              <w:bottom w:val="single" w:sz="4" w:space="0" w:color="000000"/>
              <w:right w:val="single" w:sz="4" w:space="0" w:color="000000"/>
            </w:tcBorders>
            <w:shd w:val="clear" w:color="auto" w:fill="C0C0C0"/>
            <w:vAlign w:val="center"/>
          </w:tcPr>
          <w:p w14:paraId="011F49BD" w14:textId="77777777" w:rsidR="00F40A36" w:rsidRDefault="00000000">
            <w:pPr>
              <w:jc w:val="center"/>
              <w:textAlignment w:val="center"/>
              <w:rPr>
                <w:color w:val="000000"/>
                <w:sz w:val="20"/>
                <w:szCs w:val="20"/>
              </w:rPr>
            </w:pPr>
            <w:r>
              <w:rPr>
                <w:rFonts w:hint="eastAsia"/>
                <w:color w:val="000000"/>
                <w:sz w:val="20"/>
                <w:szCs w:val="20"/>
                <w:lang w:bidi="ar"/>
              </w:rPr>
              <w:t>一般公共预算财政拨款</w:t>
            </w:r>
          </w:p>
        </w:tc>
        <w:tc>
          <w:tcPr>
            <w:tcW w:w="1515" w:type="dxa"/>
            <w:gridSpan w:val="2"/>
            <w:vMerge w:val="restart"/>
            <w:tcBorders>
              <w:top w:val="nil"/>
              <w:left w:val="nil"/>
              <w:bottom w:val="single" w:sz="4" w:space="0" w:color="000000"/>
              <w:right w:val="single" w:sz="4" w:space="0" w:color="000000"/>
            </w:tcBorders>
            <w:shd w:val="clear" w:color="auto" w:fill="C0C0C0"/>
            <w:vAlign w:val="center"/>
          </w:tcPr>
          <w:p w14:paraId="285C8717" w14:textId="77777777" w:rsidR="00F40A36" w:rsidRDefault="00000000">
            <w:pPr>
              <w:jc w:val="center"/>
              <w:textAlignment w:val="center"/>
              <w:rPr>
                <w:color w:val="000000"/>
                <w:sz w:val="20"/>
                <w:szCs w:val="20"/>
              </w:rPr>
            </w:pPr>
            <w:r>
              <w:rPr>
                <w:rFonts w:hint="eastAsia"/>
                <w:color w:val="000000"/>
                <w:sz w:val="20"/>
                <w:szCs w:val="20"/>
                <w:lang w:bidi="ar"/>
              </w:rPr>
              <w:t>政府性基金预算财政拨款</w:t>
            </w:r>
          </w:p>
        </w:tc>
        <w:tc>
          <w:tcPr>
            <w:tcW w:w="1530" w:type="dxa"/>
            <w:gridSpan w:val="2"/>
            <w:vMerge w:val="restart"/>
            <w:tcBorders>
              <w:top w:val="nil"/>
              <w:left w:val="nil"/>
              <w:bottom w:val="single" w:sz="4" w:space="0" w:color="000000"/>
              <w:right w:val="single" w:sz="4" w:space="0" w:color="000000"/>
            </w:tcBorders>
            <w:shd w:val="clear" w:color="auto" w:fill="C0C0C0"/>
            <w:vAlign w:val="center"/>
          </w:tcPr>
          <w:p w14:paraId="00B75660" w14:textId="77777777" w:rsidR="00F40A36" w:rsidRDefault="00000000">
            <w:pPr>
              <w:jc w:val="center"/>
              <w:textAlignment w:val="center"/>
              <w:rPr>
                <w:color w:val="000000"/>
                <w:sz w:val="20"/>
                <w:szCs w:val="20"/>
              </w:rPr>
            </w:pPr>
            <w:r>
              <w:rPr>
                <w:rFonts w:hint="eastAsia"/>
                <w:color w:val="000000"/>
                <w:sz w:val="20"/>
                <w:szCs w:val="20"/>
                <w:lang w:bidi="ar"/>
              </w:rPr>
              <w:t>国有资本经营预算财政拨款</w:t>
            </w:r>
          </w:p>
        </w:tc>
      </w:tr>
      <w:tr w:rsidR="00F40A36" w14:paraId="6C3C6D7F" w14:textId="77777777">
        <w:trPr>
          <w:trHeight w:val="340"/>
        </w:trPr>
        <w:tc>
          <w:tcPr>
            <w:tcW w:w="3083" w:type="dxa"/>
            <w:gridSpan w:val="3"/>
            <w:vMerge/>
            <w:tcBorders>
              <w:top w:val="nil"/>
              <w:left w:val="single" w:sz="4" w:space="0" w:color="000000"/>
              <w:bottom w:val="single" w:sz="4" w:space="0" w:color="000000"/>
              <w:right w:val="single" w:sz="4" w:space="0" w:color="000000"/>
            </w:tcBorders>
            <w:shd w:val="clear" w:color="auto" w:fill="C0C0C0"/>
            <w:vAlign w:val="center"/>
          </w:tcPr>
          <w:p w14:paraId="0E289C7D" w14:textId="77777777" w:rsidR="00F40A36" w:rsidRDefault="00F40A36">
            <w:pPr>
              <w:jc w:val="both"/>
              <w:rPr>
                <w:color w:val="000000"/>
                <w:sz w:val="20"/>
                <w:szCs w:val="20"/>
              </w:rPr>
            </w:pPr>
          </w:p>
        </w:tc>
        <w:tc>
          <w:tcPr>
            <w:tcW w:w="624" w:type="dxa"/>
            <w:vMerge/>
            <w:tcBorders>
              <w:top w:val="nil"/>
              <w:left w:val="nil"/>
              <w:bottom w:val="single" w:sz="4" w:space="0" w:color="000000"/>
              <w:right w:val="single" w:sz="4" w:space="0" w:color="000000"/>
            </w:tcBorders>
            <w:shd w:val="clear" w:color="auto" w:fill="C0C0C0"/>
            <w:vAlign w:val="center"/>
          </w:tcPr>
          <w:p w14:paraId="47081710" w14:textId="77777777" w:rsidR="00F40A36" w:rsidRDefault="00F40A36">
            <w:pPr>
              <w:jc w:val="center"/>
              <w:rPr>
                <w:color w:val="000000"/>
                <w:sz w:val="20"/>
                <w:szCs w:val="20"/>
              </w:rPr>
            </w:pPr>
          </w:p>
        </w:tc>
        <w:tc>
          <w:tcPr>
            <w:tcW w:w="1183" w:type="dxa"/>
            <w:vMerge/>
            <w:tcBorders>
              <w:top w:val="nil"/>
              <w:left w:val="nil"/>
              <w:bottom w:val="single" w:sz="4" w:space="0" w:color="000000"/>
              <w:right w:val="single" w:sz="4" w:space="0" w:color="000000"/>
            </w:tcBorders>
            <w:shd w:val="clear" w:color="auto" w:fill="C0C0C0"/>
            <w:vAlign w:val="center"/>
          </w:tcPr>
          <w:p w14:paraId="1C69AEBC" w14:textId="77777777" w:rsidR="00F40A36" w:rsidRDefault="00F40A36">
            <w:pPr>
              <w:jc w:val="center"/>
              <w:rPr>
                <w:color w:val="000000"/>
                <w:sz w:val="20"/>
                <w:szCs w:val="20"/>
              </w:rPr>
            </w:pPr>
          </w:p>
        </w:tc>
        <w:tc>
          <w:tcPr>
            <w:tcW w:w="2609" w:type="dxa"/>
            <w:gridSpan w:val="2"/>
            <w:vMerge/>
            <w:tcBorders>
              <w:top w:val="nil"/>
              <w:left w:val="nil"/>
              <w:bottom w:val="single" w:sz="4" w:space="0" w:color="000000"/>
              <w:right w:val="single" w:sz="4" w:space="0" w:color="000000"/>
            </w:tcBorders>
            <w:shd w:val="clear" w:color="auto" w:fill="C0C0C0"/>
            <w:vAlign w:val="bottom"/>
          </w:tcPr>
          <w:p w14:paraId="1D6127AF" w14:textId="77777777" w:rsidR="00F40A36" w:rsidRDefault="00F40A36">
            <w:pPr>
              <w:jc w:val="both"/>
              <w:rPr>
                <w:color w:val="000000"/>
                <w:sz w:val="20"/>
                <w:szCs w:val="20"/>
              </w:rPr>
            </w:pPr>
          </w:p>
        </w:tc>
        <w:tc>
          <w:tcPr>
            <w:tcW w:w="1245" w:type="dxa"/>
            <w:vMerge/>
            <w:tcBorders>
              <w:top w:val="nil"/>
              <w:left w:val="nil"/>
              <w:bottom w:val="single" w:sz="4" w:space="0" w:color="000000"/>
              <w:right w:val="single" w:sz="4" w:space="0" w:color="000000"/>
            </w:tcBorders>
            <w:shd w:val="clear" w:color="auto" w:fill="C0C0C0"/>
            <w:vAlign w:val="center"/>
          </w:tcPr>
          <w:p w14:paraId="333C1FB2" w14:textId="77777777" w:rsidR="00F40A36" w:rsidRDefault="00F40A36">
            <w:pPr>
              <w:jc w:val="center"/>
              <w:rPr>
                <w:color w:val="000000"/>
                <w:sz w:val="20"/>
                <w:szCs w:val="20"/>
              </w:rPr>
            </w:pPr>
          </w:p>
        </w:tc>
        <w:tc>
          <w:tcPr>
            <w:tcW w:w="990" w:type="dxa"/>
            <w:vMerge/>
            <w:tcBorders>
              <w:top w:val="nil"/>
              <w:left w:val="nil"/>
              <w:bottom w:val="single" w:sz="4" w:space="0" w:color="000000"/>
              <w:right w:val="single" w:sz="4" w:space="0" w:color="000000"/>
            </w:tcBorders>
            <w:shd w:val="clear" w:color="auto" w:fill="C0C0C0"/>
            <w:noWrap/>
            <w:vAlign w:val="center"/>
          </w:tcPr>
          <w:p w14:paraId="2498AF35" w14:textId="77777777" w:rsidR="00F40A36" w:rsidRDefault="00F40A36">
            <w:pPr>
              <w:jc w:val="center"/>
              <w:rPr>
                <w:color w:val="000000"/>
                <w:sz w:val="20"/>
                <w:szCs w:val="20"/>
              </w:rPr>
            </w:pPr>
          </w:p>
        </w:tc>
        <w:tc>
          <w:tcPr>
            <w:tcW w:w="1395" w:type="dxa"/>
            <w:gridSpan w:val="2"/>
            <w:vMerge/>
            <w:tcBorders>
              <w:top w:val="nil"/>
              <w:left w:val="nil"/>
              <w:bottom w:val="single" w:sz="4" w:space="0" w:color="000000"/>
              <w:right w:val="single" w:sz="4" w:space="0" w:color="000000"/>
            </w:tcBorders>
            <w:shd w:val="clear" w:color="auto" w:fill="C0C0C0"/>
            <w:vAlign w:val="center"/>
          </w:tcPr>
          <w:p w14:paraId="108638EF" w14:textId="77777777" w:rsidR="00F40A36" w:rsidRDefault="00F40A36">
            <w:pPr>
              <w:jc w:val="center"/>
              <w:rPr>
                <w:color w:val="000000"/>
                <w:sz w:val="20"/>
                <w:szCs w:val="20"/>
              </w:rPr>
            </w:pPr>
          </w:p>
        </w:tc>
        <w:tc>
          <w:tcPr>
            <w:tcW w:w="1515" w:type="dxa"/>
            <w:gridSpan w:val="2"/>
            <w:vMerge/>
            <w:tcBorders>
              <w:top w:val="nil"/>
              <w:left w:val="nil"/>
              <w:bottom w:val="single" w:sz="4" w:space="0" w:color="000000"/>
              <w:right w:val="single" w:sz="4" w:space="0" w:color="000000"/>
            </w:tcBorders>
            <w:shd w:val="clear" w:color="auto" w:fill="C0C0C0"/>
            <w:vAlign w:val="center"/>
          </w:tcPr>
          <w:p w14:paraId="0842D08A" w14:textId="77777777" w:rsidR="00F40A36" w:rsidRDefault="00F40A36">
            <w:pPr>
              <w:jc w:val="center"/>
              <w:rPr>
                <w:color w:val="000000"/>
                <w:sz w:val="20"/>
                <w:szCs w:val="20"/>
              </w:rPr>
            </w:pPr>
          </w:p>
        </w:tc>
        <w:tc>
          <w:tcPr>
            <w:tcW w:w="1530" w:type="dxa"/>
            <w:gridSpan w:val="2"/>
            <w:vMerge/>
            <w:tcBorders>
              <w:top w:val="nil"/>
              <w:left w:val="nil"/>
              <w:bottom w:val="single" w:sz="4" w:space="0" w:color="000000"/>
              <w:right w:val="single" w:sz="4" w:space="0" w:color="000000"/>
            </w:tcBorders>
            <w:shd w:val="clear" w:color="auto" w:fill="C0C0C0"/>
            <w:vAlign w:val="center"/>
          </w:tcPr>
          <w:p w14:paraId="0646FBF4" w14:textId="77777777" w:rsidR="00F40A36" w:rsidRDefault="00F40A36">
            <w:pPr>
              <w:jc w:val="center"/>
              <w:rPr>
                <w:color w:val="000000"/>
                <w:sz w:val="20"/>
                <w:szCs w:val="20"/>
              </w:rPr>
            </w:pPr>
          </w:p>
        </w:tc>
      </w:tr>
      <w:tr w:rsidR="00F40A36" w14:paraId="5341D120" w14:textId="77777777">
        <w:trPr>
          <w:trHeight w:val="300"/>
        </w:trPr>
        <w:tc>
          <w:tcPr>
            <w:tcW w:w="3083" w:type="dxa"/>
            <w:gridSpan w:val="3"/>
            <w:tcBorders>
              <w:top w:val="nil"/>
              <w:left w:val="single" w:sz="4" w:space="0" w:color="000000"/>
              <w:bottom w:val="single" w:sz="4" w:space="0" w:color="000000"/>
              <w:right w:val="single" w:sz="4" w:space="0" w:color="000000"/>
            </w:tcBorders>
            <w:shd w:val="clear" w:color="auto" w:fill="C0C0C0"/>
            <w:noWrap/>
            <w:vAlign w:val="center"/>
          </w:tcPr>
          <w:p w14:paraId="65418145" w14:textId="77777777" w:rsidR="00F40A36" w:rsidRDefault="00000000">
            <w:pPr>
              <w:jc w:val="both"/>
              <w:textAlignment w:val="center"/>
              <w:rPr>
                <w:color w:val="000000"/>
                <w:sz w:val="20"/>
                <w:szCs w:val="20"/>
              </w:rPr>
            </w:pPr>
            <w:r>
              <w:rPr>
                <w:rFonts w:hint="eastAsia"/>
                <w:color w:val="000000"/>
                <w:sz w:val="20"/>
                <w:szCs w:val="20"/>
                <w:lang w:bidi="ar"/>
              </w:rPr>
              <w:t>栏次</w:t>
            </w:r>
          </w:p>
        </w:tc>
        <w:tc>
          <w:tcPr>
            <w:tcW w:w="624" w:type="dxa"/>
            <w:tcBorders>
              <w:top w:val="nil"/>
              <w:left w:val="nil"/>
              <w:bottom w:val="single" w:sz="4" w:space="0" w:color="000000"/>
              <w:right w:val="single" w:sz="4" w:space="0" w:color="000000"/>
            </w:tcBorders>
            <w:shd w:val="clear" w:color="auto" w:fill="C0C0C0"/>
            <w:noWrap/>
            <w:vAlign w:val="center"/>
          </w:tcPr>
          <w:p w14:paraId="1D090FB5" w14:textId="77777777" w:rsidR="00F40A36" w:rsidRDefault="00F40A36">
            <w:pPr>
              <w:jc w:val="center"/>
              <w:rPr>
                <w:color w:val="000000"/>
                <w:sz w:val="20"/>
                <w:szCs w:val="20"/>
              </w:rPr>
            </w:pPr>
          </w:p>
        </w:tc>
        <w:tc>
          <w:tcPr>
            <w:tcW w:w="1183" w:type="dxa"/>
            <w:tcBorders>
              <w:top w:val="nil"/>
              <w:left w:val="nil"/>
              <w:bottom w:val="single" w:sz="4" w:space="0" w:color="000000"/>
              <w:right w:val="single" w:sz="4" w:space="0" w:color="000000"/>
            </w:tcBorders>
            <w:shd w:val="clear" w:color="auto" w:fill="C0C0C0"/>
            <w:noWrap/>
            <w:vAlign w:val="center"/>
          </w:tcPr>
          <w:p w14:paraId="7FAC4BD9" w14:textId="77777777" w:rsidR="00F40A36" w:rsidRDefault="00000000">
            <w:pPr>
              <w:jc w:val="center"/>
              <w:textAlignment w:val="center"/>
              <w:rPr>
                <w:color w:val="000000"/>
                <w:sz w:val="20"/>
                <w:szCs w:val="20"/>
              </w:rPr>
            </w:pPr>
            <w:r>
              <w:rPr>
                <w:rFonts w:hint="eastAsia"/>
                <w:color w:val="000000"/>
                <w:sz w:val="20"/>
                <w:szCs w:val="20"/>
                <w:lang w:bidi="ar"/>
              </w:rPr>
              <w:t>1</w:t>
            </w:r>
          </w:p>
        </w:tc>
        <w:tc>
          <w:tcPr>
            <w:tcW w:w="2609" w:type="dxa"/>
            <w:gridSpan w:val="2"/>
            <w:tcBorders>
              <w:top w:val="nil"/>
              <w:left w:val="nil"/>
              <w:bottom w:val="single" w:sz="4" w:space="0" w:color="000000"/>
              <w:right w:val="single" w:sz="4" w:space="0" w:color="000000"/>
            </w:tcBorders>
            <w:shd w:val="clear" w:color="auto" w:fill="C0C0C0"/>
            <w:noWrap/>
            <w:vAlign w:val="bottom"/>
          </w:tcPr>
          <w:p w14:paraId="0FE6AD69" w14:textId="77777777" w:rsidR="00F40A36" w:rsidRDefault="00000000">
            <w:pPr>
              <w:jc w:val="both"/>
              <w:textAlignment w:val="bottom"/>
              <w:rPr>
                <w:color w:val="000000"/>
                <w:sz w:val="20"/>
                <w:szCs w:val="20"/>
              </w:rPr>
            </w:pPr>
            <w:r>
              <w:rPr>
                <w:rFonts w:hint="eastAsia"/>
                <w:color w:val="000000"/>
                <w:sz w:val="20"/>
                <w:szCs w:val="20"/>
                <w:lang w:bidi="ar"/>
              </w:rPr>
              <w:t>栏次</w:t>
            </w:r>
          </w:p>
        </w:tc>
        <w:tc>
          <w:tcPr>
            <w:tcW w:w="1245" w:type="dxa"/>
            <w:tcBorders>
              <w:top w:val="nil"/>
              <w:left w:val="nil"/>
              <w:bottom w:val="single" w:sz="4" w:space="0" w:color="000000"/>
              <w:right w:val="single" w:sz="4" w:space="0" w:color="000000"/>
            </w:tcBorders>
            <w:shd w:val="clear" w:color="auto" w:fill="C0C0C0"/>
            <w:noWrap/>
            <w:vAlign w:val="center"/>
          </w:tcPr>
          <w:p w14:paraId="1F974613" w14:textId="77777777" w:rsidR="00F40A36" w:rsidRDefault="00F40A36">
            <w:pPr>
              <w:jc w:val="center"/>
              <w:rPr>
                <w:color w:val="000000"/>
                <w:sz w:val="20"/>
                <w:szCs w:val="20"/>
              </w:rPr>
            </w:pPr>
          </w:p>
        </w:tc>
        <w:tc>
          <w:tcPr>
            <w:tcW w:w="990" w:type="dxa"/>
            <w:tcBorders>
              <w:top w:val="nil"/>
              <w:left w:val="nil"/>
              <w:bottom w:val="single" w:sz="4" w:space="0" w:color="000000"/>
              <w:right w:val="single" w:sz="4" w:space="0" w:color="000000"/>
            </w:tcBorders>
            <w:shd w:val="clear" w:color="auto" w:fill="C0C0C0"/>
            <w:noWrap/>
            <w:vAlign w:val="center"/>
          </w:tcPr>
          <w:p w14:paraId="096811D6" w14:textId="77777777" w:rsidR="00F40A36" w:rsidRDefault="00000000">
            <w:pPr>
              <w:jc w:val="center"/>
              <w:textAlignment w:val="center"/>
              <w:rPr>
                <w:color w:val="000000"/>
                <w:sz w:val="20"/>
                <w:szCs w:val="20"/>
              </w:rPr>
            </w:pPr>
            <w:r>
              <w:rPr>
                <w:rFonts w:hint="eastAsia"/>
                <w:color w:val="000000"/>
                <w:sz w:val="20"/>
                <w:szCs w:val="20"/>
                <w:lang w:bidi="ar"/>
              </w:rPr>
              <w:t>2</w:t>
            </w:r>
          </w:p>
        </w:tc>
        <w:tc>
          <w:tcPr>
            <w:tcW w:w="1395" w:type="dxa"/>
            <w:gridSpan w:val="2"/>
            <w:tcBorders>
              <w:top w:val="nil"/>
              <w:left w:val="nil"/>
              <w:bottom w:val="single" w:sz="4" w:space="0" w:color="000000"/>
              <w:right w:val="single" w:sz="4" w:space="0" w:color="000000"/>
            </w:tcBorders>
            <w:shd w:val="clear" w:color="auto" w:fill="C0C0C0"/>
            <w:noWrap/>
            <w:vAlign w:val="center"/>
          </w:tcPr>
          <w:p w14:paraId="7880E46E" w14:textId="77777777" w:rsidR="00F40A36" w:rsidRDefault="00000000">
            <w:pPr>
              <w:jc w:val="center"/>
              <w:textAlignment w:val="center"/>
              <w:rPr>
                <w:color w:val="000000"/>
                <w:sz w:val="20"/>
                <w:szCs w:val="20"/>
              </w:rPr>
            </w:pPr>
            <w:r>
              <w:rPr>
                <w:rFonts w:hint="eastAsia"/>
                <w:color w:val="000000"/>
                <w:sz w:val="20"/>
                <w:szCs w:val="20"/>
                <w:lang w:bidi="ar"/>
              </w:rPr>
              <w:t>3</w:t>
            </w:r>
          </w:p>
        </w:tc>
        <w:tc>
          <w:tcPr>
            <w:tcW w:w="1515" w:type="dxa"/>
            <w:gridSpan w:val="2"/>
            <w:tcBorders>
              <w:top w:val="nil"/>
              <w:left w:val="nil"/>
              <w:bottom w:val="single" w:sz="4" w:space="0" w:color="000000"/>
              <w:right w:val="single" w:sz="4" w:space="0" w:color="000000"/>
            </w:tcBorders>
            <w:shd w:val="clear" w:color="auto" w:fill="C0C0C0"/>
            <w:noWrap/>
            <w:vAlign w:val="center"/>
          </w:tcPr>
          <w:p w14:paraId="03C837D1" w14:textId="77777777" w:rsidR="00F40A36" w:rsidRDefault="00000000">
            <w:pPr>
              <w:jc w:val="center"/>
              <w:textAlignment w:val="center"/>
              <w:rPr>
                <w:color w:val="000000"/>
                <w:sz w:val="20"/>
                <w:szCs w:val="20"/>
              </w:rPr>
            </w:pPr>
            <w:r>
              <w:rPr>
                <w:rFonts w:hint="eastAsia"/>
                <w:color w:val="000000"/>
                <w:sz w:val="20"/>
                <w:szCs w:val="20"/>
                <w:lang w:bidi="ar"/>
              </w:rPr>
              <w:t>4</w:t>
            </w:r>
          </w:p>
        </w:tc>
        <w:tc>
          <w:tcPr>
            <w:tcW w:w="1530" w:type="dxa"/>
            <w:gridSpan w:val="2"/>
            <w:tcBorders>
              <w:top w:val="nil"/>
              <w:left w:val="nil"/>
              <w:bottom w:val="single" w:sz="4" w:space="0" w:color="000000"/>
              <w:right w:val="single" w:sz="4" w:space="0" w:color="000000"/>
            </w:tcBorders>
            <w:shd w:val="clear" w:color="auto" w:fill="C0C0C0"/>
            <w:noWrap/>
            <w:vAlign w:val="center"/>
          </w:tcPr>
          <w:p w14:paraId="3311F71D" w14:textId="77777777" w:rsidR="00F40A36" w:rsidRDefault="00000000">
            <w:pPr>
              <w:jc w:val="center"/>
              <w:textAlignment w:val="center"/>
              <w:rPr>
                <w:color w:val="000000"/>
                <w:sz w:val="20"/>
                <w:szCs w:val="20"/>
              </w:rPr>
            </w:pPr>
            <w:r>
              <w:rPr>
                <w:rFonts w:hint="eastAsia"/>
                <w:color w:val="000000"/>
                <w:sz w:val="20"/>
                <w:szCs w:val="20"/>
                <w:lang w:bidi="ar"/>
              </w:rPr>
              <w:t>5</w:t>
            </w:r>
          </w:p>
        </w:tc>
      </w:tr>
      <w:tr w:rsidR="00F40A36" w14:paraId="6BC2C440" w14:textId="77777777">
        <w:trPr>
          <w:trHeight w:val="300"/>
        </w:trPr>
        <w:tc>
          <w:tcPr>
            <w:tcW w:w="3083" w:type="dxa"/>
            <w:gridSpan w:val="3"/>
            <w:tcBorders>
              <w:top w:val="nil"/>
              <w:left w:val="single" w:sz="4" w:space="0" w:color="000000"/>
              <w:bottom w:val="single" w:sz="4" w:space="0" w:color="000000"/>
              <w:right w:val="single" w:sz="4" w:space="0" w:color="000000"/>
            </w:tcBorders>
            <w:shd w:val="clear" w:color="auto" w:fill="C0C0C0"/>
            <w:noWrap/>
            <w:vAlign w:val="center"/>
          </w:tcPr>
          <w:p w14:paraId="1F009E4E" w14:textId="77777777" w:rsidR="00F40A36" w:rsidRDefault="00000000">
            <w:pPr>
              <w:textAlignment w:val="center"/>
              <w:rPr>
                <w:color w:val="000000"/>
                <w:sz w:val="20"/>
                <w:szCs w:val="20"/>
              </w:rPr>
            </w:pPr>
            <w:r>
              <w:rPr>
                <w:rFonts w:hint="eastAsia"/>
                <w:color w:val="000000"/>
                <w:sz w:val="20"/>
                <w:szCs w:val="20"/>
                <w:lang w:bidi="ar"/>
              </w:rPr>
              <w:t>一、一般公共预算财政拨款</w:t>
            </w:r>
          </w:p>
        </w:tc>
        <w:tc>
          <w:tcPr>
            <w:tcW w:w="624" w:type="dxa"/>
            <w:tcBorders>
              <w:top w:val="nil"/>
              <w:left w:val="nil"/>
              <w:bottom w:val="single" w:sz="4" w:space="0" w:color="000000"/>
              <w:right w:val="single" w:sz="4" w:space="0" w:color="000000"/>
            </w:tcBorders>
            <w:shd w:val="clear" w:color="auto" w:fill="C0C0C0"/>
            <w:noWrap/>
            <w:vAlign w:val="center"/>
          </w:tcPr>
          <w:p w14:paraId="75C5DC77" w14:textId="77777777" w:rsidR="00F40A36" w:rsidRDefault="00000000">
            <w:pPr>
              <w:jc w:val="center"/>
              <w:textAlignment w:val="center"/>
              <w:rPr>
                <w:color w:val="000000"/>
                <w:sz w:val="20"/>
                <w:szCs w:val="20"/>
              </w:rPr>
            </w:pPr>
            <w:r>
              <w:rPr>
                <w:rFonts w:hint="eastAsia"/>
                <w:color w:val="000000"/>
                <w:sz w:val="20"/>
                <w:szCs w:val="20"/>
                <w:lang w:bidi="ar"/>
              </w:rPr>
              <w:t>1</w:t>
            </w:r>
          </w:p>
        </w:tc>
        <w:tc>
          <w:tcPr>
            <w:tcW w:w="1183" w:type="dxa"/>
            <w:tcBorders>
              <w:top w:val="nil"/>
              <w:left w:val="nil"/>
              <w:bottom w:val="single" w:sz="4" w:space="0" w:color="000000"/>
              <w:right w:val="single" w:sz="4" w:space="0" w:color="000000"/>
            </w:tcBorders>
            <w:shd w:val="clear" w:color="auto" w:fill="FFFFFF"/>
            <w:noWrap/>
            <w:vAlign w:val="center"/>
          </w:tcPr>
          <w:p w14:paraId="42A7C208" w14:textId="77777777" w:rsidR="00F40A36" w:rsidRDefault="00000000">
            <w:pPr>
              <w:jc w:val="right"/>
              <w:textAlignment w:val="center"/>
              <w:rPr>
                <w:color w:val="000000"/>
                <w:sz w:val="20"/>
                <w:szCs w:val="20"/>
              </w:rPr>
            </w:pPr>
            <w:r>
              <w:rPr>
                <w:rFonts w:hint="eastAsia"/>
                <w:color w:val="000000"/>
                <w:sz w:val="20"/>
                <w:szCs w:val="20"/>
                <w:lang w:bidi="ar"/>
              </w:rPr>
              <w:t>614.53</w:t>
            </w:r>
          </w:p>
        </w:tc>
        <w:tc>
          <w:tcPr>
            <w:tcW w:w="2609" w:type="dxa"/>
            <w:gridSpan w:val="2"/>
            <w:tcBorders>
              <w:top w:val="nil"/>
              <w:left w:val="nil"/>
              <w:bottom w:val="single" w:sz="4" w:space="0" w:color="000000"/>
              <w:right w:val="single" w:sz="4" w:space="0" w:color="000000"/>
            </w:tcBorders>
            <w:shd w:val="clear" w:color="auto" w:fill="C0C0C0"/>
            <w:noWrap/>
            <w:vAlign w:val="center"/>
          </w:tcPr>
          <w:p w14:paraId="38CB900A" w14:textId="77777777" w:rsidR="00F40A36" w:rsidRDefault="00000000">
            <w:pPr>
              <w:textAlignment w:val="center"/>
              <w:rPr>
                <w:color w:val="000000"/>
                <w:sz w:val="20"/>
                <w:szCs w:val="20"/>
              </w:rPr>
            </w:pPr>
            <w:r>
              <w:rPr>
                <w:rFonts w:hint="eastAsia"/>
                <w:color w:val="000000"/>
                <w:sz w:val="20"/>
                <w:szCs w:val="20"/>
                <w:lang w:bidi="ar"/>
              </w:rPr>
              <w:t>一、一般公共服务支出</w:t>
            </w:r>
          </w:p>
        </w:tc>
        <w:tc>
          <w:tcPr>
            <w:tcW w:w="1245" w:type="dxa"/>
            <w:tcBorders>
              <w:top w:val="nil"/>
              <w:left w:val="nil"/>
              <w:bottom w:val="single" w:sz="4" w:space="0" w:color="000000"/>
              <w:right w:val="single" w:sz="4" w:space="0" w:color="000000"/>
            </w:tcBorders>
            <w:shd w:val="clear" w:color="auto" w:fill="C0C0C0"/>
            <w:noWrap/>
            <w:vAlign w:val="center"/>
          </w:tcPr>
          <w:p w14:paraId="74618F05" w14:textId="77777777" w:rsidR="00F40A36" w:rsidRDefault="00000000">
            <w:pPr>
              <w:jc w:val="center"/>
              <w:textAlignment w:val="center"/>
              <w:rPr>
                <w:color w:val="000000"/>
                <w:sz w:val="20"/>
                <w:szCs w:val="20"/>
              </w:rPr>
            </w:pPr>
            <w:r>
              <w:rPr>
                <w:rFonts w:hint="eastAsia"/>
                <w:color w:val="000000"/>
                <w:sz w:val="20"/>
                <w:szCs w:val="20"/>
                <w:lang w:bidi="ar"/>
              </w:rPr>
              <w:t>33</w:t>
            </w:r>
          </w:p>
        </w:tc>
        <w:tc>
          <w:tcPr>
            <w:tcW w:w="990" w:type="dxa"/>
            <w:tcBorders>
              <w:top w:val="nil"/>
              <w:left w:val="nil"/>
              <w:bottom w:val="single" w:sz="4" w:space="0" w:color="000000"/>
              <w:right w:val="single" w:sz="4" w:space="0" w:color="000000"/>
            </w:tcBorders>
            <w:shd w:val="clear" w:color="auto" w:fill="FFFFFF"/>
            <w:noWrap/>
            <w:vAlign w:val="center"/>
          </w:tcPr>
          <w:p w14:paraId="5DB8A648" w14:textId="77777777" w:rsidR="00F40A36" w:rsidRDefault="00F40A36">
            <w:pPr>
              <w:jc w:val="right"/>
              <w:rPr>
                <w:color w:val="000000"/>
                <w:sz w:val="20"/>
                <w:szCs w:val="20"/>
              </w:rPr>
            </w:pPr>
          </w:p>
        </w:tc>
        <w:tc>
          <w:tcPr>
            <w:tcW w:w="1395" w:type="dxa"/>
            <w:gridSpan w:val="2"/>
            <w:tcBorders>
              <w:top w:val="nil"/>
              <w:left w:val="nil"/>
              <w:bottom w:val="single" w:sz="4" w:space="0" w:color="000000"/>
              <w:right w:val="single" w:sz="4" w:space="0" w:color="000000"/>
            </w:tcBorders>
            <w:shd w:val="clear" w:color="auto" w:fill="FFFFFF"/>
            <w:noWrap/>
            <w:vAlign w:val="center"/>
          </w:tcPr>
          <w:p w14:paraId="0FCFEE8D" w14:textId="77777777" w:rsidR="00F40A36" w:rsidRDefault="00F40A36">
            <w:pPr>
              <w:jc w:val="right"/>
              <w:rPr>
                <w:color w:val="000000"/>
                <w:sz w:val="20"/>
                <w:szCs w:val="20"/>
              </w:rPr>
            </w:pPr>
          </w:p>
        </w:tc>
        <w:tc>
          <w:tcPr>
            <w:tcW w:w="1515" w:type="dxa"/>
            <w:gridSpan w:val="2"/>
            <w:tcBorders>
              <w:top w:val="nil"/>
              <w:left w:val="nil"/>
              <w:bottom w:val="single" w:sz="4" w:space="0" w:color="000000"/>
              <w:right w:val="single" w:sz="4" w:space="0" w:color="000000"/>
            </w:tcBorders>
            <w:shd w:val="clear" w:color="auto" w:fill="FFFFFF"/>
            <w:noWrap/>
            <w:vAlign w:val="center"/>
          </w:tcPr>
          <w:p w14:paraId="36FF5B42" w14:textId="77777777" w:rsidR="00F40A36" w:rsidRDefault="00F40A36">
            <w:pPr>
              <w:jc w:val="right"/>
              <w:rPr>
                <w:color w:val="000000"/>
                <w:sz w:val="20"/>
                <w:szCs w:val="20"/>
              </w:rPr>
            </w:pPr>
          </w:p>
        </w:tc>
        <w:tc>
          <w:tcPr>
            <w:tcW w:w="1530" w:type="dxa"/>
            <w:gridSpan w:val="2"/>
            <w:tcBorders>
              <w:top w:val="nil"/>
              <w:left w:val="nil"/>
              <w:bottom w:val="single" w:sz="4" w:space="0" w:color="000000"/>
              <w:right w:val="single" w:sz="4" w:space="0" w:color="000000"/>
            </w:tcBorders>
            <w:shd w:val="clear" w:color="auto" w:fill="FFFFFF"/>
            <w:noWrap/>
            <w:vAlign w:val="center"/>
          </w:tcPr>
          <w:p w14:paraId="7D5CCA1D" w14:textId="77777777" w:rsidR="00F40A36" w:rsidRDefault="00F40A36">
            <w:pPr>
              <w:jc w:val="right"/>
              <w:rPr>
                <w:color w:val="000000"/>
                <w:sz w:val="20"/>
                <w:szCs w:val="20"/>
              </w:rPr>
            </w:pPr>
          </w:p>
        </w:tc>
      </w:tr>
      <w:tr w:rsidR="00F40A36" w14:paraId="2AB55011" w14:textId="77777777">
        <w:trPr>
          <w:trHeight w:val="300"/>
        </w:trPr>
        <w:tc>
          <w:tcPr>
            <w:tcW w:w="3083" w:type="dxa"/>
            <w:gridSpan w:val="3"/>
            <w:tcBorders>
              <w:top w:val="nil"/>
              <w:left w:val="single" w:sz="4" w:space="0" w:color="000000"/>
              <w:bottom w:val="single" w:sz="4" w:space="0" w:color="000000"/>
              <w:right w:val="single" w:sz="4" w:space="0" w:color="000000"/>
            </w:tcBorders>
            <w:shd w:val="clear" w:color="auto" w:fill="C0C0C0"/>
            <w:noWrap/>
            <w:vAlign w:val="center"/>
          </w:tcPr>
          <w:p w14:paraId="29EFC60F" w14:textId="77777777" w:rsidR="00F40A36" w:rsidRDefault="00000000">
            <w:pPr>
              <w:textAlignment w:val="center"/>
              <w:rPr>
                <w:color w:val="000000"/>
                <w:sz w:val="20"/>
                <w:szCs w:val="20"/>
              </w:rPr>
            </w:pPr>
            <w:r>
              <w:rPr>
                <w:rFonts w:hint="eastAsia"/>
                <w:color w:val="000000"/>
                <w:sz w:val="20"/>
                <w:szCs w:val="20"/>
                <w:lang w:bidi="ar"/>
              </w:rPr>
              <w:t>二、政府性基金预算财政拨款</w:t>
            </w:r>
          </w:p>
        </w:tc>
        <w:tc>
          <w:tcPr>
            <w:tcW w:w="624" w:type="dxa"/>
            <w:tcBorders>
              <w:top w:val="nil"/>
              <w:left w:val="nil"/>
              <w:bottom w:val="single" w:sz="4" w:space="0" w:color="000000"/>
              <w:right w:val="single" w:sz="4" w:space="0" w:color="000000"/>
            </w:tcBorders>
            <w:shd w:val="clear" w:color="auto" w:fill="C0C0C0"/>
            <w:noWrap/>
            <w:vAlign w:val="center"/>
          </w:tcPr>
          <w:p w14:paraId="6E8DFC32" w14:textId="77777777" w:rsidR="00F40A36" w:rsidRDefault="00000000">
            <w:pPr>
              <w:jc w:val="center"/>
              <w:textAlignment w:val="center"/>
              <w:rPr>
                <w:color w:val="000000"/>
                <w:sz w:val="20"/>
                <w:szCs w:val="20"/>
              </w:rPr>
            </w:pPr>
            <w:r>
              <w:rPr>
                <w:rFonts w:hint="eastAsia"/>
                <w:color w:val="000000"/>
                <w:sz w:val="20"/>
                <w:szCs w:val="20"/>
                <w:lang w:bidi="ar"/>
              </w:rPr>
              <w:t>2</w:t>
            </w:r>
          </w:p>
        </w:tc>
        <w:tc>
          <w:tcPr>
            <w:tcW w:w="1183" w:type="dxa"/>
            <w:tcBorders>
              <w:top w:val="nil"/>
              <w:left w:val="nil"/>
              <w:bottom w:val="single" w:sz="4" w:space="0" w:color="000000"/>
              <w:right w:val="single" w:sz="4" w:space="0" w:color="000000"/>
            </w:tcBorders>
            <w:shd w:val="clear" w:color="auto" w:fill="FFFFFF"/>
            <w:noWrap/>
            <w:vAlign w:val="center"/>
          </w:tcPr>
          <w:p w14:paraId="581106B2" w14:textId="77777777" w:rsidR="00F40A36" w:rsidRDefault="00F40A36">
            <w:pPr>
              <w:jc w:val="right"/>
              <w:rPr>
                <w:color w:val="000000"/>
                <w:sz w:val="20"/>
                <w:szCs w:val="20"/>
              </w:rPr>
            </w:pPr>
          </w:p>
        </w:tc>
        <w:tc>
          <w:tcPr>
            <w:tcW w:w="2609" w:type="dxa"/>
            <w:gridSpan w:val="2"/>
            <w:tcBorders>
              <w:top w:val="nil"/>
              <w:left w:val="nil"/>
              <w:bottom w:val="single" w:sz="4" w:space="0" w:color="000000"/>
              <w:right w:val="single" w:sz="4" w:space="0" w:color="000000"/>
            </w:tcBorders>
            <w:shd w:val="clear" w:color="auto" w:fill="C0C0C0"/>
            <w:noWrap/>
            <w:vAlign w:val="center"/>
          </w:tcPr>
          <w:p w14:paraId="203AB04F" w14:textId="77777777" w:rsidR="00F40A36" w:rsidRDefault="00000000">
            <w:pPr>
              <w:textAlignment w:val="center"/>
              <w:rPr>
                <w:color w:val="000000"/>
                <w:sz w:val="20"/>
                <w:szCs w:val="20"/>
              </w:rPr>
            </w:pPr>
            <w:r>
              <w:rPr>
                <w:rFonts w:hint="eastAsia"/>
                <w:color w:val="000000"/>
                <w:sz w:val="20"/>
                <w:szCs w:val="20"/>
                <w:lang w:bidi="ar"/>
              </w:rPr>
              <w:t>二、外交支出</w:t>
            </w:r>
          </w:p>
        </w:tc>
        <w:tc>
          <w:tcPr>
            <w:tcW w:w="1245" w:type="dxa"/>
            <w:tcBorders>
              <w:top w:val="nil"/>
              <w:left w:val="nil"/>
              <w:bottom w:val="single" w:sz="4" w:space="0" w:color="000000"/>
              <w:right w:val="single" w:sz="4" w:space="0" w:color="000000"/>
            </w:tcBorders>
            <w:shd w:val="clear" w:color="auto" w:fill="C0C0C0"/>
            <w:noWrap/>
            <w:vAlign w:val="center"/>
          </w:tcPr>
          <w:p w14:paraId="068A91C8" w14:textId="77777777" w:rsidR="00F40A36" w:rsidRDefault="00000000">
            <w:pPr>
              <w:jc w:val="center"/>
              <w:textAlignment w:val="center"/>
              <w:rPr>
                <w:color w:val="000000"/>
                <w:sz w:val="20"/>
                <w:szCs w:val="20"/>
              </w:rPr>
            </w:pPr>
            <w:r>
              <w:rPr>
                <w:rFonts w:hint="eastAsia"/>
                <w:color w:val="000000"/>
                <w:sz w:val="20"/>
                <w:szCs w:val="20"/>
                <w:lang w:bidi="ar"/>
              </w:rPr>
              <w:t>34</w:t>
            </w:r>
          </w:p>
        </w:tc>
        <w:tc>
          <w:tcPr>
            <w:tcW w:w="990" w:type="dxa"/>
            <w:tcBorders>
              <w:top w:val="nil"/>
              <w:left w:val="nil"/>
              <w:bottom w:val="single" w:sz="4" w:space="0" w:color="000000"/>
              <w:right w:val="single" w:sz="4" w:space="0" w:color="000000"/>
            </w:tcBorders>
            <w:shd w:val="clear" w:color="auto" w:fill="FFFFFF"/>
            <w:noWrap/>
            <w:vAlign w:val="center"/>
          </w:tcPr>
          <w:p w14:paraId="0D075949" w14:textId="77777777" w:rsidR="00F40A36" w:rsidRDefault="00F40A36">
            <w:pPr>
              <w:jc w:val="right"/>
              <w:rPr>
                <w:color w:val="000000"/>
                <w:sz w:val="20"/>
                <w:szCs w:val="20"/>
              </w:rPr>
            </w:pPr>
          </w:p>
        </w:tc>
        <w:tc>
          <w:tcPr>
            <w:tcW w:w="1395" w:type="dxa"/>
            <w:gridSpan w:val="2"/>
            <w:tcBorders>
              <w:top w:val="nil"/>
              <w:left w:val="nil"/>
              <w:bottom w:val="single" w:sz="4" w:space="0" w:color="000000"/>
              <w:right w:val="single" w:sz="4" w:space="0" w:color="000000"/>
            </w:tcBorders>
            <w:shd w:val="clear" w:color="auto" w:fill="FFFFFF"/>
            <w:noWrap/>
            <w:vAlign w:val="center"/>
          </w:tcPr>
          <w:p w14:paraId="6DF8FEC3" w14:textId="77777777" w:rsidR="00F40A36" w:rsidRDefault="00F40A36">
            <w:pPr>
              <w:jc w:val="right"/>
              <w:rPr>
                <w:color w:val="000000"/>
                <w:sz w:val="20"/>
                <w:szCs w:val="20"/>
              </w:rPr>
            </w:pPr>
          </w:p>
        </w:tc>
        <w:tc>
          <w:tcPr>
            <w:tcW w:w="1515" w:type="dxa"/>
            <w:gridSpan w:val="2"/>
            <w:tcBorders>
              <w:top w:val="nil"/>
              <w:left w:val="nil"/>
              <w:bottom w:val="single" w:sz="4" w:space="0" w:color="000000"/>
              <w:right w:val="single" w:sz="4" w:space="0" w:color="000000"/>
            </w:tcBorders>
            <w:shd w:val="clear" w:color="auto" w:fill="FFFFFF"/>
            <w:noWrap/>
            <w:vAlign w:val="center"/>
          </w:tcPr>
          <w:p w14:paraId="0452765B" w14:textId="77777777" w:rsidR="00F40A36" w:rsidRDefault="00F40A36">
            <w:pPr>
              <w:jc w:val="right"/>
              <w:rPr>
                <w:color w:val="000000"/>
                <w:sz w:val="20"/>
                <w:szCs w:val="20"/>
              </w:rPr>
            </w:pPr>
          </w:p>
        </w:tc>
        <w:tc>
          <w:tcPr>
            <w:tcW w:w="1530" w:type="dxa"/>
            <w:gridSpan w:val="2"/>
            <w:tcBorders>
              <w:top w:val="nil"/>
              <w:left w:val="nil"/>
              <w:bottom w:val="single" w:sz="4" w:space="0" w:color="000000"/>
              <w:right w:val="single" w:sz="4" w:space="0" w:color="000000"/>
            </w:tcBorders>
            <w:shd w:val="clear" w:color="auto" w:fill="FFFFFF"/>
            <w:noWrap/>
            <w:vAlign w:val="center"/>
          </w:tcPr>
          <w:p w14:paraId="6A9329BE" w14:textId="77777777" w:rsidR="00F40A36" w:rsidRDefault="00F40A36">
            <w:pPr>
              <w:jc w:val="right"/>
              <w:rPr>
                <w:color w:val="000000"/>
                <w:sz w:val="20"/>
                <w:szCs w:val="20"/>
              </w:rPr>
            </w:pPr>
          </w:p>
        </w:tc>
      </w:tr>
      <w:tr w:rsidR="00F40A36" w14:paraId="0471C0C4" w14:textId="77777777">
        <w:trPr>
          <w:trHeight w:val="300"/>
        </w:trPr>
        <w:tc>
          <w:tcPr>
            <w:tcW w:w="3083" w:type="dxa"/>
            <w:gridSpan w:val="3"/>
            <w:tcBorders>
              <w:top w:val="nil"/>
              <w:left w:val="single" w:sz="4" w:space="0" w:color="000000"/>
              <w:bottom w:val="single" w:sz="4" w:space="0" w:color="000000"/>
              <w:right w:val="single" w:sz="4" w:space="0" w:color="000000"/>
            </w:tcBorders>
            <w:shd w:val="clear" w:color="auto" w:fill="C0C0C0"/>
            <w:noWrap/>
            <w:vAlign w:val="center"/>
          </w:tcPr>
          <w:p w14:paraId="08CD6130" w14:textId="77777777" w:rsidR="00F40A36" w:rsidRDefault="00000000">
            <w:pPr>
              <w:textAlignment w:val="center"/>
              <w:rPr>
                <w:color w:val="000000"/>
                <w:sz w:val="20"/>
                <w:szCs w:val="20"/>
              </w:rPr>
            </w:pPr>
            <w:r>
              <w:rPr>
                <w:rFonts w:hint="eastAsia"/>
                <w:color w:val="000000"/>
                <w:sz w:val="20"/>
                <w:szCs w:val="20"/>
                <w:lang w:bidi="ar"/>
              </w:rPr>
              <w:t>三、国有资本经营财政拨款</w:t>
            </w:r>
          </w:p>
        </w:tc>
        <w:tc>
          <w:tcPr>
            <w:tcW w:w="624" w:type="dxa"/>
            <w:tcBorders>
              <w:top w:val="nil"/>
              <w:left w:val="nil"/>
              <w:bottom w:val="single" w:sz="4" w:space="0" w:color="000000"/>
              <w:right w:val="single" w:sz="4" w:space="0" w:color="000000"/>
            </w:tcBorders>
            <w:shd w:val="clear" w:color="auto" w:fill="C0C0C0"/>
            <w:noWrap/>
            <w:vAlign w:val="center"/>
          </w:tcPr>
          <w:p w14:paraId="4A162D14" w14:textId="77777777" w:rsidR="00F40A36" w:rsidRDefault="00000000">
            <w:pPr>
              <w:jc w:val="center"/>
              <w:textAlignment w:val="center"/>
              <w:rPr>
                <w:color w:val="000000"/>
                <w:sz w:val="20"/>
                <w:szCs w:val="20"/>
              </w:rPr>
            </w:pPr>
            <w:r>
              <w:rPr>
                <w:rFonts w:hint="eastAsia"/>
                <w:color w:val="000000"/>
                <w:sz w:val="20"/>
                <w:szCs w:val="20"/>
                <w:lang w:bidi="ar"/>
              </w:rPr>
              <w:t>3</w:t>
            </w:r>
          </w:p>
        </w:tc>
        <w:tc>
          <w:tcPr>
            <w:tcW w:w="1183" w:type="dxa"/>
            <w:tcBorders>
              <w:top w:val="nil"/>
              <w:left w:val="nil"/>
              <w:bottom w:val="single" w:sz="4" w:space="0" w:color="000000"/>
              <w:right w:val="single" w:sz="4" w:space="0" w:color="000000"/>
            </w:tcBorders>
            <w:shd w:val="clear" w:color="auto" w:fill="FFFFFF"/>
            <w:noWrap/>
            <w:vAlign w:val="center"/>
          </w:tcPr>
          <w:p w14:paraId="4FCC2C69" w14:textId="77777777" w:rsidR="00F40A36" w:rsidRDefault="00F40A36">
            <w:pPr>
              <w:jc w:val="right"/>
              <w:rPr>
                <w:color w:val="000000"/>
                <w:sz w:val="20"/>
                <w:szCs w:val="20"/>
              </w:rPr>
            </w:pPr>
          </w:p>
        </w:tc>
        <w:tc>
          <w:tcPr>
            <w:tcW w:w="2609" w:type="dxa"/>
            <w:gridSpan w:val="2"/>
            <w:tcBorders>
              <w:top w:val="nil"/>
              <w:left w:val="nil"/>
              <w:bottom w:val="single" w:sz="4" w:space="0" w:color="000000"/>
              <w:right w:val="single" w:sz="4" w:space="0" w:color="000000"/>
            </w:tcBorders>
            <w:shd w:val="clear" w:color="auto" w:fill="C0C0C0"/>
            <w:noWrap/>
            <w:vAlign w:val="center"/>
          </w:tcPr>
          <w:p w14:paraId="66D0914F" w14:textId="77777777" w:rsidR="00F40A36" w:rsidRDefault="00000000">
            <w:pPr>
              <w:textAlignment w:val="center"/>
              <w:rPr>
                <w:color w:val="000000"/>
                <w:sz w:val="20"/>
                <w:szCs w:val="20"/>
              </w:rPr>
            </w:pPr>
            <w:r>
              <w:rPr>
                <w:rFonts w:hint="eastAsia"/>
                <w:color w:val="000000"/>
                <w:sz w:val="20"/>
                <w:szCs w:val="20"/>
                <w:lang w:bidi="ar"/>
              </w:rPr>
              <w:t>三、国防支出</w:t>
            </w:r>
          </w:p>
        </w:tc>
        <w:tc>
          <w:tcPr>
            <w:tcW w:w="1245" w:type="dxa"/>
            <w:tcBorders>
              <w:top w:val="nil"/>
              <w:left w:val="nil"/>
              <w:bottom w:val="single" w:sz="4" w:space="0" w:color="000000"/>
              <w:right w:val="single" w:sz="4" w:space="0" w:color="000000"/>
            </w:tcBorders>
            <w:shd w:val="clear" w:color="auto" w:fill="C0C0C0"/>
            <w:noWrap/>
            <w:vAlign w:val="center"/>
          </w:tcPr>
          <w:p w14:paraId="6A636361" w14:textId="77777777" w:rsidR="00F40A36" w:rsidRDefault="00000000">
            <w:pPr>
              <w:jc w:val="center"/>
              <w:textAlignment w:val="center"/>
              <w:rPr>
                <w:color w:val="000000"/>
                <w:sz w:val="20"/>
                <w:szCs w:val="20"/>
              </w:rPr>
            </w:pPr>
            <w:r>
              <w:rPr>
                <w:rFonts w:hint="eastAsia"/>
                <w:color w:val="000000"/>
                <w:sz w:val="20"/>
                <w:szCs w:val="20"/>
                <w:lang w:bidi="ar"/>
              </w:rPr>
              <w:t>35</w:t>
            </w:r>
          </w:p>
        </w:tc>
        <w:tc>
          <w:tcPr>
            <w:tcW w:w="990" w:type="dxa"/>
            <w:tcBorders>
              <w:top w:val="nil"/>
              <w:left w:val="nil"/>
              <w:bottom w:val="single" w:sz="4" w:space="0" w:color="000000"/>
              <w:right w:val="single" w:sz="4" w:space="0" w:color="000000"/>
            </w:tcBorders>
            <w:shd w:val="clear" w:color="auto" w:fill="FFFFFF"/>
            <w:noWrap/>
            <w:vAlign w:val="center"/>
          </w:tcPr>
          <w:p w14:paraId="01E87EB9" w14:textId="77777777" w:rsidR="00F40A36" w:rsidRDefault="00F40A36">
            <w:pPr>
              <w:jc w:val="right"/>
              <w:rPr>
                <w:color w:val="000000"/>
                <w:sz w:val="20"/>
                <w:szCs w:val="20"/>
              </w:rPr>
            </w:pPr>
          </w:p>
        </w:tc>
        <w:tc>
          <w:tcPr>
            <w:tcW w:w="1395" w:type="dxa"/>
            <w:gridSpan w:val="2"/>
            <w:tcBorders>
              <w:top w:val="nil"/>
              <w:left w:val="nil"/>
              <w:bottom w:val="single" w:sz="4" w:space="0" w:color="000000"/>
              <w:right w:val="single" w:sz="4" w:space="0" w:color="000000"/>
            </w:tcBorders>
            <w:shd w:val="clear" w:color="auto" w:fill="FFFFFF"/>
            <w:noWrap/>
            <w:vAlign w:val="center"/>
          </w:tcPr>
          <w:p w14:paraId="4F5223B2" w14:textId="77777777" w:rsidR="00F40A36" w:rsidRDefault="00F40A36">
            <w:pPr>
              <w:jc w:val="right"/>
              <w:rPr>
                <w:color w:val="000000"/>
                <w:sz w:val="20"/>
                <w:szCs w:val="20"/>
              </w:rPr>
            </w:pPr>
          </w:p>
        </w:tc>
        <w:tc>
          <w:tcPr>
            <w:tcW w:w="1515" w:type="dxa"/>
            <w:gridSpan w:val="2"/>
            <w:tcBorders>
              <w:top w:val="nil"/>
              <w:left w:val="nil"/>
              <w:bottom w:val="single" w:sz="4" w:space="0" w:color="000000"/>
              <w:right w:val="single" w:sz="4" w:space="0" w:color="000000"/>
            </w:tcBorders>
            <w:shd w:val="clear" w:color="auto" w:fill="FFFFFF"/>
            <w:noWrap/>
            <w:vAlign w:val="center"/>
          </w:tcPr>
          <w:p w14:paraId="1D304F1E" w14:textId="77777777" w:rsidR="00F40A36" w:rsidRDefault="00F40A36">
            <w:pPr>
              <w:jc w:val="right"/>
              <w:rPr>
                <w:color w:val="000000"/>
                <w:sz w:val="20"/>
                <w:szCs w:val="20"/>
              </w:rPr>
            </w:pPr>
          </w:p>
        </w:tc>
        <w:tc>
          <w:tcPr>
            <w:tcW w:w="1530" w:type="dxa"/>
            <w:gridSpan w:val="2"/>
            <w:tcBorders>
              <w:top w:val="nil"/>
              <w:left w:val="nil"/>
              <w:bottom w:val="single" w:sz="4" w:space="0" w:color="000000"/>
              <w:right w:val="single" w:sz="4" w:space="0" w:color="000000"/>
            </w:tcBorders>
            <w:shd w:val="clear" w:color="auto" w:fill="FFFFFF"/>
            <w:noWrap/>
            <w:vAlign w:val="center"/>
          </w:tcPr>
          <w:p w14:paraId="6157E825" w14:textId="77777777" w:rsidR="00F40A36" w:rsidRDefault="00F40A36">
            <w:pPr>
              <w:jc w:val="right"/>
              <w:rPr>
                <w:color w:val="000000"/>
                <w:sz w:val="20"/>
                <w:szCs w:val="20"/>
              </w:rPr>
            </w:pPr>
          </w:p>
        </w:tc>
      </w:tr>
      <w:tr w:rsidR="00F40A36" w14:paraId="41A51AF7" w14:textId="77777777">
        <w:trPr>
          <w:trHeight w:val="300"/>
        </w:trPr>
        <w:tc>
          <w:tcPr>
            <w:tcW w:w="3083" w:type="dxa"/>
            <w:gridSpan w:val="3"/>
            <w:tcBorders>
              <w:top w:val="nil"/>
              <w:left w:val="single" w:sz="4" w:space="0" w:color="000000"/>
              <w:bottom w:val="single" w:sz="4" w:space="0" w:color="000000"/>
              <w:right w:val="single" w:sz="4" w:space="0" w:color="000000"/>
            </w:tcBorders>
            <w:shd w:val="clear" w:color="auto" w:fill="C0C0C0"/>
            <w:noWrap/>
            <w:vAlign w:val="center"/>
          </w:tcPr>
          <w:p w14:paraId="1AFCD335" w14:textId="77777777" w:rsidR="00F40A36" w:rsidRDefault="00F40A36">
            <w:pPr>
              <w:rPr>
                <w:color w:val="000000"/>
                <w:sz w:val="20"/>
                <w:szCs w:val="20"/>
              </w:rPr>
            </w:pPr>
          </w:p>
        </w:tc>
        <w:tc>
          <w:tcPr>
            <w:tcW w:w="624" w:type="dxa"/>
            <w:tcBorders>
              <w:top w:val="nil"/>
              <w:left w:val="nil"/>
              <w:bottom w:val="single" w:sz="4" w:space="0" w:color="000000"/>
              <w:right w:val="single" w:sz="4" w:space="0" w:color="000000"/>
            </w:tcBorders>
            <w:shd w:val="clear" w:color="auto" w:fill="C0C0C0"/>
            <w:noWrap/>
            <w:vAlign w:val="center"/>
          </w:tcPr>
          <w:p w14:paraId="703F4DFA" w14:textId="77777777" w:rsidR="00F40A36" w:rsidRDefault="00000000">
            <w:pPr>
              <w:jc w:val="center"/>
              <w:textAlignment w:val="center"/>
              <w:rPr>
                <w:color w:val="000000"/>
                <w:sz w:val="20"/>
                <w:szCs w:val="20"/>
              </w:rPr>
            </w:pPr>
            <w:r>
              <w:rPr>
                <w:rFonts w:hint="eastAsia"/>
                <w:color w:val="000000"/>
                <w:sz w:val="20"/>
                <w:szCs w:val="20"/>
                <w:lang w:bidi="ar"/>
              </w:rPr>
              <w:t>7</w:t>
            </w:r>
          </w:p>
        </w:tc>
        <w:tc>
          <w:tcPr>
            <w:tcW w:w="1183" w:type="dxa"/>
            <w:tcBorders>
              <w:top w:val="nil"/>
              <w:left w:val="nil"/>
              <w:bottom w:val="single" w:sz="4" w:space="0" w:color="000000"/>
              <w:right w:val="single" w:sz="4" w:space="0" w:color="000000"/>
            </w:tcBorders>
            <w:shd w:val="clear" w:color="auto" w:fill="FFFFFF"/>
            <w:noWrap/>
            <w:vAlign w:val="center"/>
          </w:tcPr>
          <w:p w14:paraId="479F52BA" w14:textId="77777777" w:rsidR="00F40A36" w:rsidRDefault="00F40A36">
            <w:pPr>
              <w:jc w:val="right"/>
              <w:rPr>
                <w:color w:val="000000"/>
                <w:sz w:val="20"/>
                <w:szCs w:val="20"/>
              </w:rPr>
            </w:pPr>
          </w:p>
        </w:tc>
        <w:tc>
          <w:tcPr>
            <w:tcW w:w="2609" w:type="dxa"/>
            <w:gridSpan w:val="2"/>
            <w:tcBorders>
              <w:top w:val="nil"/>
              <w:left w:val="nil"/>
              <w:bottom w:val="single" w:sz="4" w:space="0" w:color="000000"/>
              <w:right w:val="single" w:sz="4" w:space="0" w:color="000000"/>
            </w:tcBorders>
            <w:shd w:val="clear" w:color="auto" w:fill="C0C0C0"/>
            <w:noWrap/>
            <w:vAlign w:val="center"/>
          </w:tcPr>
          <w:p w14:paraId="46357A6B" w14:textId="77777777" w:rsidR="00F40A36" w:rsidRDefault="00000000">
            <w:pPr>
              <w:textAlignment w:val="center"/>
              <w:rPr>
                <w:color w:val="000000"/>
                <w:sz w:val="20"/>
                <w:szCs w:val="20"/>
              </w:rPr>
            </w:pPr>
            <w:r>
              <w:rPr>
                <w:rFonts w:hint="eastAsia"/>
                <w:color w:val="000000"/>
                <w:sz w:val="20"/>
                <w:szCs w:val="20"/>
                <w:lang w:bidi="ar"/>
              </w:rPr>
              <w:t>.....</w:t>
            </w:r>
          </w:p>
        </w:tc>
        <w:tc>
          <w:tcPr>
            <w:tcW w:w="1245" w:type="dxa"/>
            <w:tcBorders>
              <w:top w:val="nil"/>
              <w:left w:val="nil"/>
              <w:bottom w:val="single" w:sz="4" w:space="0" w:color="000000"/>
              <w:right w:val="single" w:sz="4" w:space="0" w:color="000000"/>
            </w:tcBorders>
            <w:shd w:val="clear" w:color="auto" w:fill="C0C0C0"/>
            <w:noWrap/>
            <w:vAlign w:val="center"/>
          </w:tcPr>
          <w:p w14:paraId="0CA63457" w14:textId="77777777" w:rsidR="00F40A36" w:rsidRDefault="00000000">
            <w:pPr>
              <w:jc w:val="center"/>
              <w:textAlignment w:val="center"/>
              <w:rPr>
                <w:color w:val="000000"/>
                <w:sz w:val="20"/>
                <w:szCs w:val="20"/>
              </w:rPr>
            </w:pPr>
            <w:r>
              <w:rPr>
                <w:rFonts w:hint="eastAsia"/>
                <w:color w:val="000000"/>
                <w:sz w:val="20"/>
                <w:szCs w:val="20"/>
                <w:lang w:bidi="ar"/>
              </w:rPr>
              <w:t>39</w:t>
            </w:r>
          </w:p>
        </w:tc>
        <w:tc>
          <w:tcPr>
            <w:tcW w:w="990" w:type="dxa"/>
            <w:tcBorders>
              <w:top w:val="nil"/>
              <w:left w:val="nil"/>
              <w:bottom w:val="single" w:sz="4" w:space="0" w:color="000000"/>
              <w:right w:val="single" w:sz="4" w:space="0" w:color="000000"/>
            </w:tcBorders>
            <w:shd w:val="clear" w:color="auto" w:fill="FFFFFF"/>
            <w:noWrap/>
            <w:vAlign w:val="center"/>
          </w:tcPr>
          <w:p w14:paraId="5F329C6F" w14:textId="77777777" w:rsidR="00F40A36" w:rsidRDefault="00F40A36">
            <w:pPr>
              <w:jc w:val="right"/>
              <w:rPr>
                <w:color w:val="000000"/>
                <w:sz w:val="20"/>
                <w:szCs w:val="20"/>
              </w:rPr>
            </w:pPr>
          </w:p>
        </w:tc>
        <w:tc>
          <w:tcPr>
            <w:tcW w:w="1395" w:type="dxa"/>
            <w:gridSpan w:val="2"/>
            <w:tcBorders>
              <w:top w:val="nil"/>
              <w:left w:val="nil"/>
              <w:bottom w:val="single" w:sz="4" w:space="0" w:color="000000"/>
              <w:right w:val="single" w:sz="4" w:space="0" w:color="000000"/>
            </w:tcBorders>
            <w:shd w:val="clear" w:color="auto" w:fill="FFFFFF"/>
            <w:noWrap/>
            <w:vAlign w:val="center"/>
          </w:tcPr>
          <w:p w14:paraId="33A83C52" w14:textId="77777777" w:rsidR="00F40A36" w:rsidRDefault="00F40A36">
            <w:pPr>
              <w:jc w:val="right"/>
              <w:rPr>
                <w:color w:val="000000"/>
                <w:sz w:val="20"/>
                <w:szCs w:val="20"/>
              </w:rPr>
            </w:pPr>
          </w:p>
        </w:tc>
        <w:tc>
          <w:tcPr>
            <w:tcW w:w="1515" w:type="dxa"/>
            <w:gridSpan w:val="2"/>
            <w:tcBorders>
              <w:top w:val="nil"/>
              <w:left w:val="nil"/>
              <w:bottom w:val="single" w:sz="4" w:space="0" w:color="000000"/>
              <w:right w:val="single" w:sz="4" w:space="0" w:color="000000"/>
            </w:tcBorders>
            <w:shd w:val="clear" w:color="auto" w:fill="FFFFFF"/>
            <w:noWrap/>
            <w:vAlign w:val="center"/>
          </w:tcPr>
          <w:p w14:paraId="581EE224" w14:textId="77777777" w:rsidR="00F40A36" w:rsidRDefault="00F40A36">
            <w:pPr>
              <w:jc w:val="right"/>
              <w:rPr>
                <w:color w:val="000000"/>
                <w:sz w:val="20"/>
                <w:szCs w:val="20"/>
              </w:rPr>
            </w:pPr>
          </w:p>
        </w:tc>
        <w:tc>
          <w:tcPr>
            <w:tcW w:w="1530" w:type="dxa"/>
            <w:gridSpan w:val="2"/>
            <w:tcBorders>
              <w:top w:val="nil"/>
              <w:left w:val="nil"/>
              <w:bottom w:val="single" w:sz="4" w:space="0" w:color="000000"/>
              <w:right w:val="single" w:sz="4" w:space="0" w:color="000000"/>
            </w:tcBorders>
            <w:shd w:val="clear" w:color="auto" w:fill="FFFFFF"/>
            <w:noWrap/>
            <w:vAlign w:val="center"/>
          </w:tcPr>
          <w:p w14:paraId="33D65C71" w14:textId="77777777" w:rsidR="00F40A36" w:rsidRDefault="00F40A36">
            <w:pPr>
              <w:jc w:val="right"/>
              <w:rPr>
                <w:color w:val="000000"/>
                <w:sz w:val="20"/>
                <w:szCs w:val="20"/>
              </w:rPr>
            </w:pPr>
          </w:p>
        </w:tc>
      </w:tr>
      <w:tr w:rsidR="00F40A36" w14:paraId="40860F6F" w14:textId="77777777">
        <w:trPr>
          <w:trHeight w:val="300"/>
        </w:trPr>
        <w:tc>
          <w:tcPr>
            <w:tcW w:w="3083" w:type="dxa"/>
            <w:gridSpan w:val="3"/>
            <w:tcBorders>
              <w:top w:val="nil"/>
              <w:left w:val="single" w:sz="4" w:space="0" w:color="000000"/>
              <w:bottom w:val="single" w:sz="4" w:space="0" w:color="000000"/>
              <w:right w:val="single" w:sz="4" w:space="0" w:color="000000"/>
            </w:tcBorders>
            <w:shd w:val="clear" w:color="auto" w:fill="C0C0C0"/>
            <w:noWrap/>
            <w:vAlign w:val="center"/>
          </w:tcPr>
          <w:p w14:paraId="76084D3E" w14:textId="77777777" w:rsidR="00F40A36" w:rsidRDefault="00F40A36">
            <w:pPr>
              <w:rPr>
                <w:color w:val="000000"/>
                <w:sz w:val="20"/>
                <w:szCs w:val="20"/>
              </w:rPr>
            </w:pPr>
          </w:p>
        </w:tc>
        <w:tc>
          <w:tcPr>
            <w:tcW w:w="624" w:type="dxa"/>
            <w:tcBorders>
              <w:top w:val="nil"/>
              <w:left w:val="nil"/>
              <w:bottom w:val="single" w:sz="4" w:space="0" w:color="000000"/>
              <w:right w:val="single" w:sz="4" w:space="0" w:color="000000"/>
            </w:tcBorders>
            <w:shd w:val="clear" w:color="auto" w:fill="C0C0C0"/>
            <w:noWrap/>
            <w:vAlign w:val="center"/>
          </w:tcPr>
          <w:p w14:paraId="378849B9" w14:textId="77777777" w:rsidR="00F40A36" w:rsidRDefault="00000000">
            <w:pPr>
              <w:jc w:val="center"/>
              <w:textAlignment w:val="center"/>
              <w:rPr>
                <w:color w:val="000000"/>
                <w:sz w:val="20"/>
                <w:szCs w:val="20"/>
              </w:rPr>
            </w:pPr>
            <w:r>
              <w:rPr>
                <w:rFonts w:hint="eastAsia"/>
                <w:color w:val="000000"/>
                <w:sz w:val="20"/>
                <w:szCs w:val="20"/>
                <w:lang w:bidi="ar"/>
              </w:rPr>
              <w:t>8</w:t>
            </w:r>
          </w:p>
        </w:tc>
        <w:tc>
          <w:tcPr>
            <w:tcW w:w="1183" w:type="dxa"/>
            <w:tcBorders>
              <w:top w:val="nil"/>
              <w:left w:val="nil"/>
              <w:bottom w:val="single" w:sz="4" w:space="0" w:color="000000"/>
              <w:right w:val="single" w:sz="4" w:space="0" w:color="000000"/>
            </w:tcBorders>
            <w:shd w:val="clear" w:color="auto" w:fill="FFFFFF"/>
            <w:noWrap/>
            <w:vAlign w:val="center"/>
          </w:tcPr>
          <w:p w14:paraId="0280FDFA" w14:textId="77777777" w:rsidR="00F40A36" w:rsidRDefault="00F40A36">
            <w:pPr>
              <w:jc w:val="right"/>
              <w:rPr>
                <w:color w:val="000000"/>
                <w:sz w:val="20"/>
                <w:szCs w:val="20"/>
              </w:rPr>
            </w:pPr>
          </w:p>
        </w:tc>
        <w:tc>
          <w:tcPr>
            <w:tcW w:w="2609" w:type="dxa"/>
            <w:gridSpan w:val="2"/>
            <w:tcBorders>
              <w:top w:val="nil"/>
              <w:left w:val="nil"/>
              <w:bottom w:val="single" w:sz="4" w:space="0" w:color="000000"/>
              <w:right w:val="single" w:sz="4" w:space="0" w:color="000000"/>
            </w:tcBorders>
            <w:shd w:val="clear" w:color="auto" w:fill="C0C0C0"/>
            <w:noWrap/>
            <w:vAlign w:val="center"/>
          </w:tcPr>
          <w:p w14:paraId="299C030A" w14:textId="77777777" w:rsidR="00F40A36" w:rsidRDefault="00000000">
            <w:pPr>
              <w:textAlignment w:val="center"/>
              <w:rPr>
                <w:color w:val="000000"/>
                <w:sz w:val="20"/>
                <w:szCs w:val="20"/>
              </w:rPr>
            </w:pPr>
            <w:r>
              <w:rPr>
                <w:rFonts w:hint="eastAsia"/>
                <w:color w:val="000000"/>
                <w:sz w:val="20"/>
                <w:szCs w:val="20"/>
                <w:lang w:bidi="ar"/>
              </w:rPr>
              <w:t>八、社会保障和就业支出</w:t>
            </w:r>
          </w:p>
        </w:tc>
        <w:tc>
          <w:tcPr>
            <w:tcW w:w="1245" w:type="dxa"/>
            <w:tcBorders>
              <w:top w:val="nil"/>
              <w:left w:val="nil"/>
              <w:bottom w:val="single" w:sz="4" w:space="0" w:color="000000"/>
              <w:right w:val="single" w:sz="4" w:space="0" w:color="000000"/>
            </w:tcBorders>
            <w:shd w:val="clear" w:color="auto" w:fill="C0C0C0"/>
            <w:noWrap/>
            <w:vAlign w:val="center"/>
          </w:tcPr>
          <w:p w14:paraId="612D5858" w14:textId="77777777" w:rsidR="00F40A36" w:rsidRDefault="00000000">
            <w:pPr>
              <w:jc w:val="center"/>
              <w:textAlignment w:val="center"/>
              <w:rPr>
                <w:color w:val="000000"/>
                <w:sz w:val="20"/>
                <w:szCs w:val="20"/>
              </w:rPr>
            </w:pPr>
            <w:r>
              <w:rPr>
                <w:rFonts w:hint="eastAsia"/>
                <w:color w:val="000000"/>
                <w:sz w:val="20"/>
                <w:szCs w:val="20"/>
                <w:lang w:bidi="ar"/>
              </w:rPr>
              <w:t>40</w:t>
            </w:r>
          </w:p>
        </w:tc>
        <w:tc>
          <w:tcPr>
            <w:tcW w:w="990" w:type="dxa"/>
            <w:tcBorders>
              <w:top w:val="nil"/>
              <w:left w:val="nil"/>
              <w:bottom w:val="single" w:sz="4" w:space="0" w:color="000000"/>
              <w:right w:val="single" w:sz="4" w:space="0" w:color="000000"/>
            </w:tcBorders>
            <w:shd w:val="clear" w:color="auto" w:fill="FFFFFF"/>
            <w:noWrap/>
            <w:vAlign w:val="center"/>
          </w:tcPr>
          <w:p w14:paraId="23A32447" w14:textId="77777777" w:rsidR="00F40A36" w:rsidRDefault="00F40A36">
            <w:pPr>
              <w:jc w:val="right"/>
              <w:rPr>
                <w:color w:val="000000"/>
                <w:sz w:val="20"/>
                <w:szCs w:val="20"/>
              </w:rPr>
            </w:pPr>
          </w:p>
        </w:tc>
        <w:tc>
          <w:tcPr>
            <w:tcW w:w="1395" w:type="dxa"/>
            <w:gridSpan w:val="2"/>
            <w:tcBorders>
              <w:top w:val="nil"/>
              <w:left w:val="nil"/>
              <w:bottom w:val="single" w:sz="4" w:space="0" w:color="000000"/>
              <w:right w:val="single" w:sz="4" w:space="0" w:color="000000"/>
            </w:tcBorders>
            <w:shd w:val="clear" w:color="auto" w:fill="FFFFFF"/>
            <w:noWrap/>
            <w:vAlign w:val="center"/>
          </w:tcPr>
          <w:p w14:paraId="44B37862" w14:textId="77777777" w:rsidR="00F40A36" w:rsidRDefault="00F40A36">
            <w:pPr>
              <w:jc w:val="right"/>
              <w:rPr>
                <w:color w:val="000000"/>
                <w:sz w:val="20"/>
                <w:szCs w:val="20"/>
              </w:rPr>
            </w:pPr>
          </w:p>
        </w:tc>
        <w:tc>
          <w:tcPr>
            <w:tcW w:w="1515" w:type="dxa"/>
            <w:gridSpan w:val="2"/>
            <w:tcBorders>
              <w:top w:val="nil"/>
              <w:left w:val="nil"/>
              <w:bottom w:val="single" w:sz="4" w:space="0" w:color="000000"/>
              <w:right w:val="single" w:sz="4" w:space="0" w:color="000000"/>
            </w:tcBorders>
            <w:shd w:val="clear" w:color="auto" w:fill="FFFFFF"/>
            <w:noWrap/>
            <w:vAlign w:val="center"/>
          </w:tcPr>
          <w:p w14:paraId="341E111B" w14:textId="77777777" w:rsidR="00F40A36" w:rsidRDefault="00F40A36">
            <w:pPr>
              <w:jc w:val="right"/>
              <w:rPr>
                <w:color w:val="000000"/>
                <w:sz w:val="20"/>
                <w:szCs w:val="20"/>
              </w:rPr>
            </w:pPr>
          </w:p>
        </w:tc>
        <w:tc>
          <w:tcPr>
            <w:tcW w:w="1530" w:type="dxa"/>
            <w:gridSpan w:val="2"/>
            <w:tcBorders>
              <w:top w:val="nil"/>
              <w:left w:val="nil"/>
              <w:bottom w:val="single" w:sz="4" w:space="0" w:color="000000"/>
              <w:right w:val="single" w:sz="4" w:space="0" w:color="000000"/>
            </w:tcBorders>
            <w:shd w:val="clear" w:color="auto" w:fill="FFFFFF"/>
            <w:noWrap/>
            <w:vAlign w:val="center"/>
          </w:tcPr>
          <w:p w14:paraId="008319EB" w14:textId="77777777" w:rsidR="00F40A36" w:rsidRDefault="00F40A36">
            <w:pPr>
              <w:jc w:val="right"/>
              <w:rPr>
                <w:color w:val="000000"/>
                <w:sz w:val="20"/>
                <w:szCs w:val="20"/>
              </w:rPr>
            </w:pPr>
          </w:p>
        </w:tc>
      </w:tr>
      <w:tr w:rsidR="00F40A36" w14:paraId="0CAEF7C7" w14:textId="77777777">
        <w:trPr>
          <w:trHeight w:val="300"/>
        </w:trPr>
        <w:tc>
          <w:tcPr>
            <w:tcW w:w="3083" w:type="dxa"/>
            <w:gridSpan w:val="3"/>
            <w:tcBorders>
              <w:top w:val="nil"/>
              <w:left w:val="single" w:sz="4" w:space="0" w:color="000000"/>
              <w:bottom w:val="single" w:sz="4" w:space="0" w:color="000000"/>
              <w:right w:val="single" w:sz="4" w:space="0" w:color="000000"/>
            </w:tcBorders>
            <w:shd w:val="clear" w:color="auto" w:fill="C0C0C0"/>
            <w:noWrap/>
            <w:vAlign w:val="center"/>
          </w:tcPr>
          <w:p w14:paraId="720ADE9A" w14:textId="77777777" w:rsidR="00F40A36" w:rsidRDefault="00F40A36">
            <w:pPr>
              <w:rPr>
                <w:color w:val="000000"/>
                <w:sz w:val="20"/>
                <w:szCs w:val="20"/>
              </w:rPr>
            </w:pPr>
          </w:p>
        </w:tc>
        <w:tc>
          <w:tcPr>
            <w:tcW w:w="624" w:type="dxa"/>
            <w:tcBorders>
              <w:top w:val="nil"/>
              <w:left w:val="nil"/>
              <w:bottom w:val="single" w:sz="4" w:space="0" w:color="000000"/>
              <w:right w:val="single" w:sz="4" w:space="0" w:color="000000"/>
            </w:tcBorders>
            <w:shd w:val="clear" w:color="auto" w:fill="C0C0C0"/>
            <w:noWrap/>
            <w:vAlign w:val="center"/>
          </w:tcPr>
          <w:p w14:paraId="260AB7FA" w14:textId="77777777" w:rsidR="00F40A36" w:rsidRDefault="00000000">
            <w:pPr>
              <w:jc w:val="center"/>
              <w:textAlignment w:val="center"/>
              <w:rPr>
                <w:color w:val="000000"/>
                <w:sz w:val="20"/>
                <w:szCs w:val="20"/>
              </w:rPr>
            </w:pPr>
            <w:r>
              <w:rPr>
                <w:rFonts w:hint="eastAsia"/>
                <w:color w:val="000000"/>
                <w:sz w:val="20"/>
                <w:szCs w:val="20"/>
                <w:lang w:bidi="ar"/>
              </w:rPr>
              <w:t>9</w:t>
            </w:r>
          </w:p>
        </w:tc>
        <w:tc>
          <w:tcPr>
            <w:tcW w:w="1183" w:type="dxa"/>
            <w:tcBorders>
              <w:top w:val="nil"/>
              <w:left w:val="nil"/>
              <w:bottom w:val="single" w:sz="4" w:space="0" w:color="000000"/>
              <w:right w:val="single" w:sz="4" w:space="0" w:color="000000"/>
            </w:tcBorders>
            <w:shd w:val="clear" w:color="auto" w:fill="FFFFFF"/>
            <w:noWrap/>
            <w:vAlign w:val="center"/>
          </w:tcPr>
          <w:p w14:paraId="0440B961" w14:textId="77777777" w:rsidR="00F40A36" w:rsidRDefault="00F40A36">
            <w:pPr>
              <w:jc w:val="right"/>
              <w:rPr>
                <w:color w:val="000000"/>
                <w:sz w:val="20"/>
                <w:szCs w:val="20"/>
              </w:rPr>
            </w:pPr>
          </w:p>
        </w:tc>
        <w:tc>
          <w:tcPr>
            <w:tcW w:w="2609" w:type="dxa"/>
            <w:gridSpan w:val="2"/>
            <w:tcBorders>
              <w:top w:val="nil"/>
              <w:left w:val="nil"/>
              <w:bottom w:val="single" w:sz="4" w:space="0" w:color="000000"/>
              <w:right w:val="single" w:sz="4" w:space="0" w:color="000000"/>
            </w:tcBorders>
            <w:shd w:val="clear" w:color="auto" w:fill="C0C0C0"/>
            <w:noWrap/>
            <w:vAlign w:val="center"/>
          </w:tcPr>
          <w:p w14:paraId="4214839F" w14:textId="77777777" w:rsidR="00F40A36" w:rsidRDefault="00000000">
            <w:pPr>
              <w:textAlignment w:val="center"/>
              <w:rPr>
                <w:color w:val="000000"/>
                <w:sz w:val="20"/>
                <w:szCs w:val="20"/>
              </w:rPr>
            </w:pPr>
            <w:r>
              <w:rPr>
                <w:rFonts w:hint="eastAsia"/>
                <w:color w:val="000000"/>
                <w:sz w:val="20"/>
                <w:szCs w:val="20"/>
                <w:lang w:bidi="ar"/>
              </w:rPr>
              <w:t>九、卫生健康支出</w:t>
            </w:r>
          </w:p>
        </w:tc>
        <w:tc>
          <w:tcPr>
            <w:tcW w:w="1245" w:type="dxa"/>
            <w:tcBorders>
              <w:top w:val="nil"/>
              <w:left w:val="nil"/>
              <w:bottom w:val="single" w:sz="4" w:space="0" w:color="000000"/>
              <w:right w:val="single" w:sz="4" w:space="0" w:color="000000"/>
            </w:tcBorders>
            <w:shd w:val="clear" w:color="auto" w:fill="C0C0C0"/>
            <w:noWrap/>
            <w:vAlign w:val="center"/>
          </w:tcPr>
          <w:p w14:paraId="280A4C3F" w14:textId="77777777" w:rsidR="00F40A36" w:rsidRDefault="00000000">
            <w:pPr>
              <w:jc w:val="center"/>
              <w:textAlignment w:val="center"/>
              <w:rPr>
                <w:color w:val="000000"/>
                <w:sz w:val="20"/>
                <w:szCs w:val="20"/>
              </w:rPr>
            </w:pPr>
            <w:r>
              <w:rPr>
                <w:rFonts w:hint="eastAsia"/>
                <w:color w:val="000000"/>
                <w:sz w:val="20"/>
                <w:szCs w:val="20"/>
                <w:lang w:bidi="ar"/>
              </w:rPr>
              <w:t>41</w:t>
            </w:r>
          </w:p>
        </w:tc>
        <w:tc>
          <w:tcPr>
            <w:tcW w:w="990" w:type="dxa"/>
            <w:tcBorders>
              <w:top w:val="nil"/>
              <w:left w:val="nil"/>
              <w:bottom w:val="single" w:sz="4" w:space="0" w:color="000000"/>
              <w:right w:val="single" w:sz="4" w:space="0" w:color="000000"/>
            </w:tcBorders>
            <w:shd w:val="clear" w:color="auto" w:fill="FFFFFF"/>
            <w:noWrap/>
            <w:vAlign w:val="center"/>
          </w:tcPr>
          <w:p w14:paraId="2E1BCC6D" w14:textId="77777777" w:rsidR="00F40A36" w:rsidRDefault="00000000">
            <w:pPr>
              <w:jc w:val="right"/>
              <w:textAlignment w:val="center"/>
              <w:rPr>
                <w:color w:val="000000"/>
                <w:sz w:val="20"/>
                <w:szCs w:val="20"/>
              </w:rPr>
            </w:pPr>
            <w:r>
              <w:rPr>
                <w:rFonts w:hint="eastAsia"/>
                <w:color w:val="000000"/>
                <w:sz w:val="20"/>
                <w:szCs w:val="20"/>
                <w:lang w:bidi="ar"/>
              </w:rPr>
              <w:t>266.84</w:t>
            </w:r>
          </w:p>
        </w:tc>
        <w:tc>
          <w:tcPr>
            <w:tcW w:w="1395" w:type="dxa"/>
            <w:gridSpan w:val="2"/>
            <w:tcBorders>
              <w:top w:val="nil"/>
              <w:left w:val="nil"/>
              <w:bottom w:val="single" w:sz="4" w:space="0" w:color="000000"/>
              <w:right w:val="single" w:sz="4" w:space="0" w:color="000000"/>
            </w:tcBorders>
            <w:shd w:val="clear" w:color="auto" w:fill="FFFFFF"/>
            <w:noWrap/>
            <w:vAlign w:val="center"/>
          </w:tcPr>
          <w:p w14:paraId="7B7E4CA2" w14:textId="77777777" w:rsidR="00F40A36" w:rsidRDefault="00000000">
            <w:pPr>
              <w:jc w:val="right"/>
              <w:textAlignment w:val="center"/>
              <w:rPr>
                <w:color w:val="000000"/>
                <w:sz w:val="20"/>
                <w:szCs w:val="20"/>
              </w:rPr>
            </w:pPr>
            <w:r>
              <w:rPr>
                <w:rFonts w:hint="eastAsia"/>
                <w:color w:val="000000"/>
                <w:sz w:val="20"/>
                <w:szCs w:val="20"/>
                <w:lang w:bidi="ar"/>
              </w:rPr>
              <w:t>266.84</w:t>
            </w:r>
          </w:p>
        </w:tc>
        <w:tc>
          <w:tcPr>
            <w:tcW w:w="1515" w:type="dxa"/>
            <w:gridSpan w:val="2"/>
            <w:tcBorders>
              <w:top w:val="nil"/>
              <w:left w:val="nil"/>
              <w:bottom w:val="single" w:sz="4" w:space="0" w:color="000000"/>
              <w:right w:val="single" w:sz="4" w:space="0" w:color="000000"/>
            </w:tcBorders>
            <w:shd w:val="clear" w:color="auto" w:fill="FFFFFF"/>
            <w:noWrap/>
            <w:vAlign w:val="center"/>
          </w:tcPr>
          <w:p w14:paraId="374ED74A" w14:textId="77777777" w:rsidR="00F40A36" w:rsidRDefault="00F40A36">
            <w:pPr>
              <w:jc w:val="right"/>
              <w:rPr>
                <w:color w:val="000000"/>
                <w:sz w:val="20"/>
                <w:szCs w:val="20"/>
              </w:rPr>
            </w:pPr>
          </w:p>
        </w:tc>
        <w:tc>
          <w:tcPr>
            <w:tcW w:w="1530" w:type="dxa"/>
            <w:gridSpan w:val="2"/>
            <w:tcBorders>
              <w:top w:val="nil"/>
              <w:left w:val="nil"/>
              <w:bottom w:val="single" w:sz="4" w:space="0" w:color="000000"/>
              <w:right w:val="single" w:sz="4" w:space="0" w:color="000000"/>
            </w:tcBorders>
            <w:shd w:val="clear" w:color="auto" w:fill="FFFFFF"/>
            <w:noWrap/>
            <w:vAlign w:val="center"/>
          </w:tcPr>
          <w:p w14:paraId="66A61636" w14:textId="77777777" w:rsidR="00F40A36" w:rsidRDefault="00F40A36">
            <w:pPr>
              <w:jc w:val="right"/>
              <w:rPr>
                <w:color w:val="000000"/>
                <w:sz w:val="20"/>
                <w:szCs w:val="20"/>
              </w:rPr>
            </w:pPr>
          </w:p>
        </w:tc>
      </w:tr>
      <w:tr w:rsidR="00F40A36" w14:paraId="6D6B2894" w14:textId="77777777">
        <w:trPr>
          <w:trHeight w:val="300"/>
        </w:trPr>
        <w:tc>
          <w:tcPr>
            <w:tcW w:w="3083" w:type="dxa"/>
            <w:gridSpan w:val="3"/>
            <w:tcBorders>
              <w:top w:val="nil"/>
              <w:left w:val="single" w:sz="4" w:space="0" w:color="000000"/>
              <w:bottom w:val="single" w:sz="4" w:space="0" w:color="000000"/>
              <w:right w:val="single" w:sz="4" w:space="0" w:color="000000"/>
            </w:tcBorders>
            <w:shd w:val="clear" w:color="auto" w:fill="C0C0C0"/>
            <w:noWrap/>
            <w:vAlign w:val="center"/>
          </w:tcPr>
          <w:p w14:paraId="2F643ED2" w14:textId="77777777" w:rsidR="00F40A36" w:rsidRDefault="00F40A36">
            <w:pPr>
              <w:rPr>
                <w:color w:val="000000"/>
                <w:sz w:val="20"/>
                <w:szCs w:val="20"/>
              </w:rPr>
            </w:pPr>
          </w:p>
        </w:tc>
        <w:tc>
          <w:tcPr>
            <w:tcW w:w="624" w:type="dxa"/>
            <w:tcBorders>
              <w:top w:val="nil"/>
              <w:left w:val="nil"/>
              <w:bottom w:val="single" w:sz="4" w:space="0" w:color="000000"/>
              <w:right w:val="single" w:sz="4" w:space="0" w:color="000000"/>
            </w:tcBorders>
            <w:shd w:val="clear" w:color="auto" w:fill="C0C0C0"/>
            <w:noWrap/>
            <w:vAlign w:val="center"/>
          </w:tcPr>
          <w:p w14:paraId="33CADA9A" w14:textId="77777777" w:rsidR="00F40A36" w:rsidRDefault="00000000">
            <w:pPr>
              <w:jc w:val="center"/>
              <w:textAlignment w:val="center"/>
              <w:rPr>
                <w:color w:val="000000"/>
                <w:sz w:val="20"/>
                <w:szCs w:val="20"/>
              </w:rPr>
            </w:pPr>
            <w:r>
              <w:rPr>
                <w:rFonts w:hint="eastAsia"/>
                <w:color w:val="000000"/>
                <w:sz w:val="20"/>
                <w:szCs w:val="20"/>
                <w:lang w:bidi="ar"/>
              </w:rPr>
              <w:t>10</w:t>
            </w:r>
          </w:p>
        </w:tc>
        <w:tc>
          <w:tcPr>
            <w:tcW w:w="1183" w:type="dxa"/>
            <w:tcBorders>
              <w:top w:val="nil"/>
              <w:left w:val="nil"/>
              <w:bottom w:val="single" w:sz="4" w:space="0" w:color="000000"/>
              <w:right w:val="single" w:sz="4" w:space="0" w:color="000000"/>
            </w:tcBorders>
            <w:shd w:val="clear" w:color="auto" w:fill="FFFFFF"/>
            <w:noWrap/>
            <w:vAlign w:val="center"/>
          </w:tcPr>
          <w:p w14:paraId="08311765" w14:textId="77777777" w:rsidR="00F40A36" w:rsidRDefault="00F40A36">
            <w:pPr>
              <w:jc w:val="right"/>
              <w:rPr>
                <w:color w:val="000000"/>
                <w:sz w:val="20"/>
                <w:szCs w:val="20"/>
              </w:rPr>
            </w:pPr>
          </w:p>
        </w:tc>
        <w:tc>
          <w:tcPr>
            <w:tcW w:w="2609" w:type="dxa"/>
            <w:gridSpan w:val="2"/>
            <w:tcBorders>
              <w:top w:val="nil"/>
              <w:left w:val="nil"/>
              <w:bottom w:val="single" w:sz="4" w:space="0" w:color="000000"/>
              <w:right w:val="single" w:sz="4" w:space="0" w:color="000000"/>
            </w:tcBorders>
            <w:shd w:val="clear" w:color="auto" w:fill="C0C0C0"/>
            <w:noWrap/>
            <w:vAlign w:val="center"/>
          </w:tcPr>
          <w:p w14:paraId="5E5B422D" w14:textId="77777777" w:rsidR="00F40A36" w:rsidRDefault="00000000">
            <w:pPr>
              <w:textAlignment w:val="center"/>
              <w:rPr>
                <w:color w:val="000000"/>
                <w:sz w:val="20"/>
                <w:szCs w:val="20"/>
              </w:rPr>
            </w:pPr>
            <w:r>
              <w:rPr>
                <w:rFonts w:hint="eastAsia"/>
                <w:color w:val="000000"/>
                <w:sz w:val="20"/>
                <w:szCs w:val="20"/>
                <w:lang w:bidi="ar"/>
              </w:rPr>
              <w:t>.....</w:t>
            </w:r>
          </w:p>
        </w:tc>
        <w:tc>
          <w:tcPr>
            <w:tcW w:w="1245" w:type="dxa"/>
            <w:tcBorders>
              <w:top w:val="nil"/>
              <w:left w:val="nil"/>
              <w:bottom w:val="single" w:sz="4" w:space="0" w:color="000000"/>
              <w:right w:val="single" w:sz="4" w:space="0" w:color="000000"/>
            </w:tcBorders>
            <w:shd w:val="clear" w:color="auto" w:fill="C0C0C0"/>
            <w:noWrap/>
            <w:vAlign w:val="center"/>
          </w:tcPr>
          <w:p w14:paraId="6E0692EF" w14:textId="77777777" w:rsidR="00F40A36" w:rsidRDefault="00000000">
            <w:pPr>
              <w:jc w:val="center"/>
              <w:textAlignment w:val="center"/>
              <w:rPr>
                <w:color w:val="000000"/>
                <w:sz w:val="20"/>
                <w:szCs w:val="20"/>
              </w:rPr>
            </w:pPr>
            <w:r>
              <w:rPr>
                <w:rFonts w:hint="eastAsia"/>
                <w:color w:val="000000"/>
                <w:sz w:val="20"/>
                <w:szCs w:val="20"/>
                <w:lang w:bidi="ar"/>
              </w:rPr>
              <w:t>42</w:t>
            </w:r>
          </w:p>
        </w:tc>
        <w:tc>
          <w:tcPr>
            <w:tcW w:w="990" w:type="dxa"/>
            <w:tcBorders>
              <w:top w:val="nil"/>
              <w:left w:val="nil"/>
              <w:bottom w:val="single" w:sz="4" w:space="0" w:color="000000"/>
              <w:right w:val="single" w:sz="4" w:space="0" w:color="000000"/>
            </w:tcBorders>
            <w:shd w:val="clear" w:color="auto" w:fill="FFFFFF"/>
            <w:noWrap/>
            <w:vAlign w:val="center"/>
          </w:tcPr>
          <w:p w14:paraId="0D3FCBD2" w14:textId="77777777" w:rsidR="00F40A36" w:rsidRDefault="00F40A36">
            <w:pPr>
              <w:jc w:val="right"/>
              <w:rPr>
                <w:color w:val="000000"/>
                <w:sz w:val="20"/>
                <w:szCs w:val="20"/>
              </w:rPr>
            </w:pPr>
          </w:p>
        </w:tc>
        <w:tc>
          <w:tcPr>
            <w:tcW w:w="1395" w:type="dxa"/>
            <w:gridSpan w:val="2"/>
            <w:tcBorders>
              <w:top w:val="nil"/>
              <w:left w:val="nil"/>
              <w:bottom w:val="single" w:sz="4" w:space="0" w:color="000000"/>
              <w:right w:val="single" w:sz="4" w:space="0" w:color="000000"/>
            </w:tcBorders>
            <w:shd w:val="clear" w:color="auto" w:fill="FFFFFF"/>
            <w:noWrap/>
            <w:vAlign w:val="center"/>
          </w:tcPr>
          <w:p w14:paraId="637AE777" w14:textId="77777777" w:rsidR="00F40A36" w:rsidRDefault="00F40A36">
            <w:pPr>
              <w:jc w:val="right"/>
              <w:rPr>
                <w:color w:val="000000"/>
                <w:sz w:val="20"/>
                <w:szCs w:val="20"/>
              </w:rPr>
            </w:pPr>
          </w:p>
        </w:tc>
        <w:tc>
          <w:tcPr>
            <w:tcW w:w="1515" w:type="dxa"/>
            <w:gridSpan w:val="2"/>
            <w:tcBorders>
              <w:top w:val="nil"/>
              <w:left w:val="nil"/>
              <w:bottom w:val="single" w:sz="4" w:space="0" w:color="000000"/>
              <w:right w:val="single" w:sz="4" w:space="0" w:color="000000"/>
            </w:tcBorders>
            <w:shd w:val="clear" w:color="auto" w:fill="FFFFFF"/>
            <w:noWrap/>
            <w:vAlign w:val="center"/>
          </w:tcPr>
          <w:p w14:paraId="7D0EB890" w14:textId="77777777" w:rsidR="00F40A36" w:rsidRDefault="00F40A36">
            <w:pPr>
              <w:jc w:val="right"/>
              <w:rPr>
                <w:color w:val="000000"/>
                <w:sz w:val="20"/>
                <w:szCs w:val="20"/>
              </w:rPr>
            </w:pPr>
          </w:p>
        </w:tc>
        <w:tc>
          <w:tcPr>
            <w:tcW w:w="1530" w:type="dxa"/>
            <w:gridSpan w:val="2"/>
            <w:tcBorders>
              <w:top w:val="nil"/>
              <w:left w:val="nil"/>
              <w:bottom w:val="single" w:sz="4" w:space="0" w:color="000000"/>
              <w:right w:val="single" w:sz="4" w:space="0" w:color="000000"/>
            </w:tcBorders>
            <w:shd w:val="clear" w:color="auto" w:fill="FFFFFF"/>
            <w:noWrap/>
            <w:vAlign w:val="center"/>
          </w:tcPr>
          <w:p w14:paraId="38CB6193" w14:textId="77777777" w:rsidR="00F40A36" w:rsidRDefault="00F40A36">
            <w:pPr>
              <w:jc w:val="right"/>
              <w:rPr>
                <w:color w:val="000000"/>
                <w:sz w:val="20"/>
                <w:szCs w:val="20"/>
              </w:rPr>
            </w:pPr>
          </w:p>
        </w:tc>
      </w:tr>
      <w:tr w:rsidR="00F40A36" w14:paraId="53C5871D" w14:textId="77777777">
        <w:trPr>
          <w:trHeight w:val="300"/>
        </w:trPr>
        <w:tc>
          <w:tcPr>
            <w:tcW w:w="3083" w:type="dxa"/>
            <w:gridSpan w:val="3"/>
            <w:tcBorders>
              <w:top w:val="nil"/>
              <w:left w:val="single" w:sz="4" w:space="0" w:color="000000"/>
              <w:bottom w:val="single" w:sz="4" w:space="0" w:color="000000"/>
              <w:right w:val="single" w:sz="4" w:space="0" w:color="000000"/>
            </w:tcBorders>
            <w:shd w:val="clear" w:color="auto" w:fill="C0C0C0"/>
            <w:noWrap/>
            <w:vAlign w:val="center"/>
          </w:tcPr>
          <w:p w14:paraId="4300B059" w14:textId="77777777" w:rsidR="00F40A36" w:rsidRDefault="00000000">
            <w:pPr>
              <w:jc w:val="center"/>
              <w:textAlignment w:val="center"/>
              <w:rPr>
                <w:b/>
                <w:bCs/>
                <w:color w:val="000000"/>
                <w:sz w:val="20"/>
                <w:szCs w:val="20"/>
              </w:rPr>
            </w:pPr>
            <w:r>
              <w:rPr>
                <w:rFonts w:hint="eastAsia"/>
                <w:b/>
                <w:bCs/>
                <w:color w:val="000000"/>
                <w:sz w:val="20"/>
                <w:szCs w:val="20"/>
                <w:lang w:bidi="ar"/>
              </w:rPr>
              <w:t>本年收入合计</w:t>
            </w:r>
          </w:p>
        </w:tc>
        <w:tc>
          <w:tcPr>
            <w:tcW w:w="624" w:type="dxa"/>
            <w:tcBorders>
              <w:top w:val="nil"/>
              <w:left w:val="nil"/>
              <w:bottom w:val="single" w:sz="4" w:space="0" w:color="000000"/>
              <w:right w:val="single" w:sz="4" w:space="0" w:color="000000"/>
            </w:tcBorders>
            <w:shd w:val="clear" w:color="auto" w:fill="C0C0C0"/>
            <w:noWrap/>
            <w:vAlign w:val="center"/>
          </w:tcPr>
          <w:p w14:paraId="0C7A2678" w14:textId="77777777" w:rsidR="00F40A36" w:rsidRDefault="00000000">
            <w:pPr>
              <w:jc w:val="center"/>
              <w:textAlignment w:val="center"/>
              <w:rPr>
                <w:color w:val="000000"/>
                <w:sz w:val="20"/>
                <w:szCs w:val="20"/>
              </w:rPr>
            </w:pPr>
            <w:r>
              <w:rPr>
                <w:rFonts w:hint="eastAsia"/>
                <w:color w:val="000000"/>
                <w:sz w:val="20"/>
                <w:szCs w:val="20"/>
                <w:lang w:bidi="ar"/>
              </w:rPr>
              <w:t>27</w:t>
            </w:r>
          </w:p>
        </w:tc>
        <w:tc>
          <w:tcPr>
            <w:tcW w:w="1183" w:type="dxa"/>
            <w:tcBorders>
              <w:top w:val="nil"/>
              <w:left w:val="nil"/>
              <w:bottom w:val="single" w:sz="4" w:space="0" w:color="000000"/>
              <w:right w:val="single" w:sz="4" w:space="0" w:color="000000"/>
            </w:tcBorders>
            <w:shd w:val="clear" w:color="auto" w:fill="FFFFFF"/>
            <w:noWrap/>
            <w:vAlign w:val="center"/>
          </w:tcPr>
          <w:p w14:paraId="45227ECB" w14:textId="77777777" w:rsidR="00F40A36" w:rsidRDefault="00000000">
            <w:pPr>
              <w:jc w:val="right"/>
              <w:textAlignment w:val="center"/>
              <w:rPr>
                <w:color w:val="000000"/>
                <w:sz w:val="20"/>
                <w:szCs w:val="20"/>
              </w:rPr>
            </w:pPr>
            <w:r>
              <w:rPr>
                <w:rFonts w:hint="eastAsia"/>
                <w:color w:val="000000"/>
                <w:sz w:val="20"/>
                <w:szCs w:val="20"/>
                <w:lang w:bidi="ar"/>
              </w:rPr>
              <w:t>614.53</w:t>
            </w:r>
          </w:p>
        </w:tc>
        <w:tc>
          <w:tcPr>
            <w:tcW w:w="2609" w:type="dxa"/>
            <w:gridSpan w:val="2"/>
            <w:tcBorders>
              <w:top w:val="nil"/>
              <w:left w:val="nil"/>
              <w:bottom w:val="single" w:sz="4" w:space="0" w:color="000000"/>
              <w:right w:val="single" w:sz="4" w:space="0" w:color="000000"/>
            </w:tcBorders>
            <w:shd w:val="clear" w:color="auto" w:fill="C0C0C0"/>
            <w:noWrap/>
            <w:vAlign w:val="center"/>
          </w:tcPr>
          <w:p w14:paraId="57670A3C" w14:textId="77777777" w:rsidR="00F40A36" w:rsidRDefault="00000000">
            <w:pPr>
              <w:jc w:val="center"/>
              <w:textAlignment w:val="center"/>
              <w:rPr>
                <w:b/>
                <w:bCs/>
                <w:color w:val="000000"/>
                <w:sz w:val="20"/>
                <w:szCs w:val="20"/>
              </w:rPr>
            </w:pPr>
            <w:r>
              <w:rPr>
                <w:rFonts w:hint="eastAsia"/>
                <w:b/>
                <w:bCs/>
                <w:color w:val="000000"/>
                <w:sz w:val="20"/>
                <w:szCs w:val="20"/>
                <w:lang w:bidi="ar"/>
              </w:rPr>
              <w:t>本年支出合计</w:t>
            </w:r>
          </w:p>
        </w:tc>
        <w:tc>
          <w:tcPr>
            <w:tcW w:w="1245" w:type="dxa"/>
            <w:tcBorders>
              <w:top w:val="nil"/>
              <w:left w:val="nil"/>
              <w:bottom w:val="single" w:sz="4" w:space="0" w:color="000000"/>
              <w:right w:val="single" w:sz="4" w:space="0" w:color="000000"/>
            </w:tcBorders>
            <w:shd w:val="clear" w:color="auto" w:fill="C0C0C0"/>
            <w:noWrap/>
            <w:vAlign w:val="center"/>
          </w:tcPr>
          <w:p w14:paraId="27008D7E" w14:textId="77777777" w:rsidR="00F40A36" w:rsidRDefault="00000000">
            <w:pPr>
              <w:jc w:val="center"/>
              <w:textAlignment w:val="center"/>
              <w:rPr>
                <w:color w:val="000000"/>
                <w:sz w:val="20"/>
                <w:szCs w:val="20"/>
              </w:rPr>
            </w:pPr>
            <w:r>
              <w:rPr>
                <w:rFonts w:hint="eastAsia"/>
                <w:color w:val="000000"/>
                <w:sz w:val="20"/>
                <w:szCs w:val="20"/>
                <w:lang w:bidi="ar"/>
              </w:rPr>
              <w:t>59</w:t>
            </w:r>
          </w:p>
        </w:tc>
        <w:tc>
          <w:tcPr>
            <w:tcW w:w="990" w:type="dxa"/>
            <w:tcBorders>
              <w:top w:val="nil"/>
              <w:left w:val="nil"/>
              <w:bottom w:val="single" w:sz="4" w:space="0" w:color="000000"/>
              <w:right w:val="single" w:sz="4" w:space="0" w:color="000000"/>
            </w:tcBorders>
            <w:shd w:val="clear" w:color="auto" w:fill="FFFFFF"/>
            <w:noWrap/>
            <w:vAlign w:val="center"/>
          </w:tcPr>
          <w:p w14:paraId="5B40F19D" w14:textId="77777777" w:rsidR="00F40A36" w:rsidRDefault="00000000">
            <w:pPr>
              <w:jc w:val="right"/>
              <w:textAlignment w:val="center"/>
              <w:rPr>
                <w:color w:val="000000"/>
                <w:sz w:val="20"/>
                <w:szCs w:val="20"/>
              </w:rPr>
            </w:pPr>
            <w:r>
              <w:rPr>
                <w:rFonts w:hint="eastAsia"/>
                <w:color w:val="000000"/>
                <w:sz w:val="20"/>
                <w:szCs w:val="20"/>
                <w:lang w:bidi="ar"/>
              </w:rPr>
              <w:t>266.84</w:t>
            </w:r>
          </w:p>
        </w:tc>
        <w:tc>
          <w:tcPr>
            <w:tcW w:w="1395" w:type="dxa"/>
            <w:gridSpan w:val="2"/>
            <w:tcBorders>
              <w:top w:val="nil"/>
              <w:left w:val="nil"/>
              <w:bottom w:val="single" w:sz="4" w:space="0" w:color="000000"/>
              <w:right w:val="single" w:sz="4" w:space="0" w:color="000000"/>
            </w:tcBorders>
            <w:shd w:val="clear" w:color="auto" w:fill="FFFFFF"/>
            <w:noWrap/>
            <w:vAlign w:val="center"/>
          </w:tcPr>
          <w:p w14:paraId="658201E1" w14:textId="77777777" w:rsidR="00F40A36" w:rsidRDefault="00000000">
            <w:pPr>
              <w:jc w:val="right"/>
              <w:textAlignment w:val="center"/>
              <w:rPr>
                <w:color w:val="000000"/>
                <w:sz w:val="20"/>
                <w:szCs w:val="20"/>
              </w:rPr>
            </w:pPr>
            <w:r>
              <w:rPr>
                <w:rFonts w:hint="eastAsia"/>
                <w:color w:val="000000"/>
                <w:sz w:val="20"/>
                <w:szCs w:val="20"/>
                <w:lang w:bidi="ar"/>
              </w:rPr>
              <w:t>266.84</w:t>
            </w:r>
          </w:p>
        </w:tc>
        <w:tc>
          <w:tcPr>
            <w:tcW w:w="1515" w:type="dxa"/>
            <w:gridSpan w:val="2"/>
            <w:tcBorders>
              <w:top w:val="nil"/>
              <w:left w:val="nil"/>
              <w:bottom w:val="single" w:sz="4" w:space="0" w:color="000000"/>
              <w:right w:val="single" w:sz="4" w:space="0" w:color="000000"/>
            </w:tcBorders>
            <w:shd w:val="clear" w:color="auto" w:fill="FFFFFF"/>
            <w:noWrap/>
            <w:vAlign w:val="center"/>
          </w:tcPr>
          <w:p w14:paraId="478EF984" w14:textId="77777777" w:rsidR="00F40A36" w:rsidRDefault="00F40A36">
            <w:pPr>
              <w:jc w:val="right"/>
              <w:rPr>
                <w:color w:val="000000"/>
                <w:sz w:val="20"/>
                <w:szCs w:val="20"/>
              </w:rPr>
            </w:pPr>
          </w:p>
        </w:tc>
        <w:tc>
          <w:tcPr>
            <w:tcW w:w="1530" w:type="dxa"/>
            <w:gridSpan w:val="2"/>
            <w:tcBorders>
              <w:top w:val="nil"/>
              <w:left w:val="nil"/>
              <w:bottom w:val="single" w:sz="4" w:space="0" w:color="000000"/>
              <w:right w:val="single" w:sz="4" w:space="0" w:color="000000"/>
            </w:tcBorders>
            <w:shd w:val="clear" w:color="auto" w:fill="FFFFFF"/>
            <w:noWrap/>
            <w:vAlign w:val="center"/>
          </w:tcPr>
          <w:p w14:paraId="5307228E" w14:textId="77777777" w:rsidR="00F40A36" w:rsidRDefault="00F40A36">
            <w:pPr>
              <w:jc w:val="right"/>
              <w:rPr>
                <w:color w:val="000000"/>
                <w:sz w:val="20"/>
                <w:szCs w:val="20"/>
              </w:rPr>
            </w:pPr>
          </w:p>
        </w:tc>
      </w:tr>
      <w:tr w:rsidR="00F40A36" w14:paraId="43CD9E80" w14:textId="77777777">
        <w:trPr>
          <w:trHeight w:val="300"/>
        </w:trPr>
        <w:tc>
          <w:tcPr>
            <w:tcW w:w="3083" w:type="dxa"/>
            <w:gridSpan w:val="3"/>
            <w:tcBorders>
              <w:top w:val="nil"/>
              <w:left w:val="single" w:sz="4" w:space="0" w:color="000000"/>
              <w:bottom w:val="single" w:sz="4" w:space="0" w:color="000000"/>
              <w:right w:val="single" w:sz="4" w:space="0" w:color="000000"/>
            </w:tcBorders>
            <w:shd w:val="clear" w:color="auto" w:fill="C0C0C0"/>
            <w:noWrap/>
            <w:vAlign w:val="center"/>
          </w:tcPr>
          <w:p w14:paraId="5BDD4218" w14:textId="77777777" w:rsidR="00F40A36" w:rsidRDefault="00000000">
            <w:pPr>
              <w:textAlignment w:val="center"/>
              <w:rPr>
                <w:color w:val="000000"/>
                <w:sz w:val="20"/>
                <w:szCs w:val="20"/>
              </w:rPr>
            </w:pPr>
            <w:r>
              <w:rPr>
                <w:rFonts w:hint="eastAsia"/>
                <w:color w:val="000000"/>
                <w:sz w:val="20"/>
                <w:szCs w:val="20"/>
                <w:lang w:bidi="ar"/>
              </w:rPr>
              <w:t>年初财政拨款结转和结余</w:t>
            </w:r>
          </w:p>
        </w:tc>
        <w:tc>
          <w:tcPr>
            <w:tcW w:w="624" w:type="dxa"/>
            <w:tcBorders>
              <w:top w:val="nil"/>
              <w:left w:val="nil"/>
              <w:bottom w:val="single" w:sz="4" w:space="0" w:color="000000"/>
              <w:right w:val="single" w:sz="4" w:space="0" w:color="000000"/>
            </w:tcBorders>
            <w:shd w:val="clear" w:color="auto" w:fill="C0C0C0"/>
            <w:noWrap/>
            <w:vAlign w:val="center"/>
          </w:tcPr>
          <w:p w14:paraId="523D7566" w14:textId="77777777" w:rsidR="00F40A36" w:rsidRDefault="00000000">
            <w:pPr>
              <w:jc w:val="center"/>
              <w:textAlignment w:val="center"/>
              <w:rPr>
                <w:color w:val="000000"/>
                <w:sz w:val="20"/>
                <w:szCs w:val="20"/>
              </w:rPr>
            </w:pPr>
            <w:r>
              <w:rPr>
                <w:rFonts w:hint="eastAsia"/>
                <w:color w:val="000000"/>
                <w:sz w:val="20"/>
                <w:szCs w:val="20"/>
                <w:lang w:bidi="ar"/>
              </w:rPr>
              <w:t>28</w:t>
            </w:r>
          </w:p>
        </w:tc>
        <w:tc>
          <w:tcPr>
            <w:tcW w:w="1183" w:type="dxa"/>
            <w:tcBorders>
              <w:top w:val="nil"/>
              <w:left w:val="nil"/>
              <w:bottom w:val="single" w:sz="4" w:space="0" w:color="000000"/>
              <w:right w:val="single" w:sz="4" w:space="0" w:color="000000"/>
            </w:tcBorders>
            <w:shd w:val="clear" w:color="auto" w:fill="FFFFFF"/>
            <w:noWrap/>
            <w:vAlign w:val="center"/>
          </w:tcPr>
          <w:p w14:paraId="1ACDAC5D"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2609" w:type="dxa"/>
            <w:gridSpan w:val="2"/>
            <w:tcBorders>
              <w:top w:val="nil"/>
              <w:left w:val="nil"/>
              <w:bottom w:val="single" w:sz="4" w:space="0" w:color="000000"/>
              <w:right w:val="single" w:sz="4" w:space="0" w:color="000000"/>
            </w:tcBorders>
            <w:shd w:val="clear" w:color="auto" w:fill="C0C0C0"/>
            <w:noWrap/>
            <w:vAlign w:val="center"/>
          </w:tcPr>
          <w:p w14:paraId="5F5A2B3F" w14:textId="77777777" w:rsidR="00F40A36" w:rsidRDefault="00000000">
            <w:pPr>
              <w:textAlignment w:val="center"/>
              <w:rPr>
                <w:color w:val="000000"/>
                <w:sz w:val="20"/>
                <w:szCs w:val="20"/>
              </w:rPr>
            </w:pPr>
            <w:r>
              <w:rPr>
                <w:rFonts w:hint="eastAsia"/>
                <w:color w:val="000000"/>
                <w:sz w:val="20"/>
                <w:szCs w:val="20"/>
                <w:lang w:bidi="ar"/>
              </w:rPr>
              <w:t>年末财政拨款结转和结余</w:t>
            </w:r>
          </w:p>
        </w:tc>
        <w:tc>
          <w:tcPr>
            <w:tcW w:w="1245" w:type="dxa"/>
            <w:tcBorders>
              <w:top w:val="nil"/>
              <w:left w:val="nil"/>
              <w:bottom w:val="single" w:sz="4" w:space="0" w:color="000000"/>
              <w:right w:val="single" w:sz="4" w:space="0" w:color="000000"/>
            </w:tcBorders>
            <w:shd w:val="clear" w:color="auto" w:fill="C0C0C0"/>
            <w:noWrap/>
            <w:vAlign w:val="center"/>
          </w:tcPr>
          <w:p w14:paraId="213A0A52" w14:textId="77777777" w:rsidR="00F40A36" w:rsidRDefault="00000000">
            <w:pPr>
              <w:jc w:val="center"/>
              <w:textAlignment w:val="center"/>
              <w:rPr>
                <w:color w:val="000000"/>
                <w:sz w:val="20"/>
                <w:szCs w:val="20"/>
              </w:rPr>
            </w:pPr>
            <w:r>
              <w:rPr>
                <w:rFonts w:hint="eastAsia"/>
                <w:color w:val="000000"/>
                <w:sz w:val="20"/>
                <w:szCs w:val="20"/>
                <w:lang w:bidi="ar"/>
              </w:rPr>
              <w:t>60</w:t>
            </w:r>
          </w:p>
        </w:tc>
        <w:tc>
          <w:tcPr>
            <w:tcW w:w="990" w:type="dxa"/>
            <w:tcBorders>
              <w:top w:val="nil"/>
              <w:left w:val="nil"/>
              <w:bottom w:val="single" w:sz="4" w:space="0" w:color="000000"/>
              <w:right w:val="single" w:sz="4" w:space="0" w:color="000000"/>
            </w:tcBorders>
            <w:shd w:val="clear" w:color="auto" w:fill="FFFFFF"/>
            <w:noWrap/>
            <w:vAlign w:val="center"/>
          </w:tcPr>
          <w:p w14:paraId="4AAABDFC" w14:textId="77777777" w:rsidR="00F40A36" w:rsidRDefault="00000000">
            <w:pPr>
              <w:jc w:val="right"/>
              <w:textAlignment w:val="center"/>
              <w:rPr>
                <w:color w:val="000000"/>
                <w:sz w:val="20"/>
                <w:szCs w:val="20"/>
              </w:rPr>
            </w:pPr>
            <w:r>
              <w:rPr>
                <w:rFonts w:hint="eastAsia"/>
                <w:color w:val="000000"/>
                <w:sz w:val="20"/>
                <w:szCs w:val="20"/>
                <w:lang w:bidi="ar"/>
              </w:rPr>
              <w:t>347.69</w:t>
            </w:r>
          </w:p>
        </w:tc>
        <w:tc>
          <w:tcPr>
            <w:tcW w:w="1395" w:type="dxa"/>
            <w:gridSpan w:val="2"/>
            <w:tcBorders>
              <w:top w:val="nil"/>
              <w:left w:val="nil"/>
              <w:bottom w:val="single" w:sz="4" w:space="0" w:color="000000"/>
              <w:right w:val="single" w:sz="4" w:space="0" w:color="000000"/>
            </w:tcBorders>
            <w:shd w:val="clear" w:color="auto" w:fill="FFFFFF"/>
            <w:noWrap/>
            <w:vAlign w:val="center"/>
          </w:tcPr>
          <w:p w14:paraId="1347505B" w14:textId="77777777" w:rsidR="00F40A36" w:rsidRDefault="00000000">
            <w:pPr>
              <w:jc w:val="right"/>
              <w:textAlignment w:val="center"/>
              <w:rPr>
                <w:color w:val="000000"/>
                <w:sz w:val="20"/>
                <w:szCs w:val="20"/>
              </w:rPr>
            </w:pPr>
            <w:r>
              <w:rPr>
                <w:rFonts w:hint="eastAsia"/>
                <w:color w:val="000000"/>
                <w:sz w:val="20"/>
                <w:szCs w:val="20"/>
                <w:lang w:bidi="ar"/>
              </w:rPr>
              <w:t>347.69</w:t>
            </w:r>
          </w:p>
        </w:tc>
        <w:tc>
          <w:tcPr>
            <w:tcW w:w="1515" w:type="dxa"/>
            <w:gridSpan w:val="2"/>
            <w:tcBorders>
              <w:top w:val="nil"/>
              <w:left w:val="nil"/>
              <w:bottom w:val="single" w:sz="4" w:space="0" w:color="000000"/>
              <w:right w:val="single" w:sz="4" w:space="0" w:color="000000"/>
            </w:tcBorders>
            <w:shd w:val="clear" w:color="auto" w:fill="FFFFFF"/>
            <w:noWrap/>
            <w:vAlign w:val="center"/>
          </w:tcPr>
          <w:p w14:paraId="31E26470" w14:textId="77777777" w:rsidR="00F40A36" w:rsidRDefault="00F40A36">
            <w:pPr>
              <w:jc w:val="right"/>
              <w:rPr>
                <w:color w:val="000000"/>
                <w:sz w:val="20"/>
                <w:szCs w:val="20"/>
              </w:rPr>
            </w:pPr>
          </w:p>
        </w:tc>
        <w:tc>
          <w:tcPr>
            <w:tcW w:w="1530" w:type="dxa"/>
            <w:gridSpan w:val="2"/>
            <w:tcBorders>
              <w:top w:val="nil"/>
              <w:left w:val="nil"/>
              <w:bottom w:val="single" w:sz="4" w:space="0" w:color="000000"/>
              <w:right w:val="single" w:sz="4" w:space="0" w:color="000000"/>
            </w:tcBorders>
            <w:shd w:val="clear" w:color="auto" w:fill="FFFFFF"/>
            <w:noWrap/>
            <w:vAlign w:val="center"/>
          </w:tcPr>
          <w:p w14:paraId="5533EB10" w14:textId="77777777" w:rsidR="00F40A36" w:rsidRDefault="00F40A36">
            <w:pPr>
              <w:jc w:val="right"/>
              <w:rPr>
                <w:color w:val="000000"/>
                <w:sz w:val="20"/>
                <w:szCs w:val="20"/>
              </w:rPr>
            </w:pPr>
          </w:p>
        </w:tc>
      </w:tr>
      <w:tr w:rsidR="00F40A36" w14:paraId="1F533053" w14:textId="77777777">
        <w:trPr>
          <w:trHeight w:val="300"/>
        </w:trPr>
        <w:tc>
          <w:tcPr>
            <w:tcW w:w="3083" w:type="dxa"/>
            <w:gridSpan w:val="3"/>
            <w:tcBorders>
              <w:top w:val="nil"/>
              <w:left w:val="single" w:sz="4" w:space="0" w:color="000000"/>
              <w:bottom w:val="single" w:sz="4" w:space="0" w:color="000000"/>
              <w:right w:val="single" w:sz="4" w:space="0" w:color="000000"/>
            </w:tcBorders>
            <w:shd w:val="clear" w:color="auto" w:fill="C0C0C0"/>
            <w:noWrap/>
            <w:vAlign w:val="center"/>
          </w:tcPr>
          <w:p w14:paraId="42467E99" w14:textId="77777777" w:rsidR="00F40A36" w:rsidRDefault="00000000">
            <w:pPr>
              <w:textAlignment w:val="center"/>
              <w:rPr>
                <w:color w:val="000000"/>
                <w:sz w:val="20"/>
                <w:szCs w:val="20"/>
              </w:rPr>
            </w:pPr>
            <w:r>
              <w:rPr>
                <w:rFonts w:hint="eastAsia"/>
                <w:color w:val="000000"/>
                <w:sz w:val="20"/>
                <w:szCs w:val="20"/>
                <w:lang w:bidi="ar"/>
              </w:rPr>
              <w:t xml:space="preserve">  一般公共预算财政拨款</w:t>
            </w:r>
          </w:p>
        </w:tc>
        <w:tc>
          <w:tcPr>
            <w:tcW w:w="624" w:type="dxa"/>
            <w:tcBorders>
              <w:top w:val="nil"/>
              <w:left w:val="nil"/>
              <w:bottom w:val="single" w:sz="4" w:space="0" w:color="000000"/>
              <w:right w:val="single" w:sz="4" w:space="0" w:color="000000"/>
            </w:tcBorders>
            <w:shd w:val="clear" w:color="auto" w:fill="C0C0C0"/>
            <w:noWrap/>
            <w:vAlign w:val="center"/>
          </w:tcPr>
          <w:p w14:paraId="25739537" w14:textId="77777777" w:rsidR="00F40A36" w:rsidRDefault="00000000">
            <w:pPr>
              <w:jc w:val="center"/>
              <w:textAlignment w:val="center"/>
              <w:rPr>
                <w:color w:val="000000"/>
                <w:sz w:val="20"/>
                <w:szCs w:val="20"/>
              </w:rPr>
            </w:pPr>
            <w:r>
              <w:rPr>
                <w:rFonts w:hint="eastAsia"/>
                <w:color w:val="000000"/>
                <w:sz w:val="20"/>
                <w:szCs w:val="20"/>
                <w:lang w:bidi="ar"/>
              </w:rPr>
              <w:t>29</w:t>
            </w:r>
          </w:p>
        </w:tc>
        <w:tc>
          <w:tcPr>
            <w:tcW w:w="1183" w:type="dxa"/>
            <w:tcBorders>
              <w:top w:val="nil"/>
              <w:left w:val="nil"/>
              <w:bottom w:val="single" w:sz="4" w:space="0" w:color="000000"/>
              <w:right w:val="single" w:sz="4" w:space="0" w:color="000000"/>
            </w:tcBorders>
            <w:shd w:val="clear" w:color="auto" w:fill="FFFFFF"/>
            <w:noWrap/>
            <w:vAlign w:val="center"/>
          </w:tcPr>
          <w:p w14:paraId="5E302C74"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2609" w:type="dxa"/>
            <w:gridSpan w:val="2"/>
            <w:tcBorders>
              <w:top w:val="nil"/>
              <w:left w:val="nil"/>
              <w:bottom w:val="single" w:sz="4" w:space="0" w:color="000000"/>
              <w:right w:val="single" w:sz="4" w:space="0" w:color="000000"/>
            </w:tcBorders>
            <w:shd w:val="clear" w:color="auto" w:fill="C0C0C0"/>
            <w:noWrap/>
            <w:vAlign w:val="center"/>
          </w:tcPr>
          <w:p w14:paraId="7926574C" w14:textId="77777777" w:rsidR="00F40A36" w:rsidRDefault="00F40A36">
            <w:pPr>
              <w:rPr>
                <w:color w:val="000000"/>
                <w:sz w:val="20"/>
                <w:szCs w:val="20"/>
              </w:rPr>
            </w:pPr>
          </w:p>
        </w:tc>
        <w:tc>
          <w:tcPr>
            <w:tcW w:w="1245" w:type="dxa"/>
            <w:tcBorders>
              <w:top w:val="nil"/>
              <w:left w:val="nil"/>
              <w:bottom w:val="single" w:sz="4" w:space="0" w:color="000000"/>
              <w:right w:val="single" w:sz="4" w:space="0" w:color="000000"/>
            </w:tcBorders>
            <w:shd w:val="clear" w:color="auto" w:fill="C0C0C0"/>
            <w:noWrap/>
            <w:vAlign w:val="center"/>
          </w:tcPr>
          <w:p w14:paraId="4EEFF3CC" w14:textId="77777777" w:rsidR="00F40A36" w:rsidRDefault="00000000">
            <w:pPr>
              <w:jc w:val="center"/>
              <w:textAlignment w:val="center"/>
              <w:rPr>
                <w:color w:val="000000"/>
                <w:sz w:val="20"/>
                <w:szCs w:val="20"/>
              </w:rPr>
            </w:pPr>
            <w:r>
              <w:rPr>
                <w:rFonts w:hint="eastAsia"/>
                <w:color w:val="000000"/>
                <w:sz w:val="20"/>
                <w:szCs w:val="20"/>
                <w:lang w:bidi="ar"/>
              </w:rPr>
              <w:t>61</w:t>
            </w:r>
          </w:p>
        </w:tc>
        <w:tc>
          <w:tcPr>
            <w:tcW w:w="990" w:type="dxa"/>
            <w:tcBorders>
              <w:top w:val="nil"/>
              <w:left w:val="nil"/>
              <w:bottom w:val="single" w:sz="4" w:space="0" w:color="000000"/>
              <w:right w:val="single" w:sz="4" w:space="0" w:color="000000"/>
            </w:tcBorders>
            <w:shd w:val="clear" w:color="auto" w:fill="FFFFFF"/>
            <w:noWrap/>
            <w:vAlign w:val="center"/>
          </w:tcPr>
          <w:p w14:paraId="6668B63E" w14:textId="77777777" w:rsidR="00F40A36" w:rsidRDefault="00F40A36">
            <w:pPr>
              <w:jc w:val="right"/>
              <w:rPr>
                <w:color w:val="000000"/>
                <w:sz w:val="20"/>
                <w:szCs w:val="20"/>
              </w:rPr>
            </w:pPr>
          </w:p>
        </w:tc>
        <w:tc>
          <w:tcPr>
            <w:tcW w:w="1395" w:type="dxa"/>
            <w:gridSpan w:val="2"/>
            <w:tcBorders>
              <w:top w:val="nil"/>
              <w:left w:val="nil"/>
              <w:bottom w:val="single" w:sz="4" w:space="0" w:color="000000"/>
              <w:right w:val="single" w:sz="4" w:space="0" w:color="000000"/>
            </w:tcBorders>
            <w:shd w:val="clear" w:color="auto" w:fill="FFFFFF"/>
            <w:noWrap/>
            <w:vAlign w:val="center"/>
          </w:tcPr>
          <w:p w14:paraId="5A246042" w14:textId="77777777" w:rsidR="00F40A36" w:rsidRDefault="00F40A36">
            <w:pPr>
              <w:jc w:val="right"/>
              <w:rPr>
                <w:color w:val="000000"/>
                <w:sz w:val="20"/>
                <w:szCs w:val="20"/>
              </w:rPr>
            </w:pPr>
          </w:p>
        </w:tc>
        <w:tc>
          <w:tcPr>
            <w:tcW w:w="1515" w:type="dxa"/>
            <w:gridSpan w:val="2"/>
            <w:tcBorders>
              <w:top w:val="nil"/>
              <w:left w:val="nil"/>
              <w:bottom w:val="single" w:sz="4" w:space="0" w:color="000000"/>
              <w:right w:val="single" w:sz="4" w:space="0" w:color="000000"/>
            </w:tcBorders>
            <w:shd w:val="clear" w:color="auto" w:fill="FFFFFF"/>
            <w:noWrap/>
            <w:vAlign w:val="center"/>
          </w:tcPr>
          <w:p w14:paraId="408DA7DB" w14:textId="77777777" w:rsidR="00F40A36" w:rsidRDefault="00F40A36">
            <w:pPr>
              <w:jc w:val="right"/>
              <w:rPr>
                <w:color w:val="000000"/>
                <w:sz w:val="20"/>
                <w:szCs w:val="20"/>
              </w:rPr>
            </w:pPr>
          </w:p>
        </w:tc>
        <w:tc>
          <w:tcPr>
            <w:tcW w:w="1530" w:type="dxa"/>
            <w:gridSpan w:val="2"/>
            <w:tcBorders>
              <w:top w:val="nil"/>
              <w:left w:val="nil"/>
              <w:bottom w:val="single" w:sz="4" w:space="0" w:color="000000"/>
              <w:right w:val="single" w:sz="4" w:space="0" w:color="000000"/>
            </w:tcBorders>
            <w:shd w:val="clear" w:color="auto" w:fill="FFFFFF"/>
            <w:noWrap/>
            <w:vAlign w:val="center"/>
          </w:tcPr>
          <w:p w14:paraId="156D5B45" w14:textId="77777777" w:rsidR="00F40A36" w:rsidRDefault="00F40A36">
            <w:pPr>
              <w:jc w:val="right"/>
              <w:rPr>
                <w:color w:val="000000"/>
                <w:sz w:val="20"/>
                <w:szCs w:val="20"/>
              </w:rPr>
            </w:pPr>
          </w:p>
        </w:tc>
      </w:tr>
      <w:tr w:rsidR="00F40A36" w14:paraId="61740A9F" w14:textId="77777777">
        <w:trPr>
          <w:trHeight w:val="300"/>
        </w:trPr>
        <w:tc>
          <w:tcPr>
            <w:tcW w:w="3083" w:type="dxa"/>
            <w:gridSpan w:val="3"/>
            <w:tcBorders>
              <w:top w:val="nil"/>
              <w:left w:val="single" w:sz="4" w:space="0" w:color="000000"/>
              <w:bottom w:val="single" w:sz="4" w:space="0" w:color="000000"/>
              <w:right w:val="single" w:sz="4" w:space="0" w:color="000000"/>
            </w:tcBorders>
            <w:shd w:val="clear" w:color="auto" w:fill="C0C0C0"/>
            <w:noWrap/>
            <w:vAlign w:val="center"/>
          </w:tcPr>
          <w:p w14:paraId="557193DA" w14:textId="77777777" w:rsidR="00F40A36" w:rsidRDefault="00000000">
            <w:pPr>
              <w:textAlignment w:val="center"/>
              <w:rPr>
                <w:color w:val="000000"/>
                <w:sz w:val="20"/>
                <w:szCs w:val="20"/>
              </w:rPr>
            </w:pPr>
            <w:r>
              <w:rPr>
                <w:rFonts w:hint="eastAsia"/>
                <w:color w:val="000000"/>
                <w:sz w:val="20"/>
                <w:szCs w:val="20"/>
                <w:lang w:bidi="ar"/>
              </w:rPr>
              <w:t xml:space="preserve">  政府性基金预算财政拨款</w:t>
            </w:r>
          </w:p>
        </w:tc>
        <w:tc>
          <w:tcPr>
            <w:tcW w:w="624" w:type="dxa"/>
            <w:tcBorders>
              <w:top w:val="nil"/>
              <w:left w:val="nil"/>
              <w:bottom w:val="single" w:sz="4" w:space="0" w:color="000000"/>
              <w:right w:val="single" w:sz="4" w:space="0" w:color="000000"/>
            </w:tcBorders>
            <w:shd w:val="clear" w:color="auto" w:fill="C0C0C0"/>
            <w:noWrap/>
            <w:vAlign w:val="center"/>
          </w:tcPr>
          <w:p w14:paraId="0141F8C7" w14:textId="77777777" w:rsidR="00F40A36" w:rsidRDefault="00000000">
            <w:pPr>
              <w:jc w:val="center"/>
              <w:textAlignment w:val="center"/>
              <w:rPr>
                <w:color w:val="000000"/>
                <w:sz w:val="20"/>
                <w:szCs w:val="20"/>
              </w:rPr>
            </w:pPr>
            <w:r>
              <w:rPr>
                <w:rFonts w:hint="eastAsia"/>
                <w:color w:val="000000"/>
                <w:sz w:val="20"/>
                <w:szCs w:val="20"/>
                <w:lang w:bidi="ar"/>
              </w:rPr>
              <w:t>30</w:t>
            </w:r>
          </w:p>
        </w:tc>
        <w:tc>
          <w:tcPr>
            <w:tcW w:w="1183" w:type="dxa"/>
            <w:tcBorders>
              <w:top w:val="nil"/>
              <w:left w:val="nil"/>
              <w:bottom w:val="single" w:sz="4" w:space="0" w:color="000000"/>
              <w:right w:val="single" w:sz="4" w:space="0" w:color="000000"/>
            </w:tcBorders>
            <w:shd w:val="clear" w:color="auto" w:fill="FFFFFF"/>
            <w:noWrap/>
            <w:vAlign w:val="center"/>
          </w:tcPr>
          <w:p w14:paraId="5AF190F4" w14:textId="77777777" w:rsidR="00F40A36" w:rsidRDefault="00F40A36">
            <w:pPr>
              <w:jc w:val="right"/>
              <w:rPr>
                <w:color w:val="000000"/>
                <w:sz w:val="20"/>
                <w:szCs w:val="20"/>
              </w:rPr>
            </w:pPr>
          </w:p>
        </w:tc>
        <w:tc>
          <w:tcPr>
            <w:tcW w:w="2609" w:type="dxa"/>
            <w:gridSpan w:val="2"/>
            <w:tcBorders>
              <w:top w:val="nil"/>
              <w:left w:val="nil"/>
              <w:bottom w:val="single" w:sz="4" w:space="0" w:color="000000"/>
              <w:right w:val="single" w:sz="4" w:space="0" w:color="000000"/>
            </w:tcBorders>
            <w:shd w:val="clear" w:color="auto" w:fill="C0C0C0"/>
            <w:noWrap/>
            <w:vAlign w:val="center"/>
          </w:tcPr>
          <w:p w14:paraId="0052D65C" w14:textId="77777777" w:rsidR="00F40A36" w:rsidRDefault="00F40A36">
            <w:pPr>
              <w:rPr>
                <w:color w:val="000000"/>
                <w:sz w:val="20"/>
                <w:szCs w:val="20"/>
              </w:rPr>
            </w:pPr>
          </w:p>
        </w:tc>
        <w:tc>
          <w:tcPr>
            <w:tcW w:w="1245" w:type="dxa"/>
            <w:tcBorders>
              <w:top w:val="nil"/>
              <w:left w:val="nil"/>
              <w:bottom w:val="single" w:sz="4" w:space="0" w:color="000000"/>
              <w:right w:val="single" w:sz="4" w:space="0" w:color="000000"/>
            </w:tcBorders>
            <w:shd w:val="clear" w:color="auto" w:fill="C0C0C0"/>
            <w:noWrap/>
            <w:vAlign w:val="center"/>
          </w:tcPr>
          <w:p w14:paraId="04F62DB7" w14:textId="77777777" w:rsidR="00F40A36" w:rsidRDefault="00000000">
            <w:pPr>
              <w:jc w:val="center"/>
              <w:textAlignment w:val="center"/>
              <w:rPr>
                <w:color w:val="000000"/>
                <w:sz w:val="20"/>
                <w:szCs w:val="20"/>
              </w:rPr>
            </w:pPr>
            <w:r>
              <w:rPr>
                <w:rFonts w:hint="eastAsia"/>
                <w:color w:val="000000"/>
                <w:sz w:val="20"/>
                <w:szCs w:val="20"/>
                <w:lang w:bidi="ar"/>
              </w:rPr>
              <w:t>62</w:t>
            </w:r>
          </w:p>
        </w:tc>
        <w:tc>
          <w:tcPr>
            <w:tcW w:w="990" w:type="dxa"/>
            <w:tcBorders>
              <w:top w:val="nil"/>
              <w:left w:val="nil"/>
              <w:bottom w:val="single" w:sz="4" w:space="0" w:color="000000"/>
              <w:right w:val="single" w:sz="4" w:space="0" w:color="000000"/>
            </w:tcBorders>
            <w:shd w:val="clear" w:color="auto" w:fill="FFFFFF"/>
            <w:noWrap/>
            <w:vAlign w:val="center"/>
          </w:tcPr>
          <w:p w14:paraId="734471FD" w14:textId="77777777" w:rsidR="00F40A36" w:rsidRDefault="00F40A36">
            <w:pPr>
              <w:jc w:val="right"/>
              <w:rPr>
                <w:color w:val="000000"/>
                <w:sz w:val="20"/>
                <w:szCs w:val="20"/>
              </w:rPr>
            </w:pPr>
          </w:p>
        </w:tc>
        <w:tc>
          <w:tcPr>
            <w:tcW w:w="1395" w:type="dxa"/>
            <w:gridSpan w:val="2"/>
            <w:tcBorders>
              <w:top w:val="nil"/>
              <w:left w:val="nil"/>
              <w:bottom w:val="single" w:sz="4" w:space="0" w:color="000000"/>
              <w:right w:val="single" w:sz="4" w:space="0" w:color="000000"/>
            </w:tcBorders>
            <w:shd w:val="clear" w:color="auto" w:fill="FFFFFF"/>
            <w:noWrap/>
            <w:vAlign w:val="center"/>
          </w:tcPr>
          <w:p w14:paraId="23D5DB14" w14:textId="77777777" w:rsidR="00F40A36" w:rsidRDefault="00F40A36">
            <w:pPr>
              <w:jc w:val="right"/>
              <w:rPr>
                <w:color w:val="000000"/>
                <w:sz w:val="20"/>
                <w:szCs w:val="20"/>
              </w:rPr>
            </w:pPr>
          </w:p>
        </w:tc>
        <w:tc>
          <w:tcPr>
            <w:tcW w:w="1515" w:type="dxa"/>
            <w:gridSpan w:val="2"/>
            <w:tcBorders>
              <w:top w:val="nil"/>
              <w:left w:val="nil"/>
              <w:bottom w:val="single" w:sz="4" w:space="0" w:color="000000"/>
              <w:right w:val="single" w:sz="4" w:space="0" w:color="000000"/>
            </w:tcBorders>
            <w:shd w:val="clear" w:color="auto" w:fill="FFFFFF"/>
            <w:noWrap/>
            <w:vAlign w:val="center"/>
          </w:tcPr>
          <w:p w14:paraId="5E424BA1" w14:textId="77777777" w:rsidR="00F40A36" w:rsidRDefault="00F40A36">
            <w:pPr>
              <w:jc w:val="right"/>
              <w:rPr>
                <w:color w:val="000000"/>
                <w:sz w:val="20"/>
                <w:szCs w:val="20"/>
              </w:rPr>
            </w:pPr>
          </w:p>
        </w:tc>
        <w:tc>
          <w:tcPr>
            <w:tcW w:w="1530" w:type="dxa"/>
            <w:gridSpan w:val="2"/>
            <w:tcBorders>
              <w:top w:val="nil"/>
              <w:left w:val="nil"/>
              <w:bottom w:val="single" w:sz="4" w:space="0" w:color="000000"/>
              <w:right w:val="single" w:sz="4" w:space="0" w:color="000000"/>
            </w:tcBorders>
            <w:shd w:val="clear" w:color="auto" w:fill="FFFFFF"/>
            <w:noWrap/>
            <w:vAlign w:val="center"/>
          </w:tcPr>
          <w:p w14:paraId="305C56A0" w14:textId="77777777" w:rsidR="00F40A36" w:rsidRDefault="00F40A36">
            <w:pPr>
              <w:jc w:val="right"/>
              <w:rPr>
                <w:color w:val="000000"/>
                <w:sz w:val="20"/>
                <w:szCs w:val="20"/>
              </w:rPr>
            </w:pPr>
          </w:p>
        </w:tc>
      </w:tr>
      <w:tr w:rsidR="00F40A36" w14:paraId="3C4EEB7D" w14:textId="77777777">
        <w:trPr>
          <w:trHeight w:val="300"/>
        </w:trPr>
        <w:tc>
          <w:tcPr>
            <w:tcW w:w="3083" w:type="dxa"/>
            <w:gridSpan w:val="3"/>
            <w:tcBorders>
              <w:top w:val="nil"/>
              <w:left w:val="single" w:sz="4" w:space="0" w:color="000000"/>
              <w:bottom w:val="single" w:sz="4" w:space="0" w:color="000000"/>
              <w:right w:val="single" w:sz="4" w:space="0" w:color="000000"/>
            </w:tcBorders>
            <w:shd w:val="clear" w:color="auto" w:fill="C0C0C0"/>
            <w:noWrap/>
            <w:vAlign w:val="center"/>
          </w:tcPr>
          <w:p w14:paraId="3BC84F14" w14:textId="77777777" w:rsidR="00F40A36" w:rsidRDefault="00000000">
            <w:pPr>
              <w:textAlignment w:val="center"/>
              <w:rPr>
                <w:color w:val="000000"/>
                <w:sz w:val="20"/>
                <w:szCs w:val="20"/>
              </w:rPr>
            </w:pPr>
            <w:r>
              <w:rPr>
                <w:rFonts w:hint="eastAsia"/>
                <w:color w:val="000000"/>
                <w:sz w:val="20"/>
                <w:szCs w:val="20"/>
                <w:lang w:bidi="ar"/>
              </w:rPr>
              <w:t xml:space="preserve">  国有资本经营预算财政拨款</w:t>
            </w:r>
          </w:p>
        </w:tc>
        <w:tc>
          <w:tcPr>
            <w:tcW w:w="624" w:type="dxa"/>
            <w:tcBorders>
              <w:top w:val="nil"/>
              <w:left w:val="nil"/>
              <w:bottom w:val="single" w:sz="4" w:space="0" w:color="000000"/>
              <w:right w:val="single" w:sz="4" w:space="0" w:color="000000"/>
            </w:tcBorders>
            <w:shd w:val="clear" w:color="auto" w:fill="C0C0C0"/>
            <w:noWrap/>
            <w:vAlign w:val="center"/>
          </w:tcPr>
          <w:p w14:paraId="0E8E7987" w14:textId="77777777" w:rsidR="00F40A36" w:rsidRDefault="00000000">
            <w:pPr>
              <w:jc w:val="center"/>
              <w:textAlignment w:val="center"/>
              <w:rPr>
                <w:color w:val="000000"/>
                <w:sz w:val="20"/>
                <w:szCs w:val="20"/>
              </w:rPr>
            </w:pPr>
            <w:r>
              <w:rPr>
                <w:rFonts w:hint="eastAsia"/>
                <w:color w:val="000000"/>
                <w:sz w:val="20"/>
                <w:szCs w:val="20"/>
                <w:lang w:bidi="ar"/>
              </w:rPr>
              <w:t>31</w:t>
            </w:r>
          </w:p>
        </w:tc>
        <w:tc>
          <w:tcPr>
            <w:tcW w:w="1183" w:type="dxa"/>
            <w:tcBorders>
              <w:top w:val="nil"/>
              <w:left w:val="nil"/>
              <w:bottom w:val="single" w:sz="4" w:space="0" w:color="000000"/>
              <w:right w:val="single" w:sz="4" w:space="0" w:color="000000"/>
            </w:tcBorders>
            <w:shd w:val="clear" w:color="auto" w:fill="FFFFFF"/>
            <w:noWrap/>
            <w:vAlign w:val="center"/>
          </w:tcPr>
          <w:p w14:paraId="0AD8D98F" w14:textId="77777777" w:rsidR="00F40A36" w:rsidRDefault="00F40A36">
            <w:pPr>
              <w:jc w:val="right"/>
              <w:rPr>
                <w:color w:val="000000"/>
                <w:sz w:val="20"/>
                <w:szCs w:val="20"/>
              </w:rPr>
            </w:pPr>
          </w:p>
        </w:tc>
        <w:tc>
          <w:tcPr>
            <w:tcW w:w="2609" w:type="dxa"/>
            <w:gridSpan w:val="2"/>
            <w:tcBorders>
              <w:top w:val="nil"/>
              <w:left w:val="nil"/>
              <w:bottom w:val="single" w:sz="4" w:space="0" w:color="000000"/>
              <w:right w:val="single" w:sz="4" w:space="0" w:color="000000"/>
            </w:tcBorders>
            <w:shd w:val="clear" w:color="auto" w:fill="C0C0C0"/>
            <w:noWrap/>
            <w:vAlign w:val="center"/>
          </w:tcPr>
          <w:p w14:paraId="3C1EE830" w14:textId="77777777" w:rsidR="00F40A36" w:rsidRDefault="00F40A36">
            <w:pPr>
              <w:rPr>
                <w:color w:val="000000"/>
                <w:sz w:val="20"/>
                <w:szCs w:val="20"/>
              </w:rPr>
            </w:pPr>
          </w:p>
        </w:tc>
        <w:tc>
          <w:tcPr>
            <w:tcW w:w="1245" w:type="dxa"/>
            <w:tcBorders>
              <w:top w:val="nil"/>
              <w:left w:val="nil"/>
              <w:bottom w:val="single" w:sz="4" w:space="0" w:color="000000"/>
              <w:right w:val="single" w:sz="4" w:space="0" w:color="000000"/>
            </w:tcBorders>
            <w:shd w:val="clear" w:color="auto" w:fill="C0C0C0"/>
            <w:noWrap/>
            <w:vAlign w:val="center"/>
          </w:tcPr>
          <w:p w14:paraId="08BE5DD8" w14:textId="77777777" w:rsidR="00F40A36" w:rsidRDefault="00000000">
            <w:pPr>
              <w:jc w:val="center"/>
              <w:textAlignment w:val="center"/>
              <w:rPr>
                <w:color w:val="000000"/>
                <w:sz w:val="20"/>
                <w:szCs w:val="20"/>
              </w:rPr>
            </w:pPr>
            <w:r>
              <w:rPr>
                <w:rFonts w:hint="eastAsia"/>
                <w:color w:val="000000"/>
                <w:sz w:val="20"/>
                <w:szCs w:val="20"/>
                <w:lang w:bidi="ar"/>
              </w:rPr>
              <w:t>63</w:t>
            </w:r>
          </w:p>
        </w:tc>
        <w:tc>
          <w:tcPr>
            <w:tcW w:w="990" w:type="dxa"/>
            <w:tcBorders>
              <w:top w:val="nil"/>
              <w:left w:val="nil"/>
              <w:bottom w:val="single" w:sz="4" w:space="0" w:color="000000"/>
              <w:right w:val="single" w:sz="4" w:space="0" w:color="000000"/>
            </w:tcBorders>
            <w:shd w:val="clear" w:color="auto" w:fill="FFFFFF"/>
            <w:noWrap/>
            <w:vAlign w:val="center"/>
          </w:tcPr>
          <w:p w14:paraId="0A22EA3C" w14:textId="77777777" w:rsidR="00F40A36" w:rsidRDefault="00F40A36">
            <w:pPr>
              <w:jc w:val="right"/>
              <w:rPr>
                <w:color w:val="000000"/>
                <w:sz w:val="20"/>
                <w:szCs w:val="20"/>
              </w:rPr>
            </w:pPr>
          </w:p>
        </w:tc>
        <w:tc>
          <w:tcPr>
            <w:tcW w:w="1395" w:type="dxa"/>
            <w:gridSpan w:val="2"/>
            <w:tcBorders>
              <w:top w:val="nil"/>
              <w:left w:val="nil"/>
              <w:bottom w:val="single" w:sz="4" w:space="0" w:color="000000"/>
              <w:right w:val="single" w:sz="4" w:space="0" w:color="000000"/>
            </w:tcBorders>
            <w:shd w:val="clear" w:color="auto" w:fill="FFFFFF"/>
            <w:noWrap/>
            <w:vAlign w:val="center"/>
          </w:tcPr>
          <w:p w14:paraId="7880AD33" w14:textId="77777777" w:rsidR="00F40A36" w:rsidRDefault="00F40A36">
            <w:pPr>
              <w:jc w:val="right"/>
              <w:rPr>
                <w:color w:val="000000"/>
                <w:sz w:val="20"/>
                <w:szCs w:val="20"/>
              </w:rPr>
            </w:pPr>
          </w:p>
        </w:tc>
        <w:tc>
          <w:tcPr>
            <w:tcW w:w="1515" w:type="dxa"/>
            <w:gridSpan w:val="2"/>
            <w:tcBorders>
              <w:top w:val="nil"/>
              <w:left w:val="nil"/>
              <w:bottom w:val="single" w:sz="4" w:space="0" w:color="000000"/>
              <w:right w:val="single" w:sz="4" w:space="0" w:color="000000"/>
            </w:tcBorders>
            <w:shd w:val="clear" w:color="auto" w:fill="FFFFFF"/>
            <w:noWrap/>
            <w:vAlign w:val="center"/>
          </w:tcPr>
          <w:p w14:paraId="7B818093" w14:textId="77777777" w:rsidR="00F40A36" w:rsidRDefault="00F40A36">
            <w:pPr>
              <w:jc w:val="right"/>
              <w:rPr>
                <w:color w:val="000000"/>
                <w:sz w:val="20"/>
                <w:szCs w:val="20"/>
              </w:rPr>
            </w:pPr>
          </w:p>
        </w:tc>
        <w:tc>
          <w:tcPr>
            <w:tcW w:w="1530" w:type="dxa"/>
            <w:gridSpan w:val="2"/>
            <w:tcBorders>
              <w:top w:val="nil"/>
              <w:left w:val="nil"/>
              <w:bottom w:val="single" w:sz="4" w:space="0" w:color="000000"/>
              <w:right w:val="single" w:sz="4" w:space="0" w:color="000000"/>
            </w:tcBorders>
            <w:shd w:val="clear" w:color="auto" w:fill="FFFFFF"/>
            <w:noWrap/>
            <w:vAlign w:val="center"/>
          </w:tcPr>
          <w:p w14:paraId="322E7BC4" w14:textId="77777777" w:rsidR="00F40A36" w:rsidRDefault="00F40A36">
            <w:pPr>
              <w:jc w:val="right"/>
              <w:rPr>
                <w:color w:val="000000"/>
                <w:sz w:val="20"/>
                <w:szCs w:val="20"/>
              </w:rPr>
            </w:pPr>
          </w:p>
        </w:tc>
      </w:tr>
      <w:tr w:rsidR="00F40A36" w14:paraId="2E07C681" w14:textId="77777777">
        <w:trPr>
          <w:trHeight w:val="300"/>
        </w:trPr>
        <w:tc>
          <w:tcPr>
            <w:tcW w:w="3083" w:type="dxa"/>
            <w:gridSpan w:val="3"/>
            <w:tcBorders>
              <w:top w:val="nil"/>
              <w:left w:val="single" w:sz="4" w:space="0" w:color="000000"/>
              <w:bottom w:val="single" w:sz="4" w:space="0" w:color="000000"/>
              <w:right w:val="single" w:sz="4" w:space="0" w:color="000000"/>
            </w:tcBorders>
            <w:shd w:val="clear" w:color="auto" w:fill="C0C0C0"/>
            <w:noWrap/>
            <w:vAlign w:val="center"/>
          </w:tcPr>
          <w:p w14:paraId="3AACF9B8" w14:textId="77777777" w:rsidR="00F40A36" w:rsidRDefault="00000000">
            <w:pPr>
              <w:jc w:val="both"/>
              <w:textAlignment w:val="center"/>
              <w:rPr>
                <w:b/>
                <w:bCs/>
                <w:color w:val="000000"/>
                <w:sz w:val="20"/>
                <w:szCs w:val="20"/>
              </w:rPr>
            </w:pPr>
            <w:r>
              <w:rPr>
                <w:rFonts w:hint="eastAsia"/>
                <w:b/>
                <w:bCs/>
                <w:color w:val="000000"/>
                <w:sz w:val="20"/>
                <w:szCs w:val="20"/>
                <w:lang w:bidi="ar"/>
              </w:rPr>
              <w:t>总计</w:t>
            </w:r>
          </w:p>
        </w:tc>
        <w:tc>
          <w:tcPr>
            <w:tcW w:w="624" w:type="dxa"/>
            <w:tcBorders>
              <w:top w:val="nil"/>
              <w:left w:val="nil"/>
              <w:bottom w:val="single" w:sz="12" w:space="0" w:color="000000"/>
              <w:right w:val="single" w:sz="4" w:space="0" w:color="000000"/>
            </w:tcBorders>
            <w:shd w:val="clear" w:color="auto" w:fill="C0C0C0"/>
            <w:noWrap/>
            <w:vAlign w:val="center"/>
          </w:tcPr>
          <w:p w14:paraId="18F4E37C" w14:textId="77777777" w:rsidR="00F40A36" w:rsidRDefault="00000000">
            <w:pPr>
              <w:jc w:val="center"/>
              <w:textAlignment w:val="center"/>
              <w:rPr>
                <w:color w:val="000000"/>
                <w:sz w:val="20"/>
                <w:szCs w:val="20"/>
              </w:rPr>
            </w:pPr>
            <w:r>
              <w:rPr>
                <w:rFonts w:hint="eastAsia"/>
                <w:color w:val="000000"/>
                <w:sz w:val="20"/>
                <w:szCs w:val="20"/>
                <w:lang w:bidi="ar"/>
              </w:rPr>
              <w:t>32</w:t>
            </w:r>
          </w:p>
        </w:tc>
        <w:tc>
          <w:tcPr>
            <w:tcW w:w="1183" w:type="dxa"/>
            <w:tcBorders>
              <w:top w:val="nil"/>
              <w:left w:val="nil"/>
              <w:bottom w:val="single" w:sz="4" w:space="0" w:color="000000"/>
              <w:right w:val="single" w:sz="4" w:space="0" w:color="000000"/>
            </w:tcBorders>
            <w:shd w:val="clear" w:color="auto" w:fill="FFFFFF"/>
            <w:noWrap/>
            <w:vAlign w:val="center"/>
          </w:tcPr>
          <w:p w14:paraId="05C7C525" w14:textId="77777777" w:rsidR="00F40A36" w:rsidRDefault="00000000">
            <w:pPr>
              <w:jc w:val="right"/>
              <w:textAlignment w:val="center"/>
              <w:rPr>
                <w:color w:val="000000"/>
                <w:sz w:val="20"/>
                <w:szCs w:val="20"/>
              </w:rPr>
            </w:pPr>
            <w:r>
              <w:rPr>
                <w:rFonts w:hint="eastAsia"/>
                <w:color w:val="000000"/>
                <w:sz w:val="20"/>
                <w:szCs w:val="20"/>
                <w:lang w:bidi="ar"/>
              </w:rPr>
              <w:t>614.53</w:t>
            </w:r>
          </w:p>
        </w:tc>
        <w:tc>
          <w:tcPr>
            <w:tcW w:w="2609" w:type="dxa"/>
            <w:gridSpan w:val="2"/>
            <w:tcBorders>
              <w:top w:val="nil"/>
              <w:left w:val="nil"/>
              <w:bottom w:val="single" w:sz="4" w:space="0" w:color="000000"/>
              <w:right w:val="single" w:sz="4" w:space="0" w:color="000000"/>
            </w:tcBorders>
            <w:shd w:val="clear" w:color="auto" w:fill="C0C0C0"/>
            <w:noWrap/>
            <w:vAlign w:val="center"/>
          </w:tcPr>
          <w:p w14:paraId="5BE2DFA7" w14:textId="77777777" w:rsidR="00F40A36" w:rsidRDefault="00000000">
            <w:pPr>
              <w:jc w:val="both"/>
              <w:textAlignment w:val="center"/>
              <w:rPr>
                <w:b/>
                <w:bCs/>
                <w:color w:val="000000"/>
                <w:sz w:val="20"/>
                <w:szCs w:val="20"/>
              </w:rPr>
            </w:pPr>
            <w:r>
              <w:rPr>
                <w:rFonts w:hint="eastAsia"/>
                <w:b/>
                <w:bCs/>
                <w:color w:val="000000"/>
                <w:sz w:val="20"/>
                <w:szCs w:val="20"/>
                <w:lang w:bidi="ar"/>
              </w:rPr>
              <w:t>总计</w:t>
            </w:r>
          </w:p>
        </w:tc>
        <w:tc>
          <w:tcPr>
            <w:tcW w:w="1245" w:type="dxa"/>
            <w:tcBorders>
              <w:top w:val="nil"/>
              <w:left w:val="nil"/>
              <w:bottom w:val="single" w:sz="4" w:space="0" w:color="000000"/>
              <w:right w:val="single" w:sz="4" w:space="0" w:color="000000"/>
            </w:tcBorders>
            <w:shd w:val="clear" w:color="auto" w:fill="C0C0C0"/>
            <w:noWrap/>
            <w:vAlign w:val="center"/>
          </w:tcPr>
          <w:p w14:paraId="29AAE0E3" w14:textId="77777777" w:rsidR="00F40A36" w:rsidRDefault="00000000">
            <w:pPr>
              <w:jc w:val="center"/>
              <w:textAlignment w:val="center"/>
              <w:rPr>
                <w:color w:val="000000"/>
                <w:sz w:val="20"/>
                <w:szCs w:val="20"/>
              </w:rPr>
            </w:pPr>
            <w:r>
              <w:rPr>
                <w:rFonts w:hint="eastAsia"/>
                <w:color w:val="000000"/>
                <w:sz w:val="20"/>
                <w:szCs w:val="20"/>
                <w:lang w:bidi="ar"/>
              </w:rPr>
              <w:t>64</w:t>
            </w:r>
          </w:p>
        </w:tc>
        <w:tc>
          <w:tcPr>
            <w:tcW w:w="990" w:type="dxa"/>
            <w:tcBorders>
              <w:top w:val="nil"/>
              <w:left w:val="nil"/>
              <w:bottom w:val="single" w:sz="4" w:space="0" w:color="000000"/>
              <w:right w:val="single" w:sz="4" w:space="0" w:color="000000"/>
            </w:tcBorders>
            <w:shd w:val="clear" w:color="auto" w:fill="FFFFFF"/>
            <w:noWrap/>
            <w:vAlign w:val="center"/>
          </w:tcPr>
          <w:p w14:paraId="1B82286D" w14:textId="77777777" w:rsidR="00F40A36" w:rsidRDefault="00000000">
            <w:pPr>
              <w:jc w:val="right"/>
              <w:textAlignment w:val="center"/>
              <w:rPr>
                <w:color w:val="000000"/>
                <w:sz w:val="20"/>
                <w:szCs w:val="20"/>
              </w:rPr>
            </w:pPr>
            <w:r>
              <w:rPr>
                <w:rFonts w:hint="eastAsia"/>
                <w:color w:val="000000"/>
                <w:sz w:val="20"/>
                <w:szCs w:val="20"/>
                <w:lang w:bidi="ar"/>
              </w:rPr>
              <w:t>614.53</w:t>
            </w:r>
          </w:p>
        </w:tc>
        <w:tc>
          <w:tcPr>
            <w:tcW w:w="1395" w:type="dxa"/>
            <w:gridSpan w:val="2"/>
            <w:tcBorders>
              <w:top w:val="nil"/>
              <w:left w:val="nil"/>
              <w:bottom w:val="single" w:sz="4" w:space="0" w:color="000000"/>
              <w:right w:val="single" w:sz="4" w:space="0" w:color="000000"/>
            </w:tcBorders>
            <w:shd w:val="clear" w:color="auto" w:fill="FFFFFF"/>
            <w:noWrap/>
            <w:vAlign w:val="center"/>
          </w:tcPr>
          <w:p w14:paraId="6B55ADC5" w14:textId="77777777" w:rsidR="00F40A36" w:rsidRDefault="00000000">
            <w:pPr>
              <w:jc w:val="right"/>
              <w:textAlignment w:val="center"/>
              <w:rPr>
                <w:color w:val="000000"/>
                <w:sz w:val="20"/>
                <w:szCs w:val="20"/>
              </w:rPr>
            </w:pPr>
            <w:r>
              <w:rPr>
                <w:rFonts w:hint="eastAsia"/>
                <w:color w:val="000000"/>
                <w:sz w:val="20"/>
                <w:szCs w:val="20"/>
                <w:lang w:bidi="ar"/>
              </w:rPr>
              <w:t>614.53</w:t>
            </w:r>
          </w:p>
        </w:tc>
        <w:tc>
          <w:tcPr>
            <w:tcW w:w="1515" w:type="dxa"/>
            <w:gridSpan w:val="2"/>
            <w:tcBorders>
              <w:top w:val="nil"/>
              <w:left w:val="nil"/>
              <w:bottom w:val="single" w:sz="4" w:space="0" w:color="000000"/>
              <w:right w:val="single" w:sz="4" w:space="0" w:color="000000"/>
            </w:tcBorders>
            <w:shd w:val="clear" w:color="auto" w:fill="FFFFFF"/>
            <w:noWrap/>
            <w:vAlign w:val="center"/>
          </w:tcPr>
          <w:p w14:paraId="50F8460B" w14:textId="77777777" w:rsidR="00F40A36" w:rsidRDefault="00F40A36">
            <w:pPr>
              <w:jc w:val="right"/>
              <w:rPr>
                <w:color w:val="000000"/>
                <w:sz w:val="20"/>
                <w:szCs w:val="20"/>
              </w:rPr>
            </w:pPr>
          </w:p>
        </w:tc>
        <w:tc>
          <w:tcPr>
            <w:tcW w:w="1530" w:type="dxa"/>
            <w:gridSpan w:val="2"/>
            <w:tcBorders>
              <w:top w:val="nil"/>
              <w:left w:val="nil"/>
              <w:bottom w:val="single" w:sz="4" w:space="0" w:color="000000"/>
              <w:right w:val="single" w:sz="4" w:space="0" w:color="000000"/>
            </w:tcBorders>
            <w:shd w:val="clear" w:color="auto" w:fill="FFFFFF"/>
            <w:noWrap/>
            <w:vAlign w:val="center"/>
          </w:tcPr>
          <w:p w14:paraId="5FA3E7FD" w14:textId="77777777" w:rsidR="00F40A36" w:rsidRDefault="00F40A36">
            <w:pPr>
              <w:jc w:val="right"/>
              <w:rPr>
                <w:color w:val="000000"/>
                <w:sz w:val="20"/>
                <w:szCs w:val="20"/>
              </w:rPr>
            </w:pPr>
          </w:p>
        </w:tc>
      </w:tr>
      <w:tr w:rsidR="00F40A36" w14:paraId="5A98F5C7" w14:textId="77777777">
        <w:trPr>
          <w:trHeight w:val="300"/>
        </w:trPr>
        <w:tc>
          <w:tcPr>
            <w:tcW w:w="12644" w:type="dxa"/>
            <w:gridSpan w:val="13"/>
            <w:tcBorders>
              <w:top w:val="nil"/>
              <w:left w:val="nil"/>
              <w:bottom w:val="nil"/>
              <w:right w:val="nil"/>
            </w:tcBorders>
            <w:shd w:val="clear" w:color="auto" w:fill="FFFFFF"/>
            <w:noWrap/>
            <w:vAlign w:val="center"/>
          </w:tcPr>
          <w:p w14:paraId="7B57046C" w14:textId="77777777" w:rsidR="00F40A36" w:rsidRDefault="00000000">
            <w:pPr>
              <w:textAlignment w:val="center"/>
              <w:rPr>
                <w:color w:val="000000"/>
                <w:sz w:val="20"/>
                <w:szCs w:val="20"/>
              </w:rPr>
            </w:pPr>
            <w:r>
              <w:rPr>
                <w:rFonts w:hint="eastAsia"/>
                <w:color w:val="000000"/>
                <w:sz w:val="20"/>
                <w:szCs w:val="20"/>
                <w:lang w:bidi="ar"/>
              </w:rPr>
              <w:t>注：本表反映部门本年度一般公共预算财政拨款、政府性基金预算财政拨款和国有资本经营预算财政拨款的总收支和年末结转结余情况。</w:t>
            </w:r>
          </w:p>
        </w:tc>
        <w:tc>
          <w:tcPr>
            <w:tcW w:w="1530" w:type="dxa"/>
            <w:gridSpan w:val="2"/>
            <w:tcBorders>
              <w:top w:val="nil"/>
              <w:left w:val="nil"/>
              <w:bottom w:val="nil"/>
              <w:right w:val="nil"/>
            </w:tcBorders>
            <w:shd w:val="clear" w:color="auto" w:fill="FFFFFF"/>
            <w:noWrap/>
            <w:vAlign w:val="center"/>
          </w:tcPr>
          <w:p w14:paraId="5451A0F7" w14:textId="77777777" w:rsidR="00F40A36" w:rsidRDefault="00F40A36">
            <w:pPr>
              <w:rPr>
                <w:color w:val="000000"/>
                <w:sz w:val="20"/>
                <w:szCs w:val="20"/>
              </w:rPr>
            </w:pPr>
          </w:p>
        </w:tc>
      </w:tr>
      <w:tr w:rsidR="00F40A36" w14:paraId="287B69E1" w14:textId="77777777">
        <w:tblPrEx>
          <w:tblCellMar>
            <w:left w:w="0" w:type="dxa"/>
            <w:right w:w="0" w:type="dxa"/>
          </w:tblCellMar>
        </w:tblPrEx>
        <w:trPr>
          <w:gridAfter w:val="1"/>
          <w:wAfter w:w="240" w:type="dxa"/>
          <w:trHeight w:val="1220"/>
        </w:trPr>
        <w:tc>
          <w:tcPr>
            <w:tcW w:w="13934" w:type="dxa"/>
            <w:gridSpan w:val="14"/>
            <w:tcBorders>
              <w:top w:val="nil"/>
              <w:left w:val="nil"/>
              <w:bottom w:val="nil"/>
              <w:right w:val="nil"/>
            </w:tcBorders>
            <w:shd w:val="clear" w:color="auto" w:fill="FFFFFF"/>
            <w:tcMar>
              <w:top w:w="15" w:type="dxa"/>
              <w:left w:w="15" w:type="dxa"/>
              <w:right w:w="15" w:type="dxa"/>
            </w:tcMar>
            <w:vAlign w:val="center"/>
          </w:tcPr>
          <w:p w14:paraId="3919A929" w14:textId="77777777" w:rsidR="00F40A36" w:rsidRDefault="00000000">
            <w:pPr>
              <w:jc w:val="center"/>
              <w:textAlignment w:val="center"/>
              <w:rPr>
                <w:rFonts w:ascii="黑体" w:eastAsia="黑体" w:cs="黑体"/>
                <w:color w:val="000000"/>
                <w:sz w:val="28"/>
                <w:szCs w:val="28"/>
              </w:rPr>
            </w:pPr>
            <w:r>
              <w:rPr>
                <w:rFonts w:ascii="黑体" w:eastAsia="黑体" w:cs="黑体" w:hint="eastAsia"/>
                <w:color w:val="000000"/>
                <w:sz w:val="28"/>
                <w:szCs w:val="28"/>
              </w:rPr>
              <w:lastRenderedPageBreak/>
              <w:t>一般公共预算财政拨款支出决算表</w:t>
            </w:r>
          </w:p>
        </w:tc>
      </w:tr>
      <w:tr w:rsidR="00F40A36" w14:paraId="44DBC386" w14:textId="77777777">
        <w:tblPrEx>
          <w:tblCellMar>
            <w:left w:w="0" w:type="dxa"/>
            <w:right w:w="0" w:type="dxa"/>
          </w:tblCellMar>
        </w:tblPrEx>
        <w:trPr>
          <w:gridAfter w:val="1"/>
          <w:wAfter w:w="240" w:type="dxa"/>
          <w:trHeight w:val="502"/>
        </w:trPr>
        <w:tc>
          <w:tcPr>
            <w:tcW w:w="1101" w:type="dxa"/>
            <w:tcBorders>
              <w:top w:val="nil"/>
              <w:left w:val="nil"/>
              <w:bottom w:val="nil"/>
              <w:right w:val="nil"/>
            </w:tcBorders>
            <w:shd w:val="clear" w:color="auto" w:fill="FFFFFF"/>
            <w:tcMar>
              <w:top w:w="15" w:type="dxa"/>
              <w:left w:w="15" w:type="dxa"/>
              <w:right w:w="15" w:type="dxa"/>
            </w:tcMar>
            <w:vAlign w:val="bottom"/>
          </w:tcPr>
          <w:p w14:paraId="2199AA5E" w14:textId="77777777" w:rsidR="00F40A36" w:rsidRDefault="00F40A36">
            <w:pPr>
              <w:jc w:val="center"/>
              <w:rPr>
                <w:rFonts w:ascii="黑体" w:eastAsia="黑体" w:cs="黑体"/>
                <w:color w:val="000000"/>
                <w:sz w:val="20"/>
                <w:szCs w:val="20"/>
              </w:rPr>
            </w:pPr>
          </w:p>
        </w:tc>
        <w:tc>
          <w:tcPr>
            <w:tcW w:w="1548" w:type="dxa"/>
            <w:tcBorders>
              <w:top w:val="nil"/>
              <w:left w:val="nil"/>
              <w:bottom w:val="nil"/>
              <w:right w:val="nil"/>
            </w:tcBorders>
            <w:shd w:val="clear" w:color="auto" w:fill="FFFFFF"/>
            <w:tcMar>
              <w:top w:w="15" w:type="dxa"/>
              <w:left w:w="15" w:type="dxa"/>
              <w:right w:w="15" w:type="dxa"/>
            </w:tcMar>
            <w:vAlign w:val="bottom"/>
          </w:tcPr>
          <w:p w14:paraId="1F299285" w14:textId="77777777" w:rsidR="00F40A36" w:rsidRDefault="00F40A36">
            <w:pPr>
              <w:jc w:val="center"/>
              <w:rPr>
                <w:rFonts w:ascii="黑体" w:eastAsia="黑体" w:cs="黑体"/>
                <w:color w:val="000000"/>
                <w:sz w:val="20"/>
                <w:szCs w:val="20"/>
              </w:rPr>
            </w:pPr>
          </w:p>
        </w:tc>
        <w:tc>
          <w:tcPr>
            <w:tcW w:w="4681" w:type="dxa"/>
            <w:gridSpan w:val="4"/>
            <w:tcBorders>
              <w:top w:val="nil"/>
              <w:left w:val="nil"/>
              <w:bottom w:val="nil"/>
              <w:right w:val="nil"/>
            </w:tcBorders>
            <w:shd w:val="clear" w:color="auto" w:fill="FFFFFF"/>
            <w:tcMar>
              <w:top w:w="15" w:type="dxa"/>
              <w:left w:w="15" w:type="dxa"/>
              <w:right w:w="15" w:type="dxa"/>
            </w:tcMar>
            <w:vAlign w:val="bottom"/>
          </w:tcPr>
          <w:p w14:paraId="18E6BEE7" w14:textId="77777777" w:rsidR="00F40A36" w:rsidRDefault="00F40A36">
            <w:pPr>
              <w:jc w:val="center"/>
              <w:rPr>
                <w:rFonts w:ascii="黑体" w:eastAsia="黑体" w:cs="黑体"/>
                <w:color w:val="000000"/>
                <w:sz w:val="20"/>
                <w:szCs w:val="20"/>
              </w:rPr>
            </w:pPr>
          </w:p>
        </w:tc>
        <w:tc>
          <w:tcPr>
            <w:tcW w:w="2512" w:type="dxa"/>
            <w:gridSpan w:val="4"/>
            <w:tcBorders>
              <w:top w:val="nil"/>
              <w:left w:val="nil"/>
              <w:bottom w:val="nil"/>
              <w:right w:val="nil"/>
            </w:tcBorders>
            <w:shd w:val="clear" w:color="auto" w:fill="FFFFFF"/>
            <w:tcMar>
              <w:top w:w="15" w:type="dxa"/>
              <w:left w:w="15" w:type="dxa"/>
              <w:right w:w="15" w:type="dxa"/>
            </w:tcMar>
            <w:vAlign w:val="bottom"/>
          </w:tcPr>
          <w:p w14:paraId="67365B70" w14:textId="77777777" w:rsidR="00F40A36" w:rsidRDefault="00F40A36">
            <w:pPr>
              <w:jc w:val="center"/>
              <w:rPr>
                <w:rFonts w:ascii="黑体" w:eastAsia="黑体" w:cs="黑体"/>
                <w:color w:val="000000"/>
                <w:sz w:val="20"/>
                <w:szCs w:val="20"/>
              </w:rPr>
            </w:pPr>
          </w:p>
        </w:tc>
        <w:tc>
          <w:tcPr>
            <w:tcW w:w="1977" w:type="dxa"/>
            <w:gridSpan w:val="2"/>
            <w:tcBorders>
              <w:top w:val="nil"/>
              <w:left w:val="nil"/>
              <w:bottom w:val="nil"/>
              <w:right w:val="nil"/>
            </w:tcBorders>
            <w:shd w:val="clear" w:color="auto" w:fill="FFFFFF"/>
            <w:tcMar>
              <w:top w:w="15" w:type="dxa"/>
              <w:left w:w="15" w:type="dxa"/>
              <w:right w:w="15" w:type="dxa"/>
            </w:tcMar>
            <w:vAlign w:val="bottom"/>
          </w:tcPr>
          <w:p w14:paraId="2B5EC862" w14:textId="77777777" w:rsidR="00F40A36" w:rsidRDefault="00F40A36">
            <w:pPr>
              <w:jc w:val="center"/>
              <w:rPr>
                <w:rFonts w:ascii="黑体" w:eastAsia="黑体" w:cs="黑体"/>
                <w:color w:val="000000"/>
                <w:sz w:val="20"/>
                <w:szCs w:val="20"/>
              </w:rPr>
            </w:pPr>
          </w:p>
        </w:tc>
        <w:tc>
          <w:tcPr>
            <w:tcW w:w="2115" w:type="dxa"/>
            <w:gridSpan w:val="2"/>
            <w:tcBorders>
              <w:top w:val="nil"/>
              <w:left w:val="nil"/>
              <w:bottom w:val="nil"/>
              <w:right w:val="nil"/>
            </w:tcBorders>
            <w:shd w:val="clear" w:color="auto" w:fill="FFFFFF"/>
            <w:noWrap/>
            <w:tcMar>
              <w:top w:w="15" w:type="dxa"/>
              <w:left w:w="15" w:type="dxa"/>
              <w:right w:w="15" w:type="dxa"/>
            </w:tcMar>
            <w:vAlign w:val="center"/>
          </w:tcPr>
          <w:p w14:paraId="6E3A1245"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公开05表</w:t>
            </w:r>
          </w:p>
        </w:tc>
      </w:tr>
      <w:tr w:rsidR="00F40A36" w14:paraId="7EEC1AC3" w14:textId="77777777">
        <w:tblPrEx>
          <w:tblCellMar>
            <w:left w:w="0" w:type="dxa"/>
            <w:right w:w="0" w:type="dxa"/>
          </w:tblCellMar>
        </w:tblPrEx>
        <w:trPr>
          <w:gridAfter w:val="1"/>
          <w:wAfter w:w="240" w:type="dxa"/>
          <w:trHeight w:val="502"/>
        </w:trPr>
        <w:tc>
          <w:tcPr>
            <w:tcW w:w="7330" w:type="dxa"/>
            <w:gridSpan w:val="6"/>
            <w:tcBorders>
              <w:top w:val="nil"/>
              <w:left w:val="nil"/>
              <w:bottom w:val="nil"/>
              <w:right w:val="nil"/>
            </w:tcBorders>
            <w:shd w:val="clear" w:color="auto" w:fill="FFFFFF"/>
            <w:noWrap/>
            <w:tcMar>
              <w:top w:w="15" w:type="dxa"/>
              <w:left w:w="15" w:type="dxa"/>
              <w:right w:w="15" w:type="dxa"/>
            </w:tcMar>
            <w:vAlign w:val="center"/>
          </w:tcPr>
          <w:p w14:paraId="3DE8B93B" w14:textId="77777777" w:rsidR="00F40A36" w:rsidRDefault="00000000">
            <w:pPr>
              <w:textAlignment w:val="center"/>
              <w:rPr>
                <w:rFonts w:ascii="黑体" w:eastAsia="黑体" w:cs="黑体"/>
                <w:color w:val="000000"/>
                <w:sz w:val="20"/>
                <w:szCs w:val="20"/>
              </w:rPr>
            </w:pPr>
            <w:r>
              <w:rPr>
                <w:rFonts w:ascii="黑体" w:eastAsia="黑体" w:cs="黑体" w:hint="eastAsia"/>
                <w:color w:val="000000"/>
                <w:sz w:val="20"/>
                <w:szCs w:val="20"/>
              </w:rPr>
              <w:t>部门：平桥区医疗保障局（本级）        2020年度</w:t>
            </w:r>
          </w:p>
        </w:tc>
        <w:tc>
          <w:tcPr>
            <w:tcW w:w="2512" w:type="dxa"/>
            <w:gridSpan w:val="4"/>
            <w:tcBorders>
              <w:top w:val="nil"/>
              <w:left w:val="nil"/>
              <w:bottom w:val="nil"/>
              <w:right w:val="nil"/>
            </w:tcBorders>
            <w:shd w:val="clear" w:color="auto" w:fill="FFFFFF"/>
            <w:tcMar>
              <w:top w:w="15" w:type="dxa"/>
              <w:left w:w="15" w:type="dxa"/>
              <w:right w:w="15" w:type="dxa"/>
            </w:tcMar>
            <w:vAlign w:val="bottom"/>
          </w:tcPr>
          <w:p w14:paraId="2416E633" w14:textId="77777777" w:rsidR="00F40A36" w:rsidRDefault="00F40A36">
            <w:pPr>
              <w:jc w:val="center"/>
              <w:rPr>
                <w:rFonts w:ascii="黑体" w:eastAsia="黑体" w:cs="黑体"/>
                <w:color w:val="000000"/>
                <w:sz w:val="20"/>
                <w:szCs w:val="20"/>
              </w:rPr>
            </w:pPr>
          </w:p>
        </w:tc>
        <w:tc>
          <w:tcPr>
            <w:tcW w:w="1977" w:type="dxa"/>
            <w:gridSpan w:val="2"/>
            <w:tcBorders>
              <w:top w:val="nil"/>
              <w:left w:val="nil"/>
              <w:bottom w:val="nil"/>
              <w:right w:val="nil"/>
            </w:tcBorders>
            <w:shd w:val="clear" w:color="auto" w:fill="FFFFFF"/>
            <w:tcMar>
              <w:top w:w="15" w:type="dxa"/>
              <w:left w:w="15" w:type="dxa"/>
              <w:right w:w="15" w:type="dxa"/>
            </w:tcMar>
            <w:vAlign w:val="bottom"/>
          </w:tcPr>
          <w:p w14:paraId="1D89FD3C" w14:textId="77777777" w:rsidR="00F40A36" w:rsidRDefault="00F40A36">
            <w:pPr>
              <w:jc w:val="center"/>
              <w:rPr>
                <w:rFonts w:ascii="黑体" w:eastAsia="黑体" w:cs="黑体"/>
                <w:color w:val="000000"/>
                <w:sz w:val="20"/>
                <w:szCs w:val="20"/>
              </w:rPr>
            </w:pPr>
          </w:p>
        </w:tc>
        <w:tc>
          <w:tcPr>
            <w:tcW w:w="2115" w:type="dxa"/>
            <w:gridSpan w:val="2"/>
            <w:tcBorders>
              <w:top w:val="nil"/>
              <w:left w:val="nil"/>
              <w:bottom w:val="nil"/>
              <w:right w:val="nil"/>
            </w:tcBorders>
            <w:shd w:val="clear" w:color="auto" w:fill="FFFFFF"/>
            <w:noWrap/>
            <w:tcMar>
              <w:top w:w="15" w:type="dxa"/>
              <w:left w:w="15" w:type="dxa"/>
              <w:right w:w="15" w:type="dxa"/>
            </w:tcMar>
            <w:vAlign w:val="center"/>
          </w:tcPr>
          <w:p w14:paraId="51C49DF1"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金额单位：万元</w:t>
            </w:r>
          </w:p>
        </w:tc>
      </w:tr>
      <w:tr w:rsidR="00F40A36" w14:paraId="3C7764AB" w14:textId="77777777">
        <w:tblPrEx>
          <w:tblCellMar>
            <w:left w:w="0" w:type="dxa"/>
            <w:right w:w="0" w:type="dxa"/>
          </w:tblCellMar>
        </w:tblPrEx>
        <w:trPr>
          <w:gridAfter w:val="1"/>
          <w:wAfter w:w="240" w:type="dxa"/>
          <w:trHeight w:val="517"/>
        </w:trPr>
        <w:tc>
          <w:tcPr>
            <w:tcW w:w="73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BA07A"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项    目</w:t>
            </w:r>
          </w:p>
        </w:tc>
        <w:tc>
          <w:tcPr>
            <w:tcW w:w="6604"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8490E"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本年支出</w:t>
            </w:r>
          </w:p>
        </w:tc>
      </w:tr>
      <w:tr w:rsidR="00F40A36" w14:paraId="3F402670" w14:textId="77777777">
        <w:tblPrEx>
          <w:tblCellMar>
            <w:left w:w="0" w:type="dxa"/>
            <w:right w:w="0" w:type="dxa"/>
          </w:tblCellMar>
        </w:tblPrEx>
        <w:trPr>
          <w:gridAfter w:val="1"/>
          <w:wAfter w:w="240" w:type="dxa"/>
          <w:trHeight w:val="517"/>
        </w:trPr>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DD202"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功能分类</w:t>
            </w:r>
          </w:p>
        </w:tc>
        <w:tc>
          <w:tcPr>
            <w:tcW w:w="468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E610E"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科目名称</w:t>
            </w:r>
          </w:p>
        </w:tc>
        <w:tc>
          <w:tcPr>
            <w:tcW w:w="251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E371D"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小计</w:t>
            </w:r>
          </w:p>
        </w:tc>
        <w:tc>
          <w:tcPr>
            <w:tcW w:w="19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55C5B"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基本支出</w:t>
            </w:r>
          </w:p>
        </w:tc>
        <w:tc>
          <w:tcPr>
            <w:tcW w:w="21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4DC9D"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项目支出</w:t>
            </w:r>
          </w:p>
        </w:tc>
      </w:tr>
      <w:tr w:rsidR="00F40A36" w14:paraId="635B7AE2" w14:textId="77777777">
        <w:tblPrEx>
          <w:tblCellMar>
            <w:left w:w="0" w:type="dxa"/>
            <w:right w:w="0" w:type="dxa"/>
          </w:tblCellMar>
        </w:tblPrEx>
        <w:trPr>
          <w:gridAfter w:val="1"/>
          <w:wAfter w:w="240" w:type="dxa"/>
          <w:trHeight w:val="327"/>
        </w:trPr>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F6165"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科目编码</w:t>
            </w:r>
          </w:p>
        </w:tc>
        <w:tc>
          <w:tcPr>
            <w:tcW w:w="468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816D7" w14:textId="77777777" w:rsidR="00F40A36" w:rsidRDefault="00F40A36">
            <w:pPr>
              <w:jc w:val="center"/>
              <w:rPr>
                <w:rFonts w:ascii="黑体" w:eastAsia="黑体" w:cs="黑体"/>
                <w:color w:val="000000"/>
                <w:sz w:val="20"/>
                <w:szCs w:val="20"/>
              </w:rPr>
            </w:pPr>
          </w:p>
        </w:tc>
        <w:tc>
          <w:tcPr>
            <w:tcW w:w="251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103F6" w14:textId="77777777" w:rsidR="00F40A36" w:rsidRDefault="00F40A36">
            <w:pPr>
              <w:jc w:val="center"/>
              <w:rPr>
                <w:rFonts w:ascii="黑体" w:eastAsia="黑体" w:cs="黑体"/>
                <w:color w:val="000000"/>
                <w:sz w:val="20"/>
                <w:szCs w:val="20"/>
              </w:rPr>
            </w:pPr>
          </w:p>
        </w:tc>
        <w:tc>
          <w:tcPr>
            <w:tcW w:w="19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19D47" w14:textId="77777777" w:rsidR="00F40A36" w:rsidRDefault="00F40A36">
            <w:pPr>
              <w:jc w:val="center"/>
              <w:rPr>
                <w:rFonts w:ascii="黑体" w:eastAsia="黑体" w:cs="黑体"/>
                <w:color w:val="000000"/>
                <w:sz w:val="20"/>
                <w:szCs w:val="20"/>
              </w:rPr>
            </w:pPr>
          </w:p>
        </w:tc>
        <w:tc>
          <w:tcPr>
            <w:tcW w:w="211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B8D60" w14:textId="77777777" w:rsidR="00F40A36" w:rsidRDefault="00F40A36">
            <w:pPr>
              <w:jc w:val="center"/>
              <w:rPr>
                <w:rFonts w:ascii="黑体" w:eastAsia="黑体" w:cs="黑体"/>
                <w:color w:val="000000"/>
                <w:sz w:val="20"/>
                <w:szCs w:val="20"/>
              </w:rPr>
            </w:pPr>
          </w:p>
        </w:tc>
      </w:tr>
      <w:tr w:rsidR="00F40A36" w14:paraId="006F3BD8" w14:textId="77777777">
        <w:tblPrEx>
          <w:tblCellMar>
            <w:left w:w="0" w:type="dxa"/>
            <w:right w:w="0" w:type="dxa"/>
          </w:tblCellMar>
        </w:tblPrEx>
        <w:trPr>
          <w:gridAfter w:val="1"/>
          <w:wAfter w:w="240" w:type="dxa"/>
          <w:trHeight w:val="517"/>
        </w:trPr>
        <w:tc>
          <w:tcPr>
            <w:tcW w:w="73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6163B"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栏次</w:t>
            </w:r>
          </w:p>
        </w:tc>
        <w:tc>
          <w:tcPr>
            <w:tcW w:w="2512" w:type="dxa"/>
            <w:gridSpan w:val="4"/>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E0F9F02"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1</w:t>
            </w:r>
          </w:p>
        </w:tc>
        <w:tc>
          <w:tcPr>
            <w:tcW w:w="1977"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8541E2B"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2</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616A4"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3</w:t>
            </w:r>
          </w:p>
        </w:tc>
      </w:tr>
      <w:tr w:rsidR="00F40A36" w14:paraId="178C4EBF" w14:textId="77777777">
        <w:tblPrEx>
          <w:tblCellMar>
            <w:left w:w="0" w:type="dxa"/>
            <w:right w:w="0" w:type="dxa"/>
          </w:tblCellMar>
        </w:tblPrEx>
        <w:trPr>
          <w:gridAfter w:val="1"/>
          <w:wAfter w:w="240" w:type="dxa"/>
          <w:trHeight w:val="517"/>
        </w:trPr>
        <w:tc>
          <w:tcPr>
            <w:tcW w:w="73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76BAA"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合计</w:t>
            </w:r>
          </w:p>
        </w:tc>
        <w:tc>
          <w:tcPr>
            <w:tcW w:w="2512"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CA3A51" w14:textId="77777777" w:rsidR="00F40A36" w:rsidRDefault="00000000">
            <w:pPr>
              <w:jc w:val="center"/>
              <w:textAlignment w:val="center"/>
              <w:rPr>
                <w:rFonts w:ascii="黑体" w:eastAsia="黑体" w:cs="黑体"/>
                <w:color w:val="000000"/>
                <w:sz w:val="20"/>
                <w:szCs w:val="20"/>
              </w:rPr>
            </w:pPr>
            <w:r>
              <w:rPr>
                <w:rFonts w:hint="eastAsia"/>
                <w:color w:val="000000"/>
                <w:sz w:val="20"/>
                <w:szCs w:val="20"/>
                <w:lang w:bidi="ar"/>
              </w:rPr>
              <w:t>266.84</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32C0766" w14:textId="77777777" w:rsidR="00F40A36" w:rsidRDefault="00000000">
            <w:pPr>
              <w:jc w:val="center"/>
              <w:textAlignment w:val="center"/>
              <w:rPr>
                <w:rFonts w:ascii="黑体" w:eastAsia="黑体" w:cs="黑体"/>
                <w:color w:val="000000"/>
                <w:sz w:val="20"/>
                <w:szCs w:val="20"/>
              </w:rPr>
            </w:pPr>
            <w:r>
              <w:rPr>
                <w:rFonts w:hint="eastAsia"/>
                <w:color w:val="000000"/>
                <w:sz w:val="20"/>
                <w:szCs w:val="20"/>
                <w:lang w:bidi="ar"/>
              </w:rPr>
              <w:t>266.84</w:t>
            </w:r>
          </w:p>
        </w:tc>
        <w:tc>
          <w:tcPr>
            <w:tcW w:w="2115"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14:paraId="0B24A2F5"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r>
      <w:tr w:rsidR="00F40A36" w14:paraId="6CC41DD2" w14:textId="77777777">
        <w:tblPrEx>
          <w:tblCellMar>
            <w:left w:w="0" w:type="dxa"/>
            <w:right w:w="0" w:type="dxa"/>
          </w:tblCellMar>
        </w:tblPrEx>
        <w:trPr>
          <w:gridAfter w:val="1"/>
          <w:wAfter w:w="240" w:type="dxa"/>
          <w:trHeight w:val="517"/>
        </w:trPr>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CB5C2A2"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210</w:t>
            </w:r>
          </w:p>
        </w:tc>
        <w:tc>
          <w:tcPr>
            <w:tcW w:w="4681" w:type="dxa"/>
            <w:gridSpan w:val="4"/>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63F8CB78"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卫生健康支出</w:t>
            </w:r>
          </w:p>
        </w:tc>
        <w:tc>
          <w:tcPr>
            <w:tcW w:w="2512"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AA295EE" w14:textId="77777777" w:rsidR="00F40A36" w:rsidRDefault="00000000">
            <w:pPr>
              <w:jc w:val="center"/>
              <w:textAlignment w:val="center"/>
              <w:rPr>
                <w:rFonts w:ascii="黑体" w:eastAsia="黑体" w:cs="黑体"/>
                <w:color w:val="000000"/>
                <w:sz w:val="20"/>
                <w:szCs w:val="20"/>
              </w:rPr>
            </w:pPr>
            <w:r>
              <w:rPr>
                <w:rFonts w:hint="eastAsia"/>
                <w:color w:val="000000"/>
                <w:sz w:val="20"/>
                <w:szCs w:val="20"/>
                <w:lang w:bidi="ar"/>
              </w:rPr>
              <w:t>266.84</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A5EB569" w14:textId="77777777" w:rsidR="00F40A36" w:rsidRDefault="00000000">
            <w:pPr>
              <w:jc w:val="center"/>
              <w:textAlignment w:val="center"/>
              <w:rPr>
                <w:rFonts w:ascii="黑体" w:eastAsia="黑体" w:cs="黑体"/>
                <w:color w:val="000000"/>
                <w:sz w:val="20"/>
                <w:szCs w:val="20"/>
              </w:rPr>
            </w:pPr>
            <w:r>
              <w:rPr>
                <w:rFonts w:hint="eastAsia"/>
                <w:color w:val="000000"/>
                <w:sz w:val="20"/>
                <w:szCs w:val="20"/>
                <w:lang w:bidi="ar"/>
              </w:rPr>
              <w:t>266.84</w:t>
            </w:r>
          </w:p>
        </w:tc>
        <w:tc>
          <w:tcPr>
            <w:tcW w:w="2115"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14:paraId="0E6250D8"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r>
      <w:tr w:rsidR="00F40A36" w14:paraId="367487C1" w14:textId="77777777">
        <w:tblPrEx>
          <w:tblCellMar>
            <w:left w:w="0" w:type="dxa"/>
            <w:right w:w="0" w:type="dxa"/>
          </w:tblCellMar>
        </w:tblPrEx>
        <w:trPr>
          <w:gridAfter w:val="1"/>
          <w:wAfter w:w="240" w:type="dxa"/>
          <w:trHeight w:val="517"/>
        </w:trPr>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AB8F9B3"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21015</w:t>
            </w:r>
          </w:p>
        </w:tc>
        <w:tc>
          <w:tcPr>
            <w:tcW w:w="4681" w:type="dxa"/>
            <w:gridSpan w:val="4"/>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65501DF8"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医疗保障管理事务</w:t>
            </w:r>
          </w:p>
        </w:tc>
        <w:tc>
          <w:tcPr>
            <w:tcW w:w="2512"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9A9A0B" w14:textId="77777777" w:rsidR="00F40A36" w:rsidRDefault="00000000">
            <w:pPr>
              <w:jc w:val="center"/>
              <w:textAlignment w:val="center"/>
              <w:rPr>
                <w:rFonts w:ascii="黑体" w:eastAsia="黑体" w:cs="黑体"/>
                <w:color w:val="000000"/>
                <w:sz w:val="20"/>
                <w:szCs w:val="20"/>
              </w:rPr>
            </w:pPr>
            <w:r>
              <w:rPr>
                <w:rFonts w:hint="eastAsia"/>
                <w:color w:val="000000"/>
                <w:sz w:val="20"/>
                <w:szCs w:val="20"/>
                <w:lang w:bidi="ar"/>
              </w:rPr>
              <w:t>266.84</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1487DD" w14:textId="77777777" w:rsidR="00F40A36" w:rsidRDefault="00000000">
            <w:pPr>
              <w:jc w:val="center"/>
              <w:textAlignment w:val="center"/>
              <w:rPr>
                <w:rFonts w:ascii="黑体" w:eastAsia="黑体" w:cs="黑体"/>
                <w:color w:val="000000"/>
                <w:sz w:val="20"/>
                <w:szCs w:val="20"/>
              </w:rPr>
            </w:pPr>
            <w:r>
              <w:rPr>
                <w:rFonts w:hint="eastAsia"/>
                <w:color w:val="000000"/>
                <w:sz w:val="20"/>
                <w:szCs w:val="20"/>
                <w:lang w:bidi="ar"/>
              </w:rPr>
              <w:t>266.84</w:t>
            </w:r>
          </w:p>
        </w:tc>
        <w:tc>
          <w:tcPr>
            <w:tcW w:w="2115"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14:paraId="11AD0A65"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r>
      <w:tr w:rsidR="00F40A36" w14:paraId="5208D4B9" w14:textId="77777777">
        <w:tblPrEx>
          <w:tblCellMar>
            <w:left w:w="0" w:type="dxa"/>
            <w:right w:w="0" w:type="dxa"/>
          </w:tblCellMar>
        </w:tblPrEx>
        <w:trPr>
          <w:gridAfter w:val="1"/>
          <w:wAfter w:w="240" w:type="dxa"/>
          <w:trHeight w:val="517"/>
        </w:trPr>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F88C065"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2101501</w:t>
            </w:r>
          </w:p>
        </w:tc>
        <w:tc>
          <w:tcPr>
            <w:tcW w:w="4681" w:type="dxa"/>
            <w:gridSpan w:val="4"/>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2C49AEE5"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行政运行</w:t>
            </w:r>
          </w:p>
        </w:tc>
        <w:tc>
          <w:tcPr>
            <w:tcW w:w="2512"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1C7569E" w14:textId="77777777" w:rsidR="00F40A36" w:rsidRDefault="00000000">
            <w:pPr>
              <w:jc w:val="center"/>
              <w:textAlignment w:val="center"/>
              <w:rPr>
                <w:rFonts w:ascii="黑体" w:eastAsia="黑体" w:cs="黑体"/>
                <w:color w:val="000000"/>
                <w:sz w:val="20"/>
                <w:szCs w:val="20"/>
              </w:rPr>
            </w:pPr>
            <w:r>
              <w:rPr>
                <w:rFonts w:hint="eastAsia"/>
                <w:color w:val="000000"/>
                <w:sz w:val="20"/>
                <w:szCs w:val="20"/>
                <w:lang w:bidi="ar"/>
              </w:rPr>
              <w:t>266.84</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752B38D" w14:textId="77777777" w:rsidR="00F40A36" w:rsidRDefault="00000000">
            <w:pPr>
              <w:jc w:val="center"/>
              <w:textAlignment w:val="center"/>
              <w:rPr>
                <w:rFonts w:ascii="黑体" w:eastAsia="黑体" w:cs="黑体"/>
                <w:color w:val="000000"/>
                <w:sz w:val="20"/>
                <w:szCs w:val="20"/>
              </w:rPr>
            </w:pPr>
            <w:r>
              <w:rPr>
                <w:rFonts w:hint="eastAsia"/>
                <w:color w:val="000000"/>
                <w:sz w:val="20"/>
                <w:szCs w:val="20"/>
                <w:lang w:bidi="ar"/>
              </w:rPr>
              <w:t>266.84</w:t>
            </w:r>
          </w:p>
        </w:tc>
        <w:tc>
          <w:tcPr>
            <w:tcW w:w="2115"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14:paraId="3ABF255B" w14:textId="77777777" w:rsidR="00F40A36" w:rsidRDefault="00000000">
            <w:pPr>
              <w:jc w:val="center"/>
              <w:textAlignment w:val="bottom"/>
              <w:rPr>
                <w:rFonts w:ascii="黑体" w:eastAsia="黑体" w:cs="黑体"/>
                <w:color w:val="000000"/>
                <w:sz w:val="20"/>
                <w:szCs w:val="20"/>
              </w:rPr>
            </w:pPr>
            <w:r>
              <w:rPr>
                <w:rFonts w:ascii="黑体" w:eastAsia="黑体" w:cs="黑体" w:hint="eastAsia"/>
                <w:color w:val="000000"/>
                <w:sz w:val="20"/>
                <w:szCs w:val="20"/>
              </w:rPr>
              <w:t>0</w:t>
            </w:r>
          </w:p>
        </w:tc>
      </w:tr>
      <w:tr w:rsidR="00F40A36" w14:paraId="16A92933" w14:textId="77777777">
        <w:tblPrEx>
          <w:tblCellMar>
            <w:left w:w="0" w:type="dxa"/>
            <w:right w:w="0" w:type="dxa"/>
          </w:tblCellMar>
        </w:tblPrEx>
        <w:trPr>
          <w:gridAfter w:val="1"/>
          <w:wAfter w:w="240" w:type="dxa"/>
          <w:trHeight w:val="775"/>
        </w:trPr>
        <w:tc>
          <w:tcPr>
            <w:tcW w:w="13934" w:type="dxa"/>
            <w:gridSpan w:val="14"/>
            <w:tcBorders>
              <w:top w:val="nil"/>
              <w:left w:val="nil"/>
              <w:bottom w:val="nil"/>
              <w:right w:val="nil"/>
            </w:tcBorders>
            <w:shd w:val="clear" w:color="auto" w:fill="auto"/>
            <w:tcMar>
              <w:top w:w="15" w:type="dxa"/>
              <w:left w:w="15" w:type="dxa"/>
              <w:right w:w="15" w:type="dxa"/>
            </w:tcMar>
            <w:vAlign w:val="center"/>
          </w:tcPr>
          <w:p w14:paraId="37D58DAE" w14:textId="77777777" w:rsidR="00F40A36" w:rsidRDefault="00000000">
            <w:pPr>
              <w:textAlignment w:val="center"/>
              <w:rPr>
                <w:rFonts w:ascii="黑体" w:eastAsia="黑体" w:cs="黑体"/>
                <w:color w:val="000000"/>
                <w:sz w:val="20"/>
                <w:szCs w:val="20"/>
              </w:rPr>
            </w:pPr>
            <w:r>
              <w:rPr>
                <w:rFonts w:ascii="黑体" w:eastAsia="黑体" w:cs="黑体" w:hint="eastAsia"/>
                <w:color w:val="000000"/>
                <w:sz w:val="20"/>
                <w:szCs w:val="20"/>
              </w:rPr>
              <w:t>注：本表反映部门本年度一般公共预算财政拨款支出情况。</w:t>
            </w:r>
          </w:p>
        </w:tc>
      </w:tr>
    </w:tbl>
    <w:p w14:paraId="729E4CF6" w14:textId="77777777" w:rsidR="00F40A36" w:rsidRDefault="00F40A36">
      <w:pPr>
        <w:rPr>
          <w:rFonts w:ascii="仿宋_GB2312" w:eastAsia="仿宋_GB2312"/>
          <w:color w:val="000000"/>
          <w:sz w:val="32"/>
          <w:szCs w:val="32"/>
        </w:rPr>
      </w:pPr>
    </w:p>
    <w:tbl>
      <w:tblPr>
        <w:tblW w:w="14235" w:type="dxa"/>
        <w:tblInd w:w="93" w:type="dxa"/>
        <w:tblLook w:val="04A0" w:firstRow="1" w:lastRow="0" w:firstColumn="1" w:lastColumn="0" w:noHBand="0" w:noVBand="1"/>
      </w:tblPr>
      <w:tblGrid>
        <w:gridCol w:w="716"/>
        <w:gridCol w:w="3216"/>
        <w:gridCol w:w="716"/>
        <w:gridCol w:w="981"/>
        <w:gridCol w:w="2216"/>
        <w:gridCol w:w="816"/>
        <w:gridCol w:w="716"/>
        <w:gridCol w:w="4016"/>
        <w:gridCol w:w="1476"/>
      </w:tblGrid>
      <w:tr w:rsidR="00F40A36" w14:paraId="70714A71" w14:textId="77777777">
        <w:trPr>
          <w:trHeight w:val="375"/>
        </w:trPr>
        <w:tc>
          <w:tcPr>
            <w:tcW w:w="14235" w:type="dxa"/>
            <w:gridSpan w:val="9"/>
            <w:tcBorders>
              <w:top w:val="nil"/>
              <w:left w:val="nil"/>
              <w:bottom w:val="nil"/>
              <w:right w:val="single" w:sz="4" w:space="0" w:color="808080"/>
            </w:tcBorders>
            <w:shd w:val="clear" w:color="auto" w:fill="FFFFFF"/>
            <w:noWrap/>
            <w:vAlign w:val="center"/>
          </w:tcPr>
          <w:p w14:paraId="3DFB657D" w14:textId="77777777" w:rsidR="00F40A36" w:rsidRDefault="00000000">
            <w:pPr>
              <w:jc w:val="center"/>
              <w:textAlignment w:val="center"/>
              <w:rPr>
                <w:rFonts w:ascii="黑体" w:eastAsia="黑体" w:cs="黑体"/>
                <w:color w:val="000000"/>
                <w:sz w:val="30"/>
                <w:szCs w:val="30"/>
              </w:rPr>
            </w:pPr>
            <w:r>
              <w:rPr>
                <w:rFonts w:ascii="黑体" w:eastAsia="黑体" w:cs="黑体" w:hint="eastAsia"/>
                <w:color w:val="000000"/>
                <w:sz w:val="30"/>
                <w:szCs w:val="30"/>
                <w:lang w:bidi="ar"/>
              </w:rPr>
              <w:lastRenderedPageBreak/>
              <w:t>一般公共预算财政拨款基本支出决算表</w:t>
            </w:r>
          </w:p>
        </w:tc>
      </w:tr>
      <w:tr w:rsidR="00F40A36" w14:paraId="792E1B75" w14:textId="77777777">
        <w:trPr>
          <w:trHeight w:val="300"/>
        </w:trPr>
        <w:tc>
          <w:tcPr>
            <w:tcW w:w="0" w:type="auto"/>
            <w:tcBorders>
              <w:top w:val="nil"/>
              <w:left w:val="nil"/>
              <w:bottom w:val="nil"/>
              <w:right w:val="nil"/>
            </w:tcBorders>
            <w:shd w:val="clear" w:color="auto" w:fill="FFFFFF"/>
            <w:noWrap/>
            <w:vAlign w:val="center"/>
          </w:tcPr>
          <w:p w14:paraId="4541CFAE" w14:textId="77777777" w:rsidR="00F40A36" w:rsidRDefault="00F40A36">
            <w:pPr>
              <w:rPr>
                <w:rFonts w:ascii="Tahoma" w:eastAsia="Tahoma" w:hAnsi="Tahoma" w:cs="Tahoma"/>
                <w:color w:val="000000"/>
                <w:sz w:val="16"/>
                <w:szCs w:val="16"/>
              </w:rPr>
            </w:pPr>
          </w:p>
        </w:tc>
        <w:tc>
          <w:tcPr>
            <w:tcW w:w="0" w:type="auto"/>
            <w:tcBorders>
              <w:top w:val="nil"/>
              <w:left w:val="nil"/>
              <w:bottom w:val="nil"/>
              <w:right w:val="nil"/>
            </w:tcBorders>
            <w:shd w:val="clear" w:color="auto" w:fill="FFFFFF"/>
            <w:noWrap/>
            <w:vAlign w:val="center"/>
          </w:tcPr>
          <w:p w14:paraId="08C91F28" w14:textId="77777777" w:rsidR="00F40A36" w:rsidRDefault="00F40A36">
            <w:pPr>
              <w:rPr>
                <w:color w:val="000000"/>
                <w:sz w:val="18"/>
                <w:szCs w:val="18"/>
              </w:rPr>
            </w:pPr>
          </w:p>
        </w:tc>
        <w:tc>
          <w:tcPr>
            <w:tcW w:w="0" w:type="auto"/>
            <w:tcBorders>
              <w:top w:val="nil"/>
              <w:left w:val="nil"/>
              <w:bottom w:val="nil"/>
              <w:right w:val="nil"/>
            </w:tcBorders>
            <w:shd w:val="clear" w:color="auto" w:fill="FFFFFF"/>
            <w:noWrap/>
            <w:vAlign w:val="center"/>
          </w:tcPr>
          <w:p w14:paraId="26BCE5F3" w14:textId="77777777" w:rsidR="00F40A36" w:rsidRDefault="00F40A36">
            <w:pPr>
              <w:rPr>
                <w:color w:val="000000"/>
                <w:sz w:val="18"/>
                <w:szCs w:val="18"/>
              </w:rPr>
            </w:pPr>
          </w:p>
        </w:tc>
        <w:tc>
          <w:tcPr>
            <w:tcW w:w="0" w:type="auto"/>
            <w:tcBorders>
              <w:top w:val="nil"/>
              <w:left w:val="nil"/>
              <w:bottom w:val="nil"/>
              <w:right w:val="nil"/>
            </w:tcBorders>
            <w:shd w:val="clear" w:color="auto" w:fill="FFFFFF"/>
            <w:noWrap/>
            <w:vAlign w:val="center"/>
          </w:tcPr>
          <w:p w14:paraId="37CE5965" w14:textId="77777777" w:rsidR="00F40A36" w:rsidRDefault="00F40A36">
            <w:pPr>
              <w:rPr>
                <w:color w:val="000000"/>
                <w:sz w:val="18"/>
                <w:szCs w:val="18"/>
              </w:rPr>
            </w:pPr>
          </w:p>
        </w:tc>
        <w:tc>
          <w:tcPr>
            <w:tcW w:w="0" w:type="auto"/>
            <w:tcBorders>
              <w:top w:val="nil"/>
              <w:left w:val="nil"/>
              <w:bottom w:val="nil"/>
              <w:right w:val="nil"/>
            </w:tcBorders>
            <w:shd w:val="clear" w:color="auto" w:fill="FFFFFF"/>
            <w:noWrap/>
            <w:vAlign w:val="center"/>
          </w:tcPr>
          <w:p w14:paraId="0248416D" w14:textId="77777777" w:rsidR="00F40A36" w:rsidRDefault="00F40A36">
            <w:pPr>
              <w:rPr>
                <w:color w:val="000000"/>
                <w:sz w:val="18"/>
                <w:szCs w:val="18"/>
              </w:rPr>
            </w:pPr>
          </w:p>
        </w:tc>
        <w:tc>
          <w:tcPr>
            <w:tcW w:w="0" w:type="auto"/>
            <w:tcBorders>
              <w:top w:val="nil"/>
              <w:left w:val="nil"/>
              <w:bottom w:val="nil"/>
              <w:right w:val="nil"/>
            </w:tcBorders>
            <w:shd w:val="clear" w:color="auto" w:fill="FFFFFF"/>
            <w:noWrap/>
            <w:vAlign w:val="center"/>
          </w:tcPr>
          <w:p w14:paraId="29029BE3" w14:textId="77777777" w:rsidR="00F40A36" w:rsidRDefault="00F40A36">
            <w:pPr>
              <w:rPr>
                <w:color w:val="000000"/>
                <w:sz w:val="18"/>
                <w:szCs w:val="18"/>
              </w:rPr>
            </w:pPr>
          </w:p>
        </w:tc>
        <w:tc>
          <w:tcPr>
            <w:tcW w:w="0" w:type="auto"/>
            <w:tcBorders>
              <w:top w:val="nil"/>
              <w:left w:val="nil"/>
              <w:bottom w:val="nil"/>
              <w:right w:val="nil"/>
            </w:tcBorders>
            <w:shd w:val="clear" w:color="auto" w:fill="FFFFFF"/>
            <w:noWrap/>
            <w:vAlign w:val="center"/>
          </w:tcPr>
          <w:p w14:paraId="64230A2A" w14:textId="77777777" w:rsidR="00F40A36" w:rsidRDefault="00F40A36">
            <w:pPr>
              <w:rPr>
                <w:color w:val="000000"/>
                <w:sz w:val="18"/>
                <w:szCs w:val="18"/>
              </w:rPr>
            </w:pPr>
          </w:p>
        </w:tc>
        <w:tc>
          <w:tcPr>
            <w:tcW w:w="0" w:type="auto"/>
            <w:tcBorders>
              <w:top w:val="nil"/>
              <w:left w:val="nil"/>
              <w:bottom w:val="nil"/>
              <w:right w:val="nil"/>
            </w:tcBorders>
            <w:shd w:val="clear" w:color="auto" w:fill="FFFFFF"/>
            <w:noWrap/>
            <w:vAlign w:val="center"/>
          </w:tcPr>
          <w:p w14:paraId="2F49CEAA" w14:textId="77777777" w:rsidR="00F40A36" w:rsidRDefault="00F40A36">
            <w:pPr>
              <w:rPr>
                <w:color w:val="000000"/>
                <w:sz w:val="18"/>
                <w:szCs w:val="18"/>
              </w:rPr>
            </w:pPr>
          </w:p>
        </w:tc>
        <w:tc>
          <w:tcPr>
            <w:tcW w:w="0" w:type="auto"/>
            <w:tcBorders>
              <w:top w:val="nil"/>
              <w:left w:val="nil"/>
              <w:bottom w:val="nil"/>
              <w:right w:val="single" w:sz="4" w:space="0" w:color="808080"/>
            </w:tcBorders>
            <w:shd w:val="clear" w:color="auto" w:fill="FFFFFF"/>
            <w:noWrap/>
            <w:vAlign w:val="center"/>
          </w:tcPr>
          <w:p w14:paraId="3D8A2EB1" w14:textId="77777777" w:rsidR="00F40A36" w:rsidRDefault="00000000">
            <w:pPr>
              <w:jc w:val="right"/>
              <w:textAlignment w:val="center"/>
              <w:rPr>
                <w:color w:val="000000"/>
                <w:sz w:val="18"/>
                <w:szCs w:val="18"/>
              </w:rPr>
            </w:pPr>
            <w:r>
              <w:rPr>
                <w:rFonts w:hint="eastAsia"/>
                <w:color w:val="000000"/>
                <w:sz w:val="18"/>
                <w:szCs w:val="18"/>
                <w:lang w:bidi="ar"/>
              </w:rPr>
              <w:t>公开06表</w:t>
            </w:r>
          </w:p>
        </w:tc>
      </w:tr>
      <w:tr w:rsidR="00F40A36" w14:paraId="1A77CFC6" w14:textId="77777777">
        <w:trPr>
          <w:trHeight w:val="300"/>
        </w:trPr>
        <w:tc>
          <w:tcPr>
            <w:tcW w:w="0" w:type="auto"/>
            <w:gridSpan w:val="3"/>
            <w:tcBorders>
              <w:top w:val="nil"/>
              <w:left w:val="nil"/>
              <w:bottom w:val="single" w:sz="4" w:space="0" w:color="808080"/>
              <w:right w:val="nil"/>
            </w:tcBorders>
            <w:shd w:val="clear" w:color="auto" w:fill="FFFFFF"/>
            <w:noWrap/>
            <w:vAlign w:val="center"/>
          </w:tcPr>
          <w:p w14:paraId="78E04B91" w14:textId="77777777" w:rsidR="00F40A36" w:rsidRDefault="00000000">
            <w:pPr>
              <w:textAlignment w:val="center"/>
              <w:rPr>
                <w:color w:val="000000"/>
                <w:sz w:val="20"/>
                <w:szCs w:val="20"/>
              </w:rPr>
            </w:pPr>
            <w:r>
              <w:rPr>
                <w:rFonts w:hint="eastAsia"/>
                <w:color w:val="000000"/>
                <w:sz w:val="20"/>
                <w:szCs w:val="20"/>
                <w:lang w:bidi="ar"/>
              </w:rPr>
              <w:t>部门：信阳市平桥区医疗保障局（本级）</w:t>
            </w:r>
          </w:p>
        </w:tc>
        <w:tc>
          <w:tcPr>
            <w:tcW w:w="0" w:type="auto"/>
            <w:tcBorders>
              <w:top w:val="nil"/>
              <w:left w:val="nil"/>
              <w:bottom w:val="single" w:sz="4" w:space="0" w:color="808080"/>
              <w:right w:val="nil"/>
            </w:tcBorders>
            <w:shd w:val="clear" w:color="auto" w:fill="FFFFFF"/>
            <w:noWrap/>
            <w:vAlign w:val="center"/>
          </w:tcPr>
          <w:p w14:paraId="4FBFE173" w14:textId="77777777" w:rsidR="00F40A36" w:rsidRDefault="00000000">
            <w:pPr>
              <w:textAlignment w:val="center"/>
              <w:rPr>
                <w:color w:val="000000"/>
                <w:sz w:val="18"/>
                <w:szCs w:val="18"/>
              </w:rPr>
            </w:pPr>
            <w:r>
              <w:rPr>
                <w:rFonts w:hint="eastAsia"/>
                <w:color w:val="000000"/>
                <w:sz w:val="18"/>
                <w:szCs w:val="18"/>
                <w:lang w:bidi="ar"/>
              </w:rPr>
              <w:t>2</w:t>
            </w:r>
            <w:r>
              <w:rPr>
                <w:rStyle w:val="font51"/>
                <w:rFonts w:hint="default"/>
                <w:lang w:bidi="ar"/>
              </w:rPr>
              <w:t>020年度</w:t>
            </w:r>
          </w:p>
        </w:tc>
        <w:tc>
          <w:tcPr>
            <w:tcW w:w="0" w:type="auto"/>
            <w:tcBorders>
              <w:top w:val="nil"/>
              <w:left w:val="nil"/>
              <w:bottom w:val="single" w:sz="4" w:space="0" w:color="808080"/>
              <w:right w:val="nil"/>
            </w:tcBorders>
            <w:shd w:val="clear" w:color="auto" w:fill="FFFFFF"/>
            <w:noWrap/>
            <w:vAlign w:val="center"/>
          </w:tcPr>
          <w:p w14:paraId="0F38E8A6" w14:textId="77777777" w:rsidR="00F40A36" w:rsidRDefault="00F40A36">
            <w:pPr>
              <w:jc w:val="center"/>
              <w:rPr>
                <w:color w:val="000000"/>
                <w:sz w:val="22"/>
                <w:szCs w:val="22"/>
              </w:rPr>
            </w:pPr>
          </w:p>
        </w:tc>
        <w:tc>
          <w:tcPr>
            <w:tcW w:w="0" w:type="auto"/>
            <w:tcBorders>
              <w:top w:val="nil"/>
              <w:left w:val="nil"/>
              <w:bottom w:val="single" w:sz="4" w:space="0" w:color="808080"/>
              <w:right w:val="nil"/>
            </w:tcBorders>
            <w:shd w:val="clear" w:color="auto" w:fill="FFFFFF"/>
            <w:noWrap/>
            <w:vAlign w:val="center"/>
          </w:tcPr>
          <w:p w14:paraId="1541E30D" w14:textId="77777777" w:rsidR="00F40A36" w:rsidRDefault="00F40A36">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1BB02CC9" w14:textId="77777777" w:rsidR="00F40A36" w:rsidRDefault="00F40A36">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50B2E44C" w14:textId="77777777" w:rsidR="00F40A36" w:rsidRDefault="00F40A36">
            <w:pPr>
              <w:rPr>
                <w:color w:val="000000"/>
                <w:sz w:val="18"/>
                <w:szCs w:val="18"/>
              </w:rPr>
            </w:pPr>
          </w:p>
        </w:tc>
        <w:tc>
          <w:tcPr>
            <w:tcW w:w="0" w:type="auto"/>
            <w:tcBorders>
              <w:top w:val="nil"/>
              <w:left w:val="nil"/>
              <w:bottom w:val="single" w:sz="4" w:space="0" w:color="808080"/>
              <w:right w:val="single" w:sz="4" w:space="0" w:color="808080"/>
            </w:tcBorders>
            <w:shd w:val="clear" w:color="auto" w:fill="FFFFFF"/>
            <w:noWrap/>
            <w:vAlign w:val="center"/>
          </w:tcPr>
          <w:p w14:paraId="79ED2A2C" w14:textId="77777777" w:rsidR="00F40A36" w:rsidRDefault="00000000">
            <w:pPr>
              <w:jc w:val="right"/>
              <w:textAlignment w:val="center"/>
              <w:rPr>
                <w:color w:val="000000"/>
                <w:sz w:val="18"/>
                <w:szCs w:val="18"/>
              </w:rPr>
            </w:pPr>
            <w:r>
              <w:rPr>
                <w:rFonts w:hint="eastAsia"/>
                <w:color w:val="000000"/>
                <w:sz w:val="18"/>
                <w:szCs w:val="18"/>
                <w:lang w:bidi="ar"/>
              </w:rPr>
              <w:t>金额单位：万元</w:t>
            </w:r>
          </w:p>
        </w:tc>
      </w:tr>
      <w:tr w:rsidR="00F40A36" w14:paraId="481A725B"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14:paraId="016AA717" w14:textId="77777777" w:rsidR="00F40A36" w:rsidRDefault="00000000">
            <w:pPr>
              <w:jc w:val="center"/>
              <w:textAlignment w:val="center"/>
              <w:rPr>
                <w:color w:val="000000"/>
                <w:sz w:val="20"/>
                <w:szCs w:val="20"/>
              </w:rPr>
            </w:pPr>
            <w:r>
              <w:rPr>
                <w:rFonts w:hint="eastAsia"/>
                <w:color w:val="000000"/>
                <w:sz w:val="20"/>
                <w:szCs w:val="20"/>
                <w:lang w:bidi="ar"/>
              </w:rPr>
              <w:t>人员经费</w:t>
            </w:r>
          </w:p>
        </w:tc>
        <w:tc>
          <w:tcPr>
            <w:tcW w:w="0" w:type="auto"/>
            <w:gridSpan w:val="6"/>
            <w:tcBorders>
              <w:top w:val="nil"/>
              <w:left w:val="nil"/>
              <w:bottom w:val="single" w:sz="4" w:space="0" w:color="000000"/>
              <w:right w:val="single" w:sz="4" w:space="0" w:color="000000"/>
            </w:tcBorders>
            <w:shd w:val="clear" w:color="auto" w:fill="C0C0C0"/>
            <w:noWrap/>
            <w:vAlign w:val="center"/>
          </w:tcPr>
          <w:p w14:paraId="7398CDC2" w14:textId="77777777" w:rsidR="00F40A36" w:rsidRDefault="00000000">
            <w:pPr>
              <w:jc w:val="center"/>
              <w:textAlignment w:val="center"/>
              <w:rPr>
                <w:color w:val="000000"/>
                <w:sz w:val="20"/>
                <w:szCs w:val="20"/>
              </w:rPr>
            </w:pPr>
            <w:r>
              <w:rPr>
                <w:rFonts w:hint="eastAsia"/>
                <w:color w:val="000000"/>
                <w:sz w:val="20"/>
                <w:szCs w:val="20"/>
                <w:lang w:bidi="ar"/>
              </w:rPr>
              <w:t>公用经费</w:t>
            </w:r>
          </w:p>
        </w:tc>
      </w:tr>
      <w:tr w:rsidR="00F40A36" w14:paraId="67B608D0" w14:textId="77777777">
        <w:trPr>
          <w:trHeight w:val="332"/>
        </w:trPr>
        <w:tc>
          <w:tcPr>
            <w:tcW w:w="1035" w:type="dxa"/>
            <w:vMerge w:val="restart"/>
            <w:tcBorders>
              <w:top w:val="nil"/>
              <w:left w:val="single" w:sz="4" w:space="0" w:color="000000"/>
              <w:bottom w:val="single" w:sz="4" w:space="0" w:color="000000"/>
              <w:right w:val="single" w:sz="4" w:space="0" w:color="000000"/>
            </w:tcBorders>
            <w:shd w:val="clear" w:color="auto" w:fill="C0C0C0"/>
            <w:vAlign w:val="center"/>
          </w:tcPr>
          <w:p w14:paraId="39A1DB36" w14:textId="77777777" w:rsidR="00F40A36" w:rsidRDefault="00000000">
            <w:pPr>
              <w:jc w:val="center"/>
              <w:textAlignment w:val="center"/>
              <w:rPr>
                <w:color w:val="000000"/>
                <w:sz w:val="20"/>
                <w:szCs w:val="20"/>
              </w:rPr>
            </w:pPr>
            <w:r>
              <w:rPr>
                <w:rFonts w:hint="eastAsia"/>
                <w:color w:val="000000"/>
                <w:sz w:val="20"/>
                <w:szCs w:val="20"/>
                <w:lang w:bidi="ar"/>
              </w:rPr>
              <w:t>科目编码</w:t>
            </w:r>
          </w:p>
        </w:tc>
        <w:tc>
          <w:tcPr>
            <w:tcW w:w="3150" w:type="dxa"/>
            <w:vMerge w:val="restart"/>
            <w:tcBorders>
              <w:top w:val="nil"/>
              <w:left w:val="nil"/>
              <w:bottom w:val="single" w:sz="4" w:space="0" w:color="000000"/>
              <w:right w:val="single" w:sz="4" w:space="0" w:color="000000"/>
            </w:tcBorders>
            <w:shd w:val="clear" w:color="auto" w:fill="C0C0C0"/>
            <w:vAlign w:val="center"/>
          </w:tcPr>
          <w:p w14:paraId="11636B68" w14:textId="77777777" w:rsidR="00F40A36" w:rsidRDefault="00000000">
            <w:pPr>
              <w:jc w:val="center"/>
              <w:textAlignment w:val="center"/>
              <w:rPr>
                <w:color w:val="000000"/>
                <w:sz w:val="20"/>
                <w:szCs w:val="20"/>
              </w:rPr>
            </w:pPr>
            <w:r>
              <w:rPr>
                <w:rFonts w:hint="eastAsia"/>
                <w:color w:val="000000"/>
                <w:sz w:val="20"/>
                <w:szCs w:val="20"/>
                <w:lang w:bidi="ar"/>
              </w:rPr>
              <w:t>科目名称</w:t>
            </w:r>
          </w:p>
        </w:tc>
        <w:tc>
          <w:tcPr>
            <w:tcW w:w="1095" w:type="dxa"/>
            <w:vMerge w:val="restart"/>
            <w:tcBorders>
              <w:top w:val="nil"/>
              <w:left w:val="nil"/>
              <w:bottom w:val="single" w:sz="4" w:space="0" w:color="000000"/>
              <w:right w:val="single" w:sz="4" w:space="0" w:color="000000"/>
            </w:tcBorders>
            <w:shd w:val="clear" w:color="auto" w:fill="C0C0C0"/>
            <w:vAlign w:val="center"/>
          </w:tcPr>
          <w:p w14:paraId="2E1C1E85" w14:textId="77777777" w:rsidR="00F40A36" w:rsidRDefault="00000000">
            <w:pPr>
              <w:jc w:val="center"/>
              <w:textAlignment w:val="center"/>
              <w:rPr>
                <w:color w:val="000000"/>
                <w:sz w:val="20"/>
                <w:szCs w:val="20"/>
              </w:rPr>
            </w:pPr>
            <w:r>
              <w:rPr>
                <w:rFonts w:hint="eastAsia"/>
                <w:color w:val="000000"/>
                <w:sz w:val="20"/>
                <w:szCs w:val="20"/>
                <w:lang w:bidi="ar"/>
              </w:rPr>
              <w:t>决算数</w:t>
            </w:r>
          </w:p>
        </w:tc>
        <w:tc>
          <w:tcPr>
            <w:tcW w:w="855" w:type="dxa"/>
            <w:vMerge w:val="restart"/>
            <w:tcBorders>
              <w:top w:val="nil"/>
              <w:left w:val="nil"/>
              <w:bottom w:val="single" w:sz="4" w:space="0" w:color="000000"/>
              <w:right w:val="single" w:sz="4" w:space="0" w:color="000000"/>
            </w:tcBorders>
            <w:shd w:val="clear" w:color="auto" w:fill="C0C0C0"/>
            <w:vAlign w:val="center"/>
          </w:tcPr>
          <w:p w14:paraId="07CB8E77" w14:textId="77777777" w:rsidR="00F40A36" w:rsidRDefault="00000000">
            <w:pPr>
              <w:jc w:val="center"/>
              <w:textAlignment w:val="center"/>
              <w:rPr>
                <w:color w:val="000000"/>
                <w:sz w:val="20"/>
                <w:szCs w:val="20"/>
              </w:rPr>
            </w:pPr>
            <w:r>
              <w:rPr>
                <w:rFonts w:hint="eastAsia"/>
                <w:color w:val="000000"/>
                <w:sz w:val="20"/>
                <w:szCs w:val="20"/>
                <w:lang w:bidi="ar"/>
              </w:rPr>
              <w:t>科目编码</w:t>
            </w:r>
          </w:p>
        </w:tc>
        <w:tc>
          <w:tcPr>
            <w:tcW w:w="2340" w:type="dxa"/>
            <w:vMerge w:val="restart"/>
            <w:tcBorders>
              <w:top w:val="nil"/>
              <w:left w:val="nil"/>
              <w:bottom w:val="single" w:sz="4" w:space="0" w:color="000000"/>
              <w:right w:val="single" w:sz="4" w:space="0" w:color="000000"/>
            </w:tcBorders>
            <w:shd w:val="clear" w:color="auto" w:fill="C0C0C0"/>
            <w:vAlign w:val="center"/>
          </w:tcPr>
          <w:p w14:paraId="27251CE9" w14:textId="77777777" w:rsidR="00F40A36" w:rsidRDefault="00000000">
            <w:pPr>
              <w:jc w:val="center"/>
              <w:textAlignment w:val="center"/>
              <w:rPr>
                <w:color w:val="000000"/>
                <w:sz w:val="20"/>
                <w:szCs w:val="20"/>
              </w:rPr>
            </w:pPr>
            <w:r>
              <w:rPr>
                <w:rFonts w:hint="eastAsia"/>
                <w:color w:val="000000"/>
                <w:sz w:val="20"/>
                <w:szCs w:val="20"/>
                <w:lang w:bidi="ar"/>
              </w:rPr>
              <w:t>科目名称</w:t>
            </w:r>
          </w:p>
        </w:tc>
        <w:tc>
          <w:tcPr>
            <w:tcW w:w="1125" w:type="dxa"/>
            <w:vMerge w:val="restart"/>
            <w:tcBorders>
              <w:top w:val="nil"/>
              <w:left w:val="nil"/>
              <w:bottom w:val="single" w:sz="4" w:space="0" w:color="000000"/>
              <w:right w:val="single" w:sz="4" w:space="0" w:color="000000"/>
            </w:tcBorders>
            <w:shd w:val="clear" w:color="auto" w:fill="C0C0C0"/>
            <w:vAlign w:val="center"/>
          </w:tcPr>
          <w:p w14:paraId="55D2DA87" w14:textId="77777777" w:rsidR="00F40A36" w:rsidRDefault="00000000">
            <w:pPr>
              <w:jc w:val="center"/>
              <w:textAlignment w:val="center"/>
              <w:rPr>
                <w:color w:val="000000"/>
                <w:sz w:val="20"/>
                <w:szCs w:val="20"/>
              </w:rPr>
            </w:pPr>
            <w:r>
              <w:rPr>
                <w:rFonts w:hint="eastAsia"/>
                <w:color w:val="000000"/>
                <w:sz w:val="20"/>
                <w:szCs w:val="20"/>
                <w:lang w:bidi="ar"/>
              </w:rPr>
              <w:t>决算数</w:t>
            </w:r>
          </w:p>
        </w:tc>
        <w:tc>
          <w:tcPr>
            <w:tcW w:w="930" w:type="dxa"/>
            <w:vMerge w:val="restart"/>
            <w:tcBorders>
              <w:top w:val="nil"/>
              <w:left w:val="nil"/>
              <w:bottom w:val="single" w:sz="4" w:space="0" w:color="000000"/>
              <w:right w:val="single" w:sz="4" w:space="0" w:color="000000"/>
            </w:tcBorders>
            <w:shd w:val="clear" w:color="auto" w:fill="C0C0C0"/>
            <w:vAlign w:val="center"/>
          </w:tcPr>
          <w:p w14:paraId="15165C9D" w14:textId="77777777" w:rsidR="00F40A36" w:rsidRDefault="00000000">
            <w:pPr>
              <w:jc w:val="center"/>
              <w:textAlignment w:val="center"/>
              <w:rPr>
                <w:color w:val="000000"/>
                <w:sz w:val="20"/>
                <w:szCs w:val="20"/>
              </w:rPr>
            </w:pPr>
            <w:r>
              <w:rPr>
                <w:rFonts w:hint="eastAsia"/>
                <w:color w:val="000000"/>
                <w:sz w:val="20"/>
                <w:szCs w:val="20"/>
                <w:lang w:bidi="ar"/>
              </w:rPr>
              <w:t>科目编码</w:t>
            </w:r>
          </w:p>
        </w:tc>
        <w:tc>
          <w:tcPr>
            <w:tcW w:w="2460" w:type="dxa"/>
            <w:vMerge w:val="restart"/>
            <w:tcBorders>
              <w:top w:val="nil"/>
              <w:left w:val="nil"/>
              <w:bottom w:val="single" w:sz="4" w:space="0" w:color="000000"/>
              <w:right w:val="single" w:sz="4" w:space="0" w:color="000000"/>
            </w:tcBorders>
            <w:shd w:val="clear" w:color="auto" w:fill="C0C0C0"/>
            <w:vAlign w:val="center"/>
          </w:tcPr>
          <w:p w14:paraId="15EBB846" w14:textId="77777777" w:rsidR="00F40A36" w:rsidRDefault="00000000">
            <w:pPr>
              <w:jc w:val="center"/>
              <w:textAlignment w:val="center"/>
              <w:rPr>
                <w:color w:val="000000"/>
                <w:sz w:val="20"/>
                <w:szCs w:val="20"/>
              </w:rPr>
            </w:pPr>
            <w:r>
              <w:rPr>
                <w:rFonts w:hint="eastAsia"/>
                <w:color w:val="000000"/>
                <w:sz w:val="20"/>
                <w:szCs w:val="20"/>
                <w:lang w:bidi="ar"/>
              </w:rPr>
              <w:t>科目名称</w:t>
            </w:r>
          </w:p>
        </w:tc>
        <w:tc>
          <w:tcPr>
            <w:tcW w:w="1245" w:type="dxa"/>
            <w:vMerge w:val="restart"/>
            <w:tcBorders>
              <w:top w:val="nil"/>
              <w:left w:val="nil"/>
              <w:bottom w:val="single" w:sz="4" w:space="0" w:color="000000"/>
              <w:right w:val="single" w:sz="4" w:space="0" w:color="000000"/>
            </w:tcBorders>
            <w:shd w:val="clear" w:color="auto" w:fill="C0C0C0"/>
            <w:vAlign w:val="center"/>
          </w:tcPr>
          <w:p w14:paraId="0F09029D" w14:textId="77777777" w:rsidR="00F40A36" w:rsidRDefault="00000000">
            <w:pPr>
              <w:jc w:val="center"/>
              <w:textAlignment w:val="center"/>
              <w:rPr>
                <w:color w:val="000000"/>
                <w:sz w:val="20"/>
                <w:szCs w:val="20"/>
              </w:rPr>
            </w:pPr>
            <w:r>
              <w:rPr>
                <w:rFonts w:hint="eastAsia"/>
                <w:color w:val="000000"/>
                <w:sz w:val="20"/>
                <w:szCs w:val="20"/>
                <w:lang w:bidi="ar"/>
              </w:rPr>
              <w:t>决算数</w:t>
            </w:r>
          </w:p>
        </w:tc>
      </w:tr>
      <w:tr w:rsidR="00F40A36" w14:paraId="6F80263B" w14:textId="77777777">
        <w:trPr>
          <w:trHeight w:val="332"/>
        </w:trPr>
        <w:tc>
          <w:tcPr>
            <w:tcW w:w="1035" w:type="dxa"/>
            <w:vMerge/>
            <w:tcBorders>
              <w:top w:val="nil"/>
              <w:left w:val="single" w:sz="4" w:space="0" w:color="000000"/>
              <w:bottom w:val="single" w:sz="4" w:space="0" w:color="000000"/>
              <w:right w:val="single" w:sz="4" w:space="0" w:color="000000"/>
            </w:tcBorders>
            <w:shd w:val="clear" w:color="auto" w:fill="C0C0C0"/>
            <w:vAlign w:val="center"/>
          </w:tcPr>
          <w:p w14:paraId="4D7D1437" w14:textId="77777777" w:rsidR="00F40A36" w:rsidRDefault="00F40A36">
            <w:pPr>
              <w:jc w:val="center"/>
              <w:rPr>
                <w:color w:val="000000"/>
                <w:sz w:val="20"/>
                <w:szCs w:val="20"/>
              </w:rPr>
            </w:pPr>
          </w:p>
        </w:tc>
        <w:tc>
          <w:tcPr>
            <w:tcW w:w="3150" w:type="dxa"/>
            <w:vMerge/>
            <w:tcBorders>
              <w:top w:val="nil"/>
              <w:left w:val="nil"/>
              <w:bottom w:val="single" w:sz="4" w:space="0" w:color="000000"/>
              <w:right w:val="single" w:sz="4" w:space="0" w:color="000000"/>
            </w:tcBorders>
            <w:shd w:val="clear" w:color="auto" w:fill="C0C0C0"/>
            <w:vAlign w:val="center"/>
          </w:tcPr>
          <w:p w14:paraId="527D5719" w14:textId="77777777" w:rsidR="00F40A36" w:rsidRDefault="00F40A36">
            <w:pPr>
              <w:jc w:val="center"/>
              <w:rPr>
                <w:color w:val="000000"/>
                <w:sz w:val="20"/>
                <w:szCs w:val="20"/>
              </w:rPr>
            </w:pPr>
          </w:p>
        </w:tc>
        <w:tc>
          <w:tcPr>
            <w:tcW w:w="1095" w:type="dxa"/>
            <w:vMerge/>
            <w:tcBorders>
              <w:top w:val="nil"/>
              <w:left w:val="nil"/>
              <w:bottom w:val="single" w:sz="4" w:space="0" w:color="000000"/>
              <w:right w:val="single" w:sz="4" w:space="0" w:color="000000"/>
            </w:tcBorders>
            <w:shd w:val="clear" w:color="auto" w:fill="C0C0C0"/>
            <w:vAlign w:val="center"/>
          </w:tcPr>
          <w:p w14:paraId="2D83411C" w14:textId="77777777" w:rsidR="00F40A36" w:rsidRDefault="00F40A36">
            <w:pPr>
              <w:jc w:val="center"/>
              <w:rPr>
                <w:color w:val="000000"/>
                <w:sz w:val="20"/>
                <w:szCs w:val="20"/>
              </w:rPr>
            </w:pPr>
          </w:p>
        </w:tc>
        <w:tc>
          <w:tcPr>
            <w:tcW w:w="855" w:type="dxa"/>
            <w:vMerge/>
            <w:tcBorders>
              <w:top w:val="nil"/>
              <w:left w:val="nil"/>
              <w:bottom w:val="single" w:sz="4" w:space="0" w:color="000000"/>
              <w:right w:val="single" w:sz="4" w:space="0" w:color="000000"/>
            </w:tcBorders>
            <w:shd w:val="clear" w:color="auto" w:fill="C0C0C0"/>
            <w:vAlign w:val="center"/>
          </w:tcPr>
          <w:p w14:paraId="1F659FA6" w14:textId="77777777" w:rsidR="00F40A36" w:rsidRDefault="00F40A36">
            <w:pPr>
              <w:jc w:val="center"/>
              <w:rPr>
                <w:color w:val="000000"/>
                <w:sz w:val="20"/>
                <w:szCs w:val="20"/>
              </w:rPr>
            </w:pPr>
          </w:p>
        </w:tc>
        <w:tc>
          <w:tcPr>
            <w:tcW w:w="2340" w:type="dxa"/>
            <w:vMerge/>
            <w:tcBorders>
              <w:top w:val="nil"/>
              <w:left w:val="nil"/>
              <w:bottom w:val="single" w:sz="4" w:space="0" w:color="000000"/>
              <w:right w:val="single" w:sz="4" w:space="0" w:color="000000"/>
            </w:tcBorders>
            <w:shd w:val="clear" w:color="auto" w:fill="C0C0C0"/>
            <w:vAlign w:val="center"/>
          </w:tcPr>
          <w:p w14:paraId="18AA59EE" w14:textId="77777777" w:rsidR="00F40A36" w:rsidRDefault="00F40A36">
            <w:pPr>
              <w:jc w:val="center"/>
              <w:rPr>
                <w:color w:val="000000"/>
                <w:sz w:val="20"/>
                <w:szCs w:val="20"/>
              </w:rPr>
            </w:pPr>
          </w:p>
        </w:tc>
        <w:tc>
          <w:tcPr>
            <w:tcW w:w="1125" w:type="dxa"/>
            <w:vMerge/>
            <w:tcBorders>
              <w:top w:val="nil"/>
              <w:left w:val="nil"/>
              <w:bottom w:val="single" w:sz="4" w:space="0" w:color="000000"/>
              <w:right w:val="single" w:sz="4" w:space="0" w:color="000000"/>
            </w:tcBorders>
            <w:shd w:val="clear" w:color="auto" w:fill="C0C0C0"/>
            <w:vAlign w:val="center"/>
          </w:tcPr>
          <w:p w14:paraId="5A48C2E5" w14:textId="77777777" w:rsidR="00F40A36" w:rsidRDefault="00F40A36">
            <w:pPr>
              <w:jc w:val="center"/>
              <w:rPr>
                <w:color w:val="000000"/>
                <w:sz w:val="20"/>
                <w:szCs w:val="20"/>
              </w:rPr>
            </w:pPr>
          </w:p>
        </w:tc>
        <w:tc>
          <w:tcPr>
            <w:tcW w:w="930" w:type="dxa"/>
            <w:vMerge/>
            <w:tcBorders>
              <w:top w:val="nil"/>
              <w:left w:val="nil"/>
              <w:bottom w:val="single" w:sz="4" w:space="0" w:color="000000"/>
              <w:right w:val="single" w:sz="4" w:space="0" w:color="000000"/>
            </w:tcBorders>
            <w:shd w:val="clear" w:color="auto" w:fill="C0C0C0"/>
            <w:vAlign w:val="center"/>
          </w:tcPr>
          <w:p w14:paraId="3469B750" w14:textId="77777777" w:rsidR="00F40A36" w:rsidRDefault="00F40A36">
            <w:pPr>
              <w:jc w:val="center"/>
              <w:rPr>
                <w:color w:val="000000"/>
                <w:sz w:val="20"/>
                <w:szCs w:val="20"/>
              </w:rPr>
            </w:pPr>
          </w:p>
        </w:tc>
        <w:tc>
          <w:tcPr>
            <w:tcW w:w="2460" w:type="dxa"/>
            <w:vMerge/>
            <w:tcBorders>
              <w:top w:val="nil"/>
              <w:left w:val="nil"/>
              <w:bottom w:val="single" w:sz="4" w:space="0" w:color="000000"/>
              <w:right w:val="single" w:sz="4" w:space="0" w:color="000000"/>
            </w:tcBorders>
            <w:shd w:val="clear" w:color="auto" w:fill="C0C0C0"/>
            <w:vAlign w:val="center"/>
          </w:tcPr>
          <w:p w14:paraId="56AA5606" w14:textId="77777777" w:rsidR="00F40A36" w:rsidRDefault="00F40A36">
            <w:pPr>
              <w:jc w:val="center"/>
              <w:rPr>
                <w:color w:val="000000"/>
                <w:sz w:val="20"/>
                <w:szCs w:val="20"/>
              </w:rPr>
            </w:pPr>
          </w:p>
        </w:tc>
        <w:tc>
          <w:tcPr>
            <w:tcW w:w="1245" w:type="dxa"/>
            <w:vMerge/>
            <w:tcBorders>
              <w:top w:val="nil"/>
              <w:left w:val="nil"/>
              <w:bottom w:val="single" w:sz="4" w:space="0" w:color="000000"/>
              <w:right w:val="single" w:sz="4" w:space="0" w:color="000000"/>
            </w:tcBorders>
            <w:shd w:val="clear" w:color="auto" w:fill="C0C0C0"/>
            <w:vAlign w:val="center"/>
          </w:tcPr>
          <w:p w14:paraId="5FB2F57A" w14:textId="77777777" w:rsidR="00F40A36" w:rsidRDefault="00F40A36">
            <w:pPr>
              <w:jc w:val="center"/>
              <w:rPr>
                <w:color w:val="000000"/>
                <w:sz w:val="20"/>
                <w:szCs w:val="20"/>
              </w:rPr>
            </w:pPr>
          </w:p>
        </w:tc>
      </w:tr>
      <w:tr w:rsidR="00F40A36" w14:paraId="4882A893"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22478844" w14:textId="77777777" w:rsidR="00F40A36" w:rsidRDefault="00000000">
            <w:pPr>
              <w:textAlignment w:val="center"/>
              <w:rPr>
                <w:color w:val="000000"/>
                <w:sz w:val="20"/>
                <w:szCs w:val="20"/>
              </w:rPr>
            </w:pPr>
            <w:r>
              <w:rPr>
                <w:rFonts w:hint="eastAsia"/>
                <w:color w:val="000000"/>
                <w:sz w:val="20"/>
                <w:szCs w:val="20"/>
                <w:lang w:bidi="ar"/>
              </w:rPr>
              <w:t>301</w:t>
            </w:r>
          </w:p>
        </w:tc>
        <w:tc>
          <w:tcPr>
            <w:tcW w:w="0" w:type="auto"/>
            <w:tcBorders>
              <w:top w:val="nil"/>
              <w:left w:val="nil"/>
              <w:bottom w:val="single" w:sz="4" w:space="0" w:color="000000"/>
              <w:right w:val="single" w:sz="4" w:space="0" w:color="000000"/>
            </w:tcBorders>
            <w:shd w:val="clear" w:color="auto" w:fill="C0C0C0"/>
            <w:noWrap/>
            <w:vAlign w:val="center"/>
          </w:tcPr>
          <w:p w14:paraId="2D4362A9" w14:textId="77777777" w:rsidR="00F40A36" w:rsidRDefault="00000000">
            <w:pPr>
              <w:textAlignment w:val="center"/>
              <w:rPr>
                <w:color w:val="000000"/>
                <w:sz w:val="20"/>
                <w:szCs w:val="20"/>
              </w:rPr>
            </w:pPr>
            <w:r>
              <w:rPr>
                <w:rFonts w:hint="eastAsia"/>
                <w:color w:val="000000"/>
                <w:sz w:val="20"/>
                <w:szCs w:val="20"/>
                <w:lang w:bidi="ar"/>
              </w:rPr>
              <w:t>工资福利支出</w:t>
            </w:r>
          </w:p>
        </w:tc>
        <w:tc>
          <w:tcPr>
            <w:tcW w:w="0" w:type="auto"/>
            <w:tcBorders>
              <w:top w:val="nil"/>
              <w:left w:val="nil"/>
              <w:bottom w:val="single" w:sz="4" w:space="0" w:color="000000"/>
              <w:right w:val="single" w:sz="4" w:space="0" w:color="000000"/>
            </w:tcBorders>
            <w:shd w:val="clear" w:color="auto" w:fill="FFFFFF"/>
            <w:noWrap/>
            <w:vAlign w:val="center"/>
          </w:tcPr>
          <w:p w14:paraId="0D2CAB97" w14:textId="77777777" w:rsidR="00F40A36" w:rsidRDefault="00000000">
            <w:pPr>
              <w:jc w:val="right"/>
              <w:textAlignment w:val="center"/>
              <w:rPr>
                <w:color w:val="000000"/>
                <w:sz w:val="20"/>
                <w:szCs w:val="20"/>
              </w:rPr>
            </w:pPr>
            <w:r>
              <w:rPr>
                <w:rFonts w:hint="eastAsia"/>
                <w:color w:val="000000"/>
                <w:sz w:val="20"/>
                <w:szCs w:val="20"/>
                <w:lang w:bidi="ar"/>
              </w:rPr>
              <w:t>51.24</w:t>
            </w:r>
          </w:p>
        </w:tc>
        <w:tc>
          <w:tcPr>
            <w:tcW w:w="0" w:type="auto"/>
            <w:tcBorders>
              <w:top w:val="nil"/>
              <w:left w:val="nil"/>
              <w:bottom w:val="single" w:sz="4" w:space="0" w:color="000000"/>
              <w:right w:val="single" w:sz="4" w:space="0" w:color="000000"/>
            </w:tcBorders>
            <w:shd w:val="clear" w:color="auto" w:fill="C0C0C0"/>
            <w:noWrap/>
            <w:vAlign w:val="center"/>
          </w:tcPr>
          <w:p w14:paraId="05BF6A32" w14:textId="77777777" w:rsidR="00F40A36" w:rsidRDefault="00000000">
            <w:pPr>
              <w:textAlignment w:val="center"/>
              <w:rPr>
                <w:color w:val="000000"/>
                <w:sz w:val="20"/>
                <w:szCs w:val="20"/>
              </w:rPr>
            </w:pPr>
            <w:r>
              <w:rPr>
                <w:rFonts w:hint="eastAsia"/>
                <w:color w:val="000000"/>
                <w:sz w:val="20"/>
                <w:szCs w:val="20"/>
                <w:lang w:bidi="ar"/>
              </w:rPr>
              <w:t>302</w:t>
            </w:r>
          </w:p>
        </w:tc>
        <w:tc>
          <w:tcPr>
            <w:tcW w:w="0" w:type="auto"/>
            <w:tcBorders>
              <w:top w:val="nil"/>
              <w:left w:val="nil"/>
              <w:bottom w:val="single" w:sz="4" w:space="0" w:color="000000"/>
              <w:right w:val="single" w:sz="4" w:space="0" w:color="000000"/>
            </w:tcBorders>
            <w:shd w:val="clear" w:color="auto" w:fill="C0C0C0"/>
            <w:noWrap/>
            <w:vAlign w:val="center"/>
          </w:tcPr>
          <w:p w14:paraId="1B59A555" w14:textId="77777777" w:rsidR="00F40A36" w:rsidRDefault="00000000">
            <w:pPr>
              <w:textAlignment w:val="center"/>
              <w:rPr>
                <w:color w:val="000000"/>
                <w:sz w:val="20"/>
                <w:szCs w:val="20"/>
              </w:rPr>
            </w:pPr>
            <w:r>
              <w:rPr>
                <w:rFonts w:hint="eastAsia"/>
                <w:color w:val="000000"/>
                <w:sz w:val="20"/>
                <w:szCs w:val="20"/>
                <w:lang w:bidi="ar"/>
              </w:rPr>
              <w:t>商品和服务支出</w:t>
            </w:r>
          </w:p>
        </w:tc>
        <w:tc>
          <w:tcPr>
            <w:tcW w:w="0" w:type="auto"/>
            <w:tcBorders>
              <w:top w:val="nil"/>
              <w:left w:val="nil"/>
              <w:bottom w:val="single" w:sz="4" w:space="0" w:color="000000"/>
              <w:right w:val="single" w:sz="4" w:space="0" w:color="000000"/>
            </w:tcBorders>
            <w:shd w:val="clear" w:color="auto" w:fill="FFFFFF"/>
            <w:noWrap/>
            <w:vAlign w:val="center"/>
          </w:tcPr>
          <w:p w14:paraId="592864F3" w14:textId="77777777" w:rsidR="00F40A36" w:rsidRDefault="00000000">
            <w:pPr>
              <w:jc w:val="right"/>
              <w:textAlignment w:val="center"/>
              <w:rPr>
                <w:color w:val="000000"/>
                <w:sz w:val="20"/>
                <w:szCs w:val="20"/>
              </w:rPr>
            </w:pPr>
            <w:r>
              <w:rPr>
                <w:rFonts w:hint="eastAsia"/>
                <w:color w:val="000000"/>
                <w:sz w:val="20"/>
                <w:szCs w:val="20"/>
                <w:lang w:bidi="ar"/>
              </w:rPr>
              <w:t>215.60</w:t>
            </w:r>
          </w:p>
        </w:tc>
        <w:tc>
          <w:tcPr>
            <w:tcW w:w="0" w:type="auto"/>
            <w:tcBorders>
              <w:top w:val="nil"/>
              <w:left w:val="nil"/>
              <w:bottom w:val="single" w:sz="4" w:space="0" w:color="000000"/>
              <w:right w:val="single" w:sz="4" w:space="0" w:color="000000"/>
            </w:tcBorders>
            <w:shd w:val="clear" w:color="auto" w:fill="C0C0C0"/>
            <w:noWrap/>
            <w:vAlign w:val="center"/>
          </w:tcPr>
          <w:p w14:paraId="7DB5AB85" w14:textId="77777777" w:rsidR="00F40A36" w:rsidRDefault="00000000">
            <w:pPr>
              <w:textAlignment w:val="center"/>
              <w:rPr>
                <w:color w:val="000000"/>
                <w:sz w:val="20"/>
                <w:szCs w:val="20"/>
              </w:rPr>
            </w:pPr>
            <w:r>
              <w:rPr>
                <w:rFonts w:hint="eastAsia"/>
                <w:color w:val="000000"/>
                <w:sz w:val="20"/>
                <w:szCs w:val="20"/>
                <w:lang w:bidi="ar"/>
              </w:rPr>
              <w:t>307</w:t>
            </w:r>
          </w:p>
        </w:tc>
        <w:tc>
          <w:tcPr>
            <w:tcW w:w="0" w:type="auto"/>
            <w:tcBorders>
              <w:top w:val="nil"/>
              <w:left w:val="nil"/>
              <w:bottom w:val="single" w:sz="4" w:space="0" w:color="000000"/>
              <w:right w:val="single" w:sz="4" w:space="0" w:color="000000"/>
            </w:tcBorders>
            <w:shd w:val="clear" w:color="auto" w:fill="C0C0C0"/>
            <w:noWrap/>
            <w:vAlign w:val="center"/>
          </w:tcPr>
          <w:p w14:paraId="3D820713" w14:textId="77777777" w:rsidR="00F40A36" w:rsidRDefault="00000000">
            <w:pPr>
              <w:textAlignment w:val="center"/>
              <w:rPr>
                <w:color w:val="000000"/>
                <w:sz w:val="20"/>
                <w:szCs w:val="20"/>
              </w:rPr>
            </w:pPr>
            <w:r>
              <w:rPr>
                <w:rFonts w:hint="eastAsia"/>
                <w:color w:val="000000"/>
                <w:sz w:val="20"/>
                <w:szCs w:val="20"/>
                <w:lang w:bidi="ar"/>
              </w:rPr>
              <w:t>债务利息及费用支出</w:t>
            </w:r>
          </w:p>
        </w:tc>
        <w:tc>
          <w:tcPr>
            <w:tcW w:w="0" w:type="auto"/>
            <w:tcBorders>
              <w:top w:val="nil"/>
              <w:left w:val="nil"/>
              <w:bottom w:val="single" w:sz="4" w:space="0" w:color="000000"/>
              <w:right w:val="single" w:sz="4" w:space="0" w:color="000000"/>
            </w:tcBorders>
            <w:shd w:val="clear" w:color="auto" w:fill="FFFFFF"/>
            <w:noWrap/>
            <w:vAlign w:val="center"/>
          </w:tcPr>
          <w:p w14:paraId="4056442F"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2335CB19"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789DFA6" w14:textId="77777777" w:rsidR="00F40A36" w:rsidRDefault="00000000">
            <w:pPr>
              <w:textAlignment w:val="center"/>
              <w:rPr>
                <w:color w:val="000000"/>
                <w:sz w:val="20"/>
                <w:szCs w:val="20"/>
              </w:rPr>
            </w:pPr>
            <w:r>
              <w:rPr>
                <w:rFonts w:hint="eastAsia"/>
                <w:color w:val="000000"/>
                <w:sz w:val="20"/>
                <w:szCs w:val="20"/>
                <w:lang w:bidi="ar"/>
              </w:rPr>
              <w:t>30101</w:t>
            </w:r>
          </w:p>
        </w:tc>
        <w:tc>
          <w:tcPr>
            <w:tcW w:w="0" w:type="auto"/>
            <w:tcBorders>
              <w:top w:val="nil"/>
              <w:left w:val="nil"/>
              <w:bottom w:val="single" w:sz="4" w:space="0" w:color="000000"/>
              <w:right w:val="single" w:sz="4" w:space="0" w:color="000000"/>
            </w:tcBorders>
            <w:shd w:val="clear" w:color="auto" w:fill="C0C0C0"/>
            <w:noWrap/>
            <w:vAlign w:val="center"/>
          </w:tcPr>
          <w:p w14:paraId="5F55D1BF" w14:textId="77777777" w:rsidR="00F40A36" w:rsidRDefault="00000000">
            <w:pPr>
              <w:textAlignment w:val="center"/>
              <w:rPr>
                <w:color w:val="000000"/>
                <w:sz w:val="20"/>
                <w:szCs w:val="20"/>
              </w:rPr>
            </w:pPr>
            <w:r>
              <w:rPr>
                <w:rFonts w:hint="eastAsia"/>
                <w:color w:val="000000"/>
                <w:sz w:val="20"/>
                <w:szCs w:val="20"/>
                <w:lang w:bidi="ar"/>
              </w:rPr>
              <w:t xml:space="preserve">  基本工资</w:t>
            </w:r>
          </w:p>
        </w:tc>
        <w:tc>
          <w:tcPr>
            <w:tcW w:w="0" w:type="auto"/>
            <w:tcBorders>
              <w:top w:val="nil"/>
              <w:left w:val="nil"/>
              <w:bottom w:val="single" w:sz="4" w:space="0" w:color="000000"/>
              <w:right w:val="single" w:sz="4" w:space="0" w:color="000000"/>
            </w:tcBorders>
            <w:shd w:val="clear" w:color="auto" w:fill="FFFFFF"/>
            <w:noWrap/>
            <w:vAlign w:val="center"/>
          </w:tcPr>
          <w:p w14:paraId="7A5C828C" w14:textId="77777777" w:rsidR="00F40A36" w:rsidRDefault="00000000">
            <w:pPr>
              <w:jc w:val="right"/>
              <w:textAlignment w:val="center"/>
              <w:rPr>
                <w:color w:val="000000"/>
                <w:sz w:val="20"/>
                <w:szCs w:val="20"/>
              </w:rPr>
            </w:pPr>
            <w:r>
              <w:rPr>
                <w:rFonts w:hint="eastAsia"/>
                <w:color w:val="000000"/>
                <w:sz w:val="20"/>
                <w:szCs w:val="20"/>
                <w:lang w:bidi="ar"/>
              </w:rPr>
              <w:t>28.55</w:t>
            </w:r>
          </w:p>
        </w:tc>
        <w:tc>
          <w:tcPr>
            <w:tcW w:w="0" w:type="auto"/>
            <w:tcBorders>
              <w:top w:val="nil"/>
              <w:left w:val="nil"/>
              <w:bottom w:val="single" w:sz="4" w:space="0" w:color="000000"/>
              <w:right w:val="single" w:sz="4" w:space="0" w:color="000000"/>
            </w:tcBorders>
            <w:shd w:val="clear" w:color="auto" w:fill="C0C0C0"/>
            <w:noWrap/>
            <w:vAlign w:val="center"/>
          </w:tcPr>
          <w:p w14:paraId="4A091FDB" w14:textId="77777777" w:rsidR="00F40A36" w:rsidRDefault="00000000">
            <w:pPr>
              <w:textAlignment w:val="center"/>
              <w:rPr>
                <w:color w:val="000000"/>
                <w:sz w:val="20"/>
                <w:szCs w:val="20"/>
              </w:rPr>
            </w:pPr>
            <w:r>
              <w:rPr>
                <w:rFonts w:hint="eastAsia"/>
                <w:color w:val="000000"/>
                <w:sz w:val="20"/>
                <w:szCs w:val="20"/>
                <w:lang w:bidi="ar"/>
              </w:rPr>
              <w:t>30201</w:t>
            </w:r>
          </w:p>
        </w:tc>
        <w:tc>
          <w:tcPr>
            <w:tcW w:w="0" w:type="auto"/>
            <w:tcBorders>
              <w:top w:val="nil"/>
              <w:left w:val="nil"/>
              <w:bottom w:val="single" w:sz="4" w:space="0" w:color="000000"/>
              <w:right w:val="single" w:sz="4" w:space="0" w:color="000000"/>
            </w:tcBorders>
            <w:shd w:val="clear" w:color="auto" w:fill="C0C0C0"/>
            <w:noWrap/>
            <w:vAlign w:val="center"/>
          </w:tcPr>
          <w:p w14:paraId="5B17FD15" w14:textId="77777777" w:rsidR="00F40A36" w:rsidRDefault="00000000">
            <w:pPr>
              <w:textAlignment w:val="center"/>
              <w:rPr>
                <w:color w:val="000000"/>
                <w:sz w:val="20"/>
                <w:szCs w:val="20"/>
              </w:rPr>
            </w:pPr>
            <w:r>
              <w:rPr>
                <w:rFonts w:hint="eastAsia"/>
                <w:color w:val="000000"/>
                <w:sz w:val="20"/>
                <w:szCs w:val="20"/>
                <w:lang w:bidi="ar"/>
              </w:rPr>
              <w:t xml:space="preserve">  办公费</w:t>
            </w:r>
          </w:p>
        </w:tc>
        <w:tc>
          <w:tcPr>
            <w:tcW w:w="0" w:type="auto"/>
            <w:tcBorders>
              <w:top w:val="nil"/>
              <w:left w:val="nil"/>
              <w:bottom w:val="single" w:sz="4" w:space="0" w:color="000000"/>
              <w:right w:val="single" w:sz="4" w:space="0" w:color="000000"/>
            </w:tcBorders>
            <w:shd w:val="clear" w:color="auto" w:fill="FFFFFF"/>
            <w:noWrap/>
            <w:vAlign w:val="center"/>
          </w:tcPr>
          <w:p w14:paraId="4254F761" w14:textId="77777777" w:rsidR="00F40A36" w:rsidRDefault="00000000">
            <w:pPr>
              <w:jc w:val="right"/>
              <w:textAlignment w:val="center"/>
              <w:rPr>
                <w:color w:val="000000"/>
                <w:sz w:val="20"/>
                <w:szCs w:val="20"/>
              </w:rPr>
            </w:pPr>
            <w:r>
              <w:rPr>
                <w:rFonts w:hint="eastAsia"/>
                <w:color w:val="000000"/>
                <w:sz w:val="20"/>
                <w:szCs w:val="20"/>
                <w:lang w:bidi="ar"/>
              </w:rPr>
              <w:t>148.66</w:t>
            </w:r>
          </w:p>
        </w:tc>
        <w:tc>
          <w:tcPr>
            <w:tcW w:w="0" w:type="auto"/>
            <w:tcBorders>
              <w:top w:val="nil"/>
              <w:left w:val="nil"/>
              <w:bottom w:val="single" w:sz="4" w:space="0" w:color="000000"/>
              <w:right w:val="single" w:sz="4" w:space="0" w:color="000000"/>
            </w:tcBorders>
            <w:shd w:val="clear" w:color="auto" w:fill="C0C0C0"/>
            <w:noWrap/>
            <w:vAlign w:val="center"/>
          </w:tcPr>
          <w:p w14:paraId="50A31B87" w14:textId="77777777" w:rsidR="00F40A36" w:rsidRDefault="00000000">
            <w:pPr>
              <w:textAlignment w:val="center"/>
              <w:rPr>
                <w:color w:val="000000"/>
                <w:sz w:val="20"/>
                <w:szCs w:val="20"/>
              </w:rPr>
            </w:pPr>
            <w:r>
              <w:rPr>
                <w:rFonts w:hint="eastAsia"/>
                <w:color w:val="000000"/>
                <w:sz w:val="20"/>
                <w:szCs w:val="20"/>
                <w:lang w:bidi="ar"/>
              </w:rPr>
              <w:t>30701</w:t>
            </w:r>
          </w:p>
        </w:tc>
        <w:tc>
          <w:tcPr>
            <w:tcW w:w="0" w:type="auto"/>
            <w:tcBorders>
              <w:top w:val="nil"/>
              <w:left w:val="nil"/>
              <w:bottom w:val="single" w:sz="4" w:space="0" w:color="000000"/>
              <w:right w:val="single" w:sz="4" w:space="0" w:color="000000"/>
            </w:tcBorders>
            <w:shd w:val="clear" w:color="auto" w:fill="C0C0C0"/>
            <w:noWrap/>
            <w:vAlign w:val="center"/>
          </w:tcPr>
          <w:p w14:paraId="1C63FB56" w14:textId="77777777" w:rsidR="00F40A36" w:rsidRDefault="00000000">
            <w:pPr>
              <w:textAlignment w:val="center"/>
              <w:rPr>
                <w:color w:val="000000"/>
                <w:sz w:val="20"/>
                <w:szCs w:val="20"/>
              </w:rPr>
            </w:pPr>
            <w:r>
              <w:rPr>
                <w:rFonts w:hint="eastAsia"/>
                <w:color w:val="000000"/>
                <w:sz w:val="20"/>
                <w:szCs w:val="20"/>
                <w:lang w:bidi="ar"/>
              </w:rPr>
              <w:t xml:space="preserve">  国内债务付息</w:t>
            </w:r>
          </w:p>
        </w:tc>
        <w:tc>
          <w:tcPr>
            <w:tcW w:w="0" w:type="auto"/>
            <w:tcBorders>
              <w:top w:val="nil"/>
              <w:left w:val="nil"/>
              <w:bottom w:val="single" w:sz="4" w:space="0" w:color="000000"/>
              <w:right w:val="single" w:sz="4" w:space="0" w:color="000000"/>
            </w:tcBorders>
            <w:shd w:val="clear" w:color="auto" w:fill="FFFFFF"/>
            <w:noWrap/>
            <w:vAlign w:val="center"/>
          </w:tcPr>
          <w:p w14:paraId="42ADDE4B"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600228E6"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61BD4E7A" w14:textId="77777777" w:rsidR="00F40A36" w:rsidRDefault="00000000">
            <w:pPr>
              <w:textAlignment w:val="center"/>
              <w:rPr>
                <w:color w:val="000000"/>
                <w:sz w:val="20"/>
                <w:szCs w:val="20"/>
              </w:rPr>
            </w:pPr>
            <w:r>
              <w:rPr>
                <w:rFonts w:hint="eastAsia"/>
                <w:color w:val="000000"/>
                <w:sz w:val="20"/>
                <w:szCs w:val="20"/>
                <w:lang w:bidi="ar"/>
              </w:rPr>
              <w:t>30102</w:t>
            </w:r>
          </w:p>
        </w:tc>
        <w:tc>
          <w:tcPr>
            <w:tcW w:w="0" w:type="auto"/>
            <w:tcBorders>
              <w:top w:val="nil"/>
              <w:left w:val="nil"/>
              <w:bottom w:val="single" w:sz="4" w:space="0" w:color="000000"/>
              <w:right w:val="single" w:sz="4" w:space="0" w:color="000000"/>
            </w:tcBorders>
            <w:shd w:val="clear" w:color="auto" w:fill="C0C0C0"/>
            <w:noWrap/>
            <w:vAlign w:val="center"/>
          </w:tcPr>
          <w:p w14:paraId="36789AB4" w14:textId="77777777" w:rsidR="00F40A36" w:rsidRDefault="00000000">
            <w:pPr>
              <w:textAlignment w:val="center"/>
              <w:rPr>
                <w:color w:val="000000"/>
                <w:sz w:val="20"/>
                <w:szCs w:val="20"/>
              </w:rPr>
            </w:pPr>
            <w:r>
              <w:rPr>
                <w:rFonts w:hint="eastAsia"/>
                <w:color w:val="000000"/>
                <w:sz w:val="20"/>
                <w:szCs w:val="20"/>
                <w:lang w:bidi="ar"/>
              </w:rPr>
              <w:t xml:space="preserve">  津贴补贴</w:t>
            </w:r>
          </w:p>
        </w:tc>
        <w:tc>
          <w:tcPr>
            <w:tcW w:w="0" w:type="auto"/>
            <w:tcBorders>
              <w:top w:val="nil"/>
              <w:left w:val="nil"/>
              <w:bottom w:val="single" w:sz="4" w:space="0" w:color="000000"/>
              <w:right w:val="single" w:sz="4" w:space="0" w:color="000000"/>
            </w:tcBorders>
            <w:shd w:val="clear" w:color="auto" w:fill="FFFFFF"/>
            <w:noWrap/>
            <w:vAlign w:val="center"/>
          </w:tcPr>
          <w:p w14:paraId="4BD3B2F2" w14:textId="77777777" w:rsidR="00F40A36" w:rsidRDefault="00000000">
            <w:pPr>
              <w:jc w:val="right"/>
              <w:textAlignment w:val="center"/>
              <w:rPr>
                <w:color w:val="000000"/>
                <w:sz w:val="20"/>
                <w:szCs w:val="20"/>
              </w:rPr>
            </w:pPr>
            <w:r>
              <w:rPr>
                <w:rFonts w:hint="eastAsia"/>
                <w:color w:val="000000"/>
                <w:sz w:val="20"/>
                <w:szCs w:val="20"/>
                <w:lang w:bidi="ar"/>
              </w:rPr>
              <w:t>13.73</w:t>
            </w:r>
          </w:p>
        </w:tc>
        <w:tc>
          <w:tcPr>
            <w:tcW w:w="0" w:type="auto"/>
            <w:tcBorders>
              <w:top w:val="nil"/>
              <w:left w:val="nil"/>
              <w:bottom w:val="single" w:sz="4" w:space="0" w:color="000000"/>
              <w:right w:val="single" w:sz="4" w:space="0" w:color="000000"/>
            </w:tcBorders>
            <w:shd w:val="clear" w:color="auto" w:fill="C0C0C0"/>
            <w:noWrap/>
            <w:vAlign w:val="center"/>
          </w:tcPr>
          <w:p w14:paraId="1384D9AA" w14:textId="77777777" w:rsidR="00F40A36" w:rsidRDefault="00000000">
            <w:pPr>
              <w:textAlignment w:val="center"/>
              <w:rPr>
                <w:color w:val="000000"/>
                <w:sz w:val="20"/>
                <w:szCs w:val="20"/>
              </w:rPr>
            </w:pPr>
            <w:r>
              <w:rPr>
                <w:rFonts w:hint="eastAsia"/>
                <w:color w:val="000000"/>
                <w:sz w:val="20"/>
                <w:szCs w:val="20"/>
                <w:lang w:bidi="ar"/>
              </w:rPr>
              <w:t>30202</w:t>
            </w:r>
          </w:p>
        </w:tc>
        <w:tc>
          <w:tcPr>
            <w:tcW w:w="0" w:type="auto"/>
            <w:tcBorders>
              <w:top w:val="nil"/>
              <w:left w:val="nil"/>
              <w:bottom w:val="single" w:sz="4" w:space="0" w:color="000000"/>
              <w:right w:val="single" w:sz="4" w:space="0" w:color="000000"/>
            </w:tcBorders>
            <w:shd w:val="clear" w:color="auto" w:fill="C0C0C0"/>
            <w:noWrap/>
            <w:vAlign w:val="center"/>
          </w:tcPr>
          <w:p w14:paraId="6A9F09E0" w14:textId="77777777" w:rsidR="00F40A36" w:rsidRDefault="00000000">
            <w:pPr>
              <w:textAlignment w:val="center"/>
              <w:rPr>
                <w:color w:val="000000"/>
                <w:sz w:val="20"/>
                <w:szCs w:val="20"/>
              </w:rPr>
            </w:pPr>
            <w:r>
              <w:rPr>
                <w:rFonts w:hint="eastAsia"/>
                <w:color w:val="000000"/>
                <w:sz w:val="20"/>
                <w:szCs w:val="20"/>
                <w:lang w:bidi="ar"/>
              </w:rPr>
              <w:t xml:space="preserve">  印刷费</w:t>
            </w:r>
          </w:p>
        </w:tc>
        <w:tc>
          <w:tcPr>
            <w:tcW w:w="0" w:type="auto"/>
            <w:tcBorders>
              <w:top w:val="nil"/>
              <w:left w:val="nil"/>
              <w:bottom w:val="single" w:sz="4" w:space="0" w:color="000000"/>
              <w:right w:val="single" w:sz="4" w:space="0" w:color="000000"/>
            </w:tcBorders>
            <w:shd w:val="clear" w:color="auto" w:fill="FFFFFF"/>
            <w:noWrap/>
            <w:vAlign w:val="center"/>
          </w:tcPr>
          <w:p w14:paraId="724ABC46" w14:textId="77777777" w:rsidR="00F40A36" w:rsidRDefault="00000000">
            <w:pPr>
              <w:jc w:val="right"/>
              <w:textAlignment w:val="center"/>
              <w:rPr>
                <w:color w:val="000000"/>
                <w:sz w:val="20"/>
                <w:szCs w:val="20"/>
              </w:rPr>
            </w:pPr>
            <w:r>
              <w:rPr>
                <w:rFonts w:hint="eastAsia"/>
                <w:color w:val="000000"/>
                <w:sz w:val="20"/>
                <w:szCs w:val="20"/>
                <w:lang w:bidi="ar"/>
              </w:rPr>
              <w:t>3.56</w:t>
            </w:r>
          </w:p>
        </w:tc>
        <w:tc>
          <w:tcPr>
            <w:tcW w:w="0" w:type="auto"/>
            <w:tcBorders>
              <w:top w:val="nil"/>
              <w:left w:val="nil"/>
              <w:bottom w:val="single" w:sz="4" w:space="0" w:color="000000"/>
              <w:right w:val="single" w:sz="4" w:space="0" w:color="000000"/>
            </w:tcBorders>
            <w:shd w:val="clear" w:color="auto" w:fill="C0C0C0"/>
            <w:noWrap/>
            <w:vAlign w:val="center"/>
          </w:tcPr>
          <w:p w14:paraId="3825CAD5" w14:textId="77777777" w:rsidR="00F40A36" w:rsidRDefault="00000000">
            <w:pPr>
              <w:textAlignment w:val="center"/>
              <w:rPr>
                <w:color w:val="000000"/>
                <w:sz w:val="20"/>
                <w:szCs w:val="20"/>
              </w:rPr>
            </w:pPr>
            <w:r>
              <w:rPr>
                <w:rFonts w:hint="eastAsia"/>
                <w:color w:val="000000"/>
                <w:sz w:val="20"/>
                <w:szCs w:val="20"/>
                <w:lang w:bidi="ar"/>
              </w:rPr>
              <w:t>30702</w:t>
            </w:r>
          </w:p>
        </w:tc>
        <w:tc>
          <w:tcPr>
            <w:tcW w:w="0" w:type="auto"/>
            <w:tcBorders>
              <w:top w:val="nil"/>
              <w:left w:val="nil"/>
              <w:bottom w:val="single" w:sz="4" w:space="0" w:color="000000"/>
              <w:right w:val="single" w:sz="4" w:space="0" w:color="000000"/>
            </w:tcBorders>
            <w:shd w:val="clear" w:color="auto" w:fill="C0C0C0"/>
            <w:noWrap/>
            <w:vAlign w:val="center"/>
          </w:tcPr>
          <w:p w14:paraId="1CE31B88" w14:textId="77777777" w:rsidR="00F40A36" w:rsidRDefault="00000000">
            <w:pPr>
              <w:textAlignment w:val="center"/>
              <w:rPr>
                <w:color w:val="000000"/>
                <w:sz w:val="20"/>
                <w:szCs w:val="20"/>
              </w:rPr>
            </w:pPr>
            <w:r>
              <w:rPr>
                <w:rFonts w:hint="eastAsia"/>
                <w:color w:val="000000"/>
                <w:sz w:val="20"/>
                <w:szCs w:val="20"/>
                <w:lang w:bidi="ar"/>
              </w:rPr>
              <w:t xml:space="preserve">  国外债务付息</w:t>
            </w:r>
          </w:p>
        </w:tc>
        <w:tc>
          <w:tcPr>
            <w:tcW w:w="0" w:type="auto"/>
            <w:tcBorders>
              <w:top w:val="nil"/>
              <w:left w:val="nil"/>
              <w:bottom w:val="single" w:sz="4" w:space="0" w:color="000000"/>
              <w:right w:val="single" w:sz="4" w:space="0" w:color="000000"/>
            </w:tcBorders>
            <w:shd w:val="clear" w:color="auto" w:fill="FFFFFF"/>
            <w:noWrap/>
            <w:vAlign w:val="center"/>
          </w:tcPr>
          <w:p w14:paraId="4FA3F531"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38E8894E"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4DE7E010" w14:textId="77777777" w:rsidR="00F40A36" w:rsidRDefault="00000000">
            <w:pPr>
              <w:textAlignment w:val="center"/>
              <w:rPr>
                <w:color w:val="000000"/>
                <w:sz w:val="20"/>
                <w:szCs w:val="20"/>
              </w:rPr>
            </w:pPr>
            <w:r>
              <w:rPr>
                <w:rFonts w:hint="eastAsia"/>
                <w:color w:val="000000"/>
                <w:sz w:val="20"/>
                <w:szCs w:val="20"/>
                <w:lang w:bidi="ar"/>
              </w:rPr>
              <w:t>30103</w:t>
            </w:r>
          </w:p>
        </w:tc>
        <w:tc>
          <w:tcPr>
            <w:tcW w:w="0" w:type="auto"/>
            <w:tcBorders>
              <w:top w:val="nil"/>
              <w:left w:val="nil"/>
              <w:bottom w:val="single" w:sz="4" w:space="0" w:color="000000"/>
              <w:right w:val="single" w:sz="4" w:space="0" w:color="000000"/>
            </w:tcBorders>
            <w:shd w:val="clear" w:color="auto" w:fill="C0C0C0"/>
            <w:noWrap/>
            <w:vAlign w:val="center"/>
          </w:tcPr>
          <w:p w14:paraId="538B9DDA" w14:textId="77777777" w:rsidR="00F40A36" w:rsidRDefault="00000000">
            <w:pPr>
              <w:textAlignment w:val="center"/>
              <w:rPr>
                <w:color w:val="000000"/>
                <w:sz w:val="20"/>
                <w:szCs w:val="20"/>
              </w:rPr>
            </w:pPr>
            <w:r>
              <w:rPr>
                <w:rFonts w:hint="eastAsia"/>
                <w:color w:val="000000"/>
                <w:sz w:val="20"/>
                <w:szCs w:val="20"/>
                <w:lang w:bidi="ar"/>
              </w:rPr>
              <w:t xml:space="preserve">  奖金</w:t>
            </w:r>
          </w:p>
        </w:tc>
        <w:tc>
          <w:tcPr>
            <w:tcW w:w="0" w:type="auto"/>
            <w:tcBorders>
              <w:top w:val="nil"/>
              <w:left w:val="nil"/>
              <w:bottom w:val="single" w:sz="4" w:space="0" w:color="000000"/>
              <w:right w:val="single" w:sz="4" w:space="0" w:color="000000"/>
            </w:tcBorders>
            <w:shd w:val="clear" w:color="auto" w:fill="FFFFFF"/>
            <w:noWrap/>
            <w:vAlign w:val="center"/>
          </w:tcPr>
          <w:p w14:paraId="2E339E72"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0D52449F" w14:textId="77777777" w:rsidR="00F40A36" w:rsidRDefault="00000000">
            <w:pPr>
              <w:textAlignment w:val="center"/>
              <w:rPr>
                <w:color w:val="000000"/>
                <w:sz w:val="20"/>
                <w:szCs w:val="20"/>
              </w:rPr>
            </w:pPr>
            <w:r>
              <w:rPr>
                <w:rFonts w:hint="eastAsia"/>
                <w:color w:val="000000"/>
                <w:sz w:val="20"/>
                <w:szCs w:val="20"/>
                <w:lang w:bidi="ar"/>
              </w:rPr>
              <w:t>30203</w:t>
            </w:r>
          </w:p>
        </w:tc>
        <w:tc>
          <w:tcPr>
            <w:tcW w:w="0" w:type="auto"/>
            <w:tcBorders>
              <w:top w:val="nil"/>
              <w:left w:val="nil"/>
              <w:bottom w:val="single" w:sz="4" w:space="0" w:color="000000"/>
              <w:right w:val="single" w:sz="4" w:space="0" w:color="000000"/>
            </w:tcBorders>
            <w:shd w:val="clear" w:color="auto" w:fill="C0C0C0"/>
            <w:noWrap/>
            <w:vAlign w:val="center"/>
          </w:tcPr>
          <w:p w14:paraId="281F4CFF" w14:textId="77777777" w:rsidR="00F40A36" w:rsidRDefault="00000000">
            <w:pPr>
              <w:textAlignment w:val="center"/>
              <w:rPr>
                <w:color w:val="000000"/>
                <w:sz w:val="20"/>
                <w:szCs w:val="20"/>
              </w:rPr>
            </w:pPr>
            <w:r>
              <w:rPr>
                <w:rFonts w:hint="eastAsia"/>
                <w:color w:val="000000"/>
                <w:sz w:val="20"/>
                <w:szCs w:val="20"/>
                <w:lang w:bidi="ar"/>
              </w:rPr>
              <w:t xml:space="preserve">  咨询费</w:t>
            </w:r>
          </w:p>
        </w:tc>
        <w:tc>
          <w:tcPr>
            <w:tcW w:w="0" w:type="auto"/>
            <w:tcBorders>
              <w:top w:val="nil"/>
              <w:left w:val="nil"/>
              <w:bottom w:val="single" w:sz="4" w:space="0" w:color="000000"/>
              <w:right w:val="single" w:sz="4" w:space="0" w:color="000000"/>
            </w:tcBorders>
            <w:shd w:val="clear" w:color="auto" w:fill="FFFFFF"/>
            <w:noWrap/>
            <w:vAlign w:val="center"/>
          </w:tcPr>
          <w:p w14:paraId="53D9A62E"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5FC920DB" w14:textId="77777777" w:rsidR="00F40A36" w:rsidRDefault="00000000">
            <w:pPr>
              <w:textAlignment w:val="center"/>
              <w:rPr>
                <w:color w:val="000000"/>
                <w:sz w:val="20"/>
                <w:szCs w:val="20"/>
              </w:rPr>
            </w:pPr>
            <w:r>
              <w:rPr>
                <w:rFonts w:hint="eastAsia"/>
                <w:color w:val="000000"/>
                <w:sz w:val="20"/>
                <w:szCs w:val="20"/>
                <w:lang w:bidi="ar"/>
              </w:rPr>
              <w:t>310</w:t>
            </w:r>
          </w:p>
        </w:tc>
        <w:tc>
          <w:tcPr>
            <w:tcW w:w="0" w:type="auto"/>
            <w:tcBorders>
              <w:top w:val="nil"/>
              <w:left w:val="nil"/>
              <w:bottom w:val="single" w:sz="4" w:space="0" w:color="000000"/>
              <w:right w:val="single" w:sz="4" w:space="0" w:color="000000"/>
            </w:tcBorders>
            <w:shd w:val="clear" w:color="auto" w:fill="C0C0C0"/>
            <w:noWrap/>
            <w:vAlign w:val="center"/>
          </w:tcPr>
          <w:p w14:paraId="41FE4BD9" w14:textId="77777777" w:rsidR="00F40A36" w:rsidRDefault="00000000">
            <w:pPr>
              <w:textAlignment w:val="center"/>
              <w:rPr>
                <w:color w:val="000000"/>
                <w:sz w:val="20"/>
                <w:szCs w:val="20"/>
              </w:rPr>
            </w:pPr>
            <w:r>
              <w:rPr>
                <w:rFonts w:hint="eastAsia"/>
                <w:color w:val="000000"/>
                <w:sz w:val="20"/>
                <w:szCs w:val="20"/>
                <w:lang w:bidi="ar"/>
              </w:rPr>
              <w:t>资本性支出</w:t>
            </w:r>
          </w:p>
        </w:tc>
        <w:tc>
          <w:tcPr>
            <w:tcW w:w="0" w:type="auto"/>
            <w:tcBorders>
              <w:top w:val="nil"/>
              <w:left w:val="nil"/>
              <w:bottom w:val="single" w:sz="4" w:space="0" w:color="000000"/>
              <w:right w:val="single" w:sz="4" w:space="0" w:color="000000"/>
            </w:tcBorders>
            <w:shd w:val="clear" w:color="auto" w:fill="FFFFFF"/>
            <w:noWrap/>
            <w:vAlign w:val="center"/>
          </w:tcPr>
          <w:p w14:paraId="53B098F3"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78EBDE38"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4BE845CF" w14:textId="77777777" w:rsidR="00F40A36" w:rsidRDefault="00000000">
            <w:pPr>
              <w:textAlignment w:val="center"/>
              <w:rPr>
                <w:color w:val="000000"/>
                <w:sz w:val="20"/>
                <w:szCs w:val="20"/>
              </w:rPr>
            </w:pPr>
            <w:r>
              <w:rPr>
                <w:rFonts w:hint="eastAsia"/>
                <w:color w:val="000000"/>
                <w:sz w:val="20"/>
                <w:szCs w:val="20"/>
                <w:lang w:bidi="ar"/>
              </w:rPr>
              <w:t>30106</w:t>
            </w:r>
          </w:p>
        </w:tc>
        <w:tc>
          <w:tcPr>
            <w:tcW w:w="0" w:type="auto"/>
            <w:tcBorders>
              <w:top w:val="nil"/>
              <w:left w:val="nil"/>
              <w:bottom w:val="single" w:sz="4" w:space="0" w:color="000000"/>
              <w:right w:val="single" w:sz="4" w:space="0" w:color="000000"/>
            </w:tcBorders>
            <w:shd w:val="clear" w:color="auto" w:fill="C0C0C0"/>
            <w:noWrap/>
            <w:vAlign w:val="center"/>
          </w:tcPr>
          <w:p w14:paraId="28CAF330" w14:textId="77777777" w:rsidR="00F40A36" w:rsidRDefault="00000000">
            <w:pPr>
              <w:textAlignment w:val="center"/>
              <w:rPr>
                <w:color w:val="000000"/>
                <w:sz w:val="20"/>
                <w:szCs w:val="20"/>
              </w:rPr>
            </w:pPr>
            <w:r>
              <w:rPr>
                <w:rFonts w:hint="eastAsia"/>
                <w:color w:val="000000"/>
                <w:sz w:val="20"/>
                <w:szCs w:val="20"/>
                <w:lang w:bidi="ar"/>
              </w:rPr>
              <w:t xml:space="preserve">  伙食补助费</w:t>
            </w:r>
          </w:p>
        </w:tc>
        <w:tc>
          <w:tcPr>
            <w:tcW w:w="0" w:type="auto"/>
            <w:tcBorders>
              <w:top w:val="nil"/>
              <w:left w:val="nil"/>
              <w:bottom w:val="single" w:sz="4" w:space="0" w:color="000000"/>
              <w:right w:val="single" w:sz="4" w:space="0" w:color="000000"/>
            </w:tcBorders>
            <w:shd w:val="clear" w:color="auto" w:fill="FFFFFF"/>
            <w:noWrap/>
            <w:vAlign w:val="center"/>
          </w:tcPr>
          <w:p w14:paraId="0CE03BE0"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1165C623" w14:textId="77777777" w:rsidR="00F40A36" w:rsidRDefault="00000000">
            <w:pPr>
              <w:textAlignment w:val="center"/>
              <w:rPr>
                <w:color w:val="000000"/>
                <w:sz w:val="20"/>
                <w:szCs w:val="20"/>
              </w:rPr>
            </w:pPr>
            <w:r>
              <w:rPr>
                <w:rFonts w:hint="eastAsia"/>
                <w:color w:val="000000"/>
                <w:sz w:val="20"/>
                <w:szCs w:val="20"/>
                <w:lang w:bidi="ar"/>
              </w:rPr>
              <w:t>30204</w:t>
            </w:r>
          </w:p>
        </w:tc>
        <w:tc>
          <w:tcPr>
            <w:tcW w:w="0" w:type="auto"/>
            <w:tcBorders>
              <w:top w:val="nil"/>
              <w:left w:val="nil"/>
              <w:bottom w:val="single" w:sz="4" w:space="0" w:color="000000"/>
              <w:right w:val="single" w:sz="4" w:space="0" w:color="000000"/>
            </w:tcBorders>
            <w:shd w:val="clear" w:color="auto" w:fill="C0C0C0"/>
            <w:noWrap/>
            <w:vAlign w:val="center"/>
          </w:tcPr>
          <w:p w14:paraId="086EE451" w14:textId="77777777" w:rsidR="00F40A36" w:rsidRDefault="00000000">
            <w:pPr>
              <w:textAlignment w:val="center"/>
              <w:rPr>
                <w:color w:val="000000"/>
                <w:sz w:val="20"/>
                <w:szCs w:val="20"/>
              </w:rPr>
            </w:pPr>
            <w:r>
              <w:rPr>
                <w:rFonts w:hint="eastAsia"/>
                <w:color w:val="000000"/>
                <w:sz w:val="20"/>
                <w:szCs w:val="20"/>
                <w:lang w:bidi="ar"/>
              </w:rPr>
              <w:t xml:space="preserve">  手续费</w:t>
            </w:r>
          </w:p>
        </w:tc>
        <w:tc>
          <w:tcPr>
            <w:tcW w:w="0" w:type="auto"/>
            <w:tcBorders>
              <w:top w:val="nil"/>
              <w:left w:val="nil"/>
              <w:bottom w:val="single" w:sz="4" w:space="0" w:color="000000"/>
              <w:right w:val="single" w:sz="4" w:space="0" w:color="000000"/>
            </w:tcBorders>
            <w:shd w:val="clear" w:color="auto" w:fill="FFFFFF"/>
            <w:noWrap/>
            <w:vAlign w:val="center"/>
          </w:tcPr>
          <w:p w14:paraId="2139A25D"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3B168055" w14:textId="77777777" w:rsidR="00F40A36" w:rsidRDefault="00000000">
            <w:pPr>
              <w:textAlignment w:val="center"/>
              <w:rPr>
                <w:color w:val="000000"/>
                <w:sz w:val="20"/>
                <w:szCs w:val="20"/>
              </w:rPr>
            </w:pPr>
            <w:r>
              <w:rPr>
                <w:rFonts w:hint="eastAsia"/>
                <w:color w:val="000000"/>
                <w:sz w:val="20"/>
                <w:szCs w:val="20"/>
                <w:lang w:bidi="ar"/>
              </w:rPr>
              <w:t>31001</w:t>
            </w:r>
          </w:p>
        </w:tc>
        <w:tc>
          <w:tcPr>
            <w:tcW w:w="0" w:type="auto"/>
            <w:tcBorders>
              <w:top w:val="nil"/>
              <w:left w:val="nil"/>
              <w:bottom w:val="single" w:sz="4" w:space="0" w:color="000000"/>
              <w:right w:val="single" w:sz="4" w:space="0" w:color="000000"/>
            </w:tcBorders>
            <w:shd w:val="clear" w:color="auto" w:fill="C0C0C0"/>
            <w:noWrap/>
            <w:vAlign w:val="center"/>
          </w:tcPr>
          <w:p w14:paraId="69461FB5" w14:textId="77777777" w:rsidR="00F40A36" w:rsidRDefault="00000000">
            <w:pPr>
              <w:textAlignment w:val="center"/>
              <w:rPr>
                <w:color w:val="000000"/>
                <w:sz w:val="20"/>
                <w:szCs w:val="20"/>
              </w:rPr>
            </w:pPr>
            <w:r>
              <w:rPr>
                <w:rFonts w:hint="eastAsia"/>
                <w:color w:val="000000"/>
                <w:sz w:val="20"/>
                <w:szCs w:val="20"/>
                <w:lang w:bidi="ar"/>
              </w:rPr>
              <w:t xml:space="preserve">  房屋建筑物购建</w:t>
            </w:r>
          </w:p>
        </w:tc>
        <w:tc>
          <w:tcPr>
            <w:tcW w:w="0" w:type="auto"/>
            <w:tcBorders>
              <w:top w:val="nil"/>
              <w:left w:val="nil"/>
              <w:bottom w:val="single" w:sz="4" w:space="0" w:color="000000"/>
              <w:right w:val="single" w:sz="4" w:space="0" w:color="000000"/>
            </w:tcBorders>
            <w:shd w:val="clear" w:color="auto" w:fill="FFFFFF"/>
            <w:noWrap/>
            <w:vAlign w:val="center"/>
          </w:tcPr>
          <w:p w14:paraId="423B52FF"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6C3BF720"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0BB90588" w14:textId="77777777" w:rsidR="00F40A36" w:rsidRDefault="00000000">
            <w:pPr>
              <w:textAlignment w:val="center"/>
              <w:rPr>
                <w:color w:val="000000"/>
                <w:sz w:val="20"/>
                <w:szCs w:val="20"/>
              </w:rPr>
            </w:pPr>
            <w:r>
              <w:rPr>
                <w:rFonts w:hint="eastAsia"/>
                <w:color w:val="000000"/>
                <w:sz w:val="20"/>
                <w:szCs w:val="20"/>
                <w:lang w:bidi="ar"/>
              </w:rPr>
              <w:t>30107</w:t>
            </w:r>
          </w:p>
        </w:tc>
        <w:tc>
          <w:tcPr>
            <w:tcW w:w="0" w:type="auto"/>
            <w:tcBorders>
              <w:top w:val="nil"/>
              <w:left w:val="nil"/>
              <w:bottom w:val="single" w:sz="4" w:space="0" w:color="000000"/>
              <w:right w:val="single" w:sz="4" w:space="0" w:color="000000"/>
            </w:tcBorders>
            <w:shd w:val="clear" w:color="auto" w:fill="C0C0C0"/>
            <w:noWrap/>
            <w:vAlign w:val="center"/>
          </w:tcPr>
          <w:p w14:paraId="5415D732" w14:textId="77777777" w:rsidR="00F40A36" w:rsidRDefault="00000000">
            <w:pPr>
              <w:textAlignment w:val="center"/>
              <w:rPr>
                <w:color w:val="000000"/>
                <w:sz w:val="20"/>
                <w:szCs w:val="20"/>
              </w:rPr>
            </w:pPr>
            <w:r>
              <w:rPr>
                <w:rFonts w:hint="eastAsia"/>
                <w:color w:val="000000"/>
                <w:sz w:val="20"/>
                <w:szCs w:val="20"/>
                <w:lang w:bidi="ar"/>
              </w:rPr>
              <w:t xml:space="preserve">  绩效工资</w:t>
            </w:r>
          </w:p>
        </w:tc>
        <w:tc>
          <w:tcPr>
            <w:tcW w:w="0" w:type="auto"/>
            <w:tcBorders>
              <w:top w:val="nil"/>
              <w:left w:val="nil"/>
              <w:bottom w:val="single" w:sz="4" w:space="0" w:color="000000"/>
              <w:right w:val="single" w:sz="4" w:space="0" w:color="000000"/>
            </w:tcBorders>
            <w:shd w:val="clear" w:color="auto" w:fill="FFFFFF"/>
            <w:noWrap/>
            <w:vAlign w:val="center"/>
          </w:tcPr>
          <w:p w14:paraId="64ED7A1F"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0572D2C1" w14:textId="77777777" w:rsidR="00F40A36" w:rsidRDefault="00000000">
            <w:pPr>
              <w:textAlignment w:val="center"/>
              <w:rPr>
                <w:color w:val="000000"/>
                <w:sz w:val="20"/>
                <w:szCs w:val="20"/>
              </w:rPr>
            </w:pPr>
            <w:r>
              <w:rPr>
                <w:rFonts w:hint="eastAsia"/>
                <w:color w:val="000000"/>
                <w:sz w:val="20"/>
                <w:szCs w:val="20"/>
                <w:lang w:bidi="ar"/>
              </w:rPr>
              <w:t>30205</w:t>
            </w:r>
          </w:p>
        </w:tc>
        <w:tc>
          <w:tcPr>
            <w:tcW w:w="0" w:type="auto"/>
            <w:tcBorders>
              <w:top w:val="nil"/>
              <w:left w:val="nil"/>
              <w:bottom w:val="single" w:sz="4" w:space="0" w:color="000000"/>
              <w:right w:val="single" w:sz="4" w:space="0" w:color="000000"/>
            </w:tcBorders>
            <w:shd w:val="clear" w:color="auto" w:fill="C0C0C0"/>
            <w:noWrap/>
            <w:vAlign w:val="center"/>
          </w:tcPr>
          <w:p w14:paraId="210BE146" w14:textId="77777777" w:rsidR="00F40A36" w:rsidRDefault="00000000">
            <w:pPr>
              <w:textAlignment w:val="center"/>
              <w:rPr>
                <w:color w:val="000000"/>
                <w:sz w:val="20"/>
                <w:szCs w:val="20"/>
              </w:rPr>
            </w:pPr>
            <w:r>
              <w:rPr>
                <w:rFonts w:hint="eastAsia"/>
                <w:color w:val="000000"/>
                <w:sz w:val="20"/>
                <w:szCs w:val="20"/>
                <w:lang w:bidi="ar"/>
              </w:rPr>
              <w:t xml:space="preserve">  水费</w:t>
            </w:r>
          </w:p>
        </w:tc>
        <w:tc>
          <w:tcPr>
            <w:tcW w:w="0" w:type="auto"/>
            <w:tcBorders>
              <w:top w:val="nil"/>
              <w:left w:val="nil"/>
              <w:bottom w:val="single" w:sz="4" w:space="0" w:color="000000"/>
              <w:right w:val="single" w:sz="4" w:space="0" w:color="000000"/>
            </w:tcBorders>
            <w:shd w:val="clear" w:color="auto" w:fill="FFFFFF"/>
            <w:noWrap/>
            <w:vAlign w:val="center"/>
          </w:tcPr>
          <w:p w14:paraId="5FCE05E2"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7DC48591" w14:textId="77777777" w:rsidR="00F40A36" w:rsidRDefault="00000000">
            <w:pPr>
              <w:textAlignment w:val="center"/>
              <w:rPr>
                <w:color w:val="000000"/>
                <w:sz w:val="20"/>
                <w:szCs w:val="20"/>
              </w:rPr>
            </w:pPr>
            <w:r>
              <w:rPr>
                <w:rFonts w:hint="eastAsia"/>
                <w:color w:val="000000"/>
                <w:sz w:val="20"/>
                <w:szCs w:val="20"/>
                <w:lang w:bidi="ar"/>
              </w:rPr>
              <w:t>31002</w:t>
            </w:r>
          </w:p>
        </w:tc>
        <w:tc>
          <w:tcPr>
            <w:tcW w:w="0" w:type="auto"/>
            <w:tcBorders>
              <w:top w:val="nil"/>
              <w:left w:val="nil"/>
              <w:bottom w:val="single" w:sz="4" w:space="0" w:color="000000"/>
              <w:right w:val="single" w:sz="4" w:space="0" w:color="000000"/>
            </w:tcBorders>
            <w:shd w:val="clear" w:color="auto" w:fill="C0C0C0"/>
            <w:noWrap/>
            <w:vAlign w:val="center"/>
          </w:tcPr>
          <w:p w14:paraId="7744FD0A" w14:textId="77777777" w:rsidR="00F40A36" w:rsidRDefault="00000000">
            <w:pPr>
              <w:textAlignment w:val="center"/>
              <w:rPr>
                <w:color w:val="000000"/>
                <w:sz w:val="20"/>
                <w:szCs w:val="20"/>
              </w:rPr>
            </w:pPr>
            <w:r>
              <w:rPr>
                <w:rFonts w:hint="eastAsia"/>
                <w:color w:val="000000"/>
                <w:sz w:val="20"/>
                <w:szCs w:val="20"/>
                <w:lang w:bidi="ar"/>
              </w:rPr>
              <w:t xml:space="preserve">  办公设备购置</w:t>
            </w:r>
          </w:p>
        </w:tc>
        <w:tc>
          <w:tcPr>
            <w:tcW w:w="0" w:type="auto"/>
            <w:tcBorders>
              <w:top w:val="nil"/>
              <w:left w:val="nil"/>
              <w:bottom w:val="single" w:sz="4" w:space="0" w:color="000000"/>
              <w:right w:val="single" w:sz="4" w:space="0" w:color="000000"/>
            </w:tcBorders>
            <w:shd w:val="clear" w:color="auto" w:fill="FFFFFF"/>
            <w:noWrap/>
            <w:vAlign w:val="center"/>
          </w:tcPr>
          <w:p w14:paraId="2CAC6218"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7DB4FFC8"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384809B" w14:textId="77777777" w:rsidR="00F40A36" w:rsidRDefault="00000000">
            <w:pPr>
              <w:textAlignment w:val="center"/>
              <w:rPr>
                <w:color w:val="000000"/>
                <w:sz w:val="20"/>
                <w:szCs w:val="20"/>
              </w:rPr>
            </w:pPr>
            <w:r>
              <w:rPr>
                <w:rFonts w:hint="eastAsia"/>
                <w:color w:val="000000"/>
                <w:sz w:val="20"/>
                <w:szCs w:val="20"/>
                <w:lang w:bidi="ar"/>
              </w:rPr>
              <w:t>30108</w:t>
            </w:r>
          </w:p>
        </w:tc>
        <w:tc>
          <w:tcPr>
            <w:tcW w:w="0" w:type="auto"/>
            <w:tcBorders>
              <w:top w:val="nil"/>
              <w:left w:val="nil"/>
              <w:bottom w:val="single" w:sz="4" w:space="0" w:color="000000"/>
              <w:right w:val="single" w:sz="4" w:space="0" w:color="000000"/>
            </w:tcBorders>
            <w:shd w:val="clear" w:color="auto" w:fill="C0C0C0"/>
            <w:noWrap/>
            <w:vAlign w:val="center"/>
          </w:tcPr>
          <w:p w14:paraId="1D46AF6D" w14:textId="77777777" w:rsidR="00F40A36" w:rsidRDefault="00000000">
            <w:pPr>
              <w:textAlignment w:val="center"/>
              <w:rPr>
                <w:color w:val="000000"/>
                <w:sz w:val="20"/>
                <w:szCs w:val="20"/>
              </w:rPr>
            </w:pPr>
            <w:r>
              <w:rPr>
                <w:rFonts w:hint="eastAsia"/>
                <w:color w:val="000000"/>
                <w:sz w:val="20"/>
                <w:szCs w:val="20"/>
                <w:lang w:bidi="ar"/>
              </w:rPr>
              <w:t xml:space="preserve">  机关事业单位基本养老保险缴费</w:t>
            </w:r>
          </w:p>
        </w:tc>
        <w:tc>
          <w:tcPr>
            <w:tcW w:w="0" w:type="auto"/>
            <w:tcBorders>
              <w:top w:val="nil"/>
              <w:left w:val="nil"/>
              <w:bottom w:val="single" w:sz="4" w:space="0" w:color="000000"/>
              <w:right w:val="single" w:sz="4" w:space="0" w:color="000000"/>
            </w:tcBorders>
            <w:shd w:val="clear" w:color="auto" w:fill="FFFFFF"/>
            <w:noWrap/>
            <w:vAlign w:val="center"/>
          </w:tcPr>
          <w:p w14:paraId="3BC49867" w14:textId="77777777" w:rsidR="00F40A36" w:rsidRDefault="00000000">
            <w:pPr>
              <w:jc w:val="right"/>
              <w:textAlignment w:val="center"/>
              <w:rPr>
                <w:color w:val="000000"/>
                <w:sz w:val="20"/>
                <w:szCs w:val="20"/>
              </w:rPr>
            </w:pPr>
            <w:r>
              <w:rPr>
                <w:rFonts w:hint="eastAsia"/>
                <w:color w:val="000000"/>
                <w:sz w:val="20"/>
                <w:szCs w:val="20"/>
                <w:lang w:bidi="ar"/>
              </w:rPr>
              <w:t>4.90</w:t>
            </w:r>
          </w:p>
        </w:tc>
        <w:tc>
          <w:tcPr>
            <w:tcW w:w="0" w:type="auto"/>
            <w:tcBorders>
              <w:top w:val="nil"/>
              <w:left w:val="nil"/>
              <w:bottom w:val="single" w:sz="4" w:space="0" w:color="000000"/>
              <w:right w:val="single" w:sz="4" w:space="0" w:color="000000"/>
            </w:tcBorders>
            <w:shd w:val="clear" w:color="auto" w:fill="C0C0C0"/>
            <w:noWrap/>
            <w:vAlign w:val="center"/>
          </w:tcPr>
          <w:p w14:paraId="00177CEA" w14:textId="77777777" w:rsidR="00F40A36" w:rsidRDefault="00000000">
            <w:pPr>
              <w:textAlignment w:val="center"/>
              <w:rPr>
                <w:color w:val="000000"/>
                <w:sz w:val="20"/>
                <w:szCs w:val="20"/>
              </w:rPr>
            </w:pPr>
            <w:r>
              <w:rPr>
                <w:rFonts w:hint="eastAsia"/>
                <w:color w:val="000000"/>
                <w:sz w:val="20"/>
                <w:szCs w:val="20"/>
                <w:lang w:bidi="ar"/>
              </w:rPr>
              <w:t>30206</w:t>
            </w:r>
          </w:p>
        </w:tc>
        <w:tc>
          <w:tcPr>
            <w:tcW w:w="0" w:type="auto"/>
            <w:tcBorders>
              <w:top w:val="nil"/>
              <w:left w:val="nil"/>
              <w:bottom w:val="single" w:sz="4" w:space="0" w:color="000000"/>
              <w:right w:val="single" w:sz="4" w:space="0" w:color="000000"/>
            </w:tcBorders>
            <w:shd w:val="clear" w:color="auto" w:fill="C0C0C0"/>
            <w:noWrap/>
            <w:vAlign w:val="center"/>
          </w:tcPr>
          <w:p w14:paraId="201FDA27" w14:textId="77777777" w:rsidR="00F40A36" w:rsidRDefault="00000000">
            <w:pPr>
              <w:textAlignment w:val="center"/>
              <w:rPr>
                <w:color w:val="000000"/>
                <w:sz w:val="20"/>
                <w:szCs w:val="20"/>
              </w:rPr>
            </w:pPr>
            <w:r>
              <w:rPr>
                <w:rFonts w:hint="eastAsia"/>
                <w:color w:val="000000"/>
                <w:sz w:val="20"/>
                <w:szCs w:val="20"/>
                <w:lang w:bidi="ar"/>
              </w:rPr>
              <w:t xml:space="preserve">  电费</w:t>
            </w:r>
          </w:p>
        </w:tc>
        <w:tc>
          <w:tcPr>
            <w:tcW w:w="0" w:type="auto"/>
            <w:tcBorders>
              <w:top w:val="nil"/>
              <w:left w:val="nil"/>
              <w:bottom w:val="single" w:sz="4" w:space="0" w:color="000000"/>
              <w:right w:val="single" w:sz="4" w:space="0" w:color="000000"/>
            </w:tcBorders>
            <w:shd w:val="clear" w:color="auto" w:fill="FFFFFF"/>
            <w:noWrap/>
            <w:vAlign w:val="center"/>
          </w:tcPr>
          <w:p w14:paraId="0100C60B"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15BA33C5" w14:textId="77777777" w:rsidR="00F40A36" w:rsidRDefault="00000000">
            <w:pPr>
              <w:textAlignment w:val="center"/>
              <w:rPr>
                <w:color w:val="000000"/>
                <w:sz w:val="20"/>
                <w:szCs w:val="20"/>
              </w:rPr>
            </w:pPr>
            <w:r>
              <w:rPr>
                <w:rFonts w:hint="eastAsia"/>
                <w:color w:val="000000"/>
                <w:sz w:val="20"/>
                <w:szCs w:val="20"/>
                <w:lang w:bidi="ar"/>
              </w:rPr>
              <w:t>31003</w:t>
            </w:r>
          </w:p>
        </w:tc>
        <w:tc>
          <w:tcPr>
            <w:tcW w:w="0" w:type="auto"/>
            <w:tcBorders>
              <w:top w:val="nil"/>
              <w:left w:val="nil"/>
              <w:bottom w:val="single" w:sz="4" w:space="0" w:color="000000"/>
              <w:right w:val="single" w:sz="4" w:space="0" w:color="000000"/>
            </w:tcBorders>
            <w:shd w:val="clear" w:color="auto" w:fill="C0C0C0"/>
            <w:noWrap/>
            <w:vAlign w:val="center"/>
          </w:tcPr>
          <w:p w14:paraId="2360C0A5" w14:textId="77777777" w:rsidR="00F40A36" w:rsidRDefault="00000000">
            <w:pPr>
              <w:textAlignment w:val="center"/>
              <w:rPr>
                <w:color w:val="000000"/>
                <w:sz w:val="20"/>
                <w:szCs w:val="20"/>
              </w:rPr>
            </w:pPr>
            <w:r>
              <w:rPr>
                <w:rFonts w:hint="eastAsia"/>
                <w:color w:val="000000"/>
                <w:sz w:val="20"/>
                <w:szCs w:val="20"/>
                <w:lang w:bidi="ar"/>
              </w:rPr>
              <w:t xml:space="preserve">  专用设备购置</w:t>
            </w:r>
          </w:p>
        </w:tc>
        <w:tc>
          <w:tcPr>
            <w:tcW w:w="0" w:type="auto"/>
            <w:tcBorders>
              <w:top w:val="nil"/>
              <w:left w:val="nil"/>
              <w:bottom w:val="single" w:sz="4" w:space="0" w:color="000000"/>
              <w:right w:val="single" w:sz="4" w:space="0" w:color="000000"/>
            </w:tcBorders>
            <w:shd w:val="clear" w:color="auto" w:fill="FFFFFF"/>
            <w:noWrap/>
            <w:vAlign w:val="center"/>
          </w:tcPr>
          <w:p w14:paraId="51CB4222"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2693F7FB"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23C593B2" w14:textId="77777777" w:rsidR="00F40A36" w:rsidRDefault="00000000">
            <w:pPr>
              <w:textAlignment w:val="center"/>
              <w:rPr>
                <w:color w:val="000000"/>
                <w:sz w:val="20"/>
                <w:szCs w:val="20"/>
              </w:rPr>
            </w:pPr>
            <w:r>
              <w:rPr>
                <w:rFonts w:hint="eastAsia"/>
                <w:color w:val="000000"/>
                <w:sz w:val="20"/>
                <w:szCs w:val="20"/>
                <w:lang w:bidi="ar"/>
              </w:rPr>
              <w:t>30109</w:t>
            </w:r>
          </w:p>
        </w:tc>
        <w:tc>
          <w:tcPr>
            <w:tcW w:w="0" w:type="auto"/>
            <w:tcBorders>
              <w:top w:val="nil"/>
              <w:left w:val="nil"/>
              <w:bottom w:val="single" w:sz="4" w:space="0" w:color="000000"/>
              <w:right w:val="single" w:sz="4" w:space="0" w:color="000000"/>
            </w:tcBorders>
            <w:shd w:val="clear" w:color="auto" w:fill="C0C0C0"/>
            <w:noWrap/>
            <w:vAlign w:val="center"/>
          </w:tcPr>
          <w:p w14:paraId="6DBFC6D6" w14:textId="77777777" w:rsidR="00F40A36" w:rsidRDefault="00000000">
            <w:pPr>
              <w:textAlignment w:val="center"/>
              <w:rPr>
                <w:color w:val="000000"/>
                <w:sz w:val="20"/>
                <w:szCs w:val="20"/>
              </w:rPr>
            </w:pPr>
            <w:r>
              <w:rPr>
                <w:rFonts w:hint="eastAsia"/>
                <w:color w:val="000000"/>
                <w:sz w:val="20"/>
                <w:szCs w:val="20"/>
                <w:lang w:bidi="ar"/>
              </w:rPr>
              <w:t xml:space="preserve">  职业年金缴费</w:t>
            </w:r>
          </w:p>
        </w:tc>
        <w:tc>
          <w:tcPr>
            <w:tcW w:w="0" w:type="auto"/>
            <w:tcBorders>
              <w:top w:val="nil"/>
              <w:left w:val="nil"/>
              <w:bottom w:val="single" w:sz="4" w:space="0" w:color="000000"/>
              <w:right w:val="single" w:sz="4" w:space="0" w:color="000000"/>
            </w:tcBorders>
            <w:shd w:val="clear" w:color="auto" w:fill="FFFFFF"/>
            <w:noWrap/>
            <w:vAlign w:val="center"/>
          </w:tcPr>
          <w:p w14:paraId="713C0244"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262FD4BB" w14:textId="77777777" w:rsidR="00F40A36" w:rsidRDefault="00000000">
            <w:pPr>
              <w:textAlignment w:val="center"/>
              <w:rPr>
                <w:color w:val="000000"/>
                <w:sz w:val="20"/>
                <w:szCs w:val="20"/>
              </w:rPr>
            </w:pPr>
            <w:r>
              <w:rPr>
                <w:rFonts w:hint="eastAsia"/>
                <w:color w:val="000000"/>
                <w:sz w:val="20"/>
                <w:szCs w:val="20"/>
                <w:lang w:bidi="ar"/>
              </w:rPr>
              <w:t>30207</w:t>
            </w:r>
          </w:p>
        </w:tc>
        <w:tc>
          <w:tcPr>
            <w:tcW w:w="0" w:type="auto"/>
            <w:tcBorders>
              <w:top w:val="nil"/>
              <w:left w:val="nil"/>
              <w:bottom w:val="single" w:sz="4" w:space="0" w:color="000000"/>
              <w:right w:val="single" w:sz="4" w:space="0" w:color="000000"/>
            </w:tcBorders>
            <w:shd w:val="clear" w:color="auto" w:fill="C0C0C0"/>
            <w:noWrap/>
            <w:vAlign w:val="center"/>
          </w:tcPr>
          <w:p w14:paraId="1400BE50" w14:textId="77777777" w:rsidR="00F40A36" w:rsidRDefault="00000000">
            <w:pPr>
              <w:textAlignment w:val="center"/>
              <w:rPr>
                <w:color w:val="000000"/>
                <w:sz w:val="20"/>
                <w:szCs w:val="20"/>
              </w:rPr>
            </w:pPr>
            <w:r>
              <w:rPr>
                <w:rFonts w:hint="eastAsia"/>
                <w:color w:val="000000"/>
                <w:sz w:val="20"/>
                <w:szCs w:val="20"/>
                <w:lang w:bidi="ar"/>
              </w:rPr>
              <w:t xml:space="preserve">  邮电费</w:t>
            </w:r>
          </w:p>
        </w:tc>
        <w:tc>
          <w:tcPr>
            <w:tcW w:w="0" w:type="auto"/>
            <w:tcBorders>
              <w:top w:val="nil"/>
              <w:left w:val="nil"/>
              <w:bottom w:val="single" w:sz="4" w:space="0" w:color="000000"/>
              <w:right w:val="single" w:sz="4" w:space="0" w:color="000000"/>
            </w:tcBorders>
            <w:shd w:val="clear" w:color="auto" w:fill="FFFFFF"/>
            <w:noWrap/>
            <w:vAlign w:val="center"/>
          </w:tcPr>
          <w:p w14:paraId="7B91B543" w14:textId="77777777" w:rsidR="00F40A36" w:rsidRDefault="00000000">
            <w:pPr>
              <w:jc w:val="right"/>
              <w:textAlignment w:val="center"/>
              <w:rPr>
                <w:color w:val="000000"/>
                <w:sz w:val="20"/>
                <w:szCs w:val="20"/>
              </w:rPr>
            </w:pPr>
            <w:r>
              <w:rPr>
                <w:rFonts w:hint="eastAsia"/>
                <w:color w:val="000000"/>
                <w:sz w:val="20"/>
                <w:szCs w:val="20"/>
                <w:lang w:bidi="ar"/>
              </w:rPr>
              <w:t>0.22</w:t>
            </w:r>
          </w:p>
        </w:tc>
        <w:tc>
          <w:tcPr>
            <w:tcW w:w="0" w:type="auto"/>
            <w:tcBorders>
              <w:top w:val="nil"/>
              <w:left w:val="nil"/>
              <w:bottom w:val="single" w:sz="4" w:space="0" w:color="000000"/>
              <w:right w:val="single" w:sz="4" w:space="0" w:color="000000"/>
            </w:tcBorders>
            <w:shd w:val="clear" w:color="auto" w:fill="C0C0C0"/>
            <w:noWrap/>
            <w:vAlign w:val="center"/>
          </w:tcPr>
          <w:p w14:paraId="1FE3C001" w14:textId="77777777" w:rsidR="00F40A36" w:rsidRDefault="00000000">
            <w:pPr>
              <w:textAlignment w:val="center"/>
              <w:rPr>
                <w:color w:val="000000"/>
                <w:sz w:val="20"/>
                <w:szCs w:val="20"/>
              </w:rPr>
            </w:pPr>
            <w:r>
              <w:rPr>
                <w:rFonts w:hint="eastAsia"/>
                <w:color w:val="000000"/>
                <w:sz w:val="20"/>
                <w:szCs w:val="20"/>
                <w:lang w:bidi="ar"/>
              </w:rPr>
              <w:t>31005</w:t>
            </w:r>
          </w:p>
        </w:tc>
        <w:tc>
          <w:tcPr>
            <w:tcW w:w="0" w:type="auto"/>
            <w:tcBorders>
              <w:top w:val="nil"/>
              <w:left w:val="nil"/>
              <w:bottom w:val="single" w:sz="4" w:space="0" w:color="000000"/>
              <w:right w:val="single" w:sz="4" w:space="0" w:color="000000"/>
            </w:tcBorders>
            <w:shd w:val="clear" w:color="auto" w:fill="C0C0C0"/>
            <w:noWrap/>
            <w:vAlign w:val="center"/>
          </w:tcPr>
          <w:p w14:paraId="7F49B928" w14:textId="77777777" w:rsidR="00F40A36" w:rsidRDefault="00000000">
            <w:pPr>
              <w:textAlignment w:val="center"/>
              <w:rPr>
                <w:color w:val="000000"/>
                <w:sz w:val="20"/>
                <w:szCs w:val="20"/>
              </w:rPr>
            </w:pPr>
            <w:r>
              <w:rPr>
                <w:rFonts w:hint="eastAsia"/>
                <w:color w:val="000000"/>
                <w:sz w:val="20"/>
                <w:szCs w:val="20"/>
                <w:lang w:bidi="ar"/>
              </w:rPr>
              <w:t xml:space="preserve">  基础设施建设</w:t>
            </w:r>
          </w:p>
        </w:tc>
        <w:tc>
          <w:tcPr>
            <w:tcW w:w="0" w:type="auto"/>
            <w:tcBorders>
              <w:top w:val="nil"/>
              <w:left w:val="nil"/>
              <w:bottom w:val="single" w:sz="4" w:space="0" w:color="000000"/>
              <w:right w:val="single" w:sz="4" w:space="0" w:color="000000"/>
            </w:tcBorders>
            <w:shd w:val="clear" w:color="auto" w:fill="FFFFFF"/>
            <w:noWrap/>
            <w:vAlign w:val="center"/>
          </w:tcPr>
          <w:p w14:paraId="4A5128B8"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419C6029"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159D298F" w14:textId="77777777" w:rsidR="00F40A36" w:rsidRDefault="00000000">
            <w:pPr>
              <w:textAlignment w:val="center"/>
              <w:rPr>
                <w:color w:val="000000"/>
                <w:sz w:val="20"/>
                <w:szCs w:val="20"/>
              </w:rPr>
            </w:pPr>
            <w:r>
              <w:rPr>
                <w:rFonts w:hint="eastAsia"/>
                <w:color w:val="000000"/>
                <w:sz w:val="20"/>
                <w:szCs w:val="20"/>
                <w:lang w:bidi="ar"/>
              </w:rPr>
              <w:t>30110</w:t>
            </w:r>
          </w:p>
        </w:tc>
        <w:tc>
          <w:tcPr>
            <w:tcW w:w="0" w:type="auto"/>
            <w:tcBorders>
              <w:top w:val="nil"/>
              <w:left w:val="nil"/>
              <w:bottom w:val="single" w:sz="4" w:space="0" w:color="000000"/>
              <w:right w:val="single" w:sz="4" w:space="0" w:color="000000"/>
            </w:tcBorders>
            <w:shd w:val="clear" w:color="auto" w:fill="C0C0C0"/>
            <w:noWrap/>
            <w:vAlign w:val="center"/>
          </w:tcPr>
          <w:p w14:paraId="49501077" w14:textId="77777777" w:rsidR="00F40A36" w:rsidRDefault="00000000">
            <w:pPr>
              <w:textAlignment w:val="center"/>
              <w:rPr>
                <w:color w:val="000000"/>
                <w:sz w:val="20"/>
                <w:szCs w:val="20"/>
              </w:rPr>
            </w:pPr>
            <w:r>
              <w:rPr>
                <w:rFonts w:hint="eastAsia"/>
                <w:color w:val="000000"/>
                <w:sz w:val="20"/>
                <w:szCs w:val="20"/>
                <w:lang w:bidi="ar"/>
              </w:rPr>
              <w:t xml:space="preserve">  职工基本医疗保险缴费</w:t>
            </w:r>
          </w:p>
        </w:tc>
        <w:tc>
          <w:tcPr>
            <w:tcW w:w="0" w:type="auto"/>
            <w:tcBorders>
              <w:top w:val="nil"/>
              <w:left w:val="nil"/>
              <w:bottom w:val="single" w:sz="4" w:space="0" w:color="000000"/>
              <w:right w:val="single" w:sz="4" w:space="0" w:color="000000"/>
            </w:tcBorders>
            <w:shd w:val="clear" w:color="auto" w:fill="FFFFFF"/>
            <w:noWrap/>
            <w:vAlign w:val="center"/>
          </w:tcPr>
          <w:p w14:paraId="1F9483F1" w14:textId="77777777" w:rsidR="00F40A36" w:rsidRDefault="00000000">
            <w:pPr>
              <w:jc w:val="right"/>
              <w:textAlignment w:val="center"/>
              <w:rPr>
                <w:color w:val="000000"/>
                <w:sz w:val="20"/>
                <w:szCs w:val="20"/>
              </w:rPr>
            </w:pPr>
            <w:r>
              <w:rPr>
                <w:rFonts w:hint="eastAsia"/>
                <w:color w:val="000000"/>
                <w:sz w:val="20"/>
                <w:szCs w:val="20"/>
                <w:lang w:bidi="ar"/>
              </w:rPr>
              <w:t>1.12</w:t>
            </w:r>
          </w:p>
        </w:tc>
        <w:tc>
          <w:tcPr>
            <w:tcW w:w="0" w:type="auto"/>
            <w:tcBorders>
              <w:top w:val="nil"/>
              <w:left w:val="nil"/>
              <w:bottom w:val="single" w:sz="4" w:space="0" w:color="000000"/>
              <w:right w:val="single" w:sz="4" w:space="0" w:color="000000"/>
            </w:tcBorders>
            <w:shd w:val="clear" w:color="auto" w:fill="C0C0C0"/>
            <w:noWrap/>
            <w:vAlign w:val="center"/>
          </w:tcPr>
          <w:p w14:paraId="1F967ECF" w14:textId="77777777" w:rsidR="00F40A36" w:rsidRDefault="00000000">
            <w:pPr>
              <w:textAlignment w:val="center"/>
              <w:rPr>
                <w:color w:val="000000"/>
                <w:sz w:val="20"/>
                <w:szCs w:val="20"/>
              </w:rPr>
            </w:pPr>
            <w:r>
              <w:rPr>
                <w:rFonts w:hint="eastAsia"/>
                <w:color w:val="000000"/>
                <w:sz w:val="20"/>
                <w:szCs w:val="20"/>
                <w:lang w:bidi="ar"/>
              </w:rPr>
              <w:t>30208</w:t>
            </w:r>
          </w:p>
        </w:tc>
        <w:tc>
          <w:tcPr>
            <w:tcW w:w="0" w:type="auto"/>
            <w:tcBorders>
              <w:top w:val="nil"/>
              <w:left w:val="nil"/>
              <w:bottom w:val="single" w:sz="4" w:space="0" w:color="000000"/>
              <w:right w:val="single" w:sz="4" w:space="0" w:color="000000"/>
            </w:tcBorders>
            <w:shd w:val="clear" w:color="auto" w:fill="C0C0C0"/>
            <w:noWrap/>
            <w:vAlign w:val="center"/>
          </w:tcPr>
          <w:p w14:paraId="6B8B7EE6" w14:textId="77777777" w:rsidR="00F40A36" w:rsidRDefault="00000000">
            <w:pPr>
              <w:textAlignment w:val="center"/>
              <w:rPr>
                <w:color w:val="000000"/>
                <w:sz w:val="20"/>
                <w:szCs w:val="20"/>
              </w:rPr>
            </w:pPr>
            <w:r>
              <w:rPr>
                <w:rFonts w:hint="eastAsia"/>
                <w:color w:val="000000"/>
                <w:sz w:val="20"/>
                <w:szCs w:val="20"/>
                <w:lang w:bidi="ar"/>
              </w:rPr>
              <w:t xml:space="preserve">  取暖费</w:t>
            </w:r>
          </w:p>
        </w:tc>
        <w:tc>
          <w:tcPr>
            <w:tcW w:w="0" w:type="auto"/>
            <w:tcBorders>
              <w:top w:val="nil"/>
              <w:left w:val="nil"/>
              <w:bottom w:val="single" w:sz="4" w:space="0" w:color="000000"/>
              <w:right w:val="single" w:sz="4" w:space="0" w:color="000000"/>
            </w:tcBorders>
            <w:shd w:val="clear" w:color="auto" w:fill="FFFFFF"/>
            <w:noWrap/>
            <w:vAlign w:val="center"/>
          </w:tcPr>
          <w:p w14:paraId="61902421"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71C6F973" w14:textId="77777777" w:rsidR="00F40A36" w:rsidRDefault="00000000">
            <w:pPr>
              <w:textAlignment w:val="center"/>
              <w:rPr>
                <w:color w:val="000000"/>
                <w:sz w:val="20"/>
                <w:szCs w:val="20"/>
              </w:rPr>
            </w:pPr>
            <w:r>
              <w:rPr>
                <w:rFonts w:hint="eastAsia"/>
                <w:color w:val="000000"/>
                <w:sz w:val="20"/>
                <w:szCs w:val="20"/>
                <w:lang w:bidi="ar"/>
              </w:rPr>
              <w:t>31006</w:t>
            </w:r>
          </w:p>
        </w:tc>
        <w:tc>
          <w:tcPr>
            <w:tcW w:w="0" w:type="auto"/>
            <w:tcBorders>
              <w:top w:val="nil"/>
              <w:left w:val="nil"/>
              <w:bottom w:val="single" w:sz="4" w:space="0" w:color="000000"/>
              <w:right w:val="single" w:sz="4" w:space="0" w:color="000000"/>
            </w:tcBorders>
            <w:shd w:val="clear" w:color="auto" w:fill="C0C0C0"/>
            <w:noWrap/>
            <w:vAlign w:val="center"/>
          </w:tcPr>
          <w:p w14:paraId="795CAD74" w14:textId="77777777" w:rsidR="00F40A36" w:rsidRDefault="00000000">
            <w:pPr>
              <w:textAlignment w:val="center"/>
              <w:rPr>
                <w:color w:val="000000"/>
                <w:sz w:val="20"/>
                <w:szCs w:val="20"/>
              </w:rPr>
            </w:pPr>
            <w:r>
              <w:rPr>
                <w:rFonts w:hint="eastAsia"/>
                <w:color w:val="000000"/>
                <w:sz w:val="20"/>
                <w:szCs w:val="20"/>
                <w:lang w:bidi="ar"/>
              </w:rPr>
              <w:t xml:space="preserve">  大型修缮</w:t>
            </w:r>
          </w:p>
        </w:tc>
        <w:tc>
          <w:tcPr>
            <w:tcW w:w="0" w:type="auto"/>
            <w:tcBorders>
              <w:top w:val="nil"/>
              <w:left w:val="nil"/>
              <w:bottom w:val="single" w:sz="4" w:space="0" w:color="000000"/>
              <w:right w:val="single" w:sz="4" w:space="0" w:color="000000"/>
            </w:tcBorders>
            <w:shd w:val="clear" w:color="auto" w:fill="FFFFFF"/>
            <w:noWrap/>
            <w:vAlign w:val="center"/>
          </w:tcPr>
          <w:p w14:paraId="737744EE"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22703D2A"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2721EEEB" w14:textId="77777777" w:rsidR="00F40A36" w:rsidRDefault="00000000">
            <w:pPr>
              <w:textAlignment w:val="center"/>
              <w:rPr>
                <w:color w:val="000000"/>
                <w:sz w:val="20"/>
                <w:szCs w:val="20"/>
              </w:rPr>
            </w:pPr>
            <w:r>
              <w:rPr>
                <w:rFonts w:hint="eastAsia"/>
                <w:color w:val="000000"/>
                <w:sz w:val="20"/>
                <w:szCs w:val="20"/>
                <w:lang w:bidi="ar"/>
              </w:rPr>
              <w:t>30111</w:t>
            </w:r>
          </w:p>
        </w:tc>
        <w:tc>
          <w:tcPr>
            <w:tcW w:w="0" w:type="auto"/>
            <w:tcBorders>
              <w:top w:val="nil"/>
              <w:left w:val="nil"/>
              <w:bottom w:val="single" w:sz="4" w:space="0" w:color="000000"/>
              <w:right w:val="single" w:sz="4" w:space="0" w:color="000000"/>
            </w:tcBorders>
            <w:shd w:val="clear" w:color="auto" w:fill="C0C0C0"/>
            <w:noWrap/>
            <w:vAlign w:val="center"/>
          </w:tcPr>
          <w:p w14:paraId="5BD78808" w14:textId="77777777" w:rsidR="00F40A36" w:rsidRDefault="00000000">
            <w:pPr>
              <w:textAlignment w:val="center"/>
              <w:rPr>
                <w:color w:val="000000"/>
                <w:sz w:val="20"/>
                <w:szCs w:val="20"/>
              </w:rPr>
            </w:pPr>
            <w:r>
              <w:rPr>
                <w:rFonts w:hint="eastAsia"/>
                <w:color w:val="000000"/>
                <w:sz w:val="20"/>
                <w:szCs w:val="20"/>
                <w:lang w:bidi="ar"/>
              </w:rPr>
              <w:t xml:space="preserve">  公务员医疗补助缴费</w:t>
            </w:r>
          </w:p>
        </w:tc>
        <w:tc>
          <w:tcPr>
            <w:tcW w:w="0" w:type="auto"/>
            <w:tcBorders>
              <w:top w:val="nil"/>
              <w:left w:val="nil"/>
              <w:bottom w:val="single" w:sz="4" w:space="0" w:color="000000"/>
              <w:right w:val="single" w:sz="4" w:space="0" w:color="000000"/>
            </w:tcBorders>
            <w:shd w:val="clear" w:color="auto" w:fill="FFFFFF"/>
            <w:noWrap/>
            <w:vAlign w:val="center"/>
          </w:tcPr>
          <w:p w14:paraId="768A92DD"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3D312112" w14:textId="77777777" w:rsidR="00F40A36" w:rsidRDefault="00000000">
            <w:pPr>
              <w:textAlignment w:val="center"/>
              <w:rPr>
                <w:color w:val="000000"/>
                <w:sz w:val="20"/>
                <w:szCs w:val="20"/>
              </w:rPr>
            </w:pPr>
            <w:r>
              <w:rPr>
                <w:rFonts w:hint="eastAsia"/>
                <w:color w:val="000000"/>
                <w:sz w:val="20"/>
                <w:szCs w:val="20"/>
                <w:lang w:bidi="ar"/>
              </w:rPr>
              <w:t>30209</w:t>
            </w:r>
          </w:p>
        </w:tc>
        <w:tc>
          <w:tcPr>
            <w:tcW w:w="0" w:type="auto"/>
            <w:tcBorders>
              <w:top w:val="nil"/>
              <w:left w:val="nil"/>
              <w:bottom w:val="single" w:sz="4" w:space="0" w:color="000000"/>
              <w:right w:val="single" w:sz="4" w:space="0" w:color="000000"/>
            </w:tcBorders>
            <w:shd w:val="clear" w:color="auto" w:fill="C0C0C0"/>
            <w:noWrap/>
            <w:vAlign w:val="center"/>
          </w:tcPr>
          <w:p w14:paraId="20CE81E3" w14:textId="77777777" w:rsidR="00F40A36" w:rsidRDefault="00000000">
            <w:pPr>
              <w:textAlignment w:val="center"/>
              <w:rPr>
                <w:color w:val="000000"/>
                <w:sz w:val="20"/>
                <w:szCs w:val="20"/>
              </w:rPr>
            </w:pPr>
            <w:r>
              <w:rPr>
                <w:rFonts w:hint="eastAsia"/>
                <w:color w:val="000000"/>
                <w:sz w:val="20"/>
                <w:szCs w:val="20"/>
                <w:lang w:bidi="ar"/>
              </w:rPr>
              <w:t xml:space="preserve">  物业管理费</w:t>
            </w:r>
          </w:p>
        </w:tc>
        <w:tc>
          <w:tcPr>
            <w:tcW w:w="0" w:type="auto"/>
            <w:tcBorders>
              <w:top w:val="nil"/>
              <w:left w:val="nil"/>
              <w:bottom w:val="single" w:sz="4" w:space="0" w:color="000000"/>
              <w:right w:val="single" w:sz="4" w:space="0" w:color="000000"/>
            </w:tcBorders>
            <w:shd w:val="clear" w:color="auto" w:fill="FFFFFF"/>
            <w:noWrap/>
            <w:vAlign w:val="center"/>
          </w:tcPr>
          <w:p w14:paraId="2D59ACD8"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6448A9F7" w14:textId="77777777" w:rsidR="00F40A36" w:rsidRDefault="00000000">
            <w:pPr>
              <w:textAlignment w:val="center"/>
              <w:rPr>
                <w:color w:val="000000"/>
                <w:sz w:val="20"/>
                <w:szCs w:val="20"/>
              </w:rPr>
            </w:pPr>
            <w:r>
              <w:rPr>
                <w:rFonts w:hint="eastAsia"/>
                <w:color w:val="000000"/>
                <w:sz w:val="20"/>
                <w:szCs w:val="20"/>
                <w:lang w:bidi="ar"/>
              </w:rPr>
              <w:t>31007</w:t>
            </w:r>
          </w:p>
        </w:tc>
        <w:tc>
          <w:tcPr>
            <w:tcW w:w="0" w:type="auto"/>
            <w:tcBorders>
              <w:top w:val="nil"/>
              <w:left w:val="nil"/>
              <w:bottom w:val="single" w:sz="4" w:space="0" w:color="000000"/>
              <w:right w:val="single" w:sz="4" w:space="0" w:color="000000"/>
            </w:tcBorders>
            <w:shd w:val="clear" w:color="auto" w:fill="C0C0C0"/>
            <w:noWrap/>
            <w:vAlign w:val="center"/>
          </w:tcPr>
          <w:p w14:paraId="52AD5E38" w14:textId="77777777" w:rsidR="00F40A36" w:rsidRDefault="00000000">
            <w:pPr>
              <w:textAlignment w:val="center"/>
              <w:rPr>
                <w:color w:val="000000"/>
                <w:sz w:val="20"/>
                <w:szCs w:val="20"/>
              </w:rPr>
            </w:pPr>
            <w:r>
              <w:rPr>
                <w:rFonts w:hint="eastAsia"/>
                <w:color w:val="000000"/>
                <w:sz w:val="20"/>
                <w:szCs w:val="20"/>
                <w:lang w:bidi="ar"/>
              </w:rPr>
              <w:t xml:space="preserve">  信息网络及软件购置更新</w:t>
            </w:r>
          </w:p>
        </w:tc>
        <w:tc>
          <w:tcPr>
            <w:tcW w:w="0" w:type="auto"/>
            <w:tcBorders>
              <w:top w:val="nil"/>
              <w:left w:val="nil"/>
              <w:bottom w:val="single" w:sz="4" w:space="0" w:color="000000"/>
              <w:right w:val="single" w:sz="4" w:space="0" w:color="000000"/>
            </w:tcBorders>
            <w:shd w:val="clear" w:color="auto" w:fill="FFFFFF"/>
            <w:noWrap/>
            <w:vAlign w:val="center"/>
          </w:tcPr>
          <w:p w14:paraId="60045CFD"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7CE15CAF"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46E73346" w14:textId="77777777" w:rsidR="00F40A36" w:rsidRDefault="00000000">
            <w:pPr>
              <w:textAlignment w:val="center"/>
              <w:rPr>
                <w:color w:val="000000"/>
                <w:sz w:val="20"/>
                <w:szCs w:val="20"/>
              </w:rPr>
            </w:pPr>
            <w:r>
              <w:rPr>
                <w:rFonts w:hint="eastAsia"/>
                <w:color w:val="000000"/>
                <w:sz w:val="20"/>
                <w:szCs w:val="20"/>
                <w:lang w:bidi="ar"/>
              </w:rPr>
              <w:t>30112</w:t>
            </w:r>
          </w:p>
        </w:tc>
        <w:tc>
          <w:tcPr>
            <w:tcW w:w="0" w:type="auto"/>
            <w:tcBorders>
              <w:top w:val="nil"/>
              <w:left w:val="nil"/>
              <w:bottom w:val="single" w:sz="4" w:space="0" w:color="000000"/>
              <w:right w:val="single" w:sz="4" w:space="0" w:color="000000"/>
            </w:tcBorders>
            <w:shd w:val="clear" w:color="auto" w:fill="C0C0C0"/>
            <w:noWrap/>
            <w:vAlign w:val="center"/>
          </w:tcPr>
          <w:p w14:paraId="2EA6D50E" w14:textId="77777777" w:rsidR="00F40A36" w:rsidRDefault="00000000">
            <w:pPr>
              <w:textAlignment w:val="center"/>
              <w:rPr>
                <w:color w:val="000000"/>
                <w:sz w:val="20"/>
                <w:szCs w:val="20"/>
              </w:rPr>
            </w:pPr>
            <w:r>
              <w:rPr>
                <w:rFonts w:hint="eastAsia"/>
                <w:color w:val="000000"/>
                <w:sz w:val="20"/>
                <w:szCs w:val="20"/>
                <w:lang w:bidi="ar"/>
              </w:rPr>
              <w:t xml:space="preserve">  其他社会保障缴费</w:t>
            </w:r>
          </w:p>
        </w:tc>
        <w:tc>
          <w:tcPr>
            <w:tcW w:w="0" w:type="auto"/>
            <w:tcBorders>
              <w:top w:val="nil"/>
              <w:left w:val="nil"/>
              <w:bottom w:val="single" w:sz="4" w:space="0" w:color="000000"/>
              <w:right w:val="single" w:sz="4" w:space="0" w:color="000000"/>
            </w:tcBorders>
            <w:shd w:val="clear" w:color="auto" w:fill="FFFFFF"/>
            <w:noWrap/>
            <w:vAlign w:val="center"/>
          </w:tcPr>
          <w:p w14:paraId="51483EA5" w14:textId="77777777" w:rsidR="00F40A36" w:rsidRDefault="00000000">
            <w:pPr>
              <w:jc w:val="right"/>
              <w:textAlignment w:val="center"/>
              <w:rPr>
                <w:color w:val="000000"/>
                <w:sz w:val="20"/>
                <w:szCs w:val="20"/>
              </w:rPr>
            </w:pPr>
            <w:r>
              <w:rPr>
                <w:rFonts w:hint="eastAsia"/>
                <w:color w:val="000000"/>
                <w:sz w:val="20"/>
                <w:szCs w:val="20"/>
                <w:lang w:bidi="ar"/>
              </w:rPr>
              <w:t>1.26</w:t>
            </w:r>
          </w:p>
        </w:tc>
        <w:tc>
          <w:tcPr>
            <w:tcW w:w="0" w:type="auto"/>
            <w:tcBorders>
              <w:top w:val="nil"/>
              <w:left w:val="nil"/>
              <w:bottom w:val="single" w:sz="4" w:space="0" w:color="000000"/>
              <w:right w:val="single" w:sz="4" w:space="0" w:color="000000"/>
            </w:tcBorders>
            <w:shd w:val="clear" w:color="auto" w:fill="C0C0C0"/>
            <w:noWrap/>
            <w:vAlign w:val="center"/>
          </w:tcPr>
          <w:p w14:paraId="5B98217F" w14:textId="77777777" w:rsidR="00F40A36" w:rsidRDefault="00000000">
            <w:pPr>
              <w:textAlignment w:val="center"/>
              <w:rPr>
                <w:color w:val="000000"/>
                <w:sz w:val="20"/>
                <w:szCs w:val="20"/>
              </w:rPr>
            </w:pPr>
            <w:r>
              <w:rPr>
                <w:rFonts w:hint="eastAsia"/>
                <w:color w:val="000000"/>
                <w:sz w:val="20"/>
                <w:szCs w:val="20"/>
                <w:lang w:bidi="ar"/>
              </w:rPr>
              <w:t>30211</w:t>
            </w:r>
          </w:p>
        </w:tc>
        <w:tc>
          <w:tcPr>
            <w:tcW w:w="0" w:type="auto"/>
            <w:tcBorders>
              <w:top w:val="nil"/>
              <w:left w:val="nil"/>
              <w:bottom w:val="single" w:sz="4" w:space="0" w:color="000000"/>
              <w:right w:val="single" w:sz="4" w:space="0" w:color="000000"/>
            </w:tcBorders>
            <w:shd w:val="clear" w:color="auto" w:fill="C0C0C0"/>
            <w:noWrap/>
            <w:vAlign w:val="center"/>
          </w:tcPr>
          <w:p w14:paraId="7649F201" w14:textId="77777777" w:rsidR="00F40A36" w:rsidRDefault="00000000">
            <w:pPr>
              <w:textAlignment w:val="center"/>
              <w:rPr>
                <w:color w:val="000000"/>
                <w:sz w:val="20"/>
                <w:szCs w:val="20"/>
              </w:rPr>
            </w:pPr>
            <w:r>
              <w:rPr>
                <w:rFonts w:hint="eastAsia"/>
                <w:color w:val="000000"/>
                <w:sz w:val="20"/>
                <w:szCs w:val="20"/>
                <w:lang w:bidi="ar"/>
              </w:rPr>
              <w:t xml:space="preserve">  差旅费</w:t>
            </w:r>
          </w:p>
        </w:tc>
        <w:tc>
          <w:tcPr>
            <w:tcW w:w="0" w:type="auto"/>
            <w:tcBorders>
              <w:top w:val="nil"/>
              <w:left w:val="nil"/>
              <w:bottom w:val="single" w:sz="4" w:space="0" w:color="000000"/>
              <w:right w:val="single" w:sz="4" w:space="0" w:color="000000"/>
            </w:tcBorders>
            <w:shd w:val="clear" w:color="auto" w:fill="FFFFFF"/>
            <w:noWrap/>
            <w:vAlign w:val="center"/>
          </w:tcPr>
          <w:p w14:paraId="0DD60DA6" w14:textId="77777777" w:rsidR="00F40A36" w:rsidRDefault="00000000">
            <w:pPr>
              <w:jc w:val="right"/>
              <w:textAlignment w:val="center"/>
              <w:rPr>
                <w:color w:val="000000"/>
                <w:sz w:val="20"/>
                <w:szCs w:val="20"/>
              </w:rPr>
            </w:pPr>
            <w:r>
              <w:rPr>
                <w:rFonts w:hint="eastAsia"/>
                <w:color w:val="000000"/>
                <w:sz w:val="20"/>
                <w:szCs w:val="20"/>
                <w:lang w:bidi="ar"/>
              </w:rPr>
              <w:t>1.12</w:t>
            </w:r>
          </w:p>
        </w:tc>
        <w:tc>
          <w:tcPr>
            <w:tcW w:w="0" w:type="auto"/>
            <w:tcBorders>
              <w:top w:val="nil"/>
              <w:left w:val="nil"/>
              <w:bottom w:val="single" w:sz="4" w:space="0" w:color="000000"/>
              <w:right w:val="single" w:sz="4" w:space="0" w:color="000000"/>
            </w:tcBorders>
            <w:shd w:val="clear" w:color="auto" w:fill="C0C0C0"/>
            <w:noWrap/>
            <w:vAlign w:val="center"/>
          </w:tcPr>
          <w:p w14:paraId="67D64164" w14:textId="77777777" w:rsidR="00F40A36" w:rsidRDefault="00000000">
            <w:pPr>
              <w:textAlignment w:val="center"/>
              <w:rPr>
                <w:color w:val="000000"/>
                <w:sz w:val="20"/>
                <w:szCs w:val="20"/>
              </w:rPr>
            </w:pPr>
            <w:r>
              <w:rPr>
                <w:rFonts w:hint="eastAsia"/>
                <w:color w:val="000000"/>
                <w:sz w:val="20"/>
                <w:szCs w:val="20"/>
                <w:lang w:bidi="ar"/>
              </w:rPr>
              <w:t>31008</w:t>
            </w:r>
          </w:p>
        </w:tc>
        <w:tc>
          <w:tcPr>
            <w:tcW w:w="0" w:type="auto"/>
            <w:tcBorders>
              <w:top w:val="nil"/>
              <w:left w:val="nil"/>
              <w:bottom w:val="single" w:sz="4" w:space="0" w:color="000000"/>
              <w:right w:val="single" w:sz="4" w:space="0" w:color="000000"/>
            </w:tcBorders>
            <w:shd w:val="clear" w:color="auto" w:fill="C0C0C0"/>
            <w:noWrap/>
            <w:vAlign w:val="center"/>
          </w:tcPr>
          <w:p w14:paraId="219779FD" w14:textId="77777777" w:rsidR="00F40A36" w:rsidRDefault="00000000">
            <w:pPr>
              <w:textAlignment w:val="center"/>
              <w:rPr>
                <w:color w:val="000000"/>
                <w:sz w:val="20"/>
                <w:szCs w:val="20"/>
              </w:rPr>
            </w:pPr>
            <w:r>
              <w:rPr>
                <w:rFonts w:hint="eastAsia"/>
                <w:color w:val="000000"/>
                <w:sz w:val="20"/>
                <w:szCs w:val="20"/>
                <w:lang w:bidi="ar"/>
              </w:rPr>
              <w:t xml:space="preserve">  物资储备</w:t>
            </w:r>
          </w:p>
        </w:tc>
        <w:tc>
          <w:tcPr>
            <w:tcW w:w="0" w:type="auto"/>
            <w:tcBorders>
              <w:top w:val="nil"/>
              <w:left w:val="nil"/>
              <w:bottom w:val="single" w:sz="4" w:space="0" w:color="000000"/>
              <w:right w:val="single" w:sz="4" w:space="0" w:color="000000"/>
            </w:tcBorders>
            <w:shd w:val="clear" w:color="auto" w:fill="FFFFFF"/>
            <w:noWrap/>
            <w:vAlign w:val="center"/>
          </w:tcPr>
          <w:p w14:paraId="4B2F9E86"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4E906C85"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6CAD95E4" w14:textId="77777777" w:rsidR="00F40A36" w:rsidRDefault="00000000">
            <w:pPr>
              <w:textAlignment w:val="center"/>
              <w:rPr>
                <w:color w:val="000000"/>
                <w:sz w:val="20"/>
                <w:szCs w:val="20"/>
              </w:rPr>
            </w:pPr>
            <w:r>
              <w:rPr>
                <w:rFonts w:hint="eastAsia"/>
                <w:color w:val="000000"/>
                <w:sz w:val="20"/>
                <w:szCs w:val="20"/>
                <w:lang w:bidi="ar"/>
              </w:rPr>
              <w:t>30113</w:t>
            </w:r>
          </w:p>
        </w:tc>
        <w:tc>
          <w:tcPr>
            <w:tcW w:w="0" w:type="auto"/>
            <w:tcBorders>
              <w:top w:val="nil"/>
              <w:left w:val="nil"/>
              <w:bottom w:val="single" w:sz="4" w:space="0" w:color="000000"/>
              <w:right w:val="single" w:sz="4" w:space="0" w:color="000000"/>
            </w:tcBorders>
            <w:shd w:val="clear" w:color="auto" w:fill="C0C0C0"/>
            <w:noWrap/>
            <w:vAlign w:val="center"/>
          </w:tcPr>
          <w:p w14:paraId="5A5C3075" w14:textId="77777777" w:rsidR="00F40A36" w:rsidRDefault="00000000">
            <w:pPr>
              <w:textAlignment w:val="center"/>
              <w:rPr>
                <w:color w:val="000000"/>
                <w:sz w:val="20"/>
                <w:szCs w:val="20"/>
              </w:rPr>
            </w:pPr>
            <w:r>
              <w:rPr>
                <w:rFonts w:hint="eastAsia"/>
                <w:color w:val="000000"/>
                <w:sz w:val="20"/>
                <w:szCs w:val="20"/>
                <w:lang w:bidi="ar"/>
              </w:rPr>
              <w:t xml:space="preserve">  住房公积金</w:t>
            </w:r>
          </w:p>
        </w:tc>
        <w:tc>
          <w:tcPr>
            <w:tcW w:w="0" w:type="auto"/>
            <w:tcBorders>
              <w:top w:val="nil"/>
              <w:left w:val="nil"/>
              <w:bottom w:val="single" w:sz="4" w:space="0" w:color="000000"/>
              <w:right w:val="single" w:sz="4" w:space="0" w:color="000000"/>
            </w:tcBorders>
            <w:shd w:val="clear" w:color="auto" w:fill="FFFFFF"/>
            <w:noWrap/>
            <w:vAlign w:val="center"/>
          </w:tcPr>
          <w:p w14:paraId="1DBBD03F" w14:textId="77777777" w:rsidR="00F40A36" w:rsidRDefault="00000000">
            <w:pPr>
              <w:jc w:val="right"/>
              <w:textAlignment w:val="center"/>
              <w:rPr>
                <w:color w:val="000000"/>
                <w:sz w:val="20"/>
                <w:szCs w:val="20"/>
              </w:rPr>
            </w:pPr>
            <w:r>
              <w:rPr>
                <w:rFonts w:hint="eastAsia"/>
                <w:color w:val="000000"/>
                <w:sz w:val="20"/>
                <w:szCs w:val="20"/>
                <w:lang w:bidi="ar"/>
              </w:rPr>
              <w:t>1.68</w:t>
            </w:r>
          </w:p>
        </w:tc>
        <w:tc>
          <w:tcPr>
            <w:tcW w:w="0" w:type="auto"/>
            <w:tcBorders>
              <w:top w:val="nil"/>
              <w:left w:val="nil"/>
              <w:bottom w:val="single" w:sz="4" w:space="0" w:color="000000"/>
              <w:right w:val="single" w:sz="4" w:space="0" w:color="000000"/>
            </w:tcBorders>
            <w:shd w:val="clear" w:color="auto" w:fill="C0C0C0"/>
            <w:noWrap/>
            <w:vAlign w:val="center"/>
          </w:tcPr>
          <w:p w14:paraId="4930CF43" w14:textId="77777777" w:rsidR="00F40A36" w:rsidRDefault="00000000">
            <w:pPr>
              <w:textAlignment w:val="center"/>
              <w:rPr>
                <w:color w:val="000000"/>
                <w:sz w:val="20"/>
                <w:szCs w:val="20"/>
              </w:rPr>
            </w:pPr>
            <w:r>
              <w:rPr>
                <w:rFonts w:hint="eastAsia"/>
                <w:color w:val="000000"/>
                <w:sz w:val="20"/>
                <w:szCs w:val="20"/>
                <w:lang w:bidi="ar"/>
              </w:rPr>
              <w:t>30212</w:t>
            </w:r>
          </w:p>
        </w:tc>
        <w:tc>
          <w:tcPr>
            <w:tcW w:w="0" w:type="auto"/>
            <w:tcBorders>
              <w:top w:val="nil"/>
              <w:left w:val="nil"/>
              <w:bottom w:val="single" w:sz="4" w:space="0" w:color="000000"/>
              <w:right w:val="single" w:sz="4" w:space="0" w:color="000000"/>
            </w:tcBorders>
            <w:shd w:val="clear" w:color="auto" w:fill="C0C0C0"/>
            <w:noWrap/>
            <w:vAlign w:val="center"/>
          </w:tcPr>
          <w:p w14:paraId="708C1707" w14:textId="77777777" w:rsidR="00F40A36" w:rsidRDefault="00000000">
            <w:pPr>
              <w:textAlignment w:val="center"/>
              <w:rPr>
                <w:color w:val="000000"/>
                <w:sz w:val="20"/>
                <w:szCs w:val="20"/>
              </w:rPr>
            </w:pPr>
            <w:r>
              <w:rPr>
                <w:rFonts w:hint="eastAsia"/>
                <w:color w:val="000000"/>
                <w:sz w:val="20"/>
                <w:szCs w:val="20"/>
                <w:lang w:bidi="ar"/>
              </w:rPr>
              <w:t xml:space="preserve">  因公出国（境）费用</w:t>
            </w:r>
          </w:p>
        </w:tc>
        <w:tc>
          <w:tcPr>
            <w:tcW w:w="0" w:type="auto"/>
            <w:tcBorders>
              <w:top w:val="nil"/>
              <w:left w:val="nil"/>
              <w:bottom w:val="single" w:sz="4" w:space="0" w:color="000000"/>
              <w:right w:val="single" w:sz="4" w:space="0" w:color="000000"/>
            </w:tcBorders>
            <w:shd w:val="clear" w:color="auto" w:fill="FFFFFF"/>
            <w:noWrap/>
            <w:vAlign w:val="center"/>
          </w:tcPr>
          <w:p w14:paraId="495C51A4"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75B4E235" w14:textId="77777777" w:rsidR="00F40A36" w:rsidRDefault="00000000">
            <w:pPr>
              <w:textAlignment w:val="center"/>
              <w:rPr>
                <w:color w:val="000000"/>
                <w:sz w:val="20"/>
                <w:szCs w:val="20"/>
              </w:rPr>
            </w:pPr>
            <w:r>
              <w:rPr>
                <w:rFonts w:hint="eastAsia"/>
                <w:color w:val="000000"/>
                <w:sz w:val="20"/>
                <w:szCs w:val="20"/>
                <w:lang w:bidi="ar"/>
              </w:rPr>
              <w:t>31009</w:t>
            </w:r>
          </w:p>
        </w:tc>
        <w:tc>
          <w:tcPr>
            <w:tcW w:w="0" w:type="auto"/>
            <w:tcBorders>
              <w:top w:val="nil"/>
              <w:left w:val="nil"/>
              <w:bottom w:val="single" w:sz="4" w:space="0" w:color="000000"/>
              <w:right w:val="single" w:sz="4" w:space="0" w:color="000000"/>
            </w:tcBorders>
            <w:shd w:val="clear" w:color="auto" w:fill="C0C0C0"/>
            <w:noWrap/>
            <w:vAlign w:val="center"/>
          </w:tcPr>
          <w:p w14:paraId="3756FF18" w14:textId="77777777" w:rsidR="00F40A36" w:rsidRDefault="00000000">
            <w:pPr>
              <w:textAlignment w:val="center"/>
              <w:rPr>
                <w:color w:val="000000"/>
                <w:sz w:val="20"/>
                <w:szCs w:val="20"/>
              </w:rPr>
            </w:pPr>
            <w:r>
              <w:rPr>
                <w:rFonts w:hint="eastAsia"/>
                <w:color w:val="000000"/>
                <w:sz w:val="20"/>
                <w:szCs w:val="20"/>
                <w:lang w:bidi="ar"/>
              </w:rPr>
              <w:t xml:space="preserve">  土地补偿</w:t>
            </w:r>
          </w:p>
        </w:tc>
        <w:tc>
          <w:tcPr>
            <w:tcW w:w="0" w:type="auto"/>
            <w:tcBorders>
              <w:top w:val="nil"/>
              <w:left w:val="nil"/>
              <w:bottom w:val="single" w:sz="4" w:space="0" w:color="000000"/>
              <w:right w:val="single" w:sz="4" w:space="0" w:color="000000"/>
            </w:tcBorders>
            <w:shd w:val="clear" w:color="auto" w:fill="FFFFFF"/>
            <w:noWrap/>
            <w:vAlign w:val="center"/>
          </w:tcPr>
          <w:p w14:paraId="1F850EAB"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34C564D5"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159FFF37" w14:textId="77777777" w:rsidR="00F40A36" w:rsidRDefault="00000000">
            <w:pPr>
              <w:textAlignment w:val="center"/>
              <w:rPr>
                <w:color w:val="000000"/>
                <w:sz w:val="20"/>
                <w:szCs w:val="20"/>
              </w:rPr>
            </w:pPr>
            <w:r>
              <w:rPr>
                <w:rFonts w:hint="eastAsia"/>
                <w:color w:val="000000"/>
                <w:sz w:val="20"/>
                <w:szCs w:val="20"/>
                <w:lang w:bidi="ar"/>
              </w:rPr>
              <w:t>30114</w:t>
            </w:r>
          </w:p>
        </w:tc>
        <w:tc>
          <w:tcPr>
            <w:tcW w:w="0" w:type="auto"/>
            <w:tcBorders>
              <w:top w:val="nil"/>
              <w:left w:val="nil"/>
              <w:bottom w:val="single" w:sz="4" w:space="0" w:color="000000"/>
              <w:right w:val="single" w:sz="4" w:space="0" w:color="000000"/>
            </w:tcBorders>
            <w:shd w:val="clear" w:color="auto" w:fill="C0C0C0"/>
            <w:noWrap/>
            <w:vAlign w:val="center"/>
          </w:tcPr>
          <w:p w14:paraId="360E8CBD" w14:textId="77777777" w:rsidR="00F40A36" w:rsidRDefault="00000000">
            <w:pPr>
              <w:textAlignment w:val="center"/>
              <w:rPr>
                <w:color w:val="000000"/>
                <w:sz w:val="20"/>
                <w:szCs w:val="20"/>
              </w:rPr>
            </w:pPr>
            <w:r>
              <w:rPr>
                <w:rFonts w:hint="eastAsia"/>
                <w:color w:val="000000"/>
                <w:sz w:val="20"/>
                <w:szCs w:val="20"/>
                <w:lang w:bidi="ar"/>
              </w:rPr>
              <w:t xml:space="preserve">  医疗费</w:t>
            </w:r>
          </w:p>
        </w:tc>
        <w:tc>
          <w:tcPr>
            <w:tcW w:w="0" w:type="auto"/>
            <w:tcBorders>
              <w:top w:val="nil"/>
              <w:left w:val="nil"/>
              <w:bottom w:val="single" w:sz="4" w:space="0" w:color="000000"/>
              <w:right w:val="single" w:sz="4" w:space="0" w:color="000000"/>
            </w:tcBorders>
            <w:shd w:val="clear" w:color="auto" w:fill="FFFFFF"/>
            <w:noWrap/>
            <w:vAlign w:val="center"/>
          </w:tcPr>
          <w:p w14:paraId="673A0B7F"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38D7E300" w14:textId="77777777" w:rsidR="00F40A36" w:rsidRDefault="00000000">
            <w:pPr>
              <w:textAlignment w:val="center"/>
              <w:rPr>
                <w:color w:val="000000"/>
                <w:sz w:val="20"/>
                <w:szCs w:val="20"/>
              </w:rPr>
            </w:pPr>
            <w:r>
              <w:rPr>
                <w:rFonts w:hint="eastAsia"/>
                <w:color w:val="000000"/>
                <w:sz w:val="20"/>
                <w:szCs w:val="20"/>
                <w:lang w:bidi="ar"/>
              </w:rPr>
              <w:t>30213</w:t>
            </w:r>
          </w:p>
        </w:tc>
        <w:tc>
          <w:tcPr>
            <w:tcW w:w="0" w:type="auto"/>
            <w:tcBorders>
              <w:top w:val="nil"/>
              <w:left w:val="nil"/>
              <w:bottom w:val="single" w:sz="4" w:space="0" w:color="000000"/>
              <w:right w:val="single" w:sz="4" w:space="0" w:color="000000"/>
            </w:tcBorders>
            <w:shd w:val="clear" w:color="auto" w:fill="C0C0C0"/>
            <w:noWrap/>
            <w:vAlign w:val="center"/>
          </w:tcPr>
          <w:p w14:paraId="4D2C4500" w14:textId="77777777" w:rsidR="00F40A36" w:rsidRDefault="00000000">
            <w:pPr>
              <w:textAlignment w:val="center"/>
              <w:rPr>
                <w:color w:val="000000"/>
                <w:sz w:val="20"/>
                <w:szCs w:val="20"/>
              </w:rPr>
            </w:pPr>
            <w:r>
              <w:rPr>
                <w:rFonts w:hint="eastAsia"/>
                <w:color w:val="000000"/>
                <w:sz w:val="20"/>
                <w:szCs w:val="20"/>
                <w:lang w:bidi="ar"/>
              </w:rPr>
              <w:t xml:space="preserve">  维修（护）费</w:t>
            </w:r>
          </w:p>
        </w:tc>
        <w:tc>
          <w:tcPr>
            <w:tcW w:w="0" w:type="auto"/>
            <w:tcBorders>
              <w:top w:val="nil"/>
              <w:left w:val="nil"/>
              <w:bottom w:val="single" w:sz="4" w:space="0" w:color="000000"/>
              <w:right w:val="single" w:sz="4" w:space="0" w:color="000000"/>
            </w:tcBorders>
            <w:shd w:val="clear" w:color="auto" w:fill="FFFFFF"/>
            <w:noWrap/>
            <w:vAlign w:val="center"/>
          </w:tcPr>
          <w:p w14:paraId="365FEE36"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194265F6" w14:textId="77777777" w:rsidR="00F40A36" w:rsidRDefault="00000000">
            <w:pPr>
              <w:textAlignment w:val="center"/>
              <w:rPr>
                <w:color w:val="000000"/>
                <w:sz w:val="20"/>
                <w:szCs w:val="20"/>
              </w:rPr>
            </w:pPr>
            <w:r>
              <w:rPr>
                <w:rFonts w:hint="eastAsia"/>
                <w:color w:val="000000"/>
                <w:sz w:val="20"/>
                <w:szCs w:val="20"/>
                <w:lang w:bidi="ar"/>
              </w:rPr>
              <w:t>31010</w:t>
            </w:r>
          </w:p>
        </w:tc>
        <w:tc>
          <w:tcPr>
            <w:tcW w:w="0" w:type="auto"/>
            <w:tcBorders>
              <w:top w:val="nil"/>
              <w:left w:val="nil"/>
              <w:bottom w:val="single" w:sz="4" w:space="0" w:color="000000"/>
              <w:right w:val="single" w:sz="4" w:space="0" w:color="000000"/>
            </w:tcBorders>
            <w:shd w:val="clear" w:color="auto" w:fill="C0C0C0"/>
            <w:noWrap/>
            <w:vAlign w:val="center"/>
          </w:tcPr>
          <w:p w14:paraId="234E47C4" w14:textId="77777777" w:rsidR="00F40A36" w:rsidRDefault="00000000">
            <w:pPr>
              <w:textAlignment w:val="center"/>
              <w:rPr>
                <w:color w:val="000000"/>
                <w:sz w:val="20"/>
                <w:szCs w:val="20"/>
              </w:rPr>
            </w:pPr>
            <w:r>
              <w:rPr>
                <w:rFonts w:hint="eastAsia"/>
                <w:color w:val="000000"/>
                <w:sz w:val="20"/>
                <w:szCs w:val="20"/>
                <w:lang w:bidi="ar"/>
              </w:rPr>
              <w:t xml:space="preserve">  安置补助</w:t>
            </w:r>
          </w:p>
        </w:tc>
        <w:tc>
          <w:tcPr>
            <w:tcW w:w="0" w:type="auto"/>
            <w:tcBorders>
              <w:top w:val="nil"/>
              <w:left w:val="nil"/>
              <w:bottom w:val="single" w:sz="4" w:space="0" w:color="000000"/>
              <w:right w:val="single" w:sz="4" w:space="0" w:color="000000"/>
            </w:tcBorders>
            <w:shd w:val="clear" w:color="auto" w:fill="FFFFFF"/>
            <w:noWrap/>
            <w:vAlign w:val="center"/>
          </w:tcPr>
          <w:p w14:paraId="0D23E2ED"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2CD4A3B6"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13BA04D7" w14:textId="77777777" w:rsidR="00F40A36" w:rsidRDefault="00000000">
            <w:pPr>
              <w:textAlignment w:val="center"/>
              <w:rPr>
                <w:color w:val="000000"/>
                <w:sz w:val="20"/>
                <w:szCs w:val="20"/>
              </w:rPr>
            </w:pPr>
            <w:r>
              <w:rPr>
                <w:rFonts w:hint="eastAsia"/>
                <w:color w:val="000000"/>
                <w:sz w:val="20"/>
                <w:szCs w:val="20"/>
                <w:lang w:bidi="ar"/>
              </w:rPr>
              <w:t>30199</w:t>
            </w:r>
          </w:p>
        </w:tc>
        <w:tc>
          <w:tcPr>
            <w:tcW w:w="0" w:type="auto"/>
            <w:tcBorders>
              <w:top w:val="nil"/>
              <w:left w:val="nil"/>
              <w:bottom w:val="single" w:sz="4" w:space="0" w:color="000000"/>
              <w:right w:val="single" w:sz="4" w:space="0" w:color="000000"/>
            </w:tcBorders>
            <w:shd w:val="clear" w:color="auto" w:fill="C0C0C0"/>
            <w:noWrap/>
            <w:vAlign w:val="center"/>
          </w:tcPr>
          <w:p w14:paraId="62586E31" w14:textId="77777777" w:rsidR="00F40A36" w:rsidRDefault="00000000">
            <w:pPr>
              <w:textAlignment w:val="center"/>
              <w:rPr>
                <w:color w:val="000000"/>
                <w:sz w:val="20"/>
                <w:szCs w:val="20"/>
              </w:rPr>
            </w:pPr>
            <w:r>
              <w:rPr>
                <w:rFonts w:hint="eastAsia"/>
                <w:color w:val="000000"/>
                <w:sz w:val="20"/>
                <w:szCs w:val="20"/>
                <w:lang w:bidi="ar"/>
              </w:rPr>
              <w:t xml:space="preserve">  其他工资福利支出</w:t>
            </w:r>
          </w:p>
        </w:tc>
        <w:tc>
          <w:tcPr>
            <w:tcW w:w="0" w:type="auto"/>
            <w:tcBorders>
              <w:top w:val="nil"/>
              <w:left w:val="nil"/>
              <w:bottom w:val="single" w:sz="4" w:space="0" w:color="000000"/>
              <w:right w:val="single" w:sz="4" w:space="0" w:color="000000"/>
            </w:tcBorders>
            <w:shd w:val="clear" w:color="auto" w:fill="FFFFFF"/>
            <w:noWrap/>
            <w:vAlign w:val="center"/>
          </w:tcPr>
          <w:p w14:paraId="75882F94"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0496428C" w14:textId="77777777" w:rsidR="00F40A36" w:rsidRDefault="00000000">
            <w:pPr>
              <w:textAlignment w:val="center"/>
              <w:rPr>
                <w:color w:val="000000"/>
                <w:sz w:val="20"/>
                <w:szCs w:val="20"/>
              </w:rPr>
            </w:pPr>
            <w:r>
              <w:rPr>
                <w:rFonts w:hint="eastAsia"/>
                <w:color w:val="000000"/>
                <w:sz w:val="20"/>
                <w:szCs w:val="20"/>
                <w:lang w:bidi="ar"/>
              </w:rPr>
              <w:t>30214</w:t>
            </w:r>
          </w:p>
        </w:tc>
        <w:tc>
          <w:tcPr>
            <w:tcW w:w="0" w:type="auto"/>
            <w:tcBorders>
              <w:top w:val="nil"/>
              <w:left w:val="nil"/>
              <w:bottom w:val="single" w:sz="4" w:space="0" w:color="000000"/>
              <w:right w:val="single" w:sz="4" w:space="0" w:color="000000"/>
            </w:tcBorders>
            <w:shd w:val="clear" w:color="auto" w:fill="C0C0C0"/>
            <w:noWrap/>
            <w:vAlign w:val="center"/>
          </w:tcPr>
          <w:p w14:paraId="1383990E" w14:textId="77777777" w:rsidR="00F40A36" w:rsidRDefault="00000000">
            <w:pPr>
              <w:textAlignment w:val="center"/>
              <w:rPr>
                <w:color w:val="000000"/>
                <w:sz w:val="20"/>
                <w:szCs w:val="20"/>
              </w:rPr>
            </w:pPr>
            <w:r>
              <w:rPr>
                <w:rFonts w:hint="eastAsia"/>
                <w:color w:val="000000"/>
                <w:sz w:val="20"/>
                <w:szCs w:val="20"/>
                <w:lang w:bidi="ar"/>
              </w:rPr>
              <w:t xml:space="preserve">  租赁费</w:t>
            </w:r>
          </w:p>
        </w:tc>
        <w:tc>
          <w:tcPr>
            <w:tcW w:w="0" w:type="auto"/>
            <w:tcBorders>
              <w:top w:val="nil"/>
              <w:left w:val="nil"/>
              <w:bottom w:val="single" w:sz="4" w:space="0" w:color="000000"/>
              <w:right w:val="single" w:sz="4" w:space="0" w:color="000000"/>
            </w:tcBorders>
            <w:shd w:val="clear" w:color="auto" w:fill="FFFFFF"/>
            <w:noWrap/>
            <w:vAlign w:val="center"/>
          </w:tcPr>
          <w:p w14:paraId="3A93574C"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4188D4B4" w14:textId="77777777" w:rsidR="00F40A36" w:rsidRDefault="00000000">
            <w:pPr>
              <w:textAlignment w:val="center"/>
              <w:rPr>
                <w:color w:val="000000"/>
                <w:sz w:val="20"/>
                <w:szCs w:val="20"/>
              </w:rPr>
            </w:pPr>
            <w:r>
              <w:rPr>
                <w:rFonts w:hint="eastAsia"/>
                <w:color w:val="000000"/>
                <w:sz w:val="20"/>
                <w:szCs w:val="20"/>
                <w:lang w:bidi="ar"/>
              </w:rPr>
              <w:t>31011</w:t>
            </w:r>
          </w:p>
        </w:tc>
        <w:tc>
          <w:tcPr>
            <w:tcW w:w="0" w:type="auto"/>
            <w:tcBorders>
              <w:top w:val="nil"/>
              <w:left w:val="nil"/>
              <w:bottom w:val="single" w:sz="4" w:space="0" w:color="000000"/>
              <w:right w:val="single" w:sz="4" w:space="0" w:color="000000"/>
            </w:tcBorders>
            <w:shd w:val="clear" w:color="auto" w:fill="C0C0C0"/>
            <w:noWrap/>
            <w:vAlign w:val="center"/>
          </w:tcPr>
          <w:p w14:paraId="3954CBEB" w14:textId="77777777" w:rsidR="00F40A36" w:rsidRDefault="00000000">
            <w:pPr>
              <w:textAlignment w:val="center"/>
              <w:rPr>
                <w:color w:val="000000"/>
                <w:sz w:val="20"/>
                <w:szCs w:val="20"/>
              </w:rPr>
            </w:pPr>
            <w:r>
              <w:rPr>
                <w:rFonts w:hint="eastAsia"/>
                <w:color w:val="000000"/>
                <w:sz w:val="20"/>
                <w:szCs w:val="20"/>
                <w:lang w:bidi="ar"/>
              </w:rPr>
              <w:t xml:space="preserve">  地上附着物和青苗补偿</w:t>
            </w:r>
          </w:p>
        </w:tc>
        <w:tc>
          <w:tcPr>
            <w:tcW w:w="0" w:type="auto"/>
            <w:tcBorders>
              <w:top w:val="nil"/>
              <w:left w:val="nil"/>
              <w:bottom w:val="single" w:sz="4" w:space="0" w:color="000000"/>
              <w:right w:val="single" w:sz="4" w:space="0" w:color="000000"/>
            </w:tcBorders>
            <w:shd w:val="clear" w:color="auto" w:fill="FFFFFF"/>
            <w:noWrap/>
            <w:vAlign w:val="center"/>
          </w:tcPr>
          <w:p w14:paraId="051FB7A3"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70CF3475"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4993922" w14:textId="77777777" w:rsidR="00F40A36" w:rsidRDefault="00000000">
            <w:pPr>
              <w:textAlignment w:val="center"/>
              <w:rPr>
                <w:color w:val="000000"/>
                <w:sz w:val="20"/>
                <w:szCs w:val="20"/>
              </w:rPr>
            </w:pPr>
            <w:r>
              <w:rPr>
                <w:rFonts w:hint="eastAsia"/>
                <w:color w:val="000000"/>
                <w:sz w:val="20"/>
                <w:szCs w:val="20"/>
                <w:lang w:bidi="ar"/>
              </w:rPr>
              <w:t>303</w:t>
            </w:r>
          </w:p>
        </w:tc>
        <w:tc>
          <w:tcPr>
            <w:tcW w:w="0" w:type="auto"/>
            <w:tcBorders>
              <w:top w:val="nil"/>
              <w:left w:val="nil"/>
              <w:bottom w:val="single" w:sz="4" w:space="0" w:color="000000"/>
              <w:right w:val="single" w:sz="4" w:space="0" w:color="000000"/>
            </w:tcBorders>
            <w:shd w:val="clear" w:color="auto" w:fill="C0C0C0"/>
            <w:noWrap/>
            <w:vAlign w:val="center"/>
          </w:tcPr>
          <w:p w14:paraId="3531BA26" w14:textId="77777777" w:rsidR="00F40A36" w:rsidRDefault="00000000">
            <w:pPr>
              <w:textAlignment w:val="center"/>
              <w:rPr>
                <w:color w:val="000000"/>
                <w:sz w:val="20"/>
                <w:szCs w:val="20"/>
              </w:rPr>
            </w:pPr>
            <w:r>
              <w:rPr>
                <w:rFonts w:hint="eastAsia"/>
                <w:color w:val="000000"/>
                <w:sz w:val="20"/>
                <w:szCs w:val="20"/>
                <w:lang w:bidi="ar"/>
              </w:rPr>
              <w:t>对个人和家庭的补助</w:t>
            </w:r>
          </w:p>
        </w:tc>
        <w:tc>
          <w:tcPr>
            <w:tcW w:w="0" w:type="auto"/>
            <w:tcBorders>
              <w:top w:val="nil"/>
              <w:left w:val="nil"/>
              <w:bottom w:val="single" w:sz="4" w:space="0" w:color="000000"/>
              <w:right w:val="single" w:sz="4" w:space="0" w:color="000000"/>
            </w:tcBorders>
            <w:shd w:val="clear" w:color="auto" w:fill="FFFFFF"/>
            <w:noWrap/>
            <w:vAlign w:val="center"/>
          </w:tcPr>
          <w:p w14:paraId="4FBF13C1"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7065A5AE" w14:textId="77777777" w:rsidR="00F40A36" w:rsidRDefault="00000000">
            <w:pPr>
              <w:textAlignment w:val="center"/>
              <w:rPr>
                <w:color w:val="000000"/>
                <w:sz w:val="20"/>
                <w:szCs w:val="20"/>
              </w:rPr>
            </w:pPr>
            <w:r>
              <w:rPr>
                <w:rFonts w:hint="eastAsia"/>
                <w:color w:val="000000"/>
                <w:sz w:val="20"/>
                <w:szCs w:val="20"/>
                <w:lang w:bidi="ar"/>
              </w:rPr>
              <w:t>30215</w:t>
            </w:r>
          </w:p>
        </w:tc>
        <w:tc>
          <w:tcPr>
            <w:tcW w:w="0" w:type="auto"/>
            <w:tcBorders>
              <w:top w:val="nil"/>
              <w:left w:val="nil"/>
              <w:bottom w:val="single" w:sz="4" w:space="0" w:color="000000"/>
              <w:right w:val="single" w:sz="4" w:space="0" w:color="000000"/>
            </w:tcBorders>
            <w:shd w:val="clear" w:color="auto" w:fill="C0C0C0"/>
            <w:noWrap/>
            <w:vAlign w:val="center"/>
          </w:tcPr>
          <w:p w14:paraId="06920ADC" w14:textId="77777777" w:rsidR="00F40A36" w:rsidRDefault="00000000">
            <w:pPr>
              <w:textAlignment w:val="center"/>
              <w:rPr>
                <w:color w:val="000000"/>
                <w:sz w:val="20"/>
                <w:szCs w:val="20"/>
              </w:rPr>
            </w:pPr>
            <w:r>
              <w:rPr>
                <w:rFonts w:hint="eastAsia"/>
                <w:color w:val="000000"/>
                <w:sz w:val="20"/>
                <w:szCs w:val="20"/>
                <w:lang w:bidi="ar"/>
              </w:rPr>
              <w:t xml:space="preserve">  会议费</w:t>
            </w:r>
          </w:p>
        </w:tc>
        <w:tc>
          <w:tcPr>
            <w:tcW w:w="0" w:type="auto"/>
            <w:tcBorders>
              <w:top w:val="nil"/>
              <w:left w:val="nil"/>
              <w:bottom w:val="single" w:sz="4" w:space="0" w:color="000000"/>
              <w:right w:val="single" w:sz="4" w:space="0" w:color="000000"/>
            </w:tcBorders>
            <w:shd w:val="clear" w:color="auto" w:fill="FFFFFF"/>
            <w:noWrap/>
            <w:vAlign w:val="center"/>
          </w:tcPr>
          <w:p w14:paraId="2BB75D22" w14:textId="77777777" w:rsidR="00F40A36" w:rsidRDefault="00000000">
            <w:pPr>
              <w:jc w:val="right"/>
              <w:textAlignment w:val="center"/>
              <w:rPr>
                <w:color w:val="000000"/>
                <w:sz w:val="20"/>
                <w:szCs w:val="20"/>
              </w:rPr>
            </w:pPr>
            <w:r>
              <w:rPr>
                <w:rFonts w:hint="eastAsia"/>
                <w:color w:val="000000"/>
                <w:sz w:val="20"/>
                <w:szCs w:val="20"/>
                <w:lang w:bidi="ar"/>
              </w:rPr>
              <w:t>37.32</w:t>
            </w:r>
          </w:p>
        </w:tc>
        <w:tc>
          <w:tcPr>
            <w:tcW w:w="0" w:type="auto"/>
            <w:tcBorders>
              <w:top w:val="nil"/>
              <w:left w:val="nil"/>
              <w:bottom w:val="single" w:sz="4" w:space="0" w:color="000000"/>
              <w:right w:val="single" w:sz="4" w:space="0" w:color="000000"/>
            </w:tcBorders>
            <w:shd w:val="clear" w:color="auto" w:fill="C0C0C0"/>
            <w:noWrap/>
            <w:vAlign w:val="center"/>
          </w:tcPr>
          <w:p w14:paraId="347CB892" w14:textId="77777777" w:rsidR="00F40A36" w:rsidRDefault="00000000">
            <w:pPr>
              <w:textAlignment w:val="center"/>
              <w:rPr>
                <w:color w:val="000000"/>
                <w:sz w:val="20"/>
                <w:szCs w:val="20"/>
              </w:rPr>
            </w:pPr>
            <w:r>
              <w:rPr>
                <w:rFonts w:hint="eastAsia"/>
                <w:color w:val="000000"/>
                <w:sz w:val="20"/>
                <w:szCs w:val="20"/>
                <w:lang w:bidi="ar"/>
              </w:rPr>
              <w:t>31012</w:t>
            </w:r>
          </w:p>
        </w:tc>
        <w:tc>
          <w:tcPr>
            <w:tcW w:w="0" w:type="auto"/>
            <w:tcBorders>
              <w:top w:val="nil"/>
              <w:left w:val="nil"/>
              <w:bottom w:val="single" w:sz="4" w:space="0" w:color="000000"/>
              <w:right w:val="single" w:sz="4" w:space="0" w:color="000000"/>
            </w:tcBorders>
            <w:shd w:val="clear" w:color="auto" w:fill="C0C0C0"/>
            <w:noWrap/>
            <w:vAlign w:val="center"/>
          </w:tcPr>
          <w:p w14:paraId="2FC17D00" w14:textId="77777777" w:rsidR="00F40A36" w:rsidRDefault="00000000">
            <w:pPr>
              <w:textAlignment w:val="center"/>
              <w:rPr>
                <w:color w:val="000000"/>
                <w:sz w:val="20"/>
                <w:szCs w:val="20"/>
              </w:rPr>
            </w:pPr>
            <w:r>
              <w:rPr>
                <w:rFonts w:hint="eastAsia"/>
                <w:color w:val="000000"/>
                <w:sz w:val="20"/>
                <w:szCs w:val="20"/>
                <w:lang w:bidi="ar"/>
              </w:rPr>
              <w:t xml:space="preserve">  拆迁补偿</w:t>
            </w:r>
          </w:p>
        </w:tc>
        <w:tc>
          <w:tcPr>
            <w:tcW w:w="0" w:type="auto"/>
            <w:tcBorders>
              <w:top w:val="nil"/>
              <w:left w:val="nil"/>
              <w:bottom w:val="single" w:sz="4" w:space="0" w:color="000000"/>
              <w:right w:val="single" w:sz="4" w:space="0" w:color="000000"/>
            </w:tcBorders>
            <w:shd w:val="clear" w:color="auto" w:fill="FFFFFF"/>
            <w:noWrap/>
            <w:vAlign w:val="center"/>
          </w:tcPr>
          <w:p w14:paraId="2CE5392D"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043DC780"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81C66C9" w14:textId="77777777" w:rsidR="00F40A36" w:rsidRDefault="00000000">
            <w:pPr>
              <w:textAlignment w:val="center"/>
              <w:rPr>
                <w:color w:val="000000"/>
                <w:sz w:val="20"/>
                <w:szCs w:val="20"/>
              </w:rPr>
            </w:pPr>
            <w:r>
              <w:rPr>
                <w:rFonts w:hint="eastAsia"/>
                <w:color w:val="000000"/>
                <w:sz w:val="20"/>
                <w:szCs w:val="20"/>
                <w:lang w:bidi="ar"/>
              </w:rPr>
              <w:t>30301</w:t>
            </w:r>
          </w:p>
        </w:tc>
        <w:tc>
          <w:tcPr>
            <w:tcW w:w="0" w:type="auto"/>
            <w:tcBorders>
              <w:top w:val="nil"/>
              <w:left w:val="nil"/>
              <w:bottom w:val="single" w:sz="4" w:space="0" w:color="000000"/>
              <w:right w:val="single" w:sz="4" w:space="0" w:color="000000"/>
            </w:tcBorders>
            <w:shd w:val="clear" w:color="auto" w:fill="C0C0C0"/>
            <w:noWrap/>
            <w:vAlign w:val="center"/>
          </w:tcPr>
          <w:p w14:paraId="54A017A4" w14:textId="77777777" w:rsidR="00F40A36" w:rsidRDefault="00000000">
            <w:pPr>
              <w:textAlignment w:val="center"/>
              <w:rPr>
                <w:color w:val="000000"/>
                <w:sz w:val="20"/>
                <w:szCs w:val="20"/>
              </w:rPr>
            </w:pPr>
            <w:r>
              <w:rPr>
                <w:rFonts w:hint="eastAsia"/>
                <w:color w:val="000000"/>
                <w:sz w:val="20"/>
                <w:szCs w:val="20"/>
                <w:lang w:bidi="ar"/>
              </w:rPr>
              <w:t xml:space="preserve">  离休费</w:t>
            </w:r>
          </w:p>
        </w:tc>
        <w:tc>
          <w:tcPr>
            <w:tcW w:w="0" w:type="auto"/>
            <w:tcBorders>
              <w:top w:val="nil"/>
              <w:left w:val="nil"/>
              <w:bottom w:val="single" w:sz="4" w:space="0" w:color="000000"/>
              <w:right w:val="single" w:sz="4" w:space="0" w:color="000000"/>
            </w:tcBorders>
            <w:shd w:val="clear" w:color="auto" w:fill="FFFFFF"/>
            <w:noWrap/>
            <w:vAlign w:val="center"/>
          </w:tcPr>
          <w:p w14:paraId="1CB7DAA1"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544B031E" w14:textId="77777777" w:rsidR="00F40A36" w:rsidRDefault="00000000">
            <w:pPr>
              <w:textAlignment w:val="center"/>
              <w:rPr>
                <w:color w:val="000000"/>
                <w:sz w:val="20"/>
                <w:szCs w:val="20"/>
              </w:rPr>
            </w:pPr>
            <w:r>
              <w:rPr>
                <w:rFonts w:hint="eastAsia"/>
                <w:color w:val="000000"/>
                <w:sz w:val="20"/>
                <w:szCs w:val="20"/>
                <w:lang w:bidi="ar"/>
              </w:rPr>
              <w:t>30216</w:t>
            </w:r>
          </w:p>
        </w:tc>
        <w:tc>
          <w:tcPr>
            <w:tcW w:w="0" w:type="auto"/>
            <w:tcBorders>
              <w:top w:val="nil"/>
              <w:left w:val="nil"/>
              <w:bottom w:val="single" w:sz="4" w:space="0" w:color="000000"/>
              <w:right w:val="single" w:sz="4" w:space="0" w:color="000000"/>
            </w:tcBorders>
            <w:shd w:val="clear" w:color="auto" w:fill="C0C0C0"/>
            <w:noWrap/>
            <w:vAlign w:val="center"/>
          </w:tcPr>
          <w:p w14:paraId="5CC36B51" w14:textId="77777777" w:rsidR="00F40A36" w:rsidRDefault="00000000">
            <w:pPr>
              <w:textAlignment w:val="center"/>
              <w:rPr>
                <w:color w:val="000000"/>
                <w:sz w:val="20"/>
                <w:szCs w:val="20"/>
              </w:rPr>
            </w:pPr>
            <w:r>
              <w:rPr>
                <w:rFonts w:hint="eastAsia"/>
                <w:color w:val="000000"/>
                <w:sz w:val="20"/>
                <w:szCs w:val="20"/>
                <w:lang w:bidi="ar"/>
              </w:rPr>
              <w:t xml:space="preserve">  培训费</w:t>
            </w:r>
          </w:p>
        </w:tc>
        <w:tc>
          <w:tcPr>
            <w:tcW w:w="0" w:type="auto"/>
            <w:tcBorders>
              <w:top w:val="nil"/>
              <w:left w:val="nil"/>
              <w:bottom w:val="single" w:sz="4" w:space="0" w:color="000000"/>
              <w:right w:val="single" w:sz="4" w:space="0" w:color="000000"/>
            </w:tcBorders>
            <w:shd w:val="clear" w:color="auto" w:fill="FFFFFF"/>
            <w:noWrap/>
            <w:vAlign w:val="center"/>
          </w:tcPr>
          <w:p w14:paraId="4FF8DEF6"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198E69B9" w14:textId="77777777" w:rsidR="00F40A36" w:rsidRDefault="00000000">
            <w:pPr>
              <w:textAlignment w:val="center"/>
              <w:rPr>
                <w:color w:val="000000"/>
                <w:sz w:val="20"/>
                <w:szCs w:val="20"/>
              </w:rPr>
            </w:pPr>
            <w:r>
              <w:rPr>
                <w:rFonts w:hint="eastAsia"/>
                <w:color w:val="000000"/>
                <w:sz w:val="20"/>
                <w:szCs w:val="20"/>
                <w:lang w:bidi="ar"/>
              </w:rPr>
              <w:t>31013</w:t>
            </w:r>
          </w:p>
        </w:tc>
        <w:tc>
          <w:tcPr>
            <w:tcW w:w="0" w:type="auto"/>
            <w:tcBorders>
              <w:top w:val="nil"/>
              <w:left w:val="nil"/>
              <w:bottom w:val="single" w:sz="4" w:space="0" w:color="000000"/>
              <w:right w:val="single" w:sz="4" w:space="0" w:color="000000"/>
            </w:tcBorders>
            <w:shd w:val="clear" w:color="auto" w:fill="C0C0C0"/>
            <w:noWrap/>
            <w:vAlign w:val="center"/>
          </w:tcPr>
          <w:p w14:paraId="077A9655" w14:textId="77777777" w:rsidR="00F40A36" w:rsidRDefault="00000000">
            <w:pPr>
              <w:textAlignment w:val="center"/>
              <w:rPr>
                <w:color w:val="000000"/>
                <w:sz w:val="20"/>
                <w:szCs w:val="20"/>
              </w:rPr>
            </w:pPr>
            <w:r>
              <w:rPr>
                <w:rFonts w:hint="eastAsia"/>
                <w:color w:val="000000"/>
                <w:sz w:val="20"/>
                <w:szCs w:val="20"/>
                <w:lang w:bidi="ar"/>
              </w:rPr>
              <w:t xml:space="preserve">  公务用车购置</w:t>
            </w:r>
          </w:p>
        </w:tc>
        <w:tc>
          <w:tcPr>
            <w:tcW w:w="0" w:type="auto"/>
            <w:tcBorders>
              <w:top w:val="nil"/>
              <w:left w:val="nil"/>
              <w:bottom w:val="single" w:sz="4" w:space="0" w:color="000000"/>
              <w:right w:val="single" w:sz="4" w:space="0" w:color="000000"/>
            </w:tcBorders>
            <w:shd w:val="clear" w:color="auto" w:fill="FFFFFF"/>
            <w:noWrap/>
            <w:vAlign w:val="center"/>
          </w:tcPr>
          <w:p w14:paraId="04E5F03B"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02AC372D"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11B3897" w14:textId="77777777" w:rsidR="00F40A36" w:rsidRDefault="00000000">
            <w:pPr>
              <w:textAlignment w:val="center"/>
              <w:rPr>
                <w:color w:val="000000"/>
                <w:sz w:val="20"/>
                <w:szCs w:val="20"/>
              </w:rPr>
            </w:pPr>
            <w:r>
              <w:rPr>
                <w:rFonts w:hint="eastAsia"/>
                <w:color w:val="000000"/>
                <w:sz w:val="20"/>
                <w:szCs w:val="20"/>
                <w:lang w:bidi="ar"/>
              </w:rPr>
              <w:t>30302</w:t>
            </w:r>
          </w:p>
        </w:tc>
        <w:tc>
          <w:tcPr>
            <w:tcW w:w="0" w:type="auto"/>
            <w:tcBorders>
              <w:top w:val="nil"/>
              <w:left w:val="nil"/>
              <w:bottom w:val="single" w:sz="4" w:space="0" w:color="000000"/>
              <w:right w:val="single" w:sz="4" w:space="0" w:color="000000"/>
            </w:tcBorders>
            <w:shd w:val="clear" w:color="auto" w:fill="C0C0C0"/>
            <w:noWrap/>
            <w:vAlign w:val="center"/>
          </w:tcPr>
          <w:p w14:paraId="1C56D073" w14:textId="77777777" w:rsidR="00F40A36" w:rsidRDefault="00000000">
            <w:pPr>
              <w:textAlignment w:val="center"/>
              <w:rPr>
                <w:color w:val="000000"/>
                <w:sz w:val="20"/>
                <w:szCs w:val="20"/>
              </w:rPr>
            </w:pPr>
            <w:r>
              <w:rPr>
                <w:rFonts w:hint="eastAsia"/>
                <w:color w:val="000000"/>
                <w:sz w:val="20"/>
                <w:szCs w:val="20"/>
                <w:lang w:bidi="ar"/>
              </w:rPr>
              <w:t xml:space="preserve">  退休费</w:t>
            </w:r>
          </w:p>
        </w:tc>
        <w:tc>
          <w:tcPr>
            <w:tcW w:w="0" w:type="auto"/>
            <w:tcBorders>
              <w:top w:val="nil"/>
              <w:left w:val="nil"/>
              <w:bottom w:val="single" w:sz="4" w:space="0" w:color="000000"/>
              <w:right w:val="single" w:sz="4" w:space="0" w:color="000000"/>
            </w:tcBorders>
            <w:shd w:val="clear" w:color="auto" w:fill="FFFFFF"/>
            <w:noWrap/>
            <w:vAlign w:val="center"/>
          </w:tcPr>
          <w:p w14:paraId="49878C37"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701AFBE9" w14:textId="77777777" w:rsidR="00F40A36" w:rsidRDefault="00000000">
            <w:pPr>
              <w:textAlignment w:val="center"/>
              <w:rPr>
                <w:color w:val="000000"/>
                <w:sz w:val="20"/>
                <w:szCs w:val="20"/>
              </w:rPr>
            </w:pPr>
            <w:r>
              <w:rPr>
                <w:rFonts w:hint="eastAsia"/>
                <w:color w:val="000000"/>
                <w:sz w:val="20"/>
                <w:szCs w:val="20"/>
                <w:lang w:bidi="ar"/>
              </w:rPr>
              <w:t>30217</w:t>
            </w:r>
          </w:p>
        </w:tc>
        <w:tc>
          <w:tcPr>
            <w:tcW w:w="0" w:type="auto"/>
            <w:tcBorders>
              <w:top w:val="nil"/>
              <w:left w:val="nil"/>
              <w:bottom w:val="single" w:sz="4" w:space="0" w:color="000000"/>
              <w:right w:val="single" w:sz="4" w:space="0" w:color="000000"/>
            </w:tcBorders>
            <w:shd w:val="clear" w:color="auto" w:fill="C0C0C0"/>
            <w:noWrap/>
            <w:vAlign w:val="center"/>
          </w:tcPr>
          <w:p w14:paraId="563F02FE" w14:textId="77777777" w:rsidR="00F40A36" w:rsidRDefault="00000000">
            <w:pPr>
              <w:textAlignment w:val="center"/>
              <w:rPr>
                <w:color w:val="000000"/>
                <w:sz w:val="20"/>
                <w:szCs w:val="20"/>
              </w:rPr>
            </w:pPr>
            <w:r>
              <w:rPr>
                <w:rFonts w:hint="eastAsia"/>
                <w:color w:val="000000"/>
                <w:sz w:val="20"/>
                <w:szCs w:val="20"/>
                <w:lang w:bidi="ar"/>
              </w:rPr>
              <w:t xml:space="preserve">  公务接待费</w:t>
            </w:r>
          </w:p>
        </w:tc>
        <w:tc>
          <w:tcPr>
            <w:tcW w:w="0" w:type="auto"/>
            <w:tcBorders>
              <w:top w:val="nil"/>
              <w:left w:val="nil"/>
              <w:bottom w:val="single" w:sz="4" w:space="0" w:color="000000"/>
              <w:right w:val="single" w:sz="4" w:space="0" w:color="000000"/>
            </w:tcBorders>
            <w:shd w:val="clear" w:color="auto" w:fill="FFFFFF"/>
            <w:noWrap/>
            <w:vAlign w:val="center"/>
          </w:tcPr>
          <w:p w14:paraId="4A62B319" w14:textId="77777777" w:rsidR="00F40A36" w:rsidRDefault="00000000">
            <w:pPr>
              <w:jc w:val="right"/>
              <w:textAlignment w:val="center"/>
              <w:rPr>
                <w:color w:val="000000"/>
                <w:sz w:val="20"/>
                <w:szCs w:val="20"/>
              </w:rPr>
            </w:pPr>
            <w:r>
              <w:rPr>
                <w:rFonts w:hint="eastAsia"/>
                <w:color w:val="000000"/>
                <w:sz w:val="20"/>
                <w:szCs w:val="20"/>
                <w:lang w:bidi="ar"/>
              </w:rPr>
              <w:t>15.00</w:t>
            </w:r>
          </w:p>
        </w:tc>
        <w:tc>
          <w:tcPr>
            <w:tcW w:w="0" w:type="auto"/>
            <w:tcBorders>
              <w:top w:val="nil"/>
              <w:left w:val="nil"/>
              <w:bottom w:val="single" w:sz="4" w:space="0" w:color="000000"/>
              <w:right w:val="single" w:sz="4" w:space="0" w:color="000000"/>
            </w:tcBorders>
            <w:shd w:val="clear" w:color="auto" w:fill="C0C0C0"/>
            <w:noWrap/>
            <w:vAlign w:val="center"/>
          </w:tcPr>
          <w:p w14:paraId="477DA457" w14:textId="77777777" w:rsidR="00F40A36" w:rsidRDefault="00000000">
            <w:pPr>
              <w:textAlignment w:val="center"/>
              <w:rPr>
                <w:color w:val="000000"/>
                <w:sz w:val="20"/>
                <w:szCs w:val="20"/>
              </w:rPr>
            </w:pPr>
            <w:r>
              <w:rPr>
                <w:rFonts w:hint="eastAsia"/>
                <w:color w:val="000000"/>
                <w:sz w:val="20"/>
                <w:szCs w:val="20"/>
                <w:lang w:bidi="ar"/>
              </w:rPr>
              <w:t>31019</w:t>
            </w:r>
          </w:p>
        </w:tc>
        <w:tc>
          <w:tcPr>
            <w:tcW w:w="0" w:type="auto"/>
            <w:tcBorders>
              <w:top w:val="nil"/>
              <w:left w:val="nil"/>
              <w:bottom w:val="single" w:sz="4" w:space="0" w:color="000000"/>
              <w:right w:val="single" w:sz="4" w:space="0" w:color="000000"/>
            </w:tcBorders>
            <w:shd w:val="clear" w:color="auto" w:fill="C0C0C0"/>
            <w:noWrap/>
            <w:vAlign w:val="center"/>
          </w:tcPr>
          <w:p w14:paraId="3A168AC7" w14:textId="77777777" w:rsidR="00F40A36" w:rsidRDefault="00000000">
            <w:pPr>
              <w:textAlignment w:val="center"/>
              <w:rPr>
                <w:color w:val="000000"/>
                <w:sz w:val="20"/>
                <w:szCs w:val="20"/>
              </w:rPr>
            </w:pPr>
            <w:r>
              <w:rPr>
                <w:rFonts w:hint="eastAsia"/>
                <w:color w:val="000000"/>
                <w:sz w:val="20"/>
                <w:szCs w:val="20"/>
                <w:lang w:bidi="ar"/>
              </w:rPr>
              <w:t xml:space="preserve">  其他交通工具购置</w:t>
            </w:r>
          </w:p>
        </w:tc>
        <w:tc>
          <w:tcPr>
            <w:tcW w:w="0" w:type="auto"/>
            <w:tcBorders>
              <w:top w:val="nil"/>
              <w:left w:val="nil"/>
              <w:bottom w:val="single" w:sz="4" w:space="0" w:color="000000"/>
              <w:right w:val="single" w:sz="4" w:space="0" w:color="000000"/>
            </w:tcBorders>
            <w:shd w:val="clear" w:color="auto" w:fill="FFFFFF"/>
            <w:noWrap/>
            <w:vAlign w:val="center"/>
          </w:tcPr>
          <w:p w14:paraId="0DD6C0B9"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7874C7DD"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23CD7524" w14:textId="77777777" w:rsidR="00F40A36" w:rsidRDefault="00000000">
            <w:pPr>
              <w:textAlignment w:val="center"/>
              <w:rPr>
                <w:color w:val="000000"/>
                <w:sz w:val="20"/>
                <w:szCs w:val="20"/>
              </w:rPr>
            </w:pPr>
            <w:r>
              <w:rPr>
                <w:rFonts w:hint="eastAsia"/>
                <w:color w:val="000000"/>
                <w:sz w:val="20"/>
                <w:szCs w:val="20"/>
                <w:lang w:bidi="ar"/>
              </w:rPr>
              <w:lastRenderedPageBreak/>
              <w:t>30303</w:t>
            </w:r>
          </w:p>
        </w:tc>
        <w:tc>
          <w:tcPr>
            <w:tcW w:w="0" w:type="auto"/>
            <w:tcBorders>
              <w:top w:val="nil"/>
              <w:left w:val="nil"/>
              <w:bottom w:val="single" w:sz="4" w:space="0" w:color="000000"/>
              <w:right w:val="single" w:sz="4" w:space="0" w:color="000000"/>
            </w:tcBorders>
            <w:shd w:val="clear" w:color="auto" w:fill="C0C0C0"/>
            <w:noWrap/>
            <w:vAlign w:val="center"/>
          </w:tcPr>
          <w:p w14:paraId="1C13BDF9" w14:textId="77777777" w:rsidR="00F40A36" w:rsidRDefault="00000000">
            <w:pPr>
              <w:textAlignment w:val="center"/>
              <w:rPr>
                <w:color w:val="000000"/>
                <w:sz w:val="20"/>
                <w:szCs w:val="20"/>
              </w:rPr>
            </w:pPr>
            <w:r>
              <w:rPr>
                <w:rFonts w:hint="eastAsia"/>
                <w:color w:val="000000"/>
                <w:sz w:val="20"/>
                <w:szCs w:val="20"/>
                <w:lang w:bidi="ar"/>
              </w:rPr>
              <w:t xml:space="preserve">  退职（役）费</w:t>
            </w:r>
          </w:p>
        </w:tc>
        <w:tc>
          <w:tcPr>
            <w:tcW w:w="0" w:type="auto"/>
            <w:tcBorders>
              <w:top w:val="nil"/>
              <w:left w:val="nil"/>
              <w:bottom w:val="single" w:sz="4" w:space="0" w:color="000000"/>
              <w:right w:val="single" w:sz="4" w:space="0" w:color="000000"/>
            </w:tcBorders>
            <w:shd w:val="clear" w:color="auto" w:fill="FFFFFF"/>
            <w:noWrap/>
            <w:vAlign w:val="center"/>
          </w:tcPr>
          <w:p w14:paraId="3C6BC669"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0DA77287" w14:textId="77777777" w:rsidR="00F40A36" w:rsidRDefault="00000000">
            <w:pPr>
              <w:textAlignment w:val="center"/>
              <w:rPr>
                <w:color w:val="000000"/>
                <w:sz w:val="20"/>
                <w:szCs w:val="20"/>
              </w:rPr>
            </w:pPr>
            <w:r>
              <w:rPr>
                <w:rFonts w:hint="eastAsia"/>
                <w:color w:val="000000"/>
                <w:sz w:val="20"/>
                <w:szCs w:val="20"/>
                <w:lang w:bidi="ar"/>
              </w:rPr>
              <w:t>30218</w:t>
            </w:r>
          </w:p>
        </w:tc>
        <w:tc>
          <w:tcPr>
            <w:tcW w:w="0" w:type="auto"/>
            <w:tcBorders>
              <w:top w:val="nil"/>
              <w:left w:val="nil"/>
              <w:bottom w:val="single" w:sz="4" w:space="0" w:color="000000"/>
              <w:right w:val="single" w:sz="4" w:space="0" w:color="000000"/>
            </w:tcBorders>
            <w:shd w:val="clear" w:color="auto" w:fill="C0C0C0"/>
            <w:noWrap/>
            <w:vAlign w:val="center"/>
          </w:tcPr>
          <w:p w14:paraId="6BE16A59" w14:textId="77777777" w:rsidR="00F40A36" w:rsidRDefault="00000000">
            <w:pPr>
              <w:textAlignment w:val="center"/>
              <w:rPr>
                <w:color w:val="000000"/>
                <w:sz w:val="20"/>
                <w:szCs w:val="20"/>
              </w:rPr>
            </w:pPr>
            <w:r>
              <w:rPr>
                <w:rFonts w:hint="eastAsia"/>
                <w:color w:val="000000"/>
                <w:sz w:val="20"/>
                <w:szCs w:val="20"/>
                <w:lang w:bidi="ar"/>
              </w:rPr>
              <w:t xml:space="preserve">  专用材料费</w:t>
            </w:r>
          </w:p>
        </w:tc>
        <w:tc>
          <w:tcPr>
            <w:tcW w:w="0" w:type="auto"/>
            <w:tcBorders>
              <w:top w:val="nil"/>
              <w:left w:val="nil"/>
              <w:bottom w:val="single" w:sz="4" w:space="0" w:color="000000"/>
              <w:right w:val="single" w:sz="4" w:space="0" w:color="000000"/>
            </w:tcBorders>
            <w:shd w:val="clear" w:color="auto" w:fill="FFFFFF"/>
            <w:noWrap/>
            <w:vAlign w:val="center"/>
          </w:tcPr>
          <w:p w14:paraId="41B9D935"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11CEB048" w14:textId="77777777" w:rsidR="00F40A36" w:rsidRDefault="00000000">
            <w:pPr>
              <w:textAlignment w:val="center"/>
              <w:rPr>
                <w:color w:val="000000"/>
                <w:sz w:val="20"/>
                <w:szCs w:val="20"/>
              </w:rPr>
            </w:pPr>
            <w:r>
              <w:rPr>
                <w:rFonts w:hint="eastAsia"/>
                <w:color w:val="000000"/>
                <w:sz w:val="20"/>
                <w:szCs w:val="20"/>
                <w:lang w:bidi="ar"/>
              </w:rPr>
              <w:t>31021</w:t>
            </w:r>
          </w:p>
        </w:tc>
        <w:tc>
          <w:tcPr>
            <w:tcW w:w="0" w:type="auto"/>
            <w:tcBorders>
              <w:top w:val="nil"/>
              <w:left w:val="nil"/>
              <w:bottom w:val="single" w:sz="4" w:space="0" w:color="000000"/>
              <w:right w:val="single" w:sz="4" w:space="0" w:color="000000"/>
            </w:tcBorders>
            <w:shd w:val="clear" w:color="auto" w:fill="C0C0C0"/>
            <w:noWrap/>
            <w:vAlign w:val="center"/>
          </w:tcPr>
          <w:p w14:paraId="414D6E75" w14:textId="77777777" w:rsidR="00F40A36" w:rsidRDefault="00000000">
            <w:pPr>
              <w:textAlignment w:val="center"/>
              <w:rPr>
                <w:color w:val="000000"/>
                <w:sz w:val="20"/>
                <w:szCs w:val="20"/>
              </w:rPr>
            </w:pPr>
            <w:r>
              <w:rPr>
                <w:rFonts w:hint="eastAsia"/>
                <w:color w:val="000000"/>
                <w:sz w:val="20"/>
                <w:szCs w:val="20"/>
                <w:lang w:bidi="ar"/>
              </w:rPr>
              <w:t xml:space="preserve">  文物和陈列品购置</w:t>
            </w:r>
          </w:p>
        </w:tc>
        <w:tc>
          <w:tcPr>
            <w:tcW w:w="0" w:type="auto"/>
            <w:tcBorders>
              <w:top w:val="nil"/>
              <w:left w:val="nil"/>
              <w:bottom w:val="single" w:sz="4" w:space="0" w:color="000000"/>
              <w:right w:val="single" w:sz="4" w:space="0" w:color="000000"/>
            </w:tcBorders>
            <w:shd w:val="clear" w:color="auto" w:fill="FFFFFF"/>
            <w:noWrap/>
            <w:vAlign w:val="center"/>
          </w:tcPr>
          <w:p w14:paraId="5293501A"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1F8E57E0"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332461FF" w14:textId="77777777" w:rsidR="00F40A36" w:rsidRDefault="00000000">
            <w:pPr>
              <w:textAlignment w:val="center"/>
              <w:rPr>
                <w:color w:val="000000"/>
                <w:sz w:val="20"/>
                <w:szCs w:val="20"/>
              </w:rPr>
            </w:pPr>
            <w:r>
              <w:rPr>
                <w:rFonts w:hint="eastAsia"/>
                <w:color w:val="000000"/>
                <w:sz w:val="20"/>
                <w:szCs w:val="20"/>
                <w:lang w:bidi="ar"/>
              </w:rPr>
              <w:t>30304</w:t>
            </w:r>
          </w:p>
        </w:tc>
        <w:tc>
          <w:tcPr>
            <w:tcW w:w="0" w:type="auto"/>
            <w:tcBorders>
              <w:top w:val="nil"/>
              <w:left w:val="nil"/>
              <w:bottom w:val="single" w:sz="4" w:space="0" w:color="000000"/>
              <w:right w:val="single" w:sz="4" w:space="0" w:color="000000"/>
            </w:tcBorders>
            <w:shd w:val="clear" w:color="auto" w:fill="C0C0C0"/>
            <w:noWrap/>
            <w:vAlign w:val="center"/>
          </w:tcPr>
          <w:p w14:paraId="15D03F18" w14:textId="77777777" w:rsidR="00F40A36" w:rsidRDefault="00000000">
            <w:pPr>
              <w:textAlignment w:val="center"/>
              <w:rPr>
                <w:color w:val="000000"/>
                <w:sz w:val="20"/>
                <w:szCs w:val="20"/>
              </w:rPr>
            </w:pPr>
            <w:r>
              <w:rPr>
                <w:rFonts w:hint="eastAsia"/>
                <w:color w:val="000000"/>
                <w:sz w:val="20"/>
                <w:szCs w:val="20"/>
                <w:lang w:bidi="ar"/>
              </w:rPr>
              <w:t xml:space="preserve">  抚恤金</w:t>
            </w:r>
          </w:p>
        </w:tc>
        <w:tc>
          <w:tcPr>
            <w:tcW w:w="0" w:type="auto"/>
            <w:tcBorders>
              <w:top w:val="nil"/>
              <w:left w:val="nil"/>
              <w:bottom w:val="single" w:sz="4" w:space="0" w:color="000000"/>
              <w:right w:val="single" w:sz="4" w:space="0" w:color="000000"/>
            </w:tcBorders>
            <w:shd w:val="clear" w:color="auto" w:fill="FFFFFF"/>
            <w:noWrap/>
            <w:vAlign w:val="center"/>
          </w:tcPr>
          <w:p w14:paraId="71112BD2"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3ACB08A8" w14:textId="77777777" w:rsidR="00F40A36" w:rsidRDefault="00000000">
            <w:pPr>
              <w:textAlignment w:val="center"/>
              <w:rPr>
                <w:color w:val="000000"/>
                <w:sz w:val="20"/>
                <w:szCs w:val="20"/>
              </w:rPr>
            </w:pPr>
            <w:r>
              <w:rPr>
                <w:rFonts w:hint="eastAsia"/>
                <w:color w:val="000000"/>
                <w:sz w:val="20"/>
                <w:szCs w:val="20"/>
                <w:lang w:bidi="ar"/>
              </w:rPr>
              <w:t>30224</w:t>
            </w:r>
          </w:p>
        </w:tc>
        <w:tc>
          <w:tcPr>
            <w:tcW w:w="0" w:type="auto"/>
            <w:tcBorders>
              <w:top w:val="nil"/>
              <w:left w:val="nil"/>
              <w:bottom w:val="single" w:sz="4" w:space="0" w:color="000000"/>
              <w:right w:val="single" w:sz="4" w:space="0" w:color="000000"/>
            </w:tcBorders>
            <w:shd w:val="clear" w:color="auto" w:fill="C0C0C0"/>
            <w:noWrap/>
            <w:vAlign w:val="center"/>
          </w:tcPr>
          <w:p w14:paraId="1A17E821" w14:textId="77777777" w:rsidR="00F40A36" w:rsidRDefault="00000000">
            <w:pPr>
              <w:textAlignment w:val="center"/>
              <w:rPr>
                <w:color w:val="000000"/>
                <w:sz w:val="20"/>
                <w:szCs w:val="20"/>
              </w:rPr>
            </w:pPr>
            <w:r>
              <w:rPr>
                <w:rFonts w:hint="eastAsia"/>
                <w:color w:val="000000"/>
                <w:sz w:val="20"/>
                <w:szCs w:val="20"/>
                <w:lang w:bidi="ar"/>
              </w:rPr>
              <w:t xml:space="preserve">  被装购置费</w:t>
            </w:r>
          </w:p>
        </w:tc>
        <w:tc>
          <w:tcPr>
            <w:tcW w:w="0" w:type="auto"/>
            <w:tcBorders>
              <w:top w:val="nil"/>
              <w:left w:val="nil"/>
              <w:bottom w:val="single" w:sz="4" w:space="0" w:color="000000"/>
              <w:right w:val="single" w:sz="4" w:space="0" w:color="000000"/>
            </w:tcBorders>
            <w:shd w:val="clear" w:color="auto" w:fill="FFFFFF"/>
            <w:noWrap/>
            <w:vAlign w:val="center"/>
          </w:tcPr>
          <w:p w14:paraId="2230FE53"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4C9982CE" w14:textId="77777777" w:rsidR="00F40A36" w:rsidRDefault="00000000">
            <w:pPr>
              <w:textAlignment w:val="center"/>
              <w:rPr>
                <w:color w:val="000000"/>
                <w:sz w:val="20"/>
                <w:szCs w:val="20"/>
              </w:rPr>
            </w:pPr>
            <w:r>
              <w:rPr>
                <w:rFonts w:hint="eastAsia"/>
                <w:color w:val="000000"/>
                <w:sz w:val="20"/>
                <w:szCs w:val="20"/>
                <w:lang w:bidi="ar"/>
              </w:rPr>
              <w:t>31022</w:t>
            </w:r>
          </w:p>
        </w:tc>
        <w:tc>
          <w:tcPr>
            <w:tcW w:w="0" w:type="auto"/>
            <w:tcBorders>
              <w:top w:val="nil"/>
              <w:left w:val="nil"/>
              <w:bottom w:val="single" w:sz="4" w:space="0" w:color="000000"/>
              <w:right w:val="single" w:sz="4" w:space="0" w:color="000000"/>
            </w:tcBorders>
            <w:shd w:val="clear" w:color="auto" w:fill="C0C0C0"/>
            <w:noWrap/>
            <w:vAlign w:val="center"/>
          </w:tcPr>
          <w:p w14:paraId="383BEBB5" w14:textId="77777777" w:rsidR="00F40A36" w:rsidRDefault="00000000">
            <w:pPr>
              <w:textAlignment w:val="center"/>
              <w:rPr>
                <w:color w:val="000000"/>
                <w:sz w:val="20"/>
                <w:szCs w:val="20"/>
              </w:rPr>
            </w:pPr>
            <w:r>
              <w:rPr>
                <w:rFonts w:hint="eastAsia"/>
                <w:color w:val="000000"/>
                <w:sz w:val="20"/>
                <w:szCs w:val="20"/>
                <w:lang w:bidi="ar"/>
              </w:rPr>
              <w:t xml:space="preserve">  无形资产购置</w:t>
            </w:r>
          </w:p>
        </w:tc>
        <w:tc>
          <w:tcPr>
            <w:tcW w:w="0" w:type="auto"/>
            <w:tcBorders>
              <w:top w:val="nil"/>
              <w:left w:val="nil"/>
              <w:bottom w:val="single" w:sz="4" w:space="0" w:color="000000"/>
              <w:right w:val="single" w:sz="4" w:space="0" w:color="000000"/>
            </w:tcBorders>
            <w:shd w:val="clear" w:color="auto" w:fill="FFFFFF"/>
            <w:noWrap/>
            <w:vAlign w:val="center"/>
          </w:tcPr>
          <w:p w14:paraId="6DCE548B"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5C4AC22F"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32CDFE1F" w14:textId="77777777" w:rsidR="00F40A36" w:rsidRDefault="00000000">
            <w:pPr>
              <w:textAlignment w:val="center"/>
              <w:rPr>
                <w:color w:val="000000"/>
                <w:sz w:val="20"/>
                <w:szCs w:val="20"/>
              </w:rPr>
            </w:pPr>
            <w:r>
              <w:rPr>
                <w:rFonts w:hint="eastAsia"/>
                <w:color w:val="000000"/>
                <w:sz w:val="20"/>
                <w:szCs w:val="20"/>
                <w:lang w:bidi="ar"/>
              </w:rPr>
              <w:t>30305</w:t>
            </w:r>
          </w:p>
        </w:tc>
        <w:tc>
          <w:tcPr>
            <w:tcW w:w="0" w:type="auto"/>
            <w:tcBorders>
              <w:top w:val="nil"/>
              <w:left w:val="nil"/>
              <w:bottom w:val="single" w:sz="4" w:space="0" w:color="000000"/>
              <w:right w:val="single" w:sz="4" w:space="0" w:color="000000"/>
            </w:tcBorders>
            <w:shd w:val="clear" w:color="auto" w:fill="C0C0C0"/>
            <w:noWrap/>
            <w:vAlign w:val="center"/>
          </w:tcPr>
          <w:p w14:paraId="239ACB9F" w14:textId="77777777" w:rsidR="00F40A36" w:rsidRDefault="00000000">
            <w:pPr>
              <w:textAlignment w:val="center"/>
              <w:rPr>
                <w:color w:val="000000"/>
                <w:sz w:val="20"/>
                <w:szCs w:val="20"/>
              </w:rPr>
            </w:pPr>
            <w:r>
              <w:rPr>
                <w:rFonts w:hint="eastAsia"/>
                <w:color w:val="000000"/>
                <w:sz w:val="20"/>
                <w:szCs w:val="20"/>
                <w:lang w:bidi="ar"/>
              </w:rPr>
              <w:t xml:space="preserve">  生活补助</w:t>
            </w:r>
          </w:p>
        </w:tc>
        <w:tc>
          <w:tcPr>
            <w:tcW w:w="0" w:type="auto"/>
            <w:tcBorders>
              <w:top w:val="nil"/>
              <w:left w:val="nil"/>
              <w:bottom w:val="single" w:sz="4" w:space="0" w:color="000000"/>
              <w:right w:val="single" w:sz="4" w:space="0" w:color="000000"/>
            </w:tcBorders>
            <w:shd w:val="clear" w:color="auto" w:fill="FFFFFF"/>
            <w:noWrap/>
            <w:vAlign w:val="center"/>
          </w:tcPr>
          <w:p w14:paraId="04825CDF"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18317CC7" w14:textId="77777777" w:rsidR="00F40A36" w:rsidRDefault="00000000">
            <w:pPr>
              <w:textAlignment w:val="center"/>
              <w:rPr>
                <w:color w:val="000000"/>
                <w:sz w:val="20"/>
                <w:szCs w:val="20"/>
              </w:rPr>
            </w:pPr>
            <w:r>
              <w:rPr>
                <w:rFonts w:hint="eastAsia"/>
                <w:color w:val="000000"/>
                <w:sz w:val="20"/>
                <w:szCs w:val="20"/>
                <w:lang w:bidi="ar"/>
              </w:rPr>
              <w:t>30225</w:t>
            </w:r>
          </w:p>
        </w:tc>
        <w:tc>
          <w:tcPr>
            <w:tcW w:w="0" w:type="auto"/>
            <w:tcBorders>
              <w:top w:val="nil"/>
              <w:left w:val="nil"/>
              <w:bottom w:val="single" w:sz="4" w:space="0" w:color="000000"/>
              <w:right w:val="single" w:sz="4" w:space="0" w:color="000000"/>
            </w:tcBorders>
            <w:shd w:val="clear" w:color="auto" w:fill="C0C0C0"/>
            <w:noWrap/>
            <w:vAlign w:val="center"/>
          </w:tcPr>
          <w:p w14:paraId="3D8CA6C0" w14:textId="77777777" w:rsidR="00F40A36" w:rsidRDefault="00000000">
            <w:pPr>
              <w:textAlignment w:val="center"/>
              <w:rPr>
                <w:color w:val="000000"/>
                <w:sz w:val="20"/>
                <w:szCs w:val="20"/>
              </w:rPr>
            </w:pPr>
            <w:r>
              <w:rPr>
                <w:rFonts w:hint="eastAsia"/>
                <w:color w:val="000000"/>
                <w:sz w:val="20"/>
                <w:szCs w:val="20"/>
                <w:lang w:bidi="ar"/>
              </w:rPr>
              <w:t xml:space="preserve">  专用燃料费</w:t>
            </w:r>
          </w:p>
        </w:tc>
        <w:tc>
          <w:tcPr>
            <w:tcW w:w="0" w:type="auto"/>
            <w:tcBorders>
              <w:top w:val="nil"/>
              <w:left w:val="nil"/>
              <w:bottom w:val="single" w:sz="4" w:space="0" w:color="000000"/>
              <w:right w:val="single" w:sz="4" w:space="0" w:color="000000"/>
            </w:tcBorders>
            <w:shd w:val="clear" w:color="auto" w:fill="FFFFFF"/>
            <w:noWrap/>
            <w:vAlign w:val="center"/>
          </w:tcPr>
          <w:p w14:paraId="57E5E007"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28D042F0" w14:textId="77777777" w:rsidR="00F40A36" w:rsidRDefault="00000000">
            <w:pPr>
              <w:textAlignment w:val="center"/>
              <w:rPr>
                <w:color w:val="000000"/>
                <w:sz w:val="20"/>
                <w:szCs w:val="20"/>
              </w:rPr>
            </w:pPr>
            <w:r>
              <w:rPr>
                <w:rFonts w:hint="eastAsia"/>
                <w:color w:val="000000"/>
                <w:sz w:val="20"/>
                <w:szCs w:val="20"/>
                <w:lang w:bidi="ar"/>
              </w:rPr>
              <w:t>31099</w:t>
            </w:r>
          </w:p>
        </w:tc>
        <w:tc>
          <w:tcPr>
            <w:tcW w:w="0" w:type="auto"/>
            <w:tcBorders>
              <w:top w:val="nil"/>
              <w:left w:val="nil"/>
              <w:bottom w:val="single" w:sz="4" w:space="0" w:color="000000"/>
              <w:right w:val="single" w:sz="4" w:space="0" w:color="000000"/>
            </w:tcBorders>
            <w:shd w:val="clear" w:color="auto" w:fill="C0C0C0"/>
            <w:noWrap/>
            <w:vAlign w:val="center"/>
          </w:tcPr>
          <w:p w14:paraId="58A4B539" w14:textId="77777777" w:rsidR="00F40A36" w:rsidRDefault="00000000">
            <w:pPr>
              <w:textAlignment w:val="center"/>
              <w:rPr>
                <w:color w:val="000000"/>
                <w:sz w:val="20"/>
                <w:szCs w:val="20"/>
              </w:rPr>
            </w:pPr>
            <w:r>
              <w:rPr>
                <w:rFonts w:hint="eastAsia"/>
                <w:color w:val="000000"/>
                <w:sz w:val="20"/>
                <w:szCs w:val="20"/>
                <w:lang w:bidi="ar"/>
              </w:rPr>
              <w:t xml:space="preserve">  其他资本性支出</w:t>
            </w:r>
          </w:p>
        </w:tc>
        <w:tc>
          <w:tcPr>
            <w:tcW w:w="0" w:type="auto"/>
            <w:tcBorders>
              <w:top w:val="nil"/>
              <w:left w:val="nil"/>
              <w:bottom w:val="single" w:sz="4" w:space="0" w:color="000000"/>
              <w:right w:val="single" w:sz="4" w:space="0" w:color="000000"/>
            </w:tcBorders>
            <w:shd w:val="clear" w:color="auto" w:fill="FFFFFF"/>
            <w:noWrap/>
            <w:vAlign w:val="center"/>
          </w:tcPr>
          <w:p w14:paraId="41C922D9"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304344BD"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3B087FBC" w14:textId="77777777" w:rsidR="00F40A36" w:rsidRDefault="00000000">
            <w:pPr>
              <w:textAlignment w:val="center"/>
              <w:rPr>
                <w:color w:val="000000"/>
                <w:sz w:val="20"/>
                <w:szCs w:val="20"/>
              </w:rPr>
            </w:pPr>
            <w:r>
              <w:rPr>
                <w:rFonts w:hint="eastAsia"/>
                <w:color w:val="000000"/>
                <w:sz w:val="20"/>
                <w:szCs w:val="20"/>
                <w:lang w:bidi="ar"/>
              </w:rPr>
              <w:t>30306</w:t>
            </w:r>
          </w:p>
        </w:tc>
        <w:tc>
          <w:tcPr>
            <w:tcW w:w="0" w:type="auto"/>
            <w:tcBorders>
              <w:top w:val="nil"/>
              <w:left w:val="nil"/>
              <w:bottom w:val="single" w:sz="4" w:space="0" w:color="000000"/>
              <w:right w:val="single" w:sz="4" w:space="0" w:color="000000"/>
            </w:tcBorders>
            <w:shd w:val="clear" w:color="auto" w:fill="C0C0C0"/>
            <w:noWrap/>
            <w:vAlign w:val="center"/>
          </w:tcPr>
          <w:p w14:paraId="50191009" w14:textId="77777777" w:rsidR="00F40A36" w:rsidRDefault="00000000">
            <w:pPr>
              <w:textAlignment w:val="center"/>
              <w:rPr>
                <w:color w:val="000000"/>
                <w:sz w:val="20"/>
                <w:szCs w:val="20"/>
              </w:rPr>
            </w:pPr>
            <w:r>
              <w:rPr>
                <w:rFonts w:hint="eastAsia"/>
                <w:color w:val="000000"/>
                <w:sz w:val="20"/>
                <w:szCs w:val="20"/>
                <w:lang w:bidi="ar"/>
              </w:rPr>
              <w:t xml:space="preserve">  救济费</w:t>
            </w:r>
          </w:p>
        </w:tc>
        <w:tc>
          <w:tcPr>
            <w:tcW w:w="0" w:type="auto"/>
            <w:tcBorders>
              <w:top w:val="nil"/>
              <w:left w:val="nil"/>
              <w:bottom w:val="single" w:sz="4" w:space="0" w:color="000000"/>
              <w:right w:val="single" w:sz="4" w:space="0" w:color="000000"/>
            </w:tcBorders>
            <w:shd w:val="clear" w:color="auto" w:fill="FFFFFF"/>
            <w:noWrap/>
            <w:vAlign w:val="center"/>
          </w:tcPr>
          <w:p w14:paraId="6C8900B5"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5EED1EFB" w14:textId="77777777" w:rsidR="00F40A36" w:rsidRDefault="00000000">
            <w:pPr>
              <w:textAlignment w:val="center"/>
              <w:rPr>
                <w:color w:val="000000"/>
                <w:sz w:val="20"/>
                <w:szCs w:val="20"/>
              </w:rPr>
            </w:pPr>
            <w:r>
              <w:rPr>
                <w:rFonts w:hint="eastAsia"/>
                <w:color w:val="000000"/>
                <w:sz w:val="20"/>
                <w:szCs w:val="20"/>
                <w:lang w:bidi="ar"/>
              </w:rPr>
              <w:t>30226</w:t>
            </w:r>
          </w:p>
        </w:tc>
        <w:tc>
          <w:tcPr>
            <w:tcW w:w="0" w:type="auto"/>
            <w:tcBorders>
              <w:top w:val="nil"/>
              <w:left w:val="nil"/>
              <w:bottom w:val="single" w:sz="4" w:space="0" w:color="000000"/>
              <w:right w:val="single" w:sz="4" w:space="0" w:color="000000"/>
            </w:tcBorders>
            <w:shd w:val="clear" w:color="auto" w:fill="C0C0C0"/>
            <w:noWrap/>
            <w:vAlign w:val="center"/>
          </w:tcPr>
          <w:p w14:paraId="49CA6D82" w14:textId="77777777" w:rsidR="00F40A36" w:rsidRDefault="00000000">
            <w:pPr>
              <w:textAlignment w:val="center"/>
              <w:rPr>
                <w:color w:val="000000"/>
                <w:sz w:val="20"/>
                <w:szCs w:val="20"/>
              </w:rPr>
            </w:pPr>
            <w:r>
              <w:rPr>
                <w:rFonts w:hint="eastAsia"/>
                <w:color w:val="000000"/>
                <w:sz w:val="20"/>
                <w:szCs w:val="20"/>
                <w:lang w:bidi="ar"/>
              </w:rPr>
              <w:t xml:space="preserve">  劳务费</w:t>
            </w:r>
          </w:p>
        </w:tc>
        <w:tc>
          <w:tcPr>
            <w:tcW w:w="0" w:type="auto"/>
            <w:tcBorders>
              <w:top w:val="nil"/>
              <w:left w:val="nil"/>
              <w:bottom w:val="single" w:sz="4" w:space="0" w:color="000000"/>
              <w:right w:val="single" w:sz="4" w:space="0" w:color="000000"/>
            </w:tcBorders>
            <w:shd w:val="clear" w:color="auto" w:fill="FFFFFF"/>
            <w:noWrap/>
            <w:vAlign w:val="center"/>
          </w:tcPr>
          <w:p w14:paraId="75D7E466"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76620487" w14:textId="77777777" w:rsidR="00F40A36" w:rsidRDefault="00000000">
            <w:pPr>
              <w:textAlignment w:val="center"/>
              <w:rPr>
                <w:color w:val="000000"/>
                <w:sz w:val="20"/>
                <w:szCs w:val="20"/>
              </w:rPr>
            </w:pPr>
            <w:r>
              <w:rPr>
                <w:rFonts w:hint="eastAsia"/>
                <w:color w:val="000000"/>
                <w:sz w:val="20"/>
                <w:szCs w:val="20"/>
                <w:lang w:bidi="ar"/>
              </w:rPr>
              <w:t>399</w:t>
            </w:r>
          </w:p>
        </w:tc>
        <w:tc>
          <w:tcPr>
            <w:tcW w:w="0" w:type="auto"/>
            <w:tcBorders>
              <w:top w:val="nil"/>
              <w:left w:val="nil"/>
              <w:bottom w:val="single" w:sz="4" w:space="0" w:color="000000"/>
              <w:right w:val="single" w:sz="4" w:space="0" w:color="000000"/>
            </w:tcBorders>
            <w:shd w:val="clear" w:color="auto" w:fill="C0C0C0"/>
            <w:noWrap/>
            <w:vAlign w:val="center"/>
          </w:tcPr>
          <w:p w14:paraId="2954A967" w14:textId="77777777" w:rsidR="00F40A36" w:rsidRDefault="00000000">
            <w:pPr>
              <w:textAlignment w:val="center"/>
              <w:rPr>
                <w:color w:val="000000"/>
                <w:sz w:val="20"/>
                <w:szCs w:val="20"/>
              </w:rPr>
            </w:pPr>
            <w:r>
              <w:rPr>
                <w:rFonts w:hint="eastAsia"/>
                <w:color w:val="000000"/>
                <w:sz w:val="20"/>
                <w:szCs w:val="20"/>
                <w:lang w:bidi="ar"/>
              </w:rPr>
              <w:t>其他支出</w:t>
            </w:r>
          </w:p>
        </w:tc>
        <w:tc>
          <w:tcPr>
            <w:tcW w:w="0" w:type="auto"/>
            <w:tcBorders>
              <w:top w:val="nil"/>
              <w:left w:val="nil"/>
              <w:bottom w:val="single" w:sz="4" w:space="0" w:color="000000"/>
              <w:right w:val="single" w:sz="4" w:space="0" w:color="000000"/>
            </w:tcBorders>
            <w:shd w:val="clear" w:color="auto" w:fill="FFFFFF"/>
            <w:noWrap/>
            <w:vAlign w:val="center"/>
          </w:tcPr>
          <w:p w14:paraId="2FF39FB9"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5EB9A96A"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1FB0D9E8" w14:textId="77777777" w:rsidR="00F40A36" w:rsidRDefault="00000000">
            <w:pPr>
              <w:textAlignment w:val="center"/>
              <w:rPr>
                <w:color w:val="000000"/>
                <w:sz w:val="20"/>
                <w:szCs w:val="20"/>
              </w:rPr>
            </w:pPr>
            <w:r>
              <w:rPr>
                <w:rFonts w:hint="eastAsia"/>
                <w:color w:val="000000"/>
                <w:sz w:val="20"/>
                <w:szCs w:val="20"/>
                <w:lang w:bidi="ar"/>
              </w:rPr>
              <w:t>30307</w:t>
            </w:r>
          </w:p>
        </w:tc>
        <w:tc>
          <w:tcPr>
            <w:tcW w:w="0" w:type="auto"/>
            <w:tcBorders>
              <w:top w:val="nil"/>
              <w:left w:val="nil"/>
              <w:bottom w:val="single" w:sz="4" w:space="0" w:color="000000"/>
              <w:right w:val="single" w:sz="4" w:space="0" w:color="000000"/>
            </w:tcBorders>
            <w:shd w:val="clear" w:color="auto" w:fill="C0C0C0"/>
            <w:noWrap/>
            <w:vAlign w:val="center"/>
          </w:tcPr>
          <w:p w14:paraId="5EA46B8D" w14:textId="77777777" w:rsidR="00F40A36" w:rsidRDefault="00000000">
            <w:pPr>
              <w:textAlignment w:val="center"/>
              <w:rPr>
                <w:color w:val="000000"/>
                <w:sz w:val="20"/>
                <w:szCs w:val="20"/>
              </w:rPr>
            </w:pPr>
            <w:r>
              <w:rPr>
                <w:rFonts w:hint="eastAsia"/>
                <w:color w:val="000000"/>
                <w:sz w:val="20"/>
                <w:szCs w:val="20"/>
                <w:lang w:bidi="ar"/>
              </w:rPr>
              <w:t xml:space="preserve">  医疗费补助</w:t>
            </w:r>
          </w:p>
        </w:tc>
        <w:tc>
          <w:tcPr>
            <w:tcW w:w="0" w:type="auto"/>
            <w:tcBorders>
              <w:top w:val="nil"/>
              <w:left w:val="nil"/>
              <w:bottom w:val="single" w:sz="4" w:space="0" w:color="000000"/>
              <w:right w:val="single" w:sz="4" w:space="0" w:color="000000"/>
            </w:tcBorders>
            <w:shd w:val="clear" w:color="auto" w:fill="FFFFFF"/>
            <w:noWrap/>
            <w:vAlign w:val="center"/>
          </w:tcPr>
          <w:p w14:paraId="64BEEAFE"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0B4A0C43" w14:textId="77777777" w:rsidR="00F40A36" w:rsidRDefault="00000000">
            <w:pPr>
              <w:textAlignment w:val="center"/>
              <w:rPr>
                <w:color w:val="000000"/>
                <w:sz w:val="20"/>
                <w:szCs w:val="20"/>
              </w:rPr>
            </w:pPr>
            <w:r>
              <w:rPr>
                <w:rFonts w:hint="eastAsia"/>
                <w:color w:val="000000"/>
                <w:sz w:val="20"/>
                <w:szCs w:val="20"/>
                <w:lang w:bidi="ar"/>
              </w:rPr>
              <w:t>30227</w:t>
            </w:r>
          </w:p>
        </w:tc>
        <w:tc>
          <w:tcPr>
            <w:tcW w:w="0" w:type="auto"/>
            <w:tcBorders>
              <w:top w:val="nil"/>
              <w:left w:val="nil"/>
              <w:bottom w:val="single" w:sz="4" w:space="0" w:color="000000"/>
              <w:right w:val="single" w:sz="4" w:space="0" w:color="000000"/>
            </w:tcBorders>
            <w:shd w:val="clear" w:color="auto" w:fill="C0C0C0"/>
            <w:noWrap/>
            <w:vAlign w:val="center"/>
          </w:tcPr>
          <w:p w14:paraId="32C50EBA" w14:textId="77777777" w:rsidR="00F40A36" w:rsidRDefault="00000000">
            <w:pPr>
              <w:textAlignment w:val="center"/>
              <w:rPr>
                <w:color w:val="000000"/>
                <w:sz w:val="20"/>
                <w:szCs w:val="20"/>
              </w:rPr>
            </w:pPr>
            <w:r>
              <w:rPr>
                <w:rFonts w:hint="eastAsia"/>
                <w:color w:val="000000"/>
                <w:sz w:val="20"/>
                <w:szCs w:val="20"/>
                <w:lang w:bidi="ar"/>
              </w:rPr>
              <w:t xml:space="preserve">  委托业务费</w:t>
            </w:r>
          </w:p>
        </w:tc>
        <w:tc>
          <w:tcPr>
            <w:tcW w:w="0" w:type="auto"/>
            <w:tcBorders>
              <w:top w:val="nil"/>
              <w:left w:val="nil"/>
              <w:bottom w:val="single" w:sz="4" w:space="0" w:color="000000"/>
              <w:right w:val="single" w:sz="4" w:space="0" w:color="000000"/>
            </w:tcBorders>
            <w:shd w:val="clear" w:color="auto" w:fill="FFFFFF"/>
            <w:noWrap/>
            <w:vAlign w:val="center"/>
          </w:tcPr>
          <w:p w14:paraId="4CD2CBBD"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4DDEE727" w14:textId="77777777" w:rsidR="00F40A36" w:rsidRDefault="00000000">
            <w:pPr>
              <w:textAlignment w:val="center"/>
              <w:rPr>
                <w:color w:val="000000"/>
                <w:sz w:val="20"/>
                <w:szCs w:val="20"/>
              </w:rPr>
            </w:pPr>
            <w:r>
              <w:rPr>
                <w:rFonts w:hint="eastAsia"/>
                <w:color w:val="000000"/>
                <w:sz w:val="20"/>
                <w:szCs w:val="20"/>
                <w:lang w:bidi="ar"/>
              </w:rPr>
              <w:t>39906</w:t>
            </w:r>
          </w:p>
        </w:tc>
        <w:tc>
          <w:tcPr>
            <w:tcW w:w="0" w:type="auto"/>
            <w:tcBorders>
              <w:top w:val="nil"/>
              <w:left w:val="nil"/>
              <w:bottom w:val="single" w:sz="4" w:space="0" w:color="000000"/>
              <w:right w:val="single" w:sz="4" w:space="0" w:color="000000"/>
            </w:tcBorders>
            <w:shd w:val="clear" w:color="auto" w:fill="C0C0C0"/>
            <w:noWrap/>
            <w:vAlign w:val="center"/>
          </w:tcPr>
          <w:p w14:paraId="7B56A6AB" w14:textId="77777777" w:rsidR="00F40A36" w:rsidRDefault="00000000">
            <w:pPr>
              <w:textAlignment w:val="center"/>
              <w:rPr>
                <w:color w:val="000000"/>
                <w:sz w:val="20"/>
                <w:szCs w:val="20"/>
              </w:rPr>
            </w:pPr>
            <w:r>
              <w:rPr>
                <w:rFonts w:hint="eastAsia"/>
                <w:color w:val="000000"/>
                <w:sz w:val="20"/>
                <w:szCs w:val="20"/>
                <w:lang w:bidi="ar"/>
              </w:rPr>
              <w:t xml:space="preserve">  赠与</w:t>
            </w:r>
          </w:p>
        </w:tc>
        <w:tc>
          <w:tcPr>
            <w:tcW w:w="0" w:type="auto"/>
            <w:tcBorders>
              <w:top w:val="nil"/>
              <w:left w:val="nil"/>
              <w:bottom w:val="single" w:sz="4" w:space="0" w:color="000000"/>
              <w:right w:val="single" w:sz="4" w:space="0" w:color="000000"/>
            </w:tcBorders>
            <w:shd w:val="clear" w:color="auto" w:fill="FFFFFF"/>
            <w:noWrap/>
            <w:vAlign w:val="center"/>
          </w:tcPr>
          <w:p w14:paraId="4644F6B7"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06152AE4"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13A526AB" w14:textId="77777777" w:rsidR="00F40A36" w:rsidRDefault="00000000">
            <w:pPr>
              <w:textAlignment w:val="center"/>
              <w:rPr>
                <w:color w:val="000000"/>
                <w:sz w:val="20"/>
                <w:szCs w:val="20"/>
              </w:rPr>
            </w:pPr>
            <w:r>
              <w:rPr>
                <w:rFonts w:hint="eastAsia"/>
                <w:color w:val="000000"/>
                <w:sz w:val="20"/>
                <w:szCs w:val="20"/>
                <w:lang w:bidi="ar"/>
              </w:rPr>
              <w:t>30308</w:t>
            </w:r>
          </w:p>
        </w:tc>
        <w:tc>
          <w:tcPr>
            <w:tcW w:w="0" w:type="auto"/>
            <w:tcBorders>
              <w:top w:val="nil"/>
              <w:left w:val="nil"/>
              <w:bottom w:val="single" w:sz="4" w:space="0" w:color="000000"/>
              <w:right w:val="single" w:sz="4" w:space="0" w:color="000000"/>
            </w:tcBorders>
            <w:shd w:val="clear" w:color="auto" w:fill="C0C0C0"/>
            <w:noWrap/>
            <w:vAlign w:val="center"/>
          </w:tcPr>
          <w:p w14:paraId="41C93BD2" w14:textId="77777777" w:rsidR="00F40A36" w:rsidRDefault="00000000">
            <w:pPr>
              <w:textAlignment w:val="center"/>
              <w:rPr>
                <w:color w:val="000000"/>
                <w:sz w:val="20"/>
                <w:szCs w:val="20"/>
              </w:rPr>
            </w:pPr>
            <w:r>
              <w:rPr>
                <w:rFonts w:hint="eastAsia"/>
                <w:color w:val="000000"/>
                <w:sz w:val="20"/>
                <w:szCs w:val="20"/>
                <w:lang w:bidi="ar"/>
              </w:rPr>
              <w:t xml:space="preserve">  助学金</w:t>
            </w:r>
          </w:p>
        </w:tc>
        <w:tc>
          <w:tcPr>
            <w:tcW w:w="0" w:type="auto"/>
            <w:tcBorders>
              <w:top w:val="nil"/>
              <w:left w:val="nil"/>
              <w:bottom w:val="single" w:sz="4" w:space="0" w:color="000000"/>
              <w:right w:val="single" w:sz="4" w:space="0" w:color="000000"/>
            </w:tcBorders>
            <w:shd w:val="clear" w:color="auto" w:fill="FFFFFF"/>
            <w:noWrap/>
            <w:vAlign w:val="center"/>
          </w:tcPr>
          <w:p w14:paraId="6008CEFD"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4CF9A8BC" w14:textId="77777777" w:rsidR="00F40A36" w:rsidRDefault="00000000">
            <w:pPr>
              <w:textAlignment w:val="center"/>
              <w:rPr>
                <w:color w:val="000000"/>
                <w:sz w:val="20"/>
                <w:szCs w:val="20"/>
              </w:rPr>
            </w:pPr>
            <w:r>
              <w:rPr>
                <w:rFonts w:hint="eastAsia"/>
                <w:color w:val="000000"/>
                <w:sz w:val="20"/>
                <w:szCs w:val="20"/>
                <w:lang w:bidi="ar"/>
              </w:rPr>
              <w:t>30228</w:t>
            </w:r>
          </w:p>
        </w:tc>
        <w:tc>
          <w:tcPr>
            <w:tcW w:w="0" w:type="auto"/>
            <w:tcBorders>
              <w:top w:val="nil"/>
              <w:left w:val="nil"/>
              <w:bottom w:val="single" w:sz="4" w:space="0" w:color="000000"/>
              <w:right w:val="single" w:sz="4" w:space="0" w:color="000000"/>
            </w:tcBorders>
            <w:shd w:val="clear" w:color="auto" w:fill="C0C0C0"/>
            <w:noWrap/>
            <w:vAlign w:val="center"/>
          </w:tcPr>
          <w:p w14:paraId="20CB128F" w14:textId="77777777" w:rsidR="00F40A36" w:rsidRDefault="00000000">
            <w:pPr>
              <w:textAlignment w:val="center"/>
              <w:rPr>
                <w:color w:val="000000"/>
                <w:sz w:val="20"/>
                <w:szCs w:val="20"/>
              </w:rPr>
            </w:pPr>
            <w:r>
              <w:rPr>
                <w:rFonts w:hint="eastAsia"/>
                <w:color w:val="000000"/>
                <w:sz w:val="20"/>
                <w:szCs w:val="20"/>
                <w:lang w:bidi="ar"/>
              </w:rPr>
              <w:t xml:space="preserve">  工会经费</w:t>
            </w:r>
          </w:p>
        </w:tc>
        <w:tc>
          <w:tcPr>
            <w:tcW w:w="0" w:type="auto"/>
            <w:tcBorders>
              <w:top w:val="nil"/>
              <w:left w:val="nil"/>
              <w:bottom w:val="single" w:sz="4" w:space="0" w:color="000000"/>
              <w:right w:val="single" w:sz="4" w:space="0" w:color="000000"/>
            </w:tcBorders>
            <w:shd w:val="clear" w:color="auto" w:fill="FFFFFF"/>
            <w:noWrap/>
            <w:vAlign w:val="center"/>
          </w:tcPr>
          <w:p w14:paraId="2993BEC2"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2409E4E8" w14:textId="77777777" w:rsidR="00F40A36" w:rsidRDefault="00000000">
            <w:pPr>
              <w:textAlignment w:val="center"/>
              <w:rPr>
                <w:color w:val="000000"/>
                <w:sz w:val="20"/>
                <w:szCs w:val="20"/>
              </w:rPr>
            </w:pPr>
            <w:r>
              <w:rPr>
                <w:rFonts w:hint="eastAsia"/>
                <w:color w:val="000000"/>
                <w:sz w:val="20"/>
                <w:szCs w:val="20"/>
                <w:lang w:bidi="ar"/>
              </w:rPr>
              <w:t>39907</w:t>
            </w:r>
          </w:p>
        </w:tc>
        <w:tc>
          <w:tcPr>
            <w:tcW w:w="0" w:type="auto"/>
            <w:tcBorders>
              <w:top w:val="nil"/>
              <w:left w:val="nil"/>
              <w:bottom w:val="single" w:sz="4" w:space="0" w:color="000000"/>
              <w:right w:val="single" w:sz="4" w:space="0" w:color="000000"/>
            </w:tcBorders>
            <w:shd w:val="clear" w:color="auto" w:fill="C0C0C0"/>
            <w:noWrap/>
            <w:vAlign w:val="center"/>
          </w:tcPr>
          <w:p w14:paraId="2A9F5640" w14:textId="77777777" w:rsidR="00F40A36" w:rsidRDefault="00000000">
            <w:pPr>
              <w:textAlignment w:val="center"/>
              <w:rPr>
                <w:color w:val="000000"/>
                <w:sz w:val="20"/>
                <w:szCs w:val="20"/>
              </w:rPr>
            </w:pPr>
            <w:r>
              <w:rPr>
                <w:rFonts w:hint="eastAsia"/>
                <w:color w:val="000000"/>
                <w:sz w:val="20"/>
                <w:szCs w:val="20"/>
                <w:lang w:bidi="ar"/>
              </w:rPr>
              <w:t xml:space="preserve">  国家赔偿费用支出</w:t>
            </w:r>
          </w:p>
        </w:tc>
        <w:tc>
          <w:tcPr>
            <w:tcW w:w="0" w:type="auto"/>
            <w:tcBorders>
              <w:top w:val="nil"/>
              <w:left w:val="nil"/>
              <w:bottom w:val="single" w:sz="4" w:space="0" w:color="000000"/>
              <w:right w:val="single" w:sz="4" w:space="0" w:color="000000"/>
            </w:tcBorders>
            <w:shd w:val="clear" w:color="auto" w:fill="FFFFFF"/>
            <w:noWrap/>
            <w:vAlign w:val="center"/>
          </w:tcPr>
          <w:p w14:paraId="3DBC910B"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5DD03330"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51B22C6" w14:textId="77777777" w:rsidR="00F40A36" w:rsidRDefault="00000000">
            <w:pPr>
              <w:textAlignment w:val="center"/>
              <w:rPr>
                <w:color w:val="000000"/>
                <w:sz w:val="20"/>
                <w:szCs w:val="20"/>
              </w:rPr>
            </w:pPr>
            <w:r>
              <w:rPr>
                <w:rFonts w:hint="eastAsia"/>
                <w:color w:val="000000"/>
                <w:sz w:val="20"/>
                <w:szCs w:val="20"/>
                <w:lang w:bidi="ar"/>
              </w:rPr>
              <w:t>30309</w:t>
            </w:r>
          </w:p>
        </w:tc>
        <w:tc>
          <w:tcPr>
            <w:tcW w:w="0" w:type="auto"/>
            <w:tcBorders>
              <w:top w:val="nil"/>
              <w:left w:val="nil"/>
              <w:bottom w:val="single" w:sz="4" w:space="0" w:color="000000"/>
              <w:right w:val="single" w:sz="4" w:space="0" w:color="000000"/>
            </w:tcBorders>
            <w:shd w:val="clear" w:color="auto" w:fill="C0C0C0"/>
            <w:noWrap/>
            <w:vAlign w:val="center"/>
          </w:tcPr>
          <w:p w14:paraId="2D11FDBE" w14:textId="77777777" w:rsidR="00F40A36" w:rsidRDefault="00000000">
            <w:pPr>
              <w:textAlignment w:val="center"/>
              <w:rPr>
                <w:color w:val="000000"/>
                <w:sz w:val="20"/>
                <w:szCs w:val="20"/>
              </w:rPr>
            </w:pPr>
            <w:r>
              <w:rPr>
                <w:rFonts w:hint="eastAsia"/>
                <w:color w:val="000000"/>
                <w:sz w:val="20"/>
                <w:szCs w:val="20"/>
                <w:lang w:bidi="ar"/>
              </w:rPr>
              <w:t xml:space="preserve">  奖励金</w:t>
            </w:r>
          </w:p>
        </w:tc>
        <w:tc>
          <w:tcPr>
            <w:tcW w:w="0" w:type="auto"/>
            <w:tcBorders>
              <w:top w:val="nil"/>
              <w:left w:val="nil"/>
              <w:bottom w:val="single" w:sz="4" w:space="0" w:color="000000"/>
              <w:right w:val="single" w:sz="4" w:space="0" w:color="000000"/>
            </w:tcBorders>
            <w:shd w:val="clear" w:color="auto" w:fill="FFFFFF"/>
            <w:noWrap/>
            <w:vAlign w:val="center"/>
          </w:tcPr>
          <w:p w14:paraId="26402696"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061503B0" w14:textId="77777777" w:rsidR="00F40A36" w:rsidRDefault="00000000">
            <w:pPr>
              <w:textAlignment w:val="center"/>
              <w:rPr>
                <w:color w:val="000000"/>
                <w:sz w:val="20"/>
                <w:szCs w:val="20"/>
              </w:rPr>
            </w:pPr>
            <w:r>
              <w:rPr>
                <w:rFonts w:hint="eastAsia"/>
                <w:color w:val="000000"/>
                <w:sz w:val="20"/>
                <w:szCs w:val="20"/>
                <w:lang w:bidi="ar"/>
              </w:rPr>
              <w:t>30229</w:t>
            </w:r>
          </w:p>
        </w:tc>
        <w:tc>
          <w:tcPr>
            <w:tcW w:w="0" w:type="auto"/>
            <w:tcBorders>
              <w:top w:val="nil"/>
              <w:left w:val="nil"/>
              <w:bottom w:val="single" w:sz="4" w:space="0" w:color="000000"/>
              <w:right w:val="single" w:sz="4" w:space="0" w:color="000000"/>
            </w:tcBorders>
            <w:shd w:val="clear" w:color="auto" w:fill="C0C0C0"/>
            <w:noWrap/>
            <w:vAlign w:val="center"/>
          </w:tcPr>
          <w:p w14:paraId="6F3B3D71" w14:textId="77777777" w:rsidR="00F40A36" w:rsidRDefault="00000000">
            <w:pPr>
              <w:textAlignment w:val="center"/>
              <w:rPr>
                <w:color w:val="000000"/>
                <w:sz w:val="20"/>
                <w:szCs w:val="20"/>
              </w:rPr>
            </w:pPr>
            <w:r>
              <w:rPr>
                <w:rFonts w:hint="eastAsia"/>
                <w:color w:val="000000"/>
                <w:sz w:val="20"/>
                <w:szCs w:val="20"/>
                <w:lang w:bidi="ar"/>
              </w:rPr>
              <w:t xml:space="preserve">  福利费</w:t>
            </w:r>
          </w:p>
        </w:tc>
        <w:tc>
          <w:tcPr>
            <w:tcW w:w="0" w:type="auto"/>
            <w:tcBorders>
              <w:top w:val="nil"/>
              <w:left w:val="nil"/>
              <w:bottom w:val="single" w:sz="4" w:space="0" w:color="000000"/>
              <w:right w:val="single" w:sz="4" w:space="0" w:color="000000"/>
            </w:tcBorders>
            <w:shd w:val="clear" w:color="auto" w:fill="FFFFFF"/>
            <w:noWrap/>
            <w:vAlign w:val="center"/>
          </w:tcPr>
          <w:p w14:paraId="4EB11555"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7A8C2C53" w14:textId="77777777" w:rsidR="00F40A36" w:rsidRDefault="00000000">
            <w:pPr>
              <w:textAlignment w:val="center"/>
              <w:rPr>
                <w:color w:val="000000"/>
                <w:sz w:val="20"/>
                <w:szCs w:val="20"/>
              </w:rPr>
            </w:pPr>
            <w:r>
              <w:rPr>
                <w:rFonts w:hint="eastAsia"/>
                <w:color w:val="000000"/>
                <w:sz w:val="20"/>
                <w:szCs w:val="20"/>
                <w:lang w:bidi="ar"/>
              </w:rPr>
              <w:t>39908</w:t>
            </w:r>
          </w:p>
        </w:tc>
        <w:tc>
          <w:tcPr>
            <w:tcW w:w="0" w:type="auto"/>
            <w:tcBorders>
              <w:top w:val="nil"/>
              <w:left w:val="nil"/>
              <w:bottom w:val="single" w:sz="4" w:space="0" w:color="000000"/>
              <w:right w:val="single" w:sz="4" w:space="0" w:color="000000"/>
            </w:tcBorders>
            <w:shd w:val="clear" w:color="auto" w:fill="C0C0C0"/>
            <w:noWrap/>
            <w:vAlign w:val="center"/>
          </w:tcPr>
          <w:p w14:paraId="6E8D732C" w14:textId="77777777" w:rsidR="00F40A36" w:rsidRDefault="00000000">
            <w:pPr>
              <w:textAlignment w:val="center"/>
              <w:rPr>
                <w:color w:val="000000"/>
                <w:sz w:val="20"/>
                <w:szCs w:val="20"/>
              </w:rPr>
            </w:pPr>
            <w:r>
              <w:rPr>
                <w:rFonts w:hint="eastAsia"/>
                <w:color w:val="000000"/>
                <w:sz w:val="20"/>
                <w:szCs w:val="20"/>
                <w:lang w:bidi="ar"/>
              </w:rPr>
              <w:t xml:space="preserve">  对民间非营利组织和群众性自治组织补贴</w:t>
            </w:r>
          </w:p>
        </w:tc>
        <w:tc>
          <w:tcPr>
            <w:tcW w:w="0" w:type="auto"/>
            <w:tcBorders>
              <w:top w:val="nil"/>
              <w:left w:val="nil"/>
              <w:bottom w:val="single" w:sz="4" w:space="0" w:color="000000"/>
              <w:right w:val="single" w:sz="4" w:space="0" w:color="000000"/>
            </w:tcBorders>
            <w:shd w:val="clear" w:color="auto" w:fill="FFFFFF"/>
            <w:noWrap/>
            <w:vAlign w:val="center"/>
          </w:tcPr>
          <w:p w14:paraId="4388451D"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14AFF3E3"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1748A77C" w14:textId="77777777" w:rsidR="00F40A36" w:rsidRDefault="00000000">
            <w:pPr>
              <w:textAlignment w:val="center"/>
              <w:rPr>
                <w:color w:val="000000"/>
                <w:sz w:val="20"/>
                <w:szCs w:val="20"/>
              </w:rPr>
            </w:pPr>
            <w:r>
              <w:rPr>
                <w:rFonts w:hint="eastAsia"/>
                <w:color w:val="000000"/>
                <w:sz w:val="20"/>
                <w:szCs w:val="20"/>
                <w:lang w:bidi="ar"/>
              </w:rPr>
              <w:t>30310</w:t>
            </w:r>
          </w:p>
        </w:tc>
        <w:tc>
          <w:tcPr>
            <w:tcW w:w="0" w:type="auto"/>
            <w:tcBorders>
              <w:top w:val="nil"/>
              <w:left w:val="nil"/>
              <w:bottom w:val="single" w:sz="4" w:space="0" w:color="000000"/>
              <w:right w:val="single" w:sz="4" w:space="0" w:color="000000"/>
            </w:tcBorders>
            <w:shd w:val="clear" w:color="auto" w:fill="C0C0C0"/>
            <w:noWrap/>
            <w:vAlign w:val="center"/>
          </w:tcPr>
          <w:p w14:paraId="594DFADD" w14:textId="77777777" w:rsidR="00F40A36" w:rsidRDefault="00000000">
            <w:pPr>
              <w:textAlignment w:val="center"/>
              <w:rPr>
                <w:color w:val="000000"/>
                <w:sz w:val="20"/>
                <w:szCs w:val="20"/>
              </w:rPr>
            </w:pPr>
            <w:r>
              <w:rPr>
                <w:rFonts w:hint="eastAsia"/>
                <w:color w:val="000000"/>
                <w:sz w:val="20"/>
                <w:szCs w:val="20"/>
                <w:lang w:bidi="ar"/>
              </w:rPr>
              <w:t xml:space="preserve">  个人农业生产补贴</w:t>
            </w:r>
          </w:p>
        </w:tc>
        <w:tc>
          <w:tcPr>
            <w:tcW w:w="0" w:type="auto"/>
            <w:tcBorders>
              <w:top w:val="nil"/>
              <w:left w:val="nil"/>
              <w:bottom w:val="single" w:sz="4" w:space="0" w:color="000000"/>
              <w:right w:val="single" w:sz="4" w:space="0" w:color="000000"/>
            </w:tcBorders>
            <w:shd w:val="clear" w:color="auto" w:fill="FFFFFF"/>
            <w:noWrap/>
            <w:vAlign w:val="center"/>
          </w:tcPr>
          <w:p w14:paraId="1F9DE0AE"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06C13860" w14:textId="77777777" w:rsidR="00F40A36" w:rsidRDefault="00000000">
            <w:pPr>
              <w:textAlignment w:val="center"/>
              <w:rPr>
                <w:color w:val="000000"/>
                <w:sz w:val="20"/>
                <w:szCs w:val="20"/>
              </w:rPr>
            </w:pPr>
            <w:r>
              <w:rPr>
                <w:rFonts w:hint="eastAsia"/>
                <w:color w:val="000000"/>
                <w:sz w:val="20"/>
                <w:szCs w:val="20"/>
                <w:lang w:bidi="ar"/>
              </w:rPr>
              <w:t>30231</w:t>
            </w:r>
          </w:p>
        </w:tc>
        <w:tc>
          <w:tcPr>
            <w:tcW w:w="0" w:type="auto"/>
            <w:tcBorders>
              <w:top w:val="nil"/>
              <w:left w:val="nil"/>
              <w:bottom w:val="single" w:sz="4" w:space="0" w:color="000000"/>
              <w:right w:val="single" w:sz="4" w:space="0" w:color="000000"/>
            </w:tcBorders>
            <w:shd w:val="clear" w:color="auto" w:fill="C0C0C0"/>
            <w:noWrap/>
            <w:vAlign w:val="center"/>
          </w:tcPr>
          <w:p w14:paraId="3D9C6117" w14:textId="77777777" w:rsidR="00F40A36" w:rsidRDefault="00000000">
            <w:pPr>
              <w:textAlignment w:val="center"/>
              <w:rPr>
                <w:color w:val="000000"/>
                <w:sz w:val="20"/>
                <w:szCs w:val="20"/>
              </w:rPr>
            </w:pPr>
            <w:r>
              <w:rPr>
                <w:rFonts w:hint="eastAsia"/>
                <w:color w:val="000000"/>
                <w:sz w:val="20"/>
                <w:szCs w:val="20"/>
                <w:lang w:bidi="ar"/>
              </w:rPr>
              <w:t xml:space="preserve">  公务用车运行维护费</w:t>
            </w:r>
          </w:p>
        </w:tc>
        <w:tc>
          <w:tcPr>
            <w:tcW w:w="0" w:type="auto"/>
            <w:tcBorders>
              <w:top w:val="nil"/>
              <w:left w:val="nil"/>
              <w:bottom w:val="single" w:sz="4" w:space="0" w:color="000000"/>
              <w:right w:val="single" w:sz="4" w:space="0" w:color="000000"/>
            </w:tcBorders>
            <w:shd w:val="clear" w:color="auto" w:fill="FFFFFF"/>
            <w:noWrap/>
            <w:vAlign w:val="center"/>
          </w:tcPr>
          <w:p w14:paraId="33457B42"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0B966CE5" w14:textId="77777777" w:rsidR="00F40A36" w:rsidRDefault="00000000">
            <w:pPr>
              <w:textAlignment w:val="center"/>
              <w:rPr>
                <w:color w:val="000000"/>
                <w:sz w:val="20"/>
                <w:szCs w:val="20"/>
              </w:rPr>
            </w:pPr>
            <w:r>
              <w:rPr>
                <w:rFonts w:hint="eastAsia"/>
                <w:color w:val="000000"/>
                <w:sz w:val="20"/>
                <w:szCs w:val="20"/>
                <w:lang w:bidi="ar"/>
              </w:rPr>
              <w:t>39999</w:t>
            </w:r>
          </w:p>
        </w:tc>
        <w:tc>
          <w:tcPr>
            <w:tcW w:w="0" w:type="auto"/>
            <w:tcBorders>
              <w:top w:val="nil"/>
              <w:left w:val="nil"/>
              <w:bottom w:val="single" w:sz="4" w:space="0" w:color="000000"/>
              <w:right w:val="single" w:sz="4" w:space="0" w:color="000000"/>
            </w:tcBorders>
            <w:shd w:val="clear" w:color="auto" w:fill="C0C0C0"/>
            <w:noWrap/>
            <w:vAlign w:val="center"/>
          </w:tcPr>
          <w:p w14:paraId="24DC3F78" w14:textId="77777777" w:rsidR="00F40A36" w:rsidRDefault="00000000">
            <w:pPr>
              <w:textAlignment w:val="center"/>
              <w:rPr>
                <w:color w:val="000000"/>
                <w:sz w:val="20"/>
                <w:szCs w:val="20"/>
              </w:rPr>
            </w:pPr>
            <w:r>
              <w:rPr>
                <w:rFonts w:hint="eastAsia"/>
                <w:color w:val="000000"/>
                <w:sz w:val="20"/>
                <w:szCs w:val="20"/>
                <w:lang w:bidi="ar"/>
              </w:rPr>
              <w:t xml:space="preserve">  其他支出</w:t>
            </w:r>
          </w:p>
        </w:tc>
        <w:tc>
          <w:tcPr>
            <w:tcW w:w="0" w:type="auto"/>
            <w:tcBorders>
              <w:top w:val="nil"/>
              <w:left w:val="nil"/>
              <w:bottom w:val="single" w:sz="4" w:space="0" w:color="000000"/>
              <w:right w:val="single" w:sz="4" w:space="0" w:color="000000"/>
            </w:tcBorders>
            <w:shd w:val="clear" w:color="auto" w:fill="FFFFFF"/>
            <w:noWrap/>
            <w:vAlign w:val="center"/>
          </w:tcPr>
          <w:p w14:paraId="307BB3DD" w14:textId="77777777" w:rsidR="00F40A36" w:rsidRDefault="00000000">
            <w:pPr>
              <w:jc w:val="right"/>
              <w:textAlignment w:val="center"/>
              <w:rPr>
                <w:color w:val="000000"/>
                <w:sz w:val="20"/>
                <w:szCs w:val="20"/>
              </w:rPr>
            </w:pPr>
            <w:r>
              <w:rPr>
                <w:rFonts w:hint="eastAsia"/>
                <w:color w:val="000000"/>
                <w:sz w:val="20"/>
                <w:szCs w:val="20"/>
                <w:lang w:bidi="ar"/>
              </w:rPr>
              <w:t>0.00</w:t>
            </w:r>
          </w:p>
        </w:tc>
      </w:tr>
      <w:tr w:rsidR="00F40A36" w14:paraId="4AE8280A"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3D2C13B2" w14:textId="77777777" w:rsidR="00F40A36" w:rsidRDefault="00000000">
            <w:pPr>
              <w:textAlignment w:val="center"/>
              <w:rPr>
                <w:color w:val="000000"/>
                <w:sz w:val="20"/>
                <w:szCs w:val="20"/>
              </w:rPr>
            </w:pPr>
            <w:r>
              <w:rPr>
                <w:rFonts w:hint="eastAsia"/>
                <w:color w:val="000000"/>
                <w:sz w:val="20"/>
                <w:szCs w:val="20"/>
                <w:lang w:bidi="ar"/>
              </w:rPr>
              <w:t>30311</w:t>
            </w:r>
          </w:p>
        </w:tc>
        <w:tc>
          <w:tcPr>
            <w:tcW w:w="0" w:type="auto"/>
            <w:tcBorders>
              <w:top w:val="nil"/>
              <w:left w:val="nil"/>
              <w:bottom w:val="single" w:sz="4" w:space="0" w:color="000000"/>
              <w:right w:val="single" w:sz="4" w:space="0" w:color="000000"/>
            </w:tcBorders>
            <w:shd w:val="clear" w:color="auto" w:fill="C0C0C0"/>
            <w:noWrap/>
            <w:vAlign w:val="center"/>
          </w:tcPr>
          <w:p w14:paraId="5EFC7166" w14:textId="77777777" w:rsidR="00F40A36" w:rsidRDefault="00000000">
            <w:pPr>
              <w:textAlignment w:val="center"/>
              <w:rPr>
                <w:color w:val="000000"/>
                <w:sz w:val="20"/>
                <w:szCs w:val="20"/>
              </w:rPr>
            </w:pPr>
            <w:r>
              <w:rPr>
                <w:rFonts w:hint="eastAsia"/>
                <w:color w:val="000000"/>
                <w:sz w:val="20"/>
                <w:szCs w:val="20"/>
                <w:lang w:bidi="ar"/>
              </w:rPr>
              <w:t xml:space="preserve">  代缴社会保险费</w:t>
            </w:r>
          </w:p>
        </w:tc>
        <w:tc>
          <w:tcPr>
            <w:tcW w:w="0" w:type="auto"/>
            <w:tcBorders>
              <w:top w:val="nil"/>
              <w:left w:val="nil"/>
              <w:bottom w:val="single" w:sz="4" w:space="0" w:color="000000"/>
              <w:right w:val="single" w:sz="4" w:space="0" w:color="000000"/>
            </w:tcBorders>
            <w:shd w:val="clear" w:color="auto" w:fill="FFFFFF"/>
            <w:noWrap/>
            <w:vAlign w:val="center"/>
          </w:tcPr>
          <w:p w14:paraId="159738D0"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656B4679" w14:textId="77777777" w:rsidR="00F40A36" w:rsidRDefault="00000000">
            <w:pPr>
              <w:textAlignment w:val="center"/>
              <w:rPr>
                <w:color w:val="000000"/>
                <w:sz w:val="20"/>
                <w:szCs w:val="20"/>
              </w:rPr>
            </w:pPr>
            <w:r>
              <w:rPr>
                <w:rFonts w:hint="eastAsia"/>
                <w:color w:val="000000"/>
                <w:sz w:val="20"/>
                <w:szCs w:val="20"/>
                <w:lang w:bidi="ar"/>
              </w:rPr>
              <w:t>30239</w:t>
            </w:r>
          </w:p>
        </w:tc>
        <w:tc>
          <w:tcPr>
            <w:tcW w:w="0" w:type="auto"/>
            <w:tcBorders>
              <w:top w:val="nil"/>
              <w:left w:val="nil"/>
              <w:bottom w:val="single" w:sz="4" w:space="0" w:color="000000"/>
              <w:right w:val="single" w:sz="4" w:space="0" w:color="000000"/>
            </w:tcBorders>
            <w:shd w:val="clear" w:color="auto" w:fill="C0C0C0"/>
            <w:noWrap/>
            <w:vAlign w:val="center"/>
          </w:tcPr>
          <w:p w14:paraId="5F7B71A9" w14:textId="77777777" w:rsidR="00F40A36" w:rsidRDefault="00000000">
            <w:pPr>
              <w:textAlignment w:val="center"/>
              <w:rPr>
                <w:color w:val="000000"/>
                <w:sz w:val="20"/>
                <w:szCs w:val="20"/>
              </w:rPr>
            </w:pPr>
            <w:r>
              <w:rPr>
                <w:rFonts w:hint="eastAsia"/>
                <w:color w:val="000000"/>
                <w:sz w:val="20"/>
                <w:szCs w:val="20"/>
                <w:lang w:bidi="ar"/>
              </w:rPr>
              <w:t xml:space="preserve">  其他交通费用</w:t>
            </w:r>
          </w:p>
        </w:tc>
        <w:tc>
          <w:tcPr>
            <w:tcW w:w="0" w:type="auto"/>
            <w:tcBorders>
              <w:top w:val="nil"/>
              <w:left w:val="nil"/>
              <w:bottom w:val="single" w:sz="4" w:space="0" w:color="000000"/>
              <w:right w:val="single" w:sz="4" w:space="0" w:color="000000"/>
            </w:tcBorders>
            <w:shd w:val="clear" w:color="auto" w:fill="FFFFFF"/>
            <w:noWrap/>
            <w:vAlign w:val="center"/>
          </w:tcPr>
          <w:p w14:paraId="1DC45B34" w14:textId="77777777" w:rsidR="00F40A36" w:rsidRDefault="00000000">
            <w:pPr>
              <w:jc w:val="right"/>
              <w:textAlignment w:val="center"/>
              <w:rPr>
                <w:color w:val="000000"/>
                <w:sz w:val="20"/>
                <w:szCs w:val="20"/>
              </w:rPr>
            </w:pPr>
            <w:r>
              <w:rPr>
                <w:rFonts w:hint="eastAsia"/>
                <w:color w:val="000000"/>
                <w:sz w:val="20"/>
                <w:szCs w:val="20"/>
                <w:lang w:bidi="ar"/>
              </w:rPr>
              <w:t>9.73</w:t>
            </w:r>
          </w:p>
        </w:tc>
        <w:tc>
          <w:tcPr>
            <w:tcW w:w="0" w:type="auto"/>
            <w:tcBorders>
              <w:top w:val="nil"/>
              <w:left w:val="nil"/>
              <w:bottom w:val="single" w:sz="4" w:space="0" w:color="000000"/>
              <w:right w:val="single" w:sz="4" w:space="0" w:color="000000"/>
            </w:tcBorders>
            <w:shd w:val="clear" w:color="auto" w:fill="C0C0C0"/>
            <w:noWrap/>
            <w:vAlign w:val="center"/>
          </w:tcPr>
          <w:p w14:paraId="10EBA892" w14:textId="77777777" w:rsidR="00F40A36" w:rsidRDefault="00F40A36">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3BAE91E0" w14:textId="77777777" w:rsidR="00F40A36" w:rsidRDefault="00F40A36">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331F17FE" w14:textId="77777777" w:rsidR="00F40A36" w:rsidRDefault="00F40A36">
            <w:pPr>
              <w:jc w:val="right"/>
              <w:rPr>
                <w:color w:val="000000"/>
                <w:sz w:val="20"/>
                <w:szCs w:val="20"/>
              </w:rPr>
            </w:pPr>
          </w:p>
        </w:tc>
      </w:tr>
      <w:tr w:rsidR="00F40A36" w14:paraId="69E74459"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4754ED63" w14:textId="77777777" w:rsidR="00F40A36" w:rsidRDefault="00000000">
            <w:pPr>
              <w:textAlignment w:val="center"/>
              <w:rPr>
                <w:color w:val="000000"/>
                <w:sz w:val="20"/>
                <w:szCs w:val="20"/>
              </w:rPr>
            </w:pPr>
            <w:r>
              <w:rPr>
                <w:rFonts w:hint="eastAsia"/>
                <w:color w:val="000000"/>
                <w:sz w:val="20"/>
                <w:szCs w:val="20"/>
                <w:lang w:bidi="ar"/>
              </w:rPr>
              <w:t>30399</w:t>
            </w:r>
          </w:p>
        </w:tc>
        <w:tc>
          <w:tcPr>
            <w:tcW w:w="0" w:type="auto"/>
            <w:tcBorders>
              <w:top w:val="nil"/>
              <w:left w:val="nil"/>
              <w:bottom w:val="single" w:sz="4" w:space="0" w:color="000000"/>
              <w:right w:val="single" w:sz="4" w:space="0" w:color="000000"/>
            </w:tcBorders>
            <w:shd w:val="clear" w:color="auto" w:fill="C0C0C0"/>
            <w:noWrap/>
            <w:vAlign w:val="center"/>
          </w:tcPr>
          <w:p w14:paraId="2023BC11" w14:textId="77777777" w:rsidR="00F40A36" w:rsidRDefault="00000000">
            <w:pPr>
              <w:textAlignment w:val="center"/>
              <w:rPr>
                <w:color w:val="000000"/>
                <w:sz w:val="20"/>
                <w:szCs w:val="20"/>
              </w:rPr>
            </w:pPr>
            <w:r>
              <w:rPr>
                <w:rFonts w:hint="eastAsia"/>
                <w:color w:val="000000"/>
                <w:sz w:val="20"/>
                <w:szCs w:val="20"/>
                <w:lang w:bidi="ar"/>
              </w:rPr>
              <w:t xml:space="preserve">  其他对个人和家庭的补助</w:t>
            </w:r>
          </w:p>
        </w:tc>
        <w:tc>
          <w:tcPr>
            <w:tcW w:w="0" w:type="auto"/>
            <w:tcBorders>
              <w:top w:val="nil"/>
              <w:left w:val="nil"/>
              <w:bottom w:val="single" w:sz="4" w:space="0" w:color="000000"/>
              <w:right w:val="single" w:sz="4" w:space="0" w:color="000000"/>
            </w:tcBorders>
            <w:shd w:val="clear" w:color="auto" w:fill="FFFFFF"/>
            <w:noWrap/>
            <w:vAlign w:val="center"/>
          </w:tcPr>
          <w:p w14:paraId="15F2AE7F"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1A1CFB35" w14:textId="77777777" w:rsidR="00F40A36" w:rsidRDefault="00000000">
            <w:pPr>
              <w:textAlignment w:val="center"/>
              <w:rPr>
                <w:color w:val="000000"/>
                <w:sz w:val="20"/>
                <w:szCs w:val="20"/>
              </w:rPr>
            </w:pPr>
            <w:r>
              <w:rPr>
                <w:rFonts w:hint="eastAsia"/>
                <w:color w:val="000000"/>
                <w:sz w:val="20"/>
                <w:szCs w:val="20"/>
                <w:lang w:bidi="ar"/>
              </w:rPr>
              <w:t>30240</w:t>
            </w:r>
          </w:p>
        </w:tc>
        <w:tc>
          <w:tcPr>
            <w:tcW w:w="0" w:type="auto"/>
            <w:tcBorders>
              <w:top w:val="nil"/>
              <w:left w:val="nil"/>
              <w:bottom w:val="single" w:sz="4" w:space="0" w:color="000000"/>
              <w:right w:val="single" w:sz="4" w:space="0" w:color="000000"/>
            </w:tcBorders>
            <w:shd w:val="clear" w:color="auto" w:fill="C0C0C0"/>
            <w:noWrap/>
            <w:vAlign w:val="center"/>
          </w:tcPr>
          <w:p w14:paraId="64DDD527" w14:textId="77777777" w:rsidR="00F40A36" w:rsidRDefault="00000000">
            <w:pPr>
              <w:textAlignment w:val="center"/>
              <w:rPr>
                <w:color w:val="000000"/>
                <w:sz w:val="20"/>
                <w:szCs w:val="20"/>
              </w:rPr>
            </w:pPr>
            <w:r>
              <w:rPr>
                <w:rFonts w:hint="eastAsia"/>
                <w:color w:val="000000"/>
                <w:sz w:val="20"/>
                <w:szCs w:val="20"/>
                <w:lang w:bidi="ar"/>
              </w:rPr>
              <w:t xml:space="preserve">  税金及附加费用</w:t>
            </w:r>
          </w:p>
        </w:tc>
        <w:tc>
          <w:tcPr>
            <w:tcW w:w="0" w:type="auto"/>
            <w:tcBorders>
              <w:top w:val="nil"/>
              <w:left w:val="nil"/>
              <w:bottom w:val="single" w:sz="4" w:space="0" w:color="000000"/>
              <w:right w:val="single" w:sz="4" w:space="0" w:color="000000"/>
            </w:tcBorders>
            <w:shd w:val="clear" w:color="auto" w:fill="FFFFFF"/>
            <w:noWrap/>
            <w:vAlign w:val="center"/>
          </w:tcPr>
          <w:p w14:paraId="2D471C26"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1C0FB5A0" w14:textId="77777777" w:rsidR="00F40A36" w:rsidRDefault="00F40A36">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21B76A1B" w14:textId="77777777" w:rsidR="00F40A36" w:rsidRDefault="00F40A36">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146E6361" w14:textId="77777777" w:rsidR="00F40A36" w:rsidRDefault="00F40A36">
            <w:pPr>
              <w:jc w:val="right"/>
              <w:rPr>
                <w:color w:val="000000"/>
                <w:sz w:val="20"/>
                <w:szCs w:val="20"/>
              </w:rPr>
            </w:pPr>
          </w:p>
        </w:tc>
      </w:tr>
      <w:tr w:rsidR="00F40A36" w14:paraId="3CE6E5B8"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6835E871" w14:textId="77777777" w:rsidR="00F40A36" w:rsidRDefault="00F40A36">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77231648" w14:textId="77777777" w:rsidR="00F40A36" w:rsidRDefault="00F40A36">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181AC331" w14:textId="77777777" w:rsidR="00F40A36" w:rsidRDefault="00F40A3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55BEEC2B" w14:textId="77777777" w:rsidR="00F40A36" w:rsidRDefault="00000000">
            <w:pPr>
              <w:textAlignment w:val="center"/>
              <w:rPr>
                <w:color w:val="000000"/>
                <w:sz w:val="20"/>
                <w:szCs w:val="20"/>
              </w:rPr>
            </w:pPr>
            <w:r>
              <w:rPr>
                <w:rFonts w:hint="eastAsia"/>
                <w:color w:val="000000"/>
                <w:sz w:val="20"/>
                <w:szCs w:val="20"/>
                <w:lang w:bidi="ar"/>
              </w:rPr>
              <w:t>30299</w:t>
            </w:r>
          </w:p>
        </w:tc>
        <w:tc>
          <w:tcPr>
            <w:tcW w:w="0" w:type="auto"/>
            <w:tcBorders>
              <w:top w:val="nil"/>
              <w:left w:val="nil"/>
              <w:bottom w:val="single" w:sz="4" w:space="0" w:color="000000"/>
              <w:right w:val="single" w:sz="4" w:space="0" w:color="000000"/>
            </w:tcBorders>
            <w:shd w:val="clear" w:color="auto" w:fill="C0C0C0"/>
            <w:noWrap/>
            <w:vAlign w:val="center"/>
          </w:tcPr>
          <w:p w14:paraId="1876FE66" w14:textId="77777777" w:rsidR="00F40A36" w:rsidRDefault="00000000">
            <w:pPr>
              <w:textAlignment w:val="center"/>
              <w:rPr>
                <w:color w:val="000000"/>
                <w:sz w:val="20"/>
                <w:szCs w:val="20"/>
              </w:rPr>
            </w:pPr>
            <w:r>
              <w:rPr>
                <w:rFonts w:hint="eastAsia"/>
                <w:color w:val="000000"/>
                <w:sz w:val="20"/>
                <w:szCs w:val="20"/>
                <w:lang w:bidi="ar"/>
              </w:rPr>
              <w:t xml:space="preserve">  其他商品和服务支出</w:t>
            </w:r>
          </w:p>
        </w:tc>
        <w:tc>
          <w:tcPr>
            <w:tcW w:w="0" w:type="auto"/>
            <w:tcBorders>
              <w:top w:val="nil"/>
              <w:left w:val="nil"/>
              <w:bottom w:val="single" w:sz="4" w:space="0" w:color="000000"/>
              <w:right w:val="single" w:sz="4" w:space="0" w:color="000000"/>
            </w:tcBorders>
            <w:shd w:val="clear" w:color="auto" w:fill="FFFFFF"/>
            <w:noWrap/>
            <w:vAlign w:val="center"/>
          </w:tcPr>
          <w:p w14:paraId="280A3B30"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2B8D79C1" w14:textId="77777777" w:rsidR="00F40A36" w:rsidRDefault="00F40A36">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6D84A85E" w14:textId="77777777" w:rsidR="00F40A36" w:rsidRDefault="00F40A36">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153C1463" w14:textId="77777777" w:rsidR="00F40A36" w:rsidRDefault="00F40A36">
            <w:pPr>
              <w:jc w:val="right"/>
              <w:rPr>
                <w:color w:val="000000"/>
                <w:sz w:val="20"/>
                <w:szCs w:val="20"/>
              </w:rPr>
            </w:pPr>
          </w:p>
        </w:tc>
      </w:tr>
      <w:tr w:rsidR="00F40A36" w14:paraId="34DB0C74" w14:textId="77777777">
        <w:trPr>
          <w:trHeight w:val="300"/>
        </w:trPr>
        <w:tc>
          <w:tcPr>
            <w:tcW w:w="0" w:type="auto"/>
            <w:gridSpan w:val="2"/>
            <w:tcBorders>
              <w:top w:val="nil"/>
              <w:left w:val="single" w:sz="4" w:space="0" w:color="000000"/>
              <w:bottom w:val="single" w:sz="4" w:space="0" w:color="000000"/>
              <w:right w:val="single" w:sz="4" w:space="0" w:color="000000"/>
            </w:tcBorders>
            <w:shd w:val="clear" w:color="auto" w:fill="C0C0C0"/>
            <w:noWrap/>
            <w:vAlign w:val="center"/>
          </w:tcPr>
          <w:p w14:paraId="01078FD3" w14:textId="77777777" w:rsidR="00F40A36" w:rsidRDefault="00000000">
            <w:pPr>
              <w:jc w:val="center"/>
              <w:textAlignment w:val="center"/>
              <w:rPr>
                <w:color w:val="000000"/>
                <w:sz w:val="20"/>
                <w:szCs w:val="20"/>
              </w:rPr>
            </w:pPr>
            <w:r>
              <w:rPr>
                <w:rFonts w:hint="eastAsia"/>
                <w:color w:val="000000"/>
                <w:sz w:val="20"/>
                <w:szCs w:val="20"/>
                <w:lang w:bidi="ar"/>
              </w:rPr>
              <w:t>人员经费合计</w:t>
            </w:r>
          </w:p>
        </w:tc>
        <w:tc>
          <w:tcPr>
            <w:tcW w:w="0" w:type="auto"/>
            <w:tcBorders>
              <w:top w:val="nil"/>
              <w:left w:val="nil"/>
              <w:bottom w:val="single" w:sz="4" w:space="0" w:color="000000"/>
              <w:right w:val="single" w:sz="4" w:space="0" w:color="000000"/>
            </w:tcBorders>
            <w:shd w:val="clear" w:color="auto" w:fill="FFFFFF"/>
            <w:noWrap/>
            <w:vAlign w:val="center"/>
          </w:tcPr>
          <w:p w14:paraId="1A254C2D" w14:textId="77777777" w:rsidR="00F40A36" w:rsidRDefault="00000000">
            <w:pPr>
              <w:jc w:val="right"/>
              <w:textAlignment w:val="center"/>
              <w:rPr>
                <w:color w:val="000000"/>
                <w:sz w:val="20"/>
                <w:szCs w:val="20"/>
              </w:rPr>
            </w:pPr>
            <w:r>
              <w:rPr>
                <w:rFonts w:hint="eastAsia"/>
                <w:color w:val="000000"/>
                <w:sz w:val="20"/>
                <w:szCs w:val="20"/>
                <w:lang w:bidi="ar"/>
              </w:rPr>
              <w:t>51.24</w:t>
            </w:r>
          </w:p>
        </w:tc>
        <w:tc>
          <w:tcPr>
            <w:tcW w:w="0" w:type="auto"/>
            <w:gridSpan w:val="5"/>
            <w:tcBorders>
              <w:top w:val="nil"/>
              <w:left w:val="nil"/>
              <w:bottom w:val="single" w:sz="4" w:space="0" w:color="000000"/>
              <w:right w:val="single" w:sz="4" w:space="0" w:color="000000"/>
            </w:tcBorders>
            <w:shd w:val="clear" w:color="auto" w:fill="C0C0C0"/>
            <w:noWrap/>
            <w:vAlign w:val="center"/>
          </w:tcPr>
          <w:p w14:paraId="23E80882" w14:textId="77777777" w:rsidR="00F40A36" w:rsidRDefault="00000000">
            <w:pPr>
              <w:jc w:val="center"/>
              <w:textAlignment w:val="center"/>
              <w:rPr>
                <w:color w:val="000000"/>
                <w:sz w:val="20"/>
                <w:szCs w:val="20"/>
              </w:rPr>
            </w:pPr>
            <w:r>
              <w:rPr>
                <w:rFonts w:hint="eastAsia"/>
                <w:color w:val="000000"/>
                <w:sz w:val="20"/>
                <w:szCs w:val="20"/>
                <w:lang w:bidi="ar"/>
              </w:rPr>
              <w:t>公用经费合计</w:t>
            </w:r>
          </w:p>
        </w:tc>
        <w:tc>
          <w:tcPr>
            <w:tcW w:w="0" w:type="auto"/>
            <w:tcBorders>
              <w:top w:val="nil"/>
              <w:left w:val="nil"/>
              <w:bottom w:val="single" w:sz="4" w:space="0" w:color="000000"/>
              <w:right w:val="single" w:sz="4" w:space="0" w:color="000000"/>
            </w:tcBorders>
            <w:shd w:val="clear" w:color="auto" w:fill="FFFFFF"/>
            <w:noWrap/>
            <w:vAlign w:val="center"/>
          </w:tcPr>
          <w:p w14:paraId="179B1E03" w14:textId="77777777" w:rsidR="00F40A36" w:rsidRDefault="00000000">
            <w:pPr>
              <w:jc w:val="right"/>
              <w:textAlignment w:val="center"/>
              <w:rPr>
                <w:color w:val="000000"/>
                <w:sz w:val="20"/>
                <w:szCs w:val="20"/>
              </w:rPr>
            </w:pPr>
            <w:r>
              <w:rPr>
                <w:rFonts w:hint="eastAsia"/>
                <w:color w:val="000000"/>
                <w:sz w:val="20"/>
                <w:szCs w:val="20"/>
                <w:lang w:bidi="ar"/>
              </w:rPr>
              <w:t>215.60</w:t>
            </w:r>
          </w:p>
        </w:tc>
      </w:tr>
      <w:tr w:rsidR="00F40A36" w14:paraId="1DDDD8E3" w14:textId="77777777">
        <w:trPr>
          <w:trHeight w:val="300"/>
        </w:trPr>
        <w:tc>
          <w:tcPr>
            <w:tcW w:w="0" w:type="auto"/>
            <w:gridSpan w:val="9"/>
            <w:tcBorders>
              <w:top w:val="nil"/>
              <w:left w:val="nil"/>
              <w:bottom w:val="nil"/>
              <w:right w:val="nil"/>
            </w:tcBorders>
            <w:shd w:val="clear" w:color="auto" w:fill="FFFFFF"/>
            <w:noWrap/>
            <w:vAlign w:val="center"/>
          </w:tcPr>
          <w:p w14:paraId="5279988A" w14:textId="77777777" w:rsidR="00F40A36" w:rsidRDefault="00000000">
            <w:pPr>
              <w:textAlignment w:val="center"/>
              <w:rPr>
                <w:color w:val="000000"/>
                <w:sz w:val="20"/>
                <w:szCs w:val="20"/>
              </w:rPr>
            </w:pPr>
            <w:r>
              <w:rPr>
                <w:rFonts w:hint="eastAsia"/>
                <w:color w:val="000000"/>
                <w:sz w:val="20"/>
                <w:szCs w:val="20"/>
                <w:lang w:bidi="ar"/>
              </w:rPr>
              <w:t>注：本表反映部门本年度一般公共预算财政拨款基本支出明细情况。</w:t>
            </w:r>
          </w:p>
        </w:tc>
      </w:tr>
    </w:tbl>
    <w:p w14:paraId="62D64A17" w14:textId="77777777" w:rsidR="00F40A36" w:rsidRDefault="00F40A36">
      <w:pPr>
        <w:rPr>
          <w:rFonts w:ascii="仿宋_GB2312" w:eastAsia="仿宋_GB2312"/>
          <w:color w:val="000000"/>
          <w:sz w:val="32"/>
          <w:szCs w:val="32"/>
        </w:rPr>
      </w:pPr>
    </w:p>
    <w:p w14:paraId="51E53516" w14:textId="77777777" w:rsidR="00F40A36" w:rsidRDefault="00F40A36">
      <w:pPr>
        <w:rPr>
          <w:rFonts w:ascii="仿宋_GB2312" w:eastAsia="仿宋_GB2312"/>
          <w:color w:val="000000"/>
          <w:sz w:val="32"/>
          <w:szCs w:val="32"/>
        </w:rPr>
      </w:pPr>
    </w:p>
    <w:p w14:paraId="613279F0" w14:textId="77777777" w:rsidR="00F40A36" w:rsidRDefault="00F40A36">
      <w:pPr>
        <w:rPr>
          <w:rFonts w:ascii="仿宋_GB2312" w:eastAsia="仿宋_GB2312"/>
          <w:color w:val="000000"/>
          <w:sz w:val="32"/>
          <w:szCs w:val="32"/>
        </w:rPr>
      </w:pPr>
    </w:p>
    <w:p w14:paraId="687CCA12" w14:textId="77777777" w:rsidR="00F40A36" w:rsidRDefault="00F40A36">
      <w:pPr>
        <w:rPr>
          <w:rFonts w:ascii="仿宋_GB2312" w:eastAsia="仿宋_GB2312"/>
          <w:color w:val="000000"/>
          <w:sz w:val="32"/>
          <w:szCs w:val="32"/>
        </w:rPr>
      </w:pPr>
    </w:p>
    <w:p w14:paraId="1661053C" w14:textId="77777777" w:rsidR="00F40A36" w:rsidRDefault="00F40A36">
      <w:pPr>
        <w:rPr>
          <w:rFonts w:ascii="仿宋_GB2312" w:eastAsia="仿宋_GB2312"/>
          <w:color w:val="000000"/>
          <w:sz w:val="32"/>
          <w:szCs w:val="32"/>
        </w:rPr>
      </w:pPr>
    </w:p>
    <w:tbl>
      <w:tblPr>
        <w:tblW w:w="13994" w:type="dxa"/>
        <w:tblInd w:w="93" w:type="dxa"/>
        <w:tblLayout w:type="fixed"/>
        <w:tblLook w:val="04A0" w:firstRow="1" w:lastRow="0" w:firstColumn="1" w:lastColumn="0" w:noHBand="0" w:noVBand="1"/>
      </w:tblPr>
      <w:tblGrid>
        <w:gridCol w:w="824"/>
        <w:gridCol w:w="1275"/>
        <w:gridCol w:w="975"/>
        <w:gridCol w:w="1581"/>
        <w:gridCol w:w="1410"/>
        <w:gridCol w:w="984"/>
        <w:gridCol w:w="1005"/>
        <w:gridCol w:w="1290"/>
        <w:gridCol w:w="870"/>
        <w:gridCol w:w="1245"/>
        <w:gridCol w:w="1110"/>
        <w:gridCol w:w="1425"/>
      </w:tblGrid>
      <w:tr w:rsidR="00F40A36" w14:paraId="19307CB0" w14:textId="77777777">
        <w:trPr>
          <w:trHeight w:val="555"/>
        </w:trPr>
        <w:tc>
          <w:tcPr>
            <w:tcW w:w="13994" w:type="dxa"/>
            <w:gridSpan w:val="12"/>
            <w:tcBorders>
              <w:top w:val="nil"/>
              <w:left w:val="nil"/>
              <w:bottom w:val="nil"/>
              <w:right w:val="single" w:sz="4" w:space="0" w:color="808080"/>
            </w:tcBorders>
            <w:shd w:val="clear" w:color="auto" w:fill="FFFFFF"/>
            <w:noWrap/>
            <w:vAlign w:val="center"/>
          </w:tcPr>
          <w:p w14:paraId="23128978" w14:textId="77777777" w:rsidR="00F40A36" w:rsidRDefault="00000000">
            <w:pPr>
              <w:jc w:val="center"/>
              <w:textAlignment w:val="center"/>
              <w:rPr>
                <w:rFonts w:ascii="黑体" w:eastAsia="黑体" w:cs="黑体"/>
                <w:color w:val="000000"/>
                <w:sz w:val="44"/>
                <w:szCs w:val="44"/>
              </w:rPr>
            </w:pPr>
            <w:r>
              <w:rPr>
                <w:rFonts w:ascii="黑体" w:eastAsia="黑体" w:cs="黑体" w:hint="eastAsia"/>
                <w:color w:val="000000"/>
                <w:sz w:val="44"/>
                <w:szCs w:val="44"/>
                <w:lang w:bidi="ar"/>
              </w:rPr>
              <w:lastRenderedPageBreak/>
              <w:t>一般公共预算财政拨款“三公”经费支出决算表</w:t>
            </w:r>
          </w:p>
        </w:tc>
      </w:tr>
      <w:tr w:rsidR="00F40A36" w14:paraId="53A2DFF0" w14:textId="77777777">
        <w:trPr>
          <w:trHeight w:val="300"/>
        </w:trPr>
        <w:tc>
          <w:tcPr>
            <w:tcW w:w="3074" w:type="dxa"/>
            <w:gridSpan w:val="3"/>
            <w:tcBorders>
              <w:top w:val="nil"/>
              <w:left w:val="nil"/>
              <w:bottom w:val="nil"/>
              <w:right w:val="nil"/>
            </w:tcBorders>
            <w:shd w:val="clear" w:color="auto" w:fill="FFFFFF"/>
            <w:noWrap/>
            <w:vAlign w:val="center"/>
          </w:tcPr>
          <w:p w14:paraId="742C3956" w14:textId="77777777" w:rsidR="00F40A36" w:rsidRDefault="00000000">
            <w:pPr>
              <w:textAlignment w:val="center"/>
              <w:rPr>
                <w:color w:val="000000"/>
                <w:sz w:val="22"/>
                <w:szCs w:val="22"/>
              </w:rPr>
            </w:pPr>
            <w:r>
              <w:rPr>
                <w:rFonts w:hint="eastAsia"/>
                <w:color w:val="000000"/>
                <w:sz w:val="22"/>
                <w:szCs w:val="22"/>
                <w:lang w:bidi="ar"/>
              </w:rPr>
              <w:t>预算代码：211001</w:t>
            </w:r>
          </w:p>
        </w:tc>
        <w:tc>
          <w:tcPr>
            <w:tcW w:w="1581" w:type="dxa"/>
            <w:tcBorders>
              <w:top w:val="nil"/>
              <w:left w:val="nil"/>
              <w:bottom w:val="nil"/>
              <w:right w:val="nil"/>
            </w:tcBorders>
            <w:shd w:val="clear" w:color="auto" w:fill="FFFFFF"/>
            <w:noWrap/>
            <w:vAlign w:val="center"/>
          </w:tcPr>
          <w:p w14:paraId="5FA08A6E" w14:textId="77777777" w:rsidR="00F40A36" w:rsidRDefault="00F40A36">
            <w:pPr>
              <w:rPr>
                <w:color w:val="000000"/>
                <w:sz w:val="18"/>
                <w:szCs w:val="18"/>
              </w:rPr>
            </w:pPr>
          </w:p>
        </w:tc>
        <w:tc>
          <w:tcPr>
            <w:tcW w:w="1410" w:type="dxa"/>
            <w:tcBorders>
              <w:top w:val="nil"/>
              <w:left w:val="nil"/>
              <w:bottom w:val="nil"/>
              <w:right w:val="nil"/>
            </w:tcBorders>
            <w:shd w:val="clear" w:color="auto" w:fill="FFFFFF"/>
            <w:noWrap/>
            <w:vAlign w:val="center"/>
          </w:tcPr>
          <w:p w14:paraId="2CEB9745" w14:textId="77777777" w:rsidR="00F40A36" w:rsidRDefault="00F40A36">
            <w:pPr>
              <w:rPr>
                <w:color w:val="000000"/>
                <w:sz w:val="18"/>
                <w:szCs w:val="18"/>
              </w:rPr>
            </w:pPr>
          </w:p>
        </w:tc>
        <w:tc>
          <w:tcPr>
            <w:tcW w:w="984" w:type="dxa"/>
            <w:tcBorders>
              <w:top w:val="nil"/>
              <w:left w:val="nil"/>
              <w:bottom w:val="nil"/>
              <w:right w:val="nil"/>
            </w:tcBorders>
            <w:shd w:val="clear" w:color="auto" w:fill="FFFFFF"/>
            <w:noWrap/>
            <w:vAlign w:val="center"/>
          </w:tcPr>
          <w:p w14:paraId="65170ED3" w14:textId="77777777" w:rsidR="00F40A36" w:rsidRDefault="00F40A36">
            <w:pPr>
              <w:rPr>
                <w:color w:val="000000"/>
                <w:sz w:val="18"/>
                <w:szCs w:val="18"/>
              </w:rPr>
            </w:pPr>
          </w:p>
        </w:tc>
        <w:tc>
          <w:tcPr>
            <w:tcW w:w="1005" w:type="dxa"/>
            <w:tcBorders>
              <w:top w:val="nil"/>
              <w:left w:val="nil"/>
              <w:bottom w:val="nil"/>
              <w:right w:val="nil"/>
            </w:tcBorders>
            <w:shd w:val="clear" w:color="auto" w:fill="FFFFFF"/>
            <w:noWrap/>
            <w:vAlign w:val="center"/>
          </w:tcPr>
          <w:p w14:paraId="40A0AFE9" w14:textId="77777777" w:rsidR="00F40A36" w:rsidRDefault="00F40A36">
            <w:pPr>
              <w:rPr>
                <w:color w:val="000000"/>
                <w:sz w:val="18"/>
                <w:szCs w:val="18"/>
              </w:rPr>
            </w:pPr>
          </w:p>
        </w:tc>
        <w:tc>
          <w:tcPr>
            <w:tcW w:w="1290" w:type="dxa"/>
            <w:tcBorders>
              <w:top w:val="nil"/>
              <w:left w:val="nil"/>
              <w:bottom w:val="nil"/>
              <w:right w:val="nil"/>
            </w:tcBorders>
            <w:shd w:val="clear" w:color="auto" w:fill="FFFFFF"/>
            <w:noWrap/>
            <w:vAlign w:val="center"/>
          </w:tcPr>
          <w:p w14:paraId="6F894FC3" w14:textId="77777777" w:rsidR="00F40A36" w:rsidRDefault="00F40A36">
            <w:pPr>
              <w:rPr>
                <w:color w:val="000000"/>
                <w:sz w:val="18"/>
                <w:szCs w:val="18"/>
              </w:rPr>
            </w:pPr>
          </w:p>
        </w:tc>
        <w:tc>
          <w:tcPr>
            <w:tcW w:w="870" w:type="dxa"/>
            <w:tcBorders>
              <w:top w:val="nil"/>
              <w:left w:val="nil"/>
              <w:bottom w:val="nil"/>
              <w:right w:val="nil"/>
            </w:tcBorders>
            <w:shd w:val="clear" w:color="auto" w:fill="FFFFFF"/>
            <w:noWrap/>
            <w:vAlign w:val="center"/>
          </w:tcPr>
          <w:p w14:paraId="01C5EF0B" w14:textId="77777777" w:rsidR="00F40A36" w:rsidRDefault="00F40A36">
            <w:pPr>
              <w:rPr>
                <w:color w:val="000000"/>
                <w:sz w:val="18"/>
                <w:szCs w:val="18"/>
              </w:rPr>
            </w:pPr>
          </w:p>
        </w:tc>
        <w:tc>
          <w:tcPr>
            <w:tcW w:w="1245" w:type="dxa"/>
            <w:tcBorders>
              <w:top w:val="nil"/>
              <w:left w:val="nil"/>
              <w:bottom w:val="nil"/>
              <w:right w:val="nil"/>
            </w:tcBorders>
            <w:shd w:val="clear" w:color="auto" w:fill="FFFFFF"/>
            <w:noWrap/>
            <w:vAlign w:val="center"/>
          </w:tcPr>
          <w:p w14:paraId="21702E92" w14:textId="77777777" w:rsidR="00F40A36" w:rsidRDefault="00F40A36">
            <w:pPr>
              <w:rPr>
                <w:color w:val="000000"/>
                <w:sz w:val="18"/>
                <w:szCs w:val="18"/>
              </w:rPr>
            </w:pPr>
          </w:p>
        </w:tc>
        <w:tc>
          <w:tcPr>
            <w:tcW w:w="1110" w:type="dxa"/>
            <w:tcBorders>
              <w:top w:val="nil"/>
              <w:left w:val="nil"/>
              <w:bottom w:val="nil"/>
              <w:right w:val="nil"/>
            </w:tcBorders>
            <w:shd w:val="clear" w:color="auto" w:fill="FFFFFF"/>
            <w:noWrap/>
            <w:vAlign w:val="center"/>
          </w:tcPr>
          <w:p w14:paraId="67B76C02" w14:textId="77777777" w:rsidR="00F40A36" w:rsidRDefault="00F40A36">
            <w:pPr>
              <w:rPr>
                <w:color w:val="000000"/>
                <w:sz w:val="18"/>
                <w:szCs w:val="18"/>
              </w:rPr>
            </w:pPr>
          </w:p>
        </w:tc>
        <w:tc>
          <w:tcPr>
            <w:tcW w:w="1425" w:type="dxa"/>
            <w:tcBorders>
              <w:top w:val="nil"/>
              <w:left w:val="nil"/>
              <w:bottom w:val="nil"/>
              <w:right w:val="single" w:sz="4" w:space="0" w:color="808080"/>
            </w:tcBorders>
            <w:shd w:val="clear" w:color="auto" w:fill="FFFFFF"/>
            <w:noWrap/>
            <w:vAlign w:val="center"/>
          </w:tcPr>
          <w:p w14:paraId="02B778D3" w14:textId="77777777" w:rsidR="00F40A36" w:rsidRDefault="00000000">
            <w:pPr>
              <w:jc w:val="right"/>
              <w:textAlignment w:val="center"/>
              <w:rPr>
                <w:color w:val="000000"/>
                <w:sz w:val="22"/>
                <w:szCs w:val="22"/>
              </w:rPr>
            </w:pPr>
            <w:r>
              <w:rPr>
                <w:rFonts w:hint="eastAsia"/>
                <w:color w:val="000000"/>
                <w:sz w:val="22"/>
                <w:szCs w:val="22"/>
                <w:lang w:bidi="ar"/>
              </w:rPr>
              <w:t>公开07表</w:t>
            </w:r>
          </w:p>
        </w:tc>
      </w:tr>
      <w:tr w:rsidR="00F40A36" w14:paraId="4D6AF078" w14:textId="77777777">
        <w:trPr>
          <w:trHeight w:val="300"/>
        </w:trPr>
        <w:tc>
          <w:tcPr>
            <w:tcW w:w="4655" w:type="dxa"/>
            <w:gridSpan w:val="4"/>
            <w:tcBorders>
              <w:top w:val="nil"/>
              <w:left w:val="nil"/>
              <w:bottom w:val="single" w:sz="4" w:space="0" w:color="808080"/>
              <w:right w:val="nil"/>
            </w:tcBorders>
            <w:shd w:val="clear" w:color="auto" w:fill="FFFFFF"/>
            <w:noWrap/>
            <w:vAlign w:val="center"/>
          </w:tcPr>
          <w:p w14:paraId="2A75D741" w14:textId="77777777" w:rsidR="00F40A36" w:rsidRDefault="00000000">
            <w:pPr>
              <w:textAlignment w:val="center"/>
              <w:rPr>
                <w:color w:val="000000"/>
                <w:sz w:val="22"/>
                <w:szCs w:val="22"/>
              </w:rPr>
            </w:pPr>
            <w:r>
              <w:rPr>
                <w:rFonts w:hint="eastAsia"/>
                <w:color w:val="000000"/>
                <w:sz w:val="22"/>
                <w:szCs w:val="22"/>
                <w:lang w:bidi="ar"/>
              </w:rPr>
              <w:t>部门：信阳市平桥区医疗保障局（本级）</w:t>
            </w:r>
          </w:p>
        </w:tc>
        <w:tc>
          <w:tcPr>
            <w:tcW w:w="1410" w:type="dxa"/>
            <w:tcBorders>
              <w:top w:val="nil"/>
              <w:left w:val="nil"/>
              <w:bottom w:val="single" w:sz="4" w:space="0" w:color="808080"/>
              <w:right w:val="nil"/>
            </w:tcBorders>
            <w:shd w:val="clear" w:color="auto" w:fill="FFFFFF"/>
            <w:noWrap/>
            <w:vAlign w:val="center"/>
          </w:tcPr>
          <w:p w14:paraId="05CF93A9" w14:textId="77777777" w:rsidR="00F40A36" w:rsidRDefault="00000000">
            <w:pPr>
              <w:textAlignment w:val="center"/>
              <w:rPr>
                <w:color w:val="000000"/>
                <w:sz w:val="18"/>
                <w:szCs w:val="18"/>
              </w:rPr>
            </w:pPr>
            <w:r>
              <w:rPr>
                <w:rFonts w:hint="eastAsia"/>
                <w:color w:val="000000"/>
                <w:sz w:val="18"/>
                <w:szCs w:val="18"/>
                <w:lang w:bidi="ar"/>
              </w:rPr>
              <w:t>2</w:t>
            </w:r>
            <w:r>
              <w:rPr>
                <w:rStyle w:val="font31"/>
                <w:rFonts w:hint="default"/>
                <w:lang w:bidi="ar"/>
              </w:rPr>
              <w:t>020年度</w:t>
            </w:r>
          </w:p>
        </w:tc>
        <w:tc>
          <w:tcPr>
            <w:tcW w:w="984" w:type="dxa"/>
            <w:tcBorders>
              <w:top w:val="nil"/>
              <w:left w:val="nil"/>
              <w:bottom w:val="single" w:sz="4" w:space="0" w:color="808080"/>
              <w:right w:val="nil"/>
            </w:tcBorders>
            <w:shd w:val="clear" w:color="auto" w:fill="FFFFFF"/>
            <w:noWrap/>
            <w:vAlign w:val="center"/>
          </w:tcPr>
          <w:p w14:paraId="076072F8" w14:textId="77777777" w:rsidR="00F40A36" w:rsidRDefault="00F40A36">
            <w:pPr>
              <w:rPr>
                <w:color w:val="000000"/>
                <w:sz w:val="18"/>
                <w:szCs w:val="18"/>
              </w:rPr>
            </w:pPr>
          </w:p>
        </w:tc>
        <w:tc>
          <w:tcPr>
            <w:tcW w:w="1005" w:type="dxa"/>
            <w:tcBorders>
              <w:top w:val="nil"/>
              <w:left w:val="nil"/>
              <w:bottom w:val="single" w:sz="4" w:space="0" w:color="808080"/>
              <w:right w:val="nil"/>
            </w:tcBorders>
            <w:shd w:val="clear" w:color="auto" w:fill="FFFFFF"/>
            <w:noWrap/>
            <w:vAlign w:val="center"/>
          </w:tcPr>
          <w:p w14:paraId="1A274CE4" w14:textId="77777777" w:rsidR="00F40A36" w:rsidRDefault="00F40A36">
            <w:pPr>
              <w:rPr>
                <w:color w:val="000000"/>
                <w:sz w:val="18"/>
                <w:szCs w:val="18"/>
              </w:rPr>
            </w:pPr>
          </w:p>
        </w:tc>
        <w:tc>
          <w:tcPr>
            <w:tcW w:w="1290" w:type="dxa"/>
            <w:tcBorders>
              <w:top w:val="nil"/>
              <w:left w:val="nil"/>
              <w:bottom w:val="single" w:sz="4" w:space="0" w:color="808080"/>
              <w:right w:val="nil"/>
            </w:tcBorders>
            <w:shd w:val="clear" w:color="auto" w:fill="FFFFFF"/>
            <w:noWrap/>
            <w:vAlign w:val="center"/>
          </w:tcPr>
          <w:p w14:paraId="70BD9487" w14:textId="77777777" w:rsidR="00F40A36" w:rsidRDefault="00F40A36">
            <w:pPr>
              <w:rPr>
                <w:color w:val="000000"/>
                <w:sz w:val="18"/>
                <w:szCs w:val="18"/>
              </w:rPr>
            </w:pPr>
          </w:p>
        </w:tc>
        <w:tc>
          <w:tcPr>
            <w:tcW w:w="870" w:type="dxa"/>
            <w:tcBorders>
              <w:top w:val="nil"/>
              <w:left w:val="nil"/>
              <w:bottom w:val="single" w:sz="4" w:space="0" w:color="808080"/>
              <w:right w:val="nil"/>
            </w:tcBorders>
            <w:shd w:val="clear" w:color="auto" w:fill="FFFFFF"/>
            <w:noWrap/>
            <w:vAlign w:val="center"/>
          </w:tcPr>
          <w:p w14:paraId="33F7E6BF" w14:textId="77777777" w:rsidR="00F40A36" w:rsidRDefault="00F40A36">
            <w:pPr>
              <w:rPr>
                <w:color w:val="000000"/>
                <w:sz w:val="18"/>
                <w:szCs w:val="18"/>
              </w:rPr>
            </w:pPr>
          </w:p>
        </w:tc>
        <w:tc>
          <w:tcPr>
            <w:tcW w:w="1245" w:type="dxa"/>
            <w:tcBorders>
              <w:top w:val="nil"/>
              <w:left w:val="nil"/>
              <w:bottom w:val="single" w:sz="4" w:space="0" w:color="808080"/>
              <w:right w:val="nil"/>
            </w:tcBorders>
            <w:shd w:val="clear" w:color="auto" w:fill="FFFFFF"/>
            <w:noWrap/>
            <w:vAlign w:val="center"/>
          </w:tcPr>
          <w:p w14:paraId="485BEFD9" w14:textId="77777777" w:rsidR="00F40A36" w:rsidRDefault="00F40A36">
            <w:pPr>
              <w:rPr>
                <w:color w:val="000000"/>
                <w:sz w:val="18"/>
                <w:szCs w:val="18"/>
              </w:rPr>
            </w:pPr>
          </w:p>
        </w:tc>
        <w:tc>
          <w:tcPr>
            <w:tcW w:w="1110" w:type="dxa"/>
            <w:tcBorders>
              <w:top w:val="nil"/>
              <w:left w:val="nil"/>
              <w:bottom w:val="single" w:sz="4" w:space="0" w:color="808080"/>
              <w:right w:val="nil"/>
            </w:tcBorders>
            <w:shd w:val="clear" w:color="auto" w:fill="FFFFFF"/>
            <w:noWrap/>
            <w:vAlign w:val="center"/>
          </w:tcPr>
          <w:p w14:paraId="0A0D3618" w14:textId="77777777" w:rsidR="00F40A36" w:rsidRDefault="00F40A36">
            <w:pPr>
              <w:rPr>
                <w:color w:val="000000"/>
                <w:sz w:val="18"/>
                <w:szCs w:val="18"/>
              </w:rPr>
            </w:pPr>
          </w:p>
        </w:tc>
        <w:tc>
          <w:tcPr>
            <w:tcW w:w="1425" w:type="dxa"/>
            <w:tcBorders>
              <w:top w:val="nil"/>
              <w:left w:val="nil"/>
              <w:bottom w:val="single" w:sz="4" w:space="0" w:color="808080"/>
              <w:right w:val="single" w:sz="4" w:space="0" w:color="808080"/>
            </w:tcBorders>
            <w:shd w:val="clear" w:color="auto" w:fill="FFFFFF"/>
            <w:noWrap/>
            <w:vAlign w:val="center"/>
          </w:tcPr>
          <w:p w14:paraId="37E0FD87" w14:textId="77777777" w:rsidR="00F40A36" w:rsidRDefault="00000000">
            <w:pPr>
              <w:jc w:val="right"/>
              <w:textAlignment w:val="center"/>
              <w:rPr>
                <w:color w:val="000000"/>
                <w:sz w:val="22"/>
                <w:szCs w:val="22"/>
              </w:rPr>
            </w:pPr>
            <w:r>
              <w:rPr>
                <w:rFonts w:hint="eastAsia"/>
                <w:color w:val="000000"/>
                <w:sz w:val="22"/>
                <w:szCs w:val="22"/>
                <w:lang w:bidi="ar"/>
              </w:rPr>
              <w:t>金额单位：万元</w:t>
            </w:r>
          </w:p>
        </w:tc>
      </w:tr>
      <w:tr w:rsidR="00F40A36" w14:paraId="7A86ACB7" w14:textId="77777777">
        <w:trPr>
          <w:trHeight w:val="300"/>
        </w:trPr>
        <w:tc>
          <w:tcPr>
            <w:tcW w:w="7049" w:type="dxa"/>
            <w:gridSpan w:val="6"/>
            <w:tcBorders>
              <w:top w:val="nil"/>
              <w:left w:val="single" w:sz="4" w:space="0" w:color="000000"/>
              <w:bottom w:val="single" w:sz="4" w:space="0" w:color="000000"/>
              <w:right w:val="single" w:sz="4" w:space="0" w:color="000000"/>
            </w:tcBorders>
            <w:shd w:val="clear" w:color="auto" w:fill="C0C0C0"/>
            <w:vAlign w:val="center"/>
          </w:tcPr>
          <w:p w14:paraId="1A980FED" w14:textId="77777777" w:rsidR="00F40A36" w:rsidRDefault="00000000">
            <w:pPr>
              <w:jc w:val="center"/>
              <w:textAlignment w:val="center"/>
              <w:rPr>
                <w:color w:val="000000"/>
                <w:sz w:val="20"/>
                <w:szCs w:val="20"/>
              </w:rPr>
            </w:pPr>
            <w:r>
              <w:rPr>
                <w:rFonts w:hint="eastAsia"/>
                <w:color w:val="000000"/>
                <w:sz w:val="20"/>
                <w:szCs w:val="20"/>
                <w:lang w:bidi="ar"/>
              </w:rPr>
              <w:t>预算数</w:t>
            </w:r>
          </w:p>
        </w:tc>
        <w:tc>
          <w:tcPr>
            <w:tcW w:w="6945" w:type="dxa"/>
            <w:gridSpan w:val="6"/>
            <w:tcBorders>
              <w:top w:val="nil"/>
              <w:left w:val="nil"/>
              <w:bottom w:val="single" w:sz="4" w:space="0" w:color="000000"/>
              <w:right w:val="single" w:sz="4" w:space="0" w:color="000000"/>
            </w:tcBorders>
            <w:shd w:val="clear" w:color="auto" w:fill="C0C0C0"/>
            <w:vAlign w:val="center"/>
          </w:tcPr>
          <w:p w14:paraId="56A7B2E4" w14:textId="77777777" w:rsidR="00F40A36" w:rsidRDefault="00000000">
            <w:pPr>
              <w:jc w:val="center"/>
              <w:textAlignment w:val="center"/>
              <w:rPr>
                <w:color w:val="000000"/>
                <w:sz w:val="20"/>
                <w:szCs w:val="20"/>
              </w:rPr>
            </w:pPr>
            <w:r>
              <w:rPr>
                <w:rFonts w:hint="eastAsia"/>
                <w:color w:val="000000"/>
                <w:sz w:val="20"/>
                <w:szCs w:val="20"/>
                <w:lang w:bidi="ar"/>
              </w:rPr>
              <w:t>决算数</w:t>
            </w:r>
          </w:p>
        </w:tc>
      </w:tr>
      <w:tr w:rsidR="00F40A36" w14:paraId="68F33162" w14:textId="77777777">
        <w:trPr>
          <w:trHeight w:val="300"/>
        </w:trPr>
        <w:tc>
          <w:tcPr>
            <w:tcW w:w="824" w:type="dxa"/>
            <w:vMerge w:val="restart"/>
            <w:tcBorders>
              <w:top w:val="nil"/>
              <w:left w:val="single" w:sz="4" w:space="0" w:color="000000"/>
              <w:bottom w:val="single" w:sz="4" w:space="0" w:color="000000"/>
              <w:right w:val="single" w:sz="4" w:space="0" w:color="000000"/>
            </w:tcBorders>
            <w:shd w:val="clear" w:color="auto" w:fill="C0C0C0"/>
            <w:vAlign w:val="center"/>
          </w:tcPr>
          <w:p w14:paraId="1B9CEB28" w14:textId="77777777" w:rsidR="00F40A36" w:rsidRDefault="00000000">
            <w:pPr>
              <w:jc w:val="center"/>
              <w:textAlignment w:val="center"/>
              <w:rPr>
                <w:color w:val="000000"/>
                <w:sz w:val="20"/>
                <w:szCs w:val="20"/>
              </w:rPr>
            </w:pPr>
            <w:r>
              <w:rPr>
                <w:rFonts w:hint="eastAsia"/>
                <w:color w:val="000000"/>
                <w:sz w:val="20"/>
                <w:szCs w:val="20"/>
                <w:lang w:bidi="ar"/>
              </w:rPr>
              <w:t>合计</w:t>
            </w:r>
          </w:p>
        </w:tc>
        <w:tc>
          <w:tcPr>
            <w:tcW w:w="1275" w:type="dxa"/>
            <w:vMerge w:val="restart"/>
            <w:tcBorders>
              <w:top w:val="nil"/>
              <w:left w:val="nil"/>
              <w:bottom w:val="single" w:sz="4" w:space="0" w:color="000000"/>
              <w:right w:val="single" w:sz="4" w:space="0" w:color="000000"/>
            </w:tcBorders>
            <w:shd w:val="clear" w:color="auto" w:fill="C0C0C0"/>
            <w:vAlign w:val="center"/>
          </w:tcPr>
          <w:p w14:paraId="6DF62EFA" w14:textId="77777777" w:rsidR="00F40A36" w:rsidRDefault="00000000">
            <w:pPr>
              <w:jc w:val="center"/>
              <w:textAlignment w:val="center"/>
              <w:rPr>
                <w:color w:val="000000"/>
                <w:sz w:val="20"/>
                <w:szCs w:val="20"/>
              </w:rPr>
            </w:pPr>
            <w:r>
              <w:rPr>
                <w:rFonts w:hint="eastAsia"/>
                <w:color w:val="000000"/>
                <w:sz w:val="20"/>
                <w:szCs w:val="20"/>
                <w:lang w:bidi="ar"/>
              </w:rPr>
              <w:t>因公出国（境）费</w:t>
            </w:r>
          </w:p>
        </w:tc>
        <w:tc>
          <w:tcPr>
            <w:tcW w:w="3966" w:type="dxa"/>
            <w:gridSpan w:val="3"/>
            <w:tcBorders>
              <w:top w:val="nil"/>
              <w:left w:val="nil"/>
              <w:bottom w:val="single" w:sz="4" w:space="0" w:color="000000"/>
              <w:right w:val="single" w:sz="4" w:space="0" w:color="000000"/>
            </w:tcBorders>
            <w:shd w:val="clear" w:color="auto" w:fill="C0C0C0"/>
            <w:vAlign w:val="center"/>
          </w:tcPr>
          <w:p w14:paraId="187517AC" w14:textId="77777777" w:rsidR="00F40A36" w:rsidRDefault="00000000">
            <w:pPr>
              <w:jc w:val="center"/>
              <w:textAlignment w:val="center"/>
              <w:rPr>
                <w:color w:val="000000"/>
                <w:sz w:val="20"/>
                <w:szCs w:val="20"/>
              </w:rPr>
            </w:pPr>
            <w:r>
              <w:rPr>
                <w:rFonts w:hint="eastAsia"/>
                <w:color w:val="000000"/>
                <w:sz w:val="20"/>
                <w:szCs w:val="20"/>
                <w:lang w:bidi="ar"/>
              </w:rPr>
              <w:t>公务用车购置及运行费</w:t>
            </w:r>
          </w:p>
        </w:tc>
        <w:tc>
          <w:tcPr>
            <w:tcW w:w="984" w:type="dxa"/>
            <w:vMerge w:val="restart"/>
            <w:tcBorders>
              <w:top w:val="nil"/>
              <w:left w:val="nil"/>
              <w:bottom w:val="single" w:sz="4" w:space="0" w:color="000000"/>
              <w:right w:val="single" w:sz="4" w:space="0" w:color="000000"/>
            </w:tcBorders>
            <w:shd w:val="clear" w:color="auto" w:fill="C0C0C0"/>
            <w:vAlign w:val="center"/>
          </w:tcPr>
          <w:p w14:paraId="5F19D5DC" w14:textId="77777777" w:rsidR="00F40A36" w:rsidRDefault="00000000">
            <w:pPr>
              <w:jc w:val="center"/>
              <w:textAlignment w:val="center"/>
              <w:rPr>
                <w:color w:val="000000"/>
                <w:sz w:val="20"/>
                <w:szCs w:val="20"/>
              </w:rPr>
            </w:pPr>
            <w:r>
              <w:rPr>
                <w:rFonts w:hint="eastAsia"/>
                <w:color w:val="000000"/>
                <w:sz w:val="20"/>
                <w:szCs w:val="20"/>
                <w:lang w:bidi="ar"/>
              </w:rPr>
              <w:t>公务接待费</w:t>
            </w:r>
          </w:p>
        </w:tc>
        <w:tc>
          <w:tcPr>
            <w:tcW w:w="1005" w:type="dxa"/>
            <w:vMerge w:val="restart"/>
            <w:tcBorders>
              <w:top w:val="nil"/>
              <w:left w:val="nil"/>
              <w:bottom w:val="single" w:sz="4" w:space="0" w:color="000000"/>
              <w:right w:val="single" w:sz="4" w:space="0" w:color="000000"/>
            </w:tcBorders>
            <w:shd w:val="clear" w:color="auto" w:fill="C0C0C0"/>
            <w:vAlign w:val="center"/>
          </w:tcPr>
          <w:p w14:paraId="7D2E317C" w14:textId="77777777" w:rsidR="00F40A36" w:rsidRDefault="00000000">
            <w:pPr>
              <w:jc w:val="center"/>
              <w:textAlignment w:val="center"/>
              <w:rPr>
                <w:color w:val="000000"/>
                <w:sz w:val="20"/>
                <w:szCs w:val="20"/>
              </w:rPr>
            </w:pPr>
            <w:r>
              <w:rPr>
                <w:rFonts w:hint="eastAsia"/>
                <w:color w:val="000000"/>
                <w:sz w:val="20"/>
                <w:szCs w:val="20"/>
                <w:lang w:bidi="ar"/>
              </w:rPr>
              <w:t>合计</w:t>
            </w:r>
          </w:p>
        </w:tc>
        <w:tc>
          <w:tcPr>
            <w:tcW w:w="1290" w:type="dxa"/>
            <w:vMerge w:val="restart"/>
            <w:tcBorders>
              <w:top w:val="nil"/>
              <w:left w:val="nil"/>
              <w:bottom w:val="single" w:sz="4" w:space="0" w:color="000000"/>
              <w:right w:val="single" w:sz="4" w:space="0" w:color="000000"/>
            </w:tcBorders>
            <w:shd w:val="clear" w:color="auto" w:fill="C0C0C0"/>
            <w:vAlign w:val="center"/>
          </w:tcPr>
          <w:p w14:paraId="702D56B5" w14:textId="77777777" w:rsidR="00F40A36" w:rsidRDefault="00000000">
            <w:pPr>
              <w:jc w:val="center"/>
              <w:textAlignment w:val="center"/>
              <w:rPr>
                <w:color w:val="000000"/>
                <w:sz w:val="20"/>
                <w:szCs w:val="20"/>
              </w:rPr>
            </w:pPr>
            <w:r>
              <w:rPr>
                <w:rFonts w:hint="eastAsia"/>
                <w:color w:val="000000"/>
                <w:sz w:val="20"/>
                <w:szCs w:val="20"/>
                <w:lang w:bidi="ar"/>
              </w:rPr>
              <w:t>因公出国（境）费</w:t>
            </w:r>
          </w:p>
        </w:tc>
        <w:tc>
          <w:tcPr>
            <w:tcW w:w="3225" w:type="dxa"/>
            <w:gridSpan w:val="3"/>
            <w:tcBorders>
              <w:top w:val="nil"/>
              <w:left w:val="nil"/>
              <w:bottom w:val="single" w:sz="4" w:space="0" w:color="000000"/>
              <w:right w:val="single" w:sz="4" w:space="0" w:color="000000"/>
            </w:tcBorders>
            <w:shd w:val="clear" w:color="auto" w:fill="C0C0C0"/>
            <w:vAlign w:val="center"/>
          </w:tcPr>
          <w:p w14:paraId="166456EA" w14:textId="77777777" w:rsidR="00F40A36" w:rsidRDefault="00000000">
            <w:pPr>
              <w:jc w:val="center"/>
              <w:textAlignment w:val="center"/>
              <w:rPr>
                <w:color w:val="000000"/>
                <w:sz w:val="20"/>
                <w:szCs w:val="20"/>
              </w:rPr>
            </w:pPr>
            <w:r>
              <w:rPr>
                <w:rFonts w:hint="eastAsia"/>
                <w:color w:val="000000"/>
                <w:sz w:val="20"/>
                <w:szCs w:val="20"/>
                <w:lang w:bidi="ar"/>
              </w:rPr>
              <w:t>公务用车购置及运行费</w:t>
            </w:r>
          </w:p>
        </w:tc>
        <w:tc>
          <w:tcPr>
            <w:tcW w:w="1425" w:type="dxa"/>
            <w:vMerge w:val="restart"/>
            <w:tcBorders>
              <w:top w:val="nil"/>
              <w:left w:val="nil"/>
              <w:bottom w:val="single" w:sz="4" w:space="0" w:color="000000"/>
              <w:right w:val="single" w:sz="4" w:space="0" w:color="000000"/>
            </w:tcBorders>
            <w:shd w:val="clear" w:color="auto" w:fill="C0C0C0"/>
            <w:vAlign w:val="center"/>
          </w:tcPr>
          <w:p w14:paraId="22671DE9" w14:textId="77777777" w:rsidR="00F40A36" w:rsidRDefault="00000000">
            <w:pPr>
              <w:jc w:val="center"/>
              <w:textAlignment w:val="center"/>
              <w:rPr>
                <w:color w:val="000000"/>
                <w:sz w:val="20"/>
                <w:szCs w:val="20"/>
              </w:rPr>
            </w:pPr>
            <w:r>
              <w:rPr>
                <w:rFonts w:hint="eastAsia"/>
                <w:color w:val="000000"/>
                <w:sz w:val="20"/>
                <w:szCs w:val="20"/>
                <w:lang w:bidi="ar"/>
              </w:rPr>
              <w:t>公务接待费</w:t>
            </w:r>
          </w:p>
        </w:tc>
      </w:tr>
      <w:tr w:rsidR="00F40A36" w14:paraId="15986202" w14:textId="77777777">
        <w:trPr>
          <w:trHeight w:val="600"/>
        </w:trPr>
        <w:tc>
          <w:tcPr>
            <w:tcW w:w="824" w:type="dxa"/>
            <w:vMerge/>
            <w:tcBorders>
              <w:top w:val="nil"/>
              <w:left w:val="single" w:sz="4" w:space="0" w:color="000000"/>
              <w:bottom w:val="single" w:sz="4" w:space="0" w:color="000000"/>
              <w:right w:val="single" w:sz="4" w:space="0" w:color="000000"/>
            </w:tcBorders>
            <w:shd w:val="clear" w:color="auto" w:fill="C0C0C0"/>
            <w:vAlign w:val="center"/>
          </w:tcPr>
          <w:p w14:paraId="54BA7037" w14:textId="77777777" w:rsidR="00F40A36" w:rsidRDefault="00F40A36">
            <w:pPr>
              <w:jc w:val="center"/>
              <w:rPr>
                <w:color w:val="000000"/>
                <w:sz w:val="20"/>
                <w:szCs w:val="20"/>
              </w:rPr>
            </w:pPr>
          </w:p>
        </w:tc>
        <w:tc>
          <w:tcPr>
            <w:tcW w:w="1275" w:type="dxa"/>
            <w:vMerge/>
            <w:tcBorders>
              <w:top w:val="nil"/>
              <w:left w:val="nil"/>
              <w:bottom w:val="single" w:sz="4" w:space="0" w:color="000000"/>
              <w:right w:val="single" w:sz="4" w:space="0" w:color="000000"/>
            </w:tcBorders>
            <w:shd w:val="clear" w:color="auto" w:fill="C0C0C0"/>
            <w:vAlign w:val="center"/>
          </w:tcPr>
          <w:p w14:paraId="0F6FD23D" w14:textId="77777777" w:rsidR="00F40A36" w:rsidRDefault="00F40A36">
            <w:pPr>
              <w:jc w:val="center"/>
              <w:rPr>
                <w:color w:val="000000"/>
                <w:sz w:val="20"/>
                <w:szCs w:val="20"/>
              </w:rPr>
            </w:pPr>
          </w:p>
        </w:tc>
        <w:tc>
          <w:tcPr>
            <w:tcW w:w="975" w:type="dxa"/>
            <w:tcBorders>
              <w:top w:val="nil"/>
              <w:left w:val="nil"/>
              <w:bottom w:val="single" w:sz="4" w:space="0" w:color="000000"/>
              <w:right w:val="single" w:sz="4" w:space="0" w:color="000000"/>
            </w:tcBorders>
            <w:shd w:val="clear" w:color="auto" w:fill="C0C0C0"/>
            <w:vAlign w:val="center"/>
          </w:tcPr>
          <w:p w14:paraId="4FE122FC" w14:textId="77777777" w:rsidR="00F40A36" w:rsidRDefault="00000000">
            <w:pPr>
              <w:jc w:val="center"/>
              <w:textAlignment w:val="center"/>
              <w:rPr>
                <w:color w:val="000000"/>
                <w:sz w:val="20"/>
                <w:szCs w:val="20"/>
              </w:rPr>
            </w:pPr>
            <w:r>
              <w:rPr>
                <w:rFonts w:hint="eastAsia"/>
                <w:color w:val="000000"/>
                <w:sz w:val="20"/>
                <w:szCs w:val="20"/>
                <w:lang w:bidi="ar"/>
              </w:rPr>
              <w:t>小计</w:t>
            </w:r>
          </w:p>
        </w:tc>
        <w:tc>
          <w:tcPr>
            <w:tcW w:w="1581" w:type="dxa"/>
            <w:tcBorders>
              <w:top w:val="nil"/>
              <w:left w:val="nil"/>
              <w:bottom w:val="single" w:sz="4" w:space="0" w:color="000000"/>
              <w:right w:val="single" w:sz="4" w:space="0" w:color="000000"/>
            </w:tcBorders>
            <w:shd w:val="clear" w:color="auto" w:fill="C0C0C0"/>
            <w:vAlign w:val="center"/>
          </w:tcPr>
          <w:p w14:paraId="0B07F990" w14:textId="77777777" w:rsidR="00F40A36" w:rsidRDefault="00000000">
            <w:pPr>
              <w:jc w:val="center"/>
              <w:textAlignment w:val="center"/>
              <w:rPr>
                <w:color w:val="000000"/>
                <w:sz w:val="20"/>
                <w:szCs w:val="20"/>
              </w:rPr>
            </w:pPr>
            <w:r>
              <w:rPr>
                <w:rFonts w:hint="eastAsia"/>
                <w:color w:val="000000"/>
                <w:sz w:val="20"/>
                <w:szCs w:val="20"/>
                <w:lang w:bidi="ar"/>
              </w:rPr>
              <w:t>公务用车购置费</w:t>
            </w:r>
          </w:p>
        </w:tc>
        <w:tc>
          <w:tcPr>
            <w:tcW w:w="1410" w:type="dxa"/>
            <w:tcBorders>
              <w:top w:val="nil"/>
              <w:left w:val="nil"/>
              <w:bottom w:val="single" w:sz="4" w:space="0" w:color="000000"/>
              <w:right w:val="single" w:sz="4" w:space="0" w:color="000000"/>
            </w:tcBorders>
            <w:shd w:val="clear" w:color="auto" w:fill="C0C0C0"/>
            <w:vAlign w:val="center"/>
          </w:tcPr>
          <w:p w14:paraId="4BFDBEE3" w14:textId="77777777" w:rsidR="00F40A36" w:rsidRDefault="00000000">
            <w:pPr>
              <w:jc w:val="center"/>
              <w:textAlignment w:val="center"/>
              <w:rPr>
                <w:color w:val="000000"/>
                <w:sz w:val="20"/>
                <w:szCs w:val="20"/>
              </w:rPr>
            </w:pPr>
            <w:r>
              <w:rPr>
                <w:rFonts w:hint="eastAsia"/>
                <w:color w:val="000000"/>
                <w:sz w:val="20"/>
                <w:szCs w:val="20"/>
                <w:lang w:bidi="ar"/>
              </w:rPr>
              <w:t>公务用车运行费</w:t>
            </w:r>
          </w:p>
        </w:tc>
        <w:tc>
          <w:tcPr>
            <w:tcW w:w="984" w:type="dxa"/>
            <w:vMerge/>
            <w:tcBorders>
              <w:top w:val="nil"/>
              <w:left w:val="nil"/>
              <w:bottom w:val="single" w:sz="4" w:space="0" w:color="000000"/>
              <w:right w:val="single" w:sz="4" w:space="0" w:color="000000"/>
            </w:tcBorders>
            <w:shd w:val="clear" w:color="auto" w:fill="C0C0C0"/>
            <w:vAlign w:val="center"/>
          </w:tcPr>
          <w:p w14:paraId="6090DF6F" w14:textId="77777777" w:rsidR="00F40A36" w:rsidRDefault="00F40A36">
            <w:pPr>
              <w:jc w:val="center"/>
              <w:rPr>
                <w:color w:val="000000"/>
                <w:sz w:val="20"/>
                <w:szCs w:val="20"/>
              </w:rPr>
            </w:pPr>
          </w:p>
        </w:tc>
        <w:tc>
          <w:tcPr>
            <w:tcW w:w="1005" w:type="dxa"/>
            <w:vMerge/>
            <w:tcBorders>
              <w:top w:val="nil"/>
              <w:left w:val="nil"/>
              <w:bottom w:val="single" w:sz="4" w:space="0" w:color="000000"/>
              <w:right w:val="single" w:sz="4" w:space="0" w:color="000000"/>
            </w:tcBorders>
            <w:shd w:val="clear" w:color="auto" w:fill="C0C0C0"/>
            <w:vAlign w:val="center"/>
          </w:tcPr>
          <w:p w14:paraId="30D87E6A" w14:textId="77777777" w:rsidR="00F40A36" w:rsidRDefault="00F40A36">
            <w:pPr>
              <w:jc w:val="center"/>
              <w:rPr>
                <w:color w:val="000000"/>
                <w:sz w:val="20"/>
                <w:szCs w:val="20"/>
              </w:rPr>
            </w:pPr>
          </w:p>
        </w:tc>
        <w:tc>
          <w:tcPr>
            <w:tcW w:w="1290" w:type="dxa"/>
            <w:vMerge/>
            <w:tcBorders>
              <w:top w:val="nil"/>
              <w:left w:val="nil"/>
              <w:bottom w:val="single" w:sz="4" w:space="0" w:color="000000"/>
              <w:right w:val="single" w:sz="4" w:space="0" w:color="000000"/>
            </w:tcBorders>
            <w:shd w:val="clear" w:color="auto" w:fill="C0C0C0"/>
            <w:vAlign w:val="center"/>
          </w:tcPr>
          <w:p w14:paraId="7C768138" w14:textId="77777777" w:rsidR="00F40A36" w:rsidRDefault="00F40A36">
            <w:pPr>
              <w:jc w:val="center"/>
              <w:rPr>
                <w:color w:val="000000"/>
                <w:sz w:val="20"/>
                <w:szCs w:val="20"/>
              </w:rPr>
            </w:pPr>
          </w:p>
        </w:tc>
        <w:tc>
          <w:tcPr>
            <w:tcW w:w="870" w:type="dxa"/>
            <w:tcBorders>
              <w:top w:val="nil"/>
              <w:left w:val="nil"/>
              <w:bottom w:val="single" w:sz="4" w:space="0" w:color="000000"/>
              <w:right w:val="single" w:sz="4" w:space="0" w:color="000000"/>
            </w:tcBorders>
            <w:shd w:val="clear" w:color="auto" w:fill="C0C0C0"/>
            <w:vAlign w:val="center"/>
          </w:tcPr>
          <w:p w14:paraId="694843F1" w14:textId="77777777" w:rsidR="00F40A36" w:rsidRDefault="00000000">
            <w:pPr>
              <w:jc w:val="center"/>
              <w:textAlignment w:val="center"/>
              <w:rPr>
                <w:color w:val="000000"/>
                <w:sz w:val="20"/>
                <w:szCs w:val="20"/>
              </w:rPr>
            </w:pPr>
            <w:r>
              <w:rPr>
                <w:rFonts w:hint="eastAsia"/>
                <w:color w:val="000000"/>
                <w:sz w:val="20"/>
                <w:szCs w:val="20"/>
                <w:lang w:bidi="ar"/>
              </w:rPr>
              <w:t>小计</w:t>
            </w:r>
          </w:p>
        </w:tc>
        <w:tc>
          <w:tcPr>
            <w:tcW w:w="1245" w:type="dxa"/>
            <w:tcBorders>
              <w:top w:val="nil"/>
              <w:left w:val="nil"/>
              <w:bottom w:val="single" w:sz="4" w:space="0" w:color="000000"/>
              <w:right w:val="single" w:sz="4" w:space="0" w:color="000000"/>
            </w:tcBorders>
            <w:shd w:val="clear" w:color="auto" w:fill="C0C0C0"/>
            <w:vAlign w:val="center"/>
          </w:tcPr>
          <w:p w14:paraId="14636578" w14:textId="77777777" w:rsidR="00F40A36" w:rsidRDefault="00000000">
            <w:pPr>
              <w:jc w:val="center"/>
              <w:textAlignment w:val="center"/>
              <w:rPr>
                <w:color w:val="000000"/>
                <w:sz w:val="20"/>
                <w:szCs w:val="20"/>
              </w:rPr>
            </w:pPr>
            <w:r>
              <w:rPr>
                <w:rFonts w:hint="eastAsia"/>
                <w:color w:val="000000"/>
                <w:sz w:val="20"/>
                <w:szCs w:val="20"/>
                <w:lang w:bidi="ar"/>
              </w:rPr>
              <w:t>公务用车购置费</w:t>
            </w:r>
          </w:p>
        </w:tc>
        <w:tc>
          <w:tcPr>
            <w:tcW w:w="1110" w:type="dxa"/>
            <w:tcBorders>
              <w:top w:val="nil"/>
              <w:left w:val="nil"/>
              <w:bottom w:val="single" w:sz="4" w:space="0" w:color="000000"/>
              <w:right w:val="single" w:sz="4" w:space="0" w:color="000000"/>
            </w:tcBorders>
            <w:shd w:val="clear" w:color="auto" w:fill="C0C0C0"/>
            <w:vAlign w:val="center"/>
          </w:tcPr>
          <w:p w14:paraId="44387C2B" w14:textId="77777777" w:rsidR="00F40A36" w:rsidRDefault="00000000">
            <w:pPr>
              <w:jc w:val="center"/>
              <w:textAlignment w:val="center"/>
              <w:rPr>
                <w:color w:val="000000"/>
                <w:sz w:val="20"/>
                <w:szCs w:val="20"/>
              </w:rPr>
            </w:pPr>
            <w:r>
              <w:rPr>
                <w:rFonts w:hint="eastAsia"/>
                <w:color w:val="000000"/>
                <w:sz w:val="20"/>
                <w:szCs w:val="20"/>
                <w:lang w:bidi="ar"/>
              </w:rPr>
              <w:t>公务用车运行费</w:t>
            </w:r>
          </w:p>
        </w:tc>
        <w:tc>
          <w:tcPr>
            <w:tcW w:w="1425" w:type="dxa"/>
            <w:vMerge/>
            <w:tcBorders>
              <w:top w:val="nil"/>
              <w:left w:val="nil"/>
              <w:bottom w:val="single" w:sz="4" w:space="0" w:color="000000"/>
              <w:right w:val="single" w:sz="4" w:space="0" w:color="000000"/>
            </w:tcBorders>
            <w:shd w:val="clear" w:color="auto" w:fill="C0C0C0"/>
            <w:vAlign w:val="center"/>
          </w:tcPr>
          <w:p w14:paraId="460053B7" w14:textId="77777777" w:rsidR="00F40A36" w:rsidRDefault="00F40A36">
            <w:pPr>
              <w:jc w:val="center"/>
              <w:rPr>
                <w:color w:val="000000"/>
                <w:sz w:val="20"/>
                <w:szCs w:val="20"/>
              </w:rPr>
            </w:pPr>
          </w:p>
        </w:tc>
      </w:tr>
      <w:tr w:rsidR="00F40A36" w14:paraId="02BF9E87" w14:textId="77777777">
        <w:trPr>
          <w:trHeight w:val="300"/>
        </w:trPr>
        <w:tc>
          <w:tcPr>
            <w:tcW w:w="824" w:type="dxa"/>
            <w:tcBorders>
              <w:top w:val="nil"/>
              <w:left w:val="single" w:sz="4" w:space="0" w:color="000000"/>
              <w:bottom w:val="single" w:sz="4" w:space="0" w:color="000000"/>
              <w:right w:val="single" w:sz="4" w:space="0" w:color="000000"/>
            </w:tcBorders>
            <w:shd w:val="clear" w:color="auto" w:fill="C0C0C0"/>
            <w:vAlign w:val="center"/>
          </w:tcPr>
          <w:p w14:paraId="11F4A7FE" w14:textId="77777777" w:rsidR="00F40A36" w:rsidRDefault="00000000">
            <w:pPr>
              <w:jc w:val="center"/>
              <w:textAlignment w:val="center"/>
              <w:rPr>
                <w:color w:val="000000"/>
                <w:sz w:val="20"/>
                <w:szCs w:val="20"/>
              </w:rPr>
            </w:pPr>
            <w:r>
              <w:rPr>
                <w:rFonts w:hint="eastAsia"/>
                <w:color w:val="000000"/>
                <w:sz w:val="20"/>
                <w:szCs w:val="20"/>
                <w:lang w:bidi="ar"/>
              </w:rPr>
              <w:t>1</w:t>
            </w:r>
          </w:p>
        </w:tc>
        <w:tc>
          <w:tcPr>
            <w:tcW w:w="1275" w:type="dxa"/>
            <w:tcBorders>
              <w:top w:val="nil"/>
              <w:left w:val="nil"/>
              <w:bottom w:val="single" w:sz="4" w:space="0" w:color="000000"/>
              <w:right w:val="single" w:sz="4" w:space="0" w:color="000000"/>
            </w:tcBorders>
            <w:shd w:val="clear" w:color="auto" w:fill="C0C0C0"/>
            <w:vAlign w:val="center"/>
          </w:tcPr>
          <w:p w14:paraId="71DD76C4" w14:textId="77777777" w:rsidR="00F40A36" w:rsidRDefault="00000000">
            <w:pPr>
              <w:jc w:val="center"/>
              <w:textAlignment w:val="center"/>
              <w:rPr>
                <w:color w:val="000000"/>
                <w:sz w:val="20"/>
                <w:szCs w:val="20"/>
              </w:rPr>
            </w:pPr>
            <w:r>
              <w:rPr>
                <w:rFonts w:hint="eastAsia"/>
                <w:color w:val="000000"/>
                <w:sz w:val="20"/>
                <w:szCs w:val="20"/>
                <w:lang w:bidi="ar"/>
              </w:rPr>
              <w:t>2</w:t>
            </w:r>
          </w:p>
        </w:tc>
        <w:tc>
          <w:tcPr>
            <w:tcW w:w="975" w:type="dxa"/>
            <w:tcBorders>
              <w:top w:val="nil"/>
              <w:left w:val="nil"/>
              <w:bottom w:val="single" w:sz="4" w:space="0" w:color="000000"/>
              <w:right w:val="single" w:sz="4" w:space="0" w:color="000000"/>
            </w:tcBorders>
            <w:shd w:val="clear" w:color="auto" w:fill="C0C0C0"/>
            <w:vAlign w:val="center"/>
          </w:tcPr>
          <w:p w14:paraId="58221F95" w14:textId="77777777" w:rsidR="00F40A36" w:rsidRDefault="00000000">
            <w:pPr>
              <w:jc w:val="center"/>
              <w:textAlignment w:val="center"/>
              <w:rPr>
                <w:color w:val="000000"/>
                <w:sz w:val="20"/>
                <w:szCs w:val="20"/>
              </w:rPr>
            </w:pPr>
            <w:r>
              <w:rPr>
                <w:rFonts w:hint="eastAsia"/>
                <w:color w:val="000000"/>
                <w:sz w:val="20"/>
                <w:szCs w:val="20"/>
                <w:lang w:bidi="ar"/>
              </w:rPr>
              <w:t>3</w:t>
            </w:r>
          </w:p>
        </w:tc>
        <w:tc>
          <w:tcPr>
            <w:tcW w:w="1581" w:type="dxa"/>
            <w:tcBorders>
              <w:top w:val="nil"/>
              <w:left w:val="nil"/>
              <w:bottom w:val="single" w:sz="4" w:space="0" w:color="000000"/>
              <w:right w:val="single" w:sz="4" w:space="0" w:color="000000"/>
            </w:tcBorders>
            <w:shd w:val="clear" w:color="auto" w:fill="C0C0C0"/>
            <w:vAlign w:val="center"/>
          </w:tcPr>
          <w:p w14:paraId="30228400" w14:textId="77777777" w:rsidR="00F40A36" w:rsidRDefault="00000000">
            <w:pPr>
              <w:jc w:val="center"/>
              <w:textAlignment w:val="center"/>
              <w:rPr>
                <w:color w:val="000000"/>
                <w:sz w:val="20"/>
                <w:szCs w:val="20"/>
              </w:rPr>
            </w:pPr>
            <w:r>
              <w:rPr>
                <w:rFonts w:hint="eastAsia"/>
                <w:color w:val="000000"/>
                <w:sz w:val="20"/>
                <w:szCs w:val="20"/>
                <w:lang w:bidi="ar"/>
              </w:rPr>
              <w:t>4</w:t>
            </w:r>
          </w:p>
        </w:tc>
        <w:tc>
          <w:tcPr>
            <w:tcW w:w="1410" w:type="dxa"/>
            <w:tcBorders>
              <w:top w:val="nil"/>
              <w:left w:val="nil"/>
              <w:bottom w:val="single" w:sz="4" w:space="0" w:color="000000"/>
              <w:right w:val="single" w:sz="4" w:space="0" w:color="000000"/>
            </w:tcBorders>
            <w:shd w:val="clear" w:color="auto" w:fill="C0C0C0"/>
            <w:vAlign w:val="center"/>
          </w:tcPr>
          <w:p w14:paraId="372ECAEB" w14:textId="77777777" w:rsidR="00F40A36" w:rsidRDefault="00000000">
            <w:pPr>
              <w:jc w:val="center"/>
              <w:textAlignment w:val="center"/>
              <w:rPr>
                <w:color w:val="000000"/>
                <w:sz w:val="20"/>
                <w:szCs w:val="20"/>
              </w:rPr>
            </w:pPr>
            <w:r>
              <w:rPr>
                <w:rFonts w:hint="eastAsia"/>
                <w:color w:val="000000"/>
                <w:sz w:val="20"/>
                <w:szCs w:val="20"/>
                <w:lang w:bidi="ar"/>
              </w:rPr>
              <w:t>5</w:t>
            </w:r>
          </w:p>
        </w:tc>
        <w:tc>
          <w:tcPr>
            <w:tcW w:w="984" w:type="dxa"/>
            <w:tcBorders>
              <w:top w:val="nil"/>
              <w:left w:val="nil"/>
              <w:bottom w:val="single" w:sz="4" w:space="0" w:color="000000"/>
              <w:right w:val="single" w:sz="4" w:space="0" w:color="000000"/>
            </w:tcBorders>
            <w:shd w:val="clear" w:color="auto" w:fill="C0C0C0"/>
            <w:vAlign w:val="center"/>
          </w:tcPr>
          <w:p w14:paraId="192B67D3" w14:textId="77777777" w:rsidR="00F40A36" w:rsidRDefault="00000000">
            <w:pPr>
              <w:jc w:val="center"/>
              <w:textAlignment w:val="center"/>
              <w:rPr>
                <w:color w:val="000000"/>
                <w:sz w:val="20"/>
                <w:szCs w:val="20"/>
              </w:rPr>
            </w:pPr>
            <w:r>
              <w:rPr>
                <w:rFonts w:hint="eastAsia"/>
                <w:color w:val="000000"/>
                <w:sz w:val="20"/>
                <w:szCs w:val="20"/>
                <w:lang w:bidi="ar"/>
              </w:rPr>
              <w:t>6</w:t>
            </w:r>
          </w:p>
        </w:tc>
        <w:tc>
          <w:tcPr>
            <w:tcW w:w="1005" w:type="dxa"/>
            <w:tcBorders>
              <w:top w:val="nil"/>
              <w:left w:val="nil"/>
              <w:bottom w:val="single" w:sz="4" w:space="0" w:color="000000"/>
              <w:right w:val="single" w:sz="4" w:space="0" w:color="000000"/>
            </w:tcBorders>
            <w:shd w:val="clear" w:color="auto" w:fill="C0C0C0"/>
            <w:vAlign w:val="center"/>
          </w:tcPr>
          <w:p w14:paraId="313AC3F3" w14:textId="77777777" w:rsidR="00F40A36" w:rsidRDefault="00000000">
            <w:pPr>
              <w:jc w:val="center"/>
              <w:textAlignment w:val="center"/>
              <w:rPr>
                <w:color w:val="000000"/>
                <w:sz w:val="20"/>
                <w:szCs w:val="20"/>
              </w:rPr>
            </w:pPr>
            <w:r>
              <w:rPr>
                <w:rFonts w:hint="eastAsia"/>
                <w:color w:val="000000"/>
                <w:sz w:val="20"/>
                <w:szCs w:val="20"/>
                <w:lang w:bidi="ar"/>
              </w:rPr>
              <w:t>7</w:t>
            </w:r>
          </w:p>
        </w:tc>
        <w:tc>
          <w:tcPr>
            <w:tcW w:w="1290" w:type="dxa"/>
            <w:tcBorders>
              <w:top w:val="nil"/>
              <w:left w:val="nil"/>
              <w:bottom w:val="single" w:sz="4" w:space="0" w:color="000000"/>
              <w:right w:val="single" w:sz="4" w:space="0" w:color="000000"/>
            </w:tcBorders>
            <w:shd w:val="clear" w:color="auto" w:fill="C0C0C0"/>
            <w:vAlign w:val="center"/>
          </w:tcPr>
          <w:p w14:paraId="367C00E4" w14:textId="77777777" w:rsidR="00F40A36" w:rsidRDefault="00000000">
            <w:pPr>
              <w:jc w:val="center"/>
              <w:textAlignment w:val="center"/>
              <w:rPr>
                <w:color w:val="000000"/>
                <w:sz w:val="20"/>
                <w:szCs w:val="20"/>
              </w:rPr>
            </w:pPr>
            <w:r>
              <w:rPr>
                <w:rFonts w:hint="eastAsia"/>
                <w:color w:val="000000"/>
                <w:sz w:val="20"/>
                <w:szCs w:val="20"/>
                <w:lang w:bidi="ar"/>
              </w:rPr>
              <w:t>8</w:t>
            </w:r>
          </w:p>
        </w:tc>
        <w:tc>
          <w:tcPr>
            <w:tcW w:w="870" w:type="dxa"/>
            <w:tcBorders>
              <w:top w:val="nil"/>
              <w:left w:val="nil"/>
              <w:bottom w:val="single" w:sz="4" w:space="0" w:color="000000"/>
              <w:right w:val="single" w:sz="4" w:space="0" w:color="000000"/>
            </w:tcBorders>
            <w:shd w:val="clear" w:color="auto" w:fill="C0C0C0"/>
            <w:vAlign w:val="center"/>
          </w:tcPr>
          <w:p w14:paraId="4E3B0CD5" w14:textId="77777777" w:rsidR="00F40A36" w:rsidRDefault="00000000">
            <w:pPr>
              <w:jc w:val="center"/>
              <w:textAlignment w:val="center"/>
              <w:rPr>
                <w:color w:val="000000"/>
                <w:sz w:val="20"/>
                <w:szCs w:val="20"/>
              </w:rPr>
            </w:pPr>
            <w:r>
              <w:rPr>
                <w:rFonts w:hint="eastAsia"/>
                <w:color w:val="000000"/>
                <w:sz w:val="20"/>
                <w:szCs w:val="20"/>
                <w:lang w:bidi="ar"/>
              </w:rPr>
              <w:t>9</w:t>
            </w:r>
          </w:p>
        </w:tc>
        <w:tc>
          <w:tcPr>
            <w:tcW w:w="1245" w:type="dxa"/>
            <w:tcBorders>
              <w:top w:val="nil"/>
              <w:left w:val="nil"/>
              <w:bottom w:val="single" w:sz="4" w:space="0" w:color="000000"/>
              <w:right w:val="single" w:sz="4" w:space="0" w:color="000000"/>
            </w:tcBorders>
            <w:shd w:val="clear" w:color="auto" w:fill="C0C0C0"/>
            <w:vAlign w:val="center"/>
          </w:tcPr>
          <w:p w14:paraId="4A6837B2" w14:textId="77777777" w:rsidR="00F40A36" w:rsidRDefault="00000000">
            <w:pPr>
              <w:jc w:val="center"/>
              <w:textAlignment w:val="center"/>
              <w:rPr>
                <w:color w:val="000000"/>
                <w:sz w:val="20"/>
                <w:szCs w:val="20"/>
              </w:rPr>
            </w:pPr>
            <w:r>
              <w:rPr>
                <w:rFonts w:hint="eastAsia"/>
                <w:color w:val="000000"/>
                <w:sz w:val="20"/>
                <w:szCs w:val="20"/>
                <w:lang w:bidi="ar"/>
              </w:rPr>
              <w:t>10</w:t>
            </w:r>
          </w:p>
        </w:tc>
        <w:tc>
          <w:tcPr>
            <w:tcW w:w="1110" w:type="dxa"/>
            <w:tcBorders>
              <w:top w:val="nil"/>
              <w:left w:val="nil"/>
              <w:bottom w:val="single" w:sz="4" w:space="0" w:color="000000"/>
              <w:right w:val="single" w:sz="4" w:space="0" w:color="000000"/>
            </w:tcBorders>
            <w:shd w:val="clear" w:color="auto" w:fill="C0C0C0"/>
            <w:vAlign w:val="center"/>
          </w:tcPr>
          <w:p w14:paraId="1B2D8C38" w14:textId="77777777" w:rsidR="00F40A36" w:rsidRDefault="00000000">
            <w:pPr>
              <w:jc w:val="center"/>
              <w:textAlignment w:val="center"/>
              <w:rPr>
                <w:color w:val="000000"/>
                <w:sz w:val="20"/>
                <w:szCs w:val="20"/>
              </w:rPr>
            </w:pPr>
            <w:r>
              <w:rPr>
                <w:rFonts w:hint="eastAsia"/>
                <w:color w:val="000000"/>
                <w:sz w:val="20"/>
                <w:szCs w:val="20"/>
                <w:lang w:bidi="ar"/>
              </w:rPr>
              <w:t>11</w:t>
            </w:r>
          </w:p>
        </w:tc>
        <w:tc>
          <w:tcPr>
            <w:tcW w:w="1425" w:type="dxa"/>
            <w:tcBorders>
              <w:top w:val="nil"/>
              <w:left w:val="nil"/>
              <w:bottom w:val="single" w:sz="4" w:space="0" w:color="000000"/>
              <w:right w:val="single" w:sz="4" w:space="0" w:color="000000"/>
            </w:tcBorders>
            <w:shd w:val="clear" w:color="auto" w:fill="C0C0C0"/>
            <w:vAlign w:val="center"/>
          </w:tcPr>
          <w:p w14:paraId="3D69110B" w14:textId="77777777" w:rsidR="00F40A36" w:rsidRDefault="00000000">
            <w:pPr>
              <w:jc w:val="center"/>
              <w:textAlignment w:val="center"/>
              <w:rPr>
                <w:color w:val="000000"/>
                <w:sz w:val="20"/>
                <w:szCs w:val="20"/>
              </w:rPr>
            </w:pPr>
            <w:r>
              <w:rPr>
                <w:rFonts w:hint="eastAsia"/>
                <w:color w:val="000000"/>
                <w:sz w:val="20"/>
                <w:szCs w:val="20"/>
                <w:lang w:bidi="ar"/>
              </w:rPr>
              <w:t>12</w:t>
            </w:r>
          </w:p>
        </w:tc>
      </w:tr>
      <w:tr w:rsidR="00F40A36" w14:paraId="232AFD8F" w14:textId="77777777">
        <w:trPr>
          <w:trHeight w:val="300"/>
        </w:trPr>
        <w:tc>
          <w:tcPr>
            <w:tcW w:w="824" w:type="dxa"/>
            <w:tcBorders>
              <w:top w:val="nil"/>
              <w:left w:val="single" w:sz="4" w:space="0" w:color="000000"/>
              <w:bottom w:val="single" w:sz="4" w:space="0" w:color="000000"/>
              <w:right w:val="single" w:sz="4" w:space="0" w:color="000000"/>
            </w:tcBorders>
            <w:shd w:val="clear" w:color="auto" w:fill="00FF00"/>
            <w:noWrap/>
            <w:vAlign w:val="center"/>
          </w:tcPr>
          <w:p w14:paraId="0C31581E" w14:textId="77777777" w:rsidR="00F40A36" w:rsidRDefault="00000000">
            <w:pPr>
              <w:jc w:val="right"/>
              <w:textAlignment w:val="center"/>
              <w:rPr>
                <w:color w:val="000000"/>
                <w:sz w:val="20"/>
                <w:szCs w:val="20"/>
              </w:rPr>
            </w:pPr>
            <w:r>
              <w:rPr>
                <w:rFonts w:hint="eastAsia"/>
                <w:color w:val="000000"/>
                <w:sz w:val="20"/>
                <w:szCs w:val="20"/>
                <w:lang w:bidi="ar"/>
              </w:rPr>
              <w:t>15.00</w:t>
            </w:r>
          </w:p>
        </w:tc>
        <w:tc>
          <w:tcPr>
            <w:tcW w:w="1275" w:type="dxa"/>
            <w:tcBorders>
              <w:top w:val="nil"/>
              <w:left w:val="nil"/>
              <w:bottom w:val="single" w:sz="4" w:space="0" w:color="000000"/>
              <w:right w:val="single" w:sz="4" w:space="0" w:color="000000"/>
            </w:tcBorders>
            <w:shd w:val="clear" w:color="auto" w:fill="FFFFFF"/>
            <w:noWrap/>
            <w:vAlign w:val="center"/>
          </w:tcPr>
          <w:p w14:paraId="5C0E3DC8"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975" w:type="dxa"/>
            <w:tcBorders>
              <w:top w:val="nil"/>
              <w:left w:val="nil"/>
              <w:bottom w:val="single" w:sz="4" w:space="0" w:color="000000"/>
              <w:right w:val="single" w:sz="4" w:space="0" w:color="000000"/>
            </w:tcBorders>
            <w:shd w:val="clear" w:color="auto" w:fill="00FF00"/>
            <w:noWrap/>
            <w:vAlign w:val="center"/>
          </w:tcPr>
          <w:p w14:paraId="29650C0C"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1581" w:type="dxa"/>
            <w:tcBorders>
              <w:top w:val="nil"/>
              <w:left w:val="nil"/>
              <w:bottom w:val="single" w:sz="4" w:space="0" w:color="000000"/>
              <w:right w:val="single" w:sz="4" w:space="0" w:color="000000"/>
            </w:tcBorders>
            <w:shd w:val="clear" w:color="auto" w:fill="FFFFFF"/>
            <w:noWrap/>
            <w:vAlign w:val="center"/>
          </w:tcPr>
          <w:p w14:paraId="248BF038"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1410" w:type="dxa"/>
            <w:tcBorders>
              <w:top w:val="nil"/>
              <w:left w:val="nil"/>
              <w:bottom w:val="single" w:sz="4" w:space="0" w:color="000000"/>
              <w:right w:val="single" w:sz="4" w:space="0" w:color="000000"/>
            </w:tcBorders>
            <w:shd w:val="clear" w:color="auto" w:fill="FFFFFF"/>
            <w:noWrap/>
            <w:vAlign w:val="center"/>
          </w:tcPr>
          <w:p w14:paraId="278B4F3D"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984" w:type="dxa"/>
            <w:tcBorders>
              <w:top w:val="nil"/>
              <w:left w:val="nil"/>
              <w:bottom w:val="single" w:sz="4" w:space="0" w:color="000000"/>
              <w:right w:val="single" w:sz="4" w:space="0" w:color="000000"/>
            </w:tcBorders>
            <w:shd w:val="clear" w:color="auto" w:fill="FFFFFF"/>
            <w:noWrap/>
            <w:vAlign w:val="center"/>
          </w:tcPr>
          <w:p w14:paraId="266BA829" w14:textId="77777777" w:rsidR="00F40A36" w:rsidRDefault="00000000">
            <w:pPr>
              <w:jc w:val="right"/>
              <w:textAlignment w:val="center"/>
              <w:rPr>
                <w:color w:val="000000"/>
                <w:sz w:val="20"/>
                <w:szCs w:val="20"/>
              </w:rPr>
            </w:pPr>
            <w:r>
              <w:rPr>
                <w:rFonts w:hint="eastAsia"/>
                <w:color w:val="000000"/>
                <w:sz w:val="20"/>
                <w:szCs w:val="20"/>
                <w:lang w:bidi="ar"/>
              </w:rPr>
              <w:t>15.00</w:t>
            </w:r>
          </w:p>
        </w:tc>
        <w:tc>
          <w:tcPr>
            <w:tcW w:w="1005" w:type="dxa"/>
            <w:tcBorders>
              <w:top w:val="nil"/>
              <w:left w:val="nil"/>
              <w:bottom w:val="single" w:sz="4" w:space="0" w:color="000000"/>
              <w:right w:val="single" w:sz="4" w:space="0" w:color="000000"/>
            </w:tcBorders>
            <w:shd w:val="clear" w:color="auto" w:fill="FFFFFF"/>
            <w:noWrap/>
            <w:vAlign w:val="center"/>
          </w:tcPr>
          <w:p w14:paraId="0B1EEDF0" w14:textId="77777777" w:rsidR="00F40A36" w:rsidRDefault="00000000">
            <w:pPr>
              <w:jc w:val="right"/>
              <w:textAlignment w:val="center"/>
              <w:rPr>
                <w:color w:val="000000"/>
                <w:sz w:val="20"/>
                <w:szCs w:val="20"/>
              </w:rPr>
            </w:pPr>
            <w:r>
              <w:rPr>
                <w:rFonts w:hint="eastAsia"/>
                <w:color w:val="000000"/>
                <w:sz w:val="20"/>
                <w:szCs w:val="20"/>
                <w:lang w:bidi="ar"/>
              </w:rPr>
              <w:t>15.00</w:t>
            </w:r>
          </w:p>
        </w:tc>
        <w:tc>
          <w:tcPr>
            <w:tcW w:w="1290" w:type="dxa"/>
            <w:tcBorders>
              <w:top w:val="nil"/>
              <w:left w:val="nil"/>
              <w:bottom w:val="single" w:sz="4" w:space="0" w:color="000000"/>
              <w:right w:val="single" w:sz="4" w:space="0" w:color="000000"/>
            </w:tcBorders>
            <w:shd w:val="clear" w:color="auto" w:fill="FFFFFF"/>
            <w:noWrap/>
            <w:vAlign w:val="center"/>
          </w:tcPr>
          <w:p w14:paraId="3C9AB6C7"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870" w:type="dxa"/>
            <w:tcBorders>
              <w:top w:val="nil"/>
              <w:left w:val="nil"/>
              <w:bottom w:val="single" w:sz="4" w:space="0" w:color="000000"/>
              <w:right w:val="single" w:sz="4" w:space="0" w:color="000000"/>
            </w:tcBorders>
            <w:shd w:val="clear" w:color="auto" w:fill="FFFFFF"/>
            <w:noWrap/>
            <w:vAlign w:val="center"/>
          </w:tcPr>
          <w:p w14:paraId="1662B8AD"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1245" w:type="dxa"/>
            <w:tcBorders>
              <w:top w:val="nil"/>
              <w:left w:val="nil"/>
              <w:bottom w:val="single" w:sz="4" w:space="0" w:color="000000"/>
              <w:right w:val="single" w:sz="4" w:space="0" w:color="000000"/>
            </w:tcBorders>
            <w:shd w:val="clear" w:color="auto" w:fill="FFFFFF"/>
            <w:noWrap/>
            <w:vAlign w:val="center"/>
          </w:tcPr>
          <w:p w14:paraId="64538A28"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1110" w:type="dxa"/>
            <w:tcBorders>
              <w:top w:val="nil"/>
              <w:left w:val="nil"/>
              <w:bottom w:val="single" w:sz="4" w:space="0" w:color="000000"/>
              <w:right w:val="single" w:sz="4" w:space="0" w:color="000000"/>
            </w:tcBorders>
            <w:shd w:val="clear" w:color="auto" w:fill="FFFFFF"/>
            <w:noWrap/>
            <w:vAlign w:val="center"/>
          </w:tcPr>
          <w:p w14:paraId="73E7FB0B" w14:textId="77777777" w:rsidR="00F40A36" w:rsidRDefault="00000000">
            <w:pPr>
              <w:jc w:val="right"/>
              <w:textAlignment w:val="center"/>
              <w:rPr>
                <w:color w:val="000000"/>
                <w:sz w:val="20"/>
                <w:szCs w:val="20"/>
              </w:rPr>
            </w:pPr>
            <w:r>
              <w:rPr>
                <w:rFonts w:hint="eastAsia"/>
                <w:color w:val="000000"/>
                <w:sz w:val="20"/>
                <w:szCs w:val="20"/>
                <w:lang w:bidi="ar"/>
              </w:rPr>
              <w:t>0.00</w:t>
            </w:r>
          </w:p>
        </w:tc>
        <w:tc>
          <w:tcPr>
            <w:tcW w:w="1425" w:type="dxa"/>
            <w:tcBorders>
              <w:top w:val="nil"/>
              <w:left w:val="nil"/>
              <w:bottom w:val="single" w:sz="4" w:space="0" w:color="000000"/>
              <w:right w:val="single" w:sz="4" w:space="0" w:color="000000"/>
            </w:tcBorders>
            <w:shd w:val="clear" w:color="auto" w:fill="FFFFFF"/>
            <w:noWrap/>
            <w:vAlign w:val="center"/>
          </w:tcPr>
          <w:p w14:paraId="2596BF06" w14:textId="77777777" w:rsidR="00F40A36" w:rsidRDefault="00000000">
            <w:pPr>
              <w:jc w:val="right"/>
              <w:textAlignment w:val="center"/>
              <w:rPr>
                <w:color w:val="000000"/>
                <w:sz w:val="20"/>
                <w:szCs w:val="20"/>
              </w:rPr>
            </w:pPr>
            <w:r>
              <w:rPr>
                <w:rFonts w:hint="eastAsia"/>
                <w:color w:val="000000"/>
                <w:sz w:val="20"/>
                <w:szCs w:val="20"/>
                <w:lang w:bidi="ar"/>
              </w:rPr>
              <w:t>15.00</w:t>
            </w:r>
          </w:p>
        </w:tc>
      </w:tr>
      <w:tr w:rsidR="00F40A36" w14:paraId="23C1EB78" w14:textId="77777777">
        <w:trPr>
          <w:trHeight w:val="600"/>
        </w:trPr>
        <w:tc>
          <w:tcPr>
            <w:tcW w:w="13994" w:type="dxa"/>
            <w:gridSpan w:val="12"/>
            <w:tcBorders>
              <w:top w:val="nil"/>
              <w:left w:val="nil"/>
              <w:bottom w:val="nil"/>
              <w:right w:val="nil"/>
            </w:tcBorders>
            <w:shd w:val="clear" w:color="auto" w:fill="FFFFFF"/>
            <w:vAlign w:val="center"/>
          </w:tcPr>
          <w:p w14:paraId="434E0927" w14:textId="77777777" w:rsidR="00F40A36" w:rsidRDefault="00000000">
            <w:pPr>
              <w:textAlignment w:val="center"/>
              <w:rPr>
                <w:color w:val="000000"/>
                <w:sz w:val="20"/>
                <w:szCs w:val="20"/>
              </w:rPr>
            </w:pPr>
            <w:r>
              <w:rPr>
                <w:rFonts w:hint="eastAsia"/>
                <w:color w:val="000000"/>
                <w:sz w:val="20"/>
                <w:szCs w:val="20"/>
                <w:lang w:bidi="ar"/>
              </w:rPr>
              <w:t>注：本表反映部门本年度“三公”经费支出预决算情况。其中，预算数为“三公”经费年初预算数；决算数是包括当年一般公共预算财政拨款和以前年度结转资金安排的实际支出。</w:t>
            </w:r>
          </w:p>
        </w:tc>
      </w:tr>
    </w:tbl>
    <w:p w14:paraId="61732D50" w14:textId="77777777" w:rsidR="00F40A36" w:rsidRDefault="00F40A36">
      <w:pPr>
        <w:rPr>
          <w:rFonts w:ascii="仿宋_GB2312" w:eastAsia="仿宋_GB2312"/>
          <w:color w:val="000000"/>
          <w:sz w:val="32"/>
          <w:szCs w:val="32"/>
        </w:rPr>
      </w:pPr>
    </w:p>
    <w:p w14:paraId="1A9E4449" w14:textId="77777777" w:rsidR="00F40A36" w:rsidRDefault="00F40A36">
      <w:pPr>
        <w:rPr>
          <w:rFonts w:ascii="仿宋_GB2312" w:eastAsia="仿宋_GB2312"/>
          <w:color w:val="000000"/>
          <w:sz w:val="32"/>
          <w:szCs w:val="32"/>
        </w:rPr>
      </w:pPr>
    </w:p>
    <w:p w14:paraId="44AE5F6A" w14:textId="77777777" w:rsidR="00F40A36" w:rsidRDefault="00F40A36">
      <w:pPr>
        <w:rPr>
          <w:rFonts w:ascii="仿宋_GB2312" w:eastAsia="仿宋_GB2312"/>
          <w:color w:val="000000"/>
          <w:sz w:val="32"/>
          <w:szCs w:val="32"/>
        </w:rPr>
      </w:pPr>
    </w:p>
    <w:p w14:paraId="708F3681" w14:textId="77777777" w:rsidR="00F40A36" w:rsidRDefault="00F40A36">
      <w:pPr>
        <w:rPr>
          <w:rFonts w:ascii="仿宋_GB2312" w:eastAsia="仿宋_GB2312"/>
          <w:color w:val="000000"/>
          <w:sz w:val="32"/>
          <w:szCs w:val="32"/>
        </w:rPr>
      </w:pPr>
    </w:p>
    <w:p w14:paraId="412ADA44" w14:textId="77777777" w:rsidR="00F40A36" w:rsidRDefault="00F40A36">
      <w:pPr>
        <w:rPr>
          <w:rFonts w:ascii="仿宋_GB2312" w:eastAsia="仿宋_GB2312"/>
          <w:color w:val="000000"/>
          <w:sz w:val="32"/>
          <w:szCs w:val="32"/>
        </w:rPr>
      </w:pPr>
    </w:p>
    <w:p w14:paraId="24042FA8" w14:textId="77777777" w:rsidR="00F40A36" w:rsidRDefault="00F40A36">
      <w:pPr>
        <w:rPr>
          <w:rFonts w:ascii="仿宋_GB2312" w:eastAsia="仿宋_GB2312"/>
          <w:color w:val="000000"/>
          <w:sz w:val="32"/>
          <w:szCs w:val="32"/>
        </w:rPr>
      </w:pPr>
    </w:p>
    <w:tbl>
      <w:tblPr>
        <w:tblW w:w="13949" w:type="dxa"/>
        <w:tblLayout w:type="fixed"/>
        <w:tblCellMar>
          <w:left w:w="0" w:type="dxa"/>
          <w:right w:w="0" w:type="dxa"/>
        </w:tblCellMar>
        <w:tblLook w:val="04A0" w:firstRow="1" w:lastRow="0" w:firstColumn="1" w:lastColumn="0" w:noHBand="0" w:noVBand="1"/>
      </w:tblPr>
      <w:tblGrid>
        <w:gridCol w:w="1248"/>
        <w:gridCol w:w="1248"/>
        <w:gridCol w:w="1698"/>
        <w:gridCol w:w="2459"/>
        <w:gridCol w:w="1425"/>
        <w:gridCol w:w="1034"/>
        <w:gridCol w:w="1600"/>
        <w:gridCol w:w="1385"/>
        <w:gridCol w:w="1852"/>
      </w:tblGrid>
      <w:tr w:rsidR="00F40A36" w14:paraId="09408FD2" w14:textId="77777777">
        <w:trPr>
          <w:trHeight w:val="752"/>
        </w:trPr>
        <w:tc>
          <w:tcPr>
            <w:tcW w:w="13949" w:type="dxa"/>
            <w:gridSpan w:val="9"/>
            <w:tcBorders>
              <w:top w:val="nil"/>
              <w:left w:val="nil"/>
              <w:bottom w:val="nil"/>
              <w:right w:val="nil"/>
            </w:tcBorders>
            <w:shd w:val="clear" w:color="auto" w:fill="FFFFFF"/>
            <w:tcMar>
              <w:top w:w="15" w:type="dxa"/>
              <w:left w:w="15" w:type="dxa"/>
              <w:right w:w="15" w:type="dxa"/>
            </w:tcMar>
            <w:vAlign w:val="center"/>
          </w:tcPr>
          <w:p w14:paraId="4FA50869" w14:textId="77777777" w:rsidR="00F40A36" w:rsidRDefault="00000000">
            <w:pPr>
              <w:jc w:val="center"/>
              <w:textAlignment w:val="center"/>
              <w:rPr>
                <w:rFonts w:ascii="黑体" w:eastAsia="黑体" w:cs="黑体"/>
                <w:color w:val="000000"/>
                <w:sz w:val="32"/>
                <w:szCs w:val="32"/>
              </w:rPr>
            </w:pPr>
            <w:r>
              <w:rPr>
                <w:rFonts w:ascii="黑体" w:eastAsia="黑体" w:cs="黑体" w:hint="eastAsia"/>
                <w:color w:val="000000"/>
                <w:sz w:val="32"/>
                <w:szCs w:val="32"/>
              </w:rPr>
              <w:lastRenderedPageBreak/>
              <w:t>政府性基金预算财政拨款收入支出决算表</w:t>
            </w:r>
          </w:p>
        </w:tc>
      </w:tr>
      <w:tr w:rsidR="00F40A36" w14:paraId="4309EAA8" w14:textId="77777777">
        <w:trPr>
          <w:trHeight w:val="394"/>
        </w:trPr>
        <w:tc>
          <w:tcPr>
            <w:tcW w:w="1248" w:type="dxa"/>
            <w:tcBorders>
              <w:top w:val="nil"/>
              <w:left w:val="nil"/>
              <w:bottom w:val="nil"/>
              <w:right w:val="nil"/>
            </w:tcBorders>
            <w:shd w:val="clear" w:color="auto" w:fill="FFFFFF"/>
            <w:tcMar>
              <w:top w:w="15" w:type="dxa"/>
              <w:left w:w="15" w:type="dxa"/>
              <w:right w:w="15" w:type="dxa"/>
            </w:tcMar>
            <w:vAlign w:val="bottom"/>
          </w:tcPr>
          <w:p w14:paraId="0CDA1F71" w14:textId="77777777" w:rsidR="00F40A36" w:rsidRDefault="00F40A36">
            <w:pPr>
              <w:jc w:val="center"/>
              <w:rPr>
                <w:rFonts w:ascii="黑体" w:eastAsia="黑体" w:cs="黑体"/>
                <w:color w:val="000000"/>
                <w:sz w:val="20"/>
                <w:szCs w:val="20"/>
              </w:rPr>
            </w:pPr>
          </w:p>
        </w:tc>
        <w:tc>
          <w:tcPr>
            <w:tcW w:w="1248" w:type="dxa"/>
            <w:tcBorders>
              <w:top w:val="nil"/>
              <w:left w:val="nil"/>
              <w:bottom w:val="nil"/>
              <w:right w:val="nil"/>
            </w:tcBorders>
            <w:shd w:val="clear" w:color="auto" w:fill="FFFFFF"/>
            <w:tcMar>
              <w:top w:w="15" w:type="dxa"/>
              <w:left w:w="15" w:type="dxa"/>
              <w:right w:w="15" w:type="dxa"/>
            </w:tcMar>
            <w:vAlign w:val="bottom"/>
          </w:tcPr>
          <w:p w14:paraId="26F4F5B6" w14:textId="77777777" w:rsidR="00F40A36" w:rsidRDefault="00F40A36">
            <w:pPr>
              <w:jc w:val="center"/>
              <w:rPr>
                <w:rFonts w:ascii="黑体" w:eastAsia="黑体" w:cs="黑体"/>
                <w:color w:val="000000"/>
                <w:sz w:val="20"/>
                <w:szCs w:val="20"/>
              </w:rPr>
            </w:pPr>
          </w:p>
        </w:tc>
        <w:tc>
          <w:tcPr>
            <w:tcW w:w="1698" w:type="dxa"/>
            <w:tcBorders>
              <w:top w:val="nil"/>
              <w:left w:val="nil"/>
              <w:bottom w:val="nil"/>
              <w:right w:val="nil"/>
            </w:tcBorders>
            <w:shd w:val="clear" w:color="auto" w:fill="FFFFFF"/>
            <w:tcMar>
              <w:top w:w="15" w:type="dxa"/>
              <w:left w:w="15" w:type="dxa"/>
              <w:right w:w="15" w:type="dxa"/>
            </w:tcMar>
            <w:vAlign w:val="bottom"/>
          </w:tcPr>
          <w:p w14:paraId="1E8321C8" w14:textId="77777777" w:rsidR="00F40A36" w:rsidRDefault="00F40A36">
            <w:pPr>
              <w:jc w:val="center"/>
              <w:rPr>
                <w:rFonts w:ascii="黑体" w:eastAsia="黑体" w:cs="黑体"/>
                <w:color w:val="000000"/>
                <w:sz w:val="20"/>
                <w:szCs w:val="20"/>
              </w:rPr>
            </w:pPr>
          </w:p>
        </w:tc>
        <w:tc>
          <w:tcPr>
            <w:tcW w:w="2459" w:type="dxa"/>
            <w:tcBorders>
              <w:top w:val="nil"/>
              <w:left w:val="nil"/>
              <w:bottom w:val="nil"/>
              <w:right w:val="nil"/>
            </w:tcBorders>
            <w:shd w:val="clear" w:color="auto" w:fill="FFFFFF"/>
            <w:tcMar>
              <w:top w:w="15" w:type="dxa"/>
              <w:left w:w="15" w:type="dxa"/>
              <w:right w:w="15" w:type="dxa"/>
            </w:tcMar>
            <w:vAlign w:val="bottom"/>
          </w:tcPr>
          <w:p w14:paraId="27B3C741" w14:textId="77777777" w:rsidR="00F40A36" w:rsidRDefault="00F40A36">
            <w:pPr>
              <w:jc w:val="both"/>
              <w:rPr>
                <w:rFonts w:ascii="黑体" w:eastAsia="黑体" w:cs="黑体"/>
                <w:color w:val="000000"/>
                <w:sz w:val="20"/>
                <w:szCs w:val="20"/>
              </w:rPr>
            </w:pPr>
          </w:p>
        </w:tc>
        <w:tc>
          <w:tcPr>
            <w:tcW w:w="1425" w:type="dxa"/>
            <w:tcBorders>
              <w:top w:val="nil"/>
              <w:left w:val="nil"/>
              <w:bottom w:val="nil"/>
              <w:right w:val="nil"/>
            </w:tcBorders>
            <w:shd w:val="clear" w:color="auto" w:fill="FFFFFF"/>
            <w:tcMar>
              <w:top w:w="15" w:type="dxa"/>
              <w:left w:w="15" w:type="dxa"/>
              <w:right w:w="15" w:type="dxa"/>
            </w:tcMar>
            <w:vAlign w:val="bottom"/>
          </w:tcPr>
          <w:p w14:paraId="36EFDB09" w14:textId="77777777" w:rsidR="00F40A36" w:rsidRDefault="00F40A36">
            <w:pPr>
              <w:jc w:val="both"/>
              <w:rPr>
                <w:rFonts w:ascii="黑体" w:eastAsia="黑体" w:cs="黑体"/>
                <w:color w:val="000000"/>
                <w:sz w:val="20"/>
                <w:szCs w:val="20"/>
              </w:rPr>
            </w:pPr>
          </w:p>
        </w:tc>
        <w:tc>
          <w:tcPr>
            <w:tcW w:w="1034" w:type="dxa"/>
            <w:tcBorders>
              <w:top w:val="nil"/>
              <w:left w:val="nil"/>
              <w:bottom w:val="nil"/>
              <w:right w:val="nil"/>
            </w:tcBorders>
            <w:shd w:val="clear" w:color="auto" w:fill="FFFFFF"/>
            <w:tcMar>
              <w:top w:w="15" w:type="dxa"/>
              <w:left w:w="15" w:type="dxa"/>
              <w:right w:w="15" w:type="dxa"/>
            </w:tcMar>
            <w:vAlign w:val="bottom"/>
          </w:tcPr>
          <w:p w14:paraId="2AB2BA9E" w14:textId="77777777" w:rsidR="00F40A36" w:rsidRDefault="00F40A36">
            <w:pPr>
              <w:jc w:val="both"/>
              <w:rPr>
                <w:rFonts w:ascii="黑体" w:eastAsia="黑体" w:cs="黑体"/>
                <w:color w:val="000000"/>
                <w:sz w:val="20"/>
                <w:szCs w:val="20"/>
              </w:rPr>
            </w:pPr>
          </w:p>
        </w:tc>
        <w:tc>
          <w:tcPr>
            <w:tcW w:w="1600" w:type="dxa"/>
            <w:tcBorders>
              <w:top w:val="nil"/>
              <w:left w:val="nil"/>
              <w:bottom w:val="nil"/>
              <w:right w:val="nil"/>
            </w:tcBorders>
            <w:shd w:val="clear" w:color="auto" w:fill="FFFFFF"/>
            <w:tcMar>
              <w:top w:w="15" w:type="dxa"/>
              <w:left w:w="15" w:type="dxa"/>
              <w:right w:w="15" w:type="dxa"/>
            </w:tcMar>
            <w:vAlign w:val="bottom"/>
          </w:tcPr>
          <w:p w14:paraId="25AE0AC7" w14:textId="77777777" w:rsidR="00F40A36" w:rsidRDefault="00F40A36">
            <w:pPr>
              <w:jc w:val="both"/>
              <w:rPr>
                <w:rFonts w:ascii="黑体" w:eastAsia="黑体" w:cs="黑体"/>
                <w:color w:val="000000"/>
                <w:sz w:val="20"/>
                <w:szCs w:val="20"/>
              </w:rPr>
            </w:pPr>
          </w:p>
        </w:tc>
        <w:tc>
          <w:tcPr>
            <w:tcW w:w="1385" w:type="dxa"/>
            <w:tcBorders>
              <w:top w:val="nil"/>
              <w:left w:val="nil"/>
              <w:bottom w:val="nil"/>
              <w:right w:val="nil"/>
            </w:tcBorders>
            <w:shd w:val="clear" w:color="auto" w:fill="FFFFFF"/>
            <w:tcMar>
              <w:top w:w="15" w:type="dxa"/>
              <w:left w:w="15" w:type="dxa"/>
              <w:right w:w="15" w:type="dxa"/>
            </w:tcMar>
            <w:vAlign w:val="bottom"/>
          </w:tcPr>
          <w:p w14:paraId="20E043CB" w14:textId="77777777" w:rsidR="00F40A36" w:rsidRDefault="00F40A36">
            <w:pPr>
              <w:jc w:val="both"/>
              <w:rPr>
                <w:rFonts w:ascii="黑体" w:eastAsia="黑体" w:cs="黑体"/>
                <w:color w:val="000000"/>
                <w:sz w:val="20"/>
                <w:szCs w:val="20"/>
              </w:rPr>
            </w:pPr>
          </w:p>
        </w:tc>
        <w:tc>
          <w:tcPr>
            <w:tcW w:w="1852" w:type="dxa"/>
            <w:tcBorders>
              <w:top w:val="nil"/>
              <w:left w:val="nil"/>
              <w:bottom w:val="nil"/>
              <w:right w:val="nil"/>
            </w:tcBorders>
            <w:shd w:val="clear" w:color="auto" w:fill="FFFFFF"/>
            <w:noWrap/>
            <w:tcMar>
              <w:top w:w="15" w:type="dxa"/>
              <w:left w:w="15" w:type="dxa"/>
              <w:right w:w="15" w:type="dxa"/>
            </w:tcMar>
            <w:vAlign w:val="center"/>
          </w:tcPr>
          <w:p w14:paraId="569591DF" w14:textId="77777777" w:rsidR="00F40A36" w:rsidRDefault="00000000">
            <w:pPr>
              <w:jc w:val="right"/>
              <w:textAlignment w:val="center"/>
              <w:rPr>
                <w:rFonts w:ascii="黑体" w:eastAsia="黑体" w:cs="黑体"/>
                <w:color w:val="000000"/>
                <w:sz w:val="20"/>
                <w:szCs w:val="20"/>
              </w:rPr>
            </w:pPr>
            <w:r>
              <w:rPr>
                <w:rFonts w:ascii="黑体" w:eastAsia="黑体" w:cs="黑体" w:hint="eastAsia"/>
                <w:color w:val="000000"/>
                <w:sz w:val="20"/>
                <w:szCs w:val="20"/>
              </w:rPr>
              <w:t>公开08表</w:t>
            </w:r>
          </w:p>
        </w:tc>
      </w:tr>
      <w:tr w:rsidR="00F40A36" w14:paraId="09FC4EBC" w14:textId="77777777">
        <w:trPr>
          <w:trHeight w:val="394"/>
        </w:trPr>
        <w:tc>
          <w:tcPr>
            <w:tcW w:w="4194" w:type="dxa"/>
            <w:gridSpan w:val="3"/>
            <w:tcBorders>
              <w:top w:val="nil"/>
              <w:left w:val="nil"/>
              <w:bottom w:val="nil"/>
              <w:right w:val="nil"/>
            </w:tcBorders>
            <w:shd w:val="clear" w:color="auto" w:fill="FFFFFF"/>
            <w:noWrap/>
            <w:tcMar>
              <w:top w:w="15" w:type="dxa"/>
              <w:left w:w="15" w:type="dxa"/>
              <w:right w:w="15" w:type="dxa"/>
            </w:tcMar>
            <w:vAlign w:val="center"/>
          </w:tcPr>
          <w:p w14:paraId="6E7C1648" w14:textId="77777777" w:rsidR="00F40A36" w:rsidRDefault="00000000">
            <w:pPr>
              <w:textAlignment w:val="center"/>
              <w:rPr>
                <w:rFonts w:ascii="黑体" w:eastAsia="黑体" w:cs="黑体"/>
                <w:color w:val="000000"/>
                <w:sz w:val="20"/>
                <w:szCs w:val="20"/>
              </w:rPr>
            </w:pPr>
            <w:r>
              <w:rPr>
                <w:rFonts w:ascii="黑体" w:eastAsia="黑体" w:cs="黑体" w:hint="eastAsia"/>
                <w:color w:val="000000"/>
                <w:sz w:val="20"/>
                <w:szCs w:val="20"/>
              </w:rPr>
              <w:t>部门：平桥区医疗保障局(本级）</w:t>
            </w:r>
          </w:p>
        </w:tc>
        <w:tc>
          <w:tcPr>
            <w:tcW w:w="2459" w:type="dxa"/>
            <w:tcBorders>
              <w:top w:val="nil"/>
              <w:left w:val="nil"/>
              <w:bottom w:val="nil"/>
              <w:right w:val="nil"/>
            </w:tcBorders>
            <w:shd w:val="clear" w:color="auto" w:fill="FFFFFF"/>
            <w:tcMar>
              <w:top w:w="15" w:type="dxa"/>
              <w:left w:w="15" w:type="dxa"/>
              <w:right w:w="15" w:type="dxa"/>
            </w:tcMar>
            <w:vAlign w:val="bottom"/>
          </w:tcPr>
          <w:p w14:paraId="296FAD89" w14:textId="77777777" w:rsidR="00F40A36" w:rsidRDefault="00000000">
            <w:pPr>
              <w:jc w:val="both"/>
              <w:rPr>
                <w:rFonts w:ascii="黑体" w:eastAsia="黑体" w:cs="黑体"/>
                <w:color w:val="000000"/>
                <w:sz w:val="20"/>
                <w:szCs w:val="20"/>
              </w:rPr>
            </w:pPr>
            <w:r>
              <w:rPr>
                <w:rFonts w:ascii="黑体" w:eastAsia="黑体" w:cs="黑体" w:hint="eastAsia"/>
                <w:color w:val="000000"/>
                <w:sz w:val="20"/>
                <w:szCs w:val="20"/>
              </w:rPr>
              <w:t>2020年度</w:t>
            </w:r>
          </w:p>
        </w:tc>
        <w:tc>
          <w:tcPr>
            <w:tcW w:w="1425" w:type="dxa"/>
            <w:tcBorders>
              <w:top w:val="nil"/>
              <w:left w:val="nil"/>
              <w:bottom w:val="nil"/>
              <w:right w:val="nil"/>
            </w:tcBorders>
            <w:shd w:val="clear" w:color="auto" w:fill="FFFFFF"/>
            <w:tcMar>
              <w:top w:w="15" w:type="dxa"/>
              <w:left w:w="15" w:type="dxa"/>
              <w:right w:w="15" w:type="dxa"/>
            </w:tcMar>
            <w:vAlign w:val="bottom"/>
          </w:tcPr>
          <w:p w14:paraId="3C613178" w14:textId="77777777" w:rsidR="00F40A36" w:rsidRDefault="00F40A36">
            <w:pPr>
              <w:jc w:val="both"/>
              <w:rPr>
                <w:rFonts w:ascii="黑体" w:eastAsia="黑体" w:cs="黑体"/>
                <w:color w:val="000000"/>
                <w:sz w:val="20"/>
                <w:szCs w:val="20"/>
              </w:rPr>
            </w:pPr>
          </w:p>
        </w:tc>
        <w:tc>
          <w:tcPr>
            <w:tcW w:w="1034" w:type="dxa"/>
            <w:tcBorders>
              <w:top w:val="nil"/>
              <w:left w:val="nil"/>
              <w:bottom w:val="nil"/>
              <w:right w:val="nil"/>
            </w:tcBorders>
            <w:shd w:val="clear" w:color="auto" w:fill="FFFFFF"/>
            <w:tcMar>
              <w:top w:w="15" w:type="dxa"/>
              <w:left w:w="15" w:type="dxa"/>
              <w:right w:w="15" w:type="dxa"/>
            </w:tcMar>
            <w:vAlign w:val="bottom"/>
          </w:tcPr>
          <w:p w14:paraId="77B3941E" w14:textId="77777777" w:rsidR="00F40A36" w:rsidRDefault="00F40A36">
            <w:pPr>
              <w:jc w:val="both"/>
              <w:rPr>
                <w:rFonts w:ascii="黑体" w:eastAsia="黑体" w:cs="黑体"/>
                <w:color w:val="000000"/>
                <w:sz w:val="20"/>
                <w:szCs w:val="20"/>
              </w:rPr>
            </w:pPr>
          </w:p>
        </w:tc>
        <w:tc>
          <w:tcPr>
            <w:tcW w:w="1600" w:type="dxa"/>
            <w:tcBorders>
              <w:top w:val="nil"/>
              <w:left w:val="nil"/>
              <w:bottom w:val="nil"/>
              <w:right w:val="nil"/>
            </w:tcBorders>
            <w:shd w:val="clear" w:color="auto" w:fill="FFFFFF"/>
            <w:tcMar>
              <w:top w:w="15" w:type="dxa"/>
              <w:left w:w="15" w:type="dxa"/>
              <w:right w:w="15" w:type="dxa"/>
            </w:tcMar>
            <w:vAlign w:val="bottom"/>
          </w:tcPr>
          <w:p w14:paraId="3F4646B3" w14:textId="77777777" w:rsidR="00F40A36" w:rsidRDefault="00F40A36">
            <w:pPr>
              <w:jc w:val="both"/>
              <w:rPr>
                <w:rFonts w:ascii="黑体" w:eastAsia="黑体" w:cs="黑体"/>
                <w:color w:val="000000"/>
                <w:sz w:val="20"/>
                <w:szCs w:val="20"/>
              </w:rPr>
            </w:pPr>
          </w:p>
        </w:tc>
        <w:tc>
          <w:tcPr>
            <w:tcW w:w="1385" w:type="dxa"/>
            <w:tcBorders>
              <w:top w:val="nil"/>
              <w:left w:val="nil"/>
              <w:bottom w:val="nil"/>
              <w:right w:val="nil"/>
            </w:tcBorders>
            <w:shd w:val="clear" w:color="auto" w:fill="FFFFFF"/>
            <w:tcMar>
              <w:top w:w="15" w:type="dxa"/>
              <w:left w:w="15" w:type="dxa"/>
              <w:right w:w="15" w:type="dxa"/>
            </w:tcMar>
            <w:vAlign w:val="bottom"/>
          </w:tcPr>
          <w:p w14:paraId="061307FD" w14:textId="77777777" w:rsidR="00F40A36" w:rsidRDefault="00F40A36">
            <w:pPr>
              <w:jc w:val="both"/>
              <w:rPr>
                <w:rFonts w:ascii="黑体" w:eastAsia="黑体" w:cs="黑体"/>
                <w:color w:val="000000"/>
                <w:sz w:val="20"/>
                <w:szCs w:val="20"/>
              </w:rPr>
            </w:pPr>
          </w:p>
        </w:tc>
        <w:tc>
          <w:tcPr>
            <w:tcW w:w="1852" w:type="dxa"/>
            <w:tcBorders>
              <w:top w:val="nil"/>
              <w:left w:val="nil"/>
              <w:bottom w:val="nil"/>
              <w:right w:val="nil"/>
            </w:tcBorders>
            <w:shd w:val="clear" w:color="auto" w:fill="FFFFFF"/>
            <w:noWrap/>
            <w:tcMar>
              <w:top w:w="15" w:type="dxa"/>
              <w:left w:w="15" w:type="dxa"/>
              <w:right w:w="15" w:type="dxa"/>
            </w:tcMar>
            <w:vAlign w:val="center"/>
          </w:tcPr>
          <w:p w14:paraId="232628EA" w14:textId="77777777" w:rsidR="00F40A36" w:rsidRDefault="00000000">
            <w:pPr>
              <w:jc w:val="right"/>
              <w:textAlignment w:val="center"/>
              <w:rPr>
                <w:rFonts w:ascii="黑体" w:eastAsia="黑体" w:cs="黑体"/>
                <w:color w:val="000000"/>
                <w:sz w:val="20"/>
                <w:szCs w:val="20"/>
              </w:rPr>
            </w:pPr>
            <w:r>
              <w:rPr>
                <w:rFonts w:ascii="黑体" w:eastAsia="黑体" w:cs="黑体" w:hint="eastAsia"/>
                <w:color w:val="000000"/>
                <w:sz w:val="20"/>
                <w:szCs w:val="20"/>
              </w:rPr>
              <w:t>金额单位：万元</w:t>
            </w:r>
          </w:p>
        </w:tc>
      </w:tr>
      <w:tr w:rsidR="00F40A36" w14:paraId="1C75C4FE" w14:textId="77777777">
        <w:trPr>
          <w:trHeight w:val="416"/>
        </w:trPr>
        <w:tc>
          <w:tcPr>
            <w:tcW w:w="419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53ED7"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项    目</w:t>
            </w:r>
          </w:p>
        </w:tc>
        <w:tc>
          <w:tcPr>
            <w:tcW w:w="24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88EF4"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年初结转和结余</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1001A"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本年收入</w:t>
            </w:r>
          </w:p>
        </w:tc>
        <w:tc>
          <w:tcPr>
            <w:tcW w:w="401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DE100"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本年支出</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DAAFE"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年末结转和结余</w:t>
            </w:r>
          </w:p>
        </w:tc>
      </w:tr>
      <w:tr w:rsidR="00F40A36" w14:paraId="5DE584D3" w14:textId="77777777">
        <w:trPr>
          <w:trHeight w:val="416"/>
        </w:trPr>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2FB45"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功能分类</w:t>
            </w:r>
          </w:p>
        </w:tc>
        <w:tc>
          <w:tcPr>
            <w:tcW w:w="169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E6C59"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科目名称</w:t>
            </w:r>
          </w:p>
        </w:tc>
        <w:tc>
          <w:tcPr>
            <w:tcW w:w="24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F438F" w14:textId="77777777" w:rsidR="00F40A36" w:rsidRDefault="00F40A36">
            <w:pPr>
              <w:jc w:val="center"/>
              <w:rPr>
                <w:rFonts w:ascii="黑体" w:eastAsia="黑体" w:cs="黑体"/>
                <w:color w:val="000000"/>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FABC1" w14:textId="77777777" w:rsidR="00F40A36" w:rsidRDefault="00F40A36">
            <w:pPr>
              <w:jc w:val="center"/>
              <w:rPr>
                <w:rFonts w:ascii="黑体" w:eastAsia="黑体" w:cs="黑体"/>
                <w:color w:val="000000"/>
                <w:sz w:val="20"/>
                <w:szCs w:val="20"/>
              </w:rPr>
            </w:pP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CC6AE"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小计</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EEA90"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基本支出</w:t>
            </w:r>
          </w:p>
        </w:tc>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958A1"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项目支出</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9C272" w14:textId="77777777" w:rsidR="00F40A36" w:rsidRDefault="00F40A36">
            <w:pPr>
              <w:jc w:val="center"/>
              <w:rPr>
                <w:rFonts w:ascii="黑体" w:eastAsia="黑体" w:cs="黑体"/>
                <w:color w:val="000000"/>
                <w:sz w:val="20"/>
                <w:szCs w:val="20"/>
              </w:rPr>
            </w:pPr>
          </w:p>
        </w:tc>
      </w:tr>
      <w:tr w:rsidR="00F40A36" w14:paraId="430F67F0" w14:textId="77777777">
        <w:trPr>
          <w:trHeight w:val="416"/>
        </w:trPr>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584B1"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科目编码</w:t>
            </w:r>
          </w:p>
        </w:tc>
        <w:tc>
          <w:tcPr>
            <w:tcW w:w="169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6065AC" w14:textId="77777777" w:rsidR="00F40A36" w:rsidRDefault="00F40A36">
            <w:pPr>
              <w:jc w:val="center"/>
              <w:rPr>
                <w:rFonts w:ascii="黑体" w:eastAsia="黑体" w:cs="黑体"/>
                <w:color w:val="000000"/>
                <w:sz w:val="20"/>
                <w:szCs w:val="20"/>
              </w:rPr>
            </w:pPr>
          </w:p>
        </w:tc>
        <w:tc>
          <w:tcPr>
            <w:tcW w:w="24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95C7C" w14:textId="77777777" w:rsidR="00F40A36" w:rsidRDefault="00F40A36">
            <w:pPr>
              <w:jc w:val="center"/>
              <w:rPr>
                <w:rFonts w:ascii="黑体" w:eastAsia="黑体" w:cs="黑体"/>
                <w:color w:val="000000"/>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DFB8D" w14:textId="77777777" w:rsidR="00F40A36" w:rsidRDefault="00F40A36">
            <w:pPr>
              <w:jc w:val="center"/>
              <w:rPr>
                <w:rFonts w:ascii="黑体" w:eastAsia="黑体" w:cs="黑体"/>
                <w:color w:val="000000"/>
                <w:sz w:val="20"/>
                <w:szCs w:val="20"/>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84FD3" w14:textId="77777777" w:rsidR="00F40A36" w:rsidRDefault="00F40A36">
            <w:pPr>
              <w:jc w:val="center"/>
              <w:rPr>
                <w:rFonts w:ascii="黑体" w:eastAsia="黑体" w:cs="黑体"/>
                <w:color w:val="000000"/>
                <w:sz w:val="20"/>
                <w:szCs w:val="20"/>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B3862" w14:textId="77777777" w:rsidR="00F40A36" w:rsidRDefault="00F40A36">
            <w:pPr>
              <w:jc w:val="center"/>
              <w:rPr>
                <w:rFonts w:ascii="黑体" w:eastAsia="黑体" w:cs="黑体"/>
                <w:color w:val="000000"/>
                <w:sz w:val="20"/>
                <w:szCs w:val="20"/>
              </w:rPr>
            </w:pPr>
          </w:p>
        </w:tc>
        <w:tc>
          <w:tcPr>
            <w:tcW w:w="13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EBC34" w14:textId="77777777" w:rsidR="00F40A36" w:rsidRDefault="00F40A36">
            <w:pPr>
              <w:jc w:val="center"/>
              <w:rPr>
                <w:rFonts w:ascii="黑体" w:eastAsia="黑体" w:cs="黑体"/>
                <w:color w:val="000000"/>
                <w:sz w:val="20"/>
                <w:szCs w:val="20"/>
              </w:rPr>
            </w:pP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6DDFF" w14:textId="77777777" w:rsidR="00F40A36" w:rsidRDefault="00F40A36">
            <w:pPr>
              <w:jc w:val="center"/>
              <w:rPr>
                <w:rFonts w:ascii="黑体" w:eastAsia="黑体" w:cs="黑体"/>
                <w:color w:val="000000"/>
                <w:sz w:val="20"/>
                <w:szCs w:val="20"/>
              </w:rPr>
            </w:pPr>
          </w:p>
        </w:tc>
      </w:tr>
      <w:tr w:rsidR="00F40A36" w14:paraId="30309D00" w14:textId="77777777">
        <w:trPr>
          <w:trHeight w:val="416"/>
        </w:trPr>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133608" w14:textId="77777777" w:rsidR="00F40A36" w:rsidRDefault="00F40A36">
            <w:pPr>
              <w:rPr>
                <w:rFonts w:ascii="黑体" w:eastAsia="黑体" w:cs="黑体"/>
                <w:color w:val="000000"/>
                <w:sz w:val="20"/>
                <w:szCs w:val="20"/>
              </w:rPr>
            </w:pPr>
          </w:p>
        </w:tc>
        <w:tc>
          <w:tcPr>
            <w:tcW w:w="169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CB490" w14:textId="77777777" w:rsidR="00F40A36" w:rsidRDefault="00F40A36">
            <w:pPr>
              <w:jc w:val="center"/>
              <w:rPr>
                <w:rFonts w:ascii="黑体" w:eastAsia="黑体" w:cs="黑体"/>
                <w:color w:val="000000"/>
                <w:sz w:val="20"/>
                <w:szCs w:val="20"/>
              </w:rPr>
            </w:pPr>
          </w:p>
        </w:tc>
        <w:tc>
          <w:tcPr>
            <w:tcW w:w="24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7C21F" w14:textId="77777777" w:rsidR="00F40A36" w:rsidRDefault="00F40A36">
            <w:pPr>
              <w:jc w:val="center"/>
              <w:rPr>
                <w:rFonts w:ascii="黑体" w:eastAsia="黑体" w:cs="黑体"/>
                <w:color w:val="000000"/>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ECF83" w14:textId="77777777" w:rsidR="00F40A36" w:rsidRDefault="00F40A36">
            <w:pPr>
              <w:jc w:val="center"/>
              <w:rPr>
                <w:rFonts w:ascii="黑体" w:eastAsia="黑体" w:cs="黑体"/>
                <w:color w:val="000000"/>
                <w:sz w:val="20"/>
                <w:szCs w:val="20"/>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BD3E5" w14:textId="77777777" w:rsidR="00F40A36" w:rsidRDefault="00F40A36">
            <w:pPr>
              <w:jc w:val="center"/>
              <w:rPr>
                <w:rFonts w:ascii="黑体" w:eastAsia="黑体" w:cs="黑体"/>
                <w:color w:val="000000"/>
                <w:sz w:val="20"/>
                <w:szCs w:val="20"/>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CC2F9" w14:textId="77777777" w:rsidR="00F40A36" w:rsidRDefault="00F40A36">
            <w:pPr>
              <w:jc w:val="center"/>
              <w:rPr>
                <w:rFonts w:ascii="黑体" w:eastAsia="黑体" w:cs="黑体"/>
                <w:color w:val="000000"/>
                <w:sz w:val="20"/>
                <w:szCs w:val="20"/>
              </w:rPr>
            </w:pPr>
          </w:p>
        </w:tc>
        <w:tc>
          <w:tcPr>
            <w:tcW w:w="13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08892" w14:textId="77777777" w:rsidR="00F40A36" w:rsidRDefault="00F40A36">
            <w:pPr>
              <w:jc w:val="center"/>
              <w:rPr>
                <w:rFonts w:ascii="黑体" w:eastAsia="黑体" w:cs="黑体"/>
                <w:color w:val="000000"/>
                <w:sz w:val="20"/>
                <w:szCs w:val="20"/>
              </w:rPr>
            </w:pP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43922" w14:textId="77777777" w:rsidR="00F40A36" w:rsidRDefault="00F40A36">
            <w:pPr>
              <w:jc w:val="center"/>
              <w:rPr>
                <w:rFonts w:ascii="黑体" w:eastAsia="黑体" w:cs="黑体"/>
                <w:color w:val="000000"/>
                <w:sz w:val="20"/>
                <w:szCs w:val="20"/>
              </w:rPr>
            </w:pPr>
          </w:p>
        </w:tc>
      </w:tr>
      <w:tr w:rsidR="00F40A36" w14:paraId="67642DBC" w14:textId="77777777">
        <w:trPr>
          <w:trHeight w:val="416"/>
        </w:trPr>
        <w:tc>
          <w:tcPr>
            <w:tcW w:w="419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3E60F"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栏次</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DBE38"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72BFC"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F1A85"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3</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92E17"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4</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A1706"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5</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225E2"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6</w:t>
            </w:r>
          </w:p>
        </w:tc>
      </w:tr>
      <w:tr w:rsidR="00F40A36" w14:paraId="7BE29F40" w14:textId="77777777">
        <w:trPr>
          <w:trHeight w:val="416"/>
        </w:trPr>
        <w:tc>
          <w:tcPr>
            <w:tcW w:w="419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B6EF3" w14:textId="77777777" w:rsidR="00F40A36" w:rsidRDefault="00000000">
            <w:pPr>
              <w:jc w:val="center"/>
              <w:textAlignment w:val="center"/>
              <w:rPr>
                <w:rFonts w:ascii="黑体" w:eastAsia="黑体" w:cs="黑体"/>
                <w:color w:val="000000"/>
                <w:sz w:val="20"/>
                <w:szCs w:val="20"/>
              </w:rPr>
            </w:pPr>
            <w:r>
              <w:rPr>
                <w:rFonts w:ascii="黑体" w:eastAsia="黑体" w:cs="黑体" w:hint="eastAsia"/>
                <w:color w:val="000000"/>
                <w:sz w:val="20"/>
                <w:szCs w:val="20"/>
              </w:rPr>
              <w:t>合计</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81C1819" w14:textId="77777777" w:rsidR="00F40A36" w:rsidRDefault="00F40A36">
            <w:pPr>
              <w:jc w:val="center"/>
              <w:rPr>
                <w:rFonts w:ascii="黑体" w:eastAsia="黑体" w:cs="黑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8D55D48" w14:textId="77777777" w:rsidR="00F40A36" w:rsidRDefault="00F40A36">
            <w:pPr>
              <w:jc w:val="center"/>
              <w:rPr>
                <w:rFonts w:ascii="黑体" w:eastAsia="黑体" w:cs="黑体"/>
                <w:color w:val="000000"/>
                <w:sz w:val="20"/>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C688A12" w14:textId="77777777" w:rsidR="00F40A36" w:rsidRDefault="00F40A36">
            <w:pPr>
              <w:jc w:val="center"/>
              <w:rPr>
                <w:rFonts w:ascii="黑体" w:eastAsia="黑体" w:cs="黑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1859235" w14:textId="77777777" w:rsidR="00F40A36" w:rsidRDefault="00F40A36">
            <w:pPr>
              <w:jc w:val="center"/>
              <w:rPr>
                <w:rFonts w:ascii="黑体" w:eastAsia="黑体" w:cs="黑体"/>
                <w:color w:val="00000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C46C18A" w14:textId="77777777" w:rsidR="00F40A36" w:rsidRDefault="00F40A36">
            <w:pPr>
              <w:jc w:val="center"/>
              <w:rPr>
                <w:rFonts w:ascii="黑体" w:eastAsia="黑体" w:cs="黑体"/>
                <w:color w:val="000000"/>
                <w:sz w:val="20"/>
                <w:szCs w:val="20"/>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17B8D26" w14:textId="77777777" w:rsidR="00F40A36" w:rsidRDefault="00F40A36">
            <w:pPr>
              <w:jc w:val="center"/>
              <w:rPr>
                <w:rFonts w:ascii="黑体" w:eastAsia="黑体" w:cs="黑体"/>
                <w:color w:val="000000"/>
                <w:sz w:val="20"/>
                <w:szCs w:val="20"/>
              </w:rPr>
            </w:pPr>
          </w:p>
        </w:tc>
      </w:tr>
      <w:tr w:rsidR="00F40A36" w14:paraId="7C61B960" w14:textId="77777777">
        <w:trPr>
          <w:trHeight w:val="416"/>
        </w:trPr>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0046026" w14:textId="77777777" w:rsidR="00F40A36" w:rsidRDefault="00F40A36">
            <w:pPr>
              <w:jc w:val="center"/>
              <w:rPr>
                <w:rFonts w:ascii="黑体" w:eastAsia="黑体" w:cs="黑体"/>
                <w:color w:val="000000"/>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2E9679A" w14:textId="77777777" w:rsidR="00F40A36" w:rsidRDefault="00F40A36">
            <w:pPr>
              <w:jc w:val="center"/>
              <w:rPr>
                <w:rFonts w:ascii="黑体" w:eastAsia="黑体" w:cs="黑体"/>
                <w:color w:val="000000"/>
                <w:sz w:val="20"/>
                <w:szCs w:val="20"/>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F383199" w14:textId="77777777" w:rsidR="00F40A36" w:rsidRDefault="00F40A36">
            <w:pPr>
              <w:jc w:val="center"/>
              <w:rPr>
                <w:rFonts w:ascii="黑体" w:eastAsia="黑体" w:cs="黑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9D38C55" w14:textId="77777777" w:rsidR="00F40A36" w:rsidRDefault="00F40A36">
            <w:pPr>
              <w:jc w:val="center"/>
              <w:rPr>
                <w:rFonts w:ascii="黑体" w:eastAsia="黑体" w:cs="黑体"/>
                <w:color w:val="000000"/>
                <w:sz w:val="20"/>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3BB69E1" w14:textId="77777777" w:rsidR="00F40A36" w:rsidRDefault="00F40A36">
            <w:pPr>
              <w:jc w:val="center"/>
              <w:rPr>
                <w:rFonts w:ascii="黑体" w:eastAsia="黑体" w:cs="黑体"/>
                <w:color w:val="000000"/>
                <w:sz w:val="20"/>
                <w:szCs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7D99DC7" w14:textId="77777777" w:rsidR="00F40A36" w:rsidRDefault="00F40A36">
            <w:pPr>
              <w:jc w:val="center"/>
              <w:rPr>
                <w:rFonts w:ascii="黑体" w:eastAsia="黑体" w:cs="黑体"/>
                <w:color w:val="00000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286A840" w14:textId="77777777" w:rsidR="00F40A36" w:rsidRDefault="00F40A36">
            <w:pPr>
              <w:jc w:val="center"/>
              <w:rPr>
                <w:rFonts w:ascii="黑体" w:eastAsia="黑体" w:cs="黑体"/>
                <w:color w:val="000000"/>
                <w:sz w:val="20"/>
                <w:szCs w:val="20"/>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2F14146" w14:textId="77777777" w:rsidR="00F40A36" w:rsidRDefault="00F40A36">
            <w:pPr>
              <w:jc w:val="center"/>
              <w:rPr>
                <w:rFonts w:ascii="黑体" w:eastAsia="黑体" w:cs="黑体"/>
                <w:color w:val="000000"/>
                <w:sz w:val="20"/>
                <w:szCs w:val="20"/>
              </w:rPr>
            </w:pPr>
          </w:p>
        </w:tc>
      </w:tr>
      <w:tr w:rsidR="00F40A36" w14:paraId="57D0745A" w14:textId="77777777">
        <w:trPr>
          <w:trHeight w:val="416"/>
        </w:trPr>
        <w:tc>
          <w:tcPr>
            <w:tcW w:w="13949" w:type="dxa"/>
            <w:gridSpan w:val="9"/>
            <w:tcBorders>
              <w:top w:val="nil"/>
              <w:left w:val="nil"/>
              <w:bottom w:val="nil"/>
              <w:right w:val="nil"/>
            </w:tcBorders>
            <w:shd w:val="clear" w:color="auto" w:fill="auto"/>
            <w:tcMar>
              <w:top w:w="15" w:type="dxa"/>
              <w:left w:w="15" w:type="dxa"/>
              <w:right w:w="15" w:type="dxa"/>
            </w:tcMar>
            <w:vAlign w:val="center"/>
          </w:tcPr>
          <w:p w14:paraId="4C118963" w14:textId="77777777" w:rsidR="00F40A36" w:rsidRDefault="00000000">
            <w:pPr>
              <w:textAlignment w:val="center"/>
              <w:rPr>
                <w:rFonts w:ascii="黑体" w:eastAsia="黑体" w:cs="黑体"/>
                <w:color w:val="000000"/>
                <w:sz w:val="20"/>
                <w:szCs w:val="20"/>
              </w:rPr>
            </w:pPr>
            <w:r>
              <w:rPr>
                <w:rFonts w:ascii="黑体" w:eastAsia="黑体" w:cs="黑体" w:hint="eastAsia"/>
                <w:color w:val="000000"/>
                <w:sz w:val="20"/>
                <w:szCs w:val="20"/>
              </w:rPr>
              <w:t>注：本表反映部门本年度政府性基金预算财政拨款收入、支出及结转和结余情况。</w:t>
            </w:r>
          </w:p>
        </w:tc>
      </w:tr>
      <w:tr w:rsidR="00F40A36" w14:paraId="44C7DD46" w14:textId="77777777">
        <w:trPr>
          <w:trHeight w:val="394"/>
        </w:trPr>
        <w:tc>
          <w:tcPr>
            <w:tcW w:w="13949" w:type="dxa"/>
            <w:gridSpan w:val="9"/>
            <w:tcBorders>
              <w:top w:val="nil"/>
              <w:left w:val="nil"/>
              <w:bottom w:val="nil"/>
              <w:right w:val="nil"/>
            </w:tcBorders>
            <w:shd w:val="clear" w:color="auto" w:fill="auto"/>
            <w:noWrap/>
            <w:tcMar>
              <w:top w:w="15" w:type="dxa"/>
              <w:left w:w="15" w:type="dxa"/>
              <w:right w:w="15" w:type="dxa"/>
            </w:tcMar>
            <w:vAlign w:val="bottom"/>
          </w:tcPr>
          <w:p w14:paraId="730C9548" w14:textId="77777777" w:rsidR="00F40A36" w:rsidRDefault="00000000">
            <w:pPr>
              <w:jc w:val="both"/>
              <w:textAlignment w:val="bottom"/>
              <w:rPr>
                <w:rFonts w:ascii="黑体" w:eastAsia="黑体" w:cs="黑体"/>
                <w:color w:val="000000"/>
                <w:sz w:val="20"/>
                <w:szCs w:val="20"/>
              </w:rPr>
            </w:pPr>
            <w:r>
              <w:rPr>
                <w:rFonts w:ascii="黑体" w:eastAsia="黑体" w:cs="黑体" w:hint="eastAsia"/>
                <w:color w:val="000000"/>
                <w:sz w:val="20"/>
                <w:szCs w:val="20"/>
              </w:rPr>
              <w:t>说明：我部门没有政府性基金收入，也没有使用政府性基金安排的支出，故本表无数据。</w:t>
            </w:r>
          </w:p>
        </w:tc>
      </w:tr>
      <w:bookmarkEnd w:id="0"/>
    </w:tbl>
    <w:p w14:paraId="4280927B" w14:textId="77777777" w:rsidR="00F40A36" w:rsidRDefault="00F40A36">
      <w:pPr>
        <w:rPr>
          <w:rFonts w:ascii="仿宋_GB2312" w:eastAsia="仿宋_GB2312"/>
          <w:color w:val="000000"/>
          <w:sz w:val="32"/>
          <w:szCs w:val="32"/>
        </w:rPr>
      </w:pPr>
    </w:p>
    <w:sectPr w:rsidR="00F40A36">
      <w:pgSz w:w="16840" w:h="11907" w:orient="landscape"/>
      <w:pgMar w:top="1803" w:right="1440" w:bottom="1803" w:left="1440" w:header="851" w:footer="992" w:gutter="0"/>
      <w:cols w:space="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56567" w14:textId="77777777" w:rsidR="00211DC5" w:rsidRDefault="00211DC5" w:rsidP="00694E2C">
      <w:r>
        <w:separator/>
      </w:r>
    </w:p>
  </w:endnote>
  <w:endnote w:type="continuationSeparator" w:id="0">
    <w:p w14:paraId="0AF84976" w14:textId="77777777" w:rsidR="00211DC5" w:rsidRDefault="00211DC5" w:rsidP="0069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E812" w14:textId="77777777" w:rsidR="00211DC5" w:rsidRDefault="00211DC5" w:rsidP="00694E2C">
      <w:r>
        <w:separator/>
      </w:r>
    </w:p>
  </w:footnote>
  <w:footnote w:type="continuationSeparator" w:id="0">
    <w:p w14:paraId="355DB5EE" w14:textId="77777777" w:rsidR="00211DC5" w:rsidRDefault="00211DC5" w:rsidP="00694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566E1"/>
    <w:multiLevelType w:val="singleLevel"/>
    <w:tmpl w:val="4E9566E1"/>
    <w:lvl w:ilvl="0">
      <w:start w:val="1"/>
      <w:numFmt w:val="decimal"/>
      <w:suff w:val="nothing"/>
      <w:lvlText w:val="%1．"/>
      <w:lvlJc w:val="left"/>
    </w:lvl>
  </w:abstractNum>
  <w:abstractNum w:abstractNumId="1" w15:restartNumberingAfterBreak="0">
    <w:nsid w:val="5971BE17"/>
    <w:multiLevelType w:val="singleLevel"/>
    <w:tmpl w:val="5971BE17"/>
    <w:lvl w:ilvl="0">
      <w:start w:val="1"/>
      <w:numFmt w:val="chineseCounting"/>
      <w:suff w:val="nothing"/>
      <w:lvlText w:val="%1、"/>
      <w:lvlJc w:val="left"/>
    </w:lvl>
  </w:abstractNum>
  <w:num w:numId="1" w16cid:durableId="752554326">
    <w:abstractNumId w:val="1"/>
  </w:num>
  <w:num w:numId="2" w16cid:durableId="1598296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6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380C49"/>
    <w:rsid w:val="0005518E"/>
    <w:rsid w:val="000D3621"/>
    <w:rsid w:val="00142EEA"/>
    <w:rsid w:val="001C7E92"/>
    <w:rsid w:val="00211DC5"/>
    <w:rsid w:val="00226A97"/>
    <w:rsid w:val="002A34DB"/>
    <w:rsid w:val="00380C49"/>
    <w:rsid w:val="00463B25"/>
    <w:rsid w:val="004C77BC"/>
    <w:rsid w:val="00582974"/>
    <w:rsid w:val="00584303"/>
    <w:rsid w:val="00694E2C"/>
    <w:rsid w:val="006C602E"/>
    <w:rsid w:val="007169BE"/>
    <w:rsid w:val="008823CE"/>
    <w:rsid w:val="008F0429"/>
    <w:rsid w:val="009008AB"/>
    <w:rsid w:val="00B07176"/>
    <w:rsid w:val="00B30B3E"/>
    <w:rsid w:val="00C059CF"/>
    <w:rsid w:val="00C53051"/>
    <w:rsid w:val="00C73F3D"/>
    <w:rsid w:val="00CA1E5C"/>
    <w:rsid w:val="00CB1114"/>
    <w:rsid w:val="00CE118F"/>
    <w:rsid w:val="00D45C75"/>
    <w:rsid w:val="00D60397"/>
    <w:rsid w:val="00E91CCC"/>
    <w:rsid w:val="00F40A36"/>
    <w:rsid w:val="00FD03C9"/>
    <w:rsid w:val="02D906ED"/>
    <w:rsid w:val="03EC61FE"/>
    <w:rsid w:val="08EA509A"/>
    <w:rsid w:val="08F27775"/>
    <w:rsid w:val="09BC5FCA"/>
    <w:rsid w:val="0C4F6738"/>
    <w:rsid w:val="0CDC527A"/>
    <w:rsid w:val="0FDC2398"/>
    <w:rsid w:val="109925D6"/>
    <w:rsid w:val="10F35E09"/>
    <w:rsid w:val="11E124DC"/>
    <w:rsid w:val="15E2452A"/>
    <w:rsid w:val="1AD12246"/>
    <w:rsid w:val="1B202583"/>
    <w:rsid w:val="1BB250BD"/>
    <w:rsid w:val="1BFF51D4"/>
    <w:rsid w:val="1D3009D9"/>
    <w:rsid w:val="1F52533E"/>
    <w:rsid w:val="1F6C58DB"/>
    <w:rsid w:val="1F705A5E"/>
    <w:rsid w:val="20326E04"/>
    <w:rsid w:val="20FA7259"/>
    <w:rsid w:val="21473A0F"/>
    <w:rsid w:val="23063160"/>
    <w:rsid w:val="231C303A"/>
    <w:rsid w:val="238A62CA"/>
    <w:rsid w:val="23D27F6E"/>
    <w:rsid w:val="25EC3B74"/>
    <w:rsid w:val="271A2D76"/>
    <w:rsid w:val="28B66311"/>
    <w:rsid w:val="29E374E3"/>
    <w:rsid w:val="2A61688B"/>
    <w:rsid w:val="2E083EBD"/>
    <w:rsid w:val="2FCD5F51"/>
    <w:rsid w:val="30507796"/>
    <w:rsid w:val="31AB3771"/>
    <w:rsid w:val="35923EE5"/>
    <w:rsid w:val="36055D04"/>
    <w:rsid w:val="36DD44C5"/>
    <w:rsid w:val="380D01DD"/>
    <w:rsid w:val="380D4FB2"/>
    <w:rsid w:val="387646D1"/>
    <w:rsid w:val="38F44E05"/>
    <w:rsid w:val="3945328F"/>
    <w:rsid w:val="39714AC0"/>
    <w:rsid w:val="3B634C8A"/>
    <w:rsid w:val="3D6256E7"/>
    <w:rsid w:val="3DE7793C"/>
    <w:rsid w:val="3E451582"/>
    <w:rsid w:val="3EA2146B"/>
    <w:rsid w:val="3F1436AA"/>
    <w:rsid w:val="3FE826B0"/>
    <w:rsid w:val="3FFB283A"/>
    <w:rsid w:val="400B4887"/>
    <w:rsid w:val="41756DAE"/>
    <w:rsid w:val="41EC5913"/>
    <w:rsid w:val="42283507"/>
    <w:rsid w:val="42B309A6"/>
    <w:rsid w:val="436426EF"/>
    <w:rsid w:val="463230BB"/>
    <w:rsid w:val="48695E30"/>
    <w:rsid w:val="489C2159"/>
    <w:rsid w:val="492E626B"/>
    <w:rsid w:val="49A118BF"/>
    <w:rsid w:val="4B130DAF"/>
    <w:rsid w:val="4C1B3338"/>
    <w:rsid w:val="4D417EAC"/>
    <w:rsid w:val="4F3F2300"/>
    <w:rsid w:val="500F040C"/>
    <w:rsid w:val="50E479C1"/>
    <w:rsid w:val="52C72F7A"/>
    <w:rsid w:val="53622BD0"/>
    <w:rsid w:val="561E6ACC"/>
    <w:rsid w:val="57223BC2"/>
    <w:rsid w:val="583A4A0C"/>
    <w:rsid w:val="5AB8278B"/>
    <w:rsid w:val="5C2E4AF0"/>
    <w:rsid w:val="5C634523"/>
    <w:rsid w:val="5F01122C"/>
    <w:rsid w:val="5FF414E1"/>
    <w:rsid w:val="600B5315"/>
    <w:rsid w:val="61455ADC"/>
    <w:rsid w:val="61DC28E1"/>
    <w:rsid w:val="63FC77A9"/>
    <w:rsid w:val="64A32737"/>
    <w:rsid w:val="65224D15"/>
    <w:rsid w:val="654949D0"/>
    <w:rsid w:val="67F707AD"/>
    <w:rsid w:val="682C1268"/>
    <w:rsid w:val="688E0469"/>
    <w:rsid w:val="6A8E0DF6"/>
    <w:rsid w:val="6B296D44"/>
    <w:rsid w:val="6B8C7A1A"/>
    <w:rsid w:val="6BAB4BA2"/>
    <w:rsid w:val="6E262F3C"/>
    <w:rsid w:val="6E602F51"/>
    <w:rsid w:val="6F702932"/>
    <w:rsid w:val="6F905D25"/>
    <w:rsid w:val="70861C6E"/>
    <w:rsid w:val="73F026DC"/>
    <w:rsid w:val="742D2D7A"/>
    <w:rsid w:val="74497D7C"/>
    <w:rsid w:val="75D47D41"/>
    <w:rsid w:val="7CC620BB"/>
    <w:rsid w:val="7E23403B"/>
    <w:rsid w:val="7E91617C"/>
    <w:rsid w:val="7EAC3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C59F2"/>
  <w15:docId w15:val="{8A5D8304-E759-4143-A162-C976460C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spacing w:before="100" w:beforeAutospacing="1" w:after="100" w:afterAutospacing="1"/>
    </w:pPr>
  </w:style>
  <w:style w:type="character" w:customStyle="1" w:styleId="a6">
    <w:name w:val="页眉 字符"/>
    <w:basedOn w:val="a0"/>
    <w:link w:val="a5"/>
    <w:uiPriority w:val="99"/>
    <w:qFormat/>
    <w:rPr>
      <w:rFonts w:ascii="宋体" w:eastAsia="宋体" w:hAnsi="宋体" w:cs="宋体"/>
      <w:kern w:val="0"/>
      <w:sz w:val="18"/>
      <w:szCs w:val="18"/>
    </w:rPr>
  </w:style>
  <w:style w:type="character" w:customStyle="1" w:styleId="a4">
    <w:name w:val="页脚 字符"/>
    <w:basedOn w:val="a0"/>
    <w:link w:val="a3"/>
    <w:uiPriority w:val="99"/>
    <w:qFormat/>
    <w:rPr>
      <w:rFonts w:ascii="宋体" w:eastAsia="宋体" w:hAnsi="宋体" w:cs="宋体"/>
      <w:kern w:val="0"/>
      <w:sz w:val="18"/>
      <w:szCs w:val="18"/>
    </w:rPr>
  </w:style>
  <w:style w:type="character" w:customStyle="1" w:styleId="font51">
    <w:name w:val="font51"/>
    <w:basedOn w:val="a0"/>
    <w:rPr>
      <w:rFonts w:ascii="宋体" w:eastAsia="宋体" w:hAnsi="宋体" w:cs="宋体" w:hint="eastAsia"/>
      <w:color w:val="000000"/>
      <w:sz w:val="18"/>
      <w:szCs w:val="18"/>
      <w:u w:val="none"/>
    </w:rPr>
  </w:style>
  <w:style w:type="character" w:customStyle="1" w:styleId="font31">
    <w:name w:val="font31"/>
    <w:basedOn w:val="a0"/>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1404</Words>
  <Characters>8006</Characters>
  <Application>Microsoft Office Word</Application>
  <DocSecurity>0</DocSecurity>
  <Lines>66</Lines>
  <Paragraphs>18</Paragraphs>
  <ScaleCrop>false</ScaleCrop>
  <Company>Microsoft</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A5650</cp:lastModifiedBy>
  <cp:revision>15</cp:revision>
  <cp:lastPrinted>2021-09-30T01:13:00Z</cp:lastPrinted>
  <dcterms:created xsi:type="dcterms:W3CDTF">2021-08-31T09:19:00Z</dcterms:created>
  <dcterms:modified xsi:type="dcterms:W3CDTF">2022-09-04T02:33:00Z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11AABDB6C05F4E3D953F5980BE2526FA</vt:lpwstr>
  </property>
</Properties>
</file>