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left="101" w:right="42" w:firstLine="1040" w:firstLineChars="2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360" w:lineRule="auto"/>
        <w:ind w:left="101" w:right="42" w:firstLine="1040" w:firstLineChars="2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left="101" w:right="42" w:firstLine="1040" w:firstLineChars="200"/>
        <w:jc w:val="center"/>
        <w:rPr>
          <w:rFonts w:ascii="黑体" w:hAnsi="黑体" w:eastAsia="黑体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800" w:lineRule="exact"/>
        <w:ind w:left="102" w:right="40" w:firstLine="1040" w:firstLineChars="200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国有信阳市平桥区天目山林场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800" w:lineRule="exact"/>
        <w:ind w:left="102" w:right="40" w:firstLine="1040" w:firstLineChars="200"/>
        <w:jc w:val="center"/>
        <w:rPr>
          <w:rFonts w:hint="eastAsia" w:ascii="仿宋_GB2312" w:hAnsi="Times New Roman" w:eastAsia="黑体"/>
          <w:sz w:val="52"/>
          <w:szCs w:val="52"/>
          <w:lang w:val="en-US" w:eastAsia="zh-CN"/>
        </w:rPr>
      </w:pPr>
      <w:r>
        <w:rPr>
          <w:rFonts w:ascii="黑体" w:hAnsi="Times New Roman" w:eastAsia="黑体" w:cs="黑体"/>
          <w:sz w:val="52"/>
          <w:szCs w:val="52"/>
        </w:rPr>
        <w:t>20</w:t>
      </w:r>
      <w:r>
        <w:rPr>
          <w:rFonts w:hint="eastAsia" w:ascii="黑体" w:hAnsi="Times New Roman" w:eastAsia="黑体" w:cs="黑体"/>
          <w:sz w:val="52"/>
          <w:szCs w:val="52"/>
        </w:rPr>
        <w:t>22年度预算</w:t>
      </w:r>
      <w:r>
        <w:rPr>
          <w:rFonts w:hint="eastAsia" w:ascii="黑体" w:hAnsi="Times New Roman" w:eastAsia="黑体" w:cs="黑体"/>
          <w:sz w:val="52"/>
          <w:szCs w:val="52"/>
          <w:lang w:val="en-US"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</w:t>
      </w:r>
      <w:r>
        <w:rPr>
          <w:rFonts w:ascii="黑体" w:hAnsi="Times New Roman" w:eastAsia="黑体" w:cs="黑体"/>
          <w:spacing w:val="2"/>
          <w:sz w:val="56"/>
          <w:szCs w:val="56"/>
        </w:rPr>
        <w:t xml:space="preserve"> </w:t>
      </w:r>
      <w:r>
        <w:rPr>
          <w:rFonts w:hint="eastAsia" w:ascii="黑体" w:hAnsi="Times New Roman" w:eastAsia="黑体" w:cs="黑体"/>
          <w:sz w:val="56"/>
          <w:szCs w:val="56"/>
        </w:rPr>
        <w:t>录</w:t>
      </w:r>
    </w:p>
    <w:p>
      <w:pPr>
        <w:kinsoku w:val="0"/>
        <w:overflowPunct w:val="0"/>
        <w:adjustRightInd w:val="0"/>
        <w:snapToGrid w:val="0"/>
        <w:spacing w:line="560" w:lineRule="exact"/>
        <w:ind w:right="51" w:firstLine="3360" w:firstLineChars="600"/>
        <w:rPr>
          <w:rFonts w:ascii="黑体" w:hAnsi="Times New Roman" w:eastAsia="黑体" w:cs="黑体"/>
          <w:sz w:val="56"/>
          <w:szCs w:val="56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521" w:firstLine="640" w:firstLineChars="200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 国有信阳市平桥区天目山林场概况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default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二、机构设置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Times New Roman" w:eastAsia="黑体" w:cs="黑体"/>
          <w:sz w:val="32"/>
          <w:szCs w:val="32"/>
        </w:rPr>
        <w:t>预算单位构成</w:t>
      </w:r>
    </w:p>
    <w:p>
      <w:pPr>
        <w:kinsoku w:val="0"/>
        <w:overflowPunct w:val="0"/>
        <w:adjustRightInd w:val="0"/>
        <w:snapToGrid w:val="0"/>
        <w:spacing w:line="560" w:lineRule="exact"/>
        <w:ind w:right="521"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 国有信阳市平桥区天目山林场</w:t>
      </w:r>
      <w:r>
        <w:rPr>
          <w:rFonts w:ascii="黑体" w:hAnsi="Times New Roman" w:eastAsia="黑体" w:cs="黑体"/>
          <w:spacing w:val="-119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22年度预算情况说明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 名词解释</w:t>
      </w:r>
    </w:p>
    <w:p>
      <w:pPr>
        <w:pStyle w:val="5"/>
        <w:spacing w:line="360" w:lineRule="auto"/>
        <w:ind w:firstLine="640" w:firstLineChars="200"/>
        <w:rPr>
          <w:rFonts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ˎ̥" w:eastAsia="仿宋_GB2312"/>
          <w:color w:val="000000"/>
          <w:sz w:val="32"/>
          <w:szCs w:val="32"/>
        </w:rPr>
        <w:t>附 件：国有信阳市平桥区天目山林场2022年度预算表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一、收支总体情况表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二、收入总体情况表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三、支出总体情况表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七、支出经济分类汇总表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八、一般公共预算“三公”经费支出情况表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九、项目支出表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十、政府性基金预算支出情况表</w:t>
      </w:r>
    </w:p>
    <w:p>
      <w:pPr>
        <w:kinsoku w:val="0"/>
        <w:overflowPunct w:val="0"/>
        <w:adjustRightInd w:val="0"/>
        <w:snapToGrid w:val="0"/>
        <w:spacing w:line="560" w:lineRule="exact"/>
        <w:ind w:firstLine="640" w:firstLineChars="200"/>
        <w:rPr>
          <w:rFonts w:hint="eastAsia" w:ascii="黑体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十一、财政支出绩效目标表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国有信阳市平桥区天目山林场</w:t>
      </w: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主要职能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（一）按照科学绿化的要求和山水林田湖草沙系统治理的理念，组织开展国有林场规划和计划编制、造林绿化和生态修复工作；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（二）按照严格保护和科学保护的要求，组织开展国有森林资源管护、森林防火和林业有害生物防治工作；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（三）按照科学利用和永续利用的原则，组织开展国家木材战略储备基地建设、森林资源经营培育等工作；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（四）组织开展林业科学研究、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林业科技服务、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新技术推广、试点示范、生态文化、科普宣传工作；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（五）组织开展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种质资源收集和保存、林业物种基因库建设、珍稀植物保护繁育及开发利用、生物多样性和野生动植物保护</w:t>
      </w:r>
    </w:p>
    <w:p>
      <w:pPr>
        <w:ind w:firstLine="640" w:firstLineChars="20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（六）从事森林公园管理及森林旅游、苗木花卉培养，开展林业勘测设计和技术培训等。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（七）宣传贯彻落实党和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国家发展林业的方针、政策和法律、法规，执行上级发展林业的指示和决定。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（八）执行上级单位交办的其他工作事项。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二、机构设置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国有信阳市平桥区天目山林场为财政全额</w:t>
      </w:r>
      <w:r>
        <w:rPr>
          <w:rFonts w:ascii="仿宋_GB2312" w:hAnsi="仿宋_GB2312" w:eastAsia="仿宋_GB2312" w:cs="仿宋_GB2312"/>
          <w:sz w:val="32"/>
          <w:szCs w:val="32"/>
        </w:rPr>
        <w:t>下设5个林区管护站</w:t>
      </w:r>
      <w:r>
        <w:rPr>
          <w:rFonts w:hint="eastAsia" w:ascii="仿宋_GB2312" w:hAnsi="仿宋_GB2312" w:eastAsia="仿宋_GB2312" w:cs="仿宋_GB2312"/>
          <w:sz w:val="32"/>
          <w:szCs w:val="32"/>
        </w:rPr>
        <w:t>设有</w:t>
      </w:r>
      <w:r>
        <w:rPr>
          <w:rFonts w:ascii="仿宋_GB2312" w:hAnsi="仿宋_GB2312" w:eastAsia="仿宋_GB2312" w:cs="仿宋_GB2312"/>
          <w:sz w:val="32"/>
          <w:szCs w:val="32"/>
        </w:rPr>
        <w:t>办公室、人事股、财务股、营林生产股、森林资源管理股</w:t>
      </w:r>
      <w:r>
        <w:rPr>
          <w:rFonts w:hint="eastAsia" w:ascii="仿宋_GB2312" w:hAnsi="仿宋_GB2312" w:eastAsia="仿宋_GB2312" w:cs="仿宋_GB2312"/>
          <w:sz w:val="32"/>
          <w:szCs w:val="32"/>
        </w:rPr>
        <w:t>，纳入财政全额预算管理。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预算单位构成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纳入国有信阳市平桥区天目山林场2022年度预算编制范围的单位为国有信阳市平桥区天目山林场本级。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 w:cs="黑体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</w:rPr>
        <w:t>国有信阳市平桥区天目山林场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22年度预算情况说明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国有信阳市平桥区天目山林场2022年度预算收入总额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</w:rPr>
        <w:t>，支出总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宋体" w:eastAsia="仿宋_GB2312" w:cs="Courier New"/>
          <w:sz w:val="32"/>
          <w:szCs w:val="32"/>
        </w:rPr>
        <w:t>万元，与2021年相比，收、支总计均增加57.7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万元，同比增长11.6%。</w:t>
      </w:r>
      <w:r>
        <w:rPr>
          <w:rFonts w:hint="eastAsia" w:ascii="仿宋_GB2312" w:hAnsi="宋体" w:eastAsia="仿宋_GB2312" w:cs="Courier New"/>
          <w:sz w:val="32"/>
          <w:szCs w:val="32"/>
        </w:rPr>
        <w:t>主要原因是职工普调工资、增资、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职工工资晋档晋级等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国有信阳市平桥区天目山林场</w:t>
      </w:r>
      <w:r>
        <w:rPr>
          <w:rFonts w:hint="eastAsia" w:ascii="仿宋_GB2312" w:hAnsi="Times New Roman" w:eastAsia="仿宋_GB2312"/>
          <w:sz w:val="32"/>
          <w:szCs w:val="32"/>
        </w:rPr>
        <w:t>2022年收入预算合计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Times New Roman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其中：一般公共预算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eastAsia="仿宋_GB2312"/>
          <w:sz w:val="32"/>
          <w:szCs w:val="32"/>
        </w:rPr>
        <w:t>万元，占比100%。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国有信阳市平桥区天目山林场</w:t>
      </w:r>
      <w:r>
        <w:rPr>
          <w:rFonts w:hint="eastAsia" w:ascii="仿宋_GB2312" w:hAnsi="宋体" w:eastAsia="仿宋_GB2312" w:cs="Courier New"/>
          <w:sz w:val="32"/>
          <w:szCs w:val="32"/>
        </w:rPr>
        <w:t>2022年支出预算合计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宋体" w:eastAsia="仿宋_GB2312" w:cs="Courier New"/>
          <w:sz w:val="32"/>
          <w:szCs w:val="32"/>
        </w:rPr>
        <w:t>万元，占比100%；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 w:cs="Courier New"/>
          <w:sz w:val="32"/>
          <w:szCs w:val="32"/>
        </w:rPr>
        <w:t>支出0万元，占比0%。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国有信阳市平桥区天目山林场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Courier New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宋体" w:eastAsia="仿宋_GB2312" w:cs="Courier New"/>
          <w:sz w:val="32"/>
          <w:szCs w:val="32"/>
        </w:rPr>
        <w:t>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</w:rPr>
        <w:t>21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年相比，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</w:rPr>
        <w:t>57.7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增长11.6%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，主要原因是职工普调工资、增资、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职工工资晋档晋级等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国有信阳市平桥区天目山林场</w:t>
      </w:r>
      <w:r>
        <w:rPr>
          <w:rFonts w:hint="eastAsia" w:ascii="仿宋_GB2312" w:hAnsi="宋体" w:eastAsia="仿宋_GB2312" w:cs="Courier New"/>
          <w:sz w:val="32"/>
          <w:szCs w:val="32"/>
        </w:rPr>
        <w:t>2022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年一般公共预算支出年初预算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宋体" w:eastAsia="仿宋_GB2312" w:cs="Courier New"/>
          <w:sz w:val="32"/>
          <w:szCs w:val="32"/>
        </w:rPr>
        <w:t>万元,主要用于以下方面：基本支出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宋体" w:eastAsia="仿宋_GB2312" w:cs="Courier New"/>
          <w:sz w:val="32"/>
          <w:szCs w:val="32"/>
        </w:rPr>
        <w:t>万元，占比100%；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项目</w:t>
      </w:r>
      <w:r>
        <w:rPr>
          <w:rFonts w:hint="eastAsia" w:ascii="仿宋_GB2312" w:hAnsi="宋体" w:eastAsia="仿宋_GB2312" w:cs="Courier New"/>
          <w:sz w:val="32"/>
          <w:szCs w:val="32"/>
        </w:rPr>
        <w:t>支出0万元，占比0%。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国有信阳市平桥区天目山林场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22年一般公共预算基本支出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555.97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人员经费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519.29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36.69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、“三公”经费支出预算情况说明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国有信阳市平桥区天目山林场2022年“三公”经费预算为6万元。2022年“三公”经费支出预算数比2021年预算相比无增长。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(一)2022年未安排因公出国(境)相关费用支出，预算数比2021年无增长。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(二)公务用车购置及运行费6万元，其中，公务用车购置费0万元，公务用车运行维护费6万元；主要用于开展工作所需公务用车的燃料费、维修费、过路过桥费、保险费等支出。预算数比2021年无增长0%。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 xml:space="preserve">(三)2022年未安排公务接待费支出，预算数比2021年无增长。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、政府性基金预算支出情况说明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国有信阳市平桥区天目山林场2022年没有使用政府性基金预算拨款安排的支出。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(一)机关运行经费支出情况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国有信阳市平桥区天目山林场2022年机关运行经费支出预算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69</w:t>
      </w: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万元，主要局机关正常运转及正常履职需要。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(二)政府采购支出情况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2022我单位政府未安排政府采购预算，政府采购预算安排 0万元，其中：政府采购货物预算0万元、政府采购工程预算0万元、政府采购服务预算0万元。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(三)绩效目标设置情况说明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我单位2022年无预算项目，因此不涉及绩效目标设置情况。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(四)国有资产占用情况。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我单位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(五)专项转移支付项目情况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我单位没有专项转移支付项目。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第三部分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　　一、财政拨款收入：是指省级财政当年拨付的资金。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　　二、事业收入：是指事业单位开展专业活动及辅助活动所取得的收入。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　　三、其他收入：是指取得的除“财政拨款”、“事业收入”、“事业单位经营收入”等以外的收入。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　　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　　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　　七、“三公”经费：是指纳入省级财政预算管理，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黑体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kern w:val="0"/>
          <w:sz w:val="32"/>
          <w:szCs w:val="32"/>
        </w:rPr>
        <w:t>　　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Times New Roman" w:eastAsia="黑体" w:cs="黑体"/>
          <w:kern w:val="0"/>
          <w:sz w:val="32"/>
          <w:szCs w:val="32"/>
        </w:rPr>
      </w:pPr>
    </w:p>
    <w:p>
      <w:pPr>
        <w:ind w:firstLine="6080" w:firstLineChars="19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rPr>
          <w:rFonts w:ascii="楷体" w:hAnsi="楷体" w:eastAsia="楷体" w:cs="仿宋_GB2312"/>
          <w:kern w:val="0"/>
          <w:sz w:val="84"/>
          <w:szCs w:val="8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1BF59"/>
    <w:multiLevelType w:val="singleLevel"/>
    <w:tmpl w:val="5971BF5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3OWE5ZDg5NDI4MGQ2N2M0YzlmNTQ4NDVlZmEifQ=="/>
  </w:docVars>
  <w:rsids>
    <w:rsidRoot w:val="000E666A"/>
    <w:rsid w:val="000056FE"/>
    <w:rsid w:val="00007CC9"/>
    <w:rsid w:val="00015F07"/>
    <w:rsid w:val="00016ADC"/>
    <w:rsid w:val="000328AD"/>
    <w:rsid w:val="0003777B"/>
    <w:rsid w:val="000415EB"/>
    <w:rsid w:val="00046D83"/>
    <w:rsid w:val="00052730"/>
    <w:rsid w:val="00052ADD"/>
    <w:rsid w:val="00060437"/>
    <w:rsid w:val="00065B9E"/>
    <w:rsid w:val="000667EE"/>
    <w:rsid w:val="00070F6A"/>
    <w:rsid w:val="00071FD5"/>
    <w:rsid w:val="00080FE1"/>
    <w:rsid w:val="000830E3"/>
    <w:rsid w:val="00085C10"/>
    <w:rsid w:val="00092441"/>
    <w:rsid w:val="00093C9D"/>
    <w:rsid w:val="000A07A3"/>
    <w:rsid w:val="000A18BD"/>
    <w:rsid w:val="000A32F6"/>
    <w:rsid w:val="000A3662"/>
    <w:rsid w:val="000B2445"/>
    <w:rsid w:val="000C4CC2"/>
    <w:rsid w:val="000D025C"/>
    <w:rsid w:val="000E5387"/>
    <w:rsid w:val="000E666A"/>
    <w:rsid w:val="000E6F0D"/>
    <w:rsid w:val="000F01FA"/>
    <w:rsid w:val="000F0D3B"/>
    <w:rsid w:val="001003CC"/>
    <w:rsid w:val="00100C23"/>
    <w:rsid w:val="0010654C"/>
    <w:rsid w:val="00120162"/>
    <w:rsid w:val="0012518F"/>
    <w:rsid w:val="001264BC"/>
    <w:rsid w:val="001316FD"/>
    <w:rsid w:val="001436AF"/>
    <w:rsid w:val="00145E1A"/>
    <w:rsid w:val="00147BEE"/>
    <w:rsid w:val="0016268A"/>
    <w:rsid w:val="00166082"/>
    <w:rsid w:val="00176038"/>
    <w:rsid w:val="00177B9B"/>
    <w:rsid w:val="0018404A"/>
    <w:rsid w:val="001847F6"/>
    <w:rsid w:val="00196982"/>
    <w:rsid w:val="001A0485"/>
    <w:rsid w:val="001A45D6"/>
    <w:rsid w:val="001C7E81"/>
    <w:rsid w:val="001F24BC"/>
    <w:rsid w:val="001F64E1"/>
    <w:rsid w:val="001F657E"/>
    <w:rsid w:val="00202770"/>
    <w:rsid w:val="00204E18"/>
    <w:rsid w:val="00204F67"/>
    <w:rsid w:val="0021471A"/>
    <w:rsid w:val="002155E6"/>
    <w:rsid w:val="002213D7"/>
    <w:rsid w:val="00230456"/>
    <w:rsid w:val="00242997"/>
    <w:rsid w:val="00251DE8"/>
    <w:rsid w:val="00254A2A"/>
    <w:rsid w:val="002601F3"/>
    <w:rsid w:val="00264E49"/>
    <w:rsid w:val="00267739"/>
    <w:rsid w:val="00297CBB"/>
    <w:rsid w:val="002B612E"/>
    <w:rsid w:val="002B7F7A"/>
    <w:rsid w:val="002C14D9"/>
    <w:rsid w:val="002E0122"/>
    <w:rsid w:val="002E27DE"/>
    <w:rsid w:val="002E3628"/>
    <w:rsid w:val="002E5C55"/>
    <w:rsid w:val="002E5EBE"/>
    <w:rsid w:val="002E67FC"/>
    <w:rsid w:val="002F1A34"/>
    <w:rsid w:val="002F6CC2"/>
    <w:rsid w:val="0032045B"/>
    <w:rsid w:val="00320FEA"/>
    <w:rsid w:val="00322C06"/>
    <w:rsid w:val="00327A9A"/>
    <w:rsid w:val="00327ADF"/>
    <w:rsid w:val="0034481A"/>
    <w:rsid w:val="00352AD6"/>
    <w:rsid w:val="00356056"/>
    <w:rsid w:val="00360B9D"/>
    <w:rsid w:val="003615E5"/>
    <w:rsid w:val="00364B0C"/>
    <w:rsid w:val="00374335"/>
    <w:rsid w:val="003761B9"/>
    <w:rsid w:val="003A2518"/>
    <w:rsid w:val="003B6DF2"/>
    <w:rsid w:val="003C2CE9"/>
    <w:rsid w:val="003C5AF1"/>
    <w:rsid w:val="003D5305"/>
    <w:rsid w:val="003D5A72"/>
    <w:rsid w:val="003E0F53"/>
    <w:rsid w:val="003E4F75"/>
    <w:rsid w:val="003F044F"/>
    <w:rsid w:val="00400480"/>
    <w:rsid w:val="00400EC6"/>
    <w:rsid w:val="004078CB"/>
    <w:rsid w:val="004119E0"/>
    <w:rsid w:val="00414D58"/>
    <w:rsid w:val="00423E21"/>
    <w:rsid w:val="00424DB3"/>
    <w:rsid w:val="00425DE7"/>
    <w:rsid w:val="0042656D"/>
    <w:rsid w:val="0045307E"/>
    <w:rsid w:val="004566F7"/>
    <w:rsid w:val="00460D67"/>
    <w:rsid w:val="00463318"/>
    <w:rsid w:val="0046532A"/>
    <w:rsid w:val="00470B16"/>
    <w:rsid w:val="00470E9E"/>
    <w:rsid w:val="004738EF"/>
    <w:rsid w:val="00477172"/>
    <w:rsid w:val="004842B6"/>
    <w:rsid w:val="004842D5"/>
    <w:rsid w:val="00497B09"/>
    <w:rsid w:val="004A1968"/>
    <w:rsid w:val="004A2735"/>
    <w:rsid w:val="004B1080"/>
    <w:rsid w:val="004C0B6C"/>
    <w:rsid w:val="004C3AD6"/>
    <w:rsid w:val="004C7BA0"/>
    <w:rsid w:val="004D069E"/>
    <w:rsid w:val="004D0CCC"/>
    <w:rsid w:val="004F460E"/>
    <w:rsid w:val="00504D4A"/>
    <w:rsid w:val="0050638A"/>
    <w:rsid w:val="005271CC"/>
    <w:rsid w:val="00530C66"/>
    <w:rsid w:val="00533688"/>
    <w:rsid w:val="00540B6A"/>
    <w:rsid w:val="00542462"/>
    <w:rsid w:val="005433FC"/>
    <w:rsid w:val="00554BEE"/>
    <w:rsid w:val="00556BE7"/>
    <w:rsid w:val="00571108"/>
    <w:rsid w:val="00573317"/>
    <w:rsid w:val="00583C97"/>
    <w:rsid w:val="00591111"/>
    <w:rsid w:val="005A7520"/>
    <w:rsid w:val="005B09E4"/>
    <w:rsid w:val="005B4803"/>
    <w:rsid w:val="005B7D64"/>
    <w:rsid w:val="005C6D7D"/>
    <w:rsid w:val="005E6CB4"/>
    <w:rsid w:val="005F0E25"/>
    <w:rsid w:val="005F36D1"/>
    <w:rsid w:val="00600AAF"/>
    <w:rsid w:val="006059F4"/>
    <w:rsid w:val="00616688"/>
    <w:rsid w:val="0061736C"/>
    <w:rsid w:val="00641E96"/>
    <w:rsid w:val="00643973"/>
    <w:rsid w:val="00646934"/>
    <w:rsid w:val="006519C1"/>
    <w:rsid w:val="006533BE"/>
    <w:rsid w:val="00655CED"/>
    <w:rsid w:val="00655F9F"/>
    <w:rsid w:val="00660094"/>
    <w:rsid w:val="006602E0"/>
    <w:rsid w:val="0066274D"/>
    <w:rsid w:val="0066604F"/>
    <w:rsid w:val="00674D2E"/>
    <w:rsid w:val="006877F1"/>
    <w:rsid w:val="00691130"/>
    <w:rsid w:val="00692A05"/>
    <w:rsid w:val="006933B5"/>
    <w:rsid w:val="006A1C28"/>
    <w:rsid w:val="006A2177"/>
    <w:rsid w:val="006B104A"/>
    <w:rsid w:val="006B23FE"/>
    <w:rsid w:val="006B2FC7"/>
    <w:rsid w:val="006B4121"/>
    <w:rsid w:val="006C3AA5"/>
    <w:rsid w:val="006C4B05"/>
    <w:rsid w:val="006C6A3D"/>
    <w:rsid w:val="006C6E8C"/>
    <w:rsid w:val="006D163E"/>
    <w:rsid w:val="006D36CC"/>
    <w:rsid w:val="006D3A53"/>
    <w:rsid w:val="006F7ED2"/>
    <w:rsid w:val="00705E29"/>
    <w:rsid w:val="007131C3"/>
    <w:rsid w:val="007267F5"/>
    <w:rsid w:val="00742C70"/>
    <w:rsid w:val="00742DE4"/>
    <w:rsid w:val="00754A11"/>
    <w:rsid w:val="007B748B"/>
    <w:rsid w:val="007C5790"/>
    <w:rsid w:val="007C6035"/>
    <w:rsid w:val="007D582B"/>
    <w:rsid w:val="007F0C11"/>
    <w:rsid w:val="007F668E"/>
    <w:rsid w:val="008035D5"/>
    <w:rsid w:val="00803E72"/>
    <w:rsid w:val="00811491"/>
    <w:rsid w:val="00813D8B"/>
    <w:rsid w:val="00813ECE"/>
    <w:rsid w:val="00815377"/>
    <w:rsid w:val="00817547"/>
    <w:rsid w:val="00827977"/>
    <w:rsid w:val="00833376"/>
    <w:rsid w:val="008336B4"/>
    <w:rsid w:val="00836BB8"/>
    <w:rsid w:val="008413E1"/>
    <w:rsid w:val="00850003"/>
    <w:rsid w:val="00850526"/>
    <w:rsid w:val="00862ACE"/>
    <w:rsid w:val="008662DA"/>
    <w:rsid w:val="00871827"/>
    <w:rsid w:val="00872A52"/>
    <w:rsid w:val="00876F50"/>
    <w:rsid w:val="00880C02"/>
    <w:rsid w:val="0088239A"/>
    <w:rsid w:val="008831B0"/>
    <w:rsid w:val="008852A0"/>
    <w:rsid w:val="008854C3"/>
    <w:rsid w:val="008A07E9"/>
    <w:rsid w:val="008A6827"/>
    <w:rsid w:val="008B1E1C"/>
    <w:rsid w:val="008B22A2"/>
    <w:rsid w:val="008B29FF"/>
    <w:rsid w:val="008C1726"/>
    <w:rsid w:val="008C5433"/>
    <w:rsid w:val="008D73FF"/>
    <w:rsid w:val="008F0E48"/>
    <w:rsid w:val="0090127A"/>
    <w:rsid w:val="00903AC2"/>
    <w:rsid w:val="00903B03"/>
    <w:rsid w:val="009053A0"/>
    <w:rsid w:val="00907F29"/>
    <w:rsid w:val="00923715"/>
    <w:rsid w:val="00926C5B"/>
    <w:rsid w:val="00930530"/>
    <w:rsid w:val="00932EE9"/>
    <w:rsid w:val="00937514"/>
    <w:rsid w:val="00942EB9"/>
    <w:rsid w:val="00947589"/>
    <w:rsid w:val="00960F5C"/>
    <w:rsid w:val="00965DD7"/>
    <w:rsid w:val="00972A21"/>
    <w:rsid w:val="00984268"/>
    <w:rsid w:val="00984BB7"/>
    <w:rsid w:val="0099008B"/>
    <w:rsid w:val="00997ABD"/>
    <w:rsid w:val="009A2FE8"/>
    <w:rsid w:val="009A311C"/>
    <w:rsid w:val="009A5E3C"/>
    <w:rsid w:val="009B3A93"/>
    <w:rsid w:val="009B779E"/>
    <w:rsid w:val="009C5886"/>
    <w:rsid w:val="009C79D8"/>
    <w:rsid w:val="009D06CC"/>
    <w:rsid w:val="009D6176"/>
    <w:rsid w:val="009E3704"/>
    <w:rsid w:val="009F5003"/>
    <w:rsid w:val="00A1196B"/>
    <w:rsid w:val="00A2124E"/>
    <w:rsid w:val="00A23BB0"/>
    <w:rsid w:val="00A354EC"/>
    <w:rsid w:val="00A373A8"/>
    <w:rsid w:val="00A429A7"/>
    <w:rsid w:val="00A4774F"/>
    <w:rsid w:val="00A52BBA"/>
    <w:rsid w:val="00A702F0"/>
    <w:rsid w:val="00A73C0F"/>
    <w:rsid w:val="00A75823"/>
    <w:rsid w:val="00AA3297"/>
    <w:rsid w:val="00AA4E11"/>
    <w:rsid w:val="00AB0C6C"/>
    <w:rsid w:val="00AB18CB"/>
    <w:rsid w:val="00AB2328"/>
    <w:rsid w:val="00AC5410"/>
    <w:rsid w:val="00AD33A1"/>
    <w:rsid w:val="00B01857"/>
    <w:rsid w:val="00B05BDE"/>
    <w:rsid w:val="00B12416"/>
    <w:rsid w:val="00B1453C"/>
    <w:rsid w:val="00B1618B"/>
    <w:rsid w:val="00B377C4"/>
    <w:rsid w:val="00B40914"/>
    <w:rsid w:val="00B40F74"/>
    <w:rsid w:val="00B43E66"/>
    <w:rsid w:val="00B50AE6"/>
    <w:rsid w:val="00B65C21"/>
    <w:rsid w:val="00B665C0"/>
    <w:rsid w:val="00B6705E"/>
    <w:rsid w:val="00B83046"/>
    <w:rsid w:val="00B83D04"/>
    <w:rsid w:val="00B92341"/>
    <w:rsid w:val="00B932C7"/>
    <w:rsid w:val="00B95788"/>
    <w:rsid w:val="00BA38DA"/>
    <w:rsid w:val="00BA5E9A"/>
    <w:rsid w:val="00BB59DB"/>
    <w:rsid w:val="00BC458F"/>
    <w:rsid w:val="00BE4C93"/>
    <w:rsid w:val="00BE4D35"/>
    <w:rsid w:val="00BF0F52"/>
    <w:rsid w:val="00C0162B"/>
    <w:rsid w:val="00C03348"/>
    <w:rsid w:val="00C17E7A"/>
    <w:rsid w:val="00C21E04"/>
    <w:rsid w:val="00C23F9E"/>
    <w:rsid w:val="00C40961"/>
    <w:rsid w:val="00C4569B"/>
    <w:rsid w:val="00C4757E"/>
    <w:rsid w:val="00C562AA"/>
    <w:rsid w:val="00C63E2B"/>
    <w:rsid w:val="00C65DCF"/>
    <w:rsid w:val="00C65E72"/>
    <w:rsid w:val="00C66F39"/>
    <w:rsid w:val="00C70F12"/>
    <w:rsid w:val="00C738E2"/>
    <w:rsid w:val="00C934AF"/>
    <w:rsid w:val="00C9516F"/>
    <w:rsid w:val="00CA314A"/>
    <w:rsid w:val="00CB508D"/>
    <w:rsid w:val="00CC4BF6"/>
    <w:rsid w:val="00CC793C"/>
    <w:rsid w:val="00CF458F"/>
    <w:rsid w:val="00D04BF4"/>
    <w:rsid w:val="00D21C47"/>
    <w:rsid w:val="00D2537C"/>
    <w:rsid w:val="00D26956"/>
    <w:rsid w:val="00D26DC2"/>
    <w:rsid w:val="00D44EE2"/>
    <w:rsid w:val="00D527ED"/>
    <w:rsid w:val="00D561EE"/>
    <w:rsid w:val="00D56E4D"/>
    <w:rsid w:val="00D6158D"/>
    <w:rsid w:val="00D7195F"/>
    <w:rsid w:val="00D8525D"/>
    <w:rsid w:val="00D92623"/>
    <w:rsid w:val="00D93A37"/>
    <w:rsid w:val="00DB5B5E"/>
    <w:rsid w:val="00DB5FF7"/>
    <w:rsid w:val="00DC2CB7"/>
    <w:rsid w:val="00DD6466"/>
    <w:rsid w:val="00DD7E57"/>
    <w:rsid w:val="00DE6A63"/>
    <w:rsid w:val="00DF19C8"/>
    <w:rsid w:val="00DF2BAE"/>
    <w:rsid w:val="00E04054"/>
    <w:rsid w:val="00E1289B"/>
    <w:rsid w:val="00E2542E"/>
    <w:rsid w:val="00E4080C"/>
    <w:rsid w:val="00E43ED0"/>
    <w:rsid w:val="00E549CB"/>
    <w:rsid w:val="00E941A6"/>
    <w:rsid w:val="00EB05F1"/>
    <w:rsid w:val="00EB6F57"/>
    <w:rsid w:val="00ED42ED"/>
    <w:rsid w:val="00ED7886"/>
    <w:rsid w:val="00EE01FB"/>
    <w:rsid w:val="00EE05C3"/>
    <w:rsid w:val="00EE2BD0"/>
    <w:rsid w:val="00EE59D1"/>
    <w:rsid w:val="00F01287"/>
    <w:rsid w:val="00F1283B"/>
    <w:rsid w:val="00F25745"/>
    <w:rsid w:val="00F33362"/>
    <w:rsid w:val="00F34E65"/>
    <w:rsid w:val="00F44EC4"/>
    <w:rsid w:val="00F506ED"/>
    <w:rsid w:val="00F63CE3"/>
    <w:rsid w:val="00F903AD"/>
    <w:rsid w:val="00F93BB7"/>
    <w:rsid w:val="00F955DA"/>
    <w:rsid w:val="00FB1000"/>
    <w:rsid w:val="00FB334A"/>
    <w:rsid w:val="00FB4F52"/>
    <w:rsid w:val="00FB698F"/>
    <w:rsid w:val="00FC0AE0"/>
    <w:rsid w:val="00FC238F"/>
    <w:rsid w:val="00FD05B8"/>
    <w:rsid w:val="00FD493D"/>
    <w:rsid w:val="00FE0BED"/>
    <w:rsid w:val="00FE0EB5"/>
    <w:rsid w:val="00FE21B8"/>
    <w:rsid w:val="00FE3A2E"/>
    <w:rsid w:val="00FE5B62"/>
    <w:rsid w:val="00FE6833"/>
    <w:rsid w:val="00FE7E98"/>
    <w:rsid w:val="00FE7FD8"/>
    <w:rsid w:val="00FF37A9"/>
    <w:rsid w:val="00FF3EBE"/>
    <w:rsid w:val="00FF613C"/>
    <w:rsid w:val="01175F7E"/>
    <w:rsid w:val="014E638E"/>
    <w:rsid w:val="017C33DC"/>
    <w:rsid w:val="01995697"/>
    <w:rsid w:val="01DA0067"/>
    <w:rsid w:val="02191E90"/>
    <w:rsid w:val="02AB38B1"/>
    <w:rsid w:val="02C1555C"/>
    <w:rsid w:val="02C674DD"/>
    <w:rsid w:val="032B52B4"/>
    <w:rsid w:val="034650D0"/>
    <w:rsid w:val="03AE3AF3"/>
    <w:rsid w:val="03B66E09"/>
    <w:rsid w:val="04142EC7"/>
    <w:rsid w:val="04832818"/>
    <w:rsid w:val="05B60ACB"/>
    <w:rsid w:val="05B6358C"/>
    <w:rsid w:val="0634322E"/>
    <w:rsid w:val="0646126F"/>
    <w:rsid w:val="067F5FAE"/>
    <w:rsid w:val="06B070E6"/>
    <w:rsid w:val="06C12C68"/>
    <w:rsid w:val="06DD7075"/>
    <w:rsid w:val="06F415B6"/>
    <w:rsid w:val="07D96C64"/>
    <w:rsid w:val="07E650DC"/>
    <w:rsid w:val="082244BC"/>
    <w:rsid w:val="08CB41D3"/>
    <w:rsid w:val="098E2E8E"/>
    <w:rsid w:val="09D91212"/>
    <w:rsid w:val="09F204B1"/>
    <w:rsid w:val="0A0F06E5"/>
    <w:rsid w:val="0A5B6057"/>
    <w:rsid w:val="0AC7560E"/>
    <w:rsid w:val="0B302CEF"/>
    <w:rsid w:val="0B3904F1"/>
    <w:rsid w:val="0B546CFB"/>
    <w:rsid w:val="0CC6140C"/>
    <w:rsid w:val="0D691739"/>
    <w:rsid w:val="0DD314D8"/>
    <w:rsid w:val="0DEF4775"/>
    <w:rsid w:val="0E0E7EE1"/>
    <w:rsid w:val="0E0F28D1"/>
    <w:rsid w:val="0E380A3E"/>
    <w:rsid w:val="0EA2676C"/>
    <w:rsid w:val="0F086661"/>
    <w:rsid w:val="0FFF1D34"/>
    <w:rsid w:val="10356448"/>
    <w:rsid w:val="10896089"/>
    <w:rsid w:val="10E14841"/>
    <w:rsid w:val="10F116B5"/>
    <w:rsid w:val="11891B72"/>
    <w:rsid w:val="122572DD"/>
    <w:rsid w:val="12475063"/>
    <w:rsid w:val="12836719"/>
    <w:rsid w:val="130D397A"/>
    <w:rsid w:val="136652E4"/>
    <w:rsid w:val="136C2DB2"/>
    <w:rsid w:val="139E1C47"/>
    <w:rsid w:val="13C44E90"/>
    <w:rsid w:val="1411208F"/>
    <w:rsid w:val="14BE32B8"/>
    <w:rsid w:val="152169A4"/>
    <w:rsid w:val="153C1F85"/>
    <w:rsid w:val="156C5B7A"/>
    <w:rsid w:val="15984D16"/>
    <w:rsid w:val="15B54AE9"/>
    <w:rsid w:val="15EF6750"/>
    <w:rsid w:val="172C2661"/>
    <w:rsid w:val="17FB4E4D"/>
    <w:rsid w:val="184E722D"/>
    <w:rsid w:val="186904DC"/>
    <w:rsid w:val="187D0F6D"/>
    <w:rsid w:val="188D5F37"/>
    <w:rsid w:val="1916113D"/>
    <w:rsid w:val="19567499"/>
    <w:rsid w:val="195913EF"/>
    <w:rsid w:val="19623131"/>
    <w:rsid w:val="19EB5EC8"/>
    <w:rsid w:val="19F33C53"/>
    <w:rsid w:val="1A001D9E"/>
    <w:rsid w:val="1A40701A"/>
    <w:rsid w:val="1A4F1E03"/>
    <w:rsid w:val="1A581179"/>
    <w:rsid w:val="1AD26D66"/>
    <w:rsid w:val="1B140288"/>
    <w:rsid w:val="1BBB14A1"/>
    <w:rsid w:val="1C304D32"/>
    <w:rsid w:val="1C4560E2"/>
    <w:rsid w:val="1C463C73"/>
    <w:rsid w:val="1C56333F"/>
    <w:rsid w:val="1C685996"/>
    <w:rsid w:val="1CF21BF1"/>
    <w:rsid w:val="1D302861"/>
    <w:rsid w:val="1DBC45AD"/>
    <w:rsid w:val="1DE9163B"/>
    <w:rsid w:val="1E22644D"/>
    <w:rsid w:val="1F821277"/>
    <w:rsid w:val="1FC81641"/>
    <w:rsid w:val="1FDD36B5"/>
    <w:rsid w:val="1FEA5A5B"/>
    <w:rsid w:val="200E3827"/>
    <w:rsid w:val="20332D27"/>
    <w:rsid w:val="20725AD7"/>
    <w:rsid w:val="207E2879"/>
    <w:rsid w:val="219A7777"/>
    <w:rsid w:val="227A21F7"/>
    <w:rsid w:val="23137075"/>
    <w:rsid w:val="236E0D5C"/>
    <w:rsid w:val="23806D10"/>
    <w:rsid w:val="23EC3FB9"/>
    <w:rsid w:val="240370E9"/>
    <w:rsid w:val="240A66CC"/>
    <w:rsid w:val="24EC21C0"/>
    <w:rsid w:val="25E303C5"/>
    <w:rsid w:val="26025CBA"/>
    <w:rsid w:val="261654E1"/>
    <w:rsid w:val="268F42BA"/>
    <w:rsid w:val="26F42463"/>
    <w:rsid w:val="26F85EDE"/>
    <w:rsid w:val="27084A19"/>
    <w:rsid w:val="27352383"/>
    <w:rsid w:val="27722BA5"/>
    <w:rsid w:val="27871DFC"/>
    <w:rsid w:val="28241D94"/>
    <w:rsid w:val="28311267"/>
    <w:rsid w:val="284878A9"/>
    <w:rsid w:val="285C567E"/>
    <w:rsid w:val="28606190"/>
    <w:rsid w:val="28B95B95"/>
    <w:rsid w:val="29260A28"/>
    <w:rsid w:val="298F1421"/>
    <w:rsid w:val="29B84081"/>
    <w:rsid w:val="2A1A07AC"/>
    <w:rsid w:val="2A20341A"/>
    <w:rsid w:val="2A8A629F"/>
    <w:rsid w:val="2B4F754A"/>
    <w:rsid w:val="2B5400EB"/>
    <w:rsid w:val="2B747632"/>
    <w:rsid w:val="2BE041B6"/>
    <w:rsid w:val="2C6C5CC0"/>
    <w:rsid w:val="2C6F0435"/>
    <w:rsid w:val="2D842114"/>
    <w:rsid w:val="2DD83C33"/>
    <w:rsid w:val="2DFA75A7"/>
    <w:rsid w:val="2E093EF2"/>
    <w:rsid w:val="30287CAA"/>
    <w:rsid w:val="313E5C07"/>
    <w:rsid w:val="31DB25AB"/>
    <w:rsid w:val="320B26E0"/>
    <w:rsid w:val="32461364"/>
    <w:rsid w:val="32CE7235"/>
    <w:rsid w:val="33063902"/>
    <w:rsid w:val="332A2A4D"/>
    <w:rsid w:val="333077D1"/>
    <w:rsid w:val="334D7DC0"/>
    <w:rsid w:val="335C4122"/>
    <w:rsid w:val="33A00C1B"/>
    <w:rsid w:val="34FB40AA"/>
    <w:rsid w:val="35253A94"/>
    <w:rsid w:val="355E6EF6"/>
    <w:rsid w:val="35AE4ACC"/>
    <w:rsid w:val="35B45E7A"/>
    <w:rsid w:val="35E05AE9"/>
    <w:rsid w:val="3627212F"/>
    <w:rsid w:val="366A06F5"/>
    <w:rsid w:val="368A501C"/>
    <w:rsid w:val="36CF2053"/>
    <w:rsid w:val="36E801A0"/>
    <w:rsid w:val="37737C8C"/>
    <w:rsid w:val="37B27B4F"/>
    <w:rsid w:val="382B5E2D"/>
    <w:rsid w:val="382B7379"/>
    <w:rsid w:val="388D0015"/>
    <w:rsid w:val="391536F1"/>
    <w:rsid w:val="39670B8C"/>
    <w:rsid w:val="3A3840F4"/>
    <w:rsid w:val="3A440487"/>
    <w:rsid w:val="3A4D095E"/>
    <w:rsid w:val="3A7D7E36"/>
    <w:rsid w:val="3A8B38D6"/>
    <w:rsid w:val="3B0667E2"/>
    <w:rsid w:val="3B523D95"/>
    <w:rsid w:val="3B711DDD"/>
    <w:rsid w:val="3BC845F9"/>
    <w:rsid w:val="3C4C43E3"/>
    <w:rsid w:val="3DF37A3D"/>
    <w:rsid w:val="3DF82883"/>
    <w:rsid w:val="3E2A2DA4"/>
    <w:rsid w:val="3E902259"/>
    <w:rsid w:val="3F9B474E"/>
    <w:rsid w:val="402661E4"/>
    <w:rsid w:val="40532D51"/>
    <w:rsid w:val="40D32E80"/>
    <w:rsid w:val="40DB46CD"/>
    <w:rsid w:val="41161830"/>
    <w:rsid w:val="416C4ABA"/>
    <w:rsid w:val="41787415"/>
    <w:rsid w:val="425565F5"/>
    <w:rsid w:val="426B53EE"/>
    <w:rsid w:val="4295411C"/>
    <w:rsid w:val="429B0353"/>
    <w:rsid w:val="42DF3A47"/>
    <w:rsid w:val="42F04D03"/>
    <w:rsid w:val="42F7799D"/>
    <w:rsid w:val="435D4502"/>
    <w:rsid w:val="43862800"/>
    <w:rsid w:val="448B36D0"/>
    <w:rsid w:val="458D27D5"/>
    <w:rsid w:val="45A23262"/>
    <w:rsid w:val="45FE2439"/>
    <w:rsid w:val="471874BA"/>
    <w:rsid w:val="473324C6"/>
    <w:rsid w:val="481119C4"/>
    <w:rsid w:val="489B1F13"/>
    <w:rsid w:val="48D35BEF"/>
    <w:rsid w:val="48EC0C35"/>
    <w:rsid w:val="48F20CDC"/>
    <w:rsid w:val="4AE965C3"/>
    <w:rsid w:val="4B0D44A9"/>
    <w:rsid w:val="4B541FB1"/>
    <w:rsid w:val="4BE10200"/>
    <w:rsid w:val="4BFC7C35"/>
    <w:rsid w:val="4C2F0B0F"/>
    <w:rsid w:val="4C6D6654"/>
    <w:rsid w:val="4CA83FDF"/>
    <w:rsid w:val="4D8430B4"/>
    <w:rsid w:val="4D8C18D5"/>
    <w:rsid w:val="4DF01056"/>
    <w:rsid w:val="4E6E37D6"/>
    <w:rsid w:val="4F290D72"/>
    <w:rsid w:val="4F7455A1"/>
    <w:rsid w:val="4FA86984"/>
    <w:rsid w:val="507A472B"/>
    <w:rsid w:val="50C53060"/>
    <w:rsid w:val="50E81293"/>
    <w:rsid w:val="519563B9"/>
    <w:rsid w:val="525F10E1"/>
    <w:rsid w:val="526E3C7D"/>
    <w:rsid w:val="528E7922"/>
    <w:rsid w:val="53467122"/>
    <w:rsid w:val="53702135"/>
    <w:rsid w:val="53BB1792"/>
    <w:rsid w:val="53F31A1D"/>
    <w:rsid w:val="53F61CF0"/>
    <w:rsid w:val="54A716BE"/>
    <w:rsid w:val="5527651C"/>
    <w:rsid w:val="554D24CB"/>
    <w:rsid w:val="55E90599"/>
    <w:rsid w:val="567E5D82"/>
    <w:rsid w:val="56BB73F4"/>
    <w:rsid w:val="56FB4CE9"/>
    <w:rsid w:val="57395926"/>
    <w:rsid w:val="573F6F3D"/>
    <w:rsid w:val="57544E4F"/>
    <w:rsid w:val="57702E9B"/>
    <w:rsid w:val="57A631F8"/>
    <w:rsid w:val="580025EC"/>
    <w:rsid w:val="5835012B"/>
    <w:rsid w:val="58805261"/>
    <w:rsid w:val="59857B96"/>
    <w:rsid w:val="599322DD"/>
    <w:rsid w:val="59CE687F"/>
    <w:rsid w:val="59D1126D"/>
    <w:rsid w:val="5A306E57"/>
    <w:rsid w:val="5A6D6857"/>
    <w:rsid w:val="5A79049F"/>
    <w:rsid w:val="5AD4507C"/>
    <w:rsid w:val="5B8469ED"/>
    <w:rsid w:val="5C082906"/>
    <w:rsid w:val="5C881AFB"/>
    <w:rsid w:val="5CD408C9"/>
    <w:rsid w:val="5CE7229A"/>
    <w:rsid w:val="5D36729C"/>
    <w:rsid w:val="5D39559B"/>
    <w:rsid w:val="5D422952"/>
    <w:rsid w:val="5D961B52"/>
    <w:rsid w:val="5E210091"/>
    <w:rsid w:val="5F6B4BDA"/>
    <w:rsid w:val="5F80364A"/>
    <w:rsid w:val="60957371"/>
    <w:rsid w:val="60B74C39"/>
    <w:rsid w:val="60F46E49"/>
    <w:rsid w:val="61637566"/>
    <w:rsid w:val="617F06C4"/>
    <w:rsid w:val="617F521D"/>
    <w:rsid w:val="61B97464"/>
    <w:rsid w:val="61E73A9E"/>
    <w:rsid w:val="628D3A3E"/>
    <w:rsid w:val="62F36FE7"/>
    <w:rsid w:val="63116DB7"/>
    <w:rsid w:val="634A7691"/>
    <w:rsid w:val="63631777"/>
    <w:rsid w:val="63895AD4"/>
    <w:rsid w:val="63B70D7D"/>
    <w:rsid w:val="64064383"/>
    <w:rsid w:val="64547C1F"/>
    <w:rsid w:val="64DE2339"/>
    <w:rsid w:val="65101403"/>
    <w:rsid w:val="65144CDE"/>
    <w:rsid w:val="65581C8F"/>
    <w:rsid w:val="657809E0"/>
    <w:rsid w:val="65D63D56"/>
    <w:rsid w:val="660A21CA"/>
    <w:rsid w:val="660F52E5"/>
    <w:rsid w:val="66290409"/>
    <w:rsid w:val="666B22F3"/>
    <w:rsid w:val="66E07539"/>
    <w:rsid w:val="670E01AA"/>
    <w:rsid w:val="6743534D"/>
    <w:rsid w:val="68421677"/>
    <w:rsid w:val="686229E6"/>
    <w:rsid w:val="68BA595A"/>
    <w:rsid w:val="699A23C7"/>
    <w:rsid w:val="69C4662B"/>
    <w:rsid w:val="69F7592D"/>
    <w:rsid w:val="6AB44E64"/>
    <w:rsid w:val="6ADD75B0"/>
    <w:rsid w:val="6B184895"/>
    <w:rsid w:val="6B1A7E3E"/>
    <w:rsid w:val="6B6A0DCB"/>
    <w:rsid w:val="6BA5467F"/>
    <w:rsid w:val="6BE70B27"/>
    <w:rsid w:val="6C0905E4"/>
    <w:rsid w:val="6C26495A"/>
    <w:rsid w:val="6D0D471F"/>
    <w:rsid w:val="6D806870"/>
    <w:rsid w:val="6D915F60"/>
    <w:rsid w:val="6DD05D85"/>
    <w:rsid w:val="6E214253"/>
    <w:rsid w:val="6F19181E"/>
    <w:rsid w:val="70007357"/>
    <w:rsid w:val="700762C0"/>
    <w:rsid w:val="70A33171"/>
    <w:rsid w:val="71795EA7"/>
    <w:rsid w:val="72E14139"/>
    <w:rsid w:val="734F726C"/>
    <w:rsid w:val="73831802"/>
    <w:rsid w:val="73991E76"/>
    <w:rsid w:val="74024283"/>
    <w:rsid w:val="74072A5B"/>
    <w:rsid w:val="74341040"/>
    <w:rsid w:val="74E97A0C"/>
    <w:rsid w:val="75207A36"/>
    <w:rsid w:val="757C5037"/>
    <w:rsid w:val="75F61590"/>
    <w:rsid w:val="76742AFE"/>
    <w:rsid w:val="7686641A"/>
    <w:rsid w:val="769F672E"/>
    <w:rsid w:val="773B43C0"/>
    <w:rsid w:val="77417D80"/>
    <w:rsid w:val="77A2700F"/>
    <w:rsid w:val="782C1BD6"/>
    <w:rsid w:val="7836791C"/>
    <w:rsid w:val="78374735"/>
    <w:rsid w:val="784C39C6"/>
    <w:rsid w:val="786047F9"/>
    <w:rsid w:val="78807B96"/>
    <w:rsid w:val="788E2FCC"/>
    <w:rsid w:val="789319ED"/>
    <w:rsid w:val="79570BE0"/>
    <w:rsid w:val="795B2136"/>
    <w:rsid w:val="79EB757B"/>
    <w:rsid w:val="7A0348C4"/>
    <w:rsid w:val="7A182B76"/>
    <w:rsid w:val="7A735F31"/>
    <w:rsid w:val="7A9D6AC7"/>
    <w:rsid w:val="7AC806ED"/>
    <w:rsid w:val="7AF13BDB"/>
    <w:rsid w:val="7AF65FBA"/>
    <w:rsid w:val="7B362C29"/>
    <w:rsid w:val="7BCE0F02"/>
    <w:rsid w:val="7C66738C"/>
    <w:rsid w:val="7C797014"/>
    <w:rsid w:val="7C8F2CFD"/>
    <w:rsid w:val="7C90746F"/>
    <w:rsid w:val="7D8A2F87"/>
    <w:rsid w:val="7E0E43B9"/>
    <w:rsid w:val="7E3E70B4"/>
    <w:rsid w:val="7E552D9C"/>
    <w:rsid w:val="7ECA59B1"/>
    <w:rsid w:val="7EDF4E8E"/>
    <w:rsid w:val="7F62208D"/>
    <w:rsid w:val="7FC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脚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副标题 Char"/>
    <w:basedOn w:val="7"/>
    <w:link w:val="4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3131</Words>
  <Characters>3313</Characters>
  <Lines>23</Lines>
  <Paragraphs>6</Paragraphs>
  <TotalTime>3</TotalTime>
  <ScaleCrop>false</ScaleCrop>
  <LinksUpToDate>false</LinksUpToDate>
  <CharactersWithSpaces>3341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2023-03-09T08:40:00Z</dcterms:created>
  <dc:creator>谢斐</dc:creator>
  <cp:lastModifiedBy>yuxin</cp:lastModifiedBy>
  <cp:lastPrinted>2018-05-21T07:37:00Z</cp:lastPrinted>
  <dcterms:modified xsi:type="dcterms:W3CDTF">2023-04-28T02:27:51Z</dcterms:modified>
  <dc:title>2017年度省级部门预算公开参考格式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7D0AA53E262545FD93E40F97C389C593_13</vt:lpwstr>
  </property>
</Properties>
</file>