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77F" w:rsidRDefault="0030777F">
      <w:pPr>
        <w:pStyle w:val="a3"/>
        <w:rPr>
          <w:rFonts w:ascii="Times New Roman"/>
          <w:sz w:val="20"/>
        </w:rPr>
      </w:pPr>
    </w:p>
    <w:p w:rsidR="0030777F" w:rsidRDefault="0030777F">
      <w:pPr>
        <w:pStyle w:val="a3"/>
        <w:rPr>
          <w:rFonts w:ascii="Times New Roman"/>
          <w:sz w:val="20"/>
        </w:rPr>
      </w:pPr>
    </w:p>
    <w:p w:rsidR="0030777F" w:rsidRDefault="0030777F">
      <w:pPr>
        <w:pStyle w:val="a3"/>
        <w:rPr>
          <w:rFonts w:ascii="Times New Roman"/>
          <w:sz w:val="20"/>
        </w:rPr>
      </w:pPr>
    </w:p>
    <w:p w:rsidR="0030777F" w:rsidRDefault="0030777F">
      <w:pPr>
        <w:pStyle w:val="a3"/>
        <w:rPr>
          <w:rFonts w:ascii="Times New Roman"/>
          <w:sz w:val="20"/>
        </w:rPr>
      </w:pPr>
    </w:p>
    <w:p w:rsidR="0030777F" w:rsidRDefault="0030777F">
      <w:pPr>
        <w:pStyle w:val="a3"/>
        <w:rPr>
          <w:rFonts w:ascii="Times New Roman"/>
          <w:sz w:val="20"/>
        </w:rPr>
      </w:pPr>
    </w:p>
    <w:p w:rsidR="0030777F" w:rsidRDefault="0030777F">
      <w:pPr>
        <w:pStyle w:val="a3"/>
        <w:rPr>
          <w:rFonts w:ascii="Times New Roman"/>
          <w:sz w:val="20"/>
        </w:rPr>
      </w:pPr>
    </w:p>
    <w:p w:rsidR="0030777F" w:rsidRDefault="0030777F">
      <w:pPr>
        <w:pStyle w:val="a3"/>
        <w:rPr>
          <w:rFonts w:ascii="Times New Roman"/>
          <w:sz w:val="20"/>
        </w:rPr>
      </w:pPr>
    </w:p>
    <w:p w:rsidR="0030777F" w:rsidRDefault="0030777F">
      <w:pPr>
        <w:pStyle w:val="a3"/>
        <w:rPr>
          <w:rFonts w:ascii="Times New Roman"/>
          <w:sz w:val="20"/>
        </w:rPr>
      </w:pPr>
    </w:p>
    <w:p w:rsidR="0030777F" w:rsidRDefault="0030777F">
      <w:pPr>
        <w:pStyle w:val="a3"/>
        <w:rPr>
          <w:rFonts w:ascii="Times New Roman"/>
          <w:sz w:val="20"/>
        </w:rPr>
      </w:pPr>
    </w:p>
    <w:p w:rsidR="0030777F" w:rsidRDefault="0030777F">
      <w:pPr>
        <w:pStyle w:val="a3"/>
        <w:rPr>
          <w:rFonts w:ascii="Times New Roman"/>
          <w:sz w:val="20"/>
        </w:rPr>
      </w:pPr>
    </w:p>
    <w:p w:rsidR="0030777F" w:rsidRDefault="0030777F">
      <w:pPr>
        <w:pStyle w:val="a3"/>
        <w:rPr>
          <w:rFonts w:ascii="Times New Roman"/>
          <w:sz w:val="20"/>
        </w:rPr>
      </w:pPr>
    </w:p>
    <w:p w:rsidR="0030777F" w:rsidRDefault="0030777F">
      <w:pPr>
        <w:pStyle w:val="a3"/>
        <w:rPr>
          <w:rFonts w:ascii="Times New Roman"/>
          <w:sz w:val="20"/>
        </w:rPr>
      </w:pPr>
    </w:p>
    <w:p w:rsidR="0030777F" w:rsidRDefault="0030777F">
      <w:pPr>
        <w:pStyle w:val="a3"/>
        <w:rPr>
          <w:rFonts w:ascii="Times New Roman"/>
          <w:sz w:val="20"/>
        </w:rPr>
      </w:pPr>
    </w:p>
    <w:p w:rsidR="0030777F" w:rsidRDefault="0030777F">
      <w:pPr>
        <w:pStyle w:val="a3"/>
        <w:rPr>
          <w:rFonts w:ascii="Times New Roman"/>
          <w:sz w:val="20"/>
        </w:rPr>
      </w:pPr>
    </w:p>
    <w:p w:rsidR="0030777F" w:rsidRDefault="0030777F">
      <w:pPr>
        <w:pStyle w:val="a3"/>
        <w:rPr>
          <w:rFonts w:ascii="Times New Roman"/>
          <w:sz w:val="20"/>
        </w:rPr>
      </w:pPr>
    </w:p>
    <w:p w:rsidR="0030777F" w:rsidRDefault="0030777F">
      <w:pPr>
        <w:pStyle w:val="a3"/>
        <w:rPr>
          <w:rFonts w:ascii="Times New Roman"/>
          <w:sz w:val="20"/>
        </w:rPr>
      </w:pPr>
    </w:p>
    <w:p w:rsidR="0030777F" w:rsidRDefault="0030777F">
      <w:pPr>
        <w:pStyle w:val="a3"/>
        <w:rPr>
          <w:rFonts w:ascii="Times New Roman"/>
          <w:sz w:val="20"/>
        </w:rPr>
      </w:pPr>
    </w:p>
    <w:p w:rsidR="0030777F" w:rsidRDefault="0030777F">
      <w:pPr>
        <w:pStyle w:val="a3"/>
        <w:rPr>
          <w:rFonts w:ascii="Times New Roman"/>
          <w:sz w:val="20"/>
        </w:rPr>
      </w:pPr>
    </w:p>
    <w:p w:rsidR="0030777F" w:rsidRDefault="0030777F">
      <w:pPr>
        <w:pStyle w:val="a3"/>
        <w:spacing w:before="2"/>
        <w:rPr>
          <w:rFonts w:ascii="Times New Roman"/>
          <w:sz w:val="22"/>
        </w:rPr>
      </w:pPr>
    </w:p>
    <w:p w:rsidR="0030777F" w:rsidRDefault="003948C2">
      <w:pPr>
        <w:spacing w:before="28"/>
        <w:ind w:left="339" w:right="221"/>
        <w:jc w:val="center"/>
        <w:rPr>
          <w:rFonts w:ascii="黑体" w:eastAsia="黑体"/>
          <w:sz w:val="52"/>
        </w:rPr>
      </w:pPr>
      <w:r>
        <w:rPr>
          <w:rFonts w:ascii="黑体" w:eastAsia="黑体" w:hint="eastAsia"/>
          <w:sz w:val="52"/>
        </w:rPr>
        <w:t>2018 年度</w:t>
      </w:r>
    </w:p>
    <w:p w:rsidR="0030777F" w:rsidRDefault="003948C2">
      <w:pPr>
        <w:spacing w:before="284" w:line="343" w:lineRule="auto"/>
        <w:ind w:left="341" w:right="221"/>
        <w:jc w:val="center"/>
        <w:rPr>
          <w:rFonts w:ascii="黑体" w:eastAsia="黑体"/>
          <w:sz w:val="52"/>
        </w:rPr>
      </w:pPr>
      <w:r>
        <w:rPr>
          <w:rFonts w:ascii="黑体" w:eastAsia="黑体" w:hint="eastAsia"/>
          <w:sz w:val="52"/>
        </w:rPr>
        <w:t>信阳市平桥区人力资源和社会保障局部门决算</w:t>
      </w:r>
    </w:p>
    <w:p w:rsidR="0030777F" w:rsidRDefault="0030777F">
      <w:pPr>
        <w:pStyle w:val="a3"/>
        <w:rPr>
          <w:rFonts w:ascii="黑体"/>
          <w:sz w:val="52"/>
        </w:rPr>
      </w:pPr>
    </w:p>
    <w:p w:rsidR="0030777F" w:rsidRDefault="0030777F">
      <w:pPr>
        <w:pStyle w:val="a3"/>
        <w:rPr>
          <w:rFonts w:ascii="黑体"/>
          <w:sz w:val="52"/>
        </w:rPr>
      </w:pPr>
    </w:p>
    <w:p w:rsidR="0030777F" w:rsidRDefault="0030777F">
      <w:pPr>
        <w:pStyle w:val="a3"/>
        <w:rPr>
          <w:rFonts w:ascii="黑体"/>
          <w:sz w:val="52"/>
        </w:rPr>
      </w:pPr>
    </w:p>
    <w:p w:rsidR="0030777F" w:rsidRDefault="0030777F">
      <w:pPr>
        <w:pStyle w:val="a3"/>
        <w:rPr>
          <w:rFonts w:ascii="黑体"/>
          <w:sz w:val="52"/>
        </w:rPr>
      </w:pPr>
    </w:p>
    <w:p w:rsidR="0030777F" w:rsidRDefault="0030777F">
      <w:pPr>
        <w:pStyle w:val="a3"/>
        <w:rPr>
          <w:rFonts w:ascii="黑体"/>
          <w:sz w:val="52"/>
        </w:rPr>
      </w:pPr>
    </w:p>
    <w:p w:rsidR="0030777F" w:rsidRDefault="0030777F">
      <w:pPr>
        <w:pStyle w:val="a3"/>
        <w:rPr>
          <w:rFonts w:ascii="黑体"/>
          <w:sz w:val="52"/>
        </w:rPr>
      </w:pPr>
    </w:p>
    <w:p w:rsidR="0030777F" w:rsidRDefault="0030777F">
      <w:pPr>
        <w:pStyle w:val="a3"/>
        <w:rPr>
          <w:rFonts w:ascii="黑体"/>
          <w:sz w:val="52"/>
        </w:rPr>
      </w:pPr>
    </w:p>
    <w:p w:rsidR="0030777F" w:rsidRDefault="0030777F">
      <w:pPr>
        <w:pStyle w:val="a3"/>
        <w:rPr>
          <w:rFonts w:ascii="黑体"/>
          <w:sz w:val="52"/>
        </w:rPr>
      </w:pPr>
    </w:p>
    <w:p w:rsidR="0030777F" w:rsidRDefault="003948C2">
      <w:pPr>
        <w:pStyle w:val="a3"/>
        <w:spacing w:before="342"/>
        <w:ind w:left="333" w:right="221"/>
        <w:jc w:val="center"/>
        <w:rPr>
          <w:rFonts w:ascii="黑体" w:eastAsia="黑体"/>
        </w:rPr>
      </w:pPr>
      <w:r>
        <w:rPr>
          <w:rFonts w:ascii="黑体" w:eastAsia="黑体" w:hint="eastAsia"/>
        </w:rPr>
        <w:t>二〇一九年九月</w:t>
      </w:r>
    </w:p>
    <w:p w:rsidR="0030777F" w:rsidRDefault="0030777F">
      <w:pPr>
        <w:jc w:val="center"/>
        <w:rPr>
          <w:rFonts w:ascii="黑体" w:eastAsia="黑体"/>
        </w:rPr>
        <w:sectPr w:rsidR="0030777F">
          <w:type w:val="continuous"/>
          <w:pgSz w:w="11910" w:h="16840"/>
          <w:pgMar w:top="1580" w:right="1540" w:bottom="280" w:left="1480" w:header="720" w:footer="720" w:gutter="0"/>
          <w:cols w:space="720"/>
        </w:sectPr>
      </w:pPr>
    </w:p>
    <w:p w:rsidR="0030777F" w:rsidRDefault="003948C2">
      <w:pPr>
        <w:tabs>
          <w:tab w:val="left" w:pos="1195"/>
        </w:tabs>
        <w:spacing w:before="27"/>
        <w:ind w:left="115"/>
        <w:jc w:val="center"/>
        <w:rPr>
          <w:rFonts w:ascii="黑体" w:eastAsia="黑体"/>
          <w:sz w:val="36"/>
        </w:rPr>
      </w:pPr>
      <w:r>
        <w:rPr>
          <w:rFonts w:ascii="黑体" w:eastAsia="黑体" w:hint="eastAsia"/>
          <w:sz w:val="36"/>
        </w:rPr>
        <w:lastRenderedPageBreak/>
        <w:t>目</w:t>
      </w:r>
      <w:r>
        <w:rPr>
          <w:rFonts w:ascii="黑体" w:eastAsia="黑体" w:hint="eastAsia"/>
          <w:sz w:val="36"/>
        </w:rPr>
        <w:tab/>
        <w:t>录</w:t>
      </w:r>
    </w:p>
    <w:p w:rsidR="0030777F" w:rsidRDefault="003948C2">
      <w:pPr>
        <w:pStyle w:val="a3"/>
        <w:tabs>
          <w:tab w:val="left" w:pos="2026"/>
        </w:tabs>
        <w:spacing w:before="200"/>
        <w:ind w:left="106"/>
        <w:rPr>
          <w:rFonts w:ascii="黑体" w:eastAsia="黑体"/>
        </w:rPr>
      </w:pPr>
      <w:r>
        <w:rPr>
          <w:rFonts w:ascii="黑体" w:eastAsia="黑体" w:hint="eastAsia"/>
        </w:rPr>
        <w:t>第一部分</w:t>
      </w:r>
      <w:r>
        <w:rPr>
          <w:rFonts w:ascii="黑体" w:eastAsia="黑体" w:hint="eastAsia"/>
        </w:rPr>
        <w:tab/>
        <w:t>信阳市平桥区人力资源和社会保障局概况</w:t>
      </w:r>
    </w:p>
    <w:p w:rsidR="0030777F" w:rsidRDefault="003948C2">
      <w:pPr>
        <w:pStyle w:val="a3"/>
        <w:spacing w:before="224" w:line="372" w:lineRule="auto"/>
        <w:ind w:left="747" w:right="6217"/>
        <w:rPr>
          <w:rFonts w:ascii="宋体" w:eastAsia="宋体"/>
        </w:rPr>
      </w:pPr>
      <w:r>
        <w:rPr>
          <w:rFonts w:ascii="宋体" w:eastAsia="宋体" w:hint="eastAsia"/>
        </w:rPr>
        <w:t>一、部门职责二、机构设置</w:t>
      </w:r>
    </w:p>
    <w:p w:rsidR="0030777F" w:rsidRDefault="003948C2">
      <w:pPr>
        <w:pStyle w:val="a3"/>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年度部门决算表</w:t>
      </w:r>
    </w:p>
    <w:p w:rsidR="0030777F" w:rsidRDefault="003948C2">
      <w:pPr>
        <w:pStyle w:val="a3"/>
        <w:spacing w:before="223" w:line="372" w:lineRule="auto"/>
        <w:ind w:left="747" w:right="4937"/>
        <w:rPr>
          <w:rFonts w:ascii="宋体" w:eastAsia="宋体"/>
        </w:rPr>
      </w:pPr>
      <w:r>
        <w:rPr>
          <w:rFonts w:ascii="宋体" w:eastAsia="宋体" w:hint="eastAsia"/>
          <w:spacing w:val="-2"/>
        </w:rPr>
        <w:t>一、收入支出决算总表</w:t>
      </w:r>
      <w:r>
        <w:rPr>
          <w:rFonts w:ascii="宋体" w:eastAsia="宋体" w:hint="eastAsia"/>
        </w:rPr>
        <w:t>二、收入决算表</w:t>
      </w:r>
    </w:p>
    <w:p w:rsidR="0030777F" w:rsidRDefault="003948C2">
      <w:pPr>
        <w:pStyle w:val="a3"/>
        <w:spacing w:line="406" w:lineRule="exact"/>
        <w:ind w:left="747"/>
        <w:rPr>
          <w:rFonts w:ascii="宋体" w:eastAsia="宋体"/>
        </w:rPr>
      </w:pPr>
      <w:r>
        <w:rPr>
          <w:rFonts w:ascii="宋体" w:eastAsia="宋体" w:hint="eastAsia"/>
          <w:w w:val="95"/>
        </w:rPr>
        <w:t>三、支出决算表</w:t>
      </w:r>
    </w:p>
    <w:p w:rsidR="0030777F" w:rsidRDefault="003948C2">
      <w:pPr>
        <w:pStyle w:val="a3"/>
        <w:spacing w:before="224"/>
        <w:ind w:left="747"/>
        <w:rPr>
          <w:rFonts w:ascii="宋体" w:eastAsia="宋体"/>
        </w:rPr>
      </w:pPr>
      <w:r>
        <w:rPr>
          <w:rFonts w:ascii="宋体" w:eastAsia="宋体" w:hint="eastAsia"/>
        </w:rPr>
        <w:t>四、财政拨款收入支出决算总表</w:t>
      </w:r>
    </w:p>
    <w:p w:rsidR="0030777F" w:rsidRDefault="003948C2">
      <w:pPr>
        <w:pStyle w:val="a3"/>
        <w:spacing w:before="223"/>
        <w:ind w:left="747"/>
        <w:rPr>
          <w:rFonts w:ascii="宋体" w:eastAsia="宋体"/>
        </w:rPr>
      </w:pPr>
      <w:r>
        <w:rPr>
          <w:rFonts w:ascii="宋体" w:eastAsia="宋体" w:hint="eastAsia"/>
        </w:rPr>
        <w:t>五、一般公共预算财政拨款支出决算表</w:t>
      </w:r>
    </w:p>
    <w:p w:rsidR="0030777F" w:rsidRDefault="003948C2">
      <w:pPr>
        <w:pStyle w:val="a3"/>
        <w:spacing w:before="226"/>
        <w:ind w:left="747"/>
        <w:rPr>
          <w:rFonts w:ascii="宋体" w:eastAsia="宋体"/>
        </w:rPr>
      </w:pPr>
      <w:r>
        <w:rPr>
          <w:rFonts w:ascii="宋体" w:eastAsia="宋体" w:hint="eastAsia"/>
        </w:rPr>
        <w:t>六、一般公共预算财政拨款基本支出决算表</w:t>
      </w:r>
    </w:p>
    <w:p w:rsidR="0030777F" w:rsidRDefault="003948C2">
      <w:pPr>
        <w:pStyle w:val="a3"/>
        <w:spacing w:before="224" w:line="372" w:lineRule="auto"/>
        <w:ind w:left="747" w:right="77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30777F" w:rsidRDefault="003948C2">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年度部门决算情况说明</w:t>
      </w:r>
    </w:p>
    <w:p w:rsidR="0030777F" w:rsidRDefault="003948C2">
      <w:pPr>
        <w:pStyle w:val="a3"/>
        <w:spacing w:before="224" w:line="372" w:lineRule="auto"/>
        <w:ind w:left="747" w:right="365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30777F" w:rsidRDefault="003948C2">
      <w:pPr>
        <w:pStyle w:val="a3"/>
        <w:spacing w:line="409" w:lineRule="exact"/>
        <w:ind w:left="747"/>
        <w:rPr>
          <w:rFonts w:ascii="宋体" w:eastAsia="宋体"/>
        </w:rPr>
      </w:pPr>
      <w:r>
        <w:rPr>
          <w:rFonts w:ascii="宋体" w:eastAsia="宋体" w:hint="eastAsia"/>
          <w:w w:val="95"/>
        </w:rPr>
        <w:t>三、支出决算情况说明</w:t>
      </w:r>
    </w:p>
    <w:p w:rsidR="0030777F" w:rsidRDefault="003948C2">
      <w:pPr>
        <w:pStyle w:val="a3"/>
        <w:spacing w:before="223"/>
        <w:ind w:left="747"/>
        <w:rPr>
          <w:rFonts w:ascii="宋体" w:eastAsia="宋体"/>
        </w:rPr>
      </w:pPr>
      <w:r>
        <w:rPr>
          <w:rFonts w:ascii="宋体" w:eastAsia="宋体" w:hint="eastAsia"/>
        </w:rPr>
        <w:t>四、财政拨款收入支出决算总体情况说明</w:t>
      </w:r>
    </w:p>
    <w:p w:rsidR="0030777F" w:rsidRDefault="003948C2">
      <w:pPr>
        <w:pStyle w:val="a3"/>
        <w:spacing w:before="224"/>
        <w:ind w:left="747"/>
        <w:rPr>
          <w:rFonts w:ascii="宋体" w:eastAsia="宋体"/>
        </w:rPr>
      </w:pPr>
      <w:r>
        <w:rPr>
          <w:rFonts w:ascii="宋体" w:eastAsia="宋体" w:hint="eastAsia"/>
        </w:rPr>
        <w:t>五、一般公共预算财政拨款支出决算情况说明</w:t>
      </w:r>
    </w:p>
    <w:p w:rsidR="0030777F" w:rsidRDefault="003948C2">
      <w:pPr>
        <w:pStyle w:val="a3"/>
        <w:spacing w:before="223"/>
        <w:ind w:left="747"/>
        <w:rPr>
          <w:rFonts w:ascii="宋体" w:eastAsia="宋体"/>
        </w:rPr>
      </w:pPr>
      <w:r>
        <w:rPr>
          <w:rFonts w:ascii="宋体" w:eastAsia="宋体" w:hint="eastAsia"/>
        </w:rPr>
        <w:t>六、一般公共预算财政拨款基本支出决算情况说明</w:t>
      </w:r>
    </w:p>
    <w:p w:rsidR="0030777F" w:rsidRDefault="003948C2">
      <w:pPr>
        <w:pStyle w:val="a3"/>
        <w:spacing w:before="224"/>
        <w:ind w:left="747"/>
        <w:rPr>
          <w:rFonts w:ascii="宋体" w:eastAsia="宋体" w:hAnsi="宋体"/>
        </w:rPr>
      </w:pPr>
      <w:r>
        <w:rPr>
          <w:rFonts w:ascii="宋体" w:eastAsia="宋体" w:hAnsi="宋体" w:hint="eastAsia"/>
        </w:rPr>
        <w:t>七、一般公共预算财政拨款“三公”经费支出决算情况说</w:t>
      </w:r>
    </w:p>
    <w:p w:rsidR="0030777F" w:rsidRDefault="0030777F">
      <w:pPr>
        <w:pStyle w:val="a3"/>
        <w:spacing w:before="3"/>
        <w:rPr>
          <w:rFonts w:ascii="宋体"/>
          <w:sz w:val="13"/>
        </w:rPr>
      </w:pPr>
    </w:p>
    <w:p w:rsidR="0030777F" w:rsidRDefault="003948C2">
      <w:pPr>
        <w:pStyle w:val="a3"/>
        <w:spacing w:before="54"/>
        <w:ind w:left="106"/>
        <w:rPr>
          <w:rFonts w:ascii="宋体" w:eastAsia="宋体"/>
        </w:rPr>
      </w:pPr>
      <w:r>
        <w:rPr>
          <w:rFonts w:ascii="宋体" w:eastAsia="宋体" w:hint="eastAsia"/>
          <w:w w:val="99"/>
        </w:rPr>
        <w:t>明</w:t>
      </w:r>
    </w:p>
    <w:p w:rsidR="0030777F" w:rsidRDefault="0030777F">
      <w:pPr>
        <w:rPr>
          <w:rFonts w:ascii="宋体" w:eastAsia="宋体"/>
        </w:rPr>
        <w:sectPr w:rsidR="0030777F">
          <w:footerReference w:type="default" r:id="rId8"/>
          <w:pgSz w:w="11910" w:h="16840"/>
          <w:pgMar w:top="1480" w:right="1540" w:bottom="1160" w:left="1480" w:header="0" w:footer="975" w:gutter="0"/>
          <w:pgNumType w:start="1"/>
          <w:cols w:space="720"/>
        </w:sectPr>
      </w:pPr>
    </w:p>
    <w:p w:rsidR="0030777F" w:rsidRDefault="003948C2">
      <w:pPr>
        <w:pStyle w:val="a3"/>
        <w:spacing w:before="35"/>
        <w:ind w:left="747"/>
        <w:rPr>
          <w:rFonts w:ascii="宋体" w:eastAsia="宋体"/>
        </w:rPr>
      </w:pPr>
      <w:r>
        <w:rPr>
          <w:rFonts w:ascii="宋体" w:eastAsia="宋体" w:hint="eastAsia"/>
        </w:rPr>
        <w:lastRenderedPageBreak/>
        <w:t>八、预算绩效情况说明</w:t>
      </w:r>
    </w:p>
    <w:p w:rsidR="0030777F" w:rsidRDefault="003948C2">
      <w:pPr>
        <w:pStyle w:val="a3"/>
        <w:spacing w:before="223" w:line="372" w:lineRule="auto"/>
        <w:ind w:left="747" w:right="1417"/>
        <w:rPr>
          <w:rFonts w:ascii="宋体" w:eastAsia="宋体"/>
        </w:rPr>
      </w:pPr>
      <w:r>
        <w:rPr>
          <w:rFonts w:ascii="宋体" w:eastAsia="宋体" w:hint="eastAsia"/>
        </w:rPr>
        <w:t>九、政府性基金预算财政拨款支出决算情况说明十、机关运行经费支出情况说明</w:t>
      </w:r>
    </w:p>
    <w:p w:rsidR="0030777F" w:rsidRDefault="003948C2">
      <w:pPr>
        <w:pStyle w:val="a3"/>
        <w:spacing w:line="372" w:lineRule="auto"/>
        <w:ind w:left="747" w:right="3977"/>
        <w:rPr>
          <w:rFonts w:ascii="宋体" w:eastAsia="宋体"/>
        </w:rPr>
      </w:pPr>
      <w:r>
        <w:rPr>
          <w:rFonts w:ascii="宋体" w:eastAsia="宋体" w:hint="eastAsia"/>
        </w:rPr>
        <w:t>十一、政府采购支出情况说明十二、国有资产占用情况说明</w:t>
      </w:r>
    </w:p>
    <w:p w:rsidR="0030777F" w:rsidRDefault="003948C2">
      <w:pPr>
        <w:pStyle w:val="a3"/>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t>名词解释</w:t>
      </w:r>
    </w:p>
    <w:p w:rsidR="0030777F" w:rsidRDefault="0030777F">
      <w:pPr>
        <w:spacing w:line="409" w:lineRule="exact"/>
        <w:rPr>
          <w:rFonts w:ascii="黑体" w:eastAsia="黑体"/>
        </w:rPr>
        <w:sectPr w:rsidR="0030777F">
          <w:pgSz w:w="11910" w:h="16840"/>
          <w:pgMar w:top="1500" w:right="1540" w:bottom="1160" w:left="1480" w:header="0" w:footer="975" w:gutter="0"/>
          <w:cols w:space="720"/>
        </w:sectPr>
      </w:pPr>
    </w:p>
    <w:p w:rsidR="0030777F" w:rsidRDefault="0030777F">
      <w:pPr>
        <w:pStyle w:val="a3"/>
        <w:rPr>
          <w:rFonts w:ascii="黑体"/>
          <w:sz w:val="20"/>
        </w:rPr>
      </w:pPr>
    </w:p>
    <w:p w:rsidR="0030777F" w:rsidRDefault="0030777F">
      <w:pPr>
        <w:pStyle w:val="a3"/>
        <w:rPr>
          <w:rFonts w:ascii="黑体"/>
          <w:sz w:val="20"/>
        </w:rPr>
      </w:pPr>
    </w:p>
    <w:p w:rsidR="0030777F" w:rsidRDefault="0030777F">
      <w:pPr>
        <w:pStyle w:val="a3"/>
        <w:rPr>
          <w:rFonts w:ascii="黑体"/>
          <w:sz w:val="20"/>
        </w:rPr>
      </w:pPr>
    </w:p>
    <w:p w:rsidR="0030777F" w:rsidRDefault="0030777F">
      <w:pPr>
        <w:pStyle w:val="a3"/>
        <w:rPr>
          <w:rFonts w:ascii="黑体"/>
          <w:sz w:val="20"/>
        </w:rPr>
      </w:pPr>
    </w:p>
    <w:p w:rsidR="0030777F" w:rsidRDefault="0030777F">
      <w:pPr>
        <w:pStyle w:val="a3"/>
        <w:rPr>
          <w:rFonts w:ascii="黑体"/>
          <w:sz w:val="20"/>
        </w:rPr>
      </w:pPr>
    </w:p>
    <w:p w:rsidR="0030777F" w:rsidRDefault="0030777F">
      <w:pPr>
        <w:pStyle w:val="a3"/>
        <w:rPr>
          <w:rFonts w:ascii="黑体"/>
          <w:sz w:val="20"/>
        </w:rPr>
      </w:pPr>
    </w:p>
    <w:p w:rsidR="0030777F" w:rsidRDefault="0030777F">
      <w:pPr>
        <w:pStyle w:val="a3"/>
        <w:rPr>
          <w:rFonts w:ascii="黑体"/>
          <w:sz w:val="20"/>
        </w:rPr>
      </w:pPr>
    </w:p>
    <w:p w:rsidR="0030777F" w:rsidRDefault="0030777F">
      <w:pPr>
        <w:pStyle w:val="a3"/>
        <w:rPr>
          <w:rFonts w:ascii="黑体"/>
          <w:sz w:val="20"/>
        </w:rPr>
      </w:pPr>
    </w:p>
    <w:p w:rsidR="0030777F" w:rsidRDefault="0030777F">
      <w:pPr>
        <w:pStyle w:val="a3"/>
        <w:rPr>
          <w:rFonts w:ascii="黑体"/>
          <w:sz w:val="20"/>
        </w:rPr>
      </w:pPr>
    </w:p>
    <w:p w:rsidR="0030777F" w:rsidRDefault="0030777F">
      <w:pPr>
        <w:pStyle w:val="a3"/>
        <w:rPr>
          <w:rFonts w:ascii="黑体"/>
          <w:sz w:val="20"/>
        </w:rPr>
      </w:pPr>
    </w:p>
    <w:p w:rsidR="0030777F" w:rsidRDefault="0030777F">
      <w:pPr>
        <w:pStyle w:val="a3"/>
        <w:rPr>
          <w:rFonts w:ascii="黑体"/>
          <w:sz w:val="20"/>
        </w:rPr>
      </w:pPr>
    </w:p>
    <w:p w:rsidR="0030777F" w:rsidRDefault="0030777F">
      <w:pPr>
        <w:pStyle w:val="a3"/>
        <w:rPr>
          <w:rFonts w:ascii="黑体"/>
          <w:sz w:val="20"/>
        </w:rPr>
      </w:pPr>
    </w:p>
    <w:p w:rsidR="0030777F" w:rsidRDefault="0030777F">
      <w:pPr>
        <w:pStyle w:val="a3"/>
        <w:rPr>
          <w:rFonts w:ascii="黑体"/>
          <w:sz w:val="20"/>
        </w:rPr>
      </w:pPr>
    </w:p>
    <w:p w:rsidR="0030777F" w:rsidRDefault="0030777F">
      <w:pPr>
        <w:pStyle w:val="a3"/>
        <w:rPr>
          <w:rFonts w:ascii="黑体"/>
          <w:sz w:val="20"/>
        </w:rPr>
      </w:pPr>
    </w:p>
    <w:p w:rsidR="0030777F" w:rsidRDefault="0030777F">
      <w:pPr>
        <w:pStyle w:val="a3"/>
        <w:rPr>
          <w:rFonts w:ascii="黑体"/>
          <w:sz w:val="20"/>
        </w:rPr>
      </w:pPr>
    </w:p>
    <w:p w:rsidR="0030777F" w:rsidRDefault="0030777F">
      <w:pPr>
        <w:pStyle w:val="a3"/>
        <w:rPr>
          <w:rFonts w:ascii="黑体"/>
          <w:sz w:val="20"/>
        </w:rPr>
      </w:pPr>
    </w:p>
    <w:p w:rsidR="0030777F" w:rsidRDefault="0030777F">
      <w:pPr>
        <w:pStyle w:val="a3"/>
        <w:spacing w:before="11"/>
        <w:rPr>
          <w:rFonts w:ascii="黑体"/>
          <w:sz w:val="16"/>
        </w:rPr>
      </w:pPr>
    </w:p>
    <w:p w:rsidR="0030777F" w:rsidRDefault="003948C2">
      <w:pPr>
        <w:tabs>
          <w:tab w:val="left" w:pos="2813"/>
        </w:tabs>
        <w:spacing w:before="28" w:line="336" w:lineRule="auto"/>
        <w:ind w:left="2693" w:right="348" w:hanging="2280"/>
        <w:rPr>
          <w:rFonts w:ascii="黑体" w:eastAsia="黑体"/>
          <w:sz w:val="48"/>
        </w:rPr>
      </w:pPr>
      <w:bookmarkStart w:id="0" w:name="第一部分__信阳市平桥区人力资源和社会保障局概况"/>
      <w:bookmarkEnd w:id="0"/>
      <w:r>
        <w:rPr>
          <w:rFonts w:ascii="黑体" w:eastAsia="黑体" w:hint="eastAsia"/>
          <w:sz w:val="48"/>
        </w:rPr>
        <w:t>第一部分</w:t>
      </w:r>
      <w:r>
        <w:rPr>
          <w:rFonts w:ascii="黑体" w:eastAsia="黑体" w:hint="eastAsia"/>
          <w:sz w:val="48"/>
        </w:rPr>
        <w:tab/>
      </w:r>
      <w:r>
        <w:rPr>
          <w:rFonts w:ascii="黑体" w:eastAsia="黑体" w:hint="eastAsia"/>
          <w:sz w:val="48"/>
        </w:rPr>
        <w:tab/>
      </w:r>
      <w:r>
        <w:rPr>
          <w:rFonts w:ascii="黑体" w:eastAsia="黑体" w:hint="eastAsia"/>
          <w:sz w:val="52"/>
        </w:rPr>
        <w:t>信</w:t>
      </w:r>
      <w:r>
        <w:rPr>
          <w:rFonts w:ascii="黑体" w:eastAsia="黑体" w:hint="eastAsia"/>
          <w:spacing w:val="-3"/>
          <w:sz w:val="52"/>
        </w:rPr>
        <w:t>阳</w:t>
      </w:r>
      <w:r>
        <w:rPr>
          <w:rFonts w:ascii="黑体" w:eastAsia="黑体" w:hint="eastAsia"/>
          <w:sz w:val="52"/>
        </w:rPr>
        <w:t>市平</w:t>
      </w:r>
      <w:r>
        <w:rPr>
          <w:rFonts w:ascii="黑体" w:eastAsia="黑体" w:hint="eastAsia"/>
          <w:spacing w:val="-3"/>
          <w:sz w:val="52"/>
        </w:rPr>
        <w:t>桥</w:t>
      </w:r>
      <w:r>
        <w:rPr>
          <w:rFonts w:ascii="黑体" w:eastAsia="黑体" w:hint="eastAsia"/>
          <w:sz w:val="52"/>
        </w:rPr>
        <w:t>区人</w:t>
      </w:r>
      <w:r>
        <w:rPr>
          <w:rFonts w:ascii="黑体" w:eastAsia="黑体" w:hint="eastAsia"/>
          <w:spacing w:val="-3"/>
          <w:sz w:val="52"/>
        </w:rPr>
        <w:t>力</w:t>
      </w:r>
      <w:r>
        <w:rPr>
          <w:rFonts w:ascii="黑体" w:eastAsia="黑体" w:hint="eastAsia"/>
          <w:sz w:val="52"/>
        </w:rPr>
        <w:t>资源和社</w:t>
      </w:r>
      <w:r>
        <w:rPr>
          <w:rFonts w:ascii="黑体" w:eastAsia="黑体" w:hint="eastAsia"/>
          <w:spacing w:val="-3"/>
          <w:sz w:val="52"/>
        </w:rPr>
        <w:t>会</w:t>
      </w:r>
      <w:r>
        <w:rPr>
          <w:rFonts w:ascii="黑体" w:eastAsia="黑体" w:hint="eastAsia"/>
          <w:sz w:val="52"/>
        </w:rPr>
        <w:t>保障</w:t>
      </w:r>
      <w:r>
        <w:rPr>
          <w:rFonts w:ascii="黑体" w:eastAsia="黑体" w:hint="eastAsia"/>
          <w:spacing w:val="-3"/>
          <w:sz w:val="52"/>
        </w:rPr>
        <w:t>局</w:t>
      </w:r>
      <w:r>
        <w:rPr>
          <w:rFonts w:ascii="黑体" w:eastAsia="黑体" w:hint="eastAsia"/>
          <w:sz w:val="48"/>
        </w:rPr>
        <w:t>概况</w:t>
      </w:r>
    </w:p>
    <w:p w:rsidR="0030777F" w:rsidRDefault="0030777F">
      <w:pPr>
        <w:spacing w:line="336" w:lineRule="auto"/>
        <w:rPr>
          <w:rFonts w:ascii="黑体" w:eastAsia="黑体"/>
          <w:sz w:val="48"/>
        </w:rPr>
        <w:sectPr w:rsidR="0030777F">
          <w:footerReference w:type="default" r:id="rId9"/>
          <w:pgSz w:w="11910" w:h="16840"/>
          <w:pgMar w:top="1580" w:right="1540" w:bottom="900" w:left="1480" w:header="0" w:footer="704" w:gutter="0"/>
          <w:pgNumType w:start="3"/>
          <w:cols w:space="720"/>
        </w:sectPr>
      </w:pPr>
    </w:p>
    <w:p w:rsidR="0030777F" w:rsidRDefault="003948C2">
      <w:pPr>
        <w:pStyle w:val="a3"/>
        <w:spacing w:before="30"/>
        <w:ind w:left="960"/>
        <w:rPr>
          <w:rFonts w:ascii="黑体" w:eastAsia="黑体"/>
        </w:rPr>
      </w:pPr>
      <w:bookmarkStart w:id="1" w:name="一、部门职责"/>
      <w:bookmarkEnd w:id="1"/>
      <w:r>
        <w:rPr>
          <w:rFonts w:ascii="黑体" w:eastAsia="黑体" w:hint="eastAsia"/>
        </w:rPr>
        <w:lastRenderedPageBreak/>
        <w:t>一、部门职责</w:t>
      </w:r>
    </w:p>
    <w:p w:rsidR="0030777F" w:rsidRDefault="003948C2">
      <w:pPr>
        <w:pStyle w:val="a3"/>
        <w:spacing w:before="214" w:line="364" w:lineRule="auto"/>
        <w:ind w:left="320" w:right="245" w:firstLine="640"/>
        <w:jc w:val="both"/>
      </w:pPr>
      <w:r>
        <w:rPr>
          <w:spacing w:val="6"/>
          <w:w w:val="95"/>
        </w:rPr>
        <w:t xml:space="preserve">1、贯彻执行国家、省、市人力资源和社会保障法律、 </w:t>
      </w:r>
      <w:r>
        <w:rPr>
          <w:spacing w:val="6"/>
        </w:rPr>
        <w:t>法规、政策；拟订全区人力资源和社会保障事业发展规划、政策措施，起草全区人力资源和社会保障地方性规章草案， 并组织实施和监督检查。</w:t>
      </w:r>
    </w:p>
    <w:p w:rsidR="0030777F" w:rsidRDefault="003948C2">
      <w:pPr>
        <w:pStyle w:val="a3"/>
        <w:spacing w:before="3" w:line="364" w:lineRule="auto"/>
        <w:ind w:left="320" w:right="259" w:firstLine="640"/>
        <w:jc w:val="both"/>
      </w:pPr>
      <w:r>
        <w:rPr>
          <w:spacing w:val="6"/>
          <w:w w:val="95"/>
        </w:rPr>
        <w:t xml:space="preserve">2、拟订全区人力资源市场发展规划和人力资源流动政 </w:t>
      </w:r>
      <w:r>
        <w:rPr>
          <w:spacing w:val="-1"/>
        </w:rPr>
        <w:t>策措施，建立统一规范的人力资源市场，促进人力资源合理流动、有效配置。</w:t>
      </w:r>
    </w:p>
    <w:p w:rsidR="0030777F" w:rsidRDefault="003948C2">
      <w:pPr>
        <w:pStyle w:val="a3"/>
        <w:spacing w:before="2" w:line="364" w:lineRule="auto"/>
        <w:ind w:left="320" w:right="257" w:firstLine="640"/>
        <w:jc w:val="both"/>
      </w:pPr>
      <w:r>
        <w:rPr>
          <w:spacing w:val="6"/>
          <w:w w:val="95"/>
        </w:rPr>
        <w:t xml:space="preserve">3、负责全区促进就业工作。拟订全区统筹城乡的就业 </w:t>
      </w:r>
      <w:r>
        <w:t>发展规划和实施意见，完善公共就业服务体系和公共创业服</w:t>
      </w:r>
      <w:r>
        <w:rPr>
          <w:spacing w:val="-4"/>
        </w:rPr>
        <w:t>务体系；建立健全就业援助制度；完善职业资格制度；统筹</w:t>
      </w:r>
      <w:r>
        <w:rPr>
          <w:spacing w:val="-5"/>
        </w:rPr>
        <w:t>建立面向城乡劳动者的职业培训制度，牵头拟订高校毕业生</w:t>
      </w:r>
      <w:r>
        <w:rPr>
          <w:spacing w:val="-7"/>
        </w:rPr>
        <w:t>就业工作意见；会同有关部门拟订高技能人才、农村实用人才培养和激励政策措施。</w:t>
      </w:r>
    </w:p>
    <w:p w:rsidR="0030777F" w:rsidRDefault="003948C2">
      <w:pPr>
        <w:pStyle w:val="a3"/>
        <w:spacing w:before="5" w:line="364" w:lineRule="auto"/>
        <w:ind w:left="320" w:right="257" w:firstLine="640"/>
        <w:jc w:val="both"/>
      </w:pPr>
      <w:r>
        <w:rPr>
          <w:spacing w:val="6"/>
          <w:w w:val="95"/>
        </w:rPr>
        <w:t xml:space="preserve">4、统筹建立覆盖全区城乡的社会保障体系。统筹拟订 </w:t>
      </w:r>
      <w:r>
        <w:t>全区城乡社会保险及补充保险实施意见和标准，组织拟订全</w:t>
      </w:r>
      <w:r>
        <w:rPr>
          <w:spacing w:val="-1"/>
        </w:rPr>
        <w:t>区统一的社会保险</w:t>
      </w:r>
      <w:proofErr w:type="gramStart"/>
      <w:r>
        <w:rPr>
          <w:spacing w:val="-1"/>
        </w:rPr>
        <w:t>关系转续办法</w:t>
      </w:r>
      <w:proofErr w:type="gramEnd"/>
      <w:r>
        <w:rPr>
          <w:spacing w:val="-1"/>
        </w:rPr>
        <w:t>，统筹拟订全区机关企事业</w:t>
      </w:r>
      <w:r>
        <w:rPr>
          <w:spacing w:val="-3"/>
        </w:rPr>
        <w:t>单位基本养老保险实施意见，会同有关部门拟订全区社会保</w:t>
      </w:r>
      <w:r>
        <w:rPr>
          <w:spacing w:val="-4"/>
        </w:rPr>
        <w:t>险及其补充保险基金管理和监督制度，编制全区社会保险基金预决算草案。</w:t>
      </w:r>
    </w:p>
    <w:p w:rsidR="0030777F" w:rsidRDefault="003948C2">
      <w:pPr>
        <w:pStyle w:val="a3"/>
        <w:spacing w:before="5" w:line="364" w:lineRule="auto"/>
        <w:ind w:left="320" w:right="257" w:firstLine="640"/>
      </w:pPr>
      <w:r>
        <w:rPr>
          <w:spacing w:val="6"/>
          <w:w w:val="95"/>
        </w:rPr>
        <w:t xml:space="preserve">5、负责全区就业、失业、社会保险基金预测预警和信 </w:t>
      </w:r>
      <w:r>
        <w:rPr>
          <w:spacing w:val="-3"/>
          <w:w w:val="95"/>
        </w:rPr>
        <w:t>息引导，拟订应对预案，实施预防、调节和控制；拟订全区</w:t>
      </w:r>
    </w:p>
    <w:p w:rsidR="0030777F" w:rsidRDefault="0030777F">
      <w:pPr>
        <w:spacing w:line="364" w:lineRule="auto"/>
        <w:sectPr w:rsidR="0030777F">
          <w:pgSz w:w="11910" w:h="16840"/>
          <w:pgMar w:top="1500" w:right="1540" w:bottom="900" w:left="1480" w:header="0" w:footer="704" w:gutter="0"/>
          <w:cols w:space="720"/>
        </w:sectPr>
      </w:pPr>
    </w:p>
    <w:p w:rsidR="0030777F" w:rsidRDefault="003948C2">
      <w:pPr>
        <w:pStyle w:val="a3"/>
        <w:spacing w:before="30" w:line="364" w:lineRule="auto"/>
        <w:ind w:left="320" w:right="215"/>
      </w:pPr>
      <w:r>
        <w:lastRenderedPageBreak/>
        <w:t>经济结构调整中涉及职工安置权益保障的有关政策措施，保持全区就业形势稳定和社会保险基金总体收支平衡。</w:t>
      </w:r>
    </w:p>
    <w:p w:rsidR="0030777F" w:rsidRDefault="003948C2">
      <w:pPr>
        <w:pStyle w:val="a3"/>
        <w:spacing w:before="1" w:line="364" w:lineRule="auto"/>
        <w:ind w:left="320" w:right="257" w:firstLine="640"/>
        <w:jc w:val="both"/>
      </w:pPr>
      <w:r>
        <w:rPr>
          <w:spacing w:val="6"/>
          <w:w w:val="95"/>
        </w:rPr>
        <w:t xml:space="preserve">6、会同有关部门拟订全区机关、事业单位人员工资收 </w:t>
      </w:r>
      <w:proofErr w:type="gramStart"/>
      <w:r>
        <w:t>入分配</w:t>
      </w:r>
      <w:proofErr w:type="gramEnd"/>
      <w:r>
        <w:t>实施意见，建立全区机关企事业单位人员工资正常增</w:t>
      </w:r>
      <w:r>
        <w:rPr>
          <w:spacing w:val="-2"/>
        </w:rPr>
        <w:t>长和支付保障机制；拟订全区机关企事业单位人员福利和离退休实施意见。</w:t>
      </w:r>
    </w:p>
    <w:p w:rsidR="0030777F" w:rsidRDefault="003948C2">
      <w:pPr>
        <w:pStyle w:val="a3"/>
        <w:spacing w:before="4" w:line="364" w:lineRule="auto"/>
        <w:ind w:left="320" w:right="257" w:firstLine="640"/>
        <w:jc w:val="both"/>
      </w:pPr>
      <w:r>
        <w:rPr>
          <w:spacing w:val="6"/>
          <w:w w:val="95"/>
        </w:rPr>
        <w:t xml:space="preserve">7、会同有关部门指导全区事业单位人事制度改革，拟 </w:t>
      </w:r>
      <w:r>
        <w:rPr>
          <w:spacing w:val="2"/>
        </w:rPr>
        <w:t>订全区事业单位人员和机关工勤人员管理实施意见，参与人</w:t>
      </w:r>
      <w:r>
        <w:rPr>
          <w:spacing w:val="-1"/>
        </w:rPr>
        <w:t>才管理工作，制定全区专业技术人员管理和继续教育政策措</w:t>
      </w:r>
      <w:r>
        <w:rPr>
          <w:spacing w:val="-3"/>
          <w:w w:val="95"/>
        </w:rPr>
        <w:t xml:space="preserve">施；负责全区职称制度改革工作；协同区委组织部做好享受 </w:t>
      </w:r>
      <w:r>
        <w:rPr>
          <w:spacing w:val="-5"/>
        </w:rPr>
        <w:t>政府特殊津贴人员的推荐、选拔和管理工作；负责全区其他</w:t>
      </w:r>
      <w:r>
        <w:rPr>
          <w:spacing w:val="-5"/>
          <w:w w:val="95"/>
        </w:rPr>
        <w:t>高层次专业技术人才选拔和培养工作；拟订吸引国</w:t>
      </w:r>
      <w:r>
        <w:rPr>
          <w:w w:val="95"/>
        </w:rPr>
        <w:t>（境</w:t>
      </w:r>
      <w:r>
        <w:rPr>
          <w:spacing w:val="-3"/>
          <w:w w:val="95"/>
        </w:rPr>
        <w:t>）</w:t>
      </w:r>
      <w:r>
        <w:rPr>
          <w:w w:val="95"/>
        </w:rPr>
        <w:t xml:space="preserve">外 </w:t>
      </w:r>
      <w:r>
        <w:t>专家、留学人员</w:t>
      </w:r>
      <w:proofErr w:type="gramStart"/>
      <w:r>
        <w:t>来平桥工作</w:t>
      </w:r>
      <w:proofErr w:type="gramEnd"/>
      <w:r>
        <w:t>或定居的意见。</w:t>
      </w:r>
    </w:p>
    <w:p w:rsidR="0030777F" w:rsidRDefault="003948C2">
      <w:pPr>
        <w:pStyle w:val="a3"/>
        <w:spacing w:before="5" w:line="364" w:lineRule="auto"/>
        <w:ind w:left="320" w:right="259" w:firstLine="640"/>
        <w:jc w:val="both"/>
      </w:pPr>
      <w:r>
        <w:rPr>
          <w:spacing w:val="6"/>
          <w:w w:val="95"/>
        </w:rPr>
        <w:t xml:space="preserve">8、会同有关部门拟订全区军队转业干部安置措施和安 </w:t>
      </w:r>
      <w:r>
        <w:rPr>
          <w:spacing w:val="-1"/>
        </w:rPr>
        <w:t>置计划；负责全区军队转业干部教育培训工作；组织拟订部</w:t>
      </w:r>
      <w:r>
        <w:rPr>
          <w:spacing w:val="-2"/>
        </w:rPr>
        <w:t>分企业军队转业干部解困和稳定实施办法；负责自主择业军队转业干部管理服务工作。</w:t>
      </w:r>
    </w:p>
    <w:p w:rsidR="0030777F" w:rsidRDefault="003948C2">
      <w:pPr>
        <w:pStyle w:val="a3"/>
        <w:spacing w:before="3" w:line="364" w:lineRule="auto"/>
        <w:ind w:left="320" w:right="259" w:firstLine="640"/>
        <w:jc w:val="both"/>
      </w:pPr>
      <w:r>
        <w:rPr>
          <w:spacing w:val="6"/>
          <w:w w:val="95"/>
        </w:rPr>
        <w:t xml:space="preserve">9、负责全区行政机关公务员综合管理；拟订有关人员 </w:t>
      </w:r>
      <w:r>
        <w:t>调配实施意见和特殊人员安置实施意见；会同有关部门组织落实国家荣誉制度；拟订政府奖励制度。</w:t>
      </w:r>
    </w:p>
    <w:p w:rsidR="0030777F" w:rsidRDefault="003948C2">
      <w:pPr>
        <w:pStyle w:val="a3"/>
        <w:spacing w:before="3" w:line="364" w:lineRule="auto"/>
        <w:ind w:left="320" w:right="213" w:firstLine="640"/>
      </w:pPr>
      <w:r>
        <w:t>10、会同有关部门拟订全区农民工工作综合性政策措施和规划，推动农民工相关政策的落实，协调解决重点难点问</w:t>
      </w:r>
    </w:p>
    <w:p w:rsidR="0030777F" w:rsidRDefault="0030777F">
      <w:pPr>
        <w:spacing w:line="364" w:lineRule="auto"/>
        <w:sectPr w:rsidR="0030777F">
          <w:pgSz w:w="11910" w:h="16840"/>
          <w:pgMar w:top="1500" w:right="1540" w:bottom="900" w:left="1480" w:header="0" w:footer="704" w:gutter="0"/>
          <w:cols w:space="720"/>
        </w:sectPr>
      </w:pPr>
    </w:p>
    <w:p w:rsidR="0030777F" w:rsidRDefault="003948C2">
      <w:pPr>
        <w:pStyle w:val="a3"/>
        <w:spacing w:before="30"/>
        <w:ind w:left="320"/>
      </w:pPr>
      <w:r>
        <w:lastRenderedPageBreak/>
        <w:t>题，维护农民工合法权益。</w:t>
      </w:r>
    </w:p>
    <w:p w:rsidR="0030777F" w:rsidRDefault="003948C2">
      <w:pPr>
        <w:pStyle w:val="a3"/>
        <w:spacing w:before="214" w:line="364" w:lineRule="auto"/>
        <w:ind w:left="320" w:right="260" w:firstLine="640"/>
        <w:jc w:val="both"/>
      </w:pPr>
      <w:r>
        <w:rPr>
          <w:w w:val="95"/>
        </w:rPr>
        <w:t>11</w:t>
      </w:r>
      <w:r>
        <w:rPr>
          <w:spacing w:val="-4"/>
          <w:w w:val="95"/>
        </w:rPr>
        <w:t xml:space="preserve">、统筹拟订全区人事、劳动争议调解仲裁制度和劳动 </w:t>
      </w:r>
      <w:r>
        <w:rPr>
          <w:spacing w:val="-7"/>
        </w:rPr>
        <w:t>关系实施意见，完善劳动关系协调机制；依据国家特殊劳动</w:t>
      </w:r>
      <w:r>
        <w:rPr>
          <w:spacing w:val="11"/>
          <w:w w:val="95"/>
        </w:rPr>
        <w:t xml:space="preserve">保护政策制定实施细则并监督实施；组织实施劳动保障监 </w:t>
      </w:r>
      <w:r>
        <w:rPr>
          <w:spacing w:val="11"/>
        </w:rPr>
        <w:t>察，协调劳动者维权工作，依法查处重大案件。</w:t>
      </w:r>
    </w:p>
    <w:p w:rsidR="0030777F" w:rsidRDefault="003948C2">
      <w:pPr>
        <w:pStyle w:val="a3"/>
        <w:spacing w:before="3" w:line="364" w:lineRule="auto"/>
        <w:ind w:left="320" w:right="257" w:firstLine="640"/>
        <w:jc w:val="both"/>
      </w:pPr>
      <w:r>
        <w:rPr>
          <w:w w:val="95"/>
        </w:rPr>
        <w:t>12</w:t>
      </w:r>
      <w:r>
        <w:rPr>
          <w:spacing w:val="-4"/>
          <w:w w:val="95"/>
        </w:rPr>
        <w:t>、负责全区引进国外智力工作，组织实施引进</w:t>
      </w:r>
      <w:proofErr w:type="gramStart"/>
      <w:r>
        <w:rPr>
          <w:spacing w:val="-4"/>
          <w:w w:val="95"/>
        </w:rPr>
        <w:t>国外人</w:t>
      </w:r>
      <w:proofErr w:type="gramEnd"/>
      <w:r>
        <w:rPr>
          <w:spacing w:val="-4"/>
          <w:w w:val="95"/>
        </w:rPr>
        <w:t xml:space="preserve"> </w:t>
      </w:r>
      <w:r>
        <w:rPr>
          <w:spacing w:val="-4"/>
        </w:rPr>
        <w:t>才和出国</w:t>
      </w:r>
      <w:r>
        <w:t>（境</w:t>
      </w:r>
      <w:r>
        <w:rPr>
          <w:spacing w:val="-5"/>
        </w:rPr>
        <w:t>）</w:t>
      </w:r>
      <w:r>
        <w:rPr>
          <w:spacing w:val="-1"/>
        </w:rPr>
        <w:t>培训项目；负责我区人力资源和社会保障领域国际交流与合作工作。</w:t>
      </w:r>
    </w:p>
    <w:p w:rsidR="0030777F" w:rsidRDefault="003948C2">
      <w:pPr>
        <w:pStyle w:val="a3"/>
        <w:spacing w:before="2"/>
        <w:ind w:left="960"/>
      </w:pPr>
      <w:r>
        <w:t>13、负责局机关及直属单位的政务信息化工作。</w:t>
      </w:r>
    </w:p>
    <w:p w:rsidR="0030777F" w:rsidRDefault="003948C2">
      <w:pPr>
        <w:pStyle w:val="a3"/>
        <w:spacing w:before="214"/>
        <w:ind w:left="960"/>
      </w:pPr>
      <w:r>
        <w:t>14、承办区政府交办的其他事项。</w:t>
      </w:r>
    </w:p>
    <w:p w:rsidR="0030777F" w:rsidRDefault="003948C2">
      <w:pPr>
        <w:pStyle w:val="a3"/>
        <w:spacing w:before="214"/>
        <w:ind w:left="960"/>
        <w:rPr>
          <w:rFonts w:ascii="黑体" w:eastAsia="黑体"/>
        </w:rPr>
      </w:pPr>
      <w:bookmarkStart w:id="2" w:name="二、机构设置"/>
      <w:bookmarkEnd w:id="2"/>
      <w:r>
        <w:rPr>
          <w:rFonts w:ascii="黑体" w:eastAsia="黑体" w:hint="eastAsia"/>
        </w:rPr>
        <w:t>二、机构设置</w:t>
      </w:r>
    </w:p>
    <w:p w:rsidR="0030777F" w:rsidRDefault="003948C2">
      <w:pPr>
        <w:pStyle w:val="2"/>
        <w:spacing w:line="364" w:lineRule="auto"/>
        <w:ind w:right="376" w:firstLine="640"/>
      </w:pPr>
      <w:bookmarkStart w:id="3" w:name="信阳市平桥区人力资源和社会保障局设有局机关和11个二级机构"/>
      <w:bookmarkEnd w:id="3"/>
      <w:r>
        <w:t>信阳市平桥区人力资源和社会保障局</w:t>
      </w:r>
      <w:proofErr w:type="gramStart"/>
      <w:r>
        <w:t>设有局</w:t>
      </w:r>
      <w:proofErr w:type="gramEnd"/>
      <w:r>
        <w:t xml:space="preserve">机关和 11 </w:t>
      </w:r>
      <w:proofErr w:type="gramStart"/>
      <w:r>
        <w:t>个</w:t>
      </w:r>
      <w:proofErr w:type="gramEnd"/>
      <w:r>
        <w:t>二级机构</w:t>
      </w:r>
    </w:p>
    <w:p w:rsidR="0030777F" w:rsidRDefault="003948C2">
      <w:pPr>
        <w:spacing w:before="2"/>
        <w:ind w:left="320"/>
        <w:rPr>
          <w:b/>
          <w:sz w:val="32"/>
        </w:rPr>
      </w:pPr>
      <w:r>
        <w:rPr>
          <w:b/>
          <w:sz w:val="32"/>
        </w:rPr>
        <w:t>1、 信阳市平桥区人力资源和社会保障局局机关</w:t>
      </w:r>
    </w:p>
    <w:p w:rsidR="0030777F" w:rsidRDefault="003948C2">
      <w:pPr>
        <w:spacing w:before="255"/>
        <w:ind w:left="320"/>
        <w:rPr>
          <w:b/>
          <w:sz w:val="32"/>
        </w:rPr>
      </w:pPr>
      <w:r>
        <w:rPr>
          <w:b/>
          <w:sz w:val="32"/>
        </w:rPr>
        <w:t>2、 信阳市平桥区劳动保障监察大队</w:t>
      </w:r>
    </w:p>
    <w:p w:rsidR="0030777F" w:rsidRDefault="003948C2">
      <w:pPr>
        <w:spacing w:before="214"/>
        <w:ind w:left="320"/>
        <w:rPr>
          <w:b/>
          <w:sz w:val="32"/>
        </w:rPr>
      </w:pPr>
      <w:r>
        <w:rPr>
          <w:b/>
          <w:sz w:val="32"/>
        </w:rPr>
        <w:t>3、 信阳市平桥区机关事业养老保险管理所</w:t>
      </w:r>
    </w:p>
    <w:p w:rsidR="0030777F" w:rsidRDefault="003948C2">
      <w:pPr>
        <w:spacing w:before="214"/>
        <w:ind w:left="320"/>
        <w:rPr>
          <w:b/>
          <w:sz w:val="32"/>
        </w:rPr>
      </w:pPr>
      <w:r>
        <w:rPr>
          <w:b/>
          <w:sz w:val="32"/>
        </w:rPr>
        <w:t>4、信阳市平桥区城乡居民养老保险中心</w:t>
      </w:r>
    </w:p>
    <w:p w:rsidR="0030777F" w:rsidRDefault="003948C2">
      <w:pPr>
        <w:spacing w:before="214"/>
        <w:ind w:left="320"/>
        <w:rPr>
          <w:b/>
          <w:sz w:val="32"/>
        </w:rPr>
      </w:pPr>
      <w:r>
        <w:rPr>
          <w:b/>
          <w:sz w:val="32"/>
        </w:rPr>
        <w:t>5、信阳市平桥区人力资源和社会保障局档案管理中心</w:t>
      </w:r>
    </w:p>
    <w:p w:rsidR="0030777F" w:rsidRDefault="003948C2">
      <w:pPr>
        <w:spacing w:before="214"/>
        <w:ind w:left="320"/>
        <w:rPr>
          <w:b/>
          <w:sz w:val="32"/>
        </w:rPr>
      </w:pPr>
      <w:r>
        <w:rPr>
          <w:b/>
          <w:sz w:val="32"/>
        </w:rPr>
        <w:t>6、 信阳市平桥区考</w:t>
      </w:r>
      <w:proofErr w:type="gramStart"/>
      <w:r>
        <w:rPr>
          <w:b/>
          <w:sz w:val="32"/>
        </w:rPr>
        <w:t>务</w:t>
      </w:r>
      <w:proofErr w:type="gramEnd"/>
      <w:r>
        <w:rPr>
          <w:b/>
          <w:sz w:val="32"/>
        </w:rPr>
        <w:t>培训中心</w:t>
      </w:r>
    </w:p>
    <w:p w:rsidR="0030777F" w:rsidRDefault="003948C2">
      <w:pPr>
        <w:spacing w:before="214"/>
        <w:ind w:left="320"/>
        <w:rPr>
          <w:b/>
          <w:sz w:val="32"/>
        </w:rPr>
      </w:pPr>
      <w:r>
        <w:rPr>
          <w:b/>
          <w:sz w:val="32"/>
        </w:rPr>
        <w:t>7、 信阳市平桥区人才交流服务中心</w:t>
      </w:r>
    </w:p>
    <w:p w:rsidR="0030777F" w:rsidRDefault="003948C2">
      <w:pPr>
        <w:spacing w:before="214"/>
        <w:ind w:left="320"/>
        <w:rPr>
          <w:b/>
          <w:sz w:val="32"/>
        </w:rPr>
      </w:pPr>
      <w:r>
        <w:rPr>
          <w:b/>
          <w:sz w:val="32"/>
        </w:rPr>
        <w:t>8、 信阳市平桥区劳动人事争议仲裁院</w:t>
      </w:r>
    </w:p>
    <w:p w:rsidR="0030777F" w:rsidRDefault="003948C2">
      <w:pPr>
        <w:spacing w:before="214"/>
        <w:ind w:left="320"/>
        <w:rPr>
          <w:b/>
          <w:sz w:val="32"/>
        </w:rPr>
      </w:pPr>
      <w:r>
        <w:rPr>
          <w:b/>
          <w:sz w:val="32"/>
        </w:rPr>
        <w:t>9、 信阳市平桥区工伤保险管理所</w:t>
      </w:r>
    </w:p>
    <w:p w:rsidR="0030777F" w:rsidRDefault="0030777F">
      <w:pPr>
        <w:rPr>
          <w:sz w:val="32"/>
        </w:rPr>
        <w:sectPr w:rsidR="0030777F">
          <w:pgSz w:w="11910" w:h="16840"/>
          <w:pgMar w:top="1500" w:right="1540" w:bottom="900" w:left="1480" w:header="0" w:footer="704" w:gutter="0"/>
          <w:cols w:space="720"/>
        </w:sectPr>
      </w:pPr>
    </w:p>
    <w:p w:rsidR="0030777F" w:rsidRDefault="0030777F">
      <w:pPr>
        <w:pStyle w:val="a3"/>
        <w:rPr>
          <w:b/>
          <w:sz w:val="20"/>
        </w:rPr>
      </w:pPr>
    </w:p>
    <w:p w:rsidR="0030777F" w:rsidRDefault="0030777F">
      <w:pPr>
        <w:pStyle w:val="a3"/>
        <w:spacing w:before="7"/>
        <w:rPr>
          <w:b/>
          <w:sz w:val="20"/>
        </w:rPr>
      </w:pPr>
    </w:p>
    <w:p w:rsidR="0030777F" w:rsidRDefault="003948C2">
      <w:pPr>
        <w:spacing w:before="54"/>
        <w:ind w:left="320"/>
        <w:rPr>
          <w:b/>
          <w:sz w:val="32"/>
        </w:rPr>
      </w:pPr>
      <w:r>
        <w:rPr>
          <w:b/>
          <w:sz w:val="32"/>
        </w:rPr>
        <w:t>10、 信阳市平桥区职工失业保险管理所</w:t>
      </w:r>
    </w:p>
    <w:p w:rsidR="0030777F" w:rsidRDefault="003948C2">
      <w:pPr>
        <w:spacing w:before="109"/>
        <w:ind w:left="320"/>
        <w:rPr>
          <w:b/>
          <w:sz w:val="32"/>
        </w:rPr>
      </w:pPr>
      <w:r>
        <w:rPr>
          <w:b/>
          <w:sz w:val="32"/>
        </w:rPr>
        <w:t>11、 信阳市平桥区社会医疗保险中心</w:t>
      </w:r>
    </w:p>
    <w:p w:rsidR="0030777F" w:rsidRDefault="003948C2">
      <w:pPr>
        <w:spacing w:before="211"/>
        <w:ind w:left="320"/>
        <w:rPr>
          <w:b/>
          <w:sz w:val="32"/>
        </w:rPr>
      </w:pPr>
      <w:r>
        <w:rPr>
          <w:b/>
          <w:sz w:val="32"/>
        </w:rPr>
        <w:t>12、信阳市平桥区城乡居民医疗保险中心</w:t>
      </w:r>
    </w:p>
    <w:p w:rsidR="0030777F" w:rsidRDefault="0030777F">
      <w:pPr>
        <w:pStyle w:val="a3"/>
        <w:spacing w:before="12"/>
        <w:rPr>
          <w:b/>
          <w:sz w:val="24"/>
        </w:rPr>
      </w:pPr>
    </w:p>
    <w:p w:rsidR="0030777F" w:rsidRDefault="003948C2">
      <w:pPr>
        <w:pStyle w:val="a3"/>
        <w:spacing w:before="1"/>
        <w:ind w:left="960"/>
      </w:pPr>
      <w:r>
        <w:rPr>
          <w:rFonts w:ascii="黑体" w:eastAsia="黑体" w:hint="eastAsia"/>
        </w:rPr>
        <w:t>信阳市平桥区人力资源和社会保障</w:t>
      </w:r>
      <w:r>
        <w:t>局有二级预算单位 5</w:t>
      </w:r>
    </w:p>
    <w:p w:rsidR="0030777F" w:rsidRDefault="006830C0">
      <w:pPr>
        <w:pStyle w:val="a3"/>
        <w:spacing w:before="214" w:line="364" w:lineRule="auto"/>
        <w:ind w:left="320" w:right="404"/>
      </w:pPr>
      <w:r>
        <w:pict>
          <v:shapetype id="_x0000_t202" coordsize="21600,21600" o:spt="202" path="m,l,21600r21600,l21600,xe">
            <v:stroke joinstyle="miter"/>
            <v:path gradientshapeok="t" o:connecttype="rect"/>
          </v:shapetype>
          <v:shape id="_x0000_s1026" type="#_x0000_t202" style="position:absolute;left:0;text-align:left;margin-left:84.35pt;margin-top:98.85pt;width:426.85pt;height:284.3pt;z-index:251666432;mso-position-horizontal-relative:page;mso-width-relative:page;mso-height-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92"/>
                    <w:gridCol w:w="6930"/>
                  </w:tblGrid>
                  <w:tr w:rsidR="0030777F">
                    <w:trPr>
                      <w:trHeight w:val="624"/>
                    </w:trPr>
                    <w:tc>
                      <w:tcPr>
                        <w:tcW w:w="1592" w:type="dxa"/>
                      </w:tcPr>
                      <w:p w:rsidR="0030777F" w:rsidRDefault="003948C2">
                        <w:pPr>
                          <w:pStyle w:val="TableParagraph"/>
                          <w:spacing w:before="134"/>
                          <w:ind w:right="502"/>
                          <w:jc w:val="right"/>
                          <w:rPr>
                            <w:b/>
                            <w:sz w:val="28"/>
                          </w:rPr>
                        </w:pPr>
                        <w:r>
                          <w:rPr>
                            <w:b/>
                            <w:w w:val="95"/>
                            <w:sz w:val="28"/>
                          </w:rPr>
                          <w:t>序号</w:t>
                        </w:r>
                      </w:p>
                    </w:tc>
                    <w:tc>
                      <w:tcPr>
                        <w:tcW w:w="6930" w:type="dxa"/>
                      </w:tcPr>
                      <w:p w:rsidR="0030777F" w:rsidRDefault="003948C2">
                        <w:pPr>
                          <w:pStyle w:val="TableParagraph"/>
                          <w:spacing w:before="134"/>
                          <w:ind w:left="2882" w:right="2873"/>
                          <w:jc w:val="center"/>
                          <w:rPr>
                            <w:b/>
                            <w:sz w:val="28"/>
                          </w:rPr>
                        </w:pPr>
                        <w:r>
                          <w:rPr>
                            <w:b/>
                            <w:sz w:val="28"/>
                          </w:rPr>
                          <w:t>单位名称</w:t>
                        </w:r>
                      </w:p>
                    </w:tc>
                  </w:tr>
                  <w:tr w:rsidR="0030777F">
                    <w:trPr>
                      <w:trHeight w:val="623"/>
                    </w:trPr>
                    <w:tc>
                      <w:tcPr>
                        <w:tcW w:w="1592" w:type="dxa"/>
                      </w:tcPr>
                      <w:p w:rsidR="0030777F" w:rsidRDefault="003948C2">
                        <w:pPr>
                          <w:pStyle w:val="TableParagraph"/>
                          <w:spacing w:before="108"/>
                          <w:ind w:left="7"/>
                          <w:jc w:val="center"/>
                          <w:rPr>
                            <w:rFonts w:ascii="黑体"/>
                            <w:sz w:val="32"/>
                          </w:rPr>
                        </w:pPr>
                        <w:r>
                          <w:rPr>
                            <w:rFonts w:ascii="黑体"/>
                            <w:w w:val="99"/>
                            <w:sz w:val="32"/>
                          </w:rPr>
                          <w:t>1</w:t>
                        </w:r>
                      </w:p>
                    </w:tc>
                    <w:tc>
                      <w:tcPr>
                        <w:tcW w:w="6930" w:type="dxa"/>
                      </w:tcPr>
                      <w:p w:rsidR="0030777F" w:rsidRDefault="003948C2">
                        <w:pPr>
                          <w:pStyle w:val="TableParagraph"/>
                          <w:spacing w:before="108"/>
                          <w:ind w:left="106"/>
                          <w:rPr>
                            <w:rFonts w:ascii="黑体" w:eastAsia="黑体"/>
                            <w:sz w:val="32"/>
                          </w:rPr>
                        </w:pPr>
                        <w:r>
                          <w:rPr>
                            <w:rFonts w:ascii="黑体" w:eastAsia="黑体" w:hint="eastAsia"/>
                            <w:sz w:val="32"/>
                          </w:rPr>
                          <w:t>信阳市平桥区人力资源和社会保障局</w:t>
                        </w:r>
                      </w:p>
                    </w:tc>
                  </w:tr>
                  <w:tr w:rsidR="0030777F">
                    <w:trPr>
                      <w:trHeight w:val="624"/>
                    </w:trPr>
                    <w:tc>
                      <w:tcPr>
                        <w:tcW w:w="1592" w:type="dxa"/>
                      </w:tcPr>
                      <w:p w:rsidR="0030777F" w:rsidRDefault="003948C2">
                        <w:pPr>
                          <w:pStyle w:val="TableParagraph"/>
                          <w:spacing w:before="107"/>
                          <w:ind w:left="7"/>
                          <w:jc w:val="center"/>
                          <w:rPr>
                            <w:rFonts w:ascii="黑体"/>
                            <w:sz w:val="32"/>
                          </w:rPr>
                        </w:pPr>
                        <w:r>
                          <w:rPr>
                            <w:rFonts w:ascii="黑体"/>
                            <w:w w:val="99"/>
                            <w:sz w:val="32"/>
                          </w:rPr>
                          <w:t>2</w:t>
                        </w:r>
                      </w:p>
                    </w:tc>
                    <w:tc>
                      <w:tcPr>
                        <w:tcW w:w="6930" w:type="dxa"/>
                      </w:tcPr>
                      <w:p w:rsidR="0030777F" w:rsidRDefault="003948C2">
                        <w:pPr>
                          <w:pStyle w:val="TableParagraph"/>
                          <w:spacing w:before="107"/>
                          <w:ind w:left="106"/>
                          <w:rPr>
                            <w:rFonts w:ascii="黑体" w:eastAsia="黑体"/>
                            <w:sz w:val="32"/>
                          </w:rPr>
                        </w:pPr>
                        <w:r>
                          <w:rPr>
                            <w:rFonts w:ascii="黑体" w:eastAsia="黑体" w:hint="eastAsia"/>
                            <w:sz w:val="32"/>
                          </w:rPr>
                          <w:t>信阳市平桥区职工失业保险管理所</w:t>
                        </w:r>
                      </w:p>
                    </w:tc>
                  </w:tr>
                  <w:tr w:rsidR="0030777F">
                    <w:trPr>
                      <w:trHeight w:val="623"/>
                    </w:trPr>
                    <w:tc>
                      <w:tcPr>
                        <w:tcW w:w="1592" w:type="dxa"/>
                      </w:tcPr>
                      <w:p w:rsidR="0030777F" w:rsidRDefault="003948C2">
                        <w:pPr>
                          <w:pStyle w:val="TableParagraph"/>
                          <w:spacing w:before="107"/>
                          <w:ind w:left="7"/>
                          <w:jc w:val="center"/>
                          <w:rPr>
                            <w:rFonts w:ascii="黑体"/>
                            <w:sz w:val="32"/>
                          </w:rPr>
                        </w:pPr>
                        <w:r>
                          <w:rPr>
                            <w:rFonts w:ascii="黑体"/>
                            <w:w w:val="99"/>
                            <w:sz w:val="32"/>
                          </w:rPr>
                          <w:t>3</w:t>
                        </w:r>
                      </w:p>
                    </w:tc>
                    <w:tc>
                      <w:tcPr>
                        <w:tcW w:w="6930" w:type="dxa"/>
                      </w:tcPr>
                      <w:p w:rsidR="0030777F" w:rsidRDefault="003948C2">
                        <w:pPr>
                          <w:pStyle w:val="TableParagraph"/>
                          <w:spacing w:before="107"/>
                          <w:ind w:left="106"/>
                          <w:rPr>
                            <w:rFonts w:ascii="黑体" w:eastAsia="黑体"/>
                            <w:sz w:val="32"/>
                          </w:rPr>
                        </w:pPr>
                        <w:r>
                          <w:rPr>
                            <w:rFonts w:ascii="黑体" w:eastAsia="黑体" w:hint="eastAsia"/>
                            <w:sz w:val="32"/>
                          </w:rPr>
                          <w:t>信阳市平桥区城乡居民医疗保险中心</w:t>
                        </w:r>
                      </w:p>
                    </w:tc>
                  </w:tr>
                  <w:tr w:rsidR="0030777F" w:rsidTr="00375A30">
                    <w:trPr>
                      <w:trHeight w:val="716"/>
                    </w:trPr>
                    <w:tc>
                      <w:tcPr>
                        <w:tcW w:w="1592" w:type="dxa"/>
                      </w:tcPr>
                      <w:p w:rsidR="0030777F" w:rsidRDefault="003948C2">
                        <w:pPr>
                          <w:pStyle w:val="TableParagraph"/>
                          <w:spacing w:before="132"/>
                          <w:ind w:right="434"/>
                          <w:jc w:val="right"/>
                          <w:rPr>
                            <w:sz w:val="28"/>
                          </w:rPr>
                        </w:pPr>
                        <w:r>
                          <w:rPr>
                            <w:sz w:val="28"/>
                          </w:rPr>
                          <w:t>4</w:t>
                        </w:r>
                      </w:p>
                    </w:tc>
                    <w:tc>
                      <w:tcPr>
                        <w:tcW w:w="6930" w:type="dxa"/>
                      </w:tcPr>
                      <w:p w:rsidR="0030777F" w:rsidRDefault="003948C2">
                        <w:pPr>
                          <w:pStyle w:val="TableParagraph"/>
                          <w:spacing w:before="132"/>
                          <w:ind w:left="668"/>
                          <w:rPr>
                            <w:sz w:val="28"/>
                          </w:rPr>
                        </w:pPr>
                        <w:r>
                          <w:rPr>
                            <w:sz w:val="28"/>
                          </w:rPr>
                          <w:t>信阳市平桥区工伤保险管理所</w:t>
                        </w:r>
                      </w:p>
                    </w:tc>
                  </w:tr>
                  <w:tr w:rsidR="0030777F" w:rsidTr="00375A30">
                    <w:trPr>
                      <w:trHeight w:val="683"/>
                    </w:trPr>
                    <w:tc>
                      <w:tcPr>
                        <w:tcW w:w="1592" w:type="dxa"/>
                      </w:tcPr>
                      <w:p w:rsidR="0030777F" w:rsidRDefault="003948C2">
                        <w:pPr>
                          <w:pStyle w:val="TableParagraph"/>
                          <w:spacing w:before="109"/>
                          <w:ind w:left="74"/>
                          <w:jc w:val="center"/>
                          <w:rPr>
                            <w:rFonts w:ascii="黑体"/>
                            <w:sz w:val="32"/>
                          </w:rPr>
                        </w:pPr>
                        <w:r>
                          <w:rPr>
                            <w:rFonts w:ascii="黑体"/>
                            <w:w w:val="99"/>
                            <w:sz w:val="32"/>
                          </w:rPr>
                          <w:t>5</w:t>
                        </w:r>
                      </w:p>
                    </w:tc>
                    <w:tc>
                      <w:tcPr>
                        <w:tcW w:w="6930" w:type="dxa"/>
                      </w:tcPr>
                      <w:p w:rsidR="0030777F" w:rsidRDefault="003948C2">
                        <w:pPr>
                          <w:pStyle w:val="TableParagraph"/>
                          <w:spacing w:before="132"/>
                          <w:ind w:left="106"/>
                          <w:rPr>
                            <w:sz w:val="28"/>
                          </w:rPr>
                        </w:pPr>
                        <w:r>
                          <w:rPr>
                            <w:sz w:val="28"/>
                          </w:rPr>
                          <w:t>信阳市平桥区社会医疗保险中心</w:t>
                        </w:r>
                      </w:p>
                    </w:tc>
                  </w:tr>
                </w:tbl>
                <w:p w:rsidR="0030777F" w:rsidRDefault="0030777F">
                  <w:pPr>
                    <w:pStyle w:val="a3"/>
                  </w:pPr>
                </w:p>
              </w:txbxContent>
            </v:textbox>
            <w10:wrap anchorx="page"/>
          </v:shape>
        </w:pict>
      </w:r>
      <w:proofErr w:type="gramStart"/>
      <w:r w:rsidR="003948C2">
        <w:rPr>
          <w:spacing w:val="-5"/>
        </w:rPr>
        <w:t>个</w:t>
      </w:r>
      <w:proofErr w:type="gramEnd"/>
      <w:r w:rsidR="003948C2">
        <w:rPr>
          <w:spacing w:val="-5"/>
        </w:rPr>
        <w:t xml:space="preserve">。本决算为汇总决算，纳入本部门 </w:t>
      </w:r>
      <w:r w:rsidR="003948C2">
        <w:t>2018</w:t>
      </w:r>
      <w:r w:rsidR="003948C2">
        <w:rPr>
          <w:spacing w:val="-12"/>
        </w:rPr>
        <w:t xml:space="preserve"> 年度部门决算编报范围的预算单位包括</w:t>
      </w:r>
      <w:r w:rsidR="003948C2">
        <w:rPr>
          <w:rFonts w:ascii="黑体" w:eastAsia="黑体" w:hint="eastAsia"/>
          <w:spacing w:val="-12"/>
        </w:rPr>
        <w:t>信阳市平桥区人力资源和社会保障</w:t>
      </w:r>
      <w:r w:rsidR="003948C2">
        <w:rPr>
          <w:spacing w:val="-22"/>
        </w:rPr>
        <w:t xml:space="preserve">局本级、所属 </w:t>
      </w:r>
      <w:r w:rsidR="003948C2">
        <w:t>4</w:t>
      </w:r>
      <w:r w:rsidR="003948C2">
        <w:rPr>
          <w:spacing w:val="-10"/>
        </w:rPr>
        <w:t xml:space="preserve"> </w:t>
      </w:r>
      <w:proofErr w:type="gramStart"/>
      <w:r w:rsidR="003948C2">
        <w:rPr>
          <w:spacing w:val="-10"/>
        </w:rPr>
        <w:t>个</w:t>
      </w:r>
      <w:proofErr w:type="gramEnd"/>
      <w:r w:rsidR="003948C2">
        <w:rPr>
          <w:spacing w:val="-10"/>
        </w:rPr>
        <w:t>二级单位，具体单位名单如下：</w:t>
      </w:r>
    </w:p>
    <w:p w:rsidR="0030777F" w:rsidRDefault="0030777F">
      <w:pPr>
        <w:pStyle w:val="a3"/>
      </w:pPr>
    </w:p>
    <w:p w:rsidR="0030777F" w:rsidRDefault="0030777F">
      <w:pPr>
        <w:pStyle w:val="a3"/>
      </w:pPr>
    </w:p>
    <w:p w:rsidR="0030777F" w:rsidRDefault="0030777F">
      <w:pPr>
        <w:pStyle w:val="a3"/>
      </w:pPr>
    </w:p>
    <w:p w:rsidR="0030777F" w:rsidRDefault="0030777F">
      <w:pPr>
        <w:pStyle w:val="a3"/>
      </w:pPr>
    </w:p>
    <w:p w:rsidR="0030777F" w:rsidRDefault="0030777F">
      <w:pPr>
        <w:pStyle w:val="a3"/>
      </w:pPr>
    </w:p>
    <w:p w:rsidR="0030777F" w:rsidRDefault="0030777F">
      <w:pPr>
        <w:pStyle w:val="a3"/>
      </w:pPr>
    </w:p>
    <w:p w:rsidR="0030777F" w:rsidRDefault="0030777F">
      <w:pPr>
        <w:pStyle w:val="a3"/>
      </w:pPr>
    </w:p>
    <w:p w:rsidR="0030777F" w:rsidRDefault="0030777F">
      <w:pPr>
        <w:pStyle w:val="a3"/>
      </w:pPr>
    </w:p>
    <w:p w:rsidR="0030777F" w:rsidRDefault="0030777F">
      <w:pPr>
        <w:pStyle w:val="a3"/>
      </w:pPr>
    </w:p>
    <w:p w:rsidR="0030777F" w:rsidRDefault="0030777F">
      <w:pPr>
        <w:pStyle w:val="a3"/>
      </w:pPr>
    </w:p>
    <w:p w:rsidR="0030777F" w:rsidRDefault="003948C2">
      <w:pPr>
        <w:pStyle w:val="a3"/>
        <w:spacing w:line="364" w:lineRule="auto"/>
        <w:ind w:left="320" w:right="213" w:firstLine="640"/>
      </w:pPr>
      <w:r>
        <w:t>从决算单位构成看，</w:t>
      </w:r>
      <w:r>
        <w:rPr>
          <w:rFonts w:ascii="黑体" w:eastAsia="黑体" w:hint="eastAsia"/>
        </w:rPr>
        <w:t>信阳市平桥区人力资源和社会保障</w:t>
      </w:r>
      <w:r>
        <w:t>局部门决算包括：本级决算、所属单位决算。</w:t>
      </w:r>
    </w:p>
    <w:p w:rsidR="0030777F" w:rsidRDefault="003948C2">
      <w:pPr>
        <w:pStyle w:val="a3"/>
        <w:spacing w:before="30"/>
        <w:ind w:left="960"/>
      </w:pPr>
      <w:r>
        <w:t>2018 年度，</w:t>
      </w:r>
      <w:r>
        <w:rPr>
          <w:rFonts w:ascii="黑体" w:eastAsia="黑体" w:hint="eastAsia"/>
        </w:rPr>
        <w:t>信阳市平桥区人力资源和社会保障</w:t>
      </w:r>
      <w:r>
        <w:t>局。</w:t>
      </w:r>
    </w:p>
    <w:p w:rsidR="0030777F" w:rsidRDefault="003948C2">
      <w:pPr>
        <w:pStyle w:val="a3"/>
        <w:spacing w:before="214"/>
        <w:ind w:left="960"/>
      </w:pPr>
      <w:r>
        <w:rPr>
          <w:spacing w:val="-15"/>
        </w:rPr>
        <w:t xml:space="preserve">纳入本部门 </w:t>
      </w:r>
      <w:r>
        <w:t>2018</w:t>
      </w:r>
      <w:r>
        <w:rPr>
          <w:spacing w:val="-15"/>
        </w:rPr>
        <w:t xml:space="preserve"> 年度部门决算编制范围的单位共 </w:t>
      </w:r>
      <w:r>
        <w:t>5</w:t>
      </w:r>
      <w:r>
        <w:rPr>
          <w:spacing w:val="-28"/>
        </w:rPr>
        <w:t xml:space="preserve"> </w:t>
      </w:r>
      <w:proofErr w:type="gramStart"/>
      <w:r>
        <w:rPr>
          <w:spacing w:val="-28"/>
        </w:rPr>
        <w:t>个</w:t>
      </w:r>
      <w:proofErr w:type="gramEnd"/>
      <w:r>
        <w:rPr>
          <w:spacing w:val="-28"/>
        </w:rPr>
        <w:t>，</w:t>
      </w:r>
    </w:p>
    <w:p w:rsidR="0030777F" w:rsidRDefault="003948C2">
      <w:pPr>
        <w:pStyle w:val="a3"/>
        <w:spacing w:before="214"/>
        <w:ind w:left="320"/>
      </w:pPr>
      <w:r>
        <w:t xml:space="preserve">其中二级预算单位 4 </w:t>
      </w:r>
      <w:proofErr w:type="gramStart"/>
      <w:r>
        <w:t>个</w:t>
      </w:r>
      <w:proofErr w:type="gramEnd"/>
      <w:r>
        <w:t>，具体是：</w:t>
      </w:r>
    </w:p>
    <w:p w:rsidR="0030777F" w:rsidRDefault="003948C2">
      <w:pPr>
        <w:pStyle w:val="a4"/>
        <w:numPr>
          <w:ilvl w:val="0"/>
          <w:numId w:val="1"/>
        </w:numPr>
        <w:tabs>
          <w:tab w:val="left" w:pos="1441"/>
        </w:tabs>
        <w:spacing w:before="214"/>
        <w:ind w:hanging="481"/>
        <w:jc w:val="left"/>
        <w:rPr>
          <w:sz w:val="32"/>
        </w:rPr>
      </w:pPr>
      <w:r>
        <w:rPr>
          <w:rFonts w:ascii="宋体" w:eastAsia="宋体" w:hint="eastAsia"/>
          <w:spacing w:val="-3"/>
          <w:sz w:val="28"/>
        </w:rPr>
        <w:t>信阳市平桥区人力资源和社会保障局本级</w:t>
      </w:r>
    </w:p>
    <w:p w:rsidR="0030777F" w:rsidRDefault="003948C2">
      <w:pPr>
        <w:pStyle w:val="a4"/>
        <w:numPr>
          <w:ilvl w:val="0"/>
          <w:numId w:val="1"/>
        </w:numPr>
        <w:tabs>
          <w:tab w:val="left" w:pos="1300"/>
        </w:tabs>
        <w:spacing w:before="240"/>
        <w:ind w:left="1299" w:hanging="421"/>
        <w:jc w:val="left"/>
        <w:rPr>
          <w:rFonts w:ascii="宋体" w:eastAsia="宋体"/>
          <w:sz w:val="28"/>
        </w:rPr>
      </w:pPr>
      <w:r>
        <w:rPr>
          <w:rFonts w:ascii="宋体" w:eastAsia="宋体" w:hint="eastAsia"/>
          <w:spacing w:val="-3"/>
          <w:sz w:val="28"/>
        </w:rPr>
        <w:t>信阳市平桥区职工失业保险管理所</w:t>
      </w:r>
    </w:p>
    <w:p w:rsidR="0030777F" w:rsidRDefault="0030777F">
      <w:pPr>
        <w:pStyle w:val="a3"/>
        <w:spacing w:before="8"/>
        <w:rPr>
          <w:rFonts w:ascii="宋体"/>
          <w:sz w:val="20"/>
        </w:rPr>
      </w:pPr>
    </w:p>
    <w:p w:rsidR="0030777F" w:rsidRDefault="003948C2">
      <w:pPr>
        <w:pStyle w:val="a4"/>
        <w:numPr>
          <w:ilvl w:val="0"/>
          <w:numId w:val="1"/>
        </w:numPr>
        <w:tabs>
          <w:tab w:val="left" w:pos="1300"/>
        </w:tabs>
        <w:spacing w:line="417" w:lineRule="auto"/>
        <w:ind w:left="879" w:right="3103" w:firstLine="0"/>
        <w:jc w:val="left"/>
        <w:rPr>
          <w:rFonts w:ascii="宋体" w:eastAsia="宋体"/>
          <w:sz w:val="28"/>
        </w:rPr>
      </w:pPr>
      <w:r>
        <w:rPr>
          <w:rFonts w:ascii="宋体" w:eastAsia="宋体" w:hint="eastAsia"/>
          <w:spacing w:val="-3"/>
          <w:sz w:val="28"/>
        </w:rPr>
        <w:t>信阳市平桥区城乡居民医疗保险中心</w:t>
      </w:r>
      <w:r>
        <w:rPr>
          <w:rFonts w:ascii="宋体" w:eastAsia="宋体" w:hint="eastAsia"/>
          <w:spacing w:val="-3"/>
          <w:sz w:val="28"/>
        </w:rPr>
        <w:lastRenderedPageBreak/>
        <w:t>4.信阳市平桥区工伤保险管理所</w:t>
      </w:r>
    </w:p>
    <w:p w:rsidR="0030777F" w:rsidRDefault="003948C2">
      <w:pPr>
        <w:spacing w:line="358" w:lineRule="exact"/>
        <w:ind w:left="1020"/>
        <w:rPr>
          <w:rFonts w:ascii="宋体" w:eastAsia="宋体"/>
          <w:sz w:val="28"/>
        </w:rPr>
      </w:pPr>
      <w:r>
        <w:rPr>
          <w:rFonts w:ascii="宋体" w:eastAsia="宋体" w:hint="eastAsia"/>
          <w:sz w:val="28"/>
        </w:rPr>
        <w:t>5. 信阳市平桥区社会医疗保险中心</w:t>
      </w:r>
    </w:p>
    <w:p w:rsidR="0030777F" w:rsidRDefault="0030777F">
      <w:pPr>
        <w:spacing w:line="358" w:lineRule="exact"/>
        <w:rPr>
          <w:rFonts w:ascii="宋体" w:eastAsia="宋体"/>
          <w:sz w:val="28"/>
        </w:rPr>
        <w:sectPr w:rsidR="0030777F">
          <w:pgSz w:w="11910" w:h="16840"/>
          <w:pgMar w:top="1500" w:right="1540" w:bottom="900" w:left="1480" w:header="0" w:footer="704" w:gutter="0"/>
          <w:cols w:space="720"/>
        </w:sect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spacing w:before="4"/>
        <w:rPr>
          <w:rFonts w:ascii="宋体"/>
          <w:sz w:val="26"/>
        </w:rPr>
      </w:pPr>
    </w:p>
    <w:p w:rsidR="0030777F" w:rsidRDefault="003948C2">
      <w:pPr>
        <w:pStyle w:val="1"/>
        <w:tabs>
          <w:tab w:val="left" w:pos="2457"/>
        </w:tabs>
        <w:ind w:left="58"/>
      </w:pPr>
      <w:bookmarkStart w:id="4" w:name="第二部分__2018年度部门决算表"/>
      <w:bookmarkEnd w:id="4"/>
      <w:r>
        <w:t>第二部分</w:t>
      </w:r>
      <w:r>
        <w:tab/>
        <w:t>2018</w:t>
      </w:r>
      <w:r>
        <w:rPr>
          <w:spacing w:val="-120"/>
        </w:rPr>
        <w:t xml:space="preserve"> </w:t>
      </w:r>
      <w:r>
        <w:t>年度部门决算表</w:t>
      </w:r>
    </w:p>
    <w:p w:rsidR="0030777F" w:rsidRDefault="0030777F">
      <w:pPr>
        <w:sectPr w:rsidR="0030777F">
          <w:pgSz w:w="11910" w:h="16840"/>
          <w:pgMar w:top="1580" w:right="1540" w:bottom="900" w:left="1480" w:header="0" w:footer="704" w:gutter="0"/>
          <w:cols w:space="720"/>
        </w:sectPr>
      </w:pPr>
    </w:p>
    <w:p w:rsidR="0030777F" w:rsidRDefault="0030777F">
      <w:pPr>
        <w:pStyle w:val="a3"/>
        <w:rPr>
          <w:rFonts w:ascii="黑体"/>
          <w:sz w:val="20"/>
        </w:rPr>
      </w:pPr>
    </w:p>
    <w:p w:rsidR="0030777F" w:rsidRDefault="0030777F">
      <w:pPr>
        <w:pStyle w:val="a3"/>
        <w:rPr>
          <w:rFonts w:ascii="黑体"/>
          <w:sz w:val="20"/>
        </w:rPr>
      </w:pPr>
    </w:p>
    <w:p w:rsidR="0030777F" w:rsidRDefault="0030777F">
      <w:pPr>
        <w:pStyle w:val="a3"/>
        <w:spacing w:before="5"/>
        <w:rPr>
          <w:rFonts w:ascii="黑体"/>
          <w:sz w:val="15"/>
        </w:rPr>
      </w:pPr>
    </w:p>
    <w:p w:rsidR="0030777F" w:rsidRDefault="0030777F">
      <w:pPr>
        <w:rPr>
          <w:rFonts w:ascii="黑体"/>
          <w:sz w:val="15"/>
        </w:rPr>
        <w:sectPr w:rsidR="0030777F">
          <w:footerReference w:type="default" r:id="rId10"/>
          <w:pgSz w:w="16840" w:h="11910" w:orient="landscape"/>
          <w:pgMar w:top="1100" w:right="1280" w:bottom="900" w:left="1300" w:header="0" w:footer="704" w:gutter="0"/>
          <w:pgNumType w:start="10"/>
          <w:cols w:space="720"/>
        </w:sectPr>
      </w:pPr>
    </w:p>
    <w:p w:rsidR="0030777F" w:rsidRDefault="003948C2">
      <w:pPr>
        <w:pStyle w:val="a3"/>
        <w:spacing w:before="58"/>
        <w:jc w:val="right"/>
        <w:rPr>
          <w:rFonts w:ascii="华文中宋" w:eastAsia="华文中宋"/>
        </w:rPr>
      </w:pPr>
      <w:r>
        <w:rPr>
          <w:rFonts w:ascii="华文中宋" w:eastAsia="华文中宋" w:hint="eastAsia"/>
          <w:w w:val="95"/>
        </w:rPr>
        <w:lastRenderedPageBreak/>
        <w:t>收入支出决算总表</w:t>
      </w:r>
    </w:p>
    <w:p w:rsidR="0030777F" w:rsidRDefault="003948C2">
      <w:pPr>
        <w:pStyle w:val="a3"/>
        <w:rPr>
          <w:rFonts w:ascii="华文中宋"/>
          <w:sz w:val="20"/>
        </w:rPr>
      </w:pPr>
      <w:r>
        <w:br w:type="column"/>
      </w:r>
    </w:p>
    <w:p w:rsidR="0030777F" w:rsidRDefault="0030777F">
      <w:pPr>
        <w:pStyle w:val="a3"/>
        <w:spacing w:before="15"/>
        <w:rPr>
          <w:rFonts w:ascii="华文中宋"/>
          <w:sz w:val="21"/>
        </w:rPr>
      </w:pPr>
    </w:p>
    <w:p w:rsidR="0030777F" w:rsidRDefault="003948C2">
      <w:pPr>
        <w:ind w:right="160"/>
        <w:jc w:val="right"/>
        <w:rPr>
          <w:rFonts w:ascii="宋体" w:eastAsia="宋体"/>
          <w:sz w:val="20"/>
        </w:rPr>
      </w:pPr>
      <w:r>
        <w:rPr>
          <w:rFonts w:ascii="宋体" w:eastAsia="宋体" w:hint="eastAsia"/>
          <w:sz w:val="20"/>
        </w:rPr>
        <w:t>公开 01 表</w:t>
      </w:r>
    </w:p>
    <w:p w:rsidR="0030777F" w:rsidRDefault="0030777F">
      <w:pPr>
        <w:jc w:val="right"/>
        <w:rPr>
          <w:rFonts w:ascii="宋体" w:eastAsia="宋体"/>
          <w:sz w:val="20"/>
        </w:rPr>
        <w:sectPr w:rsidR="0030777F">
          <w:type w:val="continuous"/>
          <w:pgSz w:w="16840" w:h="11910" w:orient="landscape"/>
          <w:pgMar w:top="1580" w:right="1280" w:bottom="280" w:left="1300" w:header="720" w:footer="720" w:gutter="0"/>
          <w:cols w:num="2" w:space="720" w:equalWidth="0">
            <w:col w:w="8399" w:space="40"/>
            <w:col w:w="5821"/>
          </w:cols>
        </w:sectPr>
      </w:pPr>
    </w:p>
    <w:p w:rsidR="0030777F" w:rsidRDefault="00375A30">
      <w:pPr>
        <w:tabs>
          <w:tab w:val="left" w:pos="13097"/>
        </w:tabs>
        <w:spacing w:before="73" w:after="26"/>
        <w:ind w:left="140"/>
        <w:rPr>
          <w:rFonts w:ascii="宋体" w:eastAsia="宋体"/>
          <w:sz w:val="20"/>
        </w:rPr>
      </w:pPr>
      <w:r>
        <w:rPr>
          <w:rFonts w:ascii="宋体" w:eastAsia="宋体" w:hint="eastAsia"/>
          <w:sz w:val="20"/>
        </w:rPr>
        <w:lastRenderedPageBreak/>
        <w:t>部门：信阳市平桥区人力资源和社会保障局</w:t>
      </w:r>
      <w:r w:rsidR="003948C2">
        <w:rPr>
          <w:rFonts w:ascii="宋体" w:eastAsia="宋体" w:hint="eastAsia"/>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30777F">
        <w:trPr>
          <w:trHeight w:val="454"/>
        </w:trPr>
        <w:tc>
          <w:tcPr>
            <w:tcW w:w="6868" w:type="dxa"/>
            <w:gridSpan w:val="3"/>
            <w:tcBorders>
              <w:bottom w:val="single" w:sz="4" w:space="0" w:color="000000"/>
              <w:right w:val="single" w:sz="4" w:space="0" w:color="000000"/>
            </w:tcBorders>
          </w:tcPr>
          <w:p w:rsidR="0030777F" w:rsidRDefault="003948C2">
            <w:pPr>
              <w:pStyle w:val="TableParagraph"/>
              <w:spacing w:before="108"/>
              <w:ind w:left="3212" w:right="3201"/>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rsidR="0030777F" w:rsidRDefault="003948C2">
            <w:pPr>
              <w:pStyle w:val="TableParagraph"/>
              <w:spacing w:before="108"/>
              <w:ind w:left="3342" w:right="3327"/>
              <w:jc w:val="center"/>
              <w:rPr>
                <w:sz w:val="20"/>
              </w:rPr>
            </w:pPr>
            <w:r>
              <w:rPr>
                <w:sz w:val="20"/>
              </w:rPr>
              <w:t>支出</w:t>
            </w:r>
          </w:p>
        </w:tc>
      </w:tr>
      <w:tr w:rsidR="0030777F">
        <w:trPr>
          <w:trHeight w:val="453"/>
        </w:trPr>
        <w:tc>
          <w:tcPr>
            <w:tcW w:w="4279" w:type="dxa"/>
            <w:tcBorders>
              <w:top w:val="single" w:sz="4" w:space="0" w:color="000000"/>
              <w:bottom w:val="single" w:sz="4" w:space="0" w:color="000000"/>
              <w:right w:val="single" w:sz="4" w:space="0" w:color="000000"/>
            </w:tcBorders>
          </w:tcPr>
          <w:p w:rsidR="0030777F" w:rsidRDefault="003948C2">
            <w:pPr>
              <w:pStyle w:val="TableParagraph"/>
              <w:tabs>
                <w:tab w:val="left" w:pos="610"/>
              </w:tabs>
              <w:spacing w:before="107"/>
              <w:ind w:left="10"/>
              <w:jc w:val="center"/>
              <w:rPr>
                <w:sz w:val="20"/>
              </w:rPr>
            </w:pPr>
            <w:r>
              <w:rPr>
                <w:sz w:val="20"/>
              </w:rPr>
              <w:t>项</w:t>
            </w:r>
            <w:r>
              <w:rPr>
                <w:sz w:val="20"/>
              </w:rPr>
              <w:tab/>
              <w:t>目</w:t>
            </w:r>
          </w:p>
        </w:tc>
        <w:tc>
          <w:tcPr>
            <w:tcW w:w="82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7"/>
              <w:ind w:left="195" w:right="179"/>
              <w:jc w:val="center"/>
              <w:rPr>
                <w:sz w:val="20"/>
              </w:rPr>
            </w:pPr>
            <w:r>
              <w:rPr>
                <w:sz w:val="20"/>
              </w:rPr>
              <w:t>行次</w:t>
            </w:r>
          </w:p>
        </w:tc>
        <w:tc>
          <w:tcPr>
            <w:tcW w:w="1764"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7"/>
              <w:ind w:left="586"/>
              <w:rPr>
                <w:sz w:val="20"/>
              </w:rPr>
            </w:pPr>
            <w:r>
              <w:rPr>
                <w:sz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tabs>
                <w:tab w:val="left" w:pos="618"/>
              </w:tabs>
              <w:spacing w:before="107"/>
              <w:ind w:left="18"/>
              <w:jc w:val="center"/>
              <w:rPr>
                <w:sz w:val="20"/>
              </w:rPr>
            </w:pPr>
            <w:r>
              <w:rPr>
                <w:sz w:val="20"/>
              </w:rPr>
              <w:t>项</w:t>
            </w:r>
            <w:r>
              <w:rPr>
                <w:sz w:val="20"/>
              </w:rPr>
              <w:tab/>
              <w:t>目</w:t>
            </w:r>
          </w:p>
        </w:tc>
        <w:tc>
          <w:tcPr>
            <w:tcW w:w="75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7"/>
              <w:ind w:left="159" w:right="140"/>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30777F" w:rsidRDefault="003948C2">
            <w:pPr>
              <w:pStyle w:val="TableParagraph"/>
              <w:spacing w:before="107"/>
              <w:ind w:left="553"/>
              <w:rPr>
                <w:sz w:val="20"/>
              </w:rPr>
            </w:pPr>
            <w:r>
              <w:rPr>
                <w:sz w:val="20"/>
              </w:rPr>
              <w:t>决算数</w:t>
            </w:r>
          </w:p>
        </w:tc>
      </w:tr>
      <w:tr w:rsidR="0030777F">
        <w:trPr>
          <w:trHeight w:val="454"/>
        </w:trPr>
        <w:tc>
          <w:tcPr>
            <w:tcW w:w="4279" w:type="dxa"/>
            <w:tcBorders>
              <w:top w:val="single" w:sz="4" w:space="0" w:color="000000"/>
              <w:bottom w:val="single" w:sz="4" w:space="0" w:color="000000"/>
              <w:right w:val="single" w:sz="4" w:space="0" w:color="000000"/>
            </w:tcBorders>
          </w:tcPr>
          <w:p w:rsidR="0030777F" w:rsidRDefault="003948C2">
            <w:pPr>
              <w:pStyle w:val="TableParagraph"/>
              <w:tabs>
                <w:tab w:val="left" w:pos="610"/>
              </w:tabs>
              <w:spacing w:before="106"/>
              <w:ind w:left="10"/>
              <w:jc w:val="center"/>
              <w:rPr>
                <w:sz w:val="20"/>
              </w:rPr>
            </w:pPr>
            <w:r>
              <w:rPr>
                <w:sz w:val="20"/>
              </w:rPr>
              <w:t>栏</w:t>
            </w:r>
            <w:r>
              <w:rPr>
                <w:sz w:val="20"/>
              </w:rPr>
              <w:tab/>
              <w:t>次</w:t>
            </w:r>
          </w:p>
        </w:tc>
        <w:tc>
          <w:tcPr>
            <w:tcW w:w="825"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6"/>
              <w:ind w:left="18"/>
              <w:jc w:val="center"/>
              <w:rPr>
                <w:sz w:val="20"/>
              </w:rPr>
            </w:pPr>
            <w:r>
              <w:rPr>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tabs>
                <w:tab w:val="left" w:pos="618"/>
              </w:tabs>
              <w:spacing w:before="106"/>
              <w:ind w:left="18"/>
              <w:jc w:val="center"/>
              <w:rPr>
                <w:sz w:val="20"/>
              </w:rPr>
            </w:pPr>
            <w:r>
              <w:rPr>
                <w:sz w:val="20"/>
              </w:rPr>
              <w:t>栏</w:t>
            </w:r>
            <w:r>
              <w:rPr>
                <w:sz w:val="20"/>
              </w:rPr>
              <w:tab/>
              <w:t>次</w:t>
            </w:r>
          </w:p>
        </w:tc>
        <w:tc>
          <w:tcPr>
            <w:tcW w:w="750"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30777F" w:rsidRDefault="003948C2">
            <w:pPr>
              <w:pStyle w:val="TableParagraph"/>
              <w:spacing w:before="106"/>
              <w:ind w:left="22"/>
              <w:jc w:val="center"/>
              <w:rPr>
                <w:sz w:val="20"/>
              </w:rPr>
            </w:pPr>
            <w:r>
              <w:rPr>
                <w:w w:val="99"/>
                <w:sz w:val="20"/>
              </w:rPr>
              <w:t>2</w:t>
            </w:r>
          </w:p>
        </w:tc>
      </w:tr>
      <w:tr w:rsidR="0030777F">
        <w:trPr>
          <w:trHeight w:val="453"/>
        </w:trPr>
        <w:tc>
          <w:tcPr>
            <w:tcW w:w="4279" w:type="dxa"/>
            <w:tcBorders>
              <w:top w:val="single" w:sz="4" w:space="0" w:color="000000"/>
              <w:bottom w:val="single" w:sz="4" w:space="0" w:color="000000"/>
              <w:right w:val="single" w:sz="4" w:space="0" w:color="000000"/>
            </w:tcBorders>
          </w:tcPr>
          <w:p w:rsidR="0030777F" w:rsidRDefault="003948C2">
            <w:pPr>
              <w:pStyle w:val="TableParagraph"/>
              <w:spacing w:before="108"/>
              <w:ind w:left="14"/>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8"/>
              <w:ind w:left="15"/>
              <w:jc w:val="center"/>
              <w:rPr>
                <w:sz w:val="20"/>
              </w:rPr>
            </w:pPr>
            <w:r>
              <w:rPr>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6"/>
              <w:ind w:right="-15"/>
              <w:jc w:val="right"/>
              <w:rPr>
                <w:sz w:val="20"/>
              </w:rPr>
            </w:pPr>
            <w:r>
              <w:rPr>
                <w:w w:val="95"/>
                <w:sz w:val="20"/>
              </w:rPr>
              <w:t>1597.0275</w:t>
            </w:r>
          </w:p>
        </w:tc>
        <w:tc>
          <w:tcPr>
            <w:tcW w:w="467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8"/>
              <w:ind w:left="20"/>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8"/>
              <w:ind w:left="158" w:right="140"/>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53"/>
        </w:trPr>
        <w:tc>
          <w:tcPr>
            <w:tcW w:w="4279" w:type="dxa"/>
            <w:tcBorders>
              <w:top w:val="single" w:sz="4" w:space="0" w:color="000000"/>
              <w:bottom w:val="single" w:sz="4" w:space="0" w:color="000000"/>
              <w:right w:val="single" w:sz="4" w:space="0" w:color="000000"/>
            </w:tcBorders>
          </w:tcPr>
          <w:p w:rsidR="0030777F" w:rsidRDefault="003948C2">
            <w:pPr>
              <w:pStyle w:val="TableParagraph"/>
              <w:spacing w:before="107"/>
              <w:ind w:left="14"/>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7"/>
              <w:ind w:left="15"/>
              <w:jc w:val="center"/>
              <w:rPr>
                <w:sz w:val="20"/>
              </w:rPr>
            </w:pPr>
            <w:r>
              <w:rPr>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7"/>
              <w:ind w:left="20"/>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7"/>
              <w:ind w:left="158" w:right="140"/>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53"/>
        </w:trPr>
        <w:tc>
          <w:tcPr>
            <w:tcW w:w="4279" w:type="dxa"/>
            <w:tcBorders>
              <w:top w:val="single" w:sz="4" w:space="0" w:color="000000"/>
              <w:bottom w:val="single" w:sz="4" w:space="0" w:color="000000"/>
              <w:right w:val="single" w:sz="4" w:space="0" w:color="000000"/>
            </w:tcBorders>
          </w:tcPr>
          <w:p w:rsidR="0030777F" w:rsidRDefault="003948C2">
            <w:pPr>
              <w:pStyle w:val="TableParagraph"/>
              <w:spacing w:before="106"/>
              <w:ind w:left="14"/>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6"/>
              <w:ind w:left="15"/>
              <w:jc w:val="center"/>
              <w:rPr>
                <w:sz w:val="20"/>
              </w:rPr>
            </w:pPr>
            <w:r>
              <w:rPr>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6"/>
              <w:ind w:left="20"/>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6"/>
              <w:ind w:left="158" w:right="140"/>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54"/>
        </w:trPr>
        <w:tc>
          <w:tcPr>
            <w:tcW w:w="4279" w:type="dxa"/>
            <w:tcBorders>
              <w:top w:val="single" w:sz="4" w:space="0" w:color="000000"/>
              <w:bottom w:val="single" w:sz="4" w:space="0" w:color="000000"/>
              <w:right w:val="single" w:sz="4" w:space="0" w:color="000000"/>
            </w:tcBorders>
          </w:tcPr>
          <w:p w:rsidR="0030777F" w:rsidRDefault="003948C2">
            <w:pPr>
              <w:pStyle w:val="TableParagraph"/>
              <w:spacing w:before="108"/>
              <w:ind w:left="14"/>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8"/>
              <w:ind w:left="15"/>
              <w:jc w:val="center"/>
              <w:rPr>
                <w:sz w:val="20"/>
              </w:rPr>
            </w:pPr>
            <w:r>
              <w:rPr>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8"/>
              <w:ind w:left="20"/>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8"/>
              <w:ind w:left="158" w:right="140"/>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53"/>
        </w:trPr>
        <w:tc>
          <w:tcPr>
            <w:tcW w:w="4279" w:type="dxa"/>
            <w:tcBorders>
              <w:top w:val="single" w:sz="4" w:space="0" w:color="000000"/>
              <w:bottom w:val="single" w:sz="4" w:space="0" w:color="000000"/>
              <w:right w:val="single" w:sz="4" w:space="0" w:color="000000"/>
            </w:tcBorders>
          </w:tcPr>
          <w:p w:rsidR="0030777F" w:rsidRDefault="003948C2">
            <w:pPr>
              <w:pStyle w:val="TableParagraph"/>
              <w:spacing w:before="107"/>
              <w:ind w:left="14"/>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7"/>
              <w:ind w:left="15"/>
              <w:jc w:val="center"/>
              <w:rPr>
                <w:sz w:val="20"/>
              </w:rPr>
            </w:pPr>
            <w:r>
              <w:rPr>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7"/>
              <w:ind w:left="20"/>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7"/>
              <w:ind w:left="158" w:right="140"/>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53"/>
        </w:trPr>
        <w:tc>
          <w:tcPr>
            <w:tcW w:w="4279" w:type="dxa"/>
            <w:tcBorders>
              <w:top w:val="single" w:sz="4" w:space="0" w:color="000000"/>
              <w:bottom w:val="single" w:sz="4" w:space="0" w:color="000000"/>
              <w:right w:val="single" w:sz="4" w:space="0" w:color="000000"/>
            </w:tcBorders>
          </w:tcPr>
          <w:p w:rsidR="0030777F" w:rsidRDefault="003948C2">
            <w:pPr>
              <w:pStyle w:val="TableParagraph"/>
              <w:spacing w:before="106"/>
              <w:ind w:left="14"/>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6"/>
              <w:ind w:left="15"/>
              <w:jc w:val="center"/>
              <w:rPr>
                <w:sz w:val="20"/>
              </w:rPr>
            </w:pPr>
            <w:r>
              <w:rPr>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6"/>
              <w:ind w:left="20"/>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6"/>
              <w:ind w:left="158" w:right="140"/>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53"/>
        </w:trPr>
        <w:tc>
          <w:tcPr>
            <w:tcW w:w="4279" w:type="dxa"/>
            <w:tcBorders>
              <w:top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8"/>
              <w:ind w:left="15"/>
              <w:jc w:val="center"/>
              <w:rPr>
                <w:sz w:val="20"/>
              </w:rPr>
            </w:pPr>
            <w:r>
              <w:rPr>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8"/>
              <w:ind w:left="20"/>
              <w:rPr>
                <w:sz w:val="20"/>
              </w:rPr>
            </w:pPr>
            <w:r>
              <w:rPr>
                <w:sz w:val="20"/>
              </w:rPr>
              <w:t>八、社会保障和就业支出</w:t>
            </w:r>
          </w:p>
        </w:tc>
        <w:tc>
          <w:tcPr>
            <w:tcW w:w="75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8"/>
              <w:ind w:left="158" w:right="140"/>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30777F" w:rsidRDefault="003948C2">
            <w:pPr>
              <w:pStyle w:val="TableParagraph"/>
              <w:spacing w:before="105"/>
              <w:ind w:left="788" w:right="-15"/>
              <w:jc w:val="right"/>
              <w:rPr>
                <w:sz w:val="20"/>
              </w:rPr>
            </w:pPr>
            <w:r>
              <w:rPr>
                <w:sz w:val="20"/>
              </w:rPr>
              <w:t>1597.0275</w:t>
            </w:r>
          </w:p>
        </w:tc>
      </w:tr>
      <w:tr w:rsidR="0030777F">
        <w:trPr>
          <w:trHeight w:val="453"/>
        </w:trPr>
        <w:tc>
          <w:tcPr>
            <w:tcW w:w="4279" w:type="dxa"/>
            <w:tcBorders>
              <w:top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7"/>
              <w:ind w:left="15"/>
              <w:jc w:val="center"/>
              <w:rPr>
                <w:sz w:val="20"/>
              </w:rPr>
            </w:pPr>
            <w:r>
              <w:rPr>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7"/>
              <w:ind w:left="158" w:right="140"/>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30777F" w:rsidRDefault="0030777F">
            <w:pPr>
              <w:pStyle w:val="TableParagraph"/>
              <w:jc w:val="right"/>
              <w:rPr>
                <w:rFonts w:ascii="Times New Roman"/>
                <w:sz w:val="20"/>
              </w:rPr>
            </w:pPr>
          </w:p>
        </w:tc>
      </w:tr>
      <w:tr w:rsidR="0030777F">
        <w:trPr>
          <w:trHeight w:val="454"/>
        </w:trPr>
        <w:tc>
          <w:tcPr>
            <w:tcW w:w="4279" w:type="dxa"/>
            <w:tcBorders>
              <w:top w:val="single" w:sz="4" w:space="0" w:color="000000"/>
              <w:bottom w:val="single" w:sz="4" w:space="0" w:color="000000"/>
              <w:right w:val="single" w:sz="4" w:space="0" w:color="000000"/>
            </w:tcBorders>
          </w:tcPr>
          <w:p w:rsidR="0030777F" w:rsidRDefault="003948C2">
            <w:pPr>
              <w:pStyle w:val="TableParagraph"/>
              <w:spacing w:before="106"/>
              <w:ind w:left="15"/>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6"/>
              <w:ind w:left="15"/>
              <w:jc w:val="center"/>
              <w:rPr>
                <w:sz w:val="20"/>
              </w:rPr>
            </w:pPr>
            <w:r>
              <w:rPr>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6"/>
              <w:ind w:right="-15"/>
              <w:jc w:val="right"/>
              <w:rPr>
                <w:sz w:val="20"/>
              </w:rPr>
            </w:pPr>
            <w:r>
              <w:rPr>
                <w:w w:val="95"/>
                <w:sz w:val="20"/>
              </w:rPr>
              <w:t>1597.0275</w:t>
            </w:r>
          </w:p>
        </w:tc>
        <w:tc>
          <w:tcPr>
            <w:tcW w:w="467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6"/>
              <w:ind w:left="18"/>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6"/>
              <w:ind w:left="158" w:right="140"/>
              <w:jc w:val="center"/>
              <w:rPr>
                <w:sz w:val="20"/>
              </w:rPr>
            </w:pPr>
            <w:r>
              <w:rPr>
                <w:sz w:val="20"/>
              </w:rPr>
              <w:t>22</w:t>
            </w:r>
          </w:p>
        </w:tc>
        <w:tc>
          <w:tcPr>
            <w:tcW w:w="1699" w:type="dxa"/>
            <w:tcBorders>
              <w:top w:val="single" w:sz="4" w:space="0" w:color="000000"/>
              <w:left w:val="single" w:sz="4" w:space="0" w:color="000000"/>
              <w:bottom w:val="single" w:sz="4" w:space="0" w:color="000000"/>
            </w:tcBorders>
          </w:tcPr>
          <w:p w:rsidR="0030777F" w:rsidRDefault="003948C2">
            <w:pPr>
              <w:pStyle w:val="TableParagraph"/>
              <w:spacing w:before="106"/>
              <w:ind w:left="18"/>
              <w:jc w:val="right"/>
              <w:rPr>
                <w:sz w:val="20"/>
              </w:rPr>
            </w:pPr>
            <w:r>
              <w:rPr>
                <w:sz w:val="20"/>
              </w:rPr>
              <w:t>1597.0275</w:t>
            </w:r>
          </w:p>
        </w:tc>
      </w:tr>
      <w:tr w:rsidR="0030777F">
        <w:trPr>
          <w:trHeight w:val="453"/>
        </w:trPr>
        <w:tc>
          <w:tcPr>
            <w:tcW w:w="4279" w:type="dxa"/>
            <w:tcBorders>
              <w:top w:val="single" w:sz="4" w:space="0" w:color="000000"/>
              <w:bottom w:val="single" w:sz="4" w:space="0" w:color="000000"/>
              <w:right w:val="single" w:sz="4" w:space="0" w:color="000000"/>
            </w:tcBorders>
          </w:tcPr>
          <w:p w:rsidR="0030777F" w:rsidRDefault="003948C2">
            <w:pPr>
              <w:pStyle w:val="TableParagraph"/>
              <w:spacing w:before="108"/>
              <w:ind w:left="914"/>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8"/>
              <w:ind w:left="195" w:right="175"/>
              <w:jc w:val="center"/>
              <w:rPr>
                <w:sz w:val="20"/>
              </w:rPr>
            </w:pPr>
            <w:r>
              <w:rPr>
                <w:sz w:val="20"/>
              </w:rPr>
              <w:t>10</w:t>
            </w:r>
          </w:p>
        </w:tc>
        <w:tc>
          <w:tcPr>
            <w:tcW w:w="176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8"/>
              <w:ind w:left="18" w:right="640"/>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8"/>
              <w:ind w:left="158" w:right="140"/>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53"/>
        </w:trPr>
        <w:tc>
          <w:tcPr>
            <w:tcW w:w="4279" w:type="dxa"/>
            <w:tcBorders>
              <w:top w:val="single" w:sz="4" w:space="0" w:color="000000"/>
              <w:bottom w:val="single" w:sz="4" w:space="0" w:color="000000"/>
              <w:right w:val="single" w:sz="4" w:space="0" w:color="000000"/>
            </w:tcBorders>
          </w:tcPr>
          <w:p w:rsidR="0030777F" w:rsidRDefault="003948C2">
            <w:pPr>
              <w:pStyle w:val="TableParagraph"/>
              <w:spacing w:before="107"/>
              <w:ind w:left="914"/>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7"/>
              <w:ind w:left="195" w:right="175"/>
              <w:jc w:val="center"/>
              <w:rPr>
                <w:sz w:val="20"/>
              </w:rPr>
            </w:pPr>
            <w:r>
              <w:rPr>
                <w:sz w:val="20"/>
              </w:rPr>
              <w:t>11</w:t>
            </w:r>
          </w:p>
        </w:tc>
        <w:tc>
          <w:tcPr>
            <w:tcW w:w="176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7"/>
              <w:ind w:left="18" w:right="40"/>
              <w:jc w:val="center"/>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7"/>
              <w:ind w:left="158" w:right="140"/>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52"/>
        </w:trPr>
        <w:tc>
          <w:tcPr>
            <w:tcW w:w="4279" w:type="dxa"/>
            <w:tcBorders>
              <w:top w:val="single" w:sz="4" w:space="0" w:color="000000"/>
              <w:bottom w:val="nil"/>
              <w:right w:val="single" w:sz="4" w:space="0" w:color="000000"/>
            </w:tcBorders>
          </w:tcPr>
          <w:p w:rsidR="0030777F" w:rsidRDefault="0030777F">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6"/>
              <w:ind w:left="195" w:right="175"/>
              <w:jc w:val="center"/>
              <w:rPr>
                <w:sz w:val="20"/>
              </w:rPr>
            </w:pPr>
            <w:r>
              <w:rPr>
                <w:sz w:val="20"/>
              </w:rPr>
              <w:t>12</w:t>
            </w:r>
          </w:p>
        </w:tc>
        <w:tc>
          <w:tcPr>
            <w:tcW w:w="1764" w:type="dxa"/>
            <w:tcBorders>
              <w:top w:val="single" w:sz="4" w:space="0" w:color="000000"/>
              <w:left w:val="single" w:sz="4" w:space="0" w:color="000000"/>
              <w:bottom w:val="nil"/>
              <w:right w:val="single" w:sz="4" w:space="0" w:color="000000"/>
            </w:tcBorders>
          </w:tcPr>
          <w:p w:rsidR="0030777F" w:rsidRDefault="0030777F">
            <w:pPr>
              <w:pStyle w:val="TableParagraph"/>
              <w:rPr>
                <w:rFonts w:ascii="Times New Roman"/>
                <w:sz w:val="20"/>
              </w:rPr>
            </w:pPr>
          </w:p>
        </w:tc>
        <w:tc>
          <w:tcPr>
            <w:tcW w:w="4671" w:type="dxa"/>
            <w:tcBorders>
              <w:top w:val="single" w:sz="4" w:space="0" w:color="000000"/>
              <w:left w:val="single" w:sz="4" w:space="0" w:color="000000"/>
              <w:bottom w:val="nil"/>
              <w:right w:val="single" w:sz="4" w:space="0" w:color="000000"/>
            </w:tcBorders>
          </w:tcPr>
          <w:p w:rsidR="0030777F" w:rsidRDefault="0030777F">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06"/>
              <w:ind w:left="158" w:right="140"/>
              <w:jc w:val="center"/>
              <w:rPr>
                <w:sz w:val="20"/>
              </w:rPr>
            </w:pPr>
            <w:r>
              <w:rPr>
                <w:sz w:val="20"/>
              </w:rPr>
              <w:t>25</w:t>
            </w:r>
          </w:p>
        </w:tc>
        <w:tc>
          <w:tcPr>
            <w:tcW w:w="1699" w:type="dxa"/>
            <w:tcBorders>
              <w:top w:val="single" w:sz="4" w:space="0" w:color="000000"/>
              <w:left w:val="single" w:sz="4" w:space="0" w:color="000000"/>
              <w:bottom w:val="nil"/>
            </w:tcBorders>
          </w:tcPr>
          <w:p w:rsidR="0030777F" w:rsidRDefault="0030777F">
            <w:pPr>
              <w:pStyle w:val="TableParagraph"/>
              <w:rPr>
                <w:rFonts w:ascii="Times New Roman"/>
                <w:sz w:val="20"/>
              </w:rPr>
            </w:pPr>
          </w:p>
        </w:tc>
      </w:tr>
    </w:tbl>
    <w:p w:rsidR="0030777F" w:rsidRDefault="0030777F">
      <w:pPr>
        <w:rPr>
          <w:rFonts w:ascii="Times New Roman"/>
          <w:sz w:val="20"/>
        </w:rPr>
        <w:sectPr w:rsidR="0030777F">
          <w:type w:val="continuous"/>
          <w:pgSz w:w="16840" w:h="11910" w:orient="landscape"/>
          <w:pgMar w:top="1580" w:right="1280" w:bottom="280" w:left="1300" w:header="720" w:footer="720" w:gutter="0"/>
          <w:cols w:space="720"/>
        </w:sect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spacing w:before="2"/>
        <w:rPr>
          <w:rFonts w:ascii="宋体"/>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79"/>
        <w:gridCol w:w="825"/>
        <w:gridCol w:w="1764"/>
        <w:gridCol w:w="4671"/>
        <w:gridCol w:w="750"/>
        <w:gridCol w:w="1699"/>
      </w:tblGrid>
      <w:tr w:rsidR="0030777F">
        <w:trPr>
          <w:trHeight w:val="453"/>
        </w:trPr>
        <w:tc>
          <w:tcPr>
            <w:tcW w:w="4279" w:type="dxa"/>
            <w:tcBorders>
              <w:left w:val="single" w:sz="8" w:space="0" w:color="000000"/>
              <w:bottom w:val="single" w:sz="8" w:space="0" w:color="000000"/>
            </w:tcBorders>
          </w:tcPr>
          <w:p w:rsidR="0030777F" w:rsidRDefault="003948C2">
            <w:pPr>
              <w:pStyle w:val="TableParagraph"/>
              <w:spacing w:before="108"/>
              <w:ind w:left="15"/>
              <w:jc w:val="center"/>
              <w:rPr>
                <w:b/>
                <w:sz w:val="20"/>
              </w:rPr>
            </w:pPr>
            <w:r>
              <w:rPr>
                <w:b/>
                <w:sz w:val="20"/>
              </w:rPr>
              <w:t>总计</w:t>
            </w:r>
          </w:p>
        </w:tc>
        <w:tc>
          <w:tcPr>
            <w:tcW w:w="825" w:type="dxa"/>
            <w:tcBorders>
              <w:bottom w:val="single" w:sz="8" w:space="0" w:color="000000"/>
            </w:tcBorders>
          </w:tcPr>
          <w:p w:rsidR="0030777F" w:rsidRDefault="003948C2">
            <w:pPr>
              <w:pStyle w:val="TableParagraph"/>
              <w:spacing w:before="108"/>
              <w:ind w:left="195" w:right="175"/>
              <w:jc w:val="center"/>
              <w:rPr>
                <w:sz w:val="20"/>
              </w:rPr>
            </w:pPr>
            <w:r>
              <w:rPr>
                <w:sz w:val="20"/>
              </w:rPr>
              <w:t>13</w:t>
            </w:r>
          </w:p>
        </w:tc>
        <w:tc>
          <w:tcPr>
            <w:tcW w:w="1764" w:type="dxa"/>
            <w:tcBorders>
              <w:bottom w:val="single" w:sz="8" w:space="0" w:color="000000"/>
            </w:tcBorders>
          </w:tcPr>
          <w:p w:rsidR="0030777F" w:rsidRDefault="003948C2">
            <w:pPr>
              <w:pStyle w:val="TableParagraph"/>
              <w:spacing w:before="105"/>
              <w:ind w:left="853" w:right="-15"/>
              <w:rPr>
                <w:sz w:val="20"/>
              </w:rPr>
            </w:pPr>
            <w:r>
              <w:rPr>
                <w:sz w:val="20"/>
              </w:rPr>
              <w:t>1597.0275</w:t>
            </w:r>
          </w:p>
        </w:tc>
        <w:tc>
          <w:tcPr>
            <w:tcW w:w="4671" w:type="dxa"/>
            <w:tcBorders>
              <w:bottom w:val="single" w:sz="8" w:space="0" w:color="000000"/>
            </w:tcBorders>
          </w:tcPr>
          <w:p w:rsidR="0030777F" w:rsidRDefault="003948C2">
            <w:pPr>
              <w:pStyle w:val="TableParagraph"/>
              <w:spacing w:before="108"/>
              <w:ind w:left="18"/>
              <w:jc w:val="center"/>
              <w:rPr>
                <w:b/>
                <w:sz w:val="20"/>
              </w:rPr>
            </w:pPr>
            <w:r>
              <w:rPr>
                <w:b/>
                <w:sz w:val="20"/>
              </w:rPr>
              <w:t>总计</w:t>
            </w:r>
          </w:p>
        </w:tc>
        <w:tc>
          <w:tcPr>
            <w:tcW w:w="750" w:type="dxa"/>
            <w:tcBorders>
              <w:bottom w:val="single" w:sz="8" w:space="0" w:color="000000"/>
            </w:tcBorders>
          </w:tcPr>
          <w:p w:rsidR="0030777F" w:rsidRDefault="003948C2">
            <w:pPr>
              <w:pStyle w:val="TableParagraph"/>
              <w:spacing w:before="108"/>
              <w:ind w:left="158" w:right="140"/>
              <w:jc w:val="center"/>
              <w:rPr>
                <w:sz w:val="20"/>
              </w:rPr>
            </w:pPr>
            <w:r>
              <w:rPr>
                <w:sz w:val="20"/>
              </w:rPr>
              <w:t>26</w:t>
            </w:r>
          </w:p>
        </w:tc>
        <w:tc>
          <w:tcPr>
            <w:tcW w:w="1699" w:type="dxa"/>
            <w:tcBorders>
              <w:bottom w:val="single" w:sz="8" w:space="0" w:color="000000"/>
              <w:right w:val="single" w:sz="8" w:space="0" w:color="000000"/>
            </w:tcBorders>
          </w:tcPr>
          <w:p w:rsidR="0030777F" w:rsidRDefault="003948C2">
            <w:pPr>
              <w:pStyle w:val="TableParagraph"/>
              <w:spacing w:before="105"/>
              <w:ind w:left="18"/>
              <w:rPr>
                <w:sz w:val="20"/>
              </w:rPr>
            </w:pPr>
            <w:r>
              <w:rPr>
                <w:sz w:val="20"/>
              </w:rPr>
              <w:t>1597.0275</w:t>
            </w:r>
          </w:p>
        </w:tc>
      </w:tr>
    </w:tbl>
    <w:p w:rsidR="0030777F" w:rsidRDefault="0030777F">
      <w:pPr>
        <w:pStyle w:val="a3"/>
        <w:spacing w:before="8"/>
        <w:rPr>
          <w:rFonts w:ascii="宋体"/>
          <w:sz w:val="8"/>
        </w:rPr>
      </w:pPr>
    </w:p>
    <w:p w:rsidR="0030777F" w:rsidRDefault="003948C2">
      <w:pPr>
        <w:spacing w:before="71"/>
        <w:ind w:left="140"/>
        <w:rPr>
          <w:rFonts w:ascii="宋体" w:eastAsia="宋体"/>
          <w:sz w:val="20"/>
        </w:rPr>
      </w:pPr>
      <w:r>
        <w:rPr>
          <w:rFonts w:ascii="宋体" w:eastAsia="宋体" w:hint="eastAsia"/>
          <w:sz w:val="20"/>
        </w:rPr>
        <w:t>注：本表反映部门本年度的总收支和年末结转结余情况。本表金额转换为万元时，因四舍五入可能存在尾差。</w:t>
      </w:r>
    </w:p>
    <w:p w:rsidR="0030777F" w:rsidRDefault="0030777F">
      <w:pPr>
        <w:rPr>
          <w:rFonts w:ascii="宋体" w:eastAsia="宋体"/>
          <w:sz w:val="20"/>
        </w:rPr>
        <w:sectPr w:rsidR="0030777F">
          <w:pgSz w:w="16840" w:h="11910" w:orient="landscape"/>
          <w:pgMar w:top="1100" w:right="1280" w:bottom="900" w:left="1300" w:header="0" w:footer="704" w:gutter="0"/>
          <w:cols w:space="720"/>
        </w:sect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spacing w:before="5"/>
        <w:rPr>
          <w:rFonts w:ascii="宋体"/>
          <w:sz w:val="15"/>
        </w:rPr>
      </w:pPr>
    </w:p>
    <w:p w:rsidR="0030777F" w:rsidRDefault="0030777F">
      <w:pPr>
        <w:rPr>
          <w:rFonts w:ascii="宋体"/>
          <w:sz w:val="15"/>
        </w:rPr>
        <w:sectPr w:rsidR="0030777F">
          <w:pgSz w:w="16840" w:h="11910" w:orient="landscape"/>
          <w:pgMar w:top="1100" w:right="1280" w:bottom="900" w:left="1300" w:header="0" w:footer="704" w:gutter="0"/>
          <w:cols w:space="720"/>
        </w:sectPr>
      </w:pPr>
    </w:p>
    <w:p w:rsidR="0030777F" w:rsidRDefault="003948C2">
      <w:pPr>
        <w:pStyle w:val="a3"/>
        <w:spacing w:before="58"/>
        <w:jc w:val="right"/>
        <w:rPr>
          <w:rFonts w:ascii="华文中宋" w:eastAsia="华文中宋"/>
        </w:rPr>
      </w:pPr>
      <w:r>
        <w:rPr>
          <w:rFonts w:ascii="华文中宋" w:eastAsia="华文中宋" w:hint="eastAsia"/>
          <w:w w:val="95"/>
        </w:rPr>
        <w:lastRenderedPageBreak/>
        <w:t>收入决算表</w:t>
      </w:r>
    </w:p>
    <w:p w:rsidR="0030777F" w:rsidRDefault="003948C2">
      <w:pPr>
        <w:pStyle w:val="a3"/>
        <w:rPr>
          <w:rFonts w:ascii="华文中宋"/>
          <w:sz w:val="20"/>
        </w:rPr>
      </w:pPr>
      <w:r>
        <w:br w:type="column"/>
      </w:r>
    </w:p>
    <w:p w:rsidR="0030777F" w:rsidRDefault="0030777F">
      <w:pPr>
        <w:pStyle w:val="a3"/>
        <w:spacing w:before="15"/>
        <w:rPr>
          <w:rFonts w:ascii="华文中宋"/>
          <w:sz w:val="21"/>
        </w:rPr>
      </w:pPr>
    </w:p>
    <w:p w:rsidR="0030777F" w:rsidRDefault="003948C2">
      <w:pPr>
        <w:ind w:right="301"/>
        <w:jc w:val="right"/>
        <w:rPr>
          <w:rFonts w:ascii="宋体" w:eastAsia="宋体"/>
          <w:sz w:val="20"/>
        </w:rPr>
      </w:pPr>
      <w:r>
        <w:rPr>
          <w:rFonts w:ascii="宋体" w:eastAsia="宋体" w:hint="eastAsia"/>
          <w:sz w:val="20"/>
        </w:rPr>
        <w:t>公开 02 表</w:t>
      </w:r>
    </w:p>
    <w:p w:rsidR="0030777F" w:rsidRDefault="0030777F">
      <w:pPr>
        <w:jc w:val="right"/>
        <w:rPr>
          <w:rFonts w:ascii="宋体" w:eastAsia="宋体"/>
          <w:sz w:val="20"/>
        </w:rPr>
        <w:sectPr w:rsidR="0030777F">
          <w:type w:val="continuous"/>
          <w:pgSz w:w="16840" w:h="11910" w:orient="landscape"/>
          <w:pgMar w:top="1580" w:right="1280" w:bottom="280" w:left="1300" w:header="720" w:footer="720" w:gutter="0"/>
          <w:cols w:num="2" w:space="720" w:equalWidth="0">
            <w:col w:w="7847" w:space="40"/>
            <w:col w:w="6373"/>
          </w:cols>
        </w:sectPr>
      </w:pPr>
    </w:p>
    <w:p w:rsidR="0030777F" w:rsidRDefault="00375A30">
      <w:pPr>
        <w:tabs>
          <w:tab w:val="left" w:pos="12955"/>
        </w:tabs>
        <w:spacing w:before="73" w:after="26"/>
        <w:ind w:left="140"/>
        <w:rPr>
          <w:rFonts w:ascii="宋体" w:eastAsia="宋体"/>
          <w:sz w:val="20"/>
        </w:rPr>
      </w:pPr>
      <w:r>
        <w:rPr>
          <w:rFonts w:ascii="宋体" w:eastAsia="宋体" w:hint="eastAsia"/>
          <w:sz w:val="20"/>
        </w:rPr>
        <w:lastRenderedPageBreak/>
        <w:t>部门：信阳市平桥区人力资源和社会保障局</w:t>
      </w:r>
      <w:r w:rsidR="003948C2">
        <w:rPr>
          <w:rFonts w:ascii="宋体" w:eastAsia="宋体" w:hint="eastAsia"/>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86"/>
        <w:gridCol w:w="1271"/>
        <w:gridCol w:w="1641"/>
        <w:gridCol w:w="1641"/>
        <w:gridCol w:w="1641"/>
        <w:gridCol w:w="1641"/>
        <w:gridCol w:w="1641"/>
        <w:gridCol w:w="1641"/>
        <w:gridCol w:w="1642"/>
      </w:tblGrid>
      <w:tr w:rsidR="0030777F">
        <w:trPr>
          <w:trHeight w:val="465"/>
        </w:trPr>
        <w:tc>
          <w:tcPr>
            <w:tcW w:w="2357" w:type="dxa"/>
            <w:gridSpan w:val="2"/>
            <w:tcBorders>
              <w:bottom w:val="single" w:sz="4" w:space="0" w:color="000000"/>
              <w:right w:val="single" w:sz="4" w:space="0" w:color="000000"/>
            </w:tcBorders>
          </w:tcPr>
          <w:p w:rsidR="0030777F" w:rsidRDefault="003948C2">
            <w:pPr>
              <w:pStyle w:val="TableParagraph"/>
              <w:tabs>
                <w:tab w:val="left" w:pos="1377"/>
              </w:tabs>
              <w:spacing w:before="113"/>
              <w:ind w:left="777"/>
              <w:rPr>
                <w:sz w:val="20"/>
              </w:rPr>
            </w:pPr>
            <w:r>
              <w:rPr>
                <w:sz w:val="20"/>
              </w:rPr>
              <w:t>项</w:t>
            </w:r>
            <w:r>
              <w:rPr>
                <w:sz w:val="20"/>
              </w:rPr>
              <w:tab/>
              <w:t>目</w:t>
            </w:r>
          </w:p>
        </w:tc>
        <w:tc>
          <w:tcPr>
            <w:tcW w:w="1641" w:type="dxa"/>
            <w:vMerge w:val="restart"/>
            <w:tcBorders>
              <w:left w:val="single" w:sz="4" w:space="0" w:color="000000"/>
              <w:bottom w:val="single" w:sz="4" w:space="0" w:color="000000"/>
              <w:right w:val="single" w:sz="4" w:space="0" w:color="000000"/>
            </w:tcBorders>
          </w:tcPr>
          <w:p w:rsidR="0030777F" w:rsidRDefault="0030777F">
            <w:pPr>
              <w:pStyle w:val="TableParagraph"/>
              <w:rPr>
                <w:sz w:val="20"/>
              </w:rPr>
            </w:pPr>
          </w:p>
          <w:p w:rsidR="0030777F" w:rsidRDefault="0030777F">
            <w:pPr>
              <w:pStyle w:val="TableParagraph"/>
              <w:spacing w:before="8"/>
              <w:rPr>
                <w:sz w:val="26"/>
              </w:rPr>
            </w:pPr>
          </w:p>
          <w:p w:rsidR="0030777F" w:rsidRDefault="003948C2">
            <w:pPr>
              <w:pStyle w:val="TableParagraph"/>
              <w:ind w:left="223"/>
              <w:rPr>
                <w:sz w:val="20"/>
              </w:rPr>
            </w:pPr>
            <w:r>
              <w:rPr>
                <w:sz w:val="20"/>
              </w:rPr>
              <w:t>本年收入合计</w:t>
            </w:r>
          </w:p>
        </w:tc>
        <w:tc>
          <w:tcPr>
            <w:tcW w:w="1641" w:type="dxa"/>
            <w:vMerge w:val="restart"/>
            <w:tcBorders>
              <w:left w:val="single" w:sz="4" w:space="0" w:color="000000"/>
              <w:bottom w:val="single" w:sz="4" w:space="0" w:color="000000"/>
              <w:right w:val="single" w:sz="4" w:space="0" w:color="000000"/>
            </w:tcBorders>
          </w:tcPr>
          <w:p w:rsidR="0030777F" w:rsidRDefault="0030777F">
            <w:pPr>
              <w:pStyle w:val="TableParagraph"/>
              <w:rPr>
                <w:sz w:val="20"/>
              </w:rPr>
            </w:pPr>
          </w:p>
          <w:p w:rsidR="0030777F" w:rsidRDefault="0030777F">
            <w:pPr>
              <w:pStyle w:val="TableParagraph"/>
              <w:spacing w:before="8"/>
              <w:rPr>
                <w:sz w:val="26"/>
              </w:rPr>
            </w:pPr>
          </w:p>
          <w:p w:rsidR="0030777F" w:rsidRDefault="003948C2">
            <w:pPr>
              <w:pStyle w:val="TableParagraph"/>
              <w:ind w:left="223"/>
              <w:rPr>
                <w:sz w:val="20"/>
              </w:rPr>
            </w:pPr>
            <w:r>
              <w:rPr>
                <w:sz w:val="20"/>
              </w:rPr>
              <w:t>财政拨款收入</w:t>
            </w:r>
          </w:p>
        </w:tc>
        <w:tc>
          <w:tcPr>
            <w:tcW w:w="1641" w:type="dxa"/>
            <w:vMerge w:val="restart"/>
            <w:tcBorders>
              <w:left w:val="single" w:sz="4" w:space="0" w:color="000000"/>
              <w:bottom w:val="single" w:sz="4" w:space="0" w:color="000000"/>
              <w:right w:val="single" w:sz="4" w:space="0" w:color="000000"/>
            </w:tcBorders>
          </w:tcPr>
          <w:p w:rsidR="0030777F" w:rsidRDefault="0030777F">
            <w:pPr>
              <w:pStyle w:val="TableParagraph"/>
              <w:rPr>
                <w:sz w:val="20"/>
              </w:rPr>
            </w:pPr>
          </w:p>
          <w:p w:rsidR="0030777F" w:rsidRDefault="0030777F">
            <w:pPr>
              <w:pStyle w:val="TableParagraph"/>
              <w:spacing w:before="8"/>
              <w:rPr>
                <w:sz w:val="26"/>
              </w:rPr>
            </w:pPr>
          </w:p>
          <w:p w:rsidR="0030777F" w:rsidRDefault="003948C2">
            <w:pPr>
              <w:pStyle w:val="TableParagraph"/>
              <w:ind w:left="224"/>
              <w:rPr>
                <w:sz w:val="20"/>
              </w:rPr>
            </w:pPr>
            <w:r>
              <w:rPr>
                <w:sz w:val="20"/>
              </w:rPr>
              <w:t>上级补助收入</w:t>
            </w:r>
          </w:p>
        </w:tc>
        <w:tc>
          <w:tcPr>
            <w:tcW w:w="1641" w:type="dxa"/>
            <w:vMerge w:val="restart"/>
            <w:tcBorders>
              <w:left w:val="single" w:sz="4" w:space="0" w:color="000000"/>
              <w:bottom w:val="single" w:sz="4" w:space="0" w:color="000000"/>
              <w:right w:val="single" w:sz="4" w:space="0" w:color="000000"/>
            </w:tcBorders>
          </w:tcPr>
          <w:p w:rsidR="0030777F" w:rsidRDefault="0030777F">
            <w:pPr>
              <w:pStyle w:val="TableParagraph"/>
              <w:rPr>
                <w:sz w:val="20"/>
              </w:rPr>
            </w:pPr>
          </w:p>
          <w:p w:rsidR="0030777F" w:rsidRDefault="0030777F">
            <w:pPr>
              <w:pStyle w:val="TableParagraph"/>
              <w:spacing w:before="8"/>
              <w:rPr>
                <w:sz w:val="26"/>
              </w:rPr>
            </w:pPr>
          </w:p>
          <w:p w:rsidR="0030777F" w:rsidRDefault="003948C2">
            <w:pPr>
              <w:pStyle w:val="TableParagraph"/>
              <w:ind w:left="424"/>
              <w:rPr>
                <w:sz w:val="20"/>
              </w:rPr>
            </w:pPr>
            <w:r>
              <w:rPr>
                <w:sz w:val="20"/>
              </w:rPr>
              <w:t>事业收入</w:t>
            </w:r>
          </w:p>
        </w:tc>
        <w:tc>
          <w:tcPr>
            <w:tcW w:w="1641" w:type="dxa"/>
            <w:vMerge w:val="restart"/>
            <w:tcBorders>
              <w:left w:val="single" w:sz="4" w:space="0" w:color="000000"/>
              <w:bottom w:val="single" w:sz="4" w:space="0" w:color="000000"/>
              <w:right w:val="single" w:sz="4" w:space="0" w:color="000000"/>
            </w:tcBorders>
          </w:tcPr>
          <w:p w:rsidR="0030777F" w:rsidRDefault="0030777F">
            <w:pPr>
              <w:pStyle w:val="TableParagraph"/>
              <w:rPr>
                <w:sz w:val="20"/>
              </w:rPr>
            </w:pPr>
          </w:p>
          <w:p w:rsidR="0030777F" w:rsidRDefault="0030777F">
            <w:pPr>
              <w:pStyle w:val="TableParagraph"/>
              <w:spacing w:before="8"/>
              <w:rPr>
                <w:sz w:val="26"/>
              </w:rPr>
            </w:pPr>
          </w:p>
          <w:p w:rsidR="0030777F" w:rsidRDefault="003948C2">
            <w:pPr>
              <w:pStyle w:val="TableParagraph"/>
              <w:ind w:left="425"/>
              <w:rPr>
                <w:sz w:val="20"/>
              </w:rPr>
            </w:pPr>
            <w:r>
              <w:rPr>
                <w:sz w:val="20"/>
              </w:rPr>
              <w:t>经营收入</w:t>
            </w:r>
          </w:p>
        </w:tc>
        <w:tc>
          <w:tcPr>
            <w:tcW w:w="1641" w:type="dxa"/>
            <w:vMerge w:val="restart"/>
            <w:tcBorders>
              <w:left w:val="single" w:sz="4" w:space="0" w:color="000000"/>
              <w:bottom w:val="single" w:sz="4" w:space="0" w:color="000000"/>
              <w:right w:val="single" w:sz="4" w:space="0" w:color="000000"/>
            </w:tcBorders>
          </w:tcPr>
          <w:p w:rsidR="0030777F" w:rsidRDefault="0030777F">
            <w:pPr>
              <w:pStyle w:val="TableParagraph"/>
              <w:rPr>
                <w:sz w:val="20"/>
              </w:rPr>
            </w:pPr>
          </w:p>
          <w:p w:rsidR="0030777F" w:rsidRDefault="0030777F">
            <w:pPr>
              <w:pStyle w:val="TableParagraph"/>
              <w:spacing w:before="8"/>
              <w:rPr>
                <w:sz w:val="26"/>
              </w:rPr>
            </w:pPr>
          </w:p>
          <w:p w:rsidR="0030777F" w:rsidRDefault="003948C2">
            <w:pPr>
              <w:pStyle w:val="TableParagraph"/>
              <w:ind w:left="24"/>
              <w:rPr>
                <w:sz w:val="20"/>
              </w:rPr>
            </w:pPr>
            <w:r>
              <w:rPr>
                <w:sz w:val="20"/>
              </w:rPr>
              <w:t>附属单位上缴收入</w:t>
            </w:r>
          </w:p>
        </w:tc>
        <w:tc>
          <w:tcPr>
            <w:tcW w:w="1642" w:type="dxa"/>
            <w:vMerge w:val="restart"/>
            <w:tcBorders>
              <w:left w:val="single" w:sz="4" w:space="0" w:color="000000"/>
              <w:bottom w:val="single" w:sz="4" w:space="0" w:color="000000"/>
            </w:tcBorders>
          </w:tcPr>
          <w:p w:rsidR="0030777F" w:rsidRDefault="0030777F">
            <w:pPr>
              <w:pStyle w:val="TableParagraph"/>
              <w:rPr>
                <w:sz w:val="20"/>
              </w:rPr>
            </w:pPr>
          </w:p>
          <w:p w:rsidR="0030777F" w:rsidRDefault="0030777F">
            <w:pPr>
              <w:pStyle w:val="TableParagraph"/>
              <w:spacing w:before="8"/>
              <w:rPr>
                <w:sz w:val="26"/>
              </w:rPr>
            </w:pPr>
          </w:p>
          <w:p w:rsidR="0030777F" w:rsidRDefault="003948C2">
            <w:pPr>
              <w:pStyle w:val="TableParagraph"/>
              <w:ind w:left="426"/>
              <w:rPr>
                <w:sz w:val="20"/>
              </w:rPr>
            </w:pPr>
            <w:r>
              <w:rPr>
                <w:sz w:val="20"/>
              </w:rPr>
              <w:t>其他收入</w:t>
            </w:r>
          </w:p>
        </w:tc>
      </w:tr>
      <w:tr w:rsidR="0030777F">
        <w:trPr>
          <w:trHeight w:val="960"/>
        </w:trPr>
        <w:tc>
          <w:tcPr>
            <w:tcW w:w="1086" w:type="dxa"/>
            <w:tcBorders>
              <w:top w:val="single" w:sz="4" w:space="0" w:color="000000"/>
              <w:bottom w:val="single" w:sz="4" w:space="0" w:color="000000"/>
              <w:right w:val="single" w:sz="4" w:space="0" w:color="000000"/>
            </w:tcBorders>
          </w:tcPr>
          <w:p w:rsidR="0030777F" w:rsidRDefault="0030777F">
            <w:pPr>
              <w:pStyle w:val="TableParagraph"/>
              <w:spacing w:before="4"/>
              <w:rPr>
                <w:sz w:val="16"/>
              </w:rPr>
            </w:pPr>
          </w:p>
          <w:p w:rsidR="0030777F" w:rsidRDefault="003948C2">
            <w:pPr>
              <w:pStyle w:val="TableParagraph"/>
              <w:spacing w:line="292" w:lineRule="auto"/>
              <w:ind w:left="141" w:right="128"/>
              <w:rPr>
                <w:sz w:val="20"/>
              </w:rPr>
            </w:pPr>
            <w:r>
              <w:rPr>
                <w:sz w:val="20"/>
              </w:rPr>
              <w:t>功能分类科目编码</w:t>
            </w:r>
          </w:p>
        </w:tc>
        <w:tc>
          <w:tcPr>
            <w:tcW w:w="127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spacing w:before="6"/>
              <w:rPr>
                <w:sz w:val="28"/>
              </w:rPr>
            </w:pPr>
          </w:p>
          <w:p w:rsidR="0030777F" w:rsidRDefault="003948C2">
            <w:pPr>
              <w:pStyle w:val="TableParagraph"/>
              <w:ind w:left="239"/>
              <w:rPr>
                <w:sz w:val="20"/>
              </w:rPr>
            </w:pPr>
            <w:r>
              <w:rPr>
                <w:sz w:val="20"/>
              </w:rPr>
              <w:t>科目名称</w:t>
            </w:r>
          </w:p>
        </w:tc>
        <w:tc>
          <w:tcPr>
            <w:tcW w:w="1641" w:type="dxa"/>
            <w:vMerge/>
            <w:tcBorders>
              <w:top w:val="nil"/>
              <w:left w:val="single" w:sz="4" w:space="0" w:color="000000"/>
              <w:bottom w:val="single" w:sz="4" w:space="0" w:color="000000"/>
              <w:right w:val="single" w:sz="4" w:space="0" w:color="000000"/>
            </w:tcBorders>
          </w:tcPr>
          <w:p w:rsidR="0030777F" w:rsidRDefault="0030777F">
            <w:pPr>
              <w:rPr>
                <w:sz w:val="2"/>
                <w:szCs w:val="2"/>
              </w:rPr>
            </w:pPr>
          </w:p>
        </w:tc>
        <w:tc>
          <w:tcPr>
            <w:tcW w:w="1641" w:type="dxa"/>
            <w:vMerge/>
            <w:tcBorders>
              <w:top w:val="nil"/>
              <w:left w:val="single" w:sz="4" w:space="0" w:color="000000"/>
              <w:bottom w:val="single" w:sz="4" w:space="0" w:color="000000"/>
              <w:right w:val="single" w:sz="4" w:space="0" w:color="000000"/>
            </w:tcBorders>
          </w:tcPr>
          <w:p w:rsidR="0030777F" w:rsidRDefault="0030777F">
            <w:pPr>
              <w:rPr>
                <w:sz w:val="2"/>
                <w:szCs w:val="2"/>
              </w:rPr>
            </w:pPr>
          </w:p>
        </w:tc>
        <w:tc>
          <w:tcPr>
            <w:tcW w:w="1641" w:type="dxa"/>
            <w:vMerge/>
            <w:tcBorders>
              <w:top w:val="nil"/>
              <w:left w:val="single" w:sz="4" w:space="0" w:color="000000"/>
              <w:bottom w:val="single" w:sz="4" w:space="0" w:color="000000"/>
              <w:right w:val="single" w:sz="4" w:space="0" w:color="000000"/>
            </w:tcBorders>
          </w:tcPr>
          <w:p w:rsidR="0030777F" w:rsidRDefault="0030777F">
            <w:pPr>
              <w:rPr>
                <w:sz w:val="2"/>
                <w:szCs w:val="2"/>
              </w:rPr>
            </w:pPr>
          </w:p>
        </w:tc>
        <w:tc>
          <w:tcPr>
            <w:tcW w:w="1641" w:type="dxa"/>
            <w:vMerge/>
            <w:tcBorders>
              <w:top w:val="nil"/>
              <w:left w:val="single" w:sz="4" w:space="0" w:color="000000"/>
              <w:bottom w:val="single" w:sz="4" w:space="0" w:color="000000"/>
              <w:right w:val="single" w:sz="4" w:space="0" w:color="000000"/>
            </w:tcBorders>
          </w:tcPr>
          <w:p w:rsidR="0030777F" w:rsidRDefault="0030777F">
            <w:pPr>
              <w:rPr>
                <w:sz w:val="2"/>
                <w:szCs w:val="2"/>
              </w:rPr>
            </w:pPr>
          </w:p>
        </w:tc>
        <w:tc>
          <w:tcPr>
            <w:tcW w:w="1641" w:type="dxa"/>
            <w:vMerge/>
            <w:tcBorders>
              <w:top w:val="nil"/>
              <w:left w:val="single" w:sz="4" w:space="0" w:color="000000"/>
              <w:bottom w:val="single" w:sz="4" w:space="0" w:color="000000"/>
              <w:right w:val="single" w:sz="4" w:space="0" w:color="000000"/>
            </w:tcBorders>
          </w:tcPr>
          <w:p w:rsidR="0030777F" w:rsidRDefault="0030777F">
            <w:pPr>
              <w:rPr>
                <w:sz w:val="2"/>
                <w:szCs w:val="2"/>
              </w:rPr>
            </w:pPr>
          </w:p>
        </w:tc>
        <w:tc>
          <w:tcPr>
            <w:tcW w:w="1641" w:type="dxa"/>
            <w:vMerge/>
            <w:tcBorders>
              <w:top w:val="nil"/>
              <w:left w:val="single" w:sz="4" w:space="0" w:color="000000"/>
              <w:bottom w:val="single" w:sz="4" w:space="0" w:color="000000"/>
              <w:right w:val="single" w:sz="4" w:space="0" w:color="000000"/>
            </w:tcBorders>
          </w:tcPr>
          <w:p w:rsidR="0030777F" w:rsidRDefault="0030777F">
            <w:pPr>
              <w:rPr>
                <w:sz w:val="2"/>
                <w:szCs w:val="2"/>
              </w:rPr>
            </w:pPr>
          </w:p>
        </w:tc>
        <w:tc>
          <w:tcPr>
            <w:tcW w:w="1642" w:type="dxa"/>
            <w:vMerge/>
            <w:tcBorders>
              <w:top w:val="nil"/>
              <w:left w:val="single" w:sz="4" w:space="0" w:color="000000"/>
              <w:bottom w:val="single" w:sz="4" w:space="0" w:color="000000"/>
            </w:tcBorders>
          </w:tcPr>
          <w:p w:rsidR="0030777F" w:rsidRDefault="0030777F">
            <w:pPr>
              <w:rPr>
                <w:sz w:val="2"/>
                <w:szCs w:val="2"/>
              </w:rPr>
            </w:pPr>
          </w:p>
        </w:tc>
      </w:tr>
      <w:tr w:rsidR="0030777F">
        <w:trPr>
          <w:trHeight w:val="465"/>
        </w:trPr>
        <w:tc>
          <w:tcPr>
            <w:tcW w:w="2357" w:type="dxa"/>
            <w:gridSpan w:val="2"/>
            <w:tcBorders>
              <w:top w:val="single" w:sz="4" w:space="0" w:color="000000"/>
              <w:bottom w:val="single" w:sz="4" w:space="0" w:color="000000"/>
              <w:right w:val="single" w:sz="4" w:space="0" w:color="000000"/>
            </w:tcBorders>
          </w:tcPr>
          <w:p w:rsidR="0030777F" w:rsidRDefault="003948C2">
            <w:pPr>
              <w:pStyle w:val="TableParagraph"/>
              <w:spacing w:before="113"/>
              <w:ind w:left="956" w:right="946"/>
              <w:jc w:val="center"/>
              <w:rPr>
                <w:sz w:val="20"/>
              </w:rPr>
            </w:pPr>
            <w:r>
              <w:rPr>
                <w:sz w:val="20"/>
              </w:rPr>
              <w:t>栏次</w:t>
            </w:r>
          </w:p>
        </w:tc>
        <w:tc>
          <w:tcPr>
            <w:tcW w:w="164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3"/>
              <w:ind w:left="775"/>
              <w:rPr>
                <w:sz w:val="20"/>
              </w:rPr>
            </w:pPr>
            <w:r>
              <w:rPr>
                <w:w w:val="99"/>
                <w:sz w:val="20"/>
              </w:rPr>
              <w:t>1</w:t>
            </w:r>
          </w:p>
        </w:tc>
        <w:tc>
          <w:tcPr>
            <w:tcW w:w="164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3"/>
              <w:ind w:left="773"/>
              <w:rPr>
                <w:sz w:val="20"/>
              </w:rPr>
            </w:pPr>
            <w:r>
              <w:rPr>
                <w:w w:val="99"/>
                <w:sz w:val="20"/>
              </w:rPr>
              <w:t>2</w:t>
            </w:r>
          </w:p>
        </w:tc>
        <w:tc>
          <w:tcPr>
            <w:tcW w:w="164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3"/>
              <w:ind w:left="16"/>
              <w:jc w:val="center"/>
              <w:rPr>
                <w:sz w:val="20"/>
              </w:rPr>
            </w:pPr>
            <w:r>
              <w:rPr>
                <w:w w:val="99"/>
                <w:sz w:val="20"/>
              </w:rPr>
              <w:t>3</w:t>
            </w:r>
          </w:p>
        </w:tc>
        <w:tc>
          <w:tcPr>
            <w:tcW w:w="164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3"/>
              <w:ind w:left="18"/>
              <w:jc w:val="center"/>
              <w:rPr>
                <w:sz w:val="20"/>
              </w:rPr>
            </w:pPr>
            <w:r>
              <w:rPr>
                <w:w w:val="99"/>
                <w:sz w:val="20"/>
              </w:rPr>
              <w:t>4</w:t>
            </w:r>
          </w:p>
        </w:tc>
        <w:tc>
          <w:tcPr>
            <w:tcW w:w="164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3"/>
              <w:ind w:left="19"/>
              <w:jc w:val="center"/>
              <w:rPr>
                <w:sz w:val="20"/>
              </w:rPr>
            </w:pPr>
            <w:r>
              <w:rPr>
                <w:w w:val="99"/>
                <w:sz w:val="20"/>
              </w:rPr>
              <w:t>5</w:t>
            </w:r>
          </w:p>
        </w:tc>
        <w:tc>
          <w:tcPr>
            <w:tcW w:w="164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3"/>
              <w:ind w:left="15"/>
              <w:jc w:val="center"/>
              <w:rPr>
                <w:sz w:val="20"/>
              </w:rPr>
            </w:pPr>
            <w:r>
              <w:rPr>
                <w:w w:val="99"/>
                <w:sz w:val="20"/>
              </w:rPr>
              <w:t>6</w:t>
            </w:r>
          </w:p>
        </w:tc>
        <w:tc>
          <w:tcPr>
            <w:tcW w:w="1642" w:type="dxa"/>
            <w:tcBorders>
              <w:top w:val="single" w:sz="4" w:space="0" w:color="000000"/>
              <w:left w:val="single" w:sz="4" w:space="0" w:color="000000"/>
              <w:bottom w:val="single" w:sz="4" w:space="0" w:color="000000"/>
            </w:tcBorders>
          </w:tcPr>
          <w:p w:rsidR="0030777F" w:rsidRDefault="003948C2">
            <w:pPr>
              <w:pStyle w:val="TableParagraph"/>
              <w:spacing w:before="113"/>
              <w:ind w:left="25"/>
              <w:jc w:val="center"/>
              <w:rPr>
                <w:sz w:val="20"/>
              </w:rPr>
            </w:pPr>
            <w:r>
              <w:rPr>
                <w:w w:val="99"/>
                <w:sz w:val="20"/>
              </w:rPr>
              <w:t>7</w:t>
            </w:r>
          </w:p>
        </w:tc>
      </w:tr>
      <w:tr w:rsidR="0030777F">
        <w:trPr>
          <w:trHeight w:val="465"/>
        </w:trPr>
        <w:tc>
          <w:tcPr>
            <w:tcW w:w="2357" w:type="dxa"/>
            <w:gridSpan w:val="2"/>
            <w:tcBorders>
              <w:top w:val="single" w:sz="4" w:space="0" w:color="000000"/>
              <w:bottom w:val="single" w:sz="4" w:space="0" w:color="000000"/>
              <w:right w:val="single" w:sz="4" w:space="0" w:color="000000"/>
            </w:tcBorders>
          </w:tcPr>
          <w:p w:rsidR="0030777F" w:rsidRDefault="003948C2">
            <w:pPr>
              <w:pStyle w:val="TableParagraph"/>
              <w:spacing w:before="113"/>
              <w:ind w:left="956" w:right="946"/>
              <w:jc w:val="center"/>
              <w:rPr>
                <w:sz w:val="20"/>
              </w:rPr>
            </w:pPr>
            <w:r>
              <w:rPr>
                <w:sz w:val="20"/>
              </w:rPr>
              <w:t>合计</w:t>
            </w:r>
          </w:p>
        </w:tc>
        <w:tc>
          <w:tcPr>
            <w:tcW w:w="164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3"/>
              <w:ind w:left="729"/>
              <w:rPr>
                <w:sz w:val="20"/>
              </w:rPr>
            </w:pPr>
            <w:r>
              <w:rPr>
                <w:sz w:val="20"/>
              </w:rPr>
              <w:t>1597.0275</w:t>
            </w:r>
          </w:p>
        </w:tc>
        <w:tc>
          <w:tcPr>
            <w:tcW w:w="164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3"/>
              <w:ind w:left="730" w:right="-15"/>
              <w:rPr>
                <w:sz w:val="20"/>
              </w:rPr>
            </w:pPr>
            <w:r>
              <w:rPr>
                <w:sz w:val="20"/>
              </w:rPr>
              <w:t>1597.0275</w:t>
            </w: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65"/>
        </w:trPr>
        <w:tc>
          <w:tcPr>
            <w:tcW w:w="1086" w:type="dxa"/>
            <w:tcBorders>
              <w:top w:val="single" w:sz="4" w:space="0" w:color="000000"/>
              <w:bottom w:val="single" w:sz="4" w:space="0" w:color="000000"/>
              <w:right w:val="single" w:sz="4" w:space="0" w:color="000000"/>
            </w:tcBorders>
            <w:vAlign w:val="center"/>
          </w:tcPr>
          <w:p w:rsidR="0030777F" w:rsidRDefault="003948C2">
            <w:pPr>
              <w:pStyle w:val="TableParagraph"/>
              <w:spacing w:before="113"/>
              <w:ind w:left="14"/>
              <w:jc w:val="center"/>
              <w:rPr>
                <w:sz w:val="20"/>
              </w:rPr>
            </w:pPr>
            <w:r>
              <w:rPr>
                <w:sz w:val="20"/>
              </w:rPr>
              <w:t>2080101</w:t>
            </w:r>
          </w:p>
        </w:tc>
        <w:tc>
          <w:tcPr>
            <w:tcW w:w="1271" w:type="dxa"/>
            <w:tcBorders>
              <w:top w:val="single" w:sz="4" w:space="0" w:color="000000"/>
              <w:left w:val="single" w:sz="4" w:space="0" w:color="000000"/>
              <w:bottom w:val="single" w:sz="4" w:space="0" w:color="000000"/>
              <w:right w:val="single" w:sz="4" w:space="0" w:color="000000"/>
            </w:tcBorders>
            <w:vAlign w:val="center"/>
          </w:tcPr>
          <w:p w:rsidR="0030777F" w:rsidRDefault="003948C2">
            <w:pPr>
              <w:pStyle w:val="TableParagraph"/>
              <w:jc w:val="center"/>
              <w:rPr>
                <w:rFonts w:ascii="Times New Roman"/>
                <w:sz w:val="20"/>
              </w:rPr>
            </w:pPr>
            <w:r>
              <w:rPr>
                <w:rFonts w:ascii="Times New Roman" w:hint="eastAsia"/>
                <w:sz w:val="20"/>
              </w:rPr>
              <w:t>行政运行</w:t>
            </w:r>
          </w:p>
        </w:tc>
        <w:tc>
          <w:tcPr>
            <w:tcW w:w="164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3"/>
              <w:ind w:left="729"/>
              <w:rPr>
                <w:sz w:val="20"/>
              </w:rPr>
            </w:pPr>
            <w:r>
              <w:rPr>
                <w:sz w:val="20"/>
              </w:rPr>
              <w:t>1597.0275</w:t>
            </w:r>
          </w:p>
        </w:tc>
        <w:tc>
          <w:tcPr>
            <w:tcW w:w="164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3"/>
              <w:ind w:left="730" w:right="-15"/>
              <w:rPr>
                <w:sz w:val="20"/>
              </w:rPr>
            </w:pPr>
            <w:r>
              <w:rPr>
                <w:sz w:val="20"/>
              </w:rPr>
              <w:t>1597.0275</w:t>
            </w: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65"/>
        </w:trPr>
        <w:tc>
          <w:tcPr>
            <w:tcW w:w="1086" w:type="dxa"/>
            <w:tcBorders>
              <w:top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65"/>
        </w:trPr>
        <w:tc>
          <w:tcPr>
            <w:tcW w:w="1086" w:type="dxa"/>
            <w:tcBorders>
              <w:top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65"/>
        </w:trPr>
        <w:tc>
          <w:tcPr>
            <w:tcW w:w="1086" w:type="dxa"/>
            <w:tcBorders>
              <w:top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65"/>
        </w:trPr>
        <w:tc>
          <w:tcPr>
            <w:tcW w:w="1086" w:type="dxa"/>
            <w:tcBorders>
              <w:top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27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64"/>
        </w:trPr>
        <w:tc>
          <w:tcPr>
            <w:tcW w:w="1086" w:type="dxa"/>
            <w:tcBorders>
              <w:top w:val="single" w:sz="4" w:space="0" w:color="000000"/>
              <w:right w:val="single" w:sz="4" w:space="0" w:color="000000"/>
            </w:tcBorders>
          </w:tcPr>
          <w:p w:rsidR="0030777F" w:rsidRDefault="0030777F">
            <w:pPr>
              <w:pStyle w:val="TableParagraph"/>
              <w:rPr>
                <w:rFonts w:ascii="Times New Roman"/>
                <w:sz w:val="20"/>
              </w:rPr>
            </w:pPr>
          </w:p>
        </w:tc>
        <w:tc>
          <w:tcPr>
            <w:tcW w:w="1271" w:type="dxa"/>
            <w:tcBorders>
              <w:top w:val="single" w:sz="4" w:space="0" w:color="000000"/>
              <w:left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30777F" w:rsidRDefault="0030777F">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30777F" w:rsidRDefault="0030777F">
            <w:pPr>
              <w:pStyle w:val="TableParagraph"/>
              <w:rPr>
                <w:rFonts w:ascii="Times New Roman"/>
                <w:sz w:val="20"/>
              </w:rPr>
            </w:pPr>
          </w:p>
        </w:tc>
        <w:tc>
          <w:tcPr>
            <w:tcW w:w="1642" w:type="dxa"/>
            <w:tcBorders>
              <w:top w:val="single" w:sz="4" w:space="0" w:color="000000"/>
              <w:left w:val="single" w:sz="4" w:space="0" w:color="000000"/>
            </w:tcBorders>
          </w:tcPr>
          <w:p w:rsidR="0030777F" w:rsidRDefault="0030777F">
            <w:pPr>
              <w:pStyle w:val="TableParagraph"/>
              <w:rPr>
                <w:rFonts w:ascii="Times New Roman"/>
                <w:sz w:val="20"/>
              </w:rPr>
            </w:pPr>
          </w:p>
        </w:tc>
      </w:tr>
    </w:tbl>
    <w:p w:rsidR="0030777F" w:rsidRDefault="0030777F">
      <w:pPr>
        <w:pStyle w:val="a3"/>
        <w:spacing w:before="4"/>
        <w:rPr>
          <w:rFonts w:ascii="宋体"/>
          <w:sz w:val="15"/>
        </w:rPr>
      </w:pPr>
    </w:p>
    <w:p w:rsidR="0030777F" w:rsidRDefault="003948C2">
      <w:pPr>
        <w:ind w:left="140"/>
        <w:rPr>
          <w:rFonts w:ascii="宋体" w:eastAsia="宋体"/>
          <w:sz w:val="20"/>
        </w:rPr>
      </w:pPr>
      <w:r>
        <w:rPr>
          <w:rFonts w:ascii="宋体" w:eastAsia="宋体" w:hint="eastAsia"/>
          <w:sz w:val="20"/>
        </w:rPr>
        <w:t>注：本表反映部门本年度取得的各项收入情况。本表金额转换为万元时，因四舍五入可能存在尾差。</w:t>
      </w:r>
    </w:p>
    <w:p w:rsidR="0030777F" w:rsidRDefault="0030777F">
      <w:pPr>
        <w:rPr>
          <w:rFonts w:ascii="宋体" w:eastAsia="宋体"/>
          <w:sz w:val="20"/>
        </w:rPr>
        <w:sectPr w:rsidR="0030777F">
          <w:type w:val="continuous"/>
          <w:pgSz w:w="16840" w:h="11910" w:orient="landscape"/>
          <w:pgMar w:top="1580" w:right="1280" w:bottom="280" w:left="1300" w:header="720" w:footer="720" w:gutter="0"/>
          <w:cols w:space="720"/>
        </w:sect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spacing w:before="5"/>
        <w:rPr>
          <w:rFonts w:ascii="宋体"/>
          <w:sz w:val="15"/>
        </w:rPr>
      </w:pPr>
    </w:p>
    <w:p w:rsidR="0030777F" w:rsidRDefault="0030777F">
      <w:pPr>
        <w:rPr>
          <w:rFonts w:ascii="宋体"/>
          <w:sz w:val="15"/>
        </w:rPr>
        <w:sectPr w:rsidR="0030777F">
          <w:pgSz w:w="16840" w:h="11910" w:orient="landscape"/>
          <w:pgMar w:top="1100" w:right="1280" w:bottom="900" w:left="1300" w:header="0" w:footer="704" w:gutter="0"/>
          <w:cols w:space="720"/>
        </w:sectPr>
      </w:pPr>
    </w:p>
    <w:p w:rsidR="0030777F" w:rsidRDefault="003948C2">
      <w:pPr>
        <w:pStyle w:val="a3"/>
        <w:spacing w:before="58"/>
        <w:jc w:val="right"/>
        <w:rPr>
          <w:rFonts w:ascii="华文中宋" w:eastAsia="华文中宋"/>
        </w:rPr>
      </w:pPr>
      <w:r>
        <w:rPr>
          <w:rFonts w:ascii="华文中宋" w:eastAsia="华文中宋" w:hint="eastAsia"/>
          <w:w w:val="95"/>
        </w:rPr>
        <w:lastRenderedPageBreak/>
        <w:t>支出决算表</w:t>
      </w:r>
    </w:p>
    <w:p w:rsidR="0030777F" w:rsidRDefault="003948C2">
      <w:pPr>
        <w:pStyle w:val="a3"/>
        <w:rPr>
          <w:rFonts w:ascii="华文中宋"/>
          <w:sz w:val="20"/>
        </w:rPr>
      </w:pPr>
      <w:r>
        <w:br w:type="column"/>
      </w:r>
    </w:p>
    <w:p w:rsidR="0030777F" w:rsidRDefault="0030777F">
      <w:pPr>
        <w:pStyle w:val="a3"/>
        <w:spacing w:before="15"/>
        <w:rPr>
          <w:rFonts w:ascii="华文中宋"/>
          <w:sz w:val="21"/>
        </w:rPr>
      </w:pPr>
    </w:p>
    <w:p w:rsidR="0030777F" w:rsidRDefault="003948C2">
      <w:pPr>
        <w:ind w:right="160"/>
        <w:jc w:val="right"/>
        <w:rPr>
          <w:rFonts w:ascii="宋体" w:eastAsia="宋体"/>
          <w:sz w:val="20"/>
        </w:rPr>
      </w:pPr>
      <w:r>
        <w:rPr>
          <w:rFonts w:ascii="宋体" w:eastAsia="宋体" w:hint="eastAsia"/>
          <w:sz w:val="20"/>
        </w:rPr>
        <w:t>公开 03 表</w:t>
      </w:r>
    </w:p>
    <w:p w:rsidR="0030777F" w:rsidRDefault="0030777F">
      <w:pPr>
        <w:jc w:val="right"/>
        <w:rPr>
          <w:rFonts w:ascii="宋体" w:eastAsia="宋体"/>
          <w:sz w:val="20"/>
        </w:rPr>
        <w:sectPr w:rsidR="0030777F">
          <w:type w:val="continuous"/>
          <w:pgSz w:w="16840" w:h="11910" w:orient="landscape"/>
          <w:pgMar w:top="1580" w:right="1280" w:bottom="280" w:left="1300" w:header="720" w:footer="720" w:gutter="0"/>
          <w:cols w:num="2" w:space="720" w:equalWidth="0">
            <w:col w:w="7919" w:space="40"/>
            <w:col w:w="6301"/>
          </w:cols>
        </w:sectPr>
      </w:pPr>
    </w:p>
    <w:p w:rsidR="0030777F" w:rsidRDefault="00375A30">
      <w:pPr>
        <w:tabs>
          <w:tab w:val="left" w:pos="13097"/>
        </w:tabs>
        <w:spacing w:before="73" w:after="26"/>
        <w:ind w:left="140"/>
        <w:rPr>
          <w:rFonts w:ascii="宋体" w:eastAsia="宋体"/>
          <w:sz w:val="20"/>
        </w:rPr>
      </w:pPr>
      <w:r>
        <w:rPr>
          <w:rFonts w:ascii="宋体" w:eastAsia="宋体" w:hint="eastAsia"/>
          <w:sz w:val="20"/>
        </w:rPr>
        <w:lastRenderedPageBreak/>
        <w:t>部门：信阳市平桥区人力资源和社会保障局</w:t>
      </w:r>
      <w:r w:rsidR="003948C2">
        <w:rPr>
          <w:rFonts w:ascii="宋体" w:eastAsia="宋体" w:hint="eastAsia"/>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83"/>
        <w:gridCol w:w="1376"/>
        <w:gridCol w:w="1904"/>
        <w:gridCol w:w="1904"/>
        <w:gridCol w:w="1904"/>
        <w:gridCol w:w="1904"/>
        <w:gridCol w:w="1904"/>
        <w:gridCol w:w="1909"/>
      </w:tblGrid>
      <w:tr w:rsidR="0030777F">
        <w:trPr>
          <w:trHeight w:val="465"/>
        </w:trPr>
        <w:tc>
          <w:tcPr>
            <w:tcW w:w="2559" w:type="dxa"/>
            <w:gridSpan w:val="2"/>
            <w:tcBorders>
              <w:bottom w:val="single" w:sz="4" w:space="0" w:color="000000"/>
              <w:right w:val="single" w:sz="4" w:space="0" w:color="000000"/>
            </w:tcBorders>
          </w:tcPr>
          <w:p w:rsidR="0030777F" w:rsidRDefault="003948C2">
            <w:pPr>
              <w:pStyle w:val="TableParagraph"/>
              <w:tabs>
                <w:tab w:val="left" w:pos="612"/>
              </w:tabs>
              <w:spacing w:before="113"/>
              <w:ind w:left="12"/>
              <w:jc w:val="center"/>
              <w:rPr>
                <w:sz w:val="20"/>
              </w:rPr>
            </w:pPr>
            <w:r>
              <w:rPr>
                <w:sz w:val="20"/>
              </w:rPr>
              <w:t>项</w:t>
            </w:r>
            <w:r>
              <w:rPr>
                <w:sz w:val="20"/>
              </w:rPr>
              <w:tab/>
              <w:t>目</w:t>
            </w:r>
          </w:p>
        </w:tc>
        <w:tc>
          <w:tcPr>
            <w:tcW w:w="1904" w:type="dxa"/>
            <w:vMerge w:val="restart"/>
            <w:tcBorders>
              <w:left w:val="single" w:sz="4" w:space="0" w:color="000000"/>
              <w:bottom w:val="single" w:sz="4" w:space="0" w:color="000000"/>
              <w:right w:val="single" w:sz="4" w:space="0" w:color="000000"/>
            </w:tcBorders>
          </w:tcPr>
          <w:p w:rsidR="0030777F" w:rsidRDefault="0030777F">
            <w:pPr>
              <w:pStyle w:val="TableParagraph"/>
              <w:rPr>
                <w:sz w:val="20"/>
              </w:rPr>
            </w:pPr>
          </w:p>
          <w:p w:rsidR="0030777F" w:rsidRDefault="0030777F">
            <w:pPr>
              <w:pStyle w:val="TableParagraph"/>
              <w:spacing w:before="8"/>
              <w:rPr>
                <w:sz w:val="26"/>
              </w:rPr>
            </w:pPr>
          </w:p>
          <w:p w:rsidR="0030777F" w:rsidRDefault="003948C2">
            <w:pPr>
              <w:pStyle w:val="TableParagraph"/>
              <w:ind w:left="357"/>
              <w:rPr>
                <w:sz w:val="20"/>
              </w:rPr>
            </w:pPr>
            <w:r>
              <w:rPr>
                <w:sz w:val="20"/>
              </w:rPr>
              <w:t>本年支出合计</w:t>
            </w:r>
          </w:p>
        </w:tc>
        <w:tc>
          <w:tcPr>
            <w:tcW w:w="1904" w:type="dxa"/>
            <w:vMerge w:val="restart"/>
            <w:tcBorders>
              <w:left w:val="single" w:sz="4" w:space="0" w:color="000000"/>
              <w:bottom w:val="single" w:sz="4" w:space="0" w:color="000000"/>
              <w:right w:val="single" w:sz="4" w:space="0" w:color="000000"/>
            </w:tcBorders>
          </w:tcPr>
          <w:p w:rsidR="0030777F" w:rsidRDefault="0030777F">
            <w:pPr>
              <w:pStyle w:val="TableParagraph"/>
              <w:rPr>
                <w:sz w:val="20"/>
              </w:rPr>
            </w:pPr>
          </w:p>
          <w:p w:rsidR="0030777F" w:rsidRDefault="0030777F">
            <w:pPr>
              <w:pStyle w:val="TableParagraph"/>
              <w:spacing w:before="8"/>
              <w:rPr>
                <w:sz w:val="26"/>
              </w:rPr>
            </w:pPr>
          </w:p>
          <w:p w:rsidR="0030777F" w:rsidRDefault="003948C2">
            <w:pPr>
              <w:pStyle w:val="TableParagraph"/>
              <w:ind w:left="555"/>
              <w:rPr>
                <w:sz w:val="20"/>
              </w:rPr>
            </w:pPr>
            <w:r>
              <w:rPr>
                <w:sz w:val="20"/>
              </w:rPr>
              <w:t>基本支出</w:t>
            </w:r>
          </w:p>
        </w:tc>
        <w:tc>
          <w:tcPr>
            <w:tcW w:w="1904" w:type="dxa"/>
            <w:vMerge w:val="restart"/>
            <w:tcBorders>
              <w:left w:val="single" w:sz="4" w:space="0" w:color="000000"/>
              <w:bottom w:val="single" w:sz="4" w:space="0" w:color="000000"/>
              <w:right w:val="single" w:sz="4" w:space="0" w:color="000000"/>
            </w:tcBorders>
          </w:tcPr>
          <w:p w:rsidR="0030777F" w:rsidRDefault="0030777F">
            <w:pPr>
              <w:pStyle w:val="TableParagraph"/>
              <w:rPr>
                <w:sz w:val="20"/>
              </w:rPr>
            </w:pPr>
          </w:p>
          <w:p w:rsidR="0030777F" w:rsidRDefault="0030777F">
            <w:pPr>
              <w:pStyle w:val="TableParagraph"/>
              <w:spacing w:before="8"/>
              <w:rPr>
                <w:sz w:val="26"/>
              </w:rPr>
            </w:pPr>
          </w:p>
          <w:p w:rsidR="0030777F" w:rsidRDefault="003948C2">
            <w:pPr>
              <w:pStyle w:val="TableParagraph"/>
              <w:ind w:left="557"/>
              <w:rPr>
                <w:sz w:val="20"/>
              </w:rPr>
            </w:pPr>
            <w:r>
              <w:rPr>
                <w:sz w:val="20"/>
              </w:rPr>
              <w:t>项目支出</w:t>
            </w:r>
          </w:p>
        </w:tc>
        <w:tc>
          <w:tcPr>
            <w:tcW w:w="1904" w:type="dxa"/>
            <w:vMerge w:val="restart"/>
            <w:tcBorders>
              <w:left w:val="single" w:sz="4" w:space="0" w:color="000000"/>
              <w:bottom w:val="single" w:sz="4" w:space="0" w:color="000000"/>
              <w:right w:val="single" w:sz="4" w:space="0" w:color="000000"/>
            </w:tcBorders>
          </w:tcPr>
          <w:p w:rsidR="0030777F" w:rsidRDefault="0030777F">
            <w:pPr>
              <w:pStyle w:val="TableParagraph"/>
              <w:rPr>
                <w:sz w:val="20"/>
              </w:rPr>
            </w:pPr>
          </w:p>
          <w:p w:rsidR="0030777F" w:rsidRDefault="0030777F">
            <w:pPr>
              <w:pStyle w:val="TableParagraph"/>
              <w:spacing w:before="8"/>
              <w:rPr>
                <w:sz w:val="26"/>
              </w:rPr>
            </w:pPr>
          </w:p>
          <w:p w:rsidR="0030777F" w:rsidRDefault="003948C2">
            <w:pPr>
              <w:pStyle w:val="TableParagraph"/>
              <w:ind w:left="357"/>
              <w:rPr>
                <w:sz w:val="20"/>
              </w:rPr>
            </w:pPr>
            <w:r>
              <w:rPr>
                <w:sz w:val="20"/>
              </w:rPr>
              <w:t>上缴上级支出</w:t>
            </w:r>
          </w:p>
        </w:tc>
        <w:tc>
          <w:tcPr>
            <w:tcW w:w="1904" w:type="dxa"/>
            <w:vMerge w:val="restart"/>
            <w:tcBorders>
              <w:left w:val="single" w:sz="4" w:space="0" w:color="000000"/>
              <w:bottom w:val="single" w:sz="4" w:space="0" w:color="000000"/>
              <w:right w:val="single" w:sz="4" w:space="0" w:color="000000"/>
            </w:tcBorders>
          </w:tcPr>
          <w:p w:rsidR="0030777F" w:rsidRDefault="0030777F">
            <w:pPr>
              <w:pStyle w:val="TableParagraph"/>
              <w:rPr>
                <w:sz w:val="20"/>
              </w:rPr>
            </w:pPr>
          </w:p>
          <w:p w:rsidR="0030777F" w:rsidRDefault="0030777F">
            <w:pPr>
              <w:pStyle w:val="TableParagraph"/>
              <w:spacing w:before="8"/>
              <w:rPr>
                <w:sz w:val="26"/>
              </w:rPr>
            </w:pPr>
          </w:p>
          <w:p w:rsidR="0030777F" w:rsidRDefault="003948C2">
            <w:pPr>
              <w:pStyle w:val="TableParagraph"/>
              <w:ind w:left="555"/>
              <w:rPr>
                <w:sz w:val="20"/>
              </w:rPr>
            </w:pPr>
            <w:r>
              <w:rPr>
                <w:sz w:val="20"/>
              </w:rPr>
              <w:t>经营支出</w:t>
            </w:r>
          </w:p>
        </w:tc>
        <w:tc>
          <w:tcPr>
            <w:tcW w:w="1909" w:type="dxa"/>
            <w:vMerge w:val="restart"/>
            <w:tcBorders>
              <w:left w:val="single" w:sz="4" w:space="0" w:color="000000"/>
              <w:bottom w:val="single" w:sz="4" w:space="0" w:color="000000"/>
            </w:tcBorders>
          </w:tcPr>
          <w:p w:rsidR="0030777F" w:rsidRDefault="0030777F">
            <w:pPr>
              <w:pStyle w:val="TableParagraph"/>
              <w:rPr>
                <w:sz w:val="20"/>
              </w:rPr>
            </w:pPr>
          </w:p>
          <w:p w:rsidR="0030777F" w:rsidRDefault="0030777F">
            <w:pPr>
              <w:pStyle w:val="TableParagraph"/>
              <w:spacing w:before="8"/>
              <w:rPr>
                <w:sz w:val="26"/>
              </w:rPr>
            </w:pPr>
          </w:p>
          <w:p w:rsidR="0030777F" w:rsidRDefault="003948C2">
            <w:pPr>
              <w:pStyle w:val="TableParagraph"/>
              <w:ind w:left="58"/>
              <w:rPr>
                <w:sz w:val="20"/>
              </w:rPr>
            </w:pPr>
            <w:r>
              <w:rPr>
                <w:sz w:val="20"/>
              </w:rPr>
              <w:t>对附属单位补助支出</w:t>
            </w:r>
          </w:p>
        </w:tc>
      </w:tr>
      <w:tr w:rsidR="0030777F">
        <w:trPr>
          <w:trHeight w:val="960"/>
        </w:trPr>
        <w:tc>
          <w:tcPr>
            <w:tcW w:w="1183" w:type="dxa"/>
            <w:tcBorders>
              <w:top w:val="single" w:sz="4" w:space="0" w:color="000000"/>
              <w:bottom w:val="single" w:sz="4" w:space="0" w:color="000000"/>
              <w:right w:val="single" w:sz="4" w:space="0" w:color="000000"/>
            </w:tcBorders>
          </w:tcPr>
          <w:p w:rsidR="0030777F" w:rsidRDefault="0030777F">
            <w:pPr>
              <w:pStyle w:val="TableParagraph"/>
              <w:spacing w:before="4"/>
              <w:rPr>
                <w:sz w:val="16"/>
              </w:rPr>
            </w:pPr>
          </w:p>
          <w:p w:rsidR="0030777F" w:rsidRDefault="003948C2">
            <w:pPr>
              <w:pStyle w:val="TableParagraph"/>
              <w:spacing w:line="292" w:lineRule="auto"/>
              <w:ind w:left="189" w:right="177"/>
              <w:rPr>
                <w:sz w:val="20"/>
              </w:rPr>
            </w:pPr>
            <w:r>
              <w:rPr>
                <w:sz w:val="20"/>
              </w:rPr>
              <w:t>功能分类科目编码</w:t>
            </w:r>
          </w:p>
        </w:tc>
        <w:tc>
          <w:tcPr>
            <w:tcW w:w="137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spacing w:before="6"/>
              <w:rPr>
                <w:sz w:val="28"/>
              </w:rPr>
            </w:pPr>
          </w:p>
          <w:p w:rsidR="0030777F" w:rsidRDefault="003948C2">
            <w:pPr>
              <w:pStyle w:val="TableParagraph"/>
              <w:ind w:left="293"/>
              <w:rPr>
                <w:sz w:val="20"/>
              </w:rPr>
            </w:pPr>
            <w:r>
              <w:rPr>
                <w:sz w:val="20"/>
              </w:rPr>
              <w:t>科目名称</w:t>
            </w:r>
          </w:p>
        </w:tc>
        <w:tc>
          <w:tcPr>
            <w:tcW w:w="1904" w:type="dxa"/>
            <w:vMerge/>
            <w:tcBorders>
              <w:top w:val="nil"/>
              <w:left w:val="single" w:sz="4" w:space="0" w:color="000000"/>
              <w:bottom w:val="single" w:sz="4" w:space="0" w:color="000000"/>
              <w:right w:val="single" w:sz="4" w:space="0" w:color="000000"/>
            </w:tcBorders>
          </w:tcPr>
          <w:p w:rsidR="0030777F" w:rsidRDefault="0030777F">
            <w:pPr>
              <w:rPr>
                <w:sz w:val="2"/>
                <w:szCs w:val="2"/>
              </w:rPr>
            </w:pPr>
          </w:p>
        </w:tc>
        <w:tc>
          <w:tcPr>
            <w:tcW w:w="1904" w:type="dxa"/>
            <w:vMerge/>
            <w:tcBorders>
              <w:top w:val="nil"/>
              <w:left w:val="single" w:sz="4" w:space="0" w:color="000000"/>
              <w:bottom w:val="single" w:sz="4" w:space="0" w:color="000000"/>
              <w:right w:val="single" w:sz="4" w:space="0" w:color="000000"/>
            </w:tcBorders>
          </w:tcPr>
          <w:p w:rsidR="0030777F" w:rsidRDefault="0030777F">
            <w:pPr>
              <w:rPr>
                <w:sz w:val="2"/>
                <w:szCs w:val="2"/>
              </w:rPr>
            </w:pPr>
          </w:p>
        </w:tc>
        <w:tc>
          <w:tcPr>
            <w:tcW w:w="1904" w:type="dxa"/>
            <w:vMerge/>
            <w:tcBorders>
              <w:top w:val="nil"/>
              <w:left w:val="single" w:sz="4" w:space="0" w:color="000000"/>
              <w:bottom w:val="single" w:sz="4" w:space="0" w:color="000000"/>
              <w:right w:val="single" w:sz="4" w:space="0" w:color="000000"/>
            </w:tcBorders>
          </w:tcPr>
          <w:p w:rsidR="0030777F" w:rsidRDefault="0030777F">
            <w:pPr>
              <w:rPr>
                <w:sz w:val="2"/>
                <w:szCs w:val="2"/>
              </w:rPr>
            </w:pPr>
          </w:p>
        </w:tc>
        <w:tc>
          <w:tcPr>
            <w:tcW w:w="1904" w:type="dxa"/>
            <w:vMerge/>
            <w:tcBorders>
              <w:top w:val="nil"/>
              <w:left w:val="single" w:sz="4" w:space="0" w:color="000000"/>
              <w:bottom w:val="single" w:sz="4" w:space="0" w:color="000000"/>
              <w:right w:val="single" w:sz="4" w:space="0" w:color="000000"/>
            </w:tcBorders>
          </w:tcPr>
          <w:p w:rsidR="0030777F" w:rsidRDefault="0030777F">
            <w:pPr>
              <w:rPr>
                <w:sz w:val="2"/>
                <w:szCs w:val="2"/>
              </w:rPr>
            </w:pPr>
          </w:p>
        </w:tc>
        <w:tc>
          <w:tcPr>
            <w:tcW w:w="1904" w:type="dxa"/>
            <w:vMerge/>
            <w:tcBorders>
              <w:top w:val="nil"/>
              <w:left w:val="single" w:sz="4" w:space="0" w:color="000000"/>
              <w:bottom w:val="single" w:sz="4" w:space="0" w:color="000000"/>
              <w:right w:val="single" w:sz="4" w:space="0" w:color="000000"/>
            </w:tcBorders>
          </w:tcPr>
          <w:p w:rsidR="0030777F" w:rsidRDefault="0030777F">
            <w:pPr>
              <w:rPr>
                <w:sz w:val="2"/>
                <w:szCs w:val="2"/>
              </w:rPr>
            </w:pPr>
          </w:p>
        </w:tc>
        <w:tc>
          <w:tcPr>
            <w:tcW w:w="1909" w:type="dxa"/>
            <w:vMerge/>
            <w:tcBorders>
              <w:top w:val="nil"/>
              <w:left w:val="single" w:sz="4" w:space="0" w:color="000000"/>
              <w:bottom w:val="single" w:sz="4" w:space="0" w:color="000000"/>
            </w:tcBorders>
          </w:tcPr>
          <w:p w:rsidR="0030777F" w:rsidRDefault="0030777F">
            <w:pPr>
              <w:rPr>
                <w:sz w:val="2"/>
                <w:szCs w:val="2"/>
              </w:rPr>
            </w:pPr>
          </w:p>
        </w:tc>
      </w:tr>
      <w:tr w:rsidR="0030777F">
        <w:trPr>
          <w:trHeight w:val="465"/>
        </w:trPr>
        <w:tc>
          <w:tcPr>
            <w:tcW w:w="2559" w:type="dxa"/>
            <w:gridSpan w:val="2"/>
            <w:tcBorders>
              <w:top w:val="single" w:sz="4" w:space="0" w:color="000000"/>
              <w:bottom w:val="single" w:sz="4" w:space="0" w:color="000000"/>
              <w:right w:val="single" w:sz="4" w:space="0" w:color="000000"/>
            </w:tcBorders>
          </w:tcPr>
          <w:p w:rsidR="0030777F" w:rsidRDefault="003948C2">
            <w:pPr>
              <w:pStyle w:val="TableParagraph"/>
              <w:spacing w:before="113"/>
              <w:ind w:left="9"/>
              <w:jc w:val="center"/>
              <w:rPr>
                <w:sz w:val="20"/>
              </w:rPr>
            </w:pPr>
            <w:r>
              <w:rPr>
                <w:sz w:val="20"/>
              </w:rPr>
              <w:t>栏次</w:t>
            </w:r>
          </w:p>
        </w:tc>
        <w:tc>
          <w:tcPr>
            <w:tcW w:w="1904"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3"/>
              <w:ind w:left="19"/>
              <w:jc w:val="center"/>
              <w:rPr>
                <w:sz w:val="20"/>
              </w:rPr>
            </w:pPr>
            <w:r>
              <w:rPr>
                <w:w w:val="99"/>
                <w:sz w:val="20"/>
              </w:rPr>
              <w:t>1</w:t>
            </w:r>
          </w:p>
        </w:tc>
        <w:tc>
          <w:tcPr>
            <w:tcW w:w="1904"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3"/>
              <w:ind w:left="17"/>
              <w:jc w:val="center"/>
              <w:rPr>
                <w:sz w:val="20"/>
              </w:rPr>
            </w:pPr>
            <w:r>
              <w:rPr>
                <w:w w:val="99"/>
                <w:sz w:val="20"/>
              </w:rPr>
              <w:t>2</w:t>
            </w:r>
          </w:p>
        </w:tc>
        <w:tc>
          <w:tcPr>
            <w:tcW w:w="1904"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3"/>
              <w:ind w:left="16"/>
              <w:jc w:val="center"/>
              <w:rPr>
                <w:sz w:val="20"/>
              </w:rPr>
            </w:pPr>
            <w:r>
              <w:rPr>
                <w:w w:val="99"/>
                <w:sz w:val="20"/>
              </w:rPr>
              <w:t>3</w:t>
            </w:r>
          </w:p>
        </w:tc>
        <w:tc>
          <w:tcPr>
            <w:tcW w:w="1904"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3"/>
              <w:ind w:left="19"/>
              <w:jc w:val="center"/>
              <w:rPr>
                <w:sz w:val="20"/>
              </w:rPr>
            </w:pPr>
            <w:r>
              <w:rPr>
                <w:w w:val="99"/>
                <w:sz w:val="20"/>
              </w:rPr>
              <w:t>4</w:t>
            </w:r>
          </w:p>
        </w:tc>
        <w:tc>
          <w:tcPr>
            <w:tcW w:w="1904"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3"/>
              <w:ind w:left="17"/>
              <w:jc w:val="center"/>
              <w:rPr>
                <w:sz w:val="20"/>
              </w:rPr>
            </w:pPr>
            <w:r>
              <w:rPr>
                <w:w w:val="99"/>
                <w:sz w:val="20"/>
              </w:rPr>
              <w:t>5</w:t>
            </w:r>
          </w:p>
        </w:tc>
        <w:tc>
          <w:tcPr>
            <w:tcW w:w="1909" w:type="dxa"/>
            <w:tcBorders>
              <w:top w:val="single" w:sz="4" w:space="0" w:color="000000"/>
              <w:left w:val="single" w:sz="4" w:space="0" w:color="000000"/>
              <w:bottom w:val="single" w:sz="4" w:space="0" w:color="000000"/>
            </w:tcBorders>
          </w:tcPr>
          <w:p w:rsidR="0030777F" w:rsidRDefault="003948C2">
            <w:pPr>
              <w:pStyle w:val="TableParagraph"/>
              <w:spacing w:before="113"/>
              <w:ind w:left="21"/>
              <w:jc w:val="center"/>
              <w:rPr>
                <w:sz w:val="20"/>
              </w:rPr>
            </w:pPr>
            <w:r>
              <w:rPr>
                <w:w w:val="99"/>
                <w:sz w:val="20"/>
              </w:rPr>
              <w:t>6</w:t>
            </w:r>
          </w:p>
        </w:tc>
      </w:tr>
      <w:tr w:rsidR="0030777F">
        <w:trPr>
          <w:trHeight w:val="465"/>
        </w:trPr>
        <w:tc>
          <w:tcPr>
            <w:tcW w:w="2559" w:type="dxa"/>
            <w:gridSpan w:val="2"/>
            <w:tcBorders>
              <w:top w:val="single" w:sz="4" w:space="0" w:color="000000"/>
              <w:bottom w:val="single" w:sz="4" w:space="0" w:color="000000"/>
              <w:right w:val="single" w:sz="4" w:space="0" w:color="000000"/>
            </w:tcBorders>
          </w:tcPr>
          <w:p w:rsidR="0030777F" w:rsidRDefault="003948C2">
            <w:pPr>
              <w:pStyle w:val="TableParagraph"/>
              <w:spacing w:before="113"/>
              <w:ind w:left="9"/>
              <w:jc w:val="center"/>
              <w:rPr>
                <w:sz w:val="20"/>
              </w:rPr>
            </w:pPr>
            <w:r>
              <w:rPr>
                <w:sz w:val="20"/>
              </w:rPr>
              <w:t>合计</w:t>
            </w:r>
          </w:p>
        </w:tc>
        <w:tc>
          <w:tcPr>
            <w:tcW w:w="1904"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3"/>
              <w:ind w:right="-15"/>
              <w:jc w:val="right"/>
              <w:rPr>
                <w:sz w:val="20"/>
              </w:rPr>
            </w:pPr>
            <w:r>
              <w:rPr>
                <w:w w:val="95"/>
                <w:sz w:val="20"/>
              </w:rPr>
              <w:t>1597.0275</w:t>
            </w:r>
          </w:p>
        </w:tc>
        <w:tc>
          <w:tcPr>
            <w:tcW w:w="1904"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3"/>
              <w:jc w:val="right"/>
              <w:rPr>
                <w:sz w:val="20"/>
              </w:rPr>
            </w:pPr>
            <w:r>
              <w:rPr>
                <w:w w:val="95"/>
                <w:sz w:val="20"/>
              </w:rPr>
              <w:t>1597.0275</w:t>
            </w: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rsidTr="00F72923">
        <w:trPr>
          <w:trHeight w:val="465"/>
        </w:trPr>
        <w:tc>
          <w:tcPr>
            <w:tcW w:w="1183" w:type="dxa"/>
            <w:tcBorders>
              <w:top w:val="single" w:sz="4" w:space="0" w:color="000000"/>
              <w:bottom w:val="single" w:sz="4" w:space="0" w:color="000000"/>
              <w:right w:val="single" w:sz="4" w:space="0" w:color="000000"/>
            </w:tcBorders>
          </w:tcPr>
          <w:p w:rsidR="0030777F" w:rsidRDefault="003948C2">
            <w:pPr>
              <w:pStyle w:val="TableParagraph"/>
              <w:spacing w:before="113"/>
              <w:ind w:left="14"/>
              <w:rPr>
                <w:sz w:val="20"/>
              </w:rPr>
            </w:pPr>
            <w:r>
              <w:rPr>
                <w:sz w:val="20"/>
              </w:rPr>
              <w:t>2080101</w:t>
            </w:r>
          </w:p>
        </w:tc>
        <w:tc>
          <w:tcPr>
            <w:tcW w:w="1376" w:type="dxa"/>
            <w:tcBorders>
              <w:top w:val="single" w:sz="4" w:space="0" w:color="000000"/>
              <w:left w:val="single" w:sz="4" w:space="0" w:color="000000"/>
              <w:bottom w:val="single" w:sz="4" w:space="0" w:color="000000"/>
              <w:right w:val="single" w:sz="4" w:space="0" w:color="000000"/>
            </w:tcBorders>
            <w:vAlign w:val="center"/>
          </w:tcPr>
          <w:p w:rsidR="0030777F" w:rsidRDefault="00F72923" w:rsidP="00F72923">
            <w:pPr>
              <w:pStyle w:val="TableParagraph"/>
              <w:jc w:val="center"/>
              <w:rPr>
                <w:rFonts w:ascii="Times New Roman"/>
                <w:sz w:val="20"/>
              </w:rPr>
            </w:pPr>
            <w:r w:rsidRPr="00F72923">
              <w:rPr>
                <w:rFonts w:ascii="Times New Roman" w:hint="eastAsia"/>
                <w:sz w:val="20"/>
              </w:rPr>
              <w:t>行政运行</w:t>
            </w:r>
          </w:p>
        </w:tc>
        <w:tc>
          <w:tcPr>
            <w:tcW w:w="1904"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3"/>
              <w:ind w:right="-15"/>
              <w:jc w:val="right"/>
              <w:rPr>
                <w:sz w:val="20"/>
              </w:rPr>
            </w:pPr>
            <w:r>
              <w:rPr>
                <w:w w:val="95"/>
                <w:sz w:val="20"/>
              </w:rPr>
              <w:t>1597.0275</w:t>
            </w:r>
          </w:p>
        </w:tc>
        <w:tc>
          <w:tcPr>
            <w:tcW w:w="1904"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3"/>
              <w:jc w:val="right"/>
              <w:rPr>
                <w:sz w:val="20"/>
              </w:rPr>
            </w:pPr>
            <w:r>
              <w:rPr>
                <w:w w:val="95"/>
                <w:sz w:val="20"/>
              </w:rPr>
              <w:t>1597.0275</w:t>
            </w: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65"/>
        </w:trPr>
        <w:tc>
          <w:tcPr>
            <w:tcW w:w="1183" w:type="dxa"/>
            <w:tcBorders>
              <w:top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65"/>
        </w:trPr>
        <w:tc>
          <w:tcPr>
            <w:tcW w:w="1183" w:type="dxa"/>
            <w:tcBorders>
              <w:top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65"/>
        </w:trPr>
        <w:tc>
          <w:tcPr>
            <w:tcW w:w="1183" w:type="dxa"/>
            <w:tcBorders>
              <w:top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65"/>
        </w:trPr>
        <w:tc>
          <w:tcPr>
            <w:tcW w:w="1183" w:type="dxa"/>
            <w:tcBorders>
              <w:top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64"/>
        </w:trPr>
        <w:tc>
          <w:tcPr>
            <w:tcW w:w="1183" w:type="dxa"/>
            <w:tcBorders>
              <w:top w:val="single" w:sz="4" w:space="0" w:color="000000"/>
              <w:right w:val="single" w:sz="4" w:space="0" w:color="000000"/>
            </w:tcBorders>
          </w:tcPr>
          <w:p w:rsidR="0030777F" w:rsidRDefault="0030777F">
            <w:pPr>
              <w:pStyle w:val="TableParagraph"/>
              <w:rPr>
                <w:rFonts w:ascii="Times New Roman"/>
                <w:sz w:val="20"/>
              </w:rPr>
            </w:pPr>
          </w:p>
        </w:tc>
        <w:tc>
          <w:tcPr>
            <w:tcW w:w="1376" w:type="dxa"/>
            <w:tcBorders>
              <w:top w:val="single" w:sz="4" w:space="0" w:color="000000"/>
              <w:left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30777F" w:rsidRDefault="0030777F">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30777F" w:rsidRDefault="0030777F">
            <w:pPr>
              <w:pStyle w:val="TableParagraph"/>
              <w:rPr>
                <w:rFonts w:ascii="Times New Roman"/>
                <w:sz w:val="20"/>
              </w:rPr>
            </w:pPr>
          </w:p>
        </w:tc>
        <w:tc>
          <w:tcPr>
            <w:tcW w:w="1909" w:type="dxa"/>
            <w:tcBorders>
              <w:top w:val="single" w:sz="4" w:space="0" w:color="000000"/>
              <w:left w:val="single" w:sz="4" w:space="0" w:color="000000"/>
            </w:tcBorders>
          </w:tcPr>
          <w:p w:rsidR="0030777F" w:rsidRDefault="0030777F">
            <w:pPr>
              <w:pStyle w:val="TableParagraph"/>
              <w:rPr>
                <w:rFonts w:ascii="Times New Roman"/>
                <w:sz w:val="20"/>
              </w:rPr>
            </w:pPr>
          </w:p>
        </w:tc>
      </w:tr>
    </w:tbl>
    <w:p w:rsidR="0030777F" w:rsidRDefault="0030777F">
      <w:pPr>
        <w:pStyle w:val="a3"/>
        <w:spacing w:before="11"/>
        <w:rPr>
          <w:rFonts w:ascii="宋体"/>
          <w:sz w:val="15"/>
        </w:rPr>
      </w:pPr>
    </w:p>
    <w:p w:rsidR="0030777F" w:rsidRDefault="003948C2">
      <w:pPr>
        <w:ind w:left="140"/>
        <w:rPr>
          <w:rFonts w:ascii="宋体" w:eastAsia="宋体"/>
          <w:sz w:val="20"/>
        </w:rPr>
      </w:pPr>
      <w:r>
        <w:rPr>
          <w:rFonts w:ascii="宋体" w:eastAsia="宋体" w:hint="eastAsia"/>
          <w:sz w:val="20"/>
        </w:rPr>
        <w:t>注：本表反映部门本年度各项支出情况。本表金额转换为万元时，因四舍五入可能存在尾差。</w:t>
      </w:r>
    </w:p>
    <w:p w:rsidR="0030777F" w:rsidRDefault="0030777F">
      <w:pPr>
        <w:rPr>
          <w:rFonts w:ascii="宋体" w:eastAsia="宋体"/>
          <w:sz w:val="20"/>
        </w:rPr>
        <w:sectPr w:rsidR="0030777F">
          <w:type w:val="continuous"/>
          <w:pgSz w:w="16840" w:h="11910" w:orient="landscape"/>
          <w:pgMar w:top="1580" w:right="1280" w:bottom="280" w:left="1300" w:header="720" w:footer="720" w:gutter="0"/>
          <w:cols w:space="720"/>
        </w:sect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spacing w:before="5"/>
        <w:rPr>
          <w:rFonts w:ascii="宋体"/>
          <w:sz w:val="15"/>
        </w:rPr>
      </w:pPr>
    </w:p>
    <w:p w:rsidR="0030777F" w:rsidRDefault="0030777F">
      <w:pPr>
        <w:rPr>
          <w:rFonts w:ascii="宋体"/>
          <w:sz w:val="15"/>
        </w:rPr>
        <w:sectPr w:rsidR="0030777F">
          <w:pgSz w:w="16840" w:h="11910" w:orient="landscape"/>
          <w:pgMar w:top="1100" w:right="1280" w:bottom="900" w:left="1300" w:header="0" w:footer="704" w:gutter="0"/>
          <w:cols w:space="720"/>
        </w:sectPr>
      </w:pPr>
    </w:p>
    <w:p w:rsidR="0030777F" w:rsidRDefault="003948C2">
      <w:pPr>
        <w:pStyle w:val="a3"/>
        <w:spacing w:before="58"/>
        <w:ind w:left="5199"/>
        <w:rPr>
          <w:rFonts w:ascii="华文中宋" w:eastAsia="华文中宋"/>
        </w:rPr>
      </w:pPr>
      <w:r>
        <w:rPr>
          <w:rFonts w:ascii="华文中宋" w:eastAsia="华文中宋" w:hint="eastAsia"/>
        </w:rPr>
        <w:lastRenderedPageBreak/>
        <w:t>财政拨款收入支出决算总表</w:t>
      </w:r>
    </w:p>
    <w:p w:rsidR="0030777F" w:rsidRDefault="003948C2">
      <w:pPr>
        <w:pStyle w:val="a3"/>
        <w:rPr>
          <w:rFonts w:ascii="华文中宋"/>
          <w:sz w:val="20"/>
        </w:rPr>
      </w:pPr>
      <w:r>
        <w:br w:type="column"/>
      </w:r>
    </w:p>
    <w:p w:rsidR="0030777F" w:rsidRDefault="0030777F">
      <w:pPr>
        <w:pStyle w:val="a3"/>
        <w:spacing w:before="15"/>
        <w:rPr>
          <w:rFonts w:ascii="华文中宋"/>
          <w:sz w:val="21"/>
        </w:rPr>
      </w:pPr>
    </w:p>
    <w:p w:rsidR="0030777F" w:rsidRDefault="003948C2">
      <w:pPr>
        <w:ind w:right="160"/>
        <w:jc w:val="right"/>
        <w:rPr>
          <w:rFonts w:ascii="宋体" w:eastAsia="宋体"/>
          <w:sz w:val="20"/>
        </w:rPr>
      </w:pPr>
      <w:r>
        <w:rPr>
          <w:rFonts w:ascii="宋体" w:eastAsia="宋体" w:hint="eastAsia"/>
          <w:sz w:val="20"/>
        </w:rPr>
        <w:t>公开 04 表</w:t>
      </w:r>
    </w:p>
    <w:p w:rsidR="0030777F" w:rsidRDefault="0030777F">
      <w:pPr>
        <w:jc w:val="right"/>
        <w:rPr>
          <w:rFonts w:ascii="宋体" w:eastAsia="宋体"/>
          <w:sz w:val="20"/>
        </w:rPr>
        <w:sectPr w:rsidR="0030777F">
          <w:type w:val="continuous"/>
          <w:pgSz w:w="16840" w:h="11910" w:orient="landscape"/>
          <w:pgMar w:top="1580" w:right="1280" w:bottom="280" w:left="1300" w:header="720" w:footer="720" w:gutter="0"/>
          <w:cols w:num="2" w:space="720" w:equalWidth="0">
            <w:col w:w="9039" w:space="40"/>
            <w:col w:w="5181"/>
          </w:cols>
        </w:sectPr>
      </w:pPr>
    </w:p>
    <w:p w:rsidR="0030777F" w:rsidRDefault="00375A30">
      <w:pPr>
        <w:tabs>
          <w:tab w:val="left" w:pos="13097"/>
        </w:tabs>
        <w:spacing w:before="73" w:after="26"/>
        <w:ind w:left="140"/>
        <w:rPr>
          <w:rFonts w:ascii="宋体" w:eastAsia="宋体"/>
          <w:sz w:val="20"/>
        </w:rPr>
      </w:pPr>
      <w:r>
        <w:rPr>
          <w:rFonts w:ascii="宋体" w:eastAsia="宋体" w:hint="eastAsia"/>
          <w:sz w:val="20"/>
        </w:rPr>
        <w:lastRenderedPageBreak/>
        <w:t>部门：信阳市平桥区人力资源和社会保障局</w:t>
      </w:r>
      <w:r w:rsidR="003948C2">
        <w:rPr>
          <w:rFonts w:ascii="宋体" w:eastAsia="宋体" w:hint="eastAsia"/>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708"/>
        <w:gridCol w:w="1679"/>
        <w:gridCol w:w="1680"/>
      </w:tblGrid>
      <w:tr w:rsidR="0030777F">
        <w:trPr>
          <w:trHeight w:val="417"/>
        </w:trPr>
        <w:tc>
          <w:tcPr>
            <w:tcW w:w="5924" w:type="dxa"/>
            <w:gridSpan w:val="3"/>
            <w:tcBorders>
              <w:bottom w:val="single" w:sz="4" w:space="0" w:color="000000"/>
              <w:right w:val="single" w:sz="4" w:space="0" w:color="000000"/>
            </w:tcBorders>
          </w:tcPr>
          <w:p w:rsidR="0030777F" w:rsidRDefault="003948C2">
            <w:pPr>
              <w:pStyle w:val="TableParagraph"/>
              <w:spacing w:before="89"/>
              <w:ind w:left="2741" w:right="2727"/>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rsidR="0030777F" w:rsidRDefault="003948C2">
            <w:pPr>
              <w:pStyle w:val="TableParagraph"/>
              <w:spacing w:before="89"/>
              <w:ind w:left="3816" w:right="3798"/>
              <w:jc w:val="center"/>
              <w:rPr>
                <w:sz w:val="20"/>
              </w:rPr>
            </w:pPr>
            <w:r>
              <w:rPr>
                <w:sz w:val="20"/>
              </w:rPr>
              <w:t>支出</w:t>
            </w:r>
          </w:p>
        </w:tc>
      </w:tr>
      <w:tr w:rsidR="0030777F">
        <w:trPr>
          <w:trHeight w:val="645"/>
        </w:trPr>
        <w:tc>
          <w:tcPr>
            <w:tcW w:w="3994" w:type="dxa"/>
            <w:tcBorders>
              <w:top w:val="single" w:sz="4" w:space="0" w:color="000000"/>
              <w:bottom w:val="single" w:sz="4" w:space="0" w:color="000000"/>
              <w:right w:val="single" w:sz="4" w:space="0" w:color="000000"/>
            </w:tcBorders>
          </w:tcPr>
          <w:p w:rsidR="0030777F" w:rsidRDefault="0030777F">
            <w:pPr>
              <w:pStyle w:val="TableParagraph"/>
              <w:spacing w:before="9"/>
              <w:rPr>
                <w:sz w:val="15"/>
              </w:rPr>
            </w:pPr>
          </w:p>
          <w:p w:rsidR="0030777F" w:rsidRDefault="003948C2">
            <w:pPr>
              <w:pStyle w:val="TableParagraph"/>
              <w:tabs>
                <w:tab w:val="left" w:pos="612"/>
              </w:tabs>
              <w:spacing w:before="1"/>
              <w:ind w:left="12"/>
              <w:jc w:val="center"/>
              <w:rPr>
                <w:sz w:val="20"/>
              </w:rPr>
            </w:pPr>
            <w:r>
              <w:rPr>
                <w:sz w:val="20"/>
              </w:rPr>
              <w:t>项</w:t>
            </w:r>
            <w:r>
              <w:rPr>
                <w:sz w:val="20"/>
              </w:rPr>
              <w:tab/>
              <w:t>目</w:t>
            </w:r>
          </w:p>
        </w:tc>
        <w:tc>
          <w:tcPr>
            <w:tcW w:w="720"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spacing w:before="9"/>
              <w:rPr>
                <w:sz w:val="15"/>
              </w:rPr>
            </w:pPr>
          </w:p>
          <w:p w:rsidR="0030777F" w:rsidRDefault="003948C2">
            <w:pPr>
              <w:pStyle w:val="TableParagraph"/>
              <w:spacing w:before="1"/>
              <w:ind w:left="144" w:right="125"/>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spacing w:before="9"/>
              <w:rPr>
                <w:sz w:val="15"/>
              </w:rPr>
            </w:pPr>
          </w:p>
          <w:p w:rsidR="0030777F" w:rsidRDefault="003948C2">
            <w:pPr>
              <w:pStyle w:val="TableParagraph"/>
              <w:spacing w:before="1"/>
              <w:ind w:left="410"/>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spacing w:before="9"/>
              <w:rPr>
                <w:sz w:val="15"/>
              </w:rPr>
            </w:pPr>
          </w:p>
          <w:p w:rsidR="0030777F" w:rsidRDefault="003948C2">
            <w:pPr>
              <w:pStyle w:val="TableParagraph"/>
              <w:tabs>
                <w:tab w:val="left" w:pos="619"/>
              </w:tabs>
              <w:spacing w:before="1"/>
              <w:ind w:left="19"/>
              <w:jc w:val="center"/>
              <w:rPr>
                <w:sz w:val="20"/>
              </w:rPr>
            </w:pPr>
            <w:r>
              <w:rPr>
                <w:sz w:val="20"/>
              </w:rPr>
              <w:t>项</w:t>
            </w:r>
            <w:r>
              <w:rPr>
                <w:sz w:val="20"/>
              </w:rPr>
              <w:tab/>
              <w:t>目</w:t>
            </w:r>
          </w:p>
        </w:tc>
        <w:tc>
          <w:tcPr>
            <w:tcW w:w="597"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spacing w:before="9"/>
              <w:rPr>
                <w:sz w:val="15"/>
              </w:rPr>
            </w:pPr>
          </w:p>
          <w:p w:rsidR="0030777F" w:rsidRDefault="003948C2">
            <w:pPr>
              <w:pStyle w:val="TableParagraph"/>
              <w:spacing w:before="1"/>
              <w:ind w:left="82" w:right="64"/>
              <w:jc w:val="center"/>
              <w:rPr>
                <w:sz w:val="20"/>
              </w:rPr>
            </w:pPr>
            <w:r>
              <w:rPr>
                <w:sz w:val="20"/>
              </w:rPr>
              <w:t>行次</w:t>
            </w:r>
          </w:p>
        </w:tc>
        <w:tc>
          <w:tcPr>
            <w:tcW w:w="70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spacing w:before="9"/>
              <w:rPr>
                <w:sz w:val="15"/>
              </w:rPr>
            </w:pPr>
          </w:p>
          <w:p w:rsidR="0030777F" w:rsidRDefault="003948C2">
            <w:pPr>
              <w:pStyle w:val="TableParagraph"/>
              <w:spacing w:before="1"/>
              <w:ind w:left="37" w:right="19"/>
              <w:jc w:val="center"/>
              <w:rPr>
                <w:sz w:val="20"/>
              </w:rPr>
            </w:pPr>
            <w:r>
              <w:rPr>
                <w:sz w:val="20"/>
              </w:rPr>
              <w:t>合计</w:t>
            </w:r>
          </w:p>
        </w:tc>
        <w:tc>
          <w:tcPr>
            <w:tcW w:w="1679"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6"/>
              <w:ind w:left="23" w:right="6"/>
              <w:jc w:val="center"/>
              <w:rPr>
                <w:sz w:val="20"/>
              </w:rPr>
            </w:pPr>
            <w:r>
              <w:rPr>
                <w:sz w:val="20"/>
              </w:rPr>
              <w:t>一般公共预算财政</w:t>
            </w:r>
          </w:p>
          <w:p w:rsidR="0030777F" w:rsidRDefault="003948C2">
            <w:pPr>
              <w:pStyle w:val="TableParagraph"/>
              <w:spacing w:before="55"/>
              <w:ind w:left="23" w:right="6"/>
              <w:jc w:val="center"/>
              <w:rPr>
                <w:sz w:val="20"/>
              </w:rPr>
            </w:pPr>
            <w:r>
              <w:rPr>
                <w:sz w:val="20"/>
              </w:rPr>
              <w:t>拨款</w:t>
            </w:r>
          </w:p>
        </w:tc>
        <w:tc>
          <w:tcPr>
            <w:tcW w:w="1680" w:type="dxa"/>
            <w:tcBorders>
              <w:top w:val="single" w:sz="4" w:space="0" w:color="000000"/>
              <w:left w:val="single" w:sz="4" w:space="0" w:color="000000"/>
              <w:bottom w:val="single" w:sz="4" w:space="0" w:color="000000"/>
            </w:tcBorders>
          </w:tcPr>
          <w:p w:rsidR="0030777F" w:rsidRDefault="003948C2">
            <w:pPr>
              <w:pStyle w:val="TableParagraph"/>
              <w:spacing w:before="46"/>
              <w:ind w:left="24" w:right="1"/>
              <w:jc w:val="center"/>
              <w:rPr>
                <w:sz w:val="20"/>
              </w:rPr>
            </w:pPr>
            <w:r>
              <w:rPr>
                <w:sz w:val="20"/>
              </w:rPr>
              <w:t>政府性基金预算财</w:t>
            </w:r>
          </w:p>
          <w:p w:rsidR="0030777F" w:rsidRDefault="003948C2">
            <w:pPr>
              <w:pStyle w:val="TableParagraph"/>
              <w:spacing w:before="55"/>
              <w:ind w:left="24" w:right="1"/>
              <w:jc w:val="center"/>
              <w:rPr>
                <w:sz w:val="20"/>
              </w:rPr>
            </w:pPr>
            <w:r>
              <w:rPr>
                <w:sz w:val="20"/>
              </w:rPr>
              <w:t>政拨款</w:t>
            </w:r>
          </w:p>
        </w:tc>
      </w:tr>
      <w:tr w:rsidR="0030777F">
        <w:trPr>
          <w:trHeight w:val="417"/>
        </w:trPr>
        <w:tc>
          <w:tcPr>
            <w:tcW w:w="3994" w:type="dxa"/>
            <w:tcBorders>
              <w:top w:val="single" w:sz="4" w:space="0" w:color="000000"/>
              <w:bottom w:val="single" w:sz="4" w:space="0" w:color="000000"/>
              <w:right w:val="single" w:sz="4" w:space="0" w:color="000000"/>
            </w:tcBorders>
          </w:tcPr>
          <w:p w:rsidR="0030777F" w:rsidRDefault="003948C2">
            <w:pPr>
              <w:pStyle w:val="TableParagraph"/>
              <w:tabs>
                <w:tab w:val="left" w:pos="612"/>
              </w:tabs>
              <w:spacing w:before="89"/>
              <w:ind w:left="12"/>
              <w:jc w:val="center"/>
              <w:rPr>
                <w:sz w:val="20"/>
              </w:rPr>
            </w:pPr>
            <w:r>
              <w:rPr>
                <w:sz w:val="20"/>
              </w:rPr>
              <w:t>栏</w:t>
            </w:r>
            <w:r>
              <w:rPr>
                <w:sz w:val="20"/>
              </w:rPr>
              <w:tab/>
              <w:t>次</w:t>
            </w:r>
          </w:p>
        </w:tc>
        <w:tc>
          <w:tcPr>
            <w:tcW w:w="720"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89"/>
              <w:ind w:left="17"/>
              <w:jc w:val="center"/>
              <w:rPr>
                <w:sz w:val="20"/>
              </w:rPr>
            </w:pPr>
            <w:r>
              <w:rPr>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tabs>
                <w:tab w:val="left" w:pos="619"/>
              </w:tabs>
              <w:spacing w:before="89"/>
              <w:ind w:left="19"/>
              <w:jc w:val="center"/>
              <w:rPr>
                <w:sz w:val="20"/>
              </w:rPr>
            </w:pPr>
            <w:r>
              <w:rPr>
                <w:sz w:val="20"/>
              </w:rPr>
              <w:t>栏</w:t>
            </w:r>
            <w:r>
              <w:rPr>
                <w:sz w:val="20"/>
              </w:rPr>
              <w:tab/>
              <w:t>次</w:t>
            </w:r>
          </w:p>
        </w:tc>
        <w:tc>
          <w:tcPr>
            <w:tcW w:w="597"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89"/>
              <w:ind w:left="17"/>
              <w:jc w:val="center"/>
              <w:rPr>
                <w:sz w:val="20"/>
              </w:rPr>
            </w:pPr>
            <w:r>
              <w:rPr>
                <w:w w:val="99"/>
                <w:sz w:val="20"/>
              </w:rPr>
              <w:t>2</w:t>
            </w:r>
          </w:p>
        </w:tc>
        <w:tc>
          <w:tcPr>
            <w:tcW w:w="1679"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89"/>
              <w:ind w:left="16"/>
              <w:jc w:val="center"/>
              <w:rPr>
                <w:sz w:val="20"/>
              </w:rPr>
            </w:pPr>
            <w:r>
              <w:rPr>
                <w:w w:val="99"/>
                <w:sz w:val="20"/>
              </w:rPr>
              <w:t>3</w:t>
            </w:r>
          </w:p>
        </w:tc>
        <w:tc>
          <w:tcPr>
            <w:tcW w:w="1680" w:type="dxa"/>
            <w:tcBorders>
              <w:top w:val="single" w:sz="4" w:space="0" w:color="000000"/>
              <w:left w:val="single" w:sz="4" w:space="0" w:color="000000"/>
              <w:bottom w:val="single" w:sz="4" w:space="0" w:color="000000"/>
            </w:tcBorders>
          </w:tcPr>
          <w:p w:rsidR="0030777F" w:rsidRDefault="003948C2">
            <w:pPr>
              <w:pStyle w:val="TableParagraph"/>
              <w:spacing w:before="89"/>
              <w:ind w:left="22"/>
              <w:jc w:val="center"/>
              <w:rPr>
                <w:sz w:val="20"/>
              </w:rPr>
            </w:pPr>
            <w:r>
              <w:rPr>
                <w:w w:val="99"/>
                <w:sz w:val="20"/>
              </w:rPr>
              <w:t>4</w:t>
            </w:r>
          </w:p>
        </w:tc>
      </w:tr>
      <w:tr w:rsidR="0030777F">
        <w:trPr>
          <w:trHeight w:val="416"/>
        </w:trPr>
        <w:tc>
          <w:tcPr>
            <w:tcW w:w="3994" w:type="dxa"/>
            <w:tcBorders>
              <w:top w:val="single" w:sz="4" w:space="0" w:color="000000"/>
              <w:bottom w:val="single" w:sz="4" w:space="0" w:color="000000"/>
              <w:right w:val="single" w:sz="4" w:space="0" w:color="000000"/>
            </w:tcBorders>
          </w:tcPr>
          <w:p w:rsidR="0030777F" w:rsidRDefault="003948C2">
            <w:pPr>
              <w:pStyle w:val="TableParagraph"/>
              <w:spacing w:before="89"/>
              <w:ind w:left="14"/>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89"/>
              <w:ind w:left="18"/>
              <w:jc w:val="center"/>
              <w:rPr>
                <w:sz w:val="20"/>
              </w:rPr>
            </w:pPr>
            <w:r>
              <w:rPr>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87"/>
              <w:ind w:right="1"/>
              <w:jc w:val="right"/>
              <w:rPr>
                <w:sz w:val="20"/>
              </w:rPr>
            </w:pPr>
            <w:r>
              <w:rPr>
                <w:w w:val="95"/>
                <w:sz w:val="20"/>
              </w:rPr>
              <w:t>1597.02</w:t>
            </w:r>
          </w:p>
        </w:tc>
        <w:tc>
          <w:tcPr>
            <w:tcW w:w="340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89"/>
              <w:ind w:left="18"/>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89"/>
              <w:ind w:left="81" w:right="64"/>
              <w:jc w:val="center"/>
              <w:rPr>
                <w:sz w:val="20"/>
              </w:rPr>
            </w:pPr>
            <w:r>
              <w:rPr>
                <w:sz w:val="20"/>
              </w:rPr>
              <w:t>15</w:t>
            </w:r>
          </w:p>
        </w:tc>
        <w:tc>
          <w:tcPr>
            <w:tcW w:w="70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17"/>
        </w:trPr>
        <w:tc>
          <w:tcPr>
            <w:tcW w:w="3994" w:type="dxa"/>
            <w:tcBorders>
              <w:top w:val="single" w:sz="4" w:space="0" w:color="000000"/>
              <w:bottom w:val="single" w:sz="4" w:space="0" w:color="000000"/>
              <w:right w:val="single" w:sz="4" w:space="0" w:color="000000"/>
            </w:tcBorders>
          </w:tcPr>
          <w:p w:rsidR="0030777F" w:rsidRDefault="003948C2">
            <w:pPr>
              <w:pStyle w:val="TableParagraph"/>
              <w:spacing w:before="90"/>
              <w:ind w:left="14"/>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90"/>
              <w:ind w:left="18"/>
              <w:jc w:val="center"/>
              <w:rPr>
                <w:sz w:val="20"/>
              </w:rPr>
            </w:pPr>
            <w:r>
              <w:rPr>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90"/>
              <w:ind w:left="18"/>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90"/>
              <w:ind w:left="81" w:right="64"/>
              <w:jc w:val="center"/>
              <w:rPr>
                <w:sz w:val="20"/>
              </w:rPr>
            </w:pPr>
            <w:r>
              <w:rPr>
                <w:sz w:val="20"/>
              </w:rPr>
              <w:t>16</w:t>
            </w:r>
          </w:p>
        </w:tc>
        <w:tc>
          <w:tcPr>
            <w:tcW w:w="70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16"/>
        </w:trPr>
        <w:tc>
          <w:tcPr>
            <w:tcW w:w="3994" w:type="dxa"/>
            <w:tcBorders>
              <w:top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90"/>
              <w:ind w:left="18"/>
              <w:jc w:val="center"/>
              <w:rPr>
                <w:sz w:val="20"/>
              </w:rPr>
            </w:pPr>
            <w:r>
              <w:rPr>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90"/>
              <w:ind w:left="18"/>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90"/>
              <w:ind w:left="81" w:right="64"/>
              <w:jc w:val="center"/>
              <w:rPr>
                <w:sz w:val="20"/>
              </w:rPr>
            </w:pPr>
            <w:r>
              <w:rPr>
                <w:sz w:val="20"/>
              </w:rPr>
              <w:t>17</w:t>
            </w:r>
          </w:p>
        </w:tc>
        <w:tc>
          <w:tcPr>
            <w:tcW w:w="70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17"/>
        </w:trPr>
        <w:tc>
          <w:tcPr>
            <w:tcW w:w="3994" w:type="dxa"/>
            <w:tcBorders>
              <w:top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90"/>
              <w:ind w:left="18"/>
              <w:jc w:val="center"/>
              <w:rPr>
                <w:sz w:val="20"/>
              </w:rPr>
            </w:pPr>
            <w:r>
              <w:rPr>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90"/>
              <w:ind w:left="18"/>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90"/>
              <w:ind w:left="81" w:right="64"/>
              <w:jc w:val="center"/>
              <w:rPr>
                <w:sz w:val="20"/>
              </w:rPr>
            </w:pPr>
            <w:r>
              <w:rPr>
                <w:sz w:val="20"/>
              </w:rPr>
              <w:t>18</w:t>
            </w:r>
          </w:p>
        </w:tc>
        <w:tc>
          <w:tcPr>
            <w:tcW w:w="70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16"/>
        </w:trPr>
        <w:tc>
          <w:tcPr>
            <w:tcW w:w="3994" w:type="dxa"/>
            <w:tcBorders>
              <w:top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88"/>
              <w:ind w:left="18"/>
              <w:jc w:val="center"/>
              <w:rPr>
                <w:sz w:val="20"/>
              </w:rPr>
            </w:pPr>
            <w:r>
              <w:rPr>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88"/>
              <w:ind w:left="18"/>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88"/>
              <w:ind w:left="81" w:right="64"/>
              <w:jc w:val="center"/>
              <w:rPr>
                <w:sz w:val="20"/>
              </w:rPr>
            </w:pPr>
            <w:r>
              <w:rPr>
                <w:sz w:val="20"/>
              </w:rPr>
              <w:t>19</w:t>
            </w:r>
          </w:p>
        </w:tc>
        <w:tc>
          <w:tcPr>
            <w:tcW w:w="70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17"/>
        </w:trPr>
        <w:tc>
          <w:tcPr>
            <w:tcW w:w="3994" w:type="dxa"/>
            <w:tcBorders>
              <w:top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88"/>
              <w:ind w:left="18"/>
              <w:jc w:val="center"/>
              <w:rPr>
                <w:sz w:val="20"/>
              </w:rPr>
            </w:pPr>
            <w:r>
              <w:rPr>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88"/>
              <w:ind w:left="18"/>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88"/>
              <w:ind w:left="81" w:right="64"/>
              <w:jc w:val="center"/>
              <w:rPr>
                <w:sz w:val="20"/>
              </w:rPr>
            </w:pPr>
            <w:r>
              <w:rPr>
                <w:sz w:val="20"/>
              </w:rPr>
              <w:t>20</w:t>
            </w:r>
          </w:p>
        </w:tc>
        <w:tc>
          <w:tcPr>
            <w:tcW w:w="70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638"/>
        </w:trPr>
        <w:tc>
          <w:tcPr>
            <w:tcW w:w="3994" w:type="dxa"/>
            <w:tcBorders>
              <w:top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spacing w:before="9"/>
              <w:rPr>
                <w:sz w:val="15"/>
              </w:rPr>
            </w:pPr>
          </w:p>
          <w:p w:rsidR="0030777F" w:rsidRDefault="003948C2">
            <w:pPr>
              <w:pStyle w:val="TableParagraph"/>
              <w:ind w:left="18"/>
              <w:jc w:val="center"/>
              <w:rPr>
                <w:sz w:val="20"/>
              </w:rPr>
            </w:pPr>
            <w:r>
              <w:rPr>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spacing w:before="9"/>
              <w:rPr>
                <w:sz w:val="15"/>
              </w:rPr>
            </w:pPr>
          </w:p>
          <w:p w:rsidR="0030777F" w:rsidRDefault="003948C2">
            <w:pPr>
              <w:pStyle w:val="TableParagraph"/>
              <w:ind w:left="18"/>
              <w:rPr>
                <w:sz w:val="20"/>
              </w:rPr>
            </w:pPr>
            <w:r>
              <w:rPr>
                <w:sz w:val="20"/>
              </w:rPr>
              <w:t>八、社会保障和就业支出</w:t>
            </w:r>
          </w:p>
        </w:tc>
        <w:tc>
          <w:tcPr>
            <w:tcW w:w="597"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spacing w:before="9"/>
              <w:rPr>
                <w:sz w:val="15"/>
              </w:rPr>
            </w:pPr>
          </w:p>
          <w:p w:rsidR="0030777F" w:rsidRDefault="003948C2">
            <w:pPr>
              <w:pStyle w:val="TableParagraph"/>
              <w:ind w:left="81" w:right="64"/>
              <w:jc w:val="center"/>
              <w:rPr>
                <w:sz w:val="20"/>
              </w:rPr>
            </w:pPr>
            <w:r>
              <w:rPr>
                <w:sz w:val="20"/>
              </w:rPr>
              <w:t>21</w:t>
            </w:r>
          </w:p>
        </w:tc>
        <w:tc>
          <w:tcPr>
            <w:tcW w:w="708"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2"/>
              <w:ind w:left="39" w:right="19"/>
              <w:jc w:val="center"/>
              <w:rPr>
                <w:sz w:val="20"/>
              </w:rPr>
            </w:pPr>
            <w:r>
              <w:rPr>
                <w:sz w:val="20"/>
              </w:rPr>
              <w:t>1597.0</w:t>
            </w:r>
          </w:p>
          <w:p w:rsidR="0030777F" w:rsidRDefault="003948C2">
            <w:pPr>
              <w:pStyle w:val="TableParagraph"/>
              <w:spacing w:before="56"/>
              <w:ind w:left="17"/>
              <w:jc w:val="center"/>
              <w:rPr>
                <w:sz w:val="20"/>
              </w:rPr>
            </w:pPr>
            <w:r>
              <w:rPr>
                <w:w w:val="99"/>
                <w:sz w:val="20"/>
              </w:rPr>
              <w:t>2</w:t>
            </w:r>
          </w:p>
        </w:tc>
        <w:tc>
          <w:tcPr>
            <w:tcW w:w="1679"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spacing w:before="6"/>
              <w:rPr>
                <w:sz w:val="15"/>
              </w:rPr>
            </w:pPr>
          </w:p>
          <w:p w:rsidR="0030777F" w:rsidRDefault="003948C2">
            <w:pPr>
              <w:pStyle w:val="TableParagraph"/>
              <w:ind w:left="22" w:right="6"/>
              <w:jc w:val="center"/>
              <w:rPr>
                <w:sz w:val="20"/>
              </w:rPr>
            </w:pPr>
            <w:r>
              <w:rPr>
                <w:sz w:val="20"/>
              </w:rPr>
              <w:t>1597.02</w:t>
            </w:r>
          </w:p>
        </w:tc>
        <w:tc>
          <w:tcPr>
            <w:tcW w:w="1680"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17"/>
        </w:trPr>
        <w:tc>
          <w:tcPr>
            <w:tcW w:w="3994" w:type="dxa"/>
            <w:tcBorders>
              <w:top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90"/>
              <w:ind w:left="18"/>
              <w:jc w:val="center"/>
              <w:rPr>
                <w:sz w:val="20"/>
              </w:rPr>
            </w:pPr>
            <w:r>
              <w:rPr>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90"/>
              <w:ind w:left="81" w:right="64"/>
              <w:jc w:val="center"/>
              <w:rPr>
                <w:sz w:val="20"/>
              </w:rPr>
            </w:pPr>
            <w:r>
              <w:rPr>
                <w:sz w:val="20"/>
              </w:rPr>
              <w:t>22</w:t>
            </w:r>
          </w:p>
        </w:tc>
        <w:tc>
          <w:tcPr>
            <w:tcW w:w="70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638"/>
        </w:trPr>
        <w:tc>
          <w:tcPr>
            <w:tcW w:w="3994" w:type="dxa"/>
            <w:tcBorders>
              <w:top w:val="single" w:sz="4" w:space="0" w:color="000000"/>
              <w:bottom w:val="single" w:sz="4" w:space="0" w:color="000000"/>
              <w:right w:val="single" w:sz="4" w:space="0" w:color="000000"/>
            </w:tcBorders>
          </w:tcPr>
          <w:p w:rsidR="0030777F" w:rsidRDefault="0030777F">
            <w:pPr>
              <w:pStyle w:val="TableParagraph"/>
              <w:spacing w:before="8"/>
              <w:rPr>
                <w:sz w:val="15"/>
              </w:rPr>
            </w:pPr>
          </w:p>
          <w:p w:rsidR="0030777F" w:rsidRDefault="003948C2">
            <w:pPr>
              <w:pStyle w:val="TableParagraph"/>
              <w:ind w:left="17"/>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spacing w:before="8"/>
              <w:rPr>
                <w:sz w:val="15"/>
              </w:rPr>
            </w:pPr>
          </w:p>
          <w:p w:rsidR="0030777F" w:rsidRDefault="003948C2">
            <w:pPr>
              <w:pStyle w:val="TableParagraph"/>
              <w:ind w:left="18"/>
              <w:jc w:val="center"/>
              <w:rPr>
                <w:sz w:val="20"/>
              </w:rPr>
            </w:pPr>
            <w:r>
              <w:rPr>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spacing w:before="5"/>
              <w:rPr>
                <w:sz w:val="15"/>
              </w:rPr>
            </w:pPr>
          </w:p>
          <w:p w:rsidR="0030777F" w:rsidRDefault="003948C2">
            <w:pPr>
              <w:pStyle w:val="TableParagraph"/>
              <w:spacing w:before="1"/>
              <w:ind w:right="1"/>
              <w:jc w:val="right"/>
              <w:rPr>
                <w:sz w:val="20"/>
              </w:rPr>
            </w:pPr>
            <w:r>
              <w:rPr>
                <w:w w:val="95"/>
                <w:sz w:val="20"/>
              </w:rPr>
              <w:t>1597.02</w:t>
            </w:r>
          </w:p>
        </w:tc>
        <w:tc>
          <w:tcPr>
            <w:tcW w:w="3400"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spacing w:before="8"/>
              <w:rPr>
                <w:sz w:val="15"/>
              </w:rPr>
            </w:pPr>
          </w:p>
          <w:p w:rsidR="0030777F" w:rsidRDefault="003948C2">
            <w:pPr>
              <w:pStyle w:val="TableParagraph"/>
              <w:ind w:left="1103"/>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spacing w:before="8"/>
              <w:rPr>
                <w:sz w:val="15"/>
              </w:rPr>
            </w:pPr>
          </w:p>
          <w:p w:rsidR="0030777F" w:rsidRDefault="003948C2">
            <w:pPr>
              <w:pStyle w:val="TableParagraph"/>
              <w:ind w:left="81" w:right="64"/>
              <w:jc w:val="center"/>
              <w:rPr>
                <w:sz w:val="20"/>
              </w:rPr>
            </w:pPr>
            <w:r>
              <w:rPr>
                <w:sz w:val="20"/>
              </w:rPr>
              <w:t>23</w:t>
            </w:r>
          </w:p>
        </w:tc>
        <w:tc>
          <w:tcPr>
            <w:tcW w:w="708"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2"/>
              <w:ind w:left="39" w:right="19"/>
              <w:jc w:val="center"/>
              <w:rPr>
                <w:sz w:val="20"/>
              </w:rPr>
            </w:pPr>
            <w:r>
              <w:rPr>
                <w:sz w:val="20"/>
              </w:rPr>
              <w:t>1597.0</w:t>
            </w:r>
          </w:p>
          <w:p w:rsidR="0030777F" w:rsidRDefault="003948C2">
            <w:pPr>
              <w:pStyle w:val="TableParagraph"/>
              <w:spacing w:before="55"/>
              <w:ind w:left="17"/>
              <w:jc w:val="center"/>
              <w:rPr>
                <w:sz w:val="20"/>
              </w:rPr>
            </w:pPr>
            <w:r>
              <w:rPr>
                <w:w w:val="99"/>
                <w:sz w:val="20"/>
              </w:rPr>
              <w:t>2</w:t>
            </w:r>
          </w:p>
        </w:tc>
        <w:tc>
          <w:tcPr>
            <w:tcW w:w="1679"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spacing w:before="5"/>
              <w:rPr>
                <w:sz w:val="15"/>
              </w:rPr>
            </w:pPr>
          </w:p>
          <w:p w:rsidR="0030777F" w:rsidRDefault="003948C2">
            <w:pPr>
              <w:pStyle w:val="TableParagraph"/>
              <w:spacing w:before="1"/>
              <w:ind w:left="22" w:right="6"/>
              <w:jc w:val="center"/>
              <w:rPr>
                <w:sz w:val="20"/>
              </w:rPr>
            </w:pPr>
            <w:r>
              <w:rPr>
                <w:sz w:val="20"/>
              </w:rPr>
              <w:t>1597.02</w:t>
            </w:r>
          </w:p>
        </w:tc>
        <w:tc>
          <w:tcPr>
            <w:tcW w:w="1680"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17"/>
        </w:trPr>
        <w:tc>
          <w:tcPr>
            <w:tcW w:w="3994" w:type="dxa"/>
            <w:tcBorders>
              <w:top w:val="single" w:sz="4" w:space="0" w:color="000000"/>
              <w:bottom w:val="single" w:sz="4" w:space="0" w:color="000000"/>
              <w:right w:val="single" w:sz="4" w:space="0" w:color="000000"/>
            </w:tcBorders>
          </w:tcPr>
          <w:p w:rsidR="0030777F" w:rsidRDefault="003948C2">
            <w:pPr>
              <w:pStyle w:val="TableParagraph"/>
              <w:spacing w:before="89"/>
              <w:ind w:left="895"/>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89"/>
              <w:ind w:left="143" w:right="125"/>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89"/>
              <w:ind w:left="604"/>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89"/>
              <w:ind w:left="81" w:right="64"/>
              <w:jc w:val="center"/>
              <w:rPr>
                <w:sz w:val="20"/>
              </w:rPr>
            </w:pPr>
            <w:r>
              <w:rPr>
                <w:sz w:val="20"/>
              </w:rPr>
              <w:t>24</w:t>
            </w:r>
          </w:p>
        </w:tc>
        <w:tc>
          <w:tcPr>
            <w:tcW w:w="70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15"/>
        </w:trPr>
        <w:tc>
          <w:tcPr>
            <w:tcW w:w="3994" w:type="dxa"/>
            <w:tcBorders>
              <w:top w:val="single" w:sz="4" w:space="0" w:color="000000"/>
              <w:bottom w:val="single" w:sz="4" w:space="0" w:color="000000"/>
              <w:right w:val="single" w:sz="4" w:space="0" w:color="000000"/>
            </w:tcBorders>
          </w:tcPr>
          <w:p w:rsidR="0030777F" w:rsidRDefault="003948C2">
            <w:pPr>
              <w:pStyle w:val="TableParagraph"/>
              <w:spacing w:before="89"/>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89"/>
              <w:ind w:left="143" w:right="125"/>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89"/>
              <w:ind w:left="81" w:right="64"/>
              <w:jc w:val="center"/>
              <w:rPr>
                <w:sz w:val="20"/>
              </w:rPr>
            </w:pPr>
            <w:r>
              <w:rPr>
                <w:sz w:val="20"/>
              </w:rPr>
              <w:t>25</w:t>
            </w:r>
          </w:p>
        </w:tc>
        <w:tc>
          <w:tcPr>
            <w:tcW w:w="70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bl>
    <w:p w:rsidR="0030777F" w:rsidRDefault="0030777F">
      <w:pPr>
        <w:rPr>
          <w:rFonts w:ascii="Times New Roman"/>
          <w:sz w:val="20"/>
        </w:rPr>
        <w:sectPr w:rsidR="0030777F">
          <w:type w:val="continuous"/>
          <w:pgSz w:w="16840" w:h="11910" w:orient="landscape"/>
          <w:pgMar w:top="1580" w:right="1280" w:bottom="280" w:left="1300" w:header="720" w:footer="720" w:gutter="0"/>
          <w:cols w:space="720"/>
        </w:sect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spacing w:before="2"/>
        <w:rPr>
          <w:rFonts w:ascii="宋体"/>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94"/>
        <w:gridCol w:w="720"/>
        <w:gridCol w:w="1210"/>
        <w:gridCol w:w="3400"/>
        <w:gridCol w:w="597"/>
        <w:gridCol w:w="708"/>
        <w:gridCol w:w="1679"/>
        <w:gridCol w:w="1680"/>
      </w:tblGrid>
      <w:tr w:rsidR="0030777F">
        <w:trPr>
          <w:trHeight w:val="417"/>
        </w:trPr>
        <w:tc>
          <w:tcPr>
            <w:tcW w:w="3994" w:type="dxa"/>
            <w:tcBorders>
              <w:left w:val="single" w:sz="8" w:space="0" w:color="000000"/>
            </w:tcBorders>
          </w:tcPr>
          <w:p w:rsidR="0030777F" w:rsidRDefault="003948C2">
            <w:pPr>
              <w:pStyle w:val="TableParagraph"/>
              <w:spacing w:before="89"/>
              <w:ind w:left="1296"/>
              <w:rPr>
                <w:sz w:val="20"/>
              </w:rPr>
            </w:pPr>
            <w:r>
              <w:rPr>
                <w:sz w:val="20"/>
              </w:rPr>
              <w:t>政府性基金预算财政拨款</w:t>
            </w:r>
          </w:p>
        </w:tc>
        <w:tc>
          <w:tcPr>
            <w:tcW w:w="720" w:type="dxa"/>
          </w:tcPr>
          <w:p w:rsidR="0030777F" w:rsidRDefault="003948C2">
            <w:pPr>
              <w:pStyle w:val="TableParagraph"/>
              <w:spacing w:before="89"/>
              <w:ind w:left="264"/>
              <w:rPr>
                <w:sz w:val="20"/>
              </w:rPr>
            </w:pPr>
            <w:r>
              <w:rPr>
                <w:sz w:val="20"/>
              </w:rPr>
              <w:t>12</w:t>
            </w:r>
          </w:p>
        </w:tc>
        <w:tc>
          <w:tcPr>
            <w:tcW w:w="1210" w:type="dxa"/>
          </w:tcPr>
          <w:p w:rsidR="0030777F" w:rsidRDefault="0030777F">
            <w:pPr>
              <w:pStyle w:val="TableParagraph"/>
              <w:rPr>
                <w:rFonts w:ascii="Times New Roman"/>
                <w:sz w:val="18"/>
              </w:rPr>
            </w:pPr>
          </w:p>
        </w:tc>
        <w:tc>
          <w:tcPr>
            <w:tcW w:w="3400" w:type="dxa"/>
          </w:tcPr>
          <w:p w:rsidR="0030777F" w:rsidRDefault="0030777F">
            <w:pPr>
              <w:pStyle w:val="TableParagraph"/>
              <w:rPr>
                <w:rFonts w:ascii="Times New Roman"/>
                <w:sz w:val="18"/>
              </w:rPr>
            </w:pPr>
          </w:p>
        </w:tc>
        <w:tc>
          <w:tcPr>
            <w:tcW w:w="597" w:type="dxa"/>
          </w:tcPr>
          <w:p w:rsidR="0030777F" w:rsidRDefault="003948C2">
            <w:pPr>
              <w:pStyle w:val="TableParagraph"/>
              <w:spacing w:before="89"/>
              <w:ind w:left="81" w:right="64"/>
              <w:jc w:val="center"/>
              <w:rPr>
                <w:sz w:val="20"/>
              </w:rPr>
            </w:pPr>
            <w:r>
              <w:rPr>
                <w:sz w:val="20"/>
              </w:rPr>
              <w:t>26</w:t>
            </w:r>
          </w:p>
        </w:tc>
        <w:tc>
          <w:tcPr>
            <w:tcW w:w="708" w:type="dxa"/>
          </w:tcPr>
          <w:p w:rsidR="0030777F" w:rsidRDefault="0030777F">
            <w:pPr>
              <w:pStyle w:val="TableParagraph"/>
              <w:rPr>
                <w:rFonts w:ascii="Times New Roman"/>
                <w:sz w:val="18"/>
              </w:rPr>
            </w:pPr>
          </w:p>
        </w:tc>
        <w:tc>
          <w:tcPr>
            <w:tcW w:w="1679" w:type="dxa"/>
          </w:tcPr>
          <w:p w:rsidR="0030777F" w:rsidRDefault="0030777F">
            <w:pPr>
              <w:pStyle w:val="TableParagraph"/>
              <w:rPr>
                <w:rFonts w:ascii="Times New Roman"/>
                <w:sz w:val="18"/>
              </w:rPr>
            </w:pPr>
          </w:p>
        </w:tc>
        <w:tc>
          <w:tcPr>
            <w:tcW w:w="1680" w:type="dxa"/>
            <w:tcBorders>
              <w:right w:val="single" w:sz="8" w:space="0" w:color="000000"/>
            </w:tcBorders>
          </w:tcPr>
          <w:p w:rsidR="0030777F" w:rsidRDefault="0030777F">
            <w:pPr>
              <w:pStyle w:val="TableParagraph"/>
              <w:rPr>
                <w:rFonts w:ascii="Times New Roman"/>
                <w:sz w:val="18"/>
              </w:rPr>
            </w:pPr>
          </w:p>
        </w:tc>
      </w:tr>
      <w:tr w:rsidR="0030777F">
        <w:trPr>
          <w:trHeight w:val="416"/>
        </w:trPr>
        <w:tc>
          <w:tcPr>
            <w:tcW w:w="3994" w:type="dxa"/>
            <w:tcBorders>
              <w:left w:val="single" w:sz="8" w:space="0" w:color="000000"/>
            </w:tcBorders>
          </w:tcPr>
          <w:p w:rsidR="0030777F" w:rsidRDefault="0030777F">
            <w:pPr>
              <w:pStyle w:val="TableParagraph"/>
              <w:rPr>
                <w:rFonts w:ascii="Times New Roman"/>
                <w:sz w:val="18"/>
              </w:rPr>
            </w:pPr>
          </w:p>
        </w:tc>
        <w:tc>
          <w:tcPr>
            <w:tcW w:w="720" w:type="dxa"/>
          </w:tcPr>
          <w:p w:rsidR="0030777F" w:rsidRDefault="003948C2">
            <w:pPr>
              <w:pStyle w:val="TableParagraph"/>
              <w:spacing w:before="89"/>
              <w:ind w:left="264"/>
              <w:rPr>
                <w:sz w:val="20"/>
              </w:rPr>
            </w:pPr>
            <w:r>
              <w:rPr>
                <w:sz w:val="20"/>
              </w:rPr>
              <w:t>13</w:t>
            </w:r>
          </w:p>
        </w:tc>
        <w:tc>
          <w:tcPr>
            <w:tcW w:w="1210" w:type="dxa"/>
          </w:tcPr>
          <w:p w:rsidR="0030777F" w:rsidRDefault="0030777F">
            <w:pPr>
              <w:pStyle w:val="TableParagraph"/>
              <w:rPr>
                <w:rFonts w:ascii="Times New Roman"/>
                <w:sz w:val="18"/>
              </w:rPr>
            </w:pPr>
          </w:p>
        </w:tc>
        <w:tc>
          <w:tcPr>
            <w:tcW w:w="3400" w:type="dxa"/>
          </w:tcPr>
          <w:p w:rsidR="0030777F" w:rsidRDefault="0030777F">
            <w:pPr>
              <w:pStyle w:val="TableParagraph"/>
              <w:rPr>
                <w:rFonts w:ascii="Times New Roman"/>
                <w:sz w:val="18"/>
              </w:rPr>
            </w:pPr>
          </w:p>
        </w:tc>
        <w:tc>
          <w:tcPr>
            <w:tcW w:w="597" w:type="dxa"/>
          </w:tcPr>
          <w:p w:rsidR="0030777F" w:rsidRDefault="003948C2">
            <w:pPr>
              <w:pStyle w:val="TableParagraph"/>
              <w:spacing w:before="89"/>
              <w:ind w:left="81" w:right="64"/>
              <w:jc w:val="center"/>
              <w:rPr>
                <w:sz w:val="20"/>
              </w:rPr>
            </w:pPr>
            <w:r>
              <w:rPr>
                <w:sz w:val="20"/>
              </w:rPr>
              <w:t>27</w:t>
            </w:r>
          </w:p>
        </w:tc>
        <w:tc>
          <w:tcPr>
            <w:tcW w:w="708" w:type="dxa"/>
          </w:tcPr>
          <w:p w:rsidR="0030777F" w:rsidRDefault="0030777F">
            <w:pPr>
              <w:pStyle w:val="TableParagraph"/>
              <w:rPr>
                <w:rFonts w:ascii="Times New Roman"/>
                <w:sz w:val="18"/>
              </w:rPr>
            </w:pPr>
          </w:p>
        </w:tc>
        <w:tc>
          <w:tcPr>
            <w:tcW w:w="1679" w:type="dxa"/>
          </w:tcPr>
          <w:p w:rsidR="0030777F" w:rsidRDefault="0030777F">
            <w:pPr>
              <w:pStyle w:val="TableParagraph"/>
              <w:rPr>
                <w:rFonts w:ascii="Times New Roman"/>
                <w:sz w:val="18"/>
              </w:rPr>
            </w:pPr>
          </w:p>
        </w:tc>
        <w:tc>
          <w:tcPr>
            <w:tcW w:w="1680" w:type="dxa"/>
            <w:tcBorders>
              <w:right w:val="single" w:sz="8" w:space="0" w:color="000000"/>
            </w:tcBorders>
          </w:tcPr>
          <w:p w:rsidR="0030777F" w:rsidRDefault="0030777F">
            <w:pPr>
              <w:pStyle w:val="TableParagraph"/>
              <w:rPr>
                <w:rFonts w:ascii="Times New Roman"/>
                <w:sz w:val="18"/>
              </w:rPr>
            </w:pPr>
          </w:p>
        </w:tc>
      </w:tr>
      <w:tr w:rsidR="0030777F">
        <w:trPr>
          <w:trHeight w:val="638"/>
        </w:trPr>
        <w:tc>
          <w:tcPr>
            <w:tcW w:w="3994" w:type="dxa"/>
            <w:tcBorders>
              <w:left w:val="single" w:sz="8" w:space="0" w:color="000000"/>
              <w:bottom w:val="single" w:sz="8" w:space="0" w:color="000000"/>
            </w:tcBorders>
          </w:tcPr>
          <w:p w:rsidR="0030777F" w:rsidRDefault="0030777F">
            <w:pPr>
              <w:pStyle w:val="TableParagraph"/>
              <w:spacing w:before="7"/>
              <w:rPr>
                <w:sz w:val="15"/>
              </w:rPr>
            </w:pPr>
          </w:p>
          <w:p w:rsidR="0030777F" w:rsidRDefault="003948C2">
            <w:pPr>
              <w:pStyle w:val="TableParagraph"/>
              <w:ind w:left="12"/>
              <w:jc w:val="center"/>
              <w:rPr>
                <w:b/>
                <w:sz w:val="20"/>
              </w:rPr>
            </w:pPr>
            <w:r>
              <w:rPr>
                <w:b/>
                <w:sz w:val="20"/>
              </w:rPr>
              <w:t>总计</w:t>
            </w:r>
          </w:p>
        </w:tc>
        <w:tc>
          <w:tcPr>
            <w:tcW w:w="720" w:type="dxa"/>
            <w:tcBorders>
              <w:bottom w:val="single" w:sz="8" w:space="0" w:color="000000"/>
            </w:tcBorders>
          </w:tcPr>
          <w:p w:rsidR="0030777F" w:rsidRDefault="0030777F">
            <w:pPr>
              <w:pStyle w:val="TableParagraph"/>
              <w:spacing w:before="7"/>
              <w:rPr>
                <w:sz w:val="15"/>
              </w:rPr>
            </w:pPr>
          </w:p>
          <w:p w:rsidR="0030777F" w:rsidRDefault="003948C2">
            <w:pPr>
              <w:pStyle w:val="TableParagraph"/>
              <w:ind w:left="264"/>
              <w:rPr>
                <w:sz w:val="20"/>
              </w:rPr>
            </w:pPr>
            <w:r>
              <w:rPr>
                <w:sz w:val="20"/>
              </w:rPr>
              <w:t>14</w:t>
            </w:r>
          </w:p>
        </w:tc>
        <w:tc>
          <w:tcPr>
            <w:tcW w:w="1210" w:type="dxa"/>
            <w:tcBorders>
              <w:bottom w:val="single" w:sz="8" w:space="0" w:color="000000"/>
            </w:tcBorders>
          </w:tcPr>
          <w:p w:rsidR="0030777F" w:rsidRDefault="0030777F">
            <w:pPr>
              <w:pStyle w:val="TableParagraph"/>
              <w:spacing w:before="7"/>
              <w:rPr>
                <w:sz w:val="15"/>
              </w:rPr>
            </w:pPr>
          </w:p>
          <w:p w:rsidR="0030777F" w:rsidRDefault="003948C2">
            <w:pPr>
              <w:pStyle w:val="TableParagraph"/>
              <w:ind w:left="499"/>
              <w:rPr>
                <w:sz w:val="20"/>
              </w:rPr>
            </w:pPr>
            <w:r>
              <w:rPr>
                <w:w w:val="95"/>
                <w:sz w:val="20"/>
              </w:rPr>
              <w:t>1597.02</w:t>
            </w:r>
          </w:p>
        </w:tc>
        <w:tc>
          <w:tcPr>
            <w:tcW w:w="3400" w:type="dxa"/>
            <w:tcBorders>
              <w:bottom w:val="single" w:sz="8" w:space="0" w:color="000000"/>
            </w:tcBorders>
          </w:tcPr>
          <w:p w:rsidR="0030777F" w:rsidRDefault="0030777F">
            <w:pPr>
              <w:pStyle w:val="TableParagraph"/>
              <w:spacing w:before="7"/>
              <w:rPr>
                <w:sz w:val="15"/>
              </w:rPr>
            </w:pPr>
          </w:p>
          <w:p w:rsidR="0030777F" w:rsidRDefault="003948C2">
            <w:pPr>
              <w:pStyle w:val="TableParagraph"/>
              <w:ind w:left="19"/>
              <w:jc w:val="center"/>
              <w:rPr>
                <w:b/>
                <w:sz w:val="20"/>
              </w:rPr>
            </w:pPr>
            <w:r>
              <w:rPr>
                <w:b/>
                <w:sz w:val="20"/>
              </w:rPr>
              <w:t>总计</w:t>
            </w:r>
          </w:p>
        </w:tc>
        <w:tc>
          <w:tcPr>
            <w:tcW w:w="597" w:type="dxa"/>
            <w:tcBorders>
              <w:bottom w:val="single" w:sz="8" w:space="0" w:color="000000"/>
            </w:tcBorders>
          </w:tcPr>
          <w:p w:rsidR="0030777F" w:rsidRDefault="0030777F">
            <w:pPr>
              <w:pStyle w:val="TableParagraph"/>
              <w:spacing w:before="7"/>
              <w:rPr>
                <w:sz w:val="15"/>
              </w:rPr>
            </w:pPr>
          </w:p>
          <w:p w:rsidR="0030777F" w:rsidRDefault="003948C2">
            <w:pPr>
              <w:pStyle w:val="TableParagraph"/>
              <w:ind w:left="81" w:right="64"/>
              <w:jc w:val="center"/>
              <w:rPr>
                <w:sz w:val="20"/>
              </w:rPr>
            </w:pPr>
            <w:r>
              <w:rPr>
                <w:sz w:val="20"/>
              </w:rPr>
              <w:t>28</w:t>
            </w:r>
          </w:p>
        </w:tc>
        <w:tc>
          <w:tcPr>
            <w:tcW w:w="708" w:type="dxa"/>
            <w:tcBorders>
              <w:bottom w:val="single" w:sz="8" w:space="0" w:color="000000"/>
            </w:tcBorders>
          </w:tcPr>
          <w:p w:rsidR="0030777F" w:rsidRDefault="003948C2">
            <w:pPr>
              <w:pStyle w:val="TableParagraph"/>
              <w:spacing w:before="43"/>
              <w:ind w:left="39" w:right="19"/>
              <w:jc w:val="center"/>
              <w:rPr>
                <w:sz w:val="20"/>
              </w:rPr>
            </w:pPr>
            <w:r>
              <w:rPr>
                <w:sz w:val="20"/>
              </w:rPr>
              <w:t>1597.0</w:t>
            </w:r>
          </w:p>
          <w:p w:rsidR="0030777F" w:rsidRDefault="003948C2">
            <w:pPr>
              <w:pStyle w:val="TableParagraph"/>
              <w:spacing w:before="56"/>
              <w:ind w:left="17"/>
              <w:jc w:val="center"/>
              <w:rPr>
                <w:sz w:val="20"/>
              </w:rPr>
            </w:pPr>
            <w:r>
              <w:rPr>
                <w:w w:val="99"/>
                <w:sz w:val="20"/>
              </w:rPr>
              <w:t>2</w:t>
            </w:r>
          </w:p>
        </w:tc>
        <w:tc>
          <w:tcPr>
            <w:tcW w:w="1679" w:type="dxa"/>
            <w:tcBorders>
              <w:bottom w:val="single" w:sz="8" w:space="0" w:color="000000"/>
            </w:tcBorders>
          </w:tcPr>
          <w:p w:rsidR="0030777F" w:rsidRDefault="0030777F">
            <w:pPr>
              <w:pStyle w:val="TableParagraph"/>
              <w:spacing w:before="7"/>
              <w:rPr>
                <w:sz w:val="15"/>
              </w:rPr>
            </w:pPr>
          </w:p>
          <w:p w:rsidR="0030777F" w:rsidRDefault="003948C2">
            <w:pPr>
              <w:pStyle w:val="TableParagraph"/>
              <w:ind w:left="492"/>
              <w:rPr>
                <w:sz w:val="20"/>
              </w:rPr>
            </w:pPr>
            <w:r>
              <w:rPr>
                <w:sz w:val="20"/>
              </w:rPr>
              <w:t>1597.02</w:t>
            </w:r>
          </w:p>
        </w:tc>
        <w:tc>
          <w:tcPr>
            <w:tcW w:w="1680" w:type="dxa"/>
            <w:tcBorders>
              <w:bottom w:val="single" w:sz="8" w:space="0" w:color="000000"/>
              <w:right w:val="single" w:sz="8" w:space="0" w:color="000000"/>
            </w:tcBorders>
          </w:tcPr>
          <w:p w:rsidR="0030777F" w:rsidRDefault="0030777F">
            <w:pPr>
              <w:pStyle w:val="TableParagraph"/>
              <w:rPr>
                <w:rFonts w:ascii="Times New Roman"/>
                <w:sz w:val="18"/>
              </w:rPr>
            </w:pPr>
          </w:p>
        </w:tc>
      </w:tr>
    </w:tbl>
    <w:p w:rsidR="0030777F" w:rsidRDefault="0030777F">
      <w:pPr>
        <w:pStyle w:val="a3"/>
        <w:spacing w:before="6"/>
        <w:rPr>
          <w:rFonts w:ascii="宋体"/>
          <w:sz w:val="8"/>
        </w:rPr>
      </w:pPr>
    </w:p>
    <w:p w:rsidR="0030777F" w:rsidRDefault="003948C2">
      <w:pPr>
        <w:spacing w:before="71"/>
        <w:ind w:left="140"/>
        <w:rPr>
          <w:rFonts w:ascii="宋体" w:eastAsia="宋体"/>
          <w:sz w:val="20"/>
        </w:rPr>
      </w:pPr>
      <w:r>
        <w:rPr>
          <w:rFonts w:ascii="宋体" w:eastAsia="宋体" w:hint="eastAsia"/>
          <w:sz w:val="20"/>
        </w:rPr>
        <w:t>注：本表反映部门本年度一般公共预算财政拨款和政府性基金预算财政拨款的总收支和年末结转结余情况。本表金额转换为万元时，因四舍五入可能存在尾差。</w:t>
      </w:r>
    </w:p>
    <w:p w:rsidR="0030777F" w:rsidRDefault="0030777F">
      <w:pPr>
        <w:rPr>
          <w:rFonts w:ascii="宋体" w:eastAsia="宋体"/>
          <w:sz w:val="20"/>
        </w:rPr>
        <w:sectPr w:rsidR="0030777F">
          <w:pgSz w:w="16840" w:h="11910" w:orient="landscape"/>
          <w:pgMar w:top="1100" w:right="1280" w:bottom="900" w:left="1300" w:header="0" w:footer="704" w:gutter="0"/>
          <w:cols w:space="720"/>
        </w:sect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spacing w:before="5"/>
        <w:rPr>
          <w:rFonts w:ascii="宋体"/>
          <w:sz w:val="15"/>
        </w:rPr>
      </w:pPr>
    </w:p>
    <w:p w:rsidR="0030777F" w:rsidRDefault="0030777F">
      <w:pPr>
        <w:rPr>
          <w:rFonts w:ascii="宋体"/>
          <w:sz w:val="15"/>
        </w:rPr>
        <w:sectPr w:rsidR="0030777F">
          <w:pgSz w:w="16840" w:h="11910" w:orient="landscape"/>
          <w:pgMar w:top="1100" w:right="1280" w:bottom="900" w:left="1300" w:header="0" w:footer="704" w:gutter="0"/>
          <w:cols w:space="720"/>
        </w:sectPr>
      </w:pPr>
    </w:p>
    <w:p w:rsidR="0030777F" w:rsidRDefault="003948C2">
      <w:pPr>
        <w:pStyle w:val="a3"/>
        <w:spacing w:before="58"/>
        <w:ind w:left="4719"/>
        <w:rPr>
          <w:rFonts w:ascii="华文中宋" w:eastAsia="华文中宋"/>
        </w:rPr>
      </w:pPr>
      <w:r>
        <w:rPr>
          <w:rFonts w:ascii="华文中宋" w:eastAsia="华文中宋" w:hint="eastAsia"/>
        </w:rPr>
        <w:lastRenderedPageBreak/>
        <w:t>一般公共预算财政拨款支出决算表</w:t>
      </w:r>
    </w:p>
    <w:p w:rsidR="0030777F" w:rsidRDefault="003948C2">
      <w:pPr>
        <w:pStyle w:val="a3"/>
        <w:rPr>
          <w:rFonts w:ascii="华文中宋"/>
          <w:sz w:val="20"/>
        </w:rPr>
      </w:pPr>
      <w:r>
        <w:br w:type="column"/>
      </w:r>
    </w:p>
    <w:p w:rsidR="0030777F" w:rsidRDefault="0030777F">
      <w:pPr>
        <w:pStyle w:val="a3"/>
        <w:spacing w:before="15"/>
        <w:rPr>
          <w:rFonts w:ascii="华文中宋"/>
          <w:sz w:val="21"/>
        </w:rPr>
      </w:pPr>
    </w:p>
    <w:p w:rsidR="0030777F" w:rsidRDefault="003948C2">
      <w:pPr>
        <w:ind w:right="160"/>
        <w:jc w:val="right"/>
        <w:rPr>
          <w:rFonts w:ascii="宋体" w:eastAsia="宋体"/>
          <w:sz w:val="20"/>
        </w:rPr>
      </w:pPr>
      <w:r>
        <w:rPr>
          <w:rFonts w:ascii="宋体" w:eastAsia="宋体" w:hint="eastAsia"/>
          <w:sz w:val="20"/>
        </w:rPr>
        <w:t>公开 05 表</w:t>
      </w:r>
    </w:p>
    <w:p w:rsidR="0030777F" w:rsidRDefault="0030777F">
      <w:pPr>
        <w:jc w:val="right"/>
        <w:rPr>
          <w:rFonts w:ascii="宋体" w:eastAsia="宋体"/>
          <w:sz w:val="20"/>
        </w:rPr>
        <w:sectPr w:rsidR="0030777F">
          <w:type w:val="continuous"/>
          <w:pgSz w:w="16840" w:h="11910" w:orient="landscape"/>
          <w:pgMar w:top="1580" w:right="1280" w:bottom="280" w:left="1300" w:header="720" w:footer="720" w:gutter="0"/>
          <w:cols w:num="2" w:space="720" w:equalWidth="0">
            <w:col w:w="9519" w:space="40"/>
            <w:col w:w="4701"/>
          </w:cols>
        </w:sectPr>
      </w:pPr>
    </w:p>
    <w:p w:rsidR="0030777F" w:rsidRDefault="00375A30">
      <w:pPr>
        <w:tabs>
          <w:tab w:val="left" w:pos="13097"/>
        </w:tabs>
        <w:spacing w:before="73" w:after="26"/>
        <w:ind w:left="140"/>
        <w:rPr>
          <w:rFonts w:ascii="宋体" w:eastAsia="宋体"/>
          <w:sz w:val="20"/>
        </w:rPr>
      </w:pPr>
      <w:r>
        <w:rPr>
          <w:rFonts w:ascii="宋体" w:eastAsia="宋体" w:hint="eastAsia"/>
          <w:sz w:val="20"/>
        </w:rPr>
        <w:lastRenderedPageBreak/>
        <w:t>部门：信阳市平桥区人力资源和社会保障局</w:t>
      </w:r>
      <w:r w:rsidR="003948C2">
        <w:rPr>
          <w:rFonts w:ascii="宋体" w:eastAsia="宋体" w:hint="eastAsia"/>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4"/>
        <w:gridCol w:w="2225"/>
        <w:gridCol w:w="3449"/>
        <w:gridCol w:w="3449"/>
        <w:gridCol w:w="3451"/>
      </w:tblGrid>
      <w:tr w:rsidR="0030777F">
        <w:trPr>
          <w:trHeight w:val="420"/>
        </w:trPr>
        <w:tc>
          <w:tcPr>
            <w:tcW w:w="3639" w:type="dxa"/>
            <w:gridSpan w:val="2"/>
            <w:tcBorders>
              <w:bottom w:val="single" w:sz="4" w:space="0" w:color="000000"/>
              <w:right w:val="single" w:sz="4" w:space="0" w:color="000000"/>
            </w:tcBorders>
          </w:tcPr>
          <w:p w:rsidR="0030777F" w:rsidRDefault="003948C2">
            <w:pPr>
              <w:pStyle w:val="TableParagraph"/>
              <w:tabs>
                <w:tab w:val="left" w:pos="612"/>
              </w:tabs>
              <w:spacing w:before="89"/>
              <w:ind w:left="12"/>
              <w:jc w:val="center"/>
              <w:rPr>
                <w:sz w:val="20"/>
              </w:rPr>
            </w:pPr>
            <w:r>
              <w:rPr>
                <w:sz w:val="20"/>
              </w:rPr>
              <w:t>项</w:t>
            </w:r>
            <w:r>
              <w:rPr>
                <w:sz w:val="20"/>
              </w:rPr>
              <w:tab/>
              <w:t>目</w:t>
            </w:r>
          </w:p>
        </w:tc>
        <w:tc>
          <w:tcPr>
            <w:tcW w:w="10349" w:type="dxa"/>
            <w:gridSpan w:val="3"/>
            <w:tcBorders>
              <w:left w:val="single" w:sz="4" w:space="0" w:color="000000"/>
              <w:bottom w:val="single" w:sz="4" w:space="0" w:color="000000"/>
            </w:tcBorders>
          </w:tcPr>
          <w:p w:rsidR="0030777F" w:rsidRDefault="003948C2">
            <w:pPr>
              <w:pStyle w:val="TableParagraph"/>
              <w:spacing w:before="89"/>
              <w:ind w:left="4757" w:right="4736"/>
              <w:jc w:val="center"/>
              <w:rPr>
                <w:sz w:val="20"/>
              </w:rPr>
            </w:pPr>
            <w:r>
              <w:rPr>
                <w:sz w:val="20"/>
              </w:rPr>
              <w:t>本年支出</w:t>
            </w:r>
          </w:p>
        </w:tc>
      </w:tr>
      <w:tr w:rsidR="0030777F">
        <w:trPr>
          <w:trHeight w:val="1370"/>
        </w:trPr>
        <w:tc>
          <w:tcPr>
            <w:tcW w:w="1414" w:type="dxa"/>
            <w:tcBorders>
              <w:top w:val="single" w:sz="4" w:space="0" w:color="000000"/>
              <w:bottom w:val="single" w:sz="4" w:space="0" w:color="000000"/>
              <w:right w:val="single" w:sz="4" w:space="0" w:color="000000"/>
            </w:tcBorders>
          </w:tcPr>
          <w:p w:rsidR="0030777F" w:rsidRDefault="0030777F">
            <w:pPr>
              <w:pStyle w:val="TableParagraph"/>
              <w:rPr>
                <w:sz w:val="20"/>
              </w:rPr>
            </w:pPr>
          </w:p>
          <w:p w:rsidR="0030777F" w:rsidRDefault="003948C2">
            <w:pPr>
              <w:pStyle w:val="TableParagraph"/>
              <w:spacing w:before="154" w:line="292" w:lineRule="auto"/>
              <w:ind w:left="307" w:right="290"/>
              <w:rPr>
                <w:sz w:val="20"/>
              </w:rPr>
            </w:pPr>
            <w:r>
              <w:rPr>
                <w:sz w:val="20"/>
              </w:rPr>
              <w:t>功能分类科目编码</w:t>
            </w:r>
          </w:p>
        </w:tc>
        <w:tc>
          <w:tcPr>
            <w:tcW w:w="2225"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sz w:val="20"/>
              </w:rPr>
            </w:pPr>
          </w:p>
          <w:p w:rsidR="0030777F" w:rsidRDefault="0030777F">
            <w:pPr>
              <w:pStyle w:val="TableParagraph"/>
              <w:spacing w:before="2"/>
              <w:rPr>
                <w:sz w:val="24"/>
              </w:rPr>
            </w:pPr>
          </w:p>
          <w:p w:rsidR="0030777F" w:rsidRDefault="003948C2">
            <w:pPr>
              <w:pStyle w:val="TableParagraph"/>
              <w:ind w:left="717"/>
              <w:rPr>
                <w:sz w:val="20"/>
              </w:rPr>
            </w:pPr>
            <w:r>
              <w:rPr>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sz w:val="20"/>
              </w:rPr>
            </w:pPr>
          </w:p>
          <w:p w:rsidR="0030777F" w:rsidRDefault="0030777F">
            <w:pPr>
              <w:pStyle w:val="TableParagraph"/>
              <w:spacing w:before="2"/>
              <w:rPr>
                <w:sz w:val="24"/>
              </w:rPr>
            </w:pPr>
          </w:p>
          <w:p w:rsidR="0030777F" w:rsidRDefault="003948C2">
            <w:pPr>
              <w:pStyle w:val="TableParagraph"/>
              <w:ind w:left="1357" w:right="1341"/>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sz w:val="20"/>
              </w:rPr>
            </w:pPr>
          </w:p>
          <w:p w:rsidR="0030777F" w:rsidRDefault="0030777F">
            <w:pPr>
              <w:pStyle w:val="TableParagraph"/>
              <w:spacing w:before="2"/>
              <w:rPr>
                <w:sz w:val="24"/>
              </w:rPr>
            </w:pPr>
          </w:p>
          <w:p w:rsidR="0030777F" w:rsidRDefault="003948C2">
            <w:pPr>
              <w:pStyle w:val="TableParagraph"/>
              <w:ind w:right="1308"/>
              <w:jc w:val="right"/>
              <w:rPr>
                <w:sz w:val="20"/>
              </w:rPr>
            </w:pPr>
            <w:r>
              <w:rPr>
                <w:w w:val="95"/>
                <w:sz w:val="20"/>
              </w:rPr>
              <w:t>基本支出</w:t>
            </w:r>
          </w:p>
        </w:tc>
        <w:tc>
          <w:tcPr>
            <w:tcW w:w="3451" w:type="dxa"/>
            <w:tcBorders>
              <w:top w:val="single" w:sz="4" w:space="0" w:color="000000"/>
              <w:left w:val="single" w:sz="4" w:space="0" w:color="000000"/>
              <w:bottom w:val="single" w:sz="4" w:space="0" w:color="000000"/>
            </w:tcBorders>
          </w:tcPr>
          <w:p w:rsidR="0030777F" w:rsidRDefault="0030777F">
            <w:pPr>
              <w:pStyle w:val="TableParagraph"/>
              <w:rPr>
                <w:sz w:val="20"/>
              </w:rPr>
            </w:pPr>
          </w:p>
          <w:p w:rsidR="0030777F" w:rsidRDefault="0030777F">
            <w:pPr>
              <w:pStyle w:val="TableParagraph"/>
              <w:spacing w:before="2"/>
              <w:rPr>
                <w:sz w:val="24"/>
              </w:rPr>
            </w:pPr>
          </w:p>
          <w:p w:rsidR="0030777F" w:rsidRDefault="003948C2">
            <w:pPr>
              <w:pStyle w:val="TableParagraph"/>
              <w:ind w:left="1308" w:right="1288"/>
              <w:jc w:val="center"/>
              <w:rPr>
                <w:sz w:val="20"/>
              </w:rPr>
            </w:pPr>
            <w:r>
              <w:rPr>
                <w:sz w:val="20"/>
              </w:rPr>
              <w:t>项目支出</w:t>
            </w:r>
          </w:p>
        </w:tc>
      </w:tr>
      <w:tr w:rsidR="0030777F">
        <w:trPr>
          <w:trHeight w:val="465"/>
        </w:trPr>
        <w:tc>
          <w:tcPr>
            <w:tcW w:w="3639" w:type="dxa"/>
            <w:gridSpan w:val="2"/>
            <w:tcBorders>
              <w:top w:val="single" w:sz="4" w:space="0" w:color="000000"/>
              <w:bottom w:val="single" w:sz="4" w:space="0" w:color="000000"/>
              <w:right w:val="single" w:sz="4" w:space="0" w:color="000000"/>
            </w:tcBorders>
          </w:tcPr>
          <w:p w:rsidR="0030777F" w:rsidRDefault="003948C2">
            <w:pPr>
              <w:pStyle w:val="TableParagraph"/>
              <w:spacing w:before="112"/>
              <w:ind w:left="9"/>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2"/>
              <w:ind w:left="15"/>
              <w:jc w:val="center"/>
              <w:rPr>
                <w:sz w:val="20"/>
              </w:rPr>
            </w:pPr>
            <w:r>
              <w:rPr>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2"/>
              <w:ind w:left="19"/>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rsidR="0030777F" w:rsidRDefault="003948C2">
            <w:pPr>
              <w:pStyle w:val="TableParagraph"/>
              <w:spacing w:before="112"/>
              <w:ind w:left="22"/>
              <w:jc w:val="center"/>
              <w:rPr>
                <w:sz w:val="20"/>
              </w:rPr>
            </w:pPr>
            <w:r>
              <w:rPr>
                <w:w w:val="99"/>
                <w:sz w:val="20"/>
              </w:rPr>
              <w:t>3</w:t>
            </w:r>
          </w:p>
        </w:tc>
      </w:tr>
      <w:tr w:rsidR="0030777F">
        <w:trPr>
          <w:trHeight w:val="465"/>
        </w:trPr>
        <w:tc>
          <w:tcPr>
            <w:tcW w:w="3639" w:type="dxa"/>
            <w:gridSpan w:val="2"/>
            <w:tcBorders>
              <w:top w:val="single" w:sz="4" w:space="0" w:color="000000"/>
              <w:bottom w:val="single" w:sz="4" w:space="0" w:color="000000"/>
              <w:right w:val="single" w:sz="4" w:space="0" w:color="000000"/>
            </w:tcBorders>
          </w:tcPr>
          <w:p w:rsidR="0030777F" w:rsidRDefault="003948C2">
            <w:pPr>
              <w:pStyle w:val="TableParagraph"/>
              <w:spacing w:before="113"/>
              <w:ind w:left="9"/>
              <w:jc w:val="center"/>
              <w:rPr>
                <w:sz w:val="20"/>
              </w:rPr>
            </w:pPr>
            <w:r>
              <w:rPr>
                <w:sz w:val="20"/>
              </w:rPr>
              <w:t>合计</w:t>
            </w:r>
          </w:p>
        </w:tc>
        <w:tc>
          <w:tcPr>
            <w:tcW w:w="3449"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3"/>
              <w:ind w:left="1357" w:right="1342"/>
              <w:jc w:val="center"/>
              <w:rPr>
                <w:sz w:val="20"/>
              </w:rPr>
            </w:pPr>
            <w:r>
              <w:rPr>
                <w:sz w:val="20"/>
              </w:rPr>
              <w:t>1597.02</w:t>
            </w:r>
          </w:p>
        </w:tc>
        <w:tc>
          <w:tcPr>
            <w:tcW w:w="3449"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3"/>
              <w:ind w:right="1357"/>
              <w:jc w:val="right"/>
              <w:rPr>
                <w:sz w:val="20"/>
              </w:rPr>
            </w:pPr>
            <w:r>
              <w:rPr>
                <w:w w:val="95"/>
                <w:sz w:val="20"/>
              </w:rPr>
              <w:t>1597.02</w:t>
            </w:r>
          </w:p>
        </w:tc>
        <w:tc>
          <w:tcPr>
            <w:tcW w:w="3451"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rsidTr="00F72923">
        <w:trPr>
          <w:trHeight w:val="465"/>
        </w:trPr>
        <w:tc>
          <w:tcPr>
            <w:tcW w:w="1414" w:type="dxa"/>
            <w:tcBorders>
              <w:top w:val="single" w:sz="4" w:space="0" w:color="000000"/>
              <w:bottom w:val="single" w:sz="4" w:space="0" w:color="000000"/>
              <w:right w:val="single" w:sz="4" w:space="0" w:color="000000"/>
            </w:tcBorders>
          </w:tcPr>
          <w:p w:rsidR="0030777F" w:rsidRDefault="003948C2">
            <w:pPr>
              <w:pStyle w:val="TableParagraph"/>
              <w:spacing w:before="113"/>
              <w:ind w:left="355"/>
              <w:rPr>
                <w:sz w:val="20"/>
              </w:rPr>
            </w:pPr>
            <w:r>
              <w:rPr>
                <w:sz w:val="20"/>
              </w:rPr>
              <w:t>2080101</w:t>
            </w:r>
          </w:p>
        </w:tc>
        <w:tc>
          <w:tcPr>
            <w:tcW w:w="2225" w:type="dxa"/>
            <w:tcBorders>
              <w:top w:val="single" w:sz="4" w:space="0" w:color="000000"/>
              <w:left w:val="single" w:sz="4" w:space="0" w:color="000000"/>
              <w:bottom w:val="single" w:sz="4" w:space="0" w:color="000000"/>
              <w:right w:val="single" w:sz="4" w:space="0" w:color="000000"/>
            </w:tcBorders>
            <w:vAlign w:val="center"/>
          </w:tcPr>
          <w:p w:rsidR="0030777F" w:rsidRDefault="00F72923" w:rsidP="00F72923">
            <w:pPr>
              <w:pStyle w:val="TableParagraph"/>
              <w:jc w:val="center"/>
              <w:rPr>
                <w:rFonts w:ascii="Times New Roman"/>
                <w:sz w:val="20"/>
              </w:rPr>
            </w:pPr>
            <w:r>
              <w:rPr>
                <w:rFonts w:ascii="Times New Roman" w:hint="eastAsia"/>
                <w:sz w:val="20"/>
              </w:rPr>
              <w:t>行政运行</w:t>
            </w:r>
          </w:p>
        </w:tc>
        <w:tc>
          <w:tcPr>
            <w:tcW w:w="3449"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3"/>
              <w:ind w:left="18"/>
              <w:rPr>
                <w:sz w:val="20"/>
              </w:rPr>
            </w:pPr>
            <w:r>
              <w:rPr>
                <w:sz w:val="20"/>
              </w:rPr>
              <w:t>1597.02</w:t>
            </w:r>
          </w:p>
        </w:tc>
        <w:tc>
          <w:tcPr>
            <w:tcW w:w="3449"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3"/>
              <w:ind w:left="18"/>
              <w:rPr>
                <w:sz w:val="20"/>
              </w:rPr>
            </w:pPr>
            <w:r>
              <w:rPr>
                <w:sz w:val="20"/>
              </w:rPr>
              <w:t>1597.02</w:t>
            </w:r>
          </w:p>
        </w:tc>
        <w:tc>
          <w:tcPr>
            <w:tcW w:w="3451"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65"/>
        </w:trPr>
        <w:tc>
          <w:tcPr>
            <w:tcW w:w="1414" w:type="dxa"/>
            <w:tcBorders>
              <w:top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65"/>
        </w:trPr>
        <w:tc>
          <w:tcPr>
            <w:tcW w:w="1414" w:type="dxa"/>
            <w:tcBorders>
              <w:top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65"/>
        </w:trPr>
        <w:tc>
          <w:tcPr>
            <w:tcW w:w="1414" w:type="dxa"/>
            <w:tcBorders>
              <w:top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65"/>
        </w:trPr>
        <w:tc>
          <w:tcPr>
            <w:tcW w:w="1414" w:type="dxa"/>
            <w:tcBorders>
              <w:top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464"/>
        </w:trPr>
        <w:tc>
          <w:tcPr>
            <w:tcW w:w="1414" w:type="dxa"/>
            <w:tcBorders>
              <w:top w:val="single" w:sz="4" w:space="0" w:color="000000"/>
              <w:right w:val="single" w:sz="4" w:space="0" w:color="000000"/>
            </w:tcBorders>
          </w:tcPr>
          <w:p w:rsidR="0030777F" w:rsidRDefault="0030777F">
            <w:pPr>
              <w:pStyle w:val="TableParagraph"/>
              <w:rPr>
                <w:rFonts w:ascii="Times New Roman"/>
                <w:sz w:val="20"/>
              </w:rPr>
            </w:pPr>
          </w:p>
        </w:tc>
        <w:tc>
          <w:tcPr>
            <w:tcW w:w="2225" w:type="dxa"/>
            <w:tcBorders>
              <w:top w:val="single" w:sz="4" w:space="0" w:color="000000"/>
              <w:left w:val="single" w:sz="4" w:space="0" w:color="000000"/>
              <w:right w:val="single" w:sz="4" w:space="0" w:color="000000"/>
            </w:tcBorders>
          </w:tcPr>
          <w:p w:rsidR="0030777F" w:rsidRDefault="0030777F">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30777F" w:rsidRDefault="0030777F">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30777F" w:rsidRDefault="0030777F">
            <w:pPr>
              <w:pStyle w:val="TableParagraph"/>
              <w:rPr>
                <w:rFonts w:ascii="Times New Roman"/>
                <w:sz w:val="20"/>
              </w:rPr>
            </w:pPr>
          </w:p>
        </w:tc>
        <w:tc>
          <w:tcPr>
            <w:tcW w:w="3451" w:type="dxa"/>
            <w:tcBorders>
              <w:top w:val="single" w:sz="4" w:space="0" w:color="000000"/>
              <w:left w:val="single" w:sz="4" w:space="0" w:color="000000"/>
            </w:tcBorders>
          </w:tcPr>
          <w:p w:rsidR="0030777F" w:rsidRDefault="0030777F">
            <w:pPr>
              <w:pStyle w:val="TableParagraph"/>
              <w:rPr>
                <w:rFonts w:ascii="Times New Roman"/>
                <w:sz w:val="20"/>
              </w:rPr>
            </w:pPr>
          </w:p>
        </w:tc>
      </w:tr>
    </w:tbl>
    <w:p w:rsidR="0030777F" w:rsidRDefault="0030777F">
      <w:pPr>
        <w:pStyle w:val="a3"/>
        <w:spacing w:before="5"/>
        <w:rPr>
          <w:rFonts w:ascii="宋体"/>
          <w:sz w:val="16"/>
        </w:rPr>
      </w:pPr>
    </w:p>
    <w:p w:rsidR="0030777F" w:rsidRDefault="003948C2">
      <w:pPr>
        <w:ind w:left="140"/>
        <w:rPr>
          <w:rFonts w:ascii="宋体" w:eastAsia="宋体"/>
          <w:sz w:val="20"/>
        </w:rPr>
      </w:pPr>
      <w:r>
        <w:rPr>
          <w:rFonts w:ascii="宋体" w:eastAsia="宋体" w:hint="eastAsia"/>
          <w:sz w:val="20"/>
        </w:rPr>
        <w:t>注：本表反映部门本年度一般公共预算财政拨款支出情况。本表金额转换为万元时，因四舍五入可能存在尾差。</w:t>
      </w:r>
    </w:p>
    <w:p w:rsidR="0030777F" w:rsidRDefault="0030777F">
      <w:pPr>
        <w:rPr>
          <w:rFonts w:ascii="宋体" w:eastAsia="宋体"/>
          <w:sz w:val="20"/>
        </w:rPr>
        <w:sectPr w:rsidR="0030777F">
          <w:type w:val="continuous"/>
          <w:pgSz w:w="16840" w:h="11910" w:orient="landscape"/>
          <w:pgMar w:top="1580" w:right="1280" w:bottom="280" w:left="1300" w:header="720" w:footer="720" w:gutter="0"/>
          <w:cols w:space="720"/>
        </w:sect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spacing w:before="5"/>
        <w:rPr>
          <w:rFonts w:ascii="宋体"/>
          <w:sz w:val="15"/>
        </w:rPr>
      </w:pPr>
    </w:p>
    <w:p w:rsidR="0030777F" w:rsidRDefault="003948C2">
      <w:pPr>
        <w:pStyle w:val="a3"/>
        <w:spacing w:before="58"/>
        <w:ind w:left="4381" w:right="4398"/>
        <w:jc w:val="center"/>
        <w:rPr>
          <w:rFonts w:ascii="华文中宋" w:eastAsia="华文中宋"/>
        </w:rPr>
      </w:pPr>
      <w:r>
        <w:rPr>
          <w:rFonts w:ascii="华文中宋" w:eastAsia="华文中宋" w:hint="eastAsia"/>
        </w:rPr>
        <w:t>一般公共预算财政拨款基本支出决算表</w:t>
      </w:r>
    </w:p>
    <w:p w:rsidR="0030777F" w:rsidRDefault="003948C2">
      <w:pPr>
        <w:spacing w:before="148"/>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06</w:t>
      </w:r>
      <w:r>
        <w:rPr>
          <w:rFonts w:ascii="宋体" w:eastAsia="宋体" w:hint="eastAsia"/>
          <w:spacing w:val="-26"/>
          <w:sz w:val="20"/>
        </w:rPr>
        <w:t xml:space="preserve"> 表</w:t>
      </w:r>
    </w:p>
    <w:p w:rsidR="0030777F" w:rsidRDefault="00375A30">
      <w:pPr>
        <w:tabs>
          <w:tab w:val="left" w:pos="13048"/>
        </w:tabs>
        <w:spacing w:before="116" w:after="28"/>
        <w:ind w:right="160"/>
        <w:jc w:val="right"/>
        <w:rPr>
          <w:rFonts w:ascii="宋体" w:eastAsia="宋体"/>
          <w:sz w:val="20"/>
        </w:rPr>
      </w:pPr>
      <w:r>
        <w:rPr>
          <w:rFonts w:ascii="宋体" w:eastAsia="宋体" w:hint="eastAsia"/>
          <w:sz w:val="20"/>
        </w:rPr>
        <w:t>部门：信阳市平桥区人力资源和社会保障局</w:t>
      </w:r>
      <w:r w:rsidR="003948C2">
        <w:rPr>
          <w:rFonts w:ascii="宋体" w:eastAsia="宋体" w:hint="eastAsia"/>
          <w:sz w:val="20"/>
        </w:rPr>
        <w:tab/>
      </w:r>
      <w:r w:rsidR="003948C2">
        <w:rPr>
          <w:rFonts w:ascii="宋体" w:eastAsia="宋体" w:hint="eastAsia"/>
          <w:w w:val="95"/>
          <w:sz w:val="20"/>
        </w:rPr>
        <w:t>单位</w:t>
      </w:r>
      <w:r w:rsidR="003948C2">
        <w:rPr>
          <w:rFonts w:ascii="宋体" w:eastAsia="宋体" w:hint="eastAsia"/>
          <w:spacing w:val="-91"/>
          <w:w w:val="95"/>
          <w:sz w:val="20"/>
        </w:rPr>
        <w:t>：</w:t>
      </w:r>
      <w:r w:rsidR="003948C2">
        <w:rPr>
          <w:rFonts w:ascii="宋体" w:eastAsia="宋体" w:hint="eastAsia"/>
          <w:w w:val="95"/>
          <w:sz w:val="20"/>
        </w:rPr>
        <w:t>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30777F">
        <w:trPr>
          <w:trHeight w:val="639"/>
        </w:trPr>
        <w:tc>
          <w:tcPr>
            <w:tcW w:w="870" w:type="dxa"/>
            <w:tcBorders>
              <w:bottom w:val="single" w:sz="4" w:space="0" w:color="000000"/>
              <w:right w:val="single" w:sz="4" w:space="0" w:color="000000"/>
            </w:tcBorders>
          </w:tcPr>
          <w:p w:rsidR="0030777F" w:rsidRDefault="003948C2">
            <w:pPr>
              <w:pStyle w:val="TableParagraph"/>
              <w:spacing w:before="44"/>
              <w:ind w:left="33"/>
              <w:rPr>
                <w:sz w:val="20"/>
              </w:rPr>
            </w:pPr>
            <w:r>
              <w:rPr>
                <w:w w:val="95"/>
                <w:sz w:val="20"/>
              </w:rPr>
              <w:t>经济分类</w:t>
            </w:r>
          </w:p>
          <w:p w:rsidR="0030777F" w:rsidRDefault="003948C2">
            <w:pPr>
              <w:pStyle w:val="TableParagraph"/>
              <w:spacing w:before="56"/>
              <w:ind w:left="33"/>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30777F" w:rsidRDefault="0030777F">
            <w:pPr>
              <w:pStyle w:val="TableParagraph"/>
              <w:spacing w:before="8"/>
              <w:rPr>
                <w:sz w:val="15"/>
              </w:rPr>
            </w:pPr>
          </w:p>
          <w:p w:rsidR="0030777F" w:rsidRDefault="003948C2">
            <w:pPr>
              <w:pStyle w:val="TableParagraph"/>
              <w:ind w:left="1044" w:right="1029"/>
              <w:jc w:val="center"/>
              <w:rPr>
                <w:sz w:val="20"/>
              </w:rPr>
            </w:pPr>
            <w:r>
              <w:rPr>
                <w:sz w:val="20"/>
              </w:rPr>
              <w:t>科目名称</w:t>
            </w:r>
          </w:p>
        </w:tc>
        <w:tc>
          <w:tcPr>
            <w:tcW w:w="938" w:type="dxa"/>
            <w:tcBorders>
              <w:left w:val="single" w:sz="4" w:space="0" w:color="000000"/>
              <w:bottom w:val="single" w:sz="4" w:space="0" w:color="000000"/>
            </w:tcBorders>
          </w:tcPr>
          <w:p w:rsidR="0030777F" w:rsidRDefault="0030777F">
            <w:pPr>
              <w:pStyle w:val="TableParagraph"/>
              <w:spacing w:before="8"/>
              <w:rPr>
                <w:sz w:val="15"/>
              </w:rPr>
            </w:pPr>
          </w:p>
          <w:p w:rsidR="0030777F" w:rsidRDefault="003948C2">
            <w:pPr>
              <w:pStyle w:val="TableParagraph"/>
              <w:ind w:left="174"/>
              <w:rPr>
                <w:sz w:val="20"/>
              </w:rPr>
            </w:pPr>
            <w:r>
              <w:rPr>
                <w:sz w:val="20"/>
              </w:rPr>
              <w:t>决算数</w:t>
            </w:r>
          </w:p>
        </w:tc>
        <w:tc>
          <w:tcPr>
            <w:tcW w:w="870" w:type="dxa"/>
            <w:tcBorders>
              <w:bottom w:val="single" w:sz="4" w:space="0" w:color="000000"/>
              <w:right w:val="single" w:sz="4" w:space="0" w:color="000000"/>
            </w:tcBorders>
          </w:tcPr>
          <w:p w:rsidR="0030777F" w:rsidRDefault="003948C2">
            <w:pPr>
              <w:pStyle w:val="TableParagraph"/>
              <w:spacing w:before="44"/>
              <w:ind w:left="35"/>
              <w:rPr>
                <w:sz w:val="20"/>
              </w:rPr>
            </w:pPr>
            <w:r>
              <w:rPr>
                <w:w w:val="95"/>
                <w:sz w:val="20"/>
              </w:rPr>
              <w:t>经济分类</w:t>
            </w:r>
          </w:p>
          <w:p w:rsidR="0030777F" w:rsidRDefault="003948C2">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30777F" w:rsidRDefault="0030777F">
            <w:pPr>
              <w:pStyle w:val="TableParagraph"/>
              <w:spacing w:before="8"/>
              <w:rPr>
                <w:sz w:val="15"/>
              </w:rPr>
            </w:pPr>
          </w:p>
          <w:p w:rsidR="0030777F" w:rsidRDefault="003948C2">
            <w:pPr>
              <w:pStyle w:val="TableParagraph"/>
              <w:ind w:left="636"/>
              <w:rPr>
                <w:sz w:val="20"/>
              </w:rPr>
            </w:pPr>
            <w:r>
              <w:rPr>
                <w:sz w:val="20"/>
              </w:rPr>
              <w:t>科目名称</w:t>
            </w:r>
          </w:p>
        </w:tc>
        <w:tc>
          <w:tcPr>
            <w:tcW w:w="938" w:type="dxa"/>
            <w:tcBorders>
              <w:left w:val="single" w:sz="4" w:space="0" w:color="000000"/>
              <w:bottom w:val="single" w:sz="4" w:space="0" w:color="000000"/>
            </w:tcBorders>
          </w:tcPr>
          <w:p w:rsidR="0030777F" w:rsidRDefault="0030777F">
            <w:pPr>
              <w:pStyle w:val="TableParagraph"/>
              <w:spacing w:before="8"/>
              <w:rPr>
                <w:sz w:val="15"/>
              </w:rPr>
            </w:pPr>
          </w:p>
          <w:p w:rsidR="0030777F" w:rsidRDefault="003948C2">
            <w:pPr>
              <w:pStyle w:val="TableParagraph"/>
              <w:ind w:left="174"/>
              <w:rPr>
                <w:sz w:val="20"/>
              </w:rPr>
            </w:pPr>
            <w:r>
              <w:rPr>
                <w:sz w:val="20"/>
              </w:rPr>
              <w:t>决算数</w:t>
            </w:r>
          </w:p>
        </w:tc>
        <w:tc>
          <w:tcPr>
            <w:tcW w:w="870" w:type="dxa"/>
            <w:tcBorders>
              <w:bottom w:val="single" w:sz="4" w:space="0" w:color="000000"/>
              <w:right w:val="single" w:sz="4" w:space="0" w:color="000000"/>
            </w:tcBorders>
          </w:tcPr>
          <w:p w:rsidR="0030777F" w:rsidRDefault="003948C2">
            <w:pPr>
              <w:pStyle w:val="TableParagraph"/>
              <w:spacing w:before="44"/>
              <w:ind w:left="35"/>
              <w:rPr>
                <w:sz w:val="20"/>
              </w:rPr>
            </w:pPr>
            <w:r>
              <w:rPr>
                <w:w w:val="95"/>
                <w:sz w:val="20"/>
              </w:rPr>
              <w:t>经济分类</w:t>
            </w:r>
          </w:p>
          <w:p w:rsidR="0030777F" w:rsidRDefault="003948C2">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30777F" w:rsidRDefault="0030777F">
            <w:pPr>
              <w:pStyle w:val="TableParagraph"/>
              <w:spacing w:before="8"/>
              <w:rPr>
                <w:sz w:val="15"/>
              </w:rPr>
            </w:pPr>
          </w:p>
          <w:p w:rsidR="0030777F" w:rsidRDefault="003948C2">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rsidR="0030777F" w:rsidRDefault="0030777F">
            <w:pPr>
              <w:pStyle w:val="TableParagraph"/>
              <w:spacing w:before="8"/>
              <w:rPr>
                <w:sz w:val="15"/>
              </w:rPr>
            </w:pPr>
          </w:p>
          <w:p w:rsidR="0030777F" w:rsidRDefault="003948C2">
            <w:pPr>
              <w:pStyle w:val="TableParagraph"/>
              <w:ind w:left="174"/>
              <w:rPr>
                <w:sz w:val="20"/>
              </w:rPr>
            </w:pPr>
            <w:r>
              <w:rPr>
                <w:sz w:val="20"/>
              </w:rPr>
              <w:t>决算数</w:t>
            </w:r>
          </w:p>
        </w:tc>
      </w:tr>
      <w:tr w:rsidR="0030777F">
        <w:trPr>
          <w:trHeight w:val="327"/>
        </w:trPr>
        <w:tc>
          <w:tcPr>
            <w:tcW w:w="870" w:type="dxa"/>
            <w:tcBorders>
              <w:top w:val="single" w:sz="4" w:space="0" w:color="000000"/>
              <w:bottom w:val="single" w:sz="4" w:space="0" w:color="000000"/>
              <w:right w:val="single" w:sz="4" w:space="0" w:color="000000"/>
            </w:tcBorders>
          </w:tcPr>
          <w:p w:rsidR="0030777F" w:rsidRDefault="003948C2">
            <w:pPr>
              <w:pStyle w:val="TableParagraph"/>
              <w:spacing w:before="43"/>
              <w:ind w:left="14"/>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18"/>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18"/>
              <w:rPr>
                <w:sz w:val="20"/>
              </w:rPr>
            </w:pPr>
            <w:r>
              <w:rPr>
                <w:sz w:val="20"/>
              </w:rPr>
              <w:t>1347.22</w:t>
            </w: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20"/>
              <w:rPr>
                <w:sz w:val="20"/>
              </w:rPr>
            </w:pPr>
            <w:r>
              <w:rPr>
                <w:sz w:val="20"/>
              </w:rPr>
              <w:t>249.80</w:t>
            </w: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326"/>
        </w:trPr>
        <w:tc>
          <w:tcPr>
            <w:tcW w:w="870" w:type="dxa"/>
            <w:tcBorders>
              <w:top w:val="single" w:sz="4" w:space="0" w:color="000000"/>
              <w:bottom w:val="single" w:sz="4" w:space="0" w:color="000000"/>
              <w:right w:val="single" w:sz="4" w:space="0" w:color="000000"/>
            </w:tcBorders>
          </w:tcPr>
          <w:p w:rsidR="0030777F" w:rsidRDefault="003948C2">
            <w:pPr>
              <w:pStyle w:val="TableParagraph"/>
              <w:spacing w:before="44"/>
              <w:ind w:left="14"/>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2"/>
              <w:ind w:left="18"/>
              <w:rPr>
                <w:sz w:val="20"/>
              </w:rPr>
            </w:pPr>
            <w:r>
              <w:rPr>
                <w:sz w:val="20"/>
              </w:rPr>
              <w:t>410.19</w:t>
            </w: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2"/>
              <w:ind w:left="20"/>
              <w:rPr>
                <w:sz w:val="20"/>
              </w:rPr>
            </w:pPr>
            <w:r>
              <w:rPr>
                <w:sz w:val="20"/>
              </w:rPr>
              <w:t>28</w:t>
            </w: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326"/>
        </w:trPr>
        <w:tc>
          <w:tcPr>
            <w:tcW w:w="870" w:type="dxa"/>
            <w:tcBorders>
              <w:top w:val="single" w:sz="4" w:space="0" w:color="000000"/>
              <w:bottom w:val="single" w:sz="4" w:space="0" w:color="000000"/>
              <w:right w:val="single" w:sz="4" w:space="0" w:color="000000"/>
            </w:tcBorders>
          </w:tcPr>
          <w:p w:rsidR="0030777F" w:rsidRDefault="003948C2">
            <w:pPr>
              <w:pStyle w:val="TableParagraph"/>
              <w:spacing w:before="43"/>
              <w:ind w:left="14"/>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18"/>
              <w:rPr>
                <w:sz w:val="20"/>
              </w:rPr>
            </w:pPr>
            <w:r>
              <w:rPr>
                <w:sz w:val="20"/>
              </w:rPr>
              <w:t>233.48</w:t>
            </w: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20"/>
              <w:rPr>
                <w:sz w:val="20"/>
              </w:rPr>
            </w:pPr>
            <w:r>
              <w:rPr>
                <w:sz w:val="20"/>
              </w:rPr>
              <w:t>20</w:t>
            </w: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327"/>
        </w:trPr>
        <w:tc>
          <w:tcPr>
            <w:tcW w:w="870" w:type="dxa"/>
            <w:tcBorders>
              <w:top w:val="single" w:sz="4" w:space="0" w:color="000000"/>
              <w:bottom w:val="single" w:sz="4" w:space="0" w:color="000000"/>
              <w:right w:val="single" w:sz="4" w:space="0" w:color="000000"/>
            </w:tcBorders>
          </w:tcPr>
          <w:p w:rsidR="0030777F" w:rsidRDefault="003948C2">
            <w:pPr>
              <w:pStyle w:val="TableParagraph"/>
              <w:spacing w:before="45"/>
              <w:ind w:left="14"/>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5"/>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5"/>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5"/>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5"/>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5"/>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327"/>
        </w:trPr>
        <w:tc>
          <w:tcPr>
            <w:tcW w:w="870" w:type="dxa"/>
            <w:tcBorders>
              <w:top w:val="single" w:sz="4" w:space="0" w:color="000000"/>
              <w:bottom w:val="single" w:sz="4" w:space="0" w:color="000000"/>
              <w:right w:val="single" w:sz="4" w:space="0" w:color="000000"/>
            </w:tcBorders>
          </w:tcPr>
          <w:p w:rsidR="0030777F" w:rsidRDefault="003948C2">
            <w:pPr>
              <w:pStyle w:val="TableParagraph"/>
              <w:spacing w:before="43"/>
              <w:ind w:left="14"/>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326"/>
        </w:trPr>
        <w:tc>
          <w:tcPr>
            <w:tcW w:w="870" w:type="dxa"/>
            <w:tcBorders>
              <w:top w:val="single" w:sz="4" w:space="0" w:color="000000"/>
              <w:bottom w:val="single" w:sz="4" w:space="0" w:color="000000"/>
              <w:right w:val="single" w:sz="4" w:space="0" w:color="000000"/>
            </w:tcBorders>
          </w:tcPr>
          <w:p w:rsidR="0030777F" w:rsidRDefault="003948C2">
            <w:pPr>
              <w:pStyle w:val="TableParagraph"/>
              <w:spacing w:before="45"/>
              <w:ind w:left="14"/>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5"/>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2"/>
              <w:ind w:left="20"/>
              <w:rPr>
                <w:sz w:val="20"/>
              </w:rPr>
            </w:pPr>
            <w:r>
              <w:rPr>
                <w:sz w:val="20"/>
              </w:rPr>
              <w:t>15</w:t>
            </w: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5"/>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327"/>
        </w:trPr>
        <w:tc>
          <w:tcPr>
            <w:tcW w:w="870" w:type="dxa"/>
            <w:tcBorders>
              <w:top w:val="single" w:sz="4" w:space="0" w:color="000000"/>
              <w:bottom w:val="single" w:sz="4" w:space="0" w:color="000000"/>
              <w:right w:val="single" w:sz="4" w:space="0" w:color="000000"/>
            </w:tcBorders>
          </w:tcPr>
          <w:p w:rsidR="0030777F" w:rsidRDefault="003948C2">
            <w:pPr>
              <w:pStyle w:val="TableParagraph"/>
              <w:spacing w:before="44"/>
              <w:ind w:left="14"/>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18"/>
              <w:rPr>
                <w:sz w:val="20"/>
              </w:rPr>
            </w:pPr>
            <w:r>
              <w:rPr>
                <w:sz w:val="20"/>
              </w:rPr>
              <w:t>126.73</w:t>
            </w: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20"/>
              <w:rPr>
                <w:sz w:val="20"/>
              </w:rPr>
            </w:pPr>
            <w:r>
              <w:rPr>
                <w:sz w:val="20"/>
              </w:rPr>
              <w:t>18</w:t>
            </w: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327"/>
        </w:trPr>
        <w:tc>
          <w:tcPr>
            <w:tcW w:w="870" w:type="dxa"/>
            <w:tcBorders>
              <w:top w:val="single" w:sz="4" w:space="0" w:color="000000"/>
              <w:bottom w:val="single" w:sz="4" w:space="0" w:color="000000"/>
              <w:right w:val="single" w:sz="4" w:space="0" w:color="000000"/>
            </w:tcBorders>
          </w:tcPr>
          <w:p w:rsidR="0030777F" w:rsidRDefault="003948C2">
            <w:pPr>
              <w:pStyle w:val="TableParagraph"/>
              <w:spacing w:before="43"/>
              <w:ind w:left="14"/>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20"/>
              <w:rPr>
                <w:sz w:val="20"/>
              </w:rPr>
            </w:pPr>
            <w:r>
              <w:rPr>
                <w:sz w:val="20"/>
              </w:rPr>
              <w:t>10</w:t>
            </w: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326"/>
        </w:trPr>
        <w:tc>
          <w:tcPr>
            <w:tcW w:w="870" w:type="dxa"/>
            <w:tcBorders>
              <w:top w:val="single" w:sz="4" w:space="0" w:color="000000"/>
              <w:bottom w:val="single" w:sz="4" w:space="0" w:color="000000"/>
              <w:right w:val="single" w:sz="4" w:space="0" w:color="000000"/>
            </w:tcBorders>
          </w:tcPr>
          <w:p w:rsidR="0030777F" w:rsidRDefault="003948C2">
            <w:pPr>
              <w:pStyle w:val="TableParagraph"/>
              <w:spacing w:before="44"/>
              <w:ind w:left="14"/>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2"/>
              <w:ind w:left="18"/>
              <w:rPr>
                <w:sz w:val="20"/>
              </w:rPr>
            </w:pPr>
            <w:r>
              <w:rPr>
                <w:sz w:val="20"/>
              </w:rPr>
              <w:t>414.94</w:t>
            </w: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327"/>
        </w:trPr>
        <w:tc>
          <w:tcPr>
            <w:tcW w:w="870" w:type="dxa"/>
            <w:tcBorders>
              <w:top w:val="single" w:sz="4" w:space="0" w:color="000000"/>
              <w:bottom w:val="single" w:sz="4" w:space="0" w:color="000000"/>
              <w:right w:val="single" w:sz="4" w:space="0" w:color="000000"/>
            </w:tcBorders>
          </w:tcPr>
          <w:p w:rsidR="0030777F" w:rsidRDefault="003948C2">
            <w:pPr>
              <w:pStyle w:val="TableParagraph"/>
              <w:spacing w:before="43"/>
              <w:ind w:left="14"/>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326"/>
        </w:trPr>
        <w:tc>
          <w:tcPr>
            <w:tcW w:w="870" w:type="dxa"/>
            <w:tcBorders>
              <w:top w:val="single" w:sz="4" w:space="0" w:color="000000"/>
              <w:bottom w:val="single" w:sz="4" w:space="0" w:color="000000"/>
              <w:right w:val="single" w:sz="4" w:space="0" w:color="000000"/>
            </w:tcBorders>
          </w:tcPr>
          <w:p w:rsidR="0030777F" w:rsidRDefault="003948C2">
            <w:pPr>
              <w:pStyle w:val="TableParagraph"/>
              <w:spacing w:before="45"/>
              <w:ind w:left="14"/>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5"/>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2"/>
              <w:ind w:left="18"/>
              <w:rPr>
                <w:sz w:val="20"/>
              </w:rPr>
            </w:pPr>
            <w:r>
              <w:rPr>
                <w:sz w:val="20"/>
              </w:rPr>
              <w:t>3.97</w:t>
            </w: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2"/>
              <w:ind w:left="20"/>
              <w:rPr>
                <w:sz w:val="20"/>
              </w:rPr>
            </w:pPr>
            <w:r>
              <w:rPr>
                <w:sz w:val="20"/>
              </w:rPr>
              <w:t>30</w:t>
            </w: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5"/>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327"/>
        </w:trPr>
        <w:tc>
          <w:tcPr>
            <w:tcW w:w="870" w:type="dxa"/>
            <w:tcBorders>
              <w:top w:val="single" w:sz="4" w:space="0" w:color="000000"/>
              <w:bottom w:val="single" w:sz="4" w:space="0" w:color="000000"/>
              <w:right w:val="single" w:sz="4" w:space="0" w:color="000000"/>
            </w:tcBorders>
          </w:tcPr>
          <w:p w:rsidR="0030777F" w:rsidRDefault="003948C2">
            <w:pPr>
              <w:pStyle w:val="TableParagraph"/>
              <w:spacing w:before="44"/>
              <w:ind w:left="14"/>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18"/>
              <w:rPr>
                <w:sz w:val="20"/>
              </w:rPr>
            </w:pPr>
            <w:r>
              <w:rPr>
                <w:sz w:val="20"/>
              </w:rPr>
              <w:t>77.24</w:t>
            </w: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327"/>
        </w:trPr>
        <w:tc>
          <w:tcPr>
            <w:tcW w:w="870" w:type="dxa"/>
            <w:tcBorders>
              <w:top w:val="single" w:sz="4" w:space="0" w:color="000000"/>
              <w:bottom w:val="single" w:sz="4" w:space="0" w:color="000000"/>
              <w:right w:val="single" w:sz="4" w:space="0" w:color="000000"/>
            </w:tcBorders>
          </w:tcPr>
          <w:p w:rsidR="0030777F" w:rsidRDefault="003948C2">
            <w:pPr>
              <w:pStyle w:val="TableParagraph"/>
              <w:spacing w:before="43"/>
              <w:ind w:left="14"/>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20"/>
              <w:rPr>
                <w:sz w:val="20"/>
              </w:rPr>
            </w:pPr>
            <w:r>
              <w:rPr>
                <w:sz w:val="20"/>
              </w:rPr>
              <w:t>73</w:t>
            </w: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326"/>
        </w:trPr>
        <w:tc>
          <w:tcPr>
            <w:tcW w:w="870" w:type="dxa"/>
            <w:tcBorders>
              <w:top w:val="single" w:sz="4" w:space="0" w:color="000000"/>
              <w:bottom w:val="single" w:sz="4" w:space="0" w:color="000000"/>
              <w:right w:val="single" w:sz="4" w:space="0" w:color="000000"/>
            </w:tcBorders>
          </w:tcPr>
          <w:p w:rsidR="0030777F" w:rsidRDefault="003948C2">
            <w:pPr>
              <w:pStyle w:val="TableParagraph"/>
              <w:spacing w:before="44"/>
              <w:ind w:left="14"/>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220"/>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2"/>
              <w:ind w:left="18"/>
              <w:rPr>
                <w:sz w:val="20"/>
              </w:rPr>
            </w:pPr>
            <w:r>
              <w:rPr>
                <w:sz w:val="20"/>
              </w:rPr>
              <w:t>80.64</w:t>
            </w: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327"/>
        </w:trPr>
        <w:tc>
          <w:tcPr>
            <w:tcW w:w="870" w:type="dxa"/>
            <w:tcBorders>
              <w:top w:val="single" w:sz="4" w:space="0" w:color="000000"/>
              <w:bottom w:val="single" w:sz="4" w:space="0" w:color="000000"/>
              <w:right w:val="single" w:sz="4" w:space="0" w:color="000000"/>
            </w:tcBorders>
          </w:tcPr>
          <w:p w:rsidR="0030777F" w:rsidRDefault="003948C2">
            <w:pPr>
              <w:pStyle w:val="TableParagraph"/>
              <w:spacing w:before="43"/>
              <w:ind w:left="14"/>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18"/>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326"/>
        </w:trPr>
        <w:tc>
          <w:tcPr>
            <w:tcW w:w="870" w:type="dxa"/>
            <w:tcBorders>
              <w:top w:val="single" w:sz="4" w:space="0" w:color="000000"/>
              <w:bottom w:val="single" w:sz="4" w:space="0" w:color="000000"/>
              <w:right w:val="single" w:sz="4" w:space="0" w:color="000000"/>
            </w:tcBorders>
          </w:tcPr>
          <w:p w:rsidR="0030777F" w:rsidRDefault="003948C2">
            <w:pPr>
              <w:pStyle w:val="TableParagraph"/>
              <w:spacing w:before="44"/>
              <w:ind w:left="14"/>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220"/>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327"/>
        </w:trPr>
        <w:tc>
          <w:tcPr>
            <w:tcW w:w="870" w:type="dxa"/>
            <w:tcBorders>
              <w:top w:val="single" w:sz="4" w:space="0" w:color="000000"/>
              <w:bottom w:val="single" w:sz="4" w:space="0" w:color="000000"/>
              <w:right w:val="single" w:sz="4" w:space="0" w:color="000000"/>
            </w:tcBorders>
          </w:tcPr>
          <w:p w:rsidR="0030777F" w:rsidRDefault="003948C2">
            <w:pPr>
              <w:pStyle w:val="TableParagraph"/>
              <w:spacing w:before="44"/>
              <w:ind w:left="14"/>
              <w:rPr>
                <w:sz w:val="20"/>
              </w:rPr>
            </w:pPr>
            <w:r>
              <w:rPr>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220"/>
              <w:rPr>
                <w:sz w:val="20"/>
              </w:rPr>
            </w:pPr>
            <w:r>
              <w:rPr>
                <w:sz w:val="20"/>
              </w:rPr>
              <w:t>退休费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1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18"/>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4"/>
              <w:ind w:left="21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r w:rsidR="0030777F">
        <w:trPr>
          <w:trHeight w:val="325"/>
        </w:trPr>
        <w:tc>
          <w:tcPr>
            <w:tcW w:w="870" w:type="dxa"/>
            <w:tcBorders>
              <w:top w:val="single" w:sz="4" w:space="0" w:color="000000"/>
              <w:bottom w:val="single" w:sz="4" w:space="0" w:color="000000"/>
              <w:right w:val="single" w:sz="4" w:space="0" w:color="000000"/>
            </w:tcBorders>
          </w:tcPr>
          <w:p w:rsidR="0030777F" w:rsidRDefault="003948C2">
            <w:pPr>
              <w:pStyle w:val="TableParagraph"/>
              <w:spacing w:before="45"/>
              <w:ind w:left="14"/>
              <w:rPr>
                <w:sz w:val="20"/>
              </w:rPr>
            </w:pPr>
            <w:r>
              <w:rPr>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5"/>
              <w:ind w:left="220"/>
              <w:rPr>
                <w:sz w:val="20"/>
              </w:rPr>
            </w:pPr>
            <w:r>
              <w:rPr>
                <w:sz w:val="20"/>
              </w:rPr>
              <w:t>退职（役）费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5"/>
              <w:ind w:left="18"/>
              <w:rPr>
                <w:sz w:val="20"/>
              </w:rPr>
            </w:pPr>
            <w:r>
              <w:rPr>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5"/>
              <w:ind w:left="219"/>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5"/>
              <w:ind w:left="18"/>
              <w:rPr>
                <w:sz w:val="20"/>
              </w:rPr>
            </w:pPr>
            <w:r>
              <w:rPr>
                <w:sz w:val="20"/>
              </w:rPr>
              <w:t>312</w:t>
            </w:r>
          </w:p>
        </w:tc>
        <w:tc>
          <w:tcPr>
            <w:tcW w:w="3575"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5"/>
              <w:ind w:left="19"/>
              <w:rPr>
                <w:sz w:val="20"/>
              </w:rPr>
            </w:pPr>
            <w:r>
              <w:rPr>
                <w:sz w:val="20"/>
              </w:rPr>
              <w:t>对企业补助</w:t>
            </w:r>
          </w:p>
        </w:tc>
        <w:tc>
          <w:tcPr>
            <w:tcW w:w="938" w:type="dxa"/>
            <w:tcBorders>
              <w:top w:val="single" w:sz="4" w:space="0" w:color="000000"/>
              <w:left w:val="single" w:sz="4" w:space="0" w:color="000000"/>
              <w:bottom w:val="single" w:sz="4" w:space="0" w:color="000000"/>
            </w:tcBorders>
          </w:tcPr>
          <w:p w:rsidR="0030777F" w:rsidRDefault="0030777F">
            <w:pPr>
              <w:pStyle w:val="TableParagraph"/>
              <w:rPr>
                <w:rFonts w:ascii="Times New Roman"/>
                <w:sz w:val="20"/>
              </w:rPr>
            </w:pPr>
          </w:p>
        </w:tc>
      </w:tr>
    </w:tbl>
    <w:p w:rsidR="0030777F" w:rsidRDefault="0030777F">
      <w:pPr>
        <w:rPr>
          <w:rFonts w:ascii="Times New Roman"/>
          <w:sz w:val="20"/>
        </w:rPr>
        <w:sectPr w:rsidR="0030777F">
          <w:pgSz w:w="16840" w:h="11910" w:orient="landscape"/>
          <w:pgMar w:top="1100" w:right="1280" w:bottom="900" w:left="1300" w:header="0" w:footer="704" w:gutter="0"/>
          <w:cols w:space="720"/>
        </w:sect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spacing w:before="2"/>
        <w:rPr>
          <w:rFonts w:ascii="宋体"/>
          <w:sz w:val="14"/>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2923"/>
        <w:gridCol w:w="938"/>
        <w:gridCol w:w="870"/>
        <w:gridCol w:w="2066"/>
        <w:gridCol w:w="938"/>
        <w:gridCol w:w="870"/>
        <w:gridCol w:w="3575"/>
        <w:gridCol w:w="938"/>
      </w:tblGrid>
      <w:tr w:rsidR="0030777F">
        <w:trPr>
          <w:trHeight w:val="327"/>
        </w:trPr>
        <w:tc>
          <w:tcPr>
            <w:tcW w:w="870" w:type="dxa"/>
            <w:tcBorders>
              <w:left w:val="single" w:sz="8" w:space="0" w:color="000000"/>
            </w:tcBorders>
          </w:tcPr>
          <w:p w:rsidR="0030777F" w:rsidRDefault="003948C2">
            <w:pPr>
              <w:pStyle w:val="TableParagraph"/>
              <w:spacing w:before="43"/>
              <w:ind w:left="14"/>
              <w:rPr>
                <w:sz w:val="20"/>
              </w:rPr>
            </w:pPr>
            <w:r>
              <w:rPr>
                <w:sz w:val="20"/>
              </w:rPr>
              <w:t>30304</w:t>
            </w:r>
          </w:p>
        </w:tc>
        <w:tc>
          <w:tcPr>
            <w:tcW w:w="2923" w:type="dxa"/>
          </w:tcPr>
          <w:p w:rsidR="0030777F" w:rsidRDefault="003948C2">
            <w:pPr>
              <w:pStyle w:val="TableParagraph"/>
              <w:spacing w:before="43"/>
              <w:ind w:left="220"/>
              <w:rPr>
                <w:sz w:val="20"/>
              </w:rPr>
            </w:pPr>
            <w:r>
              <w:rPr>
                <w:sz w:val="20"/>
              </w:rPr>
              <w:t>抚恤金</w:t>
            </w:r>
          </w:p>
        </w:tc>
        <w:tc>
          <w:tcPr>
            <w:tcW w:w="938" w:type="dxa"/>
          </w:tcPr>
          <w:p w:rsidR="0030777F" w:rsidRDefault="0030777F">
            <w:pPr>
              <w:pStyle w:val="TableParagraph"/>
              <w:rPr>
                <w:rFonts w:ascii="Times New Roman"/>
                <w:sz w:val="18"/>
              </w:rPr>
            </w:pPr>
          </w:p>
        </w:tc>
        <w:tc>
          <w:tcPr>
            <w:tcW w:w="870" w:type="dxa"/>
          </w:tcPr>
          <w:p w:rsidR="0030777F" w:rsidRDefault="003948C2">
            <w:pPr>
              <w:pStyle w:val="TableParagraph"/>
              <w:spacing w:before="43"/>
              <w:ind w:left="18"/>
              <w:rPr>
                <w:sz w:val="20"/>
              </w:rPr>
            </w:pPr>
            <w:r>
              <w:rPr>
                <w:sz w:val="20"/>
              </w:rPr>
              <w:t>30224</w:t>
            </w:r>
          </w:p>
        </w:tc>
        <w:tc>
          <w:tcPr>
            <w:tcW w:w="2066" w:type="dxa"/>
          </w:tcPr>
          <w:p w:rsidR="0030777F" w:rsidRDefault="003948C2">
            <w:pPr>
              <w:pStyle w:val="TableParagraph"/>
              <w:spacing w:before="43"/>
              <w:ind w:left="219"/>
              <w:rPr>
                <w:sz w:val="20"/>
              </w:rPr>
            </w:pPr>
            <w:r>
              <w:rPr>
                <w:sz w:val="20"/>
              </w:rPr>
              <w:t>被装购置费</w:t>
            </w:r>
          </w:p>
        </w:tc>
        <w:tc>
          <w:tcPr>
            <w:tcW w:w="938" w:type="dxa"/>
          </w:tcPr>
          <w:p w:rsidR="0030777F" w:rsidRDefault="0030777F">
            <w:pPr>
              <w:pStyle w:val="TableParagraph"/>
              <w:rPr>
                <w:rFonts w:ascii="Times New Roman"/>
                <w:sz w:val="18"/>
              </w:rPr>
            </w:pPr>
          </w:p>
        </w:tc>
        <w:tc>
          <w:tcPr>
            <w:tcW w:w="870" w:type="dxa"/>
          </w:tcPr>
          <w:p w:rsidR="0030777F" w:rsidRDefault="003948C2">
            <w:pPr>
              <w:pStyle w:val="TableParagraph"/>
              <w:spacing w:before="43"/>
              <w:ind w:left="18"/>
              <w:rPr>
                <w:sz w:val="20"/>
              </w:rPr>
            </w:pPr>
            <w:r>
              <w:rPr>
                <w:sz w:val="20"/>
              </w:rPr>
              <w:t>31201</w:t>
            </w:r>
          </w:p>
        </w:tc>
        <w:tc>
          <w:tcPr>
            <w:tcW w:w="3575" w:type="dxa"/>
          </w:tcPr>
          <w:p w:rsidR="0030777F" w:rsidRDefault="003948C2">
            <w:pPr>
              <w:pStyle w:val="TableParagraph"/>
              <w:spacing w:before="43"/>
              <w:ind w:left="218"/>
              <w:rPr>
                <w:sz w:val="20"/>
              </w:rPr>
            </w:pPr>
            <w:r>
              <w:rPr>
                <w:sz w:val="20"/>
              </w:rPr>
              <w:t>资本金注入</w:t>
            </w:r>
          </w:p>
        </w:tc>
        <w:tc>
          <w:tcPr>
            <w:tcW w:w="938" w:type="dxa"/>
            <w:tcBorders>
              <w:right w:val="single" w:sz="8" w:space="0" w:color="000000"/>
            </w:tcBorders>
          </w:tcPr>
          <w:p w:rsidR="0030777F" w:rsidRDefault="0030777F">
            <w:pPr>
              <w:pStyle w:val="TableParagraph"/>
              <w:rPr>
                <w:rFonts w:ascii="Times New Roman"/>
                <w:sz w:val="18"/>
              </w:rPr>
            </w:pPr>
          </w:p>
        </w:tc>
      </w:tr>
      <w:tr w:rsidR="0030777F">
        <w:trPr>
          <w:trHeight w:val="326"/>
        </w:trPr>
        <w:tc>
          <w:tcPr>
            <w:tcW w:w="870" w:type="dxa"/>
            <w:tcBorders>
              <w:left w:val="single" w:sz="8" w:space="0" w:color="000000"/>
            </w:tcBorders>
          </w:tcPr>
          <w:p w:rsidR="0030777F" w:rsidRDefault="003948C2">
            <w:pPr>
              <w:pStyle w:val="TableParagraph"/>
              <w:spacing w:before="44"/>
              <w:ind w:left="14"/>
              <w:rPr>
                <w:sz w:val="20"/>
              </w:rPr>
            </w:pPr>
            <w:r>
              <w:rPr>
                <w:sz w:val="20"/>
              </w:rPr>
              <w:t>30305</w:t>
            </w:r>
          </w:p>
        </w:tc>
        <w:tc>
          <w:tcPr>
            <w:tcW w:w="2923" w:type="dxa"/>
          </w:tcPr>
          <w:p w:rsidR="0030777F" w:rsidRDefault="003948C2">
            <w:pPr>
              <w:pStyle w:val="TableParagraph"/>
              <w:spacing w:before="44"/>
              <w:ind w:left="220"/>
              <w:rPr>
                <w:sz w:val="20"/>
              </w:rPr>
            </w:pPr>
            <w:r>
              <w:rPr>
                <w:sz w:val="20"/>
              </w:rPr>
              <w:t>生活补助</w:t>
            </w:r>
          </w:p>
        </w:tc>
        <w:tc>
          <w:tcPr>
            <w:tcW w:w="938" w:type="dxa"/>
          </w:tcPr>
          <w:p w:rsidR="0030777F" w:rsidRDefault="0030777F">
            <w:pPr>
              <w:pStyle w:val="TableParagraph"/>
              <w:rPr>
                <w:rFonts w:ascii="Times New Roman"/>
                <w:sz w:val="18"/>
              </w:rPr>
            </w:pPr>
          </w:p>
        </w:tc>
        <w:tc>
          <w:tcPr>
            <w:tcW w:w="870" w:type="dxa"/>
          </w:tcPr>
          <w:p w:rsidR="0030777F" w:rsidRDefault="003948C2">
            <w:pPr>
              <w:pStyle w:val="TableParagraph"/>
              <w:spacing w:before="44"/>
              <w:ind w:left="18"/>
              <w:rPr>
                <w:sz w:val="20"/>
              </w:rPr>
            </w:pPr>
            <w:r>
              <w:rPr>
                <w:sz w:val="20"/>
              </w:rPr>
              <w:t>30225</w:t>
            </w:r>
          </w:p>
        </w:tc>
        <w:tc>
          <w:tcPr>
            <w:tcW w:w="2066" w:type="dxa"/>
          </w:tcPr>
          <w:p w:rsidR="0030777F" w:rsidRDefault="003948C2">
            <w:pPr>
              <w:pStyle w:val="TableParagraph"/>
              <w:spacing w:before="44"/>
              <w:ind w:left="219"/>
              <w:rPr>
                <w:sz w:val="20"/>
              </w:rPr>
            </w:pPr>
            <w:r>
              <w:rPr>
                <w:sz w:val="20"/>
              </w:rPr>
              <w:t>专用燃料费</w:t>
            </w:r>
          </w:p>
        </w:tc>
        <w:tc>
          <w:tcPr>
            <w:tcW w:w="938" w:type="dxa"/>
          </w:tcPr>
          <w:p w:rsidR="0030777F" w:rsidRDefault="0030777F">
            <w:pPr>
              <w:pStyle w:val="TableParagraph"/>
              <w:rPr>
                <w:rFonts w:ascii="Times New Roman"/>
                <w:sz w:val="18"/>
              </w:rPr>
            </w:pPr>
          </w:p>
        </w:tc>
        <w:tc>
          <w:tcPr>
            <w:tcW w:w="870" w:type="dxa"/>
          </w:tcPr>
          <w:p w:rsidR="0030777F" w:rsidRDefault="003948C2">
            <w:pPr>
              <w:pStyle w:val="TableParagraph"/>
              <w:spacing w:before="44"/>
              <w:ind w:left="18"/>
              <w:rPr>
                <w:sz w:val="20"/>
              </w:rPr>
            </w:pPr>
            <w:r>
              <w:rPr>
                <w:sz w:val="20"/>
              </w:rPr>
              <w:t>31203</w:t>
            </w:r>
          </w:p>
        </w:tc>
        <w:tc>
          <w:tcPr>
            <w:tcW w:w="3575" w:type="dxa"/>
          </w:tcPr>
          <w:p w:rsidR="0030777F" w:rsidRDefault="003948C2">
            <w:pPr>
              <w:pStyle w:val="TableParagraph"/>
              <w:spacing w:before="44"/>
              <w:ind w:right="1345"/>
              <w:jc w:val="right"/>
              <w:rPr>
                <w:sz w:val="20"/>
              </w:rPr>
            </w:pPr>
            <w:r>
              <w:rPr>
                <w:w w:val="95"/>
                <w:sz w:val="20"/>
              </w:rPr>
              <w:t>政府投资基金股权投资</w:t>
            </w:r>
          </w:p>
        </w:tc>
        <w:tc>
          <w:tcPr>
            <w:tcW w:w="938" w:type="dxa"/>
            <w:tcBorders>
              <w:right w:val="single" w:sz="8" w:space="0" w:color="000000"/>
            </w:tcBorders>
          </w:tcPr>
          <w:p w:rsidR="0030777F" w:rsidRDefault="0030777F">
            <w:pPr>
              <w:pStyle w:val="TableParagraph"/>
              <w:rPr>
                <w:rFonts w:ascii="Times New Roman"/>
                <w:sz w:val="18"/>
              </w:rPr>
            </w:pPr>
          </w:p>
        </w:tc>
      </w:tr>
      <w:tr w:rsidR="0030777F">
        <w:trPr>
          <w:trHeight w:val="326"/>
        </w:trPr>
        <w:tc>
          <w:tcPr>
            <w:tcW w:w="870" w:type="dxa"/>
            <w:tcBorders>
              <w:left w:val="single" w:sz="8" w:space="0" w:color="000000"/>
            </w:tcBorders>
          </w:tcPr>
          <w:p w:rsidR="0030777F" w:rsidRDefault="003948C2">
            <w:pPr>
              <w:pStyle w:val="TableParagraph"/>
              <w:spacing w:before="43"/>
              <w:ind w:left="14"/>
              <w:rPr>
                <w:sz w:val="20"/>
              </w:rPr>
            </w:pPr>
            <w:r>
              <w:rPr>
                <w:sz w:val="20"/>
              </w:rPr>
              <w:t>30306</w:t>
            </w:r>
          </w:p>
        </w:tc>
        <w:tc>
          <w:tcPr>
            <w:tcW w:w="2923" w:type="dxa"/>
          </w:tcPr>
          <w:p w:rsidR="0030777F" w:rsidRDefault="003948C2">
            <w:pPr>
              <w:pStyle w:val="TableParagraph"/>
              <w:spacing w:before="43"/>
              <w:ind w:left="220"/>
              <w:rPr>
                <w:sz w:val="20"/>
              </w:rPr>
            </w:pPr>
            <w:r>
              <w:rPr>
                <w:sz w:val="20"/>
              </w:rPr>
              <w:t>救济费</w:t>
            </w:r>
          </w:p>
        </w:tc>
        <w:tc>
          <w:tcPr>
            <w:tcW w:w="938" w:type="dxa"/>
          </w:tcPr>
          <w:p w:rsidR="0030777F" w:rsidRDefault="0030777F">
            <w:pPr>
              <w:pStyle w:val="TableParagraph"/>
              <w:rPr>
                <w:rFonts w:ascii="Times New Roman"/>
                <w:sz w:val="18"/>
              </w:rPr>
            </w:pPr>
          </w:p>
        </w:tc>
        <w:tc>
          <w:tcPr>
            <w:tcW w:w="870" w:type="dxa"/>
          </w:tcPr>
          <w:p w:rsidR="0030777F" w:rsidRDefault="003948C2">
            <w:pPr>
              <w:pStyle w:val="TableParagraph"/>
              <w:spacing w:before="43"/>
              <w:ind w:left="18"/>
              <w:rPr>
                <w:sz w:val="20"/>
              </w:rPr>
            </w:pPr>
            <w:r>
              <w:rPr>
                <w:sz w:val="20"/>
              </w:rPr>
              <w:t>30226</w:t>
            </w:r>
          </w:p>
        </w:tc>
        <w:tc>
          <w:tcPr>
            <w:tcW w:w="2066" w:type="dxa"/>
          </w:tcPr>
          <w:p w:rsidR="0030777F" w:rsidRDefault="003948C2">
            <w:pPr>
              <w:pStyle w:val="TableParagraph"/>
              <w:spacing w:before="43"/>
              <w:ind w:left="219"/>
              <w:rPr>
                <w:sz w:val="20"/>
              </w:rPr>
            </w:pPr>
            <w:r>
              <w:rPr>
                <w:sz w:val="20"/>
              </w:rPr>
              <w:t>劳务费</w:t>
            </w:r>
          </w:p>
        </w:tc>
        <w:tc>
          <w:tcPr>
            <w:tcW w:w="938" w:type="dxa"/>
          </w:tcPr>
          <w:p w:rsidR="0030777F" w:rsidRDefault="003948C2">
            <w:pPr>
              <w:pStyle w:val="TableParagraph"/>
              <w:spacing w:before="43"/>
              <w:ind w:left="20"/>
              <w:rPr>
                <w:sz w:val="20"/>
              </w:rPr>
            </w:pPr>
            <w:r>
              <w:rPr>
                <w:sz w:val="20"/>
              </w:rPr>
              <w:t>28</w:t>
            </w:r>
          </w:p>
        </w:tc>
        <w:tc>
          <w:tcPr>
            <w:tcW w:w="870" w:type="dxa"/>
          </w:tcPr>
          <w:p w:rsidR="0030777F" w:rsidRDefault="003948C2">
            <w:pPr>
              <w:pStyle w:val="TableParagraph"/>
              <w:spacing w:before="43"/>
              <w:ind w:left="18"/>
              <w:rPr>
                <w:sz w:val="20"/>
              </w:rPr>
            </w:pPr>
            <w:r>
              <w:rPr>
                <w:sz w:val="20"/>
              </w:rPr>
              <w:t>31204</w:t>
            </w:r>
          </w:p>
        </w:tc>
        <w:tc>
          <w:tcPr>
            <w:tcW w:w="3575" w:type="dxa"/>
          </w:tcPr>
          <w:p w:rsidR="0030777F" w:rsidRDefault="003948C2">
            <w:pPr>
              <w:pStyle w:val="TableParagraph"/>
              <w:spacing w:before="43"/>
              <w:ind w:left="218"/>
              <w:rPr>
                <w:sz w:val="20"/>
              </w:rPr>
            </w:pPr>
            <w:r>
              <w:rPr>
                <w:sz w:val="20"/>
              </w:rPr>
              <w:t>费用补贴</w:t>
            </w:r>
          </w:p>
        </w:tc>
        <w:tc>
          <w:tcPr>
            <w:tcW w:w="938" w:type="dxa"/>
            <w:tcBorders>
              <w:right w:val="single" w:sz="8" w:space="0" w:color="000000"/>
            </w:tcBorders>
          </w:tcPr>
          <w:p w:rsidR="0030777F" w:rsidRDefault="0030777F">
            <w:pPr>
              <w:pStyle w:val="TableParagraph"/>
              <w:rPr>
                <w:rFonts w:ascii="Times New Roman"/>
                <w:sz w:val="18"/>
              </w:rPr>
            </w:pPr>
          </w:p>
        </w:tc>
      </w:tr>
      <w:tr w:rsidR="0030777F">
        <w:trPr>
          <w:trHeight w:val="327"/>
        </w:trPr>
        <w:tc>
          <w:tcPr>
            <w:tcW w:w="870" w:type="dxa"/>
            <w:tcBorders>
              <w:left w:val="single" w:sz="8" w:space="0" w:color="000000"/>
            </w:tcBorders>
          </w:tcPr>
          <w:p w:rsidR="0030777F" w:rsidRDefault="003948C2">
            <w:pPr>
              <w:pStyle w:val="TableParagraph"/>
              <w:spacing w:before="45"/>
              <w:ind w:left="14"/>
              <w:rPr>
                <w:sz w:val="20"/>
              </w:rPr>
            </w:pPr>
            <w:r>
              <w:rPr>
                <w:sz w:val="20"/>
              </w:rPr>
              <w:t>30307</w:t>
            </w:r>
          </w:p>
        </w:tc>
        <w:tc>
          <w:tcPr>
            <w:tcW w:w="2923" w:type="dxa"/>
          </w:tcPr>
          <w:p w:rsidR="0030777F" w:rsidRDefault="003948C2">
            <w:pPr>
              <w:pStyle w:val="TableParagraph"/>
              <w:spacing w:before="45"/>
              <w:ind w:left="220"/>
              <w:rPr>
                <w:sz w:val="20"/>
              </w:rPr>
            </w:pPr>
            <w:r>
              <w:rPr>
                <w:sz w:val="20"/>
              </w:rPr>
              <w:t>医疗费补助</w:t>
            </w:r>
          </w:p>
        </w:tc>
        <w:tc>
          <w:tcPr>
            <w:tcW w:w="938" w:type="dxa"/>
          </w:tcPr>
          <w:p w:rsidR="0030777F" w:rsidRDefault="0030777F">
            <w:pPr>
              <w:pStyle w:val="TableParagraph"/>
              <w:rPr>
                <w:rFonts w:ascii="Times New Roman"/>
                <w:sz w:val="18"/>
              </w:rPr>
            </w:pPr>
          </w:p>
        </w:tc>
        <w:tc>
          <w:tcPr>
            <w:tcW w:w="870" w:type="dxa"/>
          </w:tcPr>
          <w:p w:rsidR="0030777F" w:rsidRDefault="003948C2">
            <w:pPr>
              <w:pStyle w:val="TableParagraph"/>
              <w:spacing w:before="45"/>
              <w:ind w:left="18"/>
              <w:rPr>
                <w:sz w:val="20"/>
              </w:rPr>
            </w:pPr>
            <w:r>
              <w:rPr>
                <w:sz w:val="20"/>
              </w:rPr>
              <w:t>30227</w:t>
            </w:r>
          </w:p>
        </w:tc>
        <w:tc>
          <w:tcPr>
            <w:tcW w:w="2066" w:type="dxa"/>
          </w:tcPr>
          <w:p w:rsidR="0030777F" w:rsidRDefault="003948C2">
            <w:pPr>
              <w:pStyle w:val="TableParagraph"/>
              <w:spacing w:before="45"/>
              <w:ind w:left="219"/>
              <w:rPr>
                <w:sz w:val="20"/>
              </w:rPr>
            </w:pPr>
            <w:r>
              <w:rPr>
                <w:sz w:val="20"/>
              </w:rPr>
              <w:t>委托业务费</w:t>
            </w:r>
          </w:p>
        </w:tc>
        <w:tc>
          <w:tcPr>
            <w:tcW w:w="938" w:type="dxa"/>
          </w:tcPr>
          <w:p w:rsidR="0030777F" w:rsidRDefault="0030777F">
            <w:pPr>
              <w:pStyle w:val="TableParagraph"/>
              <w:rPr>
                <w:rFonts w:ascii="Times New Roman"/>
                <w:sz w:val="18"/>
              </w:rPr>
            </w:pPr>
          </w:p>
        </w:tc>
        <w:tc>
          <w:tcPr>
            <w:tcW w:w="870" w:type="dxa"/>
          </w:tcPr>
          <w:p w:rsidR="0030777F" w:rsidRDefault="003948C2">
            <w:pPr>
              <w:pStyle w:val="TableParagraph"/>
              <w:spacing w:before="45"/>
              <w:ind w:left="18"/>
              <w:rPr>
                <w:sz w:val="20"/>
              </w:rPr>
            </w:pPr>
            <w:r>
              <w:rPr>
                <w:sz w:val="20"/>
              </w:rPr>
              <w:t>31205</w:t>
            </w:r>
          </w:p>
        </w:tc>
        <w:tc>
          <w:tcPr>
            <w:tcW w:w="3575" w:type="dxa"/>
          </w:tcPr>
          <w:p w:rsidR="0030777F" w:rsidRDefault="003948C2">
            <w:pPr>
              <w:pStyle w:val="TableParagraph"/>
              <w:spacing w:before="45"/>
              <w:ind w:left="218"/>
              <w:rPr>
                <w:sz w:val="20"/>
              </w:rPr>
            </w:pPr>
            <w:r>
              <w:rPr>
                <w:sz w:val="20"/>
              </w:rPr>
              <w:t>利息补贴</w:t>
            </w:r>
          </w:p>
        </w:tc>
        <w:tc>
          <w:tcPr>
            <w:tcW w:w="938" w:type="dxa"/>
            <w:tcBorders>
              <w:right w:val="single" w:sz="8" w:space="0" w:color="000000"/>
            </w:tcBorders>
          </w:tcPr>
          <w:p w:rsidR="0030777F" w:rsidRDefault="0030777F">
            <w:pPr>
              <w:pStyle w:val="TableParagraph"/>
              <w:rPr>
                <w:rFonts w:ascii="Times New Roman"/>
                <w:sz w:val="18"/>
              </w:rPr>
            </w:pPr>
          </w:p>
        </w:tc>
      </w:tr>
      <w:tr w:rsidR="0030777F">
        <w:trPr>
          <w:trHeight w:val="327"/>
        </w:trPr>
        <w:tc>
          <w:tcPr>
            <w:tcW w:w="870" w:type="dxa"/>
            <w:tcBorders>
              <w:left w:val="single" w:sz="8" w:space="0" w:color="000000"/>
            </w:tcBorders>
          </w:tcPr>
          <w:p w:rsidR="0030777F" w:rsidRDefault="003948C2">
            <w:pPr>
              <w:pStyle w:val="TableParagraph"/>
              <w:spacing w:before="44"/>
              <w:ind w:left="14"/>
              <w:rPr>
                <w:sz w:val="20"/>
              </w:rPr>
            </w:pPr>
            <w:r>
              <w:rPr>
                <w:sz w:val="20"/>
              </w:rPr>
              <w:t>30308</w:t>
            </w:r>
          </w:p>
        </w:tc>
        <w:tc>
          <w:tcPr>
            <w:tcW w:w="2923" w:type="dxa"/>
          </w:tcPr>
          <w:p w:rsidR="0030777F" w:rsidRDefault="003948C2">
            <w:pPr>
              <w:pStyle w:val="TableParagraph"/>
              <w:spacing w:before="44"/>
              <w:ind w:left="220"/>
              <w:rPr>
                <w:sz w:val="20"/>
              </w:rPr>
            </w:pPr>
            <w:r>
              <w:rPr>
                <w:sz w:val="20"/>
              </w:rPr>
              <w:t>助学金</w:t>
            </w:r>
          </w:p>
        </w:tc>
        <w:tc>
          <w:tcPr>
            <w:tcW w:w="938" w:type="dxa"/>
          </w:tcPr>
          <w:p w:rsidR="0030777F" w:rsidRDefault="0030777F">
            <w:pPr>
              <w:pStyle w:val="TableParagraph"/>
              <w:rPr>
                <w:rFonts w:ascii="Times New Roman"/>
                <w:sz w:val="18"/>
              </w:rPr>
            </w:pPr>
          </w:p>
        </w:tc>
        <w:tc>
          <w:tcPr>
            <w:tcW w:w="870" w:type="dxa"/>
          </w:tcPr>
          <w:p w:rsidR="0030777F" w:rsidRDefault="003948C2">
            <w:pPr>
              <w:pStyle w:val="TableParagraph"/>
              <w:spacing w:before="44"/>
              <w:ind w:left="18"/>
              <w:rPr>
                <w:sz w:val="20"/>
              </w:rPr>
            </w:pPr>
            <w:r>
              <w:rPr>
                <w:sz w:val="20"/>
              </w:rPr>
              <w:t>30228</w:t>
            </w:r>
          </w:p>
        </w:tc>
        <w:tc>
          <w:tcPr>
            <w:tcW w:w="2066" w:type="dxa"/>
          </w:tcPr>
          <w:p w:rsidR="0030777F" w:rsidRDefault="003948C2">
            <w:pPr>
              <w:pStyle w:val="TableParagraph"/>
              <w:spacing w:before="44"/>
              <w:ind w:left="219"/>
              <w:rPr>
                <w:sz w:val="20"/>
              </w:rPr>
            </w:pPr>
            <w:r>
              <w:rPr>
                <w:sz w:val="20"/>
              </w:rPr>
              <w:t>工会经费</w:t>
            </w:r>
          </w:p>
        </w:tc>
        <w:tc>
          <w:tcPr>
            <w:tcW w:w="938" w:type="dxa"/>
          </w:tcPr>
          <w:p w:rsidR="0030777F" w:rsidRDefault="003948C2">
            <w:pPr>
              <w:pStyle w:val="TableParagraph"/>
              <w:spacing w:before="44"/>
              <w:ind w:left="20"/>
              <w:rPr>
                <w:sz w:val="20"/>
              </w:rPr>
            </w:pPr>
            <w:r>
              <w:rPr>
                <w:sz w:val="20"/>
              </w:rPr>
              <w:t>11.81</w:t>
            </w:r>
          </w:p>
        </w:tc>
        <w:tc>
          <w:tcPr>
            <w:tcW w:w="870" w:type="dxa"/>
          </w:tcPr>
          <w:p w:rsidR="0030777F" w:rsidRDefault="003948C2">
            <w:pPr>
              <w:pStyle w:val="TableParagraph"/>
              <w:spacing w:before="44"/>
              <w:ind w:left="18"/>
              <w:rPr>
                <w:sz w:val="20"/>
              </w:rPr>
            </w:pPr>
            <w:r>
              <w:rPr>
                <w:sz w:val="20"/>
              </w:rPr>
              <w:t>31299</w:t>
            </w:r>
          </w:p>
        </w:tc>
        <w:tc>
          <w:tcPr>
            <w:tcW w:w="3575" w:type="dxa"/>
          </w:tcPr>
          <w:p w:rsidR="0030777F" w:rsidRDefault="003948C2">
            <w:pPr>
              <w:pStyle w:val="TableParagraph"/>
              <w:spacing w:before="44"/>
              <w:ind w:left="218"/>
              <w:rPr>
                <w:sz w:val="20"/>
              </w:rPr>
            </w:pPr>
            <w:r>
              <w:rPr>
                <w:sz w:val="20"/>
              </w:rPr>
              <w:t>其他对企业补助</w:t>
            </w:r>
          </w:p>
        </w:tc>
        <w:tc>
          <w:tcPr>
            <w:tcW w:w="938" w:type="dxa"/>
            <w:tcBorders>
              <w:right w:val="single" w:sz="8" w:space="0" w:color="000000"/>
            </w:tcBorders>
          </w:tcPr>
          <w:p w:rsidR="0030777F" w:rsidRDefault="0030777F">
            <w:pPr>
              <w:pStyle w:val="TableParagraph"/>
              <w:rPr>
                <w:rFonts w:ascii="Times New Roman"/>
                <w:sz w:val="18"/>
              </w:rPr>
            </w:pPr>
          </w:p>
        </w:tc>
      </w:tr>
      <w:tr w:rsidR="0030777F">
        <w:trPr>
          <w:trHeight w:val="327"/>
        </w:trPr>
        <w:tc>
          <w:tcPr>
            <w:tcW w:w="870" w:type="dxa"/>
            <w:tcBorders>
              <w:left w:val="single" w:sz="8" w:space="0" w:color="000000"/>
            </w:tcBorders>
          </w:tcPr>
          <w:p w:rsidR="0030777F" w:rsidRDefault="003948C2">
            <w:pPr>
              <w:pStyle w:val="TableParagraph"/>
              <w:spacing w:before="43"/>
              <w:ind w:left="14"/>
              <w:rPr>
                <w:sz w:val="20"/>
              </w:rPr>
            </w:pPr>
            <w:r>
              <w:rPr>
                <w:sz w:val="20"/>
              </w:rPr>
              <w:t>30309</w:t>
            </w:r>
          </w:p>
        </w:tc>
        <w:tc>
          <w:tcPr>
            <w:tcW w:w="2923" w:type="dxa"/>
          </w:tcPr>
          <w:p w:rsidR="0030777F" w:rsidRDefault="003948C2">
            <w:pPr>
              <w:pStyle w:val="TableParagraph"/>
              <w:spacing w:before="43"/>
              <w:ind w:left="220"/>
              <w:rPr>
                <w:sz w:val="20"/>
              </w:rPr>
            </w:pPr>
            <w:r>
              <w:rPr>
                <w:sz w:val="20"/>
              </w:rPr>
              <w:t>奖励金</w:t>
            </w:r>
          </w:p>
        </w:tc>
        <w:tc>
          <w:tcPr>
            <w:tcW w:w="938" w:type="dxa"/>
          </w:tcPr>
          <w:p w:rsidR="0030777F" w:rsidRDefault="0030777F">
            <w:pPr>
              <w:pStyle w:val="TableParagraph"/>
              <w:rPr>
                <w:rFonts w:ascii="Times New Roman"/>
                <w:sz w:val="18"/>
              </w:rPr>
            </w:pPr>
          </w:p>
        </w:tc>
        <w:tc>
          <w:tcPr>
            <w:tcW w:w="870" w:type="dxa"/>
          </w:tcPr>
          <w:p w:rsidR="0030777F" w:rsidRDefault="003948C2">
            <w:pPr>
              <w:pStyle w:val="TableParagraph"/>
              <w:spacing w:before="43"/>
              <w:ind w:left="18"/>
              <w:rPr>
                <w:sz w:val="20"/>
              </w:rPr>
            </w:pPr>
            <w:r>
              <w:rPr>
                <w:sz w:val="20"/>
              </w:rPr>
              <w:t>30229</w:t>
            </w:r>
          </w:p>
        </w:tc>
        <w:tc>
          <w:tcPr>
            <w:tcW w:w="2066" w:type="dxa"/>
          </w:tcPr>
          <w:p w:rsidR="0030777F" w:rsidRDefault="003948C2">
            <w:pPr>
              <w:pStyle w:val="TableParagraph"/>
              <w:spacing w:before="43"/>
              <w:ind w:left="219"/>
              <w:rPr>
                <w:sz w:val="20"/>
              </w:rPr>
            </w:pPr>
            <w:r>
              <w:rPr>
                <w:sz w:val="20"/>
              </w:rPr>
              <w:t>福利费</w:t>
            </w:r>
          </w:p>
        </w:tc>
        <w:tc>
          <w:tcPr>
            <w:tcW w:w="938" w:type="dxa"/>
          </w:tcPr>
          <w:p w:rsidR="0030777F" w:rsidRDefault="003948C2">
            <w:pPr>
              <w:pStyle w:val="TableParagraph"/>
              <w:spacing w:before="43"/>
              <w:ind w:left="20"/>
              <w:rPr>
                <w:sz w:val="20"/>
              </w:rPr>
            </w:pPr>
            <w:r>
              <w:rPr>
                <w:sz w:val="20"/>
              </w:rPr>
              <w:t>12.99</w:t>
            </w:r>
          </w:p>
        </w:tc>
        <w:tc>
          <w:tcPr>
            <w:tcW w:w="870" w:type="dxa"/>
          </w:tcPr>
          <w:p w:rsidR="0030777F" w:rsidRDefault="003948C2">
            <w:pPr>
              <w:pStyle w:val="TableParagraph"/>
              <w:spacing w:before="43"/>
              <w:ind w:left="18"/>
              <w:rPr>
                <w:sz w:val="20"/>
              </w:rPr>
            </w:pPr>
            <w:r>
              <w:rPr>
                <w:sz w:val="20"/>
              </w:rPr>
              <w:t>313</w:t>
            </w:r>
          </w:p>
        </w:tc>
        <w:tc>
          <w:tcPr>
            <w:tcW w:w="3575" w:type="dxa"/>
          </w:tcPr>
          <w:p w:rsidR="0030777F" w:rsidRDefault="003948C2">
            <w:pPr>
              <w:pStyle w:val="TableParagraph"/>
              <w:spacing w:before="43"/>
              <w:ind w:left="19"/>
              <w:rPr>
                <w:sz w:val="20"/>
              </w:rPr>
            </w:pPr>
            <w:r>
              <w:rPr>
                <w:sz w:val="20"/>
              </w:rPr>
              <w:t>对社会保障基金补助</w:t>
            </w:r>
          </w:p>
        </w:tc>
        <w:tc>
          <w:tcPr>
            <w:tcW w:w="938" w:type="dxa"/>
            <w:tcBorders>
              <w:right w:val="single" w:sz="8" w:space="0" w:color="000000"/>
            </w:tcBorders>
          </w:tcPr>
          <w:p w:rsidR="0030777F" w:rsidRDefault="0030777F">
            <w:pPr>
              <w:pStyle w:val="TableParagraph"/>
              <w:rPr>
                <w:rFonts w:ascii="Times New Roman"/>
                <w:sz w:val="18"/>
              </w:rPr>
            </w:pPr>
          </w:p>
        </w:tc>
      </w:tr>
      <w:tr w:rsidR="0030777F">
        <w:trPr>
          <w:trHeight w:val="326"/>
        </w:trPr>
        <w:tc>
          <w:tcPr>
            <w:tcW w:w="870" w:type="dxa"/>
            <w:tcBorders>
              <w:left w:val="single" w:sz="8" w:space="0" w:color="000000"/>
            </w:tcBorders>
          </w:tcPr>
          <w:p w:rsidR="0030777F" w:rsidRDefault="003948C2">
            <w:pPr>
              <w:pStyle w:val="TableParagraph"/>
              <w:spacing w:before="44"/>
              <w:ind w:left="14"/>
              <w:rPr>
                <w:sz w:val="20"/>
              </w:rPr>
            </w:pPr>
            <w:r>
              <w:rPr>
                <w:sz w:val="20"/>
              </w:rPr>
              <w:t>30310</w:t>
            </w:r>
          </w:p>
        </w:tc>
        <w:tc>
          <w:tcPr>
            <w:tcW w:w="2923" w:type="dxa"/>
          </w:tcPr>
          <w:p w:rsidR="0030777F" w:rsidRDefault="003948C2">
            <w:pPr>
              <w:pStyle w:val="TableParagraph"/>
              <w:spacing w:before="44"/>
              <w:ind w:left="220"/>
              <w:rPr>
                <w:sz w:val="20"/>
              </w:rPr>
            </w:pPr>
            <w:r>
              <w:rPr>
                <w:sz w:val="20"/>
              </w:rPr>
              <w:t>个人农业生产补贴</w:t>
            </w:r>
          </w:p>
        </w:tc>
        <w:tc>
          <w:tcPr>
            <w:tcW w:w="938" w:type="dxa"/>
          </w:tcPr>
          <w:p w:rsidR="0030777F" w:rsidRDefault="0030777F">
            <w:pPr>
              <w:pStyle w:val="TableParagraph"/>
              <w:rPr>
                <w:rFonts w:ascii="Times New Roman"/>
                <w:sz w:val="18"/>
              </w:rPr>
            </w:pPr>
          </w:p>
        </w:tc>
        <w:tc>
          <w:tcPr>
            <w:tcW w:w="870" w:type="dxa"/>
          </w:tcPr>
          <w:p w:rsidR="0030777F" w:rsidRDefault="003948C2">
            <w:pPr>
              <w:pStyle w:val="TableParagraph"/>
              <w:spacing w:before="44"/>
              <w:ind w:left="18"/>
              <w:rPr>
                <w:sz w:val="20"/>
              </w:rPr>
            </w:pPr>
            <w:r>
              <w:rPr>
                <w:sz w:val="20"/>
              </w:rPr>
              <w:t>30231</w:t>
            </w:r>
          </w:p>
        </w:tc>
        <w:tc>
          <w:tcPr>
            <w:tcW w:w="2066" w:type="dxa"/>
          </w:tcPr>
          <w:p w:rsidR="0030777F" w:rsidRDefault="003948C2">
            <w:pPr>
              <w:pStyle w:val="TableParagraph"/>
              <w:spacing w:before="44"/>
              <w:ind w:right="34"/>
              <w:jc w:val="right"/>
              <w:rPr>
                <w:sz w:val="20"/>
              </w:rPr>
            </w:pPr>
            <w:r>
              <w:rPr>
                <w:w w:val="95"/>
                <w:sz w:val="20"/>
              </w:rPr>
              <w:t>公务用车运行维护费</w:t>
            </w:r>
          </w:p>
        </w:tc>
        <w:tc>
          <w:tcPr>
            <w:tcW w:w="938" w:type="dxa"/>
          </w:tcPr>
          <w:p w:rsidR="0030777F" w:rsidRDefault="003948C2">
            <w:pPr>
              <w:pStyle w:val="TableParagraph"/>
              <w:spacing w:before="42"/>
              <w:ind w:left="20"/>
              <w:rPr>
                <w:sz w:val="20"/>
              </w:rPr>
            </w:pPr>
            <w:r>
              <w:rPr>
                <w:w w:val="99"/>
                <w:sz w:val="20"/>
              </w:rPr>
              <w:t>3</w:t>
            </w:r>
          </w:p>
        </w:tc>
        <w:tc>
          <w:tcPr>
            <w:tcW w:w="870" w:type="dxa"/>
          </w:tcPr>
          <w:p w:rsidR="0030777F" w:rsidRDefault="003948C2">
            <w:pPr>
              <w:pStyle w:val="TableParagraph"/>
              <w:spacing w:before="44"/>
              <w:ind w:left="18"/>
              <w:rPr>
                <w:sz w:val="20"/>
              </w:rPr>
            </w:pPr>
            <w:r>
              <w:rPr>
                <w:sz w:val="20"/>
              </w:rPr>
              <w:t>31302</w:t>
            </w:r>
          </w:p>
        </w:tc>
        <w:tc>
          <w:tcPr>
            <w:tcW w:w="3575" w:type="dxa"/>
          </w:tcPr>
          <w:p w:rsidR="0030777F" w:rsidRDefault="003948C2">
            <w:pPr>
              <w:pStyle w:val="TableParagraph"/>
              <w:spacing w:before="44"/>
              <w:ind w:left="218"/>
              <w:rPr>
                <w:sz w:val="20"/>
              </w:rPr>
            </w:pPr>
            <w:r>
              <w:rPr>
                <w:sz w:val="20"/>
              </w:rPr>
              <w:t>对社会保险基金补助</w:t>
            </w:r>
          </w:p>
        </w:tc>
        <w:tc>
          <w:tcPr>
            <w:tcW w:w="938" w:type="dxa"/>
            <w:tcBorders>
              <w:right w:val="single" w:sz="8" w:space="0" w:color="000000"/>
            </w:tcBorders>
          </w:tcPr>
          <w:p w:rsidR="0030777F" w:rsidRDefault="0030777F">
            <w:pPr>
              <w:pStyle w:val="TableParagraph"/>
              <w:rPr>
                <w:rFonts w:ascii="Times New Roman"/>
                <w:sz w:val="18"/>
              </w:rPr>
            </w:pPr>
          </w:p>
        </w:tc>
      </w:tr>
      <w:tr w:rsidR="0030777F">
        <w:trPr>
          <w:trHeight w:val="326"/>
        </w:trPr>
        <w:tc>
          <w:tcPr>
            <w:tcW w:w="870" w:type="dxa"/>
            <w:tcBorders>
              <w:left w:val="single" w:sz="8" w:space="0" w:color="000000"/>
            </w:tcBorders>
          </w:tcPr>
          <w:p w:rsidR="0030777F" w:rsidRDefault="003948C2">
            <w:pPr>
              <w:pStyle w:val="TableParagraph"/>
              <w:spacing w:before="43"/>
              <w:ind w:left="14"/>
              <w:rPr>
                <w:sz w:val="20"/>
              </w:rPr>
            </w:pPr>
            <w:r>
              <w:rPr>
                <w:sz w:val="20"/>
              </w:rPr>
              <w:t>30399</w:t>
            </w:r>
          </w:p>
        </w:tc>
        <w:tc>
          <w:tcPr>
            <w:tcW w:w="2923" w:type="dxa"/>
          </w:tcPr>
          <w:p w:rsidR="0030777F" w:rsidRDefault="003948C2">
            <w:pPr>
              <w:pStyle w:val="TableParagraph"/>
              <w:spacing w:before="43"/>
              <w:ind w:left="220"/>
              <w:rPr>
                <w:sz w:val="20"/>
              </w:rPr>
            </w:pPr>
            <w:r>
              <w:rPr>
                <w:sz w:val="20"/>
              </w:rPr>
              <w:t>对其他个人和家庭的补助支出</w:t>
            </w:r>
          </w:p>
        </w:tc>
        <w:tc>
          <w:tcPr>
            <w:tcW w:w="938" w:type="dxa"/>
          </w:tcPr>
          <w:p w:rsidR="0030777F" w:rsidRDefault="0030777F">
            <w:pPr>
              <w:pStyle w:val="TableParagraph"/>
              <w:rPr>
                <w:rFonts w:ascii="Times New Roman"/>
                <w:sz w:val="18"/>
              </w:rPr>
            </w:pPr>
          </w:p>
        </w:tc>
        <w:tc>
          <w:tcPr>
            <w:tcW w:w="870" w:type="dxa"/>
          </w:tcPr>
          <w:p w:rsidR="0030777F" w:rsidRDefault="003948C2">
            <w:pPr>
              <w:pStyle w:val="TableParagraph"/>
              <w:spacing w:before="43"/>
              <w:ind w:left="18"/>
              <w:rPr>
                <w:sz w:val="20"/>
              </w:rPr>
            </w:pPr>
            <w:r>
              <w:rPr>
                <w:sz w:val="20"/>
              </w:rPr>
              <w:t>30239</w:t>
            </w:r>
          </w:p>
        </w:tc>
        <w:tc>
          <w:tcPr>
            <w:tcW w:w="2066" w:type="dxa"/>
          </w:tcPr>
          <w:p w:rsidR="0030777F" w:rsidRDefault="003948C2">
            <w:pPr>
              <w:pStyle w:val="TableParagraph"/>
              <w:spacing w:before="43"/>
              <w:ind w:left="219"/>
              <w:rPr>
                <w:sz w:val="20"/>
              </w:rPr>
            </w:pPr>
            <w:r>
              <w:rPr>
                <w:sz w:val="20"/>
              </w:rPr>
              <w:t>其他交通费用</w:t>
            </w:r>
          </w:p>
        </w:tc>
        <w:tc>
          <w:tcPr>
            <w:tcW w:w="938" w:type="dxa"/>
          </w:tcPr>
          <w:p w:rsidR="0030777F" w:rsidRDefault="0030777F">
            <w:pPr>
              <w:pStyle w:val="TableParagraph"/>
              <w:rPr>
                <w:rFonts w:ascii="Times New Roman"/>
                <w:sz w:val="18"/>
              </w:rPr>
            </w:pPr>
          </w:p>
        </w:tc>
        <w:tc>
          <w:tcPr>
            <w:tcW w:w="870" w:type="dxa"/>
          </w:tcPr>
          <w:p w:rsidR="0030777F" w:rsidRDefault="003948C2">
            <w:pPr>
              <w:pStyle w:val="TableParagraph"/>
              <w:spacing w:before="43"/>
              <w:ind w:left="18"/>
              <w:rPr>
                <w:sz w:val="20"/>
              </w:rPr>
            </w:pPr>
            <w:r>
              <w:rPr>
                <w:sz w:val="20"/>
              </w:rPr>
              <w:t>31303</w:t>
            </w:r>
          </w:p>
        </w:tc>
        <w:tc>
          <w:tcPr>
            <w:tcW w:w="3575" w:type="dxa"/>
          </w:tcPr>
          <w:p w:rsidR="0030777F" w:rsidRDefault="003948C2">
            <w:pPr>
              <w:pStyle w:val="TableParagraph"/>
              <w:spacing w:before="43"/>
              <w:ind w:right="1345"/>
              <w:jc w:val="right"/>
              <w:rPr>
                <w:sz w:val="20"/>
              </w:rPr>
            </w:pPr>
            <w:r>
              <w:rPr>
                <w:w w:val="95"/>
                <w:sz w:val="20"/>
              </w:rPr>
              <w:t>补充全国社会保障基金</w:t>
            </w:r>
          </w:p>
        </w:tc>
        <w:tc>
          <w:tcPr>
            <w:tcW w:w="938" w:type="dxa"/>
            <w:tcBorders>
              <w:right w:val="single" w:sz="8" w:space="0" w:color="000000"/>
            </w:tcBorders>
          </w:tcPr>
          <w:p w:rsidR="0030777F" w:rsidRDefault="0030777F">
            <w:pPr>
              <w:pStyle w:val="TableParagraph"/>
              <w:rPr>
                <w:rFonts w:ascii="Times New Roman"/>
                <w:sz w:val="18"/>
              </w:rPr>
            </w:pPr>
          </w:p>
        </w:tc>
      </w:tr>
      <w:tr w:rsidR="0030777F">
        <w:trPr>
          <w:trHeight w:val="327"/>
        </w:trPr>
        <w:tc>
          <w:tcPr>
            <w:tcW w:w="870" w:type="dxa"/>
            <w:tcBorders>
              <w:left w:val="single" w:sz="8" w:space="0" w:color="000000"/>
            </w:tcBorders>
          </w:tcPr>
          <w:p w:rsidR="0030777F" w:rsidRDefault="0030777F">
            <w:pPr>
              <w:pStyle w:val="TableParagraph"/>
              <w:rPr>
                <w:rFonts w:ascii="Times New Roman"/>
                <w:sz w:val="18"/>
              </w:rPr>
            </w:pPr>
          </w:p>
        </w:tc>
        <w:tc>
          <w:tcPr>
            <w:tcW w:w="2923" w:type="dxa"/>
          </w:tcPr>
          <w:p w:rsidR="0030777F" w:rsidRDefault="0030777F">
            <w:pPr>
              <w:pStyle w:val="TableParagraph"/>
              <w:rPr>
                <w:rFonts w:ascii="Times New Roman"/>
                <w:sz w:val="18"/>
              </w:rPr>
            </w:pPr>
          </w:p>
        </w:tc>
        <w:tc>
          <w:tcPr>
            <w:tcW w:w="938" w:type="dxa"/>
          </w:tcPr>
          <w:p w:rsidR="0030777F" w:rsidRDefault="0030777F">
            <w:pPr>
              <w:pStyle w:val="TableParagraph"/>
              <w:rPr>
                <w:rFonts w:ascii="Times New Roman"/>
                <w:sz w:val="18"/>
              </w:rPr>
            </w:pPr>
          </w:p>
        </w:tc>
        <w:tc>
          <w:tcPr>
            <w:tcW w:w="870" w:type="dxa"/>
          </w:tcPr>
          <w:p w:rsidR="0030777F" w:rsidRDefault="003948C2">
            <w:pPr>
              <w:pStyle w:val="TableParagraph"/>
              <w:spacing w:before="45"/>
              <w:ind w:left="18"/>
              <w:rPr>
                <w:sz w:val="20"/>
              </w:rPr>
            </w:pPr>
            <w:r>
              <w:rPr>
                <w:sz w:val="20"/>
              </w:rPr>
              <w:t>30240</w:t>
            </w:r>
          </w:p>
        </w:tc>
        <w:tc>
          <w:tcPr>
            <w:tcW w:w="2066" w:type="dxa"/>
          </w:tcPr>
          <w:p w:rsidR="0030777F" w:rsidRDefault="003948C2">
            <w:pPr>
              <w:pStyle w:val="TableParagraph"/>
              <w:spacing w:before="45"/>
              <w:ind w:left="219"/>
              <w:rPr>
                <w:sz w:val="20"/>
              </w:rPr>
            </w:pPr>
            <w:r>
              <w:rPr>
                <w:sz w:val="20"/>
              </w:rPr>
              <w:t>税金及附加费用</w:t>
            </w:r>
          </w:p>
        </w:tc>
        <w:tc>
          <w:tcPr>
            <w:tcW w:w="938" w:type="dxa"/>
          </w:tcPr>
          <w:p w:rsidR="0030777F" w:rsidRDefault="0030777F">
            <w:pPr>
              <w:pStyle w:val="TableParagraph"/>
              <w:rPr>
                <w:rFonts w:ascii="Times New Roman"/>
                <w:sz w:val="18"/>
              </w:rPr>
            </w:pPr>
          </w:p>
        </w:tc>
        <w:tc>
          <w:tcPr>
            <w:tcW w:w="870" w:type="dxa"/>
          </w:tcPr>
          <w:p w:rsidR="0030777F" w:rsidRDefault="003948C2">
            <w:pPr>
              <w:pStyle w:val="TableParagraph"/>
              <w:spacing w:before="45"/>
              <w:ind w:left="18"/>
              <w:rPr>
                <w:sz w:val="20"/>
              </w:rPr>
            </w:pPr>
            <w:r>
              <w:rPr>
                <w:sz w:val="20"/>
              </w:rPr>
              <w:t>399</w:t>
            </w:r>
          </w:p>
        </w:tc>
        <w:tc>
          <w:tcPr>
            <w:tcW w:w="3575" w:type="dxa"/>
          </w:tcPr>
          <w:p w:rsidR="0030777F" w:rsidRDefault="003948C2">
            <w:pPr>
              <w:pStyle w:val="TableParagraph"/>
              <w:spacing w:before="45"/>
              <w:ind w:left="19"/>
              <w:rPr>
                <w:sz w:val="20"/>
              </w:rPr>
            </w:pPr>
            <w:r>
              <w:rPr>
                <w:sz w:val="20"/>
              </w:rPr>
              <w:t>其他支出</w:t>
            </w:r>
          </w:p>
        </w:tc>
        <w:tc>
          <w:tcPr>
            <w:tcW w:w="938" w:type="dxa"/>
            <w:tcBorders>
              <w:right w:val="single" w:sz="8" w:space="0" w:color="000000"/>
            </w:tcBorders>
          </w:tcPr>
          <w:p w:rsidR="0030777F" w:rsidRDefault="0030777F">
            <w:pPr>
              <w:pStyle w:val="TableParagraph"/>
              <w:rPr>
                <w:rFonts w:ascii="Times New Roman"/>
                <w:sz w:val="18"/>
              </w:rPr>
            </w:pPr>
          </w:p>
        </w:tc>
      </w:tr>
      <w:tr w:rsidR="0030777F">
        <w:trPr>
          <w:trHeight w:val="327"/>
        </w:trPr>
        <w:tc>
          <w:tcPr>
            <w:tcW w:w="870" w:type="dxa"/>
            <w:tcBorders>
              <w:left w:val="single" w:sz="8" w:space="0" w:color="000000"/>
            </w:tcBorders>
          </w:tcPr>
          <w:p w:rsidR="0030777F" w:rsidRDefault="0030777F">
            <w:pPr>
              <w:pStyle w:val="TableParagraph"/>
              <w:rPr>
                <w:rFonts w:ascii="Times New Roman"/>
                <w:sz w:val="18"/>
              </w:rPr>
            </w:pPr>
          </w:p>
        </w:tc>
        <w:tc>
          <w:tcPr>
            <w:tcW w:w="2923" w:type="dxa"/>
          </w:tcPr>
          <w:p w:rsidR="0030777F" w:rsidRDefault="0030777F">
            <w:pPr>
              <w:pStyle w:val="TableParagraph"/>
              <w:rPr>
                <w:rFonts w:ascii="Times New Roman"/>
                <w:sz w:val="18"/>
              </w:rPr>
            </w:pPr>
          </w:p>
        </w:tc>
        <w:tc>
          <w:tcPr>
            <w:tcW w:w="938" w:type="dxa"/>
          </w:tcPr>
          <w:p w:rsidR="0030777F" w:rsidRDefault="0030777F">
            <w:pPr>
              <w:pStyle w:val="TableParagraph"/>
              <w:rPr>
                <w:rFonts w:ascii="Times New Roman"/>
                <w:sz w:val="18"/>
              </w:rPr>
            </w:pPr>
          </w:p>
        </w:tc>
        <w:tc>
          <w:tcPr>
            <w:tcW w:w="870" w:type="dxa"/>
          </w:tcPr>
          <w:p w:rsidR="0030777F" w:rsidRDefault="003948C2">
            <w:pPr>
              <w:pStyle w:val="TableParagraph"/>
              <w:spacing w:before="43"/>
              <w:ind w:left="18"/>
              <w:rPr>
                <w:sz w:val="20"/>
              </w:rPr>
            </w:pPr>
            <w:r>
              <w:rPr>
                <w:sz w:val="20"/>
              </w:rPr>
              <w:t>30299</w:t>
            </w:r>
          </w:p>
        </w:tc>
        <w:tc>
          <w:tcPr>
            <w:tcW w:w="2066" w:type="dxa"/>
          </w:tcPr>
          <w:p w:rsidR="0030777F" w:rsidRDefault="003948C2">
            <w:pPr>
              <w:pStyle w:val="TableParagraph"/>
              <w:spacing w:before="43"/>
              <w:ind w:right="34"/>
              <w:jc w:val="right"/>
              <w:rPr>
                <w:sz w:val="20"/>
              </w:rPr>
            </w:pPr>
            <w:r>
              <w:rPr>
                <w:w w:val="95"/>
                <w:sz w:val="20"/>
              </w:rPr>
              <w:t>其他商品和服务支出</w:t>
            </w:r>
          </w:p>
        </w:tc>
        <w:tc>
          <w:tcPr>
            <w:tcW w:w="938" w:type="dxa"/>
          </w:tcPr>
          <w:p w:rsidR="0030777F" w:rsidRDefault="0030777F">
            <w:pPr>
              <w:pStyle w:val="TableParagraph"/>
              <w:rPr>
                <w:rFonts w:ascii="Times New Roman"/>
                <w:sz w:val="18"/>
              </w:rPr>
            </w:pPr>
          </w:p>
        </w:tc>
        <w:tc>
          <w:tcPr>
            <w:tcW w:w="870" w:type="dxa"/>
          </w:tcPr>
          <w:p w:rsidR="0030777F" w:rsidRDefault="003948C2">
            <w:pPr>
              <w:pStyle w:val="TableParagraph"/>
              <w:spacing w:before="43"/>
              <w:ind w:left="18"/>
              <w:rPr>
                <w:sz w:val="20"/>
              </w:rPr>
            </w:pPr>
            <w:r>
              <w:rPr>
                <w:sz w:val="20"/>
              </w:rPr>
              <w:t>39906</w:t>
            </w:r>
          </w:p>
        </w:tc>
        <w:tc>
          <w:tcPr>
            <w:tcW w:w="3575" w:type="dxa"/>
          </w:tcPr>
          <w:p w:rsidR="0030777F" w:rsidRDefault="003948C2">
            <w:pPr>
              <w:pStyle w:val="TableParagraph"/>
              <w:spacing w:before="43"/>
              <w:ind w:left="218"/>
              <w:rPr>
                <w:sz w:val="20"/>
              </w:rPr>
            </w:pPr>
            <w:r>
              <w:rPr>
                <w:sz w:val="20"/>
              </w:rPr>
              <w:t>赠与</w:t>
            </w:r>
          </w:p>
        </w:tc>
        <w:tc>
          <w:tcPr>
            <w:tcW w:w="938" w:type="dxa"/>
            <w:tcBorders>
              <w:right w:val="single" w:sz="8" w:space="0" w:color="000000"/>
            </w:tcBorders>
          </w:tcPr>
          <w:p w:rsidR="0030777F" w:rsidRDefault="0030777F">
            <w:pPr>
              <w:pStyle w:val="TableParagraph"/>
              <w:rPr>
                <w:rFonts w:ascii="Times New Roman"/>
                <w:sz w:val="18"/>
              </w:rPr>
            </w:pPr>
          </w:p>
        </w:tc>
      </w:tr>
      <w:tr w:rsidR="0030777F">
        <w:trPr>
          <w:trHeight w:val="326"/>
        </w:trPr>
        <w:tc>
          <w:tcPr>
            <w:tcW w:w="870" w:type="dxa"/>
            <w:tcBorders>
              <w:left w:val="single" w:sz="8" w:space="0" w:color="000000"/>
            </w:tcBorders>
          </w:tcPr>
          <w:p w:rsidR="0030777F" w:rsidRDefault="0030777F">
            <w:pPr>
              <w:pStyle w:val="TableParagraph"/>
              <w:rPr>
                <w:rFonts w:ascii="Times New Roman"/>
                <w:sz w:val="18"/>
              </w:rPr>
            </w:pPr>
          </w:p>
        </w:tc>
        <w:tc>
          <w:tcPr>
            <w:tcW w:w="2923" w:type="dxa"/>
          </w:tcPr>
          <w:p w:rsidR="0030777F" w:rsidRDefault="0030777F">
            <w:pPr>
              <w:pStyle w:val="TableParagraph"/>
              <w:rPr>
                <w:rFonts w:ascii="Times New Roman"/>
                <w:sz w:val="18"/>
              </w:rPr>
            </w:pPr>
          </w:p>
        </w:tc>
        <w:tc>
          <w:tcPr>
            <w:tcW w:w="938" w:type="dxa"/>
          </w:tcPr>
          <w:p w:rsidR="0030777F" w:rsidRDefault="0030777F">
            <w:pPr>
              <w:pStyle w:val="TableParagraph"/>
              <w:rPr>
                <w:rFonts w:ascii="Times New Roman"/>
                <w:sz w:val="18"/>
              </w:rPr>
            </w:pPr>
          </w:p>
        </w:tc>
        <w:tc>
          <w:tcPr>
            <w:tcW w:w="870" w:type="dxa"/>
          </w:tcPr>
          <w:p w:rsidR="0030777F" w:rsidRDefault="003948C2">
            <w:pPr>
              <w:pStyle w:val="TableParagraph"/>
              <w:spacing w:before="45"/>
              <w:ind w:left="18"/>
              <w:rPr>
                <w:sz w:val="20"/>
              </w:rPr>
            </w:pPr>
            <w:r>
              <w:rPr>
                <w:sz w:val="20"/>
              </w:rPr>
              <w:t>307</w:t>
            </w:r>
          </w:p>
        </w:tc>
        <w:tc>
          <w:tcPr>
            <w:tcW w:w="2066" w:type="dxa"/>
          </w:tcPr>
          <w:p w:rsidR="0030777F" w:rsidRDefault="003948C2">
            <w:pPr>
              <w:pStyle w:val="TableParagraph"/>
              <w:spacing w:before="45"/>
              <w:ind w:left="20"/>
              <w:rPr>
                <w:sz w:val="20"/>
              </w:rPr>
            </w:pPr>
            <w:r>
              <w:rPr>
                <w:sz w:val="20"/>
              </w:rPr>
              <w:t>债务利息及费用支出</w:t>
            </w:r>
          </w:p>
        </w:tc>
        <w:tc>
          <w:tcPr>
            <w:tcW w:w="938" w:type="dxa"/>
          </w:tcPr>
          <w:p w:rsidR="0030777F" w:rsidRDefault="0030777F">
            <w:pPr>
              <w:pStyle w:val="TableParagraph"/>
              <w:rPr>
                <w:rFonts w:ascii="Times New Roman"/>
                <w:sz w:val="18"/>
              </w:rPr>
            </w:pPr>
          </w:p>
        </w:tc>
        <w:tc>
          <w:tcPr>
            <w:tcW w:w="870" w:type="dxa"/>
          </w:tcPr>
          <w:p w:rsidR="0030777F" w:rsidRDefault="003948C2">
            <w:pPr>
              <w:pStyle w:val="TableParagraph"/>
              <w:spacing w:before="45"/>
              <w:ind w:left="18"/>
              <w:rPr>
                <w:sz w:val="20"/>
              </w:rPr>
            </w:pPr>
            <w:r>
              <w:rPr>
                <w:sz w:val="20"/>
              </w:rPr>
              <w:t>39907</w:t>
            </w:r>
          </w:p>
        </w:tc>
        <w:tc>
          <w:tcPr>
            <w:tcW w:w="3575" w:type="dxa"/>
          </w:tcPr>
          <w:p w:rsidR="0030777F" w:rsidRDefault="003948C2">
            <w:pPr>
              <w:pStyle w:val="TableParagraph"/>
              <w:spacing w:before="45"/>
              <w:ind w:left="218"/>
              <w:rPr>
                <w:sz w:val="20"/>
              </w:rPr>
            </w:pPr>
            <w:r>
              <w:rPr>
                <w:sz w:val="20"/>
              </w:rPr>
              <w:t>国家赔偿费用支出</w:t>
            </w:r>
          </w:p>
        </w:tc>
        <w:tc>
          <w:tcPr>
            <w:tcW w:w="938" w:type="dxa"/>
            <w:tcBorders>
              <w:right w:val="single" w:sz="8" w:space="0" w:color="000000"/>
            </w:tcBorders>
          </w:tcPr>
          <w:p w:rsidR="0030777F" w:rsidRDefault="0030777F">
            <w:pPr>
              <w:pStyle w:val="TableParagraph"/>
              <w:rPr>
                <w:rFonts w:ascii="Times New Roman"/>
                <w:sz w:val="18"/>
              </w:rPr>
            </w:pPr>
          </w:p>
        </w:tc>
      </w:tr>
      <w:tr w:rsidR="0030777F">
        <w:trPr>
          <w:trHeight w:val="639"/>
        </w:trPr>
        <w:tc>
          <w:tcPr>
            <w:tcW w:w="870" w:type="dxa"/>
            <w:tcBorders>
              <w:left w:val="single" w:sz="8" w:space="0" w:color="000000"/>
            </w:tcBorders>
          </w:tcPr>
          <w:p w:rsidR="0030777F" w:rsidRDefault="0030777F">
            <w:pPr>
              <w:pStyle w:val="TableParagraph"/>
              <w:rPr>
                <w:rFonts w:ascii="Times New Roman"/>
                <w:sz w:val="18"/>
              </w:rPr>
            </w:pPr>
          </w:p>
        </w:tc>
        <w:tc>
          <w:tcPr>
            <w:tcW w:w="2923" w:type="dxa"/>
          </w:tcPr>
          <w:p w:rsidR="0030777F" w:rsidRDefault="0030777F">
            <w:pPr>
              <w:pStyle w:val="TableParagraph"/>
              <w:rPr>
                <w:rFonts w:ascii="Times New Roman"/>
                <w:sz w:val="18"/>
              </w:rPr>
            </w:pPr>
          </w:p>
        </w:tc>
        <w:tc>
          <w:tcPr>
            <w:tcW w:w="938" w:type="dxa"/>
          </w:tcPr>
          <w:p w:rsidR="0030777F" w:rsidRDefault="0030777F">
            <w:pPr>
              <w:pStyle w:val="TableParagraph"/>
              <w:rPr>
                <w:rFonts w:ascii="Times New Roman"/>
                <w:sz w:val="18"/>
              </w:rPr>
            </w:pPr>
          </w:p>
        </w:tc>
        <w:tc>
          <w:tcPr>
            <w:tcW w:w="870" w:type="dxa"/>
          </w:tcPr>
          <w:p w:rsidR="0030777F" w:rsidRDefault="0030777F">
            <w:pPr>
              <w:pStyle w:val="TableParagraph"/>
              <w:spacing w:before="8"/>
              <w:rPr>
                <w:sz w:val="15"/>
              </w:rPr>
            </w:pPr>
          </w:p>
          <w:p w:rsidR="0030777F" w:rsidRDefault="003948C2">
            <w:pPr>
              <w:pStyle w:val="TableParagraph"/>
              <w:ind w:left="18"/>
              <w:rPr>
                <w:sz w:val="20"/>
              </w:rPr>
            </w:pPr>
            <w:r>
              <w:rPr>
                <w:sz w:val="20"/>
              </w:rPr>
              <w:t>30701</w:t>
            </w:r>
          </w:p>
        </w:tc>
        <w:tc>
          <w:tcPr>
            <w:tcW w:w="2066" w:type="dxa"/>
          </w:tcPr>
          <w:p w:rsidR="0030777F" w:rsidRDefault="0030777F">
            <w:pPr>
              <w:pStyle w:val="TableParagraph"/>
              <w:spacing w:before="8"/>
              <w:rPr>
                <w:sz w:val="15"/>
              </w:rPr>
            </w:pPr>
          </w:p>
          <w:p w:rsidR="0030777F" w:rsidRDefault="003948C2">
            <w:pPr>
              <w:pStyle w:val="TableParagraph"/>
              <w:ind w:left="219"/>
              <w:rPr>
                <w:sz w:val="20"/>
              </w:rPr>
            </w:pPr>
            <w:r>
              <w:rPr>
                <w:sz w:val="20"/>
              </w:rPr>
              <w:t>国内债务付息</w:t>
            </w:r>
          </w:p>
        </w:tc>
        <w:tc>
          <w:tcPr>
            <w:tcW w:w="938" w:type="dxa"/>
          </w:tcPr>
          <w:p w:rsidR="0030777F" w:rsidRDefault="0030777F">
            <w:pPr>
              <w:pStyle w:val="TableParagraph"/>
              <w:rPr>
                <w:rFonts w:ascii="Times New Roman"/>
                <w:sz w:val="18"/>
              </w:rPr>
            </w:pPr>
          </w:p>
        </w:tc>
        <w:tc>
          <w:tcPr>
            <w:tcW w:w="870" w:type="dxa"/>
          </w:tcPr>
          <w:p w:rsidR="0030777F" w:rsidRDefault="0030777F">
            <w:pPr>
              <w:pStyle w:val="TableParagraph"/>
              <w:spacing w:before="8"/>
              <w:rPr>
                <w:sz w:val="15"/>
              </w:rPr>
            </w:pPr>
          </w:p>
          <w:p w:rsidR="0030777F" w:rsidRDefault="003948C2">
            <w:pPr>
              <w:pStyle w:val="TableParagraph"/>
              <w:ind w:left="18"/>
              <w:rPr>
                <w:sz w:val="20"/>
              </w:rPr>
            </w:pPr>
            <w:r>
              <w:rPr>
                <w:sz w:val="20"/>
              </w:rPr>
              <w:t>39908</w:t>
            </w:r>
          </w:p>
        </w:tc>
        <w:tc>
          <w:tcPr>
            <w:tcW w:w="3575" w:type="dxa"/>
          </w:tcPr>
          <w:p w:rsidR="0030777F" w:rsidRDefault="003948C2">
            <w:pPr>
              <w:pStyle w:val="TableParagraph"/>
              <w:spacing w:before="44"/>
              <w:ind w:left="218"/>
              <w:rPr>
                <w:sz w:val="20"/>
              </w:rPr>
            </w:pPr>
            <w:r>
              <w:rPr>
                <w:sz w:val="20"/>
              </w:rPr>
              <w:t>对民间非营利组织和群众性自治组织</w:t>
            </w:r>
          </w:p>
          <w:p w:rsidR="0030777F" w:rsidRDefault="003948C2">
            <w:pPr>
              <w:pStyle w:val="TableParagraph"/>
              <w:spacing w:before="56"/>
              <w:ind w:left="19"/>
              <w:rPr>
                <w:sz w:val="20"/>
              </w:rPr>
            </w:pPr>
            <w:r>
              <w:rPr>
                <w:sz w:val="20"/>
              </w:rPr>
              <w:t>补贴</w:t>
            </w:r>
          </w:p>
        </w:tc>
        <w:tc>
          <w:tcPr>
            <w:tcW w:w="938" w:type="dxa"/>
            <w:tcBorders>
              <w:right w:val="single" w:sz="8" w:space="0" w:color="000000"/>
            </w:tcBorders>
          </w:tcPr>
          <w:p w:rsidR="0030777F" w:rsidRDefault="0030777F">
            <w:pPr>
              <w:pStyle w:val="TableParagraph"/>
              <w:rPr>
                <w:rFonts w:ascii="Times New Roman"/>
                <w:sz w:val="18"/>
              </w:rPr>
            </w:pPr>
          </w:p>
        </w:tc>
      </w:tr>
      <w:tr w:rsidR="0030777F">
        <w:trPr>
          <w:trHeight w:val="326"/>
        </w:trPr>
        <w:tc>
          <w:tcPr>
            <w:tcW w:w="870" w:type="dxa"/>
            <w:tcBorders>
              <w:left w:val="single" w:sz="8" w:space="0" w:color="000000"/>
            </w:tcBorders>
          </w:tcPr>
          <w:p w:rsidR="0030777F" w:rsidRDefault="0030777F">
            <w:pPr>
              <w:pStyle w:val="TableParagraph"/>
              <w:rPr>
                <w:rFonts w:ascii="Times New Roman"/>
                <w:sz w:val="18"/>
              </w:rPr>
            </w:pPr>
          </w:p>
        </w:tc>
        <w:tc>
          <w:tcPr>
            <w:tcW w:w="2923" w:type="dxa"/>
          </w:tcPr>
          <w:p w:rsidR="0030777F" w:rsidRDefault="0030777F">
            <w:pPr>
              <w:pStyle w:val="TableParagraph"/>
              <w:rPr>
                <w:rFonts w:ascii="Times New Roman"/>
                <w:sz w:val="18"/>
              </w:rPr>
            </w:pPr>
          </w:p>
        </w:tc>
        <w:tc>
          <w:tcPr>
            <w:tcW w:w="938" w:type="dxa"/>
          </w:tcPr>
          <w:p w:rsidR="0030777F" w:rsidRDefault="0030777F">
            <w:pPr>
              <w:pStyle w:val="TableParagraph"/>
              <w:rPr>
                <w:rFonts w:ascii="Times New Roman"/>
                <w:sz w:val="18"/>
              </w:rPr>
            </w:pPr>
          </w:p>
        </w:tc>
        <w:tc>
          <w:tcPr>
            <w:tcW w:w="870" w:type="dxa"/>
          </w:tcPr>
          <w:p w:rsidR="0030777F" w:rsidRDefault="003948C2">
            <w:pPr>
              <w:pStyle w:val="TableParagraph"/>
              <w:spacing w:before="43"/>
              <w:ind w:left="18"/>
              <w:rPr>
                <w:sz w:val="20"/>
              </w:rPr>
            </w:pPr>
            <w:r>
              <w:rPr>
                <w:sz w:val="20"/>
              </w:rPr>
              <w:t>30702</w:t>
            </w:r>
          </w:p>
        </w:tc>
        <w:tc>
          <w:tcPr>
            <w:tcW w:w="2066" w:type="dxa"/>
          </w:tcPr>
          <w:p w:rsidR="0030777F" w:rsidRDefault="003948C2">
            <w:pPr>
              <w:pStyle w:val="TableParagraph"/>
              <w:spacing w:before="43"/>
              <w:ind w:left="219"/>
              <w:rPr>
                <w:sz w:val="20"/>
              </w:rPr>
            </w:pPr>
            <w:r>
              <w:rPr>
                <w:sz w:val="20"/>
              </w:rPr>
              <w:t>国外债务付息</w:t>
            </w:r>
          </w:p>
        </w:tc>
        <w:tc>
          <w:tcPr>
            <w:tcW w:w="938" w:type="dxa"/>
          </w:tcPr>
          <w:p w:rsidR="0030777F" w:rsidRDefault="0030777F">
            <w:pPr>
              <w:pStyle w:val="TableParagraph"/>
              <w:rPr>
                <w:rFonts w:ascii="Times New Roman"/>
                <w:sz w:val="18"/>
              </w:rPr>
            </w:pPr>
          </w:p>
        </w:tc>
        <w:tc>
          <w:tcPr>
            <w:tcW w:w="870" w:type="dxa"/>
          </w:tcPr>
          <w:p w:rsidR="0030777F" w:rsidRDefault="003948C2">
            <w:pPr>
              <w:pStyle w:val="TableParagraph"/>
              <w:spacing w:before="43"/>
              <w:ind w:left="18"/>
              <w:rPr>
                <w:sz w:val="20"/>
              </w:rPr>
            </w:pPr>
            <w:r>
              <w:rPr>
                <w:sz w:val="20"/>
              </w:rPr>
              <w:t>39999</w:t>
            </w:r>
          </w:p>
        </w:tc>
        <w:tc>
          <w:tcPr>
            <w:tcW w:w="3575" w:type="dxa"/>
          </w:tcPr>
          <w:p w:rsidR="0030777F" w:rsidRDefault="003948C2">
            <w:pPr>
              <w:pStyle w:val="TableParagraph"/>
              <w:spacing w:before="43"/>
              <w:ind w:left="218"/>
              <w:rPr>
                <w:sz w:val="20"/>
              </w:rPr>
            </w:pPr>
            <w:r>
              <w:rPr>
                <w:sz w:val="20"/>
              </w:rPr>
              <w:t>其他支出</w:t>
            </w:r>
          </w:p>
        </w:tc>
        <w:tc>
          <w:tcPr>
            <w:tcW w:w="938" w:type="dxa"/>
            <w:tcBorders>
              <w:right w:val="single" w:sz="8" w:space="0" w:color="000000"/>
            </w:tcBorders>
          </w:tcPr>
          <w:p w:rsidR="0030777F" w:rsidRDefault="0030777F">
            <w:pPr>
              <w:pStyle w:val="TableParagraph"/>
              <w:rPr>
                <w:rFonts w:ascii="Times New Roman"/>
                <w:sz w:val="18"/>
              </w:rPr>
            </w:pPr>
          </w:p>
        </w:tc>
      </w:tr>
      <w:tr w:rsidR="0030777F">
        <w:trPr>
          <w:trHeight w:val="327"/>
        </w:trPr>
        <w:tc>
          <w:tcPr>
            <w:tcW w:w="870" w:type="dxa"/>
            <w:tcBorders>
              <w:left w:val="single" w:sz="8" w:space="0" w:color="000000"/>
            </w:tcBorders>
          </w:tcPr>
          <w:p w:rsidR="0030777F" w:rsidRDefault="0030777F">
            <w:pPr>
              <w:pStyle w:val="TableParagraph"/>
              <w:rPr>
                <w:rFonts w:ascii="Times New Roman"/>
                <w:sz w:val="18"/>
              </w:rPr>
            </w:pPr>
          </w:p>
        </w:tc>
        <w:tc>
          <w:tcPr>
            <w:tcW w:w="2923" w:type="dxa"/>
          </w:tcPr>
          <w:p w:rsidR="0030777F" w:rsidRDefault="0030777F">
            <w:pPr>
              <w:pStyle w:val="TableParagraph"/>
              <w:rPr>
                <w:rFonts w:ascii="Times New Roman"/>
                <w:sz w:val="18"/>
              </w:rPr>
            </w:pPr>
          </w:p>
        </w:tc>
        <w:tc>
          <w:tcPr>
            <w:tcW w:w="938" w:type="dxa"/>
          </w:tcPr>
          <w:p w:rsidR="0030777F" w:rsidRDefault="0030777F">
            <w:pPr>
              <w:pStyle w:val="TableParagraph"/>
              <w:rPr>
                <w:rFonts w:ascii="Times New Roman"/>
                <w:sz w:val="18"/>
              </w:rPr>
            </w:pPr>
          </w:p>
        </w:tc>
        <w:tc>
          <w:tcPr>
            <w:tcW w:w="870" w:type="dxa"/>
          </w:tcPr>
          <w:p w:rsidR="0030777F" w:rsidRDefault="003948C2">
            <w:pPr>
              <w:pStyle w:val="TableParagraph"/>
              <w:spacing w:before="44"/>
              <w:ind w:left="18"/>
              <w:rPr>
                <w:sz w:val="20"/>
              </w:rPr>
            </w:pPr>
            <w:r>
              <w:rPr>
                <w:sz w:val="20"/>
              </w:rPr>
              <w:t>30703</w:t>
            </w:r>
          </w:p>
        </w:tc>
        <w:tc>
          <w:tcPr>
            <w:tcW w:w="2066" w:type="dxa"/>
          </w:tcPr>
          <w:p w:rsidR="0030777F" w:rsidRDefault="003948C2">
            <w:pPr>
              <w:pStyle w:val="TableParagraph"/>
              <w:spacing w:before="44"/>
              <w:ind w:left="219"/>
              <w:rPr>
                <w:sz w:val="20"/>
              </w:rPr>
            </w:pPr>
            <w:r>
              <w:rPr>
                <w:sz w:val="20"/>
              </w:rPr>
              <w:t>国内债务发行费用</w:t>
            </w:r>
          </w:p>
        </w:tc>
        <w:tc>
          <w:tcPr>
            <w:tcW w:w="938" w:type="dxa"/>
          </w:tcPr>
          <w:p w:rsidR="0030777F" w:rsidRDefault="0030777F">
            <w:pPr>
              <w:pStyle w:val="TableParagraph"/>
              <w:rPr>
                <w:rFonts w:ascii="Times New Roman"/>
                <w:sz w:val="18"/>
              </w:rPr>
            </w:pPr>
          </w:p>
        </w:tc>
        <w:tc>
          <w:tcPr>
            <w:tcW w:w="870" w:type="dxa"/>
          </w:tcPr>
          <w:p w:rsidR="0030777F" w:rsidRDefault="0030777F">
            <w:pPr>
              <w:pStyle w:val="TableParagraph"/>
              <w:rPr>
                <w:rFonts w:ascii="Times New Roman"/>
                <w:sz w:val="18"/>
              </w:rPr>
            </w:pPr>
          </w:p>
        </w:tc>
        <w:tc>
          <w:tcPr>
            <w:tcW w:w="3575" w:type="dxa"/>
          </w:tcPr>
          <w:p w:rsidR="0030777F" w:rsidRDefault="0030777F">
            <w:pPr>
              <w:pStyle w:val="TableParagraph"/>
              <w:rPr>
                <w:rFonts w:ascii="Times New Roman"/>
                <w:sz w:val="18"/>
              </w:rPr>
            </w:pPr>
          </w:p>
        </w:tc>
        <w:tc>
          <w:tcPr>
            <w:tcW w:w="938" w:type="dxa"/>
            <w:tcBorders>
              <w:right w:val="single" w:sz="8" w:space="0" w:color="000000"/>
            </w:tcBorders>
          </w:tcPr>
          <w:p w:rsidR="0030777F" w:rsidRDefault="0030777F">
            <w:pPr>
              <w:pStyle w:val="TableParagraph"/>
              <w:rPr>
                <w:rFonts w:ascii="Times New Roman"/>
                <w:sz w:val="18"/>
              </w:rPr>
            </w:pPr>
          </w:p>
        </w:tc>
      </w:tr>
      <w:tr w:rsidR="0030777F">
        <w:trPr>
          <w:trHeight w:val="326"/>
        </w:trPr>
        <w:tc>
          <w:tcPr>
            <w:tcW w:w="3793" w:type="dxa"/>
            <w:gridSpan w:val="2"/>
            <w:tcBorders>
              <w:left w:val="single" w:sz="8" w:space="0" w:color="000000"/>
            </w:tcBorders>
          </w:tcPr>
          <w:p w:rsidR="0030777F" w:rsidRDefault="0030777F">
            <w:pPr>
              <w:pStyle w:val="TableParagraph"/>
              <w:rPr>
                <w:rFonts w:ascii="Times New Roman"/>
                <w:sz w:val="18"/>
              </w:rPr>
            </w:pPr>
          </w:p>
        </w:tc>
        <w:tc>
          <w:tcPr>
            <w:tcW w:w="938" w:type="dxa"/>
          </w:tcPr>
          <w:p w:rsidR="0030777F" w:rsidRDefault="0030777F">
            <w:pPr>
              <w:pStyle w:val="TableParagraph"/>
              <w:rPr>
                <w:rFonts w:ascii="Times New Roman"/>
                <w:sz w:val="18"/>
              </w:rPr>
            </w:pPr>
          </w:p>
        </w:tc>
        <w:tc>
          <w:tcPr>
            <w:tcW w:w="870" w:type="dxa"/>
          </w:tcPr>
          <w:p w:rsidR="0030777F" w:rsidRDefault="003948C2">
            <w:pPr>
              <w:pStyle w:val="TableParagraph"/>
              <w:spacing w:before="43"/>
              <w:ind w:left="18"/>
              <w:rPr>
                <w:sz w:val="20"/>
              </w:rPr>
            </w:pPr>
            <w:r>
              <w:rPr>
                <w:sz w:val="20"/>
              </w:rPr>
              <w:t>30704</w:t>
            </w:r>
          </w:p>
        </w:tc>
        <w:tc>
          <w:tcPr>
            <w:tcW w:w="2066" w:type="dxa"/>
          </w:tcPr>
          <w:p w:rsidR="0030777F" w:rsidRDefault="003948C2">
            <w:pPr>
              <w:pStyle w:val="TableParagraph"/>
              <w:spacing w:before="43"/>
              <w:ind w:left="219"/>
              <w:rPr>
                <w:sz w:val="20"/>
              </w:rPr>
            </w:pPr>
            <w:r>
              <w:rPr>
                <w:sz w:val="20"/>
              </w:rPr>
              <w:t>国外债务发行费用</w:t>
            </w:r>
          </w:p>
        </w:tc>
        <w:tc>
          <w:tcPr>
            <w:tcW w:w="938" w:type="dxa"/>
          </w:tcPr>
          <w:p w:rsidR="0030777F" w:rsidRDefault="0030777F">
            <w:pPr>
              <w:pStyle w:val="TableParagraph"/>
              <w:rPr>
                <w:rFonts w:ascii="Times New Roman"/>
                <w:sz w:val="18"/>
              </w:rPr>
            </w:pPr>
          </w:p>
        </w:tc>
        <w:tc>
          <w:tcPr>
            <w:tcW w:w="870" w:type="dxa"/>
          </w:tcPr>
          <w:p w:rsidR="0030777F" w:rsidRDefault="0030777F">
            <w:pPr>
              <w:pStyle w:val="TableParagraph"/>
              <w:rPr>
                <w:rFonts w:ascii="Times New Roman"/>
                <w:sz w:val="18"/>
              </w:rPr>
            </w:pPr>
          </w:p>
        </w:tc>
        <w:tc>
          <w:tcPr>
            <w:tcW w:w="3575" w:type="dxa"/>
          </w:tcPr>
          <w:p w:rsidR="0030777F" w:rsidRDefault="0030777F">
            <w:pPr>
              <w:pStyle w:val="TableParagraph"/>
              <w:rPr>
                <w:rFonts w:ascii="Times New Roman"/>
                <w:sz w:val="18"/>
              </w:rPr>
            </w:pPr>
          </w:p>
        </w:tc>
        <w:tc>
          <w:tcPr>
            <w:tcW w:w="938" w:type="dxa"/>
            <w:tcBorders>
              <w:right w:val="single" w:sz="8" w:space="0" w:color="000000"/>
            </w:tcBorders>
          </w:tcPr>
          <w:p w:rsidR="0030777F" w:rsidRDefault="0030777F">
            <w:pPr>
              <w:pStyle w:val="TableParagraph"/>
              <w:rPr>
                <w:rFonts w:ascii="Times New Roman"/>
                <w:sz w:val="18"/>
              </w:rPr>
            </w:pPr>
          </w:p>
        </w:tc>
      </w:tr>
      <w:tr w:rsidR="0030777F">
        <w:trPr>
          <w:trHeight w:val="326"/>
        </w:trPr>
        <w:tc>
          <w:tcPr>
            <w:tcW w:w="3793" w:type="dxa"/>
            <w:gridSpan w:val="2"/>
            <w:tcBorders>
              <w:left w:val="single" w:sz="8" w:space="0" w:color="000000"/>
              <w:bottom w:val="single" w:sz="8" w:space="0" w:color="000000"/>
            </w:tcBorders>
          </w:tcPr>
          <w:p w:rsidR="0030777F" w:rsidRDefault="003948C2">
            <w:pPr>
              <w:pStyle w:val="TableParagraph"/>
              <w:spacing w:before="45"/>
              <w:ind w:left="1276" w:right="1262"/>
              <w:jc w:val="center"/>
              <w:rPr>
                <w:sz w:val="20"/>
              </w:rPr>
            </w:pPr>
            <w:r>
              <w:rPr>
                <w:sz w:val="20"/>
              </w:rPr>
              <w:t>人员经费合计</w:t>
            </w:r>
          </w:p>
        </w:tc>
        <w:tc>
          <w:tcPr>
            <w:tcW w:w="938" w:type="dxa"/>
            <w:tcBorders>
              <w:bottom w:val="single" w:sz="8" w:space="0" w:color="000000"/>
            </w:tcBorders>
          </w:tcPr>
          <w:p w:rsidR="0030777F" w:rsidRDefault="003948C2">
            <w:pPr>
              <w:pStyle w:val="TableParagraph"/>
              <w:spacing w:before="42"/>
              <w:ind w:left="18"/>
              <w:rPr>
                <w:sz w:val="20"/>
              </w:rPr>
            </w:pPr>
            <w:r>
              <w:rPr>
                <w:sz w:val="20"/>
              </w:rPr>
              <w:t>1347.22</w:t>
            </w:r>
          </w:p>
        </w:tc>
        <w:tc>
          <w:tcPr>
            <w:tcW w:w="8319" w:type="dxa"/>
            <w:gridSpan w:val="5"/>
            <w:tcBorders>
              <w:bottom w:val="single" w:sz="8" w:space="0" w:color="000000"/>
            </w:tcBorders>
          </w:tcPr>
          <w:p w:rsidR="0030777F" w:rsidRDefault="003948C2">
            <w:pPr>
              <w:pStyle w:val="TableParagraph"/>
              <w:spacing w:before="45"/>
              <w:ind w:left="3543" w:right="3525"/>
              <w:jc w:val="center"/>
              <w:rPr>
                <w:sz w:val="20"/>
              </w:rPr>
            </w:pPr>
            <w:r>
              <w:rPr>
                <w:sz w:val="20"/>
              </w:rPr>
              <w:t>公用经费合计</w:t>
            </w:r>
          </w:p>
        </w:tc>
        <w:tc>
          <w:tcPr>
            <w:tcW w:w="938" w:type="dxa"/>
            <w:tcBorders>
              <w:bottom w:val="single" w:sz="8" w:space="0" w:color="000000"/>
              <w:right w:val="single" w:sz="8" w:space="0" w:color="000000"/>
            </w:tcBorders>
          </w:tcPr>
          <w:p w:rsidR="0030777F" w:rsidRDefault="003948C2">
            <w:pPr>
              <w:pStyle w:val="TableParagraph"/>
              <w:spacing w:before="42"/>
              <w:ind w:left="18"/>
              <w:rPr>
                <w:sz w:val="20"/>
              </w:rPr>
            </w:pPr>
            <w:r>
              <w:rPr>
                <w:sz w:val="20"/>
              </w:rPr>
              <w:t>249.80</w:t>
            </w:r>
          </w:p>
        </w:tc>
      </w:tr>
    </w:tbl>
    <w:p w:rsidR="0030777F" w:rsidRDefault="003948C2">
      <w:pPr>
        <w:spacing w:before="82"/>
        <w:ind w:left="140"/>
        <w:rPr>
          <w:rFonts w:ascii="宋体" w:eastAsia="宋体"/>
          <w:sz w:val="20"/>
        </w:rPr>
      </w:pPr>
      <w:r>
        <w:rPr>
          <w:rFonts w:ascii="宋体" w:eastAsia="宋体" w:hint="eastAsia"/>
          <w:sz w:val="20"/>
        </w:rPr>
        <w:t>注：本表反映部门本年度一般公共预算财政拨款基本支出明细情况。本表金额转换为万元时，因四舍五入可能存在尾差。</w:t>
      </w:r>
    </w:p>
    <w:p w:rsidR="0030777F" w:rsidRDefault="0030777F">
      <w:pPr>
        <w:rPr>
          <w:rFonts w:ascii="宋体" w:eastAsia="宋体"/>
          <w:sz w:val="20"/>
        </w:rPr>
        <w:sectPr w:rsidR="0030777F">
          <w:pgSz w:w="16840" w:h="11910" w:orient="landscape"/>
          <w:pgMar w:top="1100" w:right="1280" w:bottom="900" w:left="1300" w:header="0" w:footer="704" w:gutter="0"/>
          <w:cols w:space="720"/>
        </w:sect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spacing w:before="8"/>
        <w:rPr>
          <w:rFonts w:ascii="宋体"/>
          <w:sz w:val="18"/>
        </w:rPr>
      </w:pPr>
    </w:p>
    <w:p w:rsidR="0030777F" w:rsidRDefault="0030777F">
      <w:pPr>
        <w:rPr>
          <w:rFonts w:ascii="宋体"/>
          <w:sz w:val="18"/>
        </w:rPr>
        <w:sectPr w:rsidR="0030777F">
          <w:pgSz w:w="16840" w:h="11910" w:orient="landscape"/>
          <w:pgMar w:top="1100" w:right="1280" w:bottom="900" w:left="1300" w:header="0" w:footer="704" w:gutter="0"/>
          <w:cols w:space="720"/>
        </w:sectPr>
      </w:pPr>
    </w:p>
    <w:p w:rsidR="0030777F" w:rsidRDefault="003948C2">
      <w:pPr>
        <w:pStyle w:val="a3"/>
        <w:spacing w:before="58"/>
        <w:ind w:left="3814"/>
        <w:rPr>
          <w:rFonts w:ascii="华文中宋" w:eastAsia="华文中宋" w:hAnsi="华文中宋"/>
        </w:rPr>
      </w:pPr>
      <w:r>
        <w:rPr>
          <w:rFonts w:ascii="华文中宋" w:eastAsia="华文中宋" w:hAnsi="华文中宋" w:hint="eastAsia"/>
        </w:rPr>
        <w:lastRenderedPageBreak/>
        <w:t>一般公共预算财政拨款“三公”经费支出决算表</w:t>
      </w:r>
    </w:p>
    <w:p w:rsidR="0030777F" w:rsidRDefault="003948C2">
      <w:pPr>
        <w:pStyle w:val="a3"/>
        <w:rPr>
          <w:rFonts w:ascii="华文中宋"/>
          <w:sz w:val="20"/>
        </w:rPr>
      </w:pPr>
      <w:r>
        <w:br w:type="column"/>
      </w:r>
    </w:p>
    <w:p w:rsidR="0030777F" w:rsidRDefault="0030777F">
      <w:pPr>
        <w:pStyle w:val="a3"/>
        <w:spacing w:before="1"/>
        <w:rPr>
          <w:rFonts w:ascii="华文中宋"/>
          <w:sz w:val="22"/>
        </w:rPr>
      </w:pPr>
    </w:p>
    <w:p w:rsidR="0030777F" w:rsidRDefault="003948C2">
      <w:pPr>
        <w:spacing w:before="1"/>
        <w:ind w:right="193"/>
        <w:jc w:val="right"/>
        <w:rPr>
          <w:rFonts w:ascii="宋体" w:eastAsia="宋体"/>
          <w:sz w:val="20"/>
        </w:rPr>
      </w:pPr>
      <w:r>
        <w:rPr>
          <w:rFonts w:ascii="宋体" w:eastAsia="宋体" w:hint="eastAsia"/>
          <w:sz w:val="20"/>
        </w:rPr>
        <w:t>公开 07 表</w:t>
      </w:r>
    </w:p>
    <w:p w:rsidR="0030777F" w:rsidRDefault="0030777F">
      <w:pPr>
        <w:jc w:val="right"/>
        <w:rPr>
          <w:rFonts w:ascii="宋体" w:eastAsia="宋体"/>
          <w:sz w:val="20"/>
        </w:rPr>
        <w:sectPr w:rsidR="0030777F">
          <w:type w:val="continuous"/>
          <w:pgSz w:w="16840" w:h="11910" w:orient="landscape"/>
          <w:pgMar w:top="1580" w:right="1280" w:bottom="280" w:left="1300" w:header="720" w:footer="720" w:gutter="0"/>
          <w:cols w:num="2" w:space="720" w:equalWidth="0">
            <w:col w:w="10535" w:space="40"/>
            <w:col w:w="3685"/>
          </w:cols>
        </w:sectPr>
      </w:pPr>
    </w:p>
    <w:p w:rsidR="0030777F" w:rsidRDefault="00375A30">
      <w:pPr>
        <w:tabs>
          <w:tab w:val="left" w:pos="13063"/>
        </w:tabs>
        <w:spacing w:before="70" w:after="27"/>
        <w:ind w:left="286"/>
        <w:rPr>
          <w:rFonts w:ascii="宋体" w:eastAsia="宋体"/>
          <w:sz w:val="20"/>
        </w:rPr>
      </w:pPr>
      <w:r>
        <w:rPr>
          <w:rFonts w:ascii="宋体" w:eastAsia="宋体" w:hint="eastAsia"/>
          <w:sz w:val="20"/>
        </w:rPr>
        <w:lastRenderedPageBreak/>
        <w:t>部门：信阳市平桥区人力资源和社会保障局</w:t>
      </w:r>
      <w:r w:rsidR="003948C2">
        <w:rPr>
          <w:rFonts w:ascii="宋体" w:eastAsia="宋体" w:hint="eastAsia"/>
          <w:sz w:val="20"/>
        </w:rPr>
        <w:tab/>
        <w:t>单位：万元</w:t>
      </w: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30777F">
        <w:trPr>
          <w:trHeight w:val="574"/>
        </w:trPr>
        <w:tc>
          <w:tcPr>
            <w:tcW w:w="6901" w:type="dxa"/>
            <w:gridSpan w:val="6"/>
            <w:tcBorders>
              <w:bottom w:val="single" w:sz="4" w:space="0" w:color="000000"/>
              <w:right w:val="single" w:sz="4" w:space="0" w:color="000000"/>
            </w:tcBorders>
          </w:tcPr>
          <w:p w:rsidR="0030777F" w:rsidRDefault="003948C2">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30777F" w:rsidRDefault="003948C2">
            <w:pPr>
              <w:pStyle w:val="TableParagraph"/>
              <w:spacing w:before="168"/>
              <w:ind w:left="3137" w:right="3114"/>
              <w:jc w:val="center"/>
              <w:rPr>
                <w:sz w:val="20"/>
              </w:rPr>
            </w:pPr>
            <w:r>
              <w:rPr>
                <w:sz w:val="20"/>
              </w:rPr>
              <w:t>决算数</w:t>
            </w:r>
          </w:p>
        </w:tc>
      </w:tr>
      <w:tr w:rsidR="0030777F">
        <w:trPr>
          <w:trHeight w:val="615"/>
        </w:trPr>
        <w:tc>
          <w:tcPr>
            <w:tcW w:w="1151" w:type="dxa"/>
            <w:vMerge w:val="restart"/>
            <w:tcBorders>
              <w:top w:val="single" w:sz="4" w:space="0" w:color="000000"/>
              <w:bottom w:val="single" w:sz="4" w:space="0" w:color="000000"/>
              <w:right w:val="single" w:sz="4" w:space="0" w:color="000000"/>
            </w:tcBorders>
          </w:tcPr>
          <w:p w:rsidR="0030777F" w:rsidRDefault="0030777F">
            <w:pPr>
              <w:pStyle w:val="TableParagraph"/>
              <w:rPr>
                <w:sz w:val="20"/>
              </w:rPr>
            </w:pPr>
          </w:p>
          <w:p w:rsidR="0030777F" w:rsidRDefault="0030777F">
            <w:pPr>
              <w:pStyle w:val="TableParagraph"/>
              <w:rPr>
                <w:sz w:val="20"/>
              </w:rPr>
            </w:pPr>
          </w:p>
          <w:p w:rsidR="0030777F" w:rsidRDefault="003948C2">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30777F" w:rsidRDefault="0030777F">
            <w:pPr>
              <w:pStyle w:val="TableParagraph"/>
              <w:spacing w:before="10"/>
              <w:rPr>
                <w:sz w:val="27"/>
              </w:rPr>
            </w:pPr>
          </w:p>
          <w:p w:rsidR="0030777F" w:rsidRDefault="003948C2">
            <w:pPr>
              <w:pStyle w:val="TableParagraph"/>
              <w:ind w:left="178"/>
              <w:rPr>
                <w:sz w:val="20"/>
              </w:rPr>
            </w:pPr>
            <w:r>
              <w:rPr>
                <w:w w:val="95"/>
                <w:sz w:val="20"/>
              </w:rPr>
              <w:t>因公出国</w:t>
            </w:r>
          </w:p>
          <w:p w:rsidR="0030777F" w:rsidRDefault="003948C2">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30777F" w:rsidRDefault="0030777F">
            <w:pPr>
              <w:pStyle w:val="TableParagraph"/>
              <w:spacing w:before="9"/>
              <w:rPr>
                <w:sz w:val="14"/>
              </w:rPr>
            </w:pPr>
          </w:p>
          <w:p w:rsidR="0030777F" w:rsidRDefault="003948C2">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sz w:val="20"/>
              </w:rPr>
            </w:pPr>
          </w:p>
          <w:p w:rsidR="0030777F" w:rsidRDefault="0030777F">
            <w:pPr>
              <w:pStyle w:val="TableParagraph"/>
              <w:rPr>
                <w:sz w:val="20"/>
              </w:rPr>
            </w:pPr>
          </w:p>
          <w:p w:rsidR="0030777F" w:rsidRDefault="003948C2">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sz w:val="20"/>
              </w:rPr>
            </w:pPr>
          </w:p>
          <w:p w:rsidR="0030777F" w:rsidRDefault="0030777F">
            <w:pPr>
              <w:pStyle w:val="TableParagraph"/>
              <w:rPr>
                <w:sz w:val="20"/>
              </w:rPr>
            </w:pPr>
          </w:p>
          <w:p w:rsidR="0030777F" w:rsidRDefault="003948C2">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30777F" w:rsidRDefault="0030777F">
            <w:pPr>
              <w:pStyle w:val="TableParagraph"/>
              <w:spacing w:before="10"/>
              <w:rPr>
                <w:sz w:val="27"/>
              </w:rPr>
            </w:pPr>
          </w:p>
          <w:p w:rsidR="0030777F" w:rsidRDefault="003948C2">
            <w:pPr>
              <w:pStyle w:val="TableParagraph"/>
              <w:ind w:left="179"/>
              <w:rPr>
                <w:sz w:val="20"/>
              </w:rPr>
            </w:pPr>
            <w:r>
              <w:rPr>
                <w:w w:val="95"/>
                <w:sz w:val="20"/>
              </w:rPr>
              <w:t>因公出国</w:t>
            </w:r>
          </w:p>
          <w:p w:rsidR="0030777F" w:rsidRDefault="003948C2">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30777F" w:rsidRDefault="0030777F">
            <w:pPr>
              <w:pStyle w:val="TableParagraph"/>
              <w:spacing w:before="9"/>
              <w:rPr>
                <w:sz w:val="14"/>
              </w:rPr>
            </w:pPr>
          </w:p>
          <w:p w:rsidR="0030777F" w:rsidRDefault="003948C2">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30777F" w:rsidRDefault="0030777F">
            <w:pPr>
              <w:pStyle w:val="TableParagraph"/>
              <w:rPr>
                <w:sz w:val="20"/>
              </w:rPr>
            </w:pPr>
          </w:p>
          <w:p w:rsidR="0030777F" w:rsidRDefault="0030777F">
            <w:pPr>
              <w:pStyle w:val="TableParagraph"/>
              <w:rPr>
                <w:sz w:val="20"/>
              </w:rPr>
            </w:pPr>
          </w:p>
          <w:p w:rsidR="0030777F" w:rsidRDefault="003948C2">
            <w:pPr>
              <w:pStyle w:val="TableParagraph"/>
              <w:ind w:left="80"/>
              <w:rPr>
                <w:sz w:val="20"/>
              </w:rPr>
            </w:pPr>
            <w:r>
              <w:rPr>
                <w:sz w:val="20"/>
              </w:rPr>
              <w:t>公务接待费</w:t>
            </w:r>
          </w:p>
        </w:tc>
      </w:tr>
      <w:tr w:rsidR="0030777F">
        <w:trPr>
          <w:trHeight w:val="638"/>
        </w:trPr>
        <w:tc>
          <w:tcPr>
            <w:tcW w:w="1151" w:type="dxa"/>
            <w:vMerge/>
            <w:tcBorders>
              <w:top w:val="nil"/>
              <w:bottom w:val="single" w:sz="4" w:space="0" w:color="000000"/>
              <w:right w:val="single" w:sz="4" w:space="0" w:color="000000"/>
            </w:tcBorders>
          </w:tcPr>
          <w:p w:rsidR="0030777F" w:rsidRDefault="0030777F">
            <w:pPr>
              <w:rPr>
                <w:sz w:val="2"/>
                <w:szCs w:val="2"/>
              </w:rPr>
            </w:pPr>
          </w:p>
        </w:tc>
        <w:tc>
          <w:tcPr>
            <w:tcW w:w="1149" w:type="dxa"/>
            <w:vMerge/>
            <w:tcBorders>
              <w:top w:val="nil"/>
              <w:left w:val="single" w:sz="4" w:space="0" w:color="000000"/>
              <w:bottom w:val="single" w:sz="4" w:space="0" w:color="000000"/>
              <w:right w:val="single" w:sz="4" w:space="0" w:color="000000"/>
            </w:tcBorders>
          </w:tcPr>
          <w:p w:rsidR="0030777F" w:rsidRDefault="0030777F">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spacing w:before="7"/>
              <w:rPr>
                <w:sz w:val="15"/>
              </w:rPr>
            </w:pPr>
          </w:p>
          <w:p w:rsidR="0030777F" w:rsidRDefault="003948C2">
            <w:pPr>
              <w:pStyle w:val="TableParagraph"/>
              <w:ind w:left="380"/>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right="160"/>
              <w:jc w:val="right"/>
              <w:rPr>
                <w:sz w:val="20"/>
              </w:rPr>
            </w:pPr>
            <w:r>
              <w:rPr>
                <w:w w:val="95"/>
                <w:sz w:val="20"/>
              </w:rPr>
              <w:t>公务用车</w:t>
            </w:r>
          </w:p>
          <w:p w:rsidR="0030777F" w:rsidRDefault="003948C2">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180"/>
              <w:rPr>
                <w:sz w:val="20"/>
              </w:rPr>
            </w:pPr>
            <w:r>
              <w:rPr>
                <w:sz w:val="20"/>
              </w:rPr>
              <w:t>公务用车</w:t>
            </w:r>
          </w:p>
          <w:p w:rsidR="0030777F" w:rsidRDefault="003948C2">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30777F" w:rsidRDefault="0030777F">
            <w:pPr>
              <w:rPr>
                <w:sz w:val="2"/>
                <w:szCs w:val="2"/>
              </w:rPr>
            </w:pPr>
          </w:p>
        </w:tc>
        <w:tc>
          <w:tcPr>
            <w:tcW w:w="1151" w:type="dxa"/>
            <w:vMerge/>
            <w:tcBorders>
              <w:top w:val="nil"/>
              <w:left w:val="single" w:sz="4" w:space="0" w:color="000000"/>
              <w:bottom w:val="single" w:sz="4" w:space="0" w:color="000000"/>
              <w:right w:val="single" w:sz="4" w:space="0" w:color="000000"/>
            </w:tcBorders>
          </w:tcPr>
          <w:p w:rsidR="0030777F" w:rsidRDefault="0030777F">
            <w:pPr>
              <w:rPr>
                <w:sz w:val="2"/>
                <w:szCs w:val="2"/>
              </w:rPr>
            </w:pPr>
          </w:p>
        </w:tc>
        <w:tc>
          <w:tcPr>
            <w:tcW w:w="1151" w:type="dxa"/>
            <w:vMerge/>
            <w:tcBorders>
              <w:top w:val="nil"/>
              <w:left w:val="single" w:sz="4" w:space="0" w:color="000000"/>
              <w:bottom w:val="single" w:sz="4" w:space="0" w:color="000000"/>
              <w:right w:val="single" w:sz="4" w:space="0" w:color="000000"/>
            </w:tcBorders>
          </w:tcPr>
          <w:p w:rsidR="0030777F" w:rsidRDefault="0030777F">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spacing w:before="7"/>
              <w:rPr>
                <w:sz w:val="15"/>
              </w:rPr>
            </w:pPr>
          </w:p>
          <w:p w:rsidR="0030777F" w:rsidRDefault="003948C2">
            <w:pPr>
              <w:pStyle w:val="TableParagraph"/>
              <w:ind w:left="379"/>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right="160"/>
              <w:jc w:val="right"/>
              <w:rPr>
                <w:sz w:val="20"/>
              </w:rPr>
            </w:pPr>
            <w:r>
              <w:rPr>
                <w:w w:val="95"/>
                <w:sz w:val="20"/>
              </w:rPr>
              <w:t>公务用车</w:t>
            </w:r>
          </w:p>
          <w:p w:rsidR="0030777F" w:rsidRDefault="003948C2">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43"/>
              <w:ind w:left="180"/>
              <w:rPr>
                <w:sz w:val="20"/>
              </w:rPr>
            </w:pPr>
            <w:r>
              <w:rPr>
                <w:sz w:val="20"/>
              </w:rPr>
              <w:t>公务用车</w:t>
            </w:r>
          </w:p>
          <w:p w:rsidR="0030777F" w:rsidRDefault="003948C2">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30777F" w:rsidRDefault="0030777F">
            <w:pPr>
              <w:rPr>
                <w:sz w:val="2"/>
                <w:szCs w:val="2"/>
              </w:rPr>
            </w:pPr>
          </w:p>
        </w:tc>
      </w:tr>
      <w:tr w:rsidR="0030777F">
        <w:trPr>
          <w:trHeight w:val="573"/>
        </w:trPr>
        <w:tc>
          <w:tcPr>
            <w:tcW w:w="1151" w:type="dxa"/>
            <w:tcBorders>
              <w:top w:val="single" w:sz="4" w:space="0" w:color="000000"/>
              <w:bottom w:val="single" w:sz="4" w:space="0" w:color="000000"/>
              <w:right w:val="single" w:sz="4" w:space="0" w:color="000000"/>
            </w:tcBorders>
          </w:tcPr>
          <w:p w:rsidR="0030777F" w:rsidRDefault="003948C2">
            <w:pPr>
              <w:pStyle w:val="TableParagraph"/>
              <w:spacing w:before="167"/>
              <w:ind w:left="13"/>
              <w:jc w:val="center"/>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67"/>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67"/>
              <w:ind w:left="458" w:right="440"/>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67"/>
              <w:ind w:left="459" w:right="439"/>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30777F" w:rsidRDefault="003948C2">
            <w:pPr>
              <w:pStyle w:val="TableParagraph"/>
              <w:spacing w:before="167"/>
              <w:ind w:left="459" w:right="437"/>
              <w:jc w:val="center"/>
              <w:rPr>
                <w:sz w:val="20"/>
              </w:rPr>
            </w:pPr>
            <w:r>
              <w:rPr>
                <w:sz w:val="20"/>
              </w:rPr>
              <w:t>12</w:t>
            </w:r>
          </w:p>
        </w:tc>
      </w:tr>
      <w:tr w:rsidR="0030777F">
        <w:trPr>
          <w:trHeight w:val="869"/>
        </w:trPr>
        <w:tc>
          <w:tcPr>
            <w:tcW w:w="1151" w:type="dxa"/>
            <w:tcBorders>
              <w:top w:val="single" w:sz="4" w:space="0" w:color="000000"/>
              <w:right w:val="single" w:sz="4" w:space="0" w:color="000000"/>
            </w:tcBorders>
          </w:tcPr>
          <w:p w:rsidR="0030777F" w:rsidRDefault="0030777F">
            <w:pPr>
              <w:pStyle w:val="TableParagraph"/>
              <w:spacing w:before="5"/>
              <w:rPr>
                <w:sz w:val="24"/>
              </w:rPr>
            </w:pPr>
          </w:p>
          <w:p w:rsidR="0030777F" w:rsidRDefault="003948C2">
            <w:pPr>
              <w:pStyle w:val="TableParagraph"/>
              <w:ind w:left="14"/>
              <w:rPr>
                <w:sz w:val="20"/>
              </w:rPr>
            </w:pPr>
            <w:r>
              <w:rPr>
                <w:w w:val="99"/>
                <w:sz w:val="20"/>
              </w:rPr>
              <w:t>3</w:t>
            </w:r>
          </w:p>
        </w:tc>
        <w:tc>
          <w:tcPr>
            <w:tcW w:w="1149" w:type="dxa"/>
            <w:tcBorders>
              <w:top w:val="single" w:sz="4" w:space="0" w:color="000000"/>
              <w:left w:val="single" w:sz="4" w:space="0" w:color="000000"/>
              <w:right w:val="single" w:sz="4" w:space="0" w:color="000000"/>
            </w:tcBorders>
          </w:tcPr>
          <w:p w:rsidR="0030777F" w:rsidRDefault="0030777F">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30777F" w:rsidRDefault="0030777F">
            <w:pPr>
              <w:pStyle w:val="TableParagraph"/>
              <w:spacing w:before="5"/>
              <w:rPr>
                <w:sz w:val="24"/>
              </w:rPr>
            </w:pPr>
          </w:p>
          <w:p w:rsidR="0030777F" w:rsidRDefault="003948C2">
            <w:pPr>
              <w:pStyle w:val="TableParagraph"/>
              <w:ind w:left="20"/>
              <w:rPr>
                <w:sz w:val="20"/>
              </w:rPr>
            </w:pPr>
            <w:r>
              <w:rPr>
                <w:w w:val="99"/>
                <w:sz w:val="20"/>
              </w:rPr>
              <w:t>3</w:t>
            </w:r>
          </w:p>
        </w:tc>
        <w:tc>
          <w:tcPr>
            <w:tcW w:w="1150" w:type="dxa"/>
            <w:tcBorders>
              <w:top w:val="single" w:sz="4" w:space="0" w:color="000000"/>
              <w:left w:val="single" w:sz="4" w:space="0" w:color="000000"/>
              <w:right w:val="single" w:sz="4" w:space="0" w:color="000000"/>
            </w:tcBorders>
          </w:tcPr>
          <w:p w:rsidR="0030777F" w:rsidRDefault="0030777F">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30777F" w:rsidRDefault="0030777F">
            <w:pPr>
              <w:pStyle w:val="TableParagraph"/>
              <w:spacing w:before="5"/>
              <w:rPr>
                <w:sz w:val="24"/>
              </w:rPr>
            </w:pPr>
          </w:p>
          <w:p w:rsidR="0030777F" w:rsidRDefault="003948C2">
            <w:pPr>
              <w:pStyle w:val="TableParagraph"/>
              <w:ind w:left="19"/>
              <w:rPr>
                <w:sz w:val="20"/>
              </w:rPr>
            </w:pPr>
            <w:r>
              <w:rPr>
                <w:w w:val="99"/>
                <w:sz w:val="20"/>
              </w:rPr>
              <w:t>3</w:t>
            </w:r>
          </w:p>
        </w:tc>
        <w:tc>
          <w:tcPr>
            <w:tcW w:w="1150" w:type="dxa"/>
            <w:tcBorders>
              <w:top w:val="single" w:sz="4" w:space="0" w:color="000000"/>
              <w:left w:val="single" w:sz="4" w:space="0" w:color="000000"/>
              <w:right w:val="single" w:sz="4" w:space="0" w:color="000000"/>
            </w:tcBorders>
          </w:tcPr>
          <w:p w:rsidR="0030777F" w:rsidRDefault="0030777F">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30777F" w:rsidRDefault="0030777F">
            <w:pPr>
              <w:pStyle w:val="TableParagraph"/>
              <w:spacing w:before="5"/>
              <w:rPr>
                <w:sz w:val="24"/>
              </w:rPr>
            </w:pPr>
          </w:p>
          <w:p w:rsidR="0030777F" w:rsidRDefault="003948C2">
            <w:pPr>
              <w:pStyle w:val="TableParagraph"/>
              <w:ind w:left="20"/>
              <w:rPr>
                <w:sz w:val="20"/>
              </w:rPr>
            </w:pPr>
            <w:r>
              <w:rPr>
                <w:w w:val="99"/>
                <w:sz w:val="20"/>
              </w:rPr>
              <w:t>3</w:t>
            </w:r>
          </w:p>
        </w:tc>
        <w:tc>
          <w:tcPr>
            <w:tcW w:w="1151" w:type="dxa"/>
            <w:tcBorders>
              <w:top w:val="single" w:sz="4" w:space="0" w:color="000000"/>
              <w:left w:val="single" w:sz="4" w:space="0" w:color="000000"/>
              <w:right w:val="single" w:sz="4" w:space="0" w:color="000000"/>
            </w:tcBorders>
          </w:tcPr>
          <w:p w:rsidR="0030777F" w:rsidRDefault="0030777F">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30777F" w:rsidRDefault="0030777F">
            <w:pPr>
              <w:pStyle w:val="TableParagraph"/>
              <w:spacing w:before="5"/>
              <w:rPr>
                <w:sz w:val="24"/>
              </w:rPr>
            </w:pPr>
          </w:p>
          <w:p w:rsidR="0030777F" w:rsidRDefault="003948C2">
            <w:pPr>
              <w:pStyle w:val="TableParagraph"/>
              <w:ind w:left="19"/>
              <w:rPr>
                <w:sz w:val="20"/>
              </w:rPr>
            </w:pPr>
            <w:r>
              <w:rPr>
                <w:w w:val="99"/>
                <w:sz w:val="20"/>
              </w:rPr>
              <w:t>3</w:t>
            </w:r>
          </w:p>
        </w:tc>
        <w:tc>
          <w:tcPr>
            <w:tcW w:w="1151" w:type="dxa"/>
            <w:tcBorders>
              <w:top w:val="single" w:sz="4" w:space="0" w:color="000000"/>
              <w:left w:val="single" w:sz="4" w:space="0" w:color="000000"/>
              <w:right w:val="single" w:sz="4" w:space="0" w:color="000000"/>
            </w:tcBorders>
          </w:tcPr>
          <w:p w:rsidR="0030777F" w:rsidRDefault="0030777F">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30777F" w:rsidRDefault="0030777F">
            <w:pPr>
              <w:pStyle w:val="TableParagraph"/>
              <w:spacing w:before="5"/>
              <w:rPr>
                <w:sz w:val="24"/>
              </w:rPr>
            </w:pPr>
          </w:p>
          <w:p w:rsidR="0030777F" w:rsidRDefault="003948C2">
            <w:pPr>
              <w:pStyle w:val="TableParagraph"/>
              <w:ind w:left="19"/>
              <w:rPr>
                <w:sz w:val="20"/>
              </w:rPr>
            </w:pPr>
            <w:r>
              <w:rPr>
                <w:w w:val="99"/>
                <w:sz w:val="20"/>
              </w:rPr>
              <w:t>3</w:t>
            </w:r>
          </w:p>
        </w:tc>
        <w:tc>
          <w:tcPr>
            <w:tcW w:w="1151" w:type="dxa"/>
            <w:tcBorders>
              <w:top w:val="single" w:sz="4" w:space="0" w:color="000000"/>
              <w:left w:val="single" w:sz="4" w:space="0" w:color="000000"/>
            </w:tcBorders>
          </w:tcPr>
          <w:p w:rsidR="0030777F" w:rsidRDefault="0030777F">
            <w:pPr>
              <w:pStyle w:val="TableParagraph"/>
              <w:rPr>
                <w:rFonts w:ascii="Times New Roman"/>
                <w:sz w:val="20"/>
              </w:rPr>
            </w:pPr>
          </w:p>
        </w:tc>
      </w:tr>
    </w:tbl>
    <w:p w:rsidR="0030777F" w:rsidRDefault="0030777F">
      <w:pPr>
        <w:pStyle w:val="a3"/>
        <w:spacing w:before="2"/>
        <w:rPr>
          <w:rFonts w:ascii="宋体"/>
          <w:sz w:val="14"/>
        </w:rPr>
      </w:pPr>
    </w:p>
    <w:p w:rsidR="0030777F" w:rsidRDefault="003948C2">
      <w:pPr>
        <w:spacing w:line="292" w:lineRule="auto"/>
        <w:ind w:left="286" w:right="194"/>
        <w:rPr>
          <w:rFonts w:ascii="宋体" w:eastAsia="宋体" w:hAnsi="宋体"/>
          <w:sz w:val="20"/>
        </w:rPr>
      </w:pPr>
      <w:r>
        <w:rPr>
          <w:rFonts w:ascii="宋体" w:eastAsia="宋体" w:hAnsi="宋体" w:hint="eastAsia"/>
          <w:spacing w:val="-5"/>
          <w:w w:val="95"/>
          <w:sz w:val="20"/>
        </w:rPr>
        <w:t xml:space="preserve">注：本表反映部门本年度“三公”经费支出预决算情况。其中，预算数为“三公”经费年初预算数，决算数是包括当年一般公共预算财政拨款和以前年度结转      </w:t>
      </w:r>
      <w:r>
        <w:rPr>
          <w:rFonts w:ascii="宋体" w:eastAsia="宋体" w:hAnsi="宋体" w:hint="eastAsia"/>
          <w:spacing w:val="-5"/>
          <w:sz w:val="20"/>
        </w:rPr>
        <w:t>资金安排的实际支出。本表金额转换为万元时，因四舍五入可能存在尾差。</w:t>
      </w:r>
    </w:p>
    <w:p w:rsidR="0030777F" w:rsidRDefault="0030777F">
      <w:pPr>
        <w:spacing w:line="292" w:lineRule="auto"/>
        <w:rPr>
          <w:rFonts w:ascii="宋体" w:eastAsia="宋体" w:hAnsi="宋体"/>
          <w:sz w:val="20"/>
        </w:rPr>
        <w:sectPr w:rsidR="0030777F">
          <w:type w:val="continuous"/>
          <w:pgSz w:w="16840" w:h="11910" w:orient="landscape"/>
          <w:pgMar w:top="1580" w:right="1280" w:bottom="280" w:left="1300" w:header="720" w:footer="720" w:gutter="0"/>
          <w:cols w:space="720"/>
        </w:sectPr>
      </w:pPr>
    </w:p>
    <w:p w:rsidR="0030777F" w:rsidRDefault="0030777F">
      <w:pPr>
        <w:pStyle w:val="a3"/>
        <w:rPr>
          <w:rFonts w:ascii="宋体"/>
          <w:sz w:val="20"/>
        </w:rPr>
      </w:pPr>
    </w:p>
    <w:p w:rsidR="0030777F" w:rsidRDefault="0030777F">
      <w:pPr>
        <w:pStyle w:val="a3"/>
        <w:rPr>
          <w:rFonts w:ascii="宋体"/>
          <w:sz w:val="20"/>
        </w:rPr>
      </w:pPr>
    </w:p>
    <w:p w:rsidR="0030777F" w:rsidRDefault="0030777F">
      <w:pPr>
        <w:pStyle w:val="a3"/>
        <w:spacing w:before="5"/>
        <w:rPr>
          <w:rFonts w:ascii="宋体"/>
          <w:sz w:val="15"/>
        </w:rPr>
      </w:pPr>
    </w:p>
    <w:p w:rsidR="0030777F" w:rsidRDefault="0030777F">
      <w:pPr>
        <w:rPr>
          <w:rFonts w:ascii="宋体"/>
          <w:sz w:val="15"/>
        </w:rPr>
        <w:sectPr w:rsidR="0030777F">
          <w:footerReference w:type="default" r:id="rId11"/>
          <w:pgSz w:w="16840" w:h="11910" w:orient="landscape"/>
          <w:pgMar w:top="1100" w:right="1280" w:bottom="900" w:left="1300" w:header="0" w:footer="704" w:gutter="0"/>
          <w:pgNumType w:start="20"/>
          <w:cols w:space="720"/>
        </w:sectPr>
      </w:pPr>
    </w:p>
    <w:p w:rsidR="0030777F" w:rsidRDefault="003948C2">
      <w:pPr>
        <w:pStyle w:val="a3"/>
        <w:spacing w:before="58"/>
        <w:ind w:left="4239"/>
        <w:rPr>
          <w:rFonts w:ascii="华文中宋" w:eastAsia="华文中宋"/>
        </w:rPr>
      </w:pPr>
      <w:r>
        <w:rPr>
          <w:rFonts w:ascii="华文中宋" w:eastAsia="华文中宋" w:hint="eastAsia"/>
        </w:rPr>
        <w:lastRenderedPageBreak/>
        <w:t>政府性基金预算财政拨款收入支出决算表</w:t>
      </w:r>
    </w:p>
    <w:p w:rsidR="0030777F" w:rsidRDefault="003948C2">
      <w:pPr>
        <w:pStyle w:val="a3"/>
        <w:rPr>
          <w:rFonts w:ascii="华文中宋"/>
          <w:sz w:val="20"/>
        </w:rPr>
      </w:pPr>
      <w:r>
        <w:br w:type="column"/>
      </w:r>
    </w:p>
    <w:p w:rsidR="0030777F" w:rsidRDefault="0030777F">
      <w:pPr>
        <w:pStyle w:val="a3"/>
        <w:spacing w:before="15"/>
        <w:rPr>
          <w:rFonts w:ascii="华文中宋"/>
          <w:sz w:val="21"/>
        </w:rPr>
      </w:pPr>
    </w:p>
    <w:p w:rsidR="0030777F" w:rsidRDefault="003948C2">
      <w:pPr>
        <w:ind w:right="160"/>
        <w:jc w:val="right"/>
        <w:rPr>
          <w:rFonts w:ascii="宋体" w:eastAsia="宋体"/>
          <w:sz w:val="20"/>
        </w:rPr>
      </w:pPr>
      <w:r>
        <w:rPr>
          <w:rFonts w:ascii="宋体" w:eastAsia="宋体" w:hint="eastAsia"/>
          <w:sz w:val="20"/>
        </w:rPr>
        <w:t>公开 08 表</w:t>
      </w:r>
    </w:p>
    <w:p w:rsidR="0030777F" w:rsidRDefault="0030777F">
      <w:pPr>
        <w:jc w:val="right"/>
        <w:rPr>
          <w:rFonts w:ascii="宋体" w:eastAsia="宋体"/>
          <w:sz w:val="20"/>
        </w:rPr>
        <w:sectPr w:rsidR="0030777F">
          <w:type w:val="continuous"/>
          <w:pgSz w:w="16840" w:h="11910" w:orient="landscape"/>
          <w:pgMar w:top="1580" w:right="1280" w:bottom="280" w:left="1300" w:header="720" w:footer="720" w:gutter="0"/>
          <w:cols w:num="2" w:space="720" w:equalWidth="0">
            <w:col w:w="9999" w:space="40"/>
            <w:col w:w="4221"/>
          </w:cols>
        </w:sectPr>
      </w:pPr>
    </w:p>
    <w:p w:rsidR="0030777F" w:rsidRDefault="00375A30">
      <w:pPr>
        <w:tabs>
          <w:tab w:val="left" w:pos="13097"/>
        </w:tabs>
        <w:spacing w:before="73" w:after="26"/>
        <w:ind w:left="140"/>
        <w:rPr>
          <w:rFonts w:ascii="宋体" w:eastAsia="宋体"/>
          <w:sz w:val="20"/>
        </w:rPr>
      </w:pPr>
      <w:r>
        <w:rPr>
          <w:rFonts w:ascii="宋体" w:eastAsia="宋体" w:hint="eastAsia"/>
          <w:sz w:val="20"/>
        </w:rPr>
        <w:lastRenderedPageBreak/>
        <w:t>部门：信阳市平桥区人力资源和社会保障局</w:t>
      </w:r>
      <w:r w:rsidR="003948C2">
        <w:rPr>
          <w:rFonts w:ascii="宋体" w:eastAsia="宋体" w:hint="eastAsia"/>
          <w:sz w:val="20"/>
        </w:rPr>
        <w:tab/>
        <w:t>单位：万元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30777F">
        <w:trPr>
          <w:trHeight w:val="420"/>
        </w:trPr>
        <w:tc>
          <w:tcPr>
            <w:tcW w:w="2424" w:type="dxa"/>
            <w:gridSpan w:val="2"/>
            <w:tcBorders>
              <w:bottom w:val="single" w:sz="4" w:space="0" w:color="000000"/>
              <w:right w:val="single" w:sz="4" w:space="0" w:color="000000"/>
            </w:tcBorders>
          </w:tcPr>
          <w:p w:rsidR="0030777F" w:rsidRDefault="003948C2">
            <w:pPr>
              <w:pStyle w:val="TableParagraph"/>
              <w:tabs>
                <w:tab w:val="left" w:pos="1411"/>
              </w:tabs>
              <w:spacing w:before="89"/>
              <w:ind w:left="811"/>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rsidR="0030777F" w:rsidRDefault="0030777F">
            <w:pPr>
              <w:pStyle w:val="TableParagraph"/>
              <w:rPr>
                <w:sz w:val="20"/>
              </w:rPr>
            </w:pPr>
          </w:p>
          <w:p w:rsidR="0030777F" w:rsidRDefault="0030777F">
            <w:pPr>
              <w:pStyle w:val="TableParagraph"/>
              <w:rPr>
                <w:sz w:val="20"/>
              </w:rPr>
            </w:pPr>
          </w:p>
          <w:p w:rsidR="0030777F" w:rsidRDefault="0030777F">
            <w:pPr>
              <w:pStyle w:val="TableParagraph"/>
              <w:spacing w:before="11"/>
              <w:rPr>
                <w:sz w:val="23"/>
              </w:rPr>
            </w:pPr>
          </w:p>
          <w:p w:rsidR="0030777F" w:rsidRDefault="003948C2">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30777F" w:rsidRDefault="0030777F">
            <w:pPr>
              <w:pStyle w:val="TableParagraph"/>
              <w:rPr>
                <w:sz w:val="20"/>
              </w:rPr>
            </w:pPr>
          </w:p>
          <w:p w:rsidR="0030777F" w:rsidRDefault="0030777F">
            <w:pPr>
              <w:pStyle w:val="TableParagraph"/>
              <w:rPr>
                <w:sz w:val="20"/>
              </w:rPr>
            </w:pPr>
          </w:p>
          <w:p w:rsidR="0030777F" w:rsidRDefault="0030777F">
            <w:pPr>
              <w:pStyle w:val="TableParagraph"/>
              <w:spacing w:before="11"/>
              <w:rPr>
                <w:sz w:val="23"/>
              </w:rPr>
            </w:pPr>
          </w:p>
          <w:p w:rsidR="0030777F" w:rsidRDefault="003948C2">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30777F" w:rsidRDefault="003948C2">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30777F" w:rsidRDefault="0030777F">
            <w:pPr>
              <w:pStyle w:val="TableParagraph"/>
              <w:rPr>
                <w:sz w:val="20"/>
              </w:rPr>
            </w:pPr>
          </w:p>
          <w:p w:rsidR="0030777F" w:rsidRDefault="0030777F">
            <w:pPr>
              <w:pStyle w:val="TableParagraph"/>
              <w:rPr>
                <w:sz w:val="20"/>
              </w:rPr>
            </w:pPr>
          </w:p>
          <w:p w:rsidR="0030777F" w:rsidRDefault="0030777F">
            <w:pPr>
              <w:pStyle w:val="TableParagraph"/>
              <w:spacing w:before="11"/>
              <w:rPr>
                <w:sz w:val="23"/>
              </w:rPr>
            </w:pPr>
          </w:p>
          <w:p w:rsidR="0030777F" w:rsidRDefault="003948C2">
            <w:pPr>
              <w:pStyle w:val="TableParagraph"/>
              <w:ind w:left="269"/>
              <w:rPr>
                <w:sz w:val="20"/>
              </w:rPr>
            </w:pPr>
            <w:r>
              <w:rPr>
                <w:sz w:val="20"/>
              </w:rPr>
              <w:t>年末结转和结余</w:t>
            </w:r>
          </w:p>
        </w:tc>
      </w:tr>
      <w:tr w:rsidR="0030777F">
        <w:trPr>
          <w:trHeight w:val="1445"/>
        </w:trPr>
        <w:tc>
          <w:tcPr>
            <w:tcW w:w="1148" w:type="dxa"/>
            <w:tcBorders>
              <w:top w:val="single" w:sz="4" w:space="0" w:color="000000"/>
              <w:bottom w:val="single" w:sz="4" w:space="0" w:color="000000"/>
              <w:right w:val="single" w:sz="4" w:space="0" w:color="000000"/>
            </w:tcBorders>
          </w:tcPr>
          <w:p w:rsidR="0030777F" w:rsidRDefault="0030777F">
            <w:pPr>
              <w:pStyle w:val="TableParagraph"/>
              <w:rPr>
                <w:sz w:val="20"/>
              </w:rPr>
            </w:pPr>
          </w:p>
          <w:p w:rsidR="0030777F" w:rsidRDefault="0030777F">
            <w:pPr>
              <w:pStyle w:val="TableParagraph"/>
              <w:spacing w:before="2"/>
              <w:rPr>
                <w:sz w:val="15"/>
              </w:rPr>
            </w:pPr>
          </w:p>
          <w:p w:rsidR="0030777F" w:rsidRDefault="003948C2">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sz w:val="20"/>
              </w:rPr>
            </w:pPr>
          </w:p>
          <w:p w:rsidR="0030777F" w:rsidRDefault="0030777F">
            <w:pPr>
              <w:pStyle w:val="TableParagraph"/>
              <w:spacing w:before="4"/>
              <w:rPr>
                <w:sz w:val="27"/>
              </w:rPr>
            </w:pPr>
          </w:p>
          <w:p w:rsidR="0030777F" w:rsidRDefault="003948C2">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30777F" w:rsidRDefault="0030777F">
            <w:pPr>
              <w:rPr>
                <w:sz w:val="2"/>
                <w:szCs w:val="2"/>
              </w:rPr>
            </w:pPr>
          </w:p>
        </w:tc>
        <w:tc>
          <w:tcPr>
            <w:tcW w:w="1926" w:type="dxa"/>
            <w:vMerge/>
            <w:tcBorders>
              <w:top w:val="nil"/>
              <w:left w:val="single" w:sz="4" w:space="0" w:color="000000"/>
              <w:bottom w:val="single" w:sz="4" w:space="0" w:color="000000"/>
              <w:right w:val="single" w:sz="4" w:space="0" w:color="000000"/>
            </w:tcBorders>
          </w:tcPr>
          <w:p w:rsidR="0030777F" w:rsidRDefault="0030777F">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sz w:val="20"/>
              </w:rPr>
            </w:pPr>
          </w:p>
          <w:p w:rsidR="0030777F" w:rsidRDefault="0030777F">
            <w:pPr>
              <w:pStyle w:val="TableParagraph"/>
              <w:spacing w:before="4"/>
              <w:rPr>
                <w:sz w:val="27"/>
              </w:rPr>
            </w:pPr>
          </w:p>
          <w:p w:rsidR="0030777F" w:rsidRDefault="003948C2">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sz w:val="20"/>
              </w:rPr>
            </w:pPr>
          </w:p>
          <w:p w:rsidR="0030777F" w:rsidRDefault="0030777F">
            <w:pPr>
              <w:pStyle w:val="TableParagraph"/>
              <w:spacing w:before="4"/>
              <w:rPr>
                <w:sz w:val="27"/>
              </w:rPr>
            </w:pPr>
          </w:p>
          <w:p w:rsidR="0030777F" w:rsidRDefault="003948C2">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sz w:val="20"/>
              </w:rPr>
            </w:pPr>
          </w:p>
          <w:p w:rsidR="0030777F" w:rsidRDefault="0030777F">
            <w:pPr>
              <w:pStyle w:val="TableParagraph"/>
              <w:spacing w:before="4"/>
              <w:rPr>
                <w:sz w:val="27"/>
              </w:rPr>
            </w:pPr>
          </w:p>
          <w:p w:rsidR="0030777F" w:rsidRDefault="003948C2">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30777F" w:rsidRDefault="0030777F">
            <w:pPr>
              <w:rPr>
                <w:sz w:val="2"/>
                <w:szCs w:val="2"/>
              </w:rPr>
            </w:pPr>
          </w:p>
        </w:tc>
      </w:tr>
      <w:tr w:rsidR="0030777F">
        <w:trPr>
          <w:trHeight w:val="465"/>
        </w:trPr>
        <w:tc>
          <w:tcPr>
            <w:tcW w:w="2424" w:type="dxa"/>
            <w:gridSpan w:val="2"/>
            <w:tcBorders>
              <w:top w:val="single" w:sz="4" w:space="0" w:color="000000"/>
              <w:bottom w:val="single" w:sz="4" w:space="0" w:color="000000"/>
              <w:right w:val="single" w:sz="4" w:space="0" w:color="000000"/>
            </w:tcBorders>
          </w:tcPr>
          <w:p w:rsidR="0030777F" w:rsidRDefault="003948C2">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30777F" w:rsidRDefault="003948C2">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30777F" w:rsidRDefault="003948C2">
            <w:pPr>
              <w:pStyle w:val="TableParagraph"/>
              <w:spacing w:before="112"/>
              <w:ind w:left="21"/>
              <w:jc w:val="center"/>
              <w:rPr>
                <w:sz w:val="20"/>
              </w:rPr>
            </w:pPr>
            <w:r>
              <w:rPr>
                <w:w w:val="99"/>
                <w:sz w:val="20"/>
              </w:rPr>
              <w:t>6</w:t>
            </w:r>
          </w:p>
        </w:tc>
      </w:tr>
      <w:tr w:rsidR="0030777F">
        <w:trPr>
          <w:trHeight w:val="465"/>
        </w:trPr>
        <w:tc>
          <w:tcPr>
            <w:tcW w:w="2424" w:type="dxa"/>
            <w:gridSpan w:val="2"/>
            <w:tcBorders>
              <w:top w:val="single" w:sz="4" w:space="0" w:color="000000"/>
              <w:bottom w:val="single" w:sz="4" w:space="0" w:color="000000"/>
              <w:right w:val="single" w:sz="4" w:space="0" w:color="000000"/>
            </w:tcBorders>
          </w:tcPr>
          <w:p w:rsidR="0030777F" w:rsidRDefault="003948C2">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30777F" w:rsidRDefault="0030777F">
            <w:pPr>
              <w:pStyle w:val="TableParagraph"/>
              <w:rPr>
                <w:rFonts w:ascii="Times New Roman"/>
              </w:rPr>
            </w:pPr>
          </w:p>
        </w:tc>
      </w:tr>
      <w:tr w:rsidR="0030777F">
        <w:trPr>
          <w:trHeight w:val="465"/>
        </w:trPr>
        <w:tc>
          <w:tcPr>
            <w:tcW w:w="1148" w:type="dxa"/>
            <w:tcBorders>
              <w:top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30777F" w:rsidRDefault="0030777F">
            <w:pPr>
              <w:pStyle w:val="TableParagraph"/>
              <w:rPr>
                <w:rFonts w:ascii="Times New Roman"/>
              </w:rPr>
            </w:pPr>
          </w:p>
        </w:tc>
      </w:tr>
      <w:tr w:rsidR="0030777F">
        <w:trPr>
          <w:trHeight w:val="465"/>
        </w:trPr>
        <w:tc>
          <w:tcPr>
            <w:tcW w:w="1148" w:type="dxa"/>
            <w:tcBorders>
              <w:top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30777F" w:rsidRDefault="0030777F">
            <w:pPr>
              <w:pStyle w:val="TableParagraph"/>
              <w:rPr>
                <w:rFonts w:ascii="Times New Roman"/>
              </w:rPr>
            </w:pPr>
          </w:p>
        </w:tc>
      </w:tr>
      <w:tr w:rsidR="0030777F">
        <w:trPr>
          <w:trHeight w:val="465"/>
        </w:trPr>
        <w:tc>
          <w:tcPr>
            <w:tcW w:w="1148" w:type="dxa"/>
            <w:tcBorders>
              <w:top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30777F" w:rsidRDefault="0030777F">
            <w:pPr>
              <w:pStyle w:val="TableParagraph"/>
              <w:rPr>
                <w:rFonts w:ascii="Times New Roman"/>
              </w:rPr>
            </w:pPr>
          </w:p>
        </w:tc>
      </w:tr>
      <w:tr w:rsidR="0030777F">
        <w:trPr>
          <w:trHeight w:val="465"/>
        </w:trPr>
        <w:tc>
          <w:tcPr>
            <w:tcW w:w="1148" w:type="dxa"/>
            <w:tcBorders>
              <w:top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30777F" w:rsidRDefault="0030777F">
            <w:pPr>
              <w:pStyle w:val="TableParagraph"/>
              <w:rPr>
                <w:rFonts w:ascii="Times New Roman"/>
              </w:rPr>
            </w:pPr>
          </w:p>
        </w:tc>
      </w:tr>
      <w:tr w:rsidR="0030777F">
        <w:trPr>
          <w:trHeight w:val="465"/>
        </w:trPr>
        <w:tc>
          <w:tcPr>
            <w:tcW w:w="1148" w:type="dxa"/>
            <w:tcBorders>
              <w:top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30777F" w:rsidRDefault="0030777F">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30777F" w:rsidRDefault="0030777F">
            <w:pPr>
              <w:pStyle w:val="TableParagraph"/>
              <w:rPr>
                <w:rFonts w:ascii="Times New Roman"/>
              </w:rPr>
            </w:pPr>
          </w:p>
        </w:tc>
      </w:tr>
      <w:tr w:rsidR="0030777F">
        <w:trPr>
          <w:trHeight w:val="464"/>
        </w:trPr>
        <w:tc>
          <w:tcPr>
            <w:tcW w:w="1148" w:type="dxa"/>
            <w:tcBorders>
              <w:top w:val="single" w:sz="4" w:space="0" w:color="000000"/>
              <w:right w:val="single" w:sz="4" w:space="0" w:color="000000"/>
            </w:tcBorders>
          </w:tcPr>
          <w:p w:rsidR="0030777F" w:rsidRDefault="0030777F">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30777F" w:rsidRDefault="0030777F">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30777F" w:rsidRDefault="0030777F">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30777F" w:rsidRDefault="0030777F">
            <w:pPr>
              <w:pStyle w:val="TableParagraph"/>
              <w:rPr>
                <w:rFonts w:ascii="Times New Roman"/>
              </w:rPr>
            </w:pPr>
          </w:p>
        </w:tc>
        <w:tc>
          <w:tcPr>
            <w:tcW w:w="1933" w:type="dxa"/>
            <w:tcBorders>
              <w:top w:val="single" w:sz="4" w:space="0" w:color="000000"/>
              <w:left w:val="single" w:sz="4" w:space="0" w:color="000000"/>
            </w:tcBorders>
          </w:tcPr>
          <w:p w:rsidR="0030777F" w:rsidRDefault="0030777F">
            <w:pPr>
              <w:pStyle w:val="TableParagraph"/>
              <w:rPr>
                <w:rFonts w:ascii="Times New Roman"/>
              </w:rPr>
            </w:pPr>
          </w:p>
        </w:tc>
      </w:tr>
    </w:tbl>
    <w:p w:rsidR="0030777F" w:rsidRDefault="0030777F">
      <w:pPr>
        <w:pStyle w:val="a3"/>
        <w:spacing w:before="4"/>
        <w:rPr>
          <w:rFonts w:ascii="宋体"/>
          <w:sz w:val="16"/>
        </w:rPr>
      </w:pPr>
    </w:p>
    <w:p w:rsidR="0030777F" w:rsidRDefault="003948C2">
      <w:pPr>
        <w:spacing w:before="1"/>
        <w:ind w:left="140"/>
        <w:rPr>
          <w:rFonts w:ascii="宋体" w:eastAsia="宋体"/>
          <w:sz w:val="20"/>
        </w:rPr>
      </w:pPr>
      <w:r>
        <w:rPr>
          <w:rFonts w:ascii="宋体" w:eastAsia="宋体" w:hint="eastAsia"/>
          <w:sz w:val="20"/>
        </w:rPr>
        <w:t>注：本表反映部门本年度政府性基金预算财政拨款收入、支出及结转和结余情况。</w:t>
      </w:r>
    </w:p>
    <w:p w:rsidR="0030777F" w:rsidRDefault="0030777F">
      <w:pPr>
        <w:pStyle w:val="a3"/>
        <w:spacing w:before="5"/>
        <w:rPr>
          <w:rFonts w:ascii="宋体"/>
          <w:sz w:val="19"/>
        </w:rPr>
      </w:pPr>
    </w:p>
    <w:p w:rsidR="0030777F" w:rsidRDefault="003948C2">
      <w:pPr>
        <w:pStyle w:val="a3"/>
        <w:spacing w:before="54"/>
        <w:ind w:left="879"/>
      </w:pPr>
      <w:r>
        <w:rPr>
          <w:shd w:val="clear" w:color="auto" w:fill="FFFF00"/>
        </w:rPr>
        <w:t>说明：</w:t>
      </w:r>
      <w:proofErr w:type="gramStart"/>
      <w:r>
        <w:rPr>
          <w:shd w:val="clear" w:color="auto" w:fill="FFFF00"/>
        </w:rPr>
        <w:t>我部门</w:t>
      </w:r>
      <w:proofErr w:type="gramEnd"/>
      <w:r>
        <w:rPr>
          <w:shd w:val="clear" w:color="auto" w:fill="FFFF00"/>
        </w:rPr>
        <w:t>没有政府性基金收入，也没有使用政府性基金安排的支出，故本表无数据。</w:t>
      </w:r>
    </w:p>
    <w:p w:rsidR="0030777F" w:rsidRDefault="0030777F">
      <w:pPr>
        <w:sectPr w:rsidR="0030777F">
          <w:type w:val="continuous"/>
          <w:pgSz w:w="16840" w:h="11910" w:orient="landscape"/>
          <w:pgMar w:top="1580" w:right="1280" w:bottom="280" w:left="1300" w:header="720" w:footer="720" w:gutter="0"/>
          <w:cols w:space="720"/>
        </w:sectPr>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30777F" w:rsidRDefault="0030777F">
      <w:pPr>
        <w:pStyle w:val="a3"/>
        <w:spacing w:before="4"/>
        <w:rPr>
          <w:sz w:val="26"/>
        </w:rPr>
      </w:pPr>
    </w:p>
    <w:p w:rsidR="0030777F" w:rsidRDefault="003948C2">
      <w:pPr>
        <w:pStyle w:val="1"/>
        <w:tabs>
          <w:tab w:val="left" w:pos="2731"/>
        </w:tabs>
        <w:ind w:left="331"/>
        <w:jc w:val="left"/>
      </w:pPr>
      <w:bookmarkStart w:id="5" w:name="第三部分__2018年度部门决算情况说明"/>
      <w:bookmarkEnd w:id="5"/>
      <w:r>
        <w:t>第三部分</w:t>
      </w:r>
      <w:r>
        <w:tab/>
        <w:t>2018</w:t>
      </w:r>
      <w:r>
        <w:rPr>
          <w:spacing w:val="-120"/>
        </w:rPr>
        <w:t xml:space="preserve"> </w:t>
      </w:r>
      <w:r>
        <w:t>年度部门决算情况说明</w:t>
      </w:r>
    </w:p>
    <w:p w:rsidR="0030777F" w:rsidRDefault="0030777F">
      <w:pPr>
        <w:sectPr w:rsidR="0030777F">
          <w:footerReference w:type="default" r:id="rId12"/>
          <w:pgSz w:w="11910" w:h="16840"/>
          <w:pgMar w:top="1580" w:right="1200" w:bottom="900" w:left="1480" w:header="0" w:footer="704" w:gutter="0"/>
          <w:pgNumType w:start="21"/>
          <w:cols w:space="720"/>
        </w:sectPr>
      </w:pPr>
    </w:p>
    <w:p w:rsidR="0030777F" w:rsidRDefault="003948C2">
      <w:pPr>
        <w:pStyle w:val="a3"/>
        <w:spacing w:before="35"/>
        <w:ind w:left="960"/>
        <w:rPr>
          <w:rFonts w:ascii="黑体" w:eastAsia="黑体"/>
        </w:rPr>
      </w:pPr>
      <w:bookmarkStart w:id="6" w:name="一、收入支出决算总体情况说明"/>
      <w:bookmarkEnd w:id="6"/>
      <w:r>
        <w:rPr>
          <w:rFonts w:ascii="黑体" w:eastAsia="黑体" w:hint="eastAsia"/>
        </w:rPr>
        <w:lastRenderedPageBreak/>
        <w:t>一、收入支出决算总体情况说明</w:t>
      </w:r>
    </w:p>
    <w:p w:rsidR="0030777F" w:rsidRDefault="003948C2">
      <w:pPr>
        <w:pStyle w:val="a3"/>
        <w:spacing w:before="179" w:line="345" w:lineRule="auto"/>
        <w:ind w:left="320" w:right="439" w:firstLine="640"/>
      </w:pPr>
      <w:r>
        <w:t>2018</w:t>
      </w:r>
      <w:r>
        <w:rPr>
          <w:spacing w:val="-29"/>
        </w:rPr>
        <w:t xml:space="preserve"> 年度收、支总计均为 </w:t>
      </w:r>
      <w:r>
        <w:t>1597.02</w:t>
      </w:r>
      <w:r>
        <w:rPr>
          <w:spacing w:val="-21"/>
        </w:rPr>
        <w:t xml:space="preserve"> 万元。与上年度相比， </w:t>
      </w:r>
      <w:r>
        <w:rPr>
          <w:spacing w:val="-8"/>
        </w:rPr>
        <w:t xml:space="preserve">收、支总计各增加 </w:t>
      </w:r>
      <w:r>
        <w:t>380.60</w:t>
      </w:r>
      <w:r>
        <w:rPr>
          <w:spacing w:val="-23"/>
        </w:rPr>
        <w:t xml:space="preserve"> 万元，增长 </w:t>
      </w:r>
      <w:r>
        <w:t>31.29</w:t>
      </w:r>
      <w:r>
        <w:rPr>
          <w:spacing w:val="1"/>
        </w:rPr>
        <w:t xml:space="preserve">%。主要原因是工资正常晋级，住房公积金缴费比例从 </w:t>
      </w:r>
      <w:r>
        <w:t>10</w:t>
      </w:r>
      <w:r>
        <w:rPr>
          <w:spacing w:val="-18"/>
        </w:rPr>
        <w:t xml:space="preserve">%增至 </w:t>
      </w:r>
      <w:r>
        <w:rPr>
          <w:spacing w:val="3"/>
        </w:rPr>
        <w:t>12%，开展各项中心工作。</w:t>
      </w:r>
    </w:p>
    <w:p w:rsidR="0030777F" w:rsidRDefault="003948C2">
      <w:pPr>
        <w:pStyle w:val="a3"/>
        <w:ind w:left="960"/>
        <w:rPr>
          <w:rFonts w:ascii="黑体" w:eastAsia="黑体"/>
        </w:rPr>
      </w:pPr>
      <w:bookmarkStart w:id="7" w:name="二、收入决算情况说明"/>
      <w:bookmarkEnd w:id="7"/>
      <w:r>
        <w:rPr>
          <w:rFonts w:ascii="黑体" w:eastAsia="黑体" w:hint="eastAsia"/>
        </w:rPr>
        <w:t>二、收入决算情况说明</w:t>
      </w:r>
    </w:p>
    <w:p w:rsidR="0030777F" w:rsidRDefault="003948C2">
      <w:pPr>
        <w:pStyle w:val="a3"/>
        <w:spacing w:before="180"/>
        <w:ind w:left="960"/>
      </w:pPr>
      <w:r>
        <w:t>2018 年度收入合计 1597.02 万元，其中：财政拨款收入</w:t>
      </w:r>
    </w:p>
    <w:p w:rsidR="0030777F" w:rsidRDefault="003948C2">
      <w:pPr>
        <w:pStyle w:val="a3"/>
        <w:spacing w:before="178"/>
        <w:ind w:left="320"/>
      </w:pPr>
      <w:r>
        <w:t>1597.02 万元，占 100%。</w:t>
      </w:r>
    </w:p>
    <w:p w:rsidR="0030777F" w:rsidRDefault="003948C2">
      <w:pPr>
        <w:pStyle w:val="a3"/>
        <w:spacing w:before="180"/>
        <w:ind w:left="960"/>
        <w:rPr>
          <w:rFonts w:ascii="黑体" w:eastAsia="黑体"/>
        </w:rPr>
      </w:pPr>
      <w:bookmarkStart w:id="8" w:name="三、支出决算情况说明"/>
      <w:bookmarkEnd w:id="8"/>
      <w:r>
        <w:rPr>
          <w:rFonts w:ascii="黑体" w:eastAsia="黑体" w:hint="eastAsia"/>
        </w:rPr>
        <w:t>三、支出决算情况说明</w:t>
      </w:r>
    </w:p>
    <w:p w:rsidR="0030777F" w:rsidRDefault="003948C2">
      <w:pPr>
        <w:pStyle w:val="a3"/>
        <w:spacing w:before="181"/>
        <w:ind w:left="960"/>
      </w:pPr>
      <w:r>
        <w:t>2018 年度支出合计 1597.02 万元， 其中： 基本支出</w:t>
      </w:r>
    </w:p>
    <w:p w:rsidR="0030777F" w:rsidRDefault="003948C2">
      <w:pPr>
        <w:pStyle w:val="a3"/>
        <w:spacing w:before="180"/>
        <w:ind w:left="320"/>
      </w:pPr>
      <w:r>
        <w:t>1597.02 万元，占 100%。</w:t>
      </w:r>
    </w:p>
    <w:p w:rsidR="0030777F" w:rsidRDefault="003948C2">
      <w:pPr>
        <w:pStyle w:val="a3"/>
        <w:spacing w:before="180"/>
        <w:ind w:left="960"/>
        <w:rPr>
          <w:rFonts w:ascii="黑体" w:eastAsia="黑体"/>
        </w:rPr>
      </w:pPr>
      <w:bookmarkStart w:id="9" w:name="四、财政拨款收入支出决算总体情况说明"/>
      <w:bookmarkEnd w:id="9"/>
      <w:r>
        <w:rPr>
          <w:rFonts w:ascii="黑体" w:eastAsia="黑体" w:hint="eastAsia"/>
        </w:rPr>
        <w:t>四、财政拨款收入支出决算总体情况说明</w:t>
      </w:r>
    </w:p>
    <w:p w:rsidR="0030777F" w:rsidRDefault="003948C2">
      <w:pPr>
        <w:pStyle w:val="a3"/>
        <w:spacing w:before="181"/>
        <w:ind w:left="960"/>
      </w:pPr>
      <w:r>
        <w:t>2018</w:t>
      </w:r>
      <w:r>
        <w:rPr>
          <w:spacing w:val="-17"/>
        </w:rPr>
        <w:t xml:space="preserve"> 年度财政拨款收、支总计均为 </w:t>
      </w:r>
      <w:r>
        <w:t>1597.02</w:t>
      </w:r>
      <w:r>
        <w:rPr>
          <w:spacing w:val="-24"/>
        </w:rPr>
        <w:t xml:space="preserve"> 万元。与上</w:t>
      </w:r>
    </w:p>
    <w:p w:rsidR="0030777F" w:rsidRDefault="003948C2">
      <w:pPr>
        <w:pStyle w:val="a3"/>
        <w:spacing w:before="178" w:line="345" w:lineRule="auto"/>
        <w:ind w:left="320" w:right="600"/>
      </w:pPr>
      <w:r>
        <w:t>年度相比，财政拨款收、支总计各增加 380.60</w:t>
      </w:r>
      <w:r>
        <w:rPr>
          <w:spacing w:val="-11"/>
        </w:rPr>
        <w:t xml:space="preserve"> 万元，增长</w:t>
      </w:r>
      <w:r>
        <w:rPr>
          <w:spacing w:val="-11"/>
          <w:w w:val="95"/>
        </w:rPr>
        <w:t>31.29</w:t>
      </w:r>
      <w:r>
        <w:rPr>
          <w:spacing w:val="-6"/>
          <w:w w:val="95"/>
        </w:rPr>
        <w:t>%。主要原因是工资正常晋级，住房公积金缴费比例从</w:t>
      </w:r>
    </w:p>
    <w:p w:rsidR="0030777F" w:rsidRDefault="003948C2">
      <w:pPr>
        <w:pStyle w:val="a3"/>
        <w:ind w:left="320"/>
      </w:pPr>
      <w:r>
        <w:t>10%增至 12%，开展各项中心工作。</w:t>
      </w:r>
    </w:p>
    <w:p w:rsidR="0030777F" w:rsidRDefault="003948C2">
      <w:pPr>
        <w:pStyle w:val="a3"/>
        <w:spacing w:before="181"/>
        <w:ind w:left="960"/>
        <w:rPr>
          <w:rFonts w:ascii="黑体" w:eastAsia="黑体"/>
        </w:rPr>
      </w:pPr>
      <w:bookmarkStart w:id="10" w:name="五、一般公共预算财政拨款支出决算情况说明"/>
      <w:bookmarkEnd w:id="10"/>
      <w:r>
        <w:rPr>
          <w:rFonts w:ascii="黑体" w:eastAsia="黑体" w:hint="eastAsia"/>
        </w:rPr>
        <w:t>五、一般公共预算财政拨款支出决算情况说明</w:t>
      </w:r>
    </w:p>
    <w:p w:rsidR="0030777F" w:rsidRDefault="003948C2">
      <w:pPr>
        <w:pStyle w:val="2"/>
        <w:spacing w:before="180"/>
        <w:ind w:left="960"/>
        <w:rPr>
          <w:rFonts w:ascii="楷体" w:eastAsia="楷体"/>
        </w:rPr>
      </w:pPr>
      <w:r>
        <w:rPr>
          <w:rFonts w:ascii="楷体" w:eastAsia="楷体" w:hint="eastAsia"/>
        </w:rPr>
        <w:t>（一）总体情况。</w:t>
      </w:r>
    </w:p>
    <w:p w:rsidR="0030777F" w:rsidRDefault="003948C2">
      <w:pPr>
        <w:pStyle w:val="a3"/>
        <w:spacing w:before="178" w:line="345" w:lineRule="auto"/>
        <w:ind w:left="320" w:right="597" w:firstLine="640"/>
        <w:jc w:val="both"/>
      </w:pPr>
      <w:r>
        <w:t>2018</w:t>
      </w:r>
      <w:r>
        <w:rPr>
          <w:spacing w:val="-15"/>
        </w:rPr>
        <w:t xml:space="preserve"> 年度一般公共预算财政拨款支出 </w:t>
      </w:r>
      <w:r>
        <w:t>1597.02</w:t>
      </w:r>
      <w:r>
        <w:rPr>
          <w:spacing w:val="-37"/>
        </w:rPr>
        <w:t xml:space="preserve"> 万元，占</w:t>
      </w:r>
      <w:r>
        <w:rPr>
          <w:spacing w:val="-44"/>
        </w:rPr>
        <w:t xml:space="preserve">本年支出合计的 </w:t>
      </w:r>
      <w:r>
        <w:t>100</w:t>
      </w:r>
      <w:r>
        <w:rPr>
          <w:spacing w:val="-10"/>
        </w:rPr>
        <w:t>%。与上年度相比，一般公共预算财政拨</w:t>
      </w:r>
      <w:r>
        <w:rPr>
          <w:spacing w:val="-12"/>
        </w:rPr>
        <w:t xml:space="preserve">款支出增加 </w:t>
      </w:r>
      <w:r>
        <w:t>380.60</w:t>
      </w:r>
      <w:r>
        <w:rPr>
          <w:spacing w:val="-23"/>
        </w:rPr>
        <w:t xml:space="preserve"> 万元，增长 </w:t>
      </w:r>
      <w:r>
        <w:t>31.29%。主要原因是工资正</w:t>
      </w:r>
    </w:p>
    <w:p w:rsidR="0030777F" w:rsidRDefault="0030777F">
      <w:pPr>
        <w:spacing w:line="345" w:lineRule="auto"/>
        <w:jc w:val="both"/>
        <w:sectPr w:rsidR="0030777F">
          <w:pgSz w:w="11910" w:h="16840"/>
          <w:pgMar w:top="1540" w:right="1200" w:bottom="900" w:left="1480" w:header="0" w:footer="704" w:gutter="0"/>
          <w:cols w:space="720"/>
        </w:sectPr>
      </w:pPr>
    </w:p>
    <w:p w:rsidR="0030777F" w:rsidRDefault="003948C2">
      <w:pPr>
        <w:pStyle w:val="a3"/>
        <w:spacing w:before="35" w:line="343" w:lineRule="auto"/>
        <w:ind w:left="320" w:right="555"/>
      </w:pPr>
      <w:r>
        <w:lastRenderedPageBreak/>
        <w:t>常晋级，住房公积金缴费比例从 10%增至 12%，开展各项中心工作。</w:t>
      </w:r>
    </w:p>
    <w:p w:rsidR="0030777F" w:rsidRDefault="003948C2">
      <w:pPr>
        <w:pStyle w:val="2"/>
        <w:spacing w:before="6"/>
        <w:ind w:left="960"/>
        <w:rPr>
          <w:rFonts w:ascii="楷体" w:eastAsia="楷体"/>
        </w:rPr>
      </w:pPr>
      <w:r>
        <w:rPr>
          <w:rFonts w:ascii="楷体" w:eastAsia="楷体" w:hint="eastAsia"/>
        </w:rPr>
        <w:t>（二）结构情况。</w:t>
      </w:r>
    </w:p>
    <w:p w:rsidR="0030777F" w:rsidRDefault="003948C2">
      <w:pPr>
        <w:pStyle w:val="a3"/>
        <w:spacing w:before="181"/>
        <w:ind w:right="600"/>
        <w:jc w:val="right"/>
      </w:pPr>
      <w:r>
        <w:t>2018</w:t>
      </w:r>
      <w:r>
        <w:rPr>
          <w:spacing w:val="-15"/>
        </w:rPr>
        <w:t xml:space="preserve"> 年度一般公共预算财政拨款支出 </w:t>
      </w:r>
      <w:r>
        <w:t>1597.02</w:t>
      </w:r>
      <w:r>
        <w:rPr>
          <w:spacing w:val="-37"/>
        </w:rPr>
        <w:t xml:space="preserve"> 万元，主</w:t>
      </w:r>
    </w:p>
    <w:p w:rsidR="0030777F" w:rsidRDefault="003948C2">
      <w:pPr>
        <w:pStyle w:val="a3"/>
        <w:spacing w:before="180"/>
        <w:ind w:right="585"/>
        <w:jc w:val="right"/>
      </w:pPr>
      <w:r>
        <w:t>要用于以下方面：</w:t>
      </w:r>
      <w:r w:rsidR="001E6166">
        <w:rPr>
          <w:rFonts w:hint="eastAsia"/>
        </w:rPr>
        <w:t>社会保障和就业</w:t>
      </w:r>
      <w:r>
        <w:t>（类）</w:t>
      </w:r>
      <w:r>
        <w:rPr>
          <w:spacing w:val="-29"/>
        </w:rPr>
        <w:t xml:space="preserve">支出 </w:t>
      </w:r>
      <w:r>
        <w:t>1597.02</w:t>
      </w:r>
      <w:r>
        <w:rPr>
          <w:spacing w:val="-23"/>
        </w:rPr>
        <w:t xml:space="preserve"> 万元，</w:t>
      </w:r>
    </w:p>
    <w:p w:rsidR="0030777F" w:rsidRDefault="003948C2">
      <w:pPr>
        <w:pStyle w:val="a3"/>
        <w:spacing w:before="181"/>
        <w:ind w:left="320"/>
        <w:rPr>
          <w:rFonts w:hint="eastAsia"/>
        </w:rPr>
      </w:pPr>
      <w:r>
        <w:t>占 100%</w:t>
      </w:r>
      <w:r w:rsidR="001E6166">
        <w:rPr>
          <w:rFonts w:hint="eastAsia"/>
        </w:rPr>
        <w:t>。</w:t>
      </w:r>
    </w:p>
    <w:p w:rsidR="0030777F" w:rsidRDefault="003948C2">
      <w:pPr>
        <w:pStyle w:val="2"/>
        <w:spacing w:before="180"/>
        <w:ind w:left="960"/>
        <w:rPr>
          <w:rFonts w:ascii="楷体" w:eastAsia="楷体"/>
        </w:rPr>
      </w:pPr>
      <w:r>
        <w:rPr>
          <w:rFonts w:ascii="楷体" w:eastAsia="楷体" w:hint="eastAsia"/>
        </w:rPr>
        <w:t>（三）具体情况。</w:t>
      </w:r>
    </w:p>
    <w:p w:rsidR="0030777F" w:rsidRDefault="003948C2" w:rsidP="001E6166">
      <w:pPr>
        <w:pStyle w:val="a3"/>
        <w:spacing w:before="178"/>
        <w:ind w:right="1240"/>
        <w:jc w:val="right"/>
      </w:pPr>
      <w:bookmarkStart w:id="11" w:name="_GoBack"/>
      <w:bookmarkEnd w:id="11"/>
      <w:r>
        <w:t>2018 年度一般公共预算财政拨款支出年初预算为</w:t>
      </w:r>
    </w:p>
    <w:p w:rsidR="0030777F" w:rsidRDefault="003948C2">
      <w:pPr>
        <w:pStyle w:val="a3"/>
        <w:spacing w:before="180"/>
        <w:ind w:right="666"/>
        <w:jc w:val="right"/>
      </w:pPr>
      <w:r>
        <w:t>1597.02 万元，支出决算为 1597.02 万元，完成年初预算的</w:t>
      </w:r>
    </w:p>
    <w:p w:rsidR="0030777F" w:rsidRDefault="003948C2">
      <w:pPr>
        <w:pStyle w:val="a3"/>
        <w:spacing w:before="181"/>
        <w:ind w:left="320"/>
        <w:rPr>
          <w:rFonts w:hint="eastAsia"/>
        </w:rPr>
      </w:pPr>
      <w:r>
        <w:t>100%</w:t>
      </w:r>
      <w:r w:rsidR="001E6166">
        <w:rPr>
          <w:rFonts w:hint="eastAsia"/>
        </w:rPr>
        <w:t>，</w:t>
      </w:r>
      <w:r w:rsidR="001E6166">
        <w:t>其中：</w:t>
      </w:r>
    </w:p>
    <w:p w:rsidR="00C36A97" w:rsidRDefault="001E6166">
      <w:pPr>
        <w:pStyle w:val="a3"/>
        <w:spacing w:before="181"/>
        <w:ind w:left="320"/>
        <w:rPr>
          <w:rFonts w:hint="eastAsia"/>
        </w:rPr>
      </w:pPr>
      <w:r>
        <w:rPr>
          <w:rFonts w:hint="eastAsia"/>
        </w:rPr>
        <w:t>1.</w:t>
      </w:r>
      <w:r w:rsidR="00C36A97">
        <w:rPr>
          <w:rFonts w:hint="eastAsia"/>
        </w:rPr>
        <w:t>社会</w:t>
      </w:r>
      <w:r w:rsidR="00C36A97">
        <w:t>保障和就业支出（</w:t>
      </w:r>
      <w:r w:rsidR="00C36A97">
        <w:rPr>
          <w:rFonts w:hint="eastAsia"/>
        </w:rPr>
        <w:t>类</w:t>
      </w:r>
      <w:r w:rsidR="00C36A97">
        <w:t>）</w:t>
      </w:r>
      <w:r w:rsidR="00C36A97">
        <w:rPr>
          <w:rFonts w:hint="eastAsia"/>
        </w:rPr>
        <w:t>人力</w:t>
      </w:r>
      <w:r w:rsidR="00C36A97">
        <w:t>资源和社会保障</w:t>
      </w:r>
      <w:r w:rsidR="00C36A97">
        <w:rPr>
          <w:rFonts w:hint="eastAsia"/>
        </w:rPr>
        <w:t>管理事务</w:t>
      </w:r>
      <w:r w:rsidR="00C36A97">
        <w:t>（</w:t>
      </w:r>
      <w:r w:rsidR="00C36A97">
        <w:rPr>
          <w:rFonts w:hint="eastAsia"/>
        </w:rPr>
        <w:t>款</w:t>
      </w:r>
      <w:r w:rsidR="00C36A97">
        <w:t>）</w:t>
      </w:r>
      <w:r w:rsidR="00C36A97">
        <w:rPr>
          <w:rFonts w:hint="eastAsia"/>
        </w:rPr>
        <w:t>行政</w:t>
      </w:r>
      <w:r w:rsidR="00C36A97">
        <w:t>运行（</w:t>
      </w:r>
      <w:r w:rsidR="00C36A97">
        <w:rPr>
          <w:rFonts w:hint="eastAsia"/>
        </w:rPr>
        <w:t>项</w:t>
      </w:r>
      <w:r w:rsidR="00C36A97">
        <w:t>）</w:t>
      </w:r>
      <w:r w:rsidRPr="001E6166">
        <w:rPr>
          <w:rFonts w:hint="eastAsia"/>
        </w:rPr>
        <w:t>年初预算为</w:t>
      </w:r>
      <w:r>
        <w:t>1597.02</w:t>
      </w:r>
      <w:r w:rsidRPr="001E6166">
        <w:t>万元，支出决算为</w:t>
      </w:r>
      <w:r>
        <w:t>1597.02</w:t>
      </w:r>
      <w:r w:rsidRPr="001E6166">
        <w:t>万元，完成年初预算的 100%。</w:t>
      </w:r>
    </w:p>
    <w:p w:rsidR="0030777F" w:rsidRDefault="0030777F">
      <w:pPr>
        <w:pStyle w:val="a3"/>
        <w:spacing w:before="10"/>
        <w:rPr>
          <w:sz w:val="9"/>
        </w:rPr>
      </w:pPr>
    </w:p>
    <w:p w:rsidR="0030777F" w:rsidRDefault="003948C2">
      <w:pPr>
        <w:pStyle w:val="a3"/>
        <w:spacing w:before="55"/>
        <w:ind w:left="960"/>
        <w:rPr>
          <w:rFonts w:ascii="黑体" w:eastAsia="黑体"/>
        </w:rPr>
      </w:pPr>
      <w:bookmarkStart w:id="12" w:name="六、一般公共预算财政拨款基本支出决算情况说明"/>
      <w:bookmarkEnd w:id="12"/>
      <w:r>
        <w:rPr>
          <w:rFonts w:ascii="黑体" w:eastAsia="黑体" w:hint="eastAsia"/>
        </w:rPr>
        <w:t>六、一般公共预算财政拨款基本支出决算情况说明</w:t>
      </w:r>
    </w:p>
    <w:p w:rsidR="0030777F" w:rsidRDefault="003948C2">
      <w:pPr>
        <w:pStyle w:val="a3"/>
        <w:spacing w:before="180"/>
        <w:ind w:right="600"/>
        <w:jc w:val="right"/>
      </w:pPr>
      <w:r>
        <w:t>2018</w:t>
      </w:r>
      <w:r>
        <w:rPr>
          <w:spacing w:val="-3"/>
        </w:rPr>
        <w:t xml:space="preserve"> 年度一般公共预算财政拨款基本支出 </w:t>
      </w:r>
      <w:r>
        <w:t>1597.02</w:t>
      </w:r>
      <w:r>
        <w:rPr>
          <w:spacing w:val="-38"/>
        </w:rPr>
        <w:t xml:space="preserve"> 万</w:t>
      </w:r>
    </w:p>
    <w:p w:rsidR="0030777F" w:rsidRDefault="003948C2">
      <w:pPr>
        <w:pStyle w:val="a3"/>
        <w:spacing w:before="181"/>
        <w:ind w:right="596"/>
        <w:jc w:val="right"/>
      </w:pPr>
      <w:r>
        <w:rPr>
          <w:spacing w:val="-32"/>
        </w:rPr>
        <w:t>元。其中：人员经费</w:t>
      </w:r>
      <w:r>
        <w:t>1347.22</w:t>
      </w:r>
      <w:r>
        <w:rPr>
          <w:spacing w:val="-33"/>
        </w:rPr>
        <w:t xml:space="preserve"> 万元，主要包括：基本工资</w:t>
      </w:r>
      <w:r>
        <w:t>410.19</w:t>
      </w:r>
    </w:p>
    <w:p w:rsidR="0030777F" w:rsidRDefault="003948C2">
      <w:pPr>
        <w:pStyle w:val="a3"/>
        <w:spacing w:before="178"/>
        <w:ind w:right="600"/>
        <w:jc w:val="right"/>
      </w:pPr>
      <w:r>
        <w:rPr>
          <w:spacing w:val="-6"/>
        </w:rPr>
        <w:t xml:space="preserve">万元、津贴补贴 </w:t>
      </w:r>
      <w:r>
        <w:t>233.48</w:t>
      </w:r>
      <w:r>
        <w:rPr>
          <w:spacing w:val="-4"/>
        </w:rPr>
        <w:t xml:space="preserve"> 万元、机关事业单位基本养老保险</w:t>
      </w:r>
    </w:p>
    <w:p w:rsidR="0030777F" w:rsidRDefault="003948C2">
      <w:pPr>
        <w:pStyle w:val="a3"/>
        <w:spacing w:before="180"/>
        <w:ind w:right="600"/>
        <w:jc w:val="right"/>
      </w:pPr>
      <w:r>
        <w:rPr>
          <w:spacing w:val="-28"/>
        </w:rPr>
        <w:t xml:space="preserve">缴费 </w:t>
      </w:r>
      <w:r>
        <w:t>126.73</w:t>
      </w:r>
      <w:r>
        <w:rPr>
          <w:spacing w:val="-16"/>
        </w:rPr>
        <w:t xml:space="preserve"> 万元、职工基本医疗保险缴费 </w:t>
      </w:r>
      <w:r>
        <w:t>414.94</w:t>
      </w:r>
      <w:r>
        <w:rPr>
          <w:spacing w:val="-19"/>
        </w:rPr>
        <w:t xml:space="preserve"> 万元，其</w:t>
      </w:r>
    </w:p>
    <w:p w:rsidR="0030777F" w:rsidRDefault="003948C2">
      <w:pPr>
        <w:pStyle w:val="a3"/>
        <w:spacing w:before="180"/>
        <w:ind w:left="320"/>
      </w:pPr>
      <w:r>
        <w:t>他社会保障缴费 3.97 万元、其他工资福利支出 80.64 万元、</w:t>
      </w:r>
    </w:p>
    <w:p w:rsidR="0030777F" w:rsidRDefault="003948C2">
      <w:pPr>
        <w:pStyle w:val="a3"/>
        <w:spacing w:before="181"/>
        <w:ind w:left="320"/>
      </w:pPr>
      <w:r>
        <w:rPr>
          <w:spacing w:val="-9"/>
        </w:rPr>
        <w:t xml:space="preserve">住房公积金 </w:t>
      </w:r>
      <w:r>
        <w:t>77.24</w:t>
      </w:r>
      <w:r>
        <w:rPr>
          <w:spacing w:val="-12"/>
        </w:rPr>
        <w:t xml:space="preserve"> 万元、；公用经费 </w:t>
      </w:r>
      <w:r>
        <w:t>249.80</w:t>
      </w:r>
      <w:r>
        <w:rPr>
          <w:spacing w:val="-7"/>
        </w:rPr>
        <w:t xml:space="preserve"> 万元，主要包</w:t>
      </w:r>
    </w:p>
    <w:p w:rsidR="0030777F" w:rsidRDefault="003948C2">
      <w:pPr>
        <w:pStyle w:val="a3"/>
        <w:spacing w:before="180"/>
        <w:ind w:left="320"/>
      </w:pPr>
      <w:proofErr w:type="gramStart"/>
      <w:r>
        <w:rPr>
          <w:spacing w:val="-9"/>
        </w:rPr>
        <w:t>括</w:t>
      </w:r>
      <w:proofErr w:type="gramEnd"/>
      <w:r>
        <w:rPr>
          <w:spacing w:val="-9"/>
        </w:rPr>
        <w:t xml:space="preserve">：办公费 </w:t>
      </w:r>
      <w:r>
        <w:t>28</w:t>
      </w:r>
      <w:r>
        <w:rPr>
          <w:spacing w:val="-16"/>
        </w:rPr>
        <w:t xml:space="preserve"> 万元、印刷费 </w:t>
      </w:r>
      <w:r>
        <w:t>20</w:t>
      </w:r>
      <w:r>
        <w:rPr>
          <w:spacing w:val="-20"/>
        </w:rPr>
        <w:t xml:space="preserve"> 万元、水费 </w:t>
      </w:r>
      <w:r>
        <w:t>15</w:t>
      </w:r>
      <w:r>
        <w:rPr>
          <w:spacing w:val="-10"/>
        </w:rPr>
        <w:t xml:space="preserve"> 万元、电费</w:t>
      </w:r>
    </w:p>
    <w:p w:rsidR="0030777F" w:rsidRDefault="003948C2">
      <w:pPr>
        <w:pStyle w:val="a3"/>
        <w:spacing w:before="181"/>
        <w:ind w:left="320"/>
      </w:pPr>
      <w:r>
        <w:t>18</w:t>
      </w:r>
      <w:r>
        <w:rPr>
          <w:spacing w:val="-15"/>
        </w:rPr>
        <w:t xml:space="preserve"> 万元、邮电费 </w:t>
      </w:r>
      <w:r>
        <w:t>10</w:t>
      </w:r>
      <w:r>
        <w:rPr>
          <w:spacing w:val="-15"/>
        </w:rPr>
        <w:t xml:space="preserve"> 万元、差旅费 </w:t>
      </w:r>
      <w:r>
        <w:t>30</w:t>
      </w:r>
      <w:r>
        <w:rPr>
          <w:spacing w:val="-6"/>
        </w:rPr>
        <w:t xml:space="preserve"> 万元、维修</w:t>
      </w:r>
      <w:r>
        <w:rPr>
          <w:spacing w:val="12"/>
        </w:rPr>
        <w:t>（</w:t>
      </w:r>
      <w:r>
        <w:rPr>
          <w:spacing w:val="9"/>
        </w:rPr>
        <w:t>护）</w:t>
      </w:r>
      <w:r>
        <w:t>费</w:t>
      </w:r>
    </w:p>
    <w:p w:rsidR="0030777F" w:rsidRDefault="003948C2">
      <w:pPr>
        <w:pStyle w:val="a3"/>
        <w:spacing w:before="178"/>
        <w:ind w:left="320"/>
      </w:pPr>
      <w:r>
        <w:t>73</w:t>
      </w:r>
      <w:r>
        <w:rPr>
          <w:spacing w:val="-43"/>
        </w:rPr>
        <w:t xml:space="preserve"> 万元、劳务费 </w:t>
      </w:r>
      <w:r>
        <w:t>28</w:t>
      </w:r>
      <w:r>
        <w:rPr>
          <w:spacing w:val="-38"/>
        </w:rPr>
        <w:t xml:space="preserve"> 万元、工会经费 </w:t>
      </w:r>
      <w:r>
        <w:t>11.81</w:t>
      </w:r>
      <w:r>
        <w:rPr>
          <w:spacing w:val="-42"/>
        </w:rPr>
        <w:t xml:space="preserve"> 万元、福利费 </w:t>
      </w:r>
      <w:r>
        <w:t>12.99</w:t>
      </w:r>
    </w:p>
    <w:p w:rsidR="0030777F" w:rsidRDefault="003948C2">
      <w:pPr>
        <w:pStyle w:val="a3"/>
        <w:spacing w:before="180"/>
        <w:ind w:left="320"/>
      </w:pPr>
      <w:r>
        <w:t>万元、公务用车运行维护费 3 万元、。</w:t>
      </w:r>
    </w:p>
    <w:p w:rsidR="0030777F" w:rsidRDefault="003948C2">
      <w:pPr>
        <w:pStyle w:val="a3"/>
        <w:spacing w:before="180"/>
        <w:ind w:left="960"/>
        <w:rPr>
          <w:rFonts w:ascii="黑体" w:eastAsia="黑体" w:hAnsi="黑体"/>
        </w:rPr>
      </w:pPr>
      <w:bookmarkStart w:id="13" w:name="七、一般公共预算财政拨款“三公”经费支出决算情况说明"/>
      <w:bookmarkEnd w:id="13"/>
      <w:r>
        <w:rPr>
          <w:rFonts w:ascii="黑体" w:eastAsia="黑体" w:hAnsi="黑体" w:hint="eastAsia"/>
        </w:rPr>
        <w:t>七、一般公共预算财政拨款“三公”经费支出决算情况</w:t>
      </w:r>
    </w:p>
    <w:p w:rsidR="0030777F" w:rsidRDefault="0030777F">
      <w:pPr>
        <w:pStyle w:val="a3"/>
        <w:spacing w:before="11"/>
        <w:rPr>
          <w:rFonts w:ascii="黑体"/>
          <w:sz w:val="9"/>
        </w:rPr>
      </w:pPr>
    </w:p>
    <w:p w:rsidR="0030777F" w:rsidRDefault="003948C2">
      <w:pPr>
        <w:pStyle w:val="a3"/>
        <w:spacing w:before="54"/>
        <w:ind w:left="320"/>
        <w:rPr>
          <w:rFonts w:ascii="黑体" w:eastAsia="黑体"/>
        </w:rPr>
      </w:pPr>
      <w:r>
        <w:rPr>
          <w:rFonts w:ascii="黑体" w:eastAsia="黑体" w:hint="eastAsia"/>
        </w:rPr>
        <w:t>说明</w:t>
      </w:r>
    </w:p>
    <w:p w:rsidR="0030777F" w:rsidRDefault="0030777F">
      <w:pPr>
        <w:rPr>
          <w:rFonts w:ascii="黑体" w:eastAsia="黑体"/>
        </w:rPr>
        <w:sectPr w:rsidR="0030777F">
          <w:pgSz w:w="11910" w:h="16840"/>
          <w:pgMar w:top="1540" w:right="1200" w:bottom="900" w:left="1480" w:header="0" w:footer="704" w:gutter="0"/>
          <w:cols w:space="720"/>
        </w:sectPr>
      </w:pPr>
    </w:p>
    <w:p w:rsidR="0030777F" w:rsidRDefault="003948C2">
      <w:pPr>
        <w:pStyle w:val="2"/>
        <w:spacing w:before="35"/>
        <w:ind w:left="960"/>
        <w:rPr>
          <w:rFonts w:ascii="楷体" w:eastAsia="楷体" w:hAnsi="楷体"/>
        </w:rPr>
      </w:pPr>
      <w:bookmarkStart w:id="14" w:name="（一）“三公”经费财政拨款支出决算总体情况说明。"/>
      <w:bookmarkEnd w:id="14"/>
      <w:r>
        <w:rPr>
          <w:rFonts w:ascii="楷体" w:eastAsia="楷体" w:hAnsi="楷体" w:hint="eastAsia"/>
        </w:rPr>
        <w:lastRenderedPageBreak/>
        <w:t>（一）“三公”经费财政拨款支出决算总体情况说明。</w:t>
      </w:r>
    </w:p>
    <w:p w:rsidR="0030777F" w:rsidRDefault="003948C2">
      <w:pPr>
        <w:pStyle w:val="a3"/>
        <w:spacing w:before="179" w:line="345" w:lineRule="auto"/>
        <w:ind w:left="320" w:right="597" w:firstLine="640"/>
      </w:pPr>
      <w:r>
        <w:t>2018</w:t>
      </w:r>
      <w:r>
        <w:rPr>
          <w:spacing w:val="-17"/>
        </w:rPr>
        <w:t xml:space="preserve"> 年度“三公”经费财政拨款支出预算为 </w:t>
      </w:r>
      <w:r>
        <w:t>3</w:t>
      </w:r>
      <w:r>
        <w:rPr>
          <w:spacing w:val="-24"/>
        </w:rPr>
        <w:t xml:space="preserve"> 万元，支</w:t>
      </w:r>
      <w:r>
        <w:rPr>
          <w:spacing w:val="-36"/>
        </w:rPr>
        <w:t xml:space="preserve">出决算为 </w:t>
      </w:r>
      <w:r>
        <w:t>3</w:t>
      </w:r>
      <w:r>
        <w:rPr>
          <w:spacing w:val="-18"/>
        </w:rPr>
        <w:t xml:space="preserve"> 万元，完成预算的 </w:t>
      </w:r>
      <w:r>
        <w:t>100%。</w:t>
      </w:r>
    </w:p>
    <w:p w:rsidR="0030777F" w:rsidRDefault="003948C2">
      <w:pPr>
        <w:pStyle w:val="2"/>
        <w:spacing w:before="0"/>
        <w:ind w:left="960"/>
        <w:rPr>
          <w:rFonts w:ascii="楷体" w:eastAsia="楷体" w:hAnsi="楷体"/>
        </w:rPr>
      </w:pPr>
      <w:bookmarkStart w:id="15" w:name="（二）“三公”经费财政拨款支出决算具体情况说明。"/>
      <w:bookmarkEnd w:id="15"/>
      <w:r>
        <w:rPr>
          <w:rFonts w:ascii="楷体" w:eastAsia="楷体" w:hAnsi="楷体" w:hint="eastAsia"/>
          <w:w w:val="95"/>
        </w:rPr>
        <w:t>（二）“三公”经费财政拨款支出决算具体情况说明。</w:t>
      </w:r>
    </w:p>
    <w:p w:rsidR="0030777F" w:rsidRDefault="003948C2">
      <w:pPr>
        <w:pStyle w:val="a3"/>
        <w:spacing w:before="180"/>
        <w:ind w:left="960"/>
        <w:jc w:val="both"/>
      </w:pPr>
      <w:bookmarkStart w:id="16" w:name="2018年度“三公”经费财政拨款支出决算中，因公出国（境）费支出决算0万元，完成"/>
      <w:bookmarkEnd w:id="16"/>
      <w:r>
        <w:t>2018</w:t>
      </w:r>
      <w:r>
        <w:rPr>
          <w:spacing w:val="-15"/>
        </w:rPr>
        <w:t xml:space="preserve"> 年度“三公”经费财政拨款支出决算中，因公出国</w:t>
      </w:r>
    </w:p>
    <w:p w:rsidR="0030777F" w:rsidRDefault="003948C2">
      <w:pPr>
        <w:pStyle w:val="a3"/>
        <w:spacing w:before="180" w:line="345" w:lineRule="auto"/>
        <w:ind w:left="320" w:right="600"/>
        <w:jc w:val="both"/>
      </w:pPr>
      <w:r>
        <w:rPr>
          <w:spacing w:val="7"/>
        </w:rPr>
        <w:t>（境）</w:t>
      </w:r>
      <w:r>
        <w:rPr>
          <w:spacing w:val="-9"/>
        </w:rPr>
        <w:t xml:space="preserve">费支出决算 </w:t>
      </w:r>
      <w:r>
        <w:t>0</w:t>
      </w:r>
      <w:r>
        <w:rPr>
          <w:spacing w:val="-13"/>
        </w:rPr>
        <w:t xml:space="preserve"> 万元，完成预算的 </w:t>
      </w:r>
      <w:r>
        <w:rPr>
          <w:spacing w:val="2"/>
        </w:rPr>
        <w:t>0%，</w:t>
      </w:r>
      <w:r>
        <w:rPr>
          <w:spacing w:val="-19"/>
        </w:rPr>
        <w:t xml:space="preserve">占 </w:t>
      </w:r>
      <w:r>
        <w:rPr>
          <w:spacing w:val="4"/>
        </w:rPr>
        <w:t>0</w:t>
      </w:r>
      <w:r>
        <w:rPr>
          <w:spacing w:val="3"/>
        </w:rPr>
        <w:t>%；公务</w:t>
      </w:r>
      <w:r>
        <w:rPr>
          <w:spacing w:val="1"/>
        </w:rPr>
        <w:t xml:space="preserve">用车购置及运行费支出决算 </w:t>
      </w:r>
      <w:r>
        <w:t>3</w:t>
      </w:r>
      <w:r>
        <w:rPr>
          <w:spacing w:val="-11"/>
        </w:rPr>
        <w:t xml:space="preserve"> 万元，完成预算的100%，</w:t>
      </w:r>
      <w:r>
        <w:rPr>
          <w:spacing w:val="2"/>
        </w:rPr>
        <w:t>占100</w:t>
      </w:r>
      <w:r>
        <w:rPr>
          <w:spacing w:val="-6"/>
        </w:rPr>
        <w:t xml:space="preserve">%；公务接待费支出决算 </w:t>
      </w:r>
      <w:r>
        <w:t>0</w:t>
      </w:r>
      <w:r>
        <w:rPr>
          <w:spacing w:val="-19"/>
        </w:rPr>
        <w:t xml:space="preserve"> 万元，完成预算的0%，</w:t>
      </w:r>
      <w:r>
        <w:t>占0%。</w:t>
      </w:r>
    </w:p>
    <w:p w:rsidR="0030777F" w:rsidRDefault="0030777F">
      <w:pPr>
        <w:pStyle w:val="a3"/>
        <w:spacing w:before="11"/>
        <w:rPr>
          <w:sz w:val="9"/>
        </w:rPr>
      </w:pPr>
    </w:p>
    <w:p w:rsidR="0030777F" w:rsidRPr="00A238BF" w:rsidRDefault="006830C0">
      <w:pPr>
        <w:pStyle w:val="a4"/>
        <w:numPr>
          <w:ilvl w:val="0"/>
          <w:numId w:val="2"/>
        </w:numPr>
        <w:tabs>
          <w:tab w:val="left" w:pos="1442"/>
        </w:tabs>
        <w:spacing w:before="54" w:line="345" w:lineRule="auto"/>
        <w:ind w:right="594" w:firstLine="640"/>
        <w:jc w:val="both"/>
        <w:rPr>
          <w:sz w:val="32"/>
        </w:rPr>
      </w:pPr>
      <w:r>
        <w:pict>
          <v:group id="_x0000_s1027" style="position:absolute;left:0;text-align:left;margin-left:89.75pt;margin-top:78.85pt;width:131.9pt;height:1.2pt;z-index:-251655168;mso-position-horizontal-relative:page" coordorigin="1795,1578" coordsize="2638,24">
            <v:line id="_x0000_s1028" style="position:absolute" from="1795,1589" to="4101,1589" strokeweight=".40786mm"/>
            <v:shape id="_x0000_s1029" style="position:absolute;left:4120;top:1582;width:308;height:14" coordorigin="4120,1582" coordsize="308,14" path="m4120,1582r28,14l4176,1582r28,14l4232,1582r28,14l4288,1582r28,14l4344,1582r28,14l4400,1582r28,14e" filled="f" strokeweight=".16092mm">
              <v:path arrowok="t"/>
            </v:shape>
            <w10:wrap anchorx="page"/>
          </v:group>
        </w:pict>
      </w:r>
      <w:r w:rsidR="003948C2">
        <w:rPr>
          <w:b/>
          <w:spacing w:val="-7"/>
          <w:sz w:val="32"/>
        </w:rPr>
        <w:t>因公出国</w:t>
      </w:r>
      <w:r w:rsidR="003948C2">
        <w:rPr>
          <w:b/>
          <w:sz w:val="32"/>
        </w:rPr>
        <w:t>（境</w:t>
      </w:r>
      <w:r w:rsidR="003948C2">
        <w:rPr>
          <w:b/>
          <w:spacing w:val="-24"/>
          <w:sz w:val="32"/>
        </w:rPr>
        <w:t>）</w:t>
      </w:r>
      <w:r w:rsidR="003948C2">
        <w:rPr>
          <w:b/>
          <w:sz w:val="32"/>
        </w:rPr>
        <w:t>费</w:t>
      </w:r>
      <w:r w:rsidR="003948C2">
        <w:rPr>
          <w:spacing w:val="-9"/>
          <w:sz w:val="32"/>
        </w:rPr>
        <w:t xml:space="preserve">年初预算为 </w:t>
      </w:r>
      <w:r w:rsidR="003948C2">
        <w:rPr>
          <w:sz w:val="32"/>
        </w:rPr>
        <w:t>0</w:t>
      </w:r>
      <w:r w:rsidR="003948C2">
        <w:rPr>
          <w:spacing w:val="-10"/>
          <w:sz w:val="32"/>
        </w:rPr>
        <w:t xml:space="preserve"> 万元，支出决算为</w:t>
      </w:r>
      <w:r w:rsidR="003948C2">
        <w:rPr>
          <w:sz w:val="32"/>
        </w:rPr>
        <w:t>0</w:t>
      </w:r>
      <w:r w:rsidR="003948C2">
        <w:rPr>
          <w:spacing w:val="-9"/>
          <w:sz w:val="32"/>
        </w:rPr>
        <w:t xml:space="preserve">万元，完成年初预算的 </w:t>
      </w:r>
      <w:r w:rsidR="003948C2">
        <w:rPr>
          <w:sz w:val="32"/>
        </w:rPr>
        <w:t>0</w:t>
      </w:r>
      <w:r w:rsidR="003948C2">
        <w:rPr>
          <w:spacing w:val="-2"/>
          <w:sz w:val="32"/>
        </w:rPr>
        <w:t>%。。</w:t>
      </w:r>
      <w:r w:rsidR="003948C2" w:rsidRPr="00A238BF">
        <w:rPr>
          <w:spacing w:val="-1"/>
          <w:sz w:val="32"/>
        </w:rPr>
        <w:t>全年因公出国</w:t>
      </w:r>
      <w:r w:rsidR="003948C2" w:rsidRPr="00A238BF">
        <w:rPr>
          <w:sz w:val="32"/>
        </w:rPr>
        <w:t>（境</w:t>
      </w:r>
      <w:r w:rsidR="003948C2" w:rsidRPr="00A238BF">
        <w:rPr>
          <w:spacing w:val="-3"/>
          <w:sz w:val="32"/>
        </w:rPr>
        <w:t>）</w:t>
      </w:r>
      <w:r w:rsidR="003948C2" w:rsidRPr="00A238BF">
        <w:rPr>
          <w:sz w:val="32"/>
        </w:rPr>
        <w:t>团组0</w:t>
      </w:r>
      <w:r w:rsidR="003948C2" w:rsidRPr="00A238BF">
        <w:rPr>
          <w:spacing w:val="-16"/>
          <w:sz w:val="32"/>
        </w:rPr>
        <w:t xml:space="preserve">个，累计 </w:t>
      </w:r>
      <w:r w:rsidR="003948C2" w:rsidRPr="00A238BF">
        <w:rPr>
          <w:sz w:val="32"/>
        </w:rPr>
        <w:t>0</w:t>
      </w:r>
      <w:r w:rsidR="003948C2" w:rsidRPr="00A238BF">
        <w:rPr>
          <w:spacing w:val="-27"/>
          <w:sz w:val="32"/>
        </w:rPr>
        <w:t xml:space="preserve"> 人次</w:t>
      </w:r>
      <w:r w:rsidR="003948C2" w:rsidRPr="00A238BF">
        <w:rPr>
          <w:sz w:val="32"/>
        </w:rPr>
        <w:t>。</w:t>
      </w:r>
    </w:p>
    <w:p w:rsidR="0030777F" w:rsidRDefault="006830C0">
      <w:pPr>
        <w:pStyle w:val="a4"/>
        <w:numPr>
          <w:ilvl w:val="0"/>
          <w:numId w:val="2"/>
        </w:numPr>
        <w:tabs>
          <w:tab w:val="left" w:pos="1448"/>
        </w:tabs>
        <w:spacing w:line="343" w:lineRule="auto"/>
        <w:ind w:right="597" w:firstLine="640"/>
        <w:jc w:val="both"/>
        <w:rPr>
          <w:sz w:val="32"/>
        </w:rPr>
      </w:pPr>
      <w:r>
        <w:pict>
          <v:line id="_x0000_s1030" style="position:absolute;left:0;text-align:left;z-index:-251654144;mso-position-horizontal-relative:page;mso-width-relative:page;mso-height-relative:page" from="308pt,17.7pt" to="328.2pt,17.7pt" strokeweight=".72pt">
            <w10:wrap anchorx="page"/>
          </v:line>
        </w:pict>
      </w:r>
      <w:r w:rsidR="003948C2">
        <w:rPr>
          <w:b/>
          <w:spacing w:val="1"/>
          <w:sz w:val="32"/>
        </w:rPr>
        <w:t>公务用车购置及运行费</w:t>
      </w:r>
      <w:r w:rsidR="003948C2">
        <w:rPr>
          <w:spacing w:val="5"/>
          <w:sz w:val="32"/>
        </w:rPr>
        <w:t>年</w:t>
      </w:r>
      <w:r w:rsidR="003948C2">
        <w:rPr>
          <w:spacing w:val="-18"/>
          <w:sz w:val="32"/>
        </w:rPr>
        <w:t xml:space="preserve">初预算为 </w:t>
      </w:r>
      <w:r w:rsidR="003948C2">
        <w:rPr>
          <w:sz w:val="32"/>
        </w:rPr>
        <w:t>3</w:t>
      </w:r>
      <w:r w:rsidR="003948C2">
        <w:rPr>
          <w:spacing w:val="-13"/>
          <w:sz w:val="32"/>
        </w:rPr>
        <w:t xml:space="preserve"> 万元，支出决</w:t>
      </w:r>
      <w:r w:rsidR="003948C2">
        <w:rPr>
          <w:spacing w:val="-36"/>
          <w:sz w:val="32"/>
        </w:rPr>
        <w:t xml:space="preserve">算为 </w:t>
      </w:r>
      <w:r w:rsidR="003948C2">
        <w:rPr>
          <w:sz w:val="32"/>
        </w:rPr>
        <w:t>3</w:t>
      </w:r>
      <w:r w:rsidR="003948C2">
        <w:rPr>
          <w:spacing w:val="-16"/>
          <w:sz w:val="32"/>
        </w:rPr>
        <w:t xml:space="preserve"> 万元，完成年初预算的 </w:t>
      </w:r>
      <w:r w:rsidR="003948C2">
        <w:rPr>
          <w:sz w:val="32"/>
        </w:rPr>
        <w:t>100%。</w:t>
      </w:r>
    </w:p>
    <w:p w:rsidR="0030777F" w:rsidRDefault="003948C2">
      <w:pPr>
        <w:spacing w:before="6"/>
        <w:ind w:left="960"/>
        <w:jc w:val="both"/>
        <w:rPr>
          <w:sz w:val="32"/>
        </w:rPr>
      </w:pPr>
      <w:r>
        <w:rPr>
          <w:b/>
          <w:sz w:val="32"/>
        </w:rPr>
        <w:t>公务用车购置支出</w:t>
      </w:r>
      <w:r>
        <w:rPr>
          <w:sz w:val="32"/>
        </w:rPr>
        <w:t>为 0 万元，购置车辆 0 辆。</w:t>
      </w:r>
    </w:p>
    <w:p w:rsidR="0030777F" w:rsidRDefault="003948C2">
      <w:pPr>
        <w:pStyle w:val="a3"/>
        <w:spacing w:before="181" w:line="345" w:lineRule="auto"/>
        <w:ind w:left="320" w:right="597" w:firstLine="640"/>
        <w:jc w:val="both"/>
      </w:pPr>
      <w:r>
        <w:rPr>
          <w:b/>
          <w:spacing w:val="-10"/>
        </w:rPr>
        <w:t xml:space="preserve">公务用车运行支出 </w:t>
      </w:r>
      <w:r>
        <w:t>3</w:t>
      </w:r>
      <w:r>
        <w:rPr>
          <w:spacing w:val="-12"/>
        </w:rPr>
        <w:t xml:space="preserve"> 万元。主要用于日常车辆加油维修</w:t>
      </w:r>
      <w:r>
        <w:rPr>
          <w:spacing w:val="-24"/>
        </w:rPr>
        <w:t>支出。</w:t>
      </w:r>
      <w:r>
        <w:t>2018</w:t>
      </w:r>
      <w:r>
        <w:rPr>
          <w:spacing w:val="-13"/>
        </w:rPr>
        <w:t xml:space="preserve"> 年期末，部门开支财政拨款的公务用车保有量为1</w:t>
      </w:r>
      <w:r>
        <w:rPr>
          <w:spacing w:val="-28"/>
        </w:rPr>
        <w:t xml:space="preserve"> 辆。</w:t>
      </w:r>
    </w:p>
    <w:p w:rsidR="0030777F" w:rsidRDefault="006830C0">
      <w:pPr>
        <w:pStyle w:val="a4"/>
        <w:numPr>
          <w:ilvl w:val="0"/>
          <w:numId w:val="2"/>
        </w:numPr>
        <w:tabs>
          <w:tab w:val="left" w:pos="1283"/>
        </w:tabs>
        <w:spacing w:line="345" w:lineRule="auto"/>
        <w:ind w:right="494" w:firstLine="640"/>
        <w:rPr>
          <w:sz w:val="32"/>
        </w:rPr>
      </w:pPr>
      <w:r>
        <w:pict>
          <v:line id="_x0000_s1031" style="position:absolute;left:0;text-align:left;z-index:-251653120;mso-position-horizontal-relative:page;mso-width-relative:page;mso-height-relative:page" from="218.35pt,17.7pt" to="238.35pt,17.7pt" strokeweight=".72pt">
            <w10:wrap anchorx="page"/>
          </v:line>
        </w:pict>
      </w:r>
      <w:r w:rsidR="003948C2">
        <w:rPr>
          <w:b/>
          <w:sz w:val="32"/>
        </w:rPr>
        <w:t>公务接待费</w:t>
      </w:r>
      <w:r w:rsidR="003948C2">
        <w:rPr>
          <w:sz w:val="32"/>
        </w:rPr>
        <w:t>年</w:t>
      </w:r>
      <w:r w:rsidR="003948C2">
        <w:rPr>
          <w:spacing w:val="-17"/>
          <w:sz w:val="32"/>
        </w:rPr>
        <w:t xml:space="preserve">初预算为 </w:t>
      </w:r>
      <w:r w:rsidR="003948C2">
        <w:rPr>
          <w:sz w:val="32"/>
        </w:rPr>
        <w:t>0</w:t>
      </w:r>
      <w:r w:rsidR="003948C2">
        <w:rPr>
          <w:spacing w:val="-19"/>
          <w:sz w:val="32"/>
        </w:rPr>
        <w:t xml:space="preserve"> 万元，支出决算为 </w:t>
      </w:r>
      <w:r w:rsidR="003948C2">
        <w:rPr>
          <w:sz w:val="32"/>
        </w:rPr>
        <w:t>0</w:t>
      </w:r>
      <w:r w:rsidR="003948C2">
        <w:rPr>
          <w:spacing w:val="-21"/>
          <w:sz w:val="32"/>
        </w:rPr>
        <w:t xml:space="preserve"> 万元， </w:t>
      </w:r>
      <w:r w:rsidR="003948C2">
        <w:rPr>
          <w:spacing w:val="-6"/>
          <w:sz w:val="32"/>
        </w:rPr>
        <w:t xml:space="preserve">完成年初预算的 </w:t>
      </w:r>
      <w:r w:rsidR="003948C2">
        <w:rPr>
          <w:sz w:val="32"/>
        </w:rPr>
        <w:t>0</w:t>
      </w:r>
      <w:r w:rsidR="003948C2">
        <w:rPr>
          <w:spacing w:val="3"/>
          <w:sz w:val="32"/>
        </w:rPr>
        <w:t>%。</w:t>
      </w:r>
      <w:r w:rsidR="003948C2">
        <w:rPr>
          <w:rFonts w:hint="eastAsia"/>
          <w:spacing w:val="3"/>
          <w:sz w:val="32"/>
        </w:rPr>
        <w:t>其中</w:t>
      </w:r>
      <w:r w:rsidR="003948C2">
        <w:rPr>
          <w:spacing w:val="3"/>
          <w:sz w:val="32"/>
        </w:rPr>
        <w:t>：</w:t>
      </w:r>
    </w:p>
    <w:p w:rsidR="0030777F" w:rsidRDefault="003948C2">
      <w:pPr>
        <w:pStyle w:val="a4"/>
        <w:tabs>
          <w:tab w:val="left" w:pos="1283"/>
        </w:tabs>
        <w:spacing w:line="345" w:lineRule="auto"/>
        <w:ind w:left="960" w:right="494" w:firstLine="0"/>
        <w:rPr>
          <w:sz w:val="32"/>
        </w:rPr>
      </w:pPr>
      <w:r>
        <w:rPr>
          <w:b/>
          <w:spacing w:val="-8"/>
          <w:sz w:val="32"/>
        </w:rPr>
        <w:t xml:space="preserve">外宾接待支出 </w:t>
      </w:r>
      <w:r>
        <w:rPr>
          <w:sz w:val="32"/>
        </w:rPr>
        <w:t>0</w:t>
      </w:r>
      <w:r>
        <w:rPr>
          <w:spacing w:val="-15"/>
          <w:sz w:val="32"/>
        </w:rPr>
        <w:t xml:space="preserve"> 万元。</w:t>
      </w:r>
      <w:r>
        <w:rPr>
          <w:sz w:val="32"/>
        </w:rPr>
        <w:t>2018</w:t>
      </w:r>
      <w:r>
        <w:rPr>
          <w:spacing w:val="-17"/>
          <w:sz w:val="32"/>
        </w:rPr>
        <w:t xml:space="preserve"> 年共接</w:t>
      </w:r>
      <w:r>
        <w:rPr>
          <w:spacing w:val="-10"/>
          <w:sz w:val="32"/>
        </w:rPr>
        <w:t>待国</w:t>
      </w:r>
      <w:r>
        <w:rPr>
          <w:sz w:val="32"/>
        </w:rPr>
        <w:t>（境</w:t>
      </w:r>
      <w:r>
        <w:rPr>
          <w:spacing w:val="-3"/>
          <w:sz w:val="32"/>
        </w:rPr>
        <w:t>）</w:t>
      </w:r>
      <w:r>
        <w:rPr>
          <w:spacing w:val="-14"/>
          <w:sz w:val="32"/>
        </w:rPr>
        <w:t xml:space="preserve">外来访团组 </w:t>
      </w:r>
      <w:r>
        <w:rPr>
          <w:sz w:val="32"/>
        </w:rPr>
        <w:t>0</w:t>
      </w:r>
      <w:r>
        <w:rPr>
          <w:spacing w:val="-22"/>
          <w:sz w:val="32"/>
        </w:rPr>
        <w:t xml:space="preserve"> </w:t>
      </w:r>
      <w:proofErr w:type="gramStart"/>
      <w:r>
        <w:rPr>
          <w:spacing w:val="-22"/>
          <w:sz w:val="32"/>
        </w:rPr>
        <w:t>个</w:t>
      </w:r>
      <w:proofErr w:type="gramEnd"/>
      <w:r>
        <w:rPr>
          <w:spacing w:val="-22"/>
          <w:sz w:val="32"/>
        </w:rPr>
        <w:t xml:space="preserve">、来访外宾 </w:t>
      </w:r>
      <w:r>
        <w:rPr>
          <w:sz w:val="32"/>
        </w:rPr>
        <w:t>0</w:t>
      </w:r>
      <w:r>
        <w:rPr>
          <w:spacing w:val="-28"/>
          <w:sz w:val="32"/>
        </w:rPr>
        <w:t xml:space="preserve"> 人次</w:t>
      </w:r>
      <w:r>
        <w:rPr>
          <w:sz w:val="32"/>
        </w:rPr>
        <w:t>（不包括陪同人员）。</w:t>
      </w:r>
    </w:p>
    <w:p w:rsidR="0030777F" w:rsidRDefault="0030777F">
      <w:pPr>
        <w:pStyle w:val="a3"/>
        <w:spacing w:line="20" w:lineRule="exact"/>
        <w:rPr>
          <w:sz w:val="2"/>
        </w:rPr>
      </w:pPr>
    </w:p>
    <w:p w:rsidR="0030777F" w:rsidRDefault="003948C2">
      <w:pPr>
        <w:spacing w:before="35" w:line="343" w:lineRule="auto"/>
        <w:ind w:left="320" w:right="595" w:firstLine="640"/>
        <w:jc w:val="both"/>
        <w:rPr>
          <w:sz w:val="32"/>
        </w:rPr>
      </w:pPr>
      <w:r>
        <w:rPr>
          <w:b/>
          <w:spacing w:val="-8"/>
          <w:sz w:val="32"/>
        </w:rPr>
        <w:t xml:space="preserve">其他国内公务接待支出 </w:t>
      </w:r>
      <w:r>
        <w:rPr>
          <w:sz w:val="32"/>
        </w:rPr>
        <w:t>0</w:t>
      </w:r>
      <w:r>
        <w:rPr>
          <w:spacing w:val="-48"/>
          <w:sz w:val="32"/>
        </w:rPr>
        <w:t xml:space="preserve"> 万元。</w:t>
      </w:r>
      <w:r>
        <w:rPr>
          <w:sz w:val="32"/>
        </w:rPr>
        <w:t>2018</w:t>
      </w:r>
      <w:r>
        <w:rPr>
          <w:spacing w:val="-11"/>
          <w:sz w:val="32"/>
        </w:rPr>
        <w:t xml:space="preserve"> 年共接待国内来访</w:t>
      </w:r>
      <w:r>
        <w:rPr>
          <w:spacing w:val="-34"/>
          <w:sz w:val="32"/>
        </w:rPr>
        <w:t xml:space="preserve">团组 </w:t>
      </w:r>
      <w:r>
        <w:rPr>
          <w:sz w:val="32"/>
        </w:rPr>
        <w:t>0</w:t>
      </w:r>
      <w:r>
        <w:rPr>
          <w:spacing w:val="-28"/>
          <w:sz w:val="32"/>
        </w:rPr>
        <w:t xml:space="preserve"> </w:t>
      </w:r>
      <w:proofErr w:type="gramStart"/>
      <w:r>
        <w:rPr>
          <w:spacing w:val="-28"/>
          <w:sz w:val="32"/>
        </w:rPr>
        <w:t>个</w:t>
      </w:r>
      <w:proofErr w:type="gramEnd"/>
      <w:r>
        <w:rPr>
          <w:spacing w:val="-28"/>
          <w:sz w:val="32"/>
        </w:rPr>
        <w:t xml:space="preserve">、来宾 </w:t>
      </w:r>
      <w:r>
        <w:rPr>
          <w:sz w:val="32"/>
        </w:rPr>
        <w:t>0</w:t>
      </w:r>
      <w:r>
        <w:rPr>
          <w:spacing w:val="-28"/>
          <w:sz w:val="32"/>
        </w:rPr>
        <w:t xml:space="preserve"> 人次</w:t>
      </w:r>
      <w:r>
        <w:rPr>
          <w:sz w:val="32"/>
        </w:rPr>
        <w:t>（不包括陪同人员）。</w:t>
      </w:r>
    </w:p>
    <w:p w:rsidR="0030777F" w:rsidRDefault="003948C2">
      <w:pPr>
        <w:pStyle w:val="a3"/>
        <w:spacing w:before="6"/>
        <w:ind w:left="960"/>
        <w:rPr>
          <w:rFonts w:ascii="黑体" w:eastAsia="黑体"/>
        </w:rPr>
      </w:pPr>
      <w:bookmarkStart w:id="17" w:name="八、预算绩效情况说明"/>
      <w:bookmarkEnd w:id="17"/>
      <w:r>
        <w:rPr>
          <w:rFonts w:ascii="黑体" w:eastAsia="黑体" w:hint="eastAsia"/>
        </w:rPr>
        <w:lastRenderedPageBreak/>
        <w:t>八、预算绩效情况说明</w:t>
      </w:r>
    </w:p>
    <w:p w:rsidR="0030777F" w:rsidRDefault="003948C2">
      <w:pPr>
        <w:pStyle w:val="2"/>
        <w:spacing w:before="181"/>
        <w:ind w:left="960"/>
        <w:rPr>
          <w:rFonts w:ascii="楷体" w:eastAsia="楷体"/>
        </w:rPr>
      </w:pPr>
      <w:bookmarkStart w:id="18" w:name="（一）绩效管理工作开展情况。"/>
      <w:bookmarkEnd w:id="18"/>
      <w:r>
        <w:rPr>
          <w:rFonts w:ascii="楷体" w:eastAsia="楷体" w:hint="eastAsia"/>
        </w:rPr>
        <w:t>（一）绩效管理工作开展情况。</w:t>
      </w:r>
    </w:p>
    <w:p w:rsidR="0030777F" w:rsidRDefault="003948C2">
      <w:pPr>
        <w:pStyle w:val="a3"/>
        <w:spacing w:before="180" w:line="345" w:lineRule="auto"/>
        <w:ind w:left="320" w:right="600" w:firstLine="640"/>
        <w:jc w:val="both"/>
      </w:pPr>
      <w:r>
        <w:rPr>
          <w:spacing w:val="-1"/>
        </w:rPr>
        <w:t>逐步夯实部门整体支出绩效评价的管理基础，完成绩效</w:t>
      </w:r>
      <w:r>
        <w:rPr>
          <w:spacing w:val="-4"/>
        </w:rPr>
        <w:t>目标编报工作，结合预算功能科目与产出构成、经济科目与</w:t>
      </w:r>
      <w:r>
        <w:rPr>
          <w:spacing w:val="-2"/>
        </w:rPr>
        <w:t>成本费用的绩效关系，进一步加强对绩效目标编制质量的审核，提高绩效目标与项目预算的匹配性。</w:t>
      </w:r>
    </w:p>
    <w:p w:rsidR="0030777F" w:rsidRDefault="003948C2">
      <w:pPr>
        <w:pStyle w:val="2"/>
        <w:spacing w:before="0" w:line="408" w:lineRule="exact"/>
        <w:ind w:left="960"/>
        <w:rPr>
          <w:rFonts w:ascii="楷体" w:eastAsia="楷体"/>
        </w:rPr>
      </w:pPr>
      <w:bookmarkStart w:id="19" w:name="（二）项目绩效自评结果。"/>
      <w:bookmarkEnd w:id="19"/>
      <w:r>
        <w:rPr>
          <w:rFonts w:ascii="楷体" w:eastAsia="楷体" w:hint="eastAsia"/>
        </w:rPr>
        <w:t>（二）项目绩效自评结果。</w:t>
      </w:r>
    </w:p>
    <w:p w:rsidR="0030777F" w:rsidRDefault="003948C2">
      <w:pPr>
        <w:pStyle w:val="a3"/>
        <w:spacing w:before="181" w:line="345" w:lineRule="auto"/>
        <w:ind w:left="320" w:right="585" w:firstLine="640"/>
        <w:jc w:val="both"/>
      </w:pPr>
      <w:bookmarkStart w:id="20" w:name="积极落实区委，区政府文件精神，实施绩效信息公开，及时反映部门履职资金的整体绩效和"/>
      <w:bookmarkEnd w:id="20"/>
      <w:r>
        <w:t xml:space="preserve">积极落实区委，区政府文件精神，实施绩效信息公开， 及时反映部门履职资金的整体绩效和专项资金的政策绩效， </w:t>
      </w:r>
      <w:r>
        <w:rPr>
          <w:spacing w:val="11"/>
          <w:w w:val="95"/>
        </w:rPr>
        <w:t xml:space="preserve">进一步完善了绩效评价质量管理机制，督促绩效问题的整 </w:t>
      </w:r>
      <w:r>
        <w:rPr>
          <w:spacing w:val="11"/>
        </w:rPr>
        <w:t>改。</w:t>
      </w:r>
    </w:p>
    <w:p w:rsidR="0030777F" w:rsidRDefault="003948C2">
      <w:pPr>
        <w:pStyle w:val="2"/>
        <w:spacing w:before="0" w:line="407" w:lineRule="exact"/>
        <w:ind w:left="960"/>
        <w:rPr>
          <w:rFonts w:ascii="楷体" w:eastAsia="楷体"/>
        </w:rPr>
      </w:pPr>
      <w:bookmarkStart w:id="21" w:name="（三）重点绩效评价结果"/>
      <w:bookmarkEnd w:id="21"/>
      <w:r>
        <w:rPr>
          <w:rFonts w:ascii="楷体" w:eastAsia="楷体" w:hint="eastAsia"/>
        </w:rPr>
        <w:t>（三）重点绩效评价结果</w:t>
      </w:r>
    </w:p>
    <w:p w:rsidR="0030777F" w:rsidRDefault="003948C2">
      <w:pPr>
        <w:pStyle w:val="a3"/>
        <w:spacing w:before="180"/>
        <w:ind w:left="960"/>
      </w:pPr>
      <w:bookmarkStart w:id="22" w:name="2018年度本部门无重点绩效评价"/>
      <w:bookmarkEnd w:id="22"/>
      <w:r>
        <w:t>2018 年度本部门无重点绩效评价</w:t>
      </w:r>
    </w:p>
    <w:p w:rsidR="0030777F" w:rsidRDefault="003948C2">
      <w:pPr>
        <w:pStyle w:val="a3"/>
        <w:spacing w:before="181"/>
        <w:ind w:left="960"/>
        <w:rPr>
          <w:rFonts w:ascii="黑体" w:eastAsia="黑体"/>
        </w:rPr>
      </w:pPr>
      <w:bookmarkStart w:id="23" w:name="九、政府性基金预算财政拨款支出决算情况说明"/>
      <w:bookmarkEnd w:id="23"/>
      <w:r>
        <w:rPr>
          <w:rFonts w:ascii="黑体" w:eastAsia="黑体" w:hint="eastAsia"/>
        </w:rPr>
        <w:t>九、政府性基金预算财政拨款支出决算情况说明</w:t>
      </w:r>
    </w:p>
    <w:p w:rsidR="00A238BF" w:rsidRDefault="00A238BF" w:rsidP="00A238BF">
      <w:pPr>
        <w:pStyle w:val="a3"/>
        <w:spacing w:line="360" w:lineRule="auto"/>
        <w:ind w:firstLineChars="200" w:firstLine="640"/>
      </w:pPr>
      <w:r>
        <w:t>2018 年度政府性基金预算财政拨款支出年初预算为0 万元，支出决算为 0万元，完成年初预算的 0%。</w:t>
      </w:r>
    </w:p>
    <w:p w:rsidR="0030777F" w:rsidRDefault="00A238BF" w:rsidP="00A238BF">
      <w:pPr>
        <w:pStyle w:val="a3"/>
        <w:spacing w:line="360" w:lineRule="auto"/>
        <w:ind w:firstLineChars="200" w:firstLine="640"/>
      </w:pPr>
      <w:r>
        <w:rPr>
          <w:rFonts w:hint="eastAsia"/>
        </w:rPr>
        <w:t>说明：我单位</w:t>
      </w:r>
      <w:r>
        <w:t xml:space="preserve"> 2018 年度没有政府性基金收入，也没有使用政府性基金安排支出。</w:t>
      </w:r>
    </w:p>
    <w:p w:rsidR="0030777F" w:rsidRDefault="003948C2">
      <w:pPr>
        <w:pStyle w:val="a3"/>
        <w:spacing w:before="180"/>
        <w:ind w:left="960"/>
        <w:rPr>
          <w:rFonts w:ascii="黑体" w:eastAsia="黑体"/>
        </w:rPr>
      </w:pPr>
      <w:bookmarkStart w:id="24" w:name="十、机关运行经费支出情况说明"/>
      <w:bookmarkEnd w:id="24"/>
      <w:r>
        <w:rPr>
          <w:rFonts w:ascii="黑体" w:eastAsia="黑体" w:hint="eastAsia"/>
        </w:rPr>
        <w:t>十、机关运行经费支出情况说明</w:t>
      </w:r>
    </w:p>
    <w:p w:rsidR="0030777F" w:rsidRDefault="006830C0">
      <w:pPr>
        <w:pStyle w:val="a3"/>
        <w:spacing w:before="181" w:line="343" w:lineRule="auto"/>
        <w:ind w:left="320" w:right="600" w:firstLine="640"/>
      </w:pPr>
      <w:r>
        <w:pict>
          <v:line id="_x0000_s1035" style="position:absolute;left:0;text-align:left;z-index:-251651072;mso-position-horizontal-relative:page;mso-width-relative:page;mso-height-relative:page" from="285.95pt,26.75pt" to="306pt,26.75pt" strokeweight=".72pt">
            <w10:wrap anchorx="page"/>
          </v:line>
        </w:pict>
      </w:r>
      <w:r w:rsidR="003948C2">
        <w:t>2018</w:t>
      </w:r>
      <w:r w:rsidR="003948C2">
        <w:rPr>
          <w:spacing w:val="-10"/>
        </w:rPr>
        <w:t xml:space="preserve"> 年度机关运行经费年</w:t>
      </w:r>
      <w:r w:rsidR="003948C2">
        <w:rPr>
          <w:spacing w:val="-17"/>
        </w:rPr>
        <w:t xml:space="preserve">初预算为 </w:t>
      </w:r>
      <w:r w:rsidR="003948C2">
        <w:t>249.80</w:t>
      </w:r>
      <w:r w:rsidR="003948C2">
        <w:rPr>
          <w:spacing w:val="-18"/>
        </w:rPr>
        <w:t xml:space="preserve"> 万元，支出</w:t>
      </w:r>
      <w:r w:rsidR="003948C2">
        <w:rPr>
          <w:spacing w:val="-34"/>
        </w:rPr>
        <w:t xml:space="preserve">决算为 </w:t>
      </w:r>
      <w:r w:rsidR="003948C2">
        <w:t>249.80</w:t>
      </w:r>
      <w:r w:rsidR="003948C2">
        <w:rPr>
          <w:spacing w:val="-17"/>
        </w:rPr>
        <w:t xml:space="preserve"> 元，完成年初预算的 </w:t>
      </w:r>
      <w:r w:rsidR="003948C2">
        <w:t>100%。</w:t>
      </w:r>
    </w:p>
    <w:p w:rsidR="0030777F" w:rsidRDefault="003948C2">
      <w:pPr>
        <w:pStyle w:val="a3"/>
        <w:spacing w:before="5"/>
        <w:ind w:left="960"/>
        <w:rPr>
          <w:rFonts w:ascii="黑体" w:eastAsia="黑体"/>
        </w:rPr>
      </w:pPr>
      <w:bookmarkStart w:id="25" w:name="十一、政府采购支出情况说明"/>
      <w:bookmarkEnd w:id="25"/>
      <w:r>
        <w:rPr>
          <w:rFonts w:ascii="黑体" w:eastAsia="黑体" w:hint="eastAsia"/>
        </w:rPr>
        <w:t>十一、政府采购支出情况说明</w:t>
      </w:r>
    </w:p>
    <w:p w:rsidR="0030777F" w:rsidRDefault="0030777F">
      <w:pPr>
        <w:pStyle w:val="a3"/>
        <w:rPr>
          <w:rFonts w:ascii="黑体"/>
          <w:sz w:val="20"/>
        </w:rPr>
      </w:pPr>
    </w:p>
    <w:p w:rsidR="0030777F" w:rsidRDefault="003948C2">
      <w:pPr>
        <w:pStyle w:val="a3"/>
        <w:spacing w:before="35"/>
        <w:ind w:right="600"/>
        <w:jc w:val="center"/>
      </w:pPr>
      <w:r>
        <w:rPr>
          <w:rFonts w:hint="eastAsia"/>
          <w:lang w:val="en-US"/>
        </w:rPr>
        <w:t xml:space="preserve">      </w:t>
      </w:r>
      <w:r>
        <w:t>2018</w:t>
      </w:r>
      <w:r>
        <w:rPr>
          <w:spacing w:val="-17"/>
        </w:rPr>
        <w:t xml:space="preserve"> 年度政府采购支出总额 </w:t>
      </w:r>
      <w:r>
        <w:t>0</w:t>
      </w:r>
      <w:r>
        <w:rPr>
          <w:spacing w:val="-19"/>
        </w:rPr>
        <w:t xml:space="preserve"> 万元，其中：政府采购货</w:t>
      </w:r>
    </w:p>
    <w:p w:rsidR="0030777F" w:rsidRDefault="003948C2">
      <w:pPr>
        <w:pStyle w:val="a3"/>
        <w:spacing w:before="179"/>
        <w:ind w:right="600"/>
        <w:jc w:val="right"/>
      </w:pPr>
      <w:r>
        <w:rPr>
          <w:spacing w:val="-21"/>
        </w:rPr>
        <w:lastRenderedPageBreak/>
        <w:t xml:space="preserve">物支出 </w:t>
      </w:r>
      <w:r>
        <w:t>0</w:t>
      </w:r>
      <w:r>
        <w:rPr>
          <w:spacing w:val="-16"/>
        </w:rPr>
        <w:t xml:space="preserve"> 万元、政府采购工程支出 </w:t>
      </w:r>
      <w:r>
        <w:t>0</w:t>
      </w:r>
      <w:r>
        <w:rPr>
          <w:spacing w:val="-10"/>
        </w:rPr>
        <w:t xml:space="preserve"> 万元、政府采购服务支</w:t>
      </w:r>
    </w:p>
    <w:p w:rsidR="0030777F" w:rsidRDefault="003948C2">
      <w:pPr>
        <w:pStyle w:val="a3"/>
        <w:spacing w:before="180" w:line="345" w:lineRule="auto"/>
        <w:ind w:left="320" w:right="597"/>
        <w:jc w:val="both"/>
      </w:pPr>
      <w:r>
        <w:rPr>
          <w:spacing w:val="-42"/>
        </w:rPr>
        <w:t xml:space="preserve">出 </w:t>
      </w:r>
      <w:r>
        <w:t>0</w:t>
      </w:r>
      <w:r>
        <w:rPr>
          <w:spacing w:val="-15"/>
        </w:rPr>
        <w:t xml:space="preserve"> 万元。授予中小企业合同金额 </w:t>
      </w:r>
      <w:r>
        <w:t>0</w:t>
      </w:r>
      <w:r>
        <w:rPr>
          <w:spacing w:val="-10"/>
        </w:rPr>
        <w:t xml:space="preserve"> 万元，占政府采购支出</w:t>
      </w:r>
      <w:r>
        <w:rPr>
          <w:spacing w:val="-29"/>
        </w:rPr>
        <w:t xml:space="preserve">总额的 </w:t>
      </w:r>
      <w:r>
        <w:rPr>
          <w:spacing w:val="-10"/>
        </w:rPr>
        <w:t>0%</w:t>
      </w:r>
      <w:r>
        <w:rPr>
          <w:spacing w:val="-12"/>
        </w:rPr>
        <w:t>，其中：授予小</w:t>
      </w:r>
      <w:proofErr w:type="gramStart"/>
      <w:r>
        <w:rPr>
          <w:spacing w:val="-12"/>
        </w:rPr>
        <w:t>微企业</w:t>
      </w:r>
      <w:proofErr w:type="gramEnd"/>
      <w:r>
        <w:rPr>
          <w:spacing w:val="-12"/>
        </w:rPr>
        <w:t xml:space="preserve">合同金额 </w:t>
      </w:r>
      <w:r>
        <w:t>0</w:t>
      </w:r>
      <w:r>
        <w:rPr>
          <w:spacing w:val="-16"/>
        </w:rPr>
        <w:t xml:space="preserve"> 万元，占政府采</w:t>
      </w:r>
      <w:r>
        <w:rPr>
          <w:spacing w:val="-26"/>
        </w:rPr>
        <w:t xml:space="preserve">购支出总额的 </w:t>
      </w:r>
      <w:r>
        <w:t>0%。</w:t>
      </w:r>
    </w:p>
    <w:p w:rsidR="0030777F" w:rsidRDefault="003948C2">
      <w:pPr>
        <w:pStyle w:val="a3"/>
        <w:ind w:left="960"/>
        <w:rPr>
          <w:rFonts w:ascii="黑体" w:eastAsia="黑体"/>
        </w:rPr>
      </w:pPr>
      <w:bookmarkStart w:id="26" w:name="十二、国有资产占用情况说明"/>
      <w:bookmarkEnd w:id="26"/>
      <w:r>
        <w:rPr>
          <w:rFonts w:ascii="黑体" w:eastAsia="黑体" w:hint="eastAsia"/>
        </w:rPr>
        <w:t>十二、国有资产占用情况说明</w:t>
      </w:r>
    </w:p>
    <w:p w:rsidR="0030777F" w:rsidRDefault="003948C2">
      <w:pPr>
        <w:pStyle w:val="a3"/>
        <w:spacing w:before="180"/>
        <w:ind w:right="597"/>
        <w:jc w:val="right"/>
      </w:pPr>
      <w:r>
        <w:t>2018</w:t>
      </w:r>
      <w:r>
        <w:rPr>
          <w:spacing w:val="-18"/>
        </w:rPr>
        <w:t xml:space="preserve"> 年期末，</w:t>
      </w:r>
      <w:proofErr w:type="gramStart"/>
      <w:r>
        <w:rPr>
          <w:spacing w:val="-18"/>
        </w:rPr>
        <w:t>我部门</w:t>
      </w:r>
      <w:proofErr w:type="gramEnd"/>
      <w:r>
        <w:rPr>
          <w:spacing w:val="-18"/>
        </w:rPr>
        <w:t xml:space="preserve">共有车辆 </w:t>
      </w:r>
      <w:r>
        <w:t>1</w:t>
      </w:r>
      <w:r>
        <w:rPr>
          <w:spacing w:val="-16"/>
        </w:rPr>
        <w:t xml:space="preserve"> 辆，其中：省级领导干</w:t>
      </w:r>
    </w:p>
    <w:p w:rsidR="0030777F" w:rsidRDefault="003948C2">
      <w:pPr>
        <w:pStyle w:val="a3"/>
        <w:spacing w:before="178"/>
        <w:ind w:right="585"/>
        <w:jc w:val="right"/>
      </w:pPr>
      <w:r>
        <w:rPr>
          <w:spacing w:val="-21"/>
        </w:rPr>
        <w:t xml:space="preserve">部用车 </w:t>
      </w:r>
      <w:r>
        <w:t>0</w:t>
      </w:r>
      <w:r>
        <w:rPr>
          <w:spacing w:val="-17"/>
        </w:rPr>
        <w:t xml:space="preserve"> 辆、主要领导干部用车 </w:t>
      </w:r>
      <w:r>
        <w:t>0</w:t>
      </w:r>
      <w:r>
        <w:rPr>
          <w:spacing w:val="-18"/>
        </w:rPr>
        <w:t xml:space="preserve"> 辆、机要通信用车 </w:t>
      </w:r>
      <w:r>
        <w:t>0</w:t>
      </w:r>
      <w:r>
        <w:rPr>
          <w:spacing w:val="-28"/>
        </w:rPr>
        <w:t xml:space="preserve"> 辆、</w:t>
      </w:r>
    </w:p>
    <w:p w:rsidR="0030777F" w:rsidRDefault="003948C2">
      <w:pPr>
        <w:pStyle w:val="a3"/>
        <w:spacing w:before="181"/>
        <w:ind w:right="663"/>
        <w:jc w:val="right"/>
      </w:pPr>
      <w:r>
        <w:rPr>
          <w:spacing w:val="-14"/>
        </w:rPr>
        <w:t xml:space="preserve">应急保障车 </w:t>
      </w:r>
      <w:r>
        <w:t>0</w:t>
      </w:r>
      <w:r>
        <w:rPr>
          <w:spacing w:val="-19"/>
        </w:rPr>
        <w:t xml:space="preserve"> 辆、执法执勤用车 </w:t>
      </w:r>
      <w:r>
        <w:t>0</w:t>
      </w:r>
      <w:r>
        <w:rPr>
          <w:spacing w:val="-16"/>
        </w:rPr>
        <w:t xml:space="preserve"> 辆、特种专业技术用车 </w:t>
      </w:r>
      <w:r>
        <w:t>0</w:t>
      </w:r>
    </w:p>
    <w:p w:rsidR="0030777F" w:rsidRDefault="003948C2">
      <w:pPr>
        <w:pStyle w:val="a3"/>
        <w:spacing w:before="180"/>
        <w:ind w:right="600"/>
        <w:jc w:val="right"/>
      </w:pPr>
      <w:r>
        <w:rPr>
          <w:spacing w:val="-4"/>
        </w:rPr>
        <w:t xml:space="preserve">辆、离退休干部用车 </w:t>
      </w:r>
      <w:r>
        <w:t>0</w:t>
      </w:r>
      <w:r>
        <w:rPr>
          <w:spacing w:val="-16"/>
        </w:rPr>
        <w:t xml:space="preserve"> 辆、其他用车 </w:t>
      </w:r>
      <w:r>
        <w:t>1</w:t>
      </w:r>
      <w:r>
        <w:rPr>
          <w:spacing w:val="-16"/>
        </w:rPr>
        <w:t xml:space="preserve"> 辆；单位价值 </w:t>
      </w:r>
      <w:r>
        <w:t>50</w:t>
      </w:r>
      <w:r>
        <w:rPr>
          <w:spacing w:val="-39"/>
        </w:rPr>
        <w:t xml:space="preserve"> 万</w:t>
      </w:r>
    </w:p>
    <w:p w:rsidR="0030777F" w:rsidRDefault="003948C2">
      <w:pPr>
        <w:pStyle w:val="a3"/>
        <w:spacing w:before="181"/>
        <w:ind w:right="600"/>
        <w:jc w:val="right"/>
      </w:pPr>
      <w:r>
        <w:rPr>
          <w:spacing w:val="-11"/>
        </w:rPr>
        <w:t xml:space="preserve">元以上通用设备 </w:t>
      </w:r>
      <w:r>
        <w:t>0</w:t>
      </w:r>
      <w:r>
        <w:rPr>
          <w:spacing w:val="-44"/>
        </w:rPr>
        <w:t xml:space="preserve"> 台</w:t>
      </w:r>
      <w:r>
        <w:t>（套</w:t>
      </w:r>
      <w:r>
        <w:rPr>
          <w:spacing w:val="-5"/>
        </w:rPr>
        <w:t>），</w:t>
      </w:r>
      <w:r>
        <w:rPr>
          <w:spacing w:val="-17"/>
        </w:rPr>
        <w:t xml:space="preserve">单位价值 </w:t>
      </w:r>
      <w:r>
        <w:t>100</w:t>
      </w:r>
      <w:r>
        <w:rPr>
          <w:spacing w:val="-12"/>
        </w:rPr>
        <w:t xml:space="preserve"> 万元以上专用设</w:t>
      </w:r>
    </w:p>
    <w:p w:rsidR="0030777F" w:rsidRDefault="003948C2">
      <w:pPr>
        <w:pStyle w:val="a3"/>
        <w:spacing w:before="180"/>
        <w:ind w:left="320"/>
      </w:pPr>
      <w:r>
        <w:t>备 0 台（套）。</w:t>
      </w:r>
    </w:p>
    <w:p w:rsidR="0030777F" w:rsidRDefault="0030777F">
      <w:pPr>
        <w:pStyle w:val="a3"/>
        <w:spacing w:before="180"/>
        <w:ind w:left="960"/>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30777F" w:rsidRDefault="0030777F">
      <w:pPr>
        <w:pStyle w:val="a3"/>
        <w:rPr>
          <w:sz w:val="20"/>
        </w:rPr>
      </w:pPr>
    </w:p>
    <w:p w:rsidR="00A238BF" w:rsidRDefault="00A238BF">
      <w:pPr>
        <w:pStyle w:val="a3"/>
        <w:rPr>
          <w:sz w:val="20"/>
        </w:rPr>
      </w:pPr>
    </w:p>
    <w:p w:rsidR="00A238BF" w:rsidRDefault="00A238BF">
      <w:pPr>
        <w:pStyle w:val="a3"/>
        <w:rPr>
          <w:sz w:val="20"/>
        </w:rPr>
      </w:pPr>
    </w:p>
    <w:p w:rsidR="00A238BF" w:rsidRDefault="00A238BF">
      <w:pPr>
        <w:pStyle w:val="a3"/>
        <w:rPr>
          <w:sz w:val="20"/>
        </w:rPr>
      </w:pPr>
    </w:p>
    <w:p w:rsidR="00A238BF" w:rsidRDefault="00A238BF">
      <w:pPr>
        <w:pStyle w:val="a3"/>
        <w:rPr>
          <w:sz w:val="20"/>
        </w:rPr>
      </w:pPr>
    </w:p>
    <w:p w:rsidR="00A238BF" w:rsidRDefault="00A238BF">
      <w:pPr>
        <w:pStyle w:val="a3"/>
        <w:rPr>
          <w:sz w:val="20"/>
        </w:rPr>
      </w:pPr>
    </w:p>
    <w:p w:rsidR="00A238BF" w:rsidRDefault="00A238BF">
      <w:pPr>
        <w:pStyle w:val="a3"/>
        <w:rPr>
          <w:sz w:val="20"/>
        </w:rPr>
      </w:pPr>
    </w:p>
    <w:p w:rsidR="00A238BF" w:rsidRDefault="00A238BF">
      <w:pPr>
        <w:pStyle w:val="a3"/>
        <w:rPr>
          <w:sz w:val="20"/>
        </w:rPr>
      </w:pPr>
    </w:p>
    <w:p w:rsidR="00A238BF" w:rsidRDefault="00A238BF">
      <w:pPr>
        <w:pStyle w:val="a3"/>
        <w:rPr>
          <w:sz w:val="20"/>
        </w:rPr>
      </w:pPr>
    </w:p>
    <w:p w:rsidR="00A238BF" w:rsidRDefault="00A238BF">
      <w:pPr>
        <w:pStyle w:val="a3"/>
        <w:rPr>
          <w:sz w:val="20"/>
        </w:rPr>
      </w:pPr>
    </w:p>
    <w:p w:rsidR="00A238BF" w:rsidRDefault="00A238BF">
      <w:pPr>
        <w:pStyle w:val="a3"/>
        <w:rPr>
          <w:rFonts w:hint="eastAsia"/>
          <w:sz w:val="20"/>
        </w:rPr>
      </w:pPr>
    </w:p>
    <w:p w:rsidR="0030777F" w:rsidRDefault="0030777F">
      <w:pPr>
        <w:pStyle w:val="a3"/>
        <w:rPr>
          <w:sz w:val="20"/>
        </w:rPr>
      </w:pPr>
    </w:p>
    <w:p w:rsidR="0030777F" w:rsidRDefault="0030777F">
      <w:pPr>
        <w:pStyle w:val="a3"/>
        <w:rPr>
          <w:sz w:val="20"/>
        </w:rPr>
      </w:pPr>
    </w:p>
    <w:p w:rsidR="0030777F" w:rsidRDefault="003948C2">
      <w:pPr>
        <w:pStyle w:val="1"/>
        <w:tabs>
          <w:tab w:val="left" w:pos="2399"/>
        </w:tabs>
        <w:spacing w:before="188"/>
        <w:ind w:right="222"/>
      </w:pPr>
      <w:bookmarkStart w:id="27" w:name="第四部分__名词解释"/>
      <w:bookmarkEnd w:id="27"/>
      <w:r>
        <w:lastRenderedPageBreak/>
        <w:t>第四部分</w:t>
      </w:r>
      <w:r>
        <w:tab/>
        <w:t>名词解释</w:t>
      </w:r>
    </w:p>
    <w:p w:rsidR="0030777F" w:rsidRDefault="0030777F">
      <w:pPr>
        <w:sectPr w:rsidR="0030777F">
          <w:footerReference w:type="default" r:id="rId13"/>
          <w:pgSz w:w="11910" w:h="16840"/>
          <w:pgMar w:top="1580" w:right="1200" w:bottom="1160" w:left="1480" w:header="0" w:footer="975" w:gutter="0"/>
          <w:pgNumType w:start="27"/>
          <w:cols w:space="720"/>
        </w:sectPr>
      </w:pPr>
    </w:p>
    <w:p w:rsidR="0030777F" w:rsidRDefault="0030777F">
      <w:pPr>
        <w:pStyle w:val="a3"/>
        <w:rPr>
          <w:rFonts w:ascii="黑体"/>
          <w:sz w:val="20"/>
        </w:rPr>
      </w:pPr>
    </w:p>
    <w:p w:rsidR="0030777F" w:rsidRDefault="003948C2">
      <w:pPr>
        <w:pStyle w:val="a3"/>
        <w:spacing w:before="226" w:line="345" w:lineRule="auto"/>
        <w:ind w:left="108" w:right="273" w:firstLine="638"/>
      </w:pPr>
      <w:r>
        <w:rPr>
          <w:spacing w:val="-11"/>
        </w:rPr>
        <w:t>一、财政拨款收入：单位从同级政府财政部门取得的财政预算资金。</w:t>
      </w:r>
    </w:p>
    <w:p w:rsidR="0030777F" w:rsidRDefault="003948C2">
      <w:pPr>
        <w:pStyle w:val="a3"/>
        <w:spacing w:line="343" w:lineRule="auto"/>
        <w:ind w:left="108" w:right="275" w:firstLine="638"/>
      </w:pPr>
      <w:r>
        <w:rPr>
          <w:spacing w:val="-11"/>
        </w:rPr>
        <w:t>二、事业收入：事业单位开展专业业务活动及其辅助活动取得的收入。</w:t>
      </w:r>
    </w:p>
    <w:p w:rsidR="0030777F" w:rsidRDefault="003948C2">
      <w:pPr>
        <w:pStyle w:val="a3"/>
        <w:spacing w:before="6" w:line="345" w:lineRule="auto"/>
        <w:ind w:left="108" w:right="273" w:firstLine="638"/>
      </w:pPr>
      <w:r>
        <w:rPr>
          <w:spacing w:val="-11"/>
        </w:rPr>
        <w:t>三、上级补助收入：事业单位从主管部门和上级单位取得的非财政补助收入。</w:t>
      </w:r>
    </w:p>
    <w:p w:rsidR="0030777F" w:rsidRDefault="003948C2">
      <w:pPr>
        <w:pStyle w:val="a3"/>
        <w:spacing w:line="345" w:lineRule="auto"/>
        <w:ind w:left="108" w:right="271" w:firstLine="638"/>
      </w:pPr>
      <w:r>
        <w:rPr>
          <w:spacing w:val="-12"/>
        </w:rPr>
        <w:t>四、附属单位上缴收入：事业单位取得附属独立核算单位根据有关规定上缴的收入。</w:t>
      </w:r>
    </w:p>
    <w:p w:rsidR="0030777F" w:rsidRDefault="003948C2">
      <w:pPr>
        <w:pStyle w:val="a3"/>
        <w:spacing w:line="343" w:lineRule="auto"/>
        <w:ind w:left="108" w:right="275" w:firstLine="638"/>
      </w:pPr>
      <w:r>
        <w:rPr>
          <w:spacing w:val="-11"/>
        </w:rPr>
        <w:t>五、经营收入：事业单位在专业业务活动及其辅助活动之外开展非独立核算经营活动取得的收入。</w:t>
      </w:r>
    </w:p>
    <w:p w:rsidR="0030777F" w:rsidRDefault="003948C2">
      <w:pPr>
        <w:pStyle w:val="a3"/>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rsidR="0030777F" w:rsidRDefault="003948C2">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30777F" w:rsidRDefault="003948C2">
      <w:pPr>
        <w:pStyle w:val="a3"/>
        <w:spacing w:line="345" w:lineRule="auto"/>
        <w:ind w:left="108" w:right="271" w:firstLine="638"/>
      </w:pPr>
      <w:r>
        <w:rPr>
          <w:spacing w:val="-12"/>
        </w:rPr>
        <w:t>八、基本支出：为保障机构正常运转、完成日常工作任务而发生的人员支出和公用支出。</w:t>
      </w:r>
    </w:p>
    <w:p w:rsidR="0030777F" w:rsidRDefault="003948C2">
      <w:pPr>
        <w:pStyle w:val="a3"/>
        <w:spacing w:line="345" w:lineRule="auto"/>
        <w:ind w:left="108" w:right="275" w:firstLine="638"/>
      </w:pPr>
      <w:r>
        <w:rPr>
          <w:spacing w:val="-11"/>
        </w:rPr>
        <w:t>九、项目支出：基本支出之外为完成特定行政任务和事业发展目标所发生的支出。</w:t>
      </w:r>
    </w:p>
    <w:p w:rsidR="0030777F" w:rsidRDefault="0030777F">
      <w:pPr>
        <w:spacing w:line="345" w:lineRule="auto"/>
        <w:sectPr w:rsidR="0030777F">
          <w:pgSz w:w="11910" w:h="16840"/>
          <w:pgMar w:top="1580" w:right="1200" w:bottom="1160" w:left="1480" w:header="0" w:footer="975" w:gutter="0"/>
          <w:cols w:space="720"/>
        </w:sectPr>
      </w:pPr>
    </w:p>
    <w:p w:rsidR="0030777F" w:rsidRDefault="0030777F">
      <w:pPr>
        <w:pStyle w:val="a3"/>
        <w:rPr>
          <w:sz w:val="20"/>
        </w:rPr>
      </w:pPr>
    </w:p>
    <w:p w:rsidR="0030777F" w:rsidRDefault="003948C2">
      <w:pPr>
        <w:pStyle w:val="a3"/>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proofErr w:type="gramStart"/>
      <w:r>
        <w:t>费反映</w:t>
      </w:r>
      <w:proofErr w:type="gramEnd"/>
      <w:r>
        <w:t>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w:t>
      </w:r>
      <w:proofErr w:type="gramStart"/>
      <w:r>
        <w:rPr>
          <w:w w:val="95"/>
        </w:rPr>
        <w:t>含车辆</w:t>
      </w:r>
      <w:proofErr w:type="gramEnd"/>
      <w:r>
        <w:rPr>
          <w:w w:val="95"/>
        </w:rPr>
        <w:t>购置税</w:t>
      </w:r>
      <w:r>
        <w:rPr>
          <w:spacing w:val="-70"/>
          <w:w w:val="95"/>
        </w:rPr>
        <w:t>）</w:t>
      </w:r>
      <w:r>
        <w:rPr>
          <w:spacing w:val="-13"/>
          <w:w w:val="95"/>
        </w:rPr>
        <w:t xml:space="preserve">及租用费、燃料费、维修费、 </w:t>
      </w:r>
      <w:r>
        <w:rPr>
          <w:spacing w:val="-15"/>
        </w:rPr>
        <w:t>过路过桥费、保险费、安全奖励费用等支出；公务接待</w:t>
      </w:r>
      <w:proofErr w:type="gramStart"/>
      <w:r>
        <w:rPr>
          <w:spacing w:val="-15"/>
        </w:rPr>
        <w:t>费反映</w:t>
      </w:r>
      <w:proofErr w:type="gramEnd"/>
      <w:r>
        <w:rPr>
          <w:spacing w:val="-15"/>
        </w:rPr>
        <w:t>单位按规定开支的各类公务接待（含外宾接待）支出。</w:t>
      </w:r>
    </w:p>
    <w:p w:rsidR="0030777F" w:rsidRDefault="003948C2">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30777F" w:rsidRDefault="003948C2">
      <w:pPr>
        <w:pStyle w:val="a3"/>
        <w:spacing w:line="345" w:lineRule="auto"/>
        <w:ind w:left="108" w:right="273" w:firstLine="638"/>
        <w:jc w:val="both"/>
      </w:pPr>
      <w:r>
        <w:rPr>
          <w:spacing w:val="-11"/>
        </w:rPr>
        <w:t>十二、工资福利支出：单位支付给在职职工和编制</w:t>
      </w:r>
      <w:proofErr w:type="gramStart"/>
      <w:r>
        <w:rPr>
          <w:spacing w:val="-11"/>
        </w:rPr>
        <w:t>外长期</w:t>
      </w:r>
      <w:proofErr w:type="gramEnd"/>
      <w:r>
        <w:rPr>
          <w:spacing w:val="-11"/>
        </w:rPr>
        <w:t>聘</w:t>
      </w:r>
      <w:r>
        <w:rPr>
          <w:spacing w:val="-16"/>
          <w:w w:val="95"/>
        </w:rPr>
        <w:t xml:space="preserve">用人员的各类劳动报酬，以及为上述人员缴纳的各项社会保险费 </w:t>
      </w:r>
      <w:r>
        <w:rPr>
          <w:spacing w:val="-16"/>
        </w:rPr>
        <w:t>等。</w:t>
      </w:r>
    </w:p>
    <w:p w:rsidR="0030777F" w:rsidRDefault="003948C2">
      <w:pPr>
        <w:pStyle w:val="a3"/>
        <w:spacing w:line="404" w:lineRule="exact"/>
        <w:ind w:left="747"/>
      </w:pPr>
      <w:r>
        <w:t>十三、商品和服务支出：单位购买商品和服务的支出。</w:t>
      </w:r>
    </w:p>
    <w:p w:rsidR="0030777F" w:rsidRDefault="003948C2">
      <w:pPr>
        <w:pStyle w:val="a3"/>
        <w:spacing w:before="180" w:line="345" w:lineRule="auto"/>
        <w:ind w:left="108" w:right="273" w:firstLine="638"/>
      </w:pPr>
      <w:r>
        <w:rPr>
          <w:spacing w:val="-12"/>
        </w:rPr>
        <w:t>十四、对个人和家庭的补助支出：单位用于对个人和家庭的补助支出。</w:t>
      </w:r>
    </w:p>
    <w:p w:rsidR="0030777F" w:rsidRDefault="003948C2">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30777F" w:rsidRDefault="0030777F">
      <w:pPr>
        <w:spacing w:line="345" w:lineRule="auto"/>
        <w:jc w:val="both"/>
        <w:sectPr w:rsidR="0030777F">
          <w:pgSz w:w="11910" w:h="16840"/>
          <w:pgMar w:top="1580" w:right="1200" w:bottom="1160" w:left="1480" w:header="0" w:footer="975" w:gutter="0"/>
          <w:cols w:space="720"/>
        </w:sectPr>
      </w:pPr>
    </w:p>
    <w:p w:rsidR="0030777F" w:rsidRDefault="0030777F">
      <w:pPr>
        <w:pStyle w:val="a3"/>
        <w:rPr>
          <w:sz w:val="20"/>
        </w:rPr>
      </w:pPr>
    </w:p>
    <w:p w:rsidR="0030777F" w:rsidRDefault="003948C2">
      <w:pPr>
        <w:pStyle w:val="a3"/>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sectPr w:rsidR="0030777F">
      <w:footerReference w:type="default" r:id="rId14"/>
      <w:pgSz w:w="11910" w:h="16840"/>
      <w:pgMar w:top="1580" w:right="1200" w:bottom="1160" w:left="1480" w:header="0" w:footer="975" w:gutter="0"/>
      <w:pgNumType w:start="3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0C0" w:rsidRDefault="006830C0">
      <w:r>
        <w:separator/>
      </w:r>
    </w:p>
  </w:endnote>
  <w:endnote w:type="continuationSeparator" w:id="0">
    <w:p w:rsidR="006830C0" w:rsidRDefault="0068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7F" w:rsidRDefault="006830C0">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95pt;margin-top:782.1pt;width:16.2pt;height:11pt;z-index:-251657216;mso-position-horizontal-relative:page;mso-position-vertical-relative:page;mso-width-relative:page;mso-height-relative:page" filled="f" stroked="f">
          <v:textbox inset="0,0,0,0">
            <w:txbxContent>
              <w:p w:rsidR="0030777F" w:rsidRDefault="003948C2">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1E6166">
                  <w:rPr>
                    <w:rFonts w:ascii="Calibri"/>
                    <w:noProof/>
                    <w:sz w:val="18"/>
                  </w:rPr>
                  <w:t>2</w:t>
                </w:r>
                <w:r>
                  <w:fldChar w:fldCharType="end"/>
                </w:r>
                <w:r>
                  <w:rPr>
                    <w:rFonts w:ascii="Calibri"/>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7F" w:rsidRDefault="006830C0">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9.6pt;margin-top:795.7pt;width:16.05pt;height:11pt;z-index:-251656192;mso-position-horizontal-relative:page;mso-position-vertical-relative:page;mso-width-relative:page;mso-height-relative:page" filled="f" stroked="f">
          <v:textbox inset="0,0,0,0">
            <w:txbxContent>
              <w:p w:rsidR="0030777F" w:rsidRDefault="003948C2">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1E6166">
                  <w:rPr>
                    <w:rFonts w:ascii="Calibri"/>
                    <w:noProof/>
                    <w:sz w:val="18"/>
                  </w:rPr>
                  <w:t>9</w:t>
                </w:r>
                <w:r>
                  <w:fldChar w:fldCharType="end"/>
                </w:r>
                <w:r>
                  <w:rPr>
                    <w:rFonts w:ascii="Calibri"/>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7F" w:rsidRDefault="006830C0">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10.6pt;margin-top:549.05pt;width:20.6pt;height:11pt;z-index:-251655168;mso-position-horizontal-relative:page;mso-position-vertical-relative:page;mso-width-relative:page;mso-height-relative:page" filled="f" stroked="f">
          <v:textbox inset="0,0,0,0">
            <w:txbxContent>
              <w:p w:rsidR="0030777F" w:rsidRDefault="003948C2">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1E6166">
                  <w:rPr>
                    <w:rFonts w:ascii="Calibri"/>
                    <w:noProof/>
                    <w:sz w:val="18"/>
                  </w:rPr>
                  <w:t>19</w:t>
                </w:r>
                <w:r>
                  <w:fldChar w:fldCharType="end"/>
                </w:r>
                <w:r>
                  <w:rPr>
                    <w:rFonts w:ascii="Calibri"/>
                    <w:sz w:val="18"/>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7F" w:rsidRDefault="006830C0">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0.6pt;margin-top:549.05pt;width:20.6pt;height:11pt;z-index:-251654144;mso-position-horizontal-relative:page;mso-position-vertical-relative:page;mso-width-relative:page;mso-height-relative:page" filled="f" stroked="f">
          <v:textbox inset="0,0,0,0">
            <w:txbxContent>
              <w:p w:rsidR="0030777F" w:rsidRDefault="003948C2">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1E6166">
                  <w:rPr>
                    <w:rFonts w:ascii="Calibri"/>
                    <w:noProof/>
                    <w:sz w:val="18"/>
                  </w:rPr>
                  <w:t>20</w:t>
                </w:r>
                <w:r>
                  <w:fldChar w:fldCharType="end"/>
                </w:r>
                <w:r>
                  <w:rPr>
                    <w:rFonts w:ascii="Calibri"/>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7F" w:rsidRDefault="006830C0">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87.2pt;margin-top:795.7pt;width:20.75pt;height:11pt;z-index:-251653120;mso-position-horizontal-relative:page;mso-position-vertical-relative:page;mso-width-relative:page;mso-height-relative:page" filled="f" stroked="f">
          <v:textbox inset="0,0,0,0">
            <w:txbxContent>
              <w:p w:rsidR="0030777F" w:rsidRDefault="003948C2">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1E6166">
                  <w:rPr>
                    <w:rFonts w:ascii="Calibri"/>
                    <w:noProof/>
                    <w:sz w:val="18"/>
                  </w:rPr>
                  <w:t>24</w:t>
                </w:r>
                <w:r>
                  <w:fldChar w:fldCharType="end"/>
                </w:r>
                <w:r>
                  <w:rPr>
                    <w:rFonts w:ascii="Calibri"/>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7F" w:rsidRDefault="006830C0">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88.65pt;margin-top:782.1pt;width:20.75pt;height:11pt;z-index:-251652096;mso-position-horizontal-relative:page;mso-position-vertical-relative:page;mso-width-relative:page;mso-height-relative:page" filled="f" stroked="f">
          <v:textbox inset="0,0,0,0">
            <w:txbxContent>
              <w:p w:rsidR="0030777F" w:rsidRDefault="003948C2">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1E6166">
                  <w:rPr>
                    <w:rFonts w:ascii="Calibri"/>
                    <w:noProof/>
                    <w:sz w:val="18"/>
                  </w:rPr>
                  <w:t>32</w:t>
                </w:r>
                <w:r>
                  <w:fldChar w:fldCharType="end"/>
                </w:r>
                <w:r>
                  <w:rPr>
                    <w:rFonts w:ascii="Calibri"/>
                    <w:sz w:val="18"/>
                  </w:rPr>
                  <w:t xml:space="preserve">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77F" w:rsidRDefault="006830C0">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90.1pt;margin-top:782.1pt;width:20.75pt;height:11pt;z-index:-251651072;mso-position-horizontal-relative:page;mso-position-vertical-relative:page;mso-width-relative:page;mso-height-relative:page" filled="f" stroked="f">
          <v:textbox inset="0,0,0,0">
            <w:txbxContent>
              <w:p w:rsidR="0030777F" w:rsidRDefault="003948C2">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1E6166">
                  <w:rPr>
                    <w:rFonts w:ascii="Calibri"/>
                    <w:noProof/>
                    <w:sz w:val="18"/>
                  </w:rPr>
                  <w:t>30</w:t>
                </w:r>
                <w:r>
                  <w:fldChar w:fldCharType="end"/>
                </w:r>
                <w:r>
                  <w:rPr>
                    <w:rFonts w:ascii="Calibri"/>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0C0" w:rsidRDefault="006830C0">
      <w:r>
        <w:separator/>
      </w:r>
    </w:p>
  </w:footnote>
  <w:footnote w:type="continuationSeparator" w:id="0">
    <w:p w:rsidR="006830C0" w:rsidRDefault="00683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8AC8EF"/>
    <w:multiLevelType w:val="multilevel"/>
    <w:tmpl w:val="9C8AC8EF"/>
    <w:lvl w:ilvl="0">
      <w:start w:val="1"/>
      <w:numFmt w:val="decimal"/>
      <w:lvlText w:val="%1."/>
      <w:lvlJc w:val="left"/>
      <w:pPr>
        <w:ind w:left="1440" w:hanging="480"/>
        <w:jc w:val="right"/>
      </w:pPr>
      <w:rPr>
        <w:rFonts w:hint="default"/>
        <w:spacing w:val="0"/>
        <w:w w:val="99"/>
        <w:lang w:val="zh-CN" w:eastAsia="zh-CN" w:bidi="zh-CN"/>
      </w:rPr>
    </w:lvl>
    <w:lvl w:ilvl="1">
      <w:numFmt w:val="bullet"/>
      <w:lvlText w:val="•"/>
      <w:lvlJc w:val="left"/>
      <w:pPr>
        <w:ind w:left="2184" w:hanging="480"/>
      </w:pPr>
      <w:rPr>
        <w:rFonts w:hint="default"/>
        <w:lang w:val="zh-CN" w:eastAsia="zh-CN" w:bidi="zh-CN"/>
      </w:rPr>
    </w:lvl>
    <w:lvl w:ilvl="2">
      <w:numFmt w:val="bullet"/>
      <w:lvlText w:val="•"/>
      <w:lvlJc w:val="left"/>
      <w:pPr>
        <w:ind w:left="2929" w:hanging="480"/>
      </w:pPr>
      <w:rPr>
        <w:rFonts w:hint="default"/>
        <w:lang w:val="zh-CN" w:eastAsia="zh-CN" w:bidi="zh-CN"/>
      </w:rPr>
    </w:lvl>
    <w:lvl w:ilvl="3">
      <w:numFmt w:val="bullet"/>
      <w:lvlText w:val="•"/>
      <w:lvlJc w:val="left"/>
      <w:pPr>
        <w:ind w:left="3673" w:hanging="480"/>
      </w:pPr>
      <w:rPr>
        <w:rFonts w:hint="default"/>
        <w:lang w:val="zh-CN" w:eastAsia="zh-CN" w:bidi="zh-CN"/>
      </w:rPr>
    </w:lvl>
    <w:lvl w:ilvl="4">
      <w:numFmt w:val="bullet"/>
      <w:lvlText w:val="•"/>
      <w:lvlJc w:val="left"/>
      <w:pPr>
        <w:ind w:left="4418" w:hanging="480"/>
      </w:pPr>
      <w:rPr>
        <w:rFonts w:hint="default"/>
        <w:lang w:val="zh-CN" w:eastAsia="zh-CN" w:bidi="zh-CN"/>
      </w:rPr>
    </w:lvl>
    <w:lvl w:ilvl="5">
      <w:numFmt w:val="bullet"/>
      <w:lvlText w:val="•"/>
      <w:lvlJc w:val="left"/>
      <w:pPr>
        <w:ind w:left="5163" w:hanging="480"/>
      </w:pPr>
      <w:rPr>
        <w:rFonts w:hint="default"/>
        <w:lang w:val="zh-CN" w:eastAsia="zh-CN" w:bidi="zh-CN"/>
      </w:rPr>
    </w:lvl>
    <w:lvl w:ilvl="6">
      <w:numFmt w:val="bullet"/>
      <w:lvlText w:val="•"/>
      <w:lvlJc w:val="left"/>
      <w:pPr>
        <w:ind w:left="5907" w:hanging="480"/>
      </w:pPr>
      <w:rPr>
        <w:rFonts w:hint="default"/>
        <w:lang w:val="zh-CN" w:eastAsia="zh-CN" w:bidi="zh-CN"/>
      </w:rPr>
    </w:lvl>
    <w:lvl w:ilvl="7">
      <w:numFmt w:val="bullet"/>
      <w:lvlText w:val="•"/>
      <w:lvlJc w:val="left"/>
      <w:pPr>
        <w:ind w:left="6652" w:hanging="480"/>
      </w:pPr>
      <w:rPr>
        <w:rFonts w:hint="default"/>
        <w:lang w:val="zh-CN" w:eastAsia="zh-CN" w:bidi="zh-CN"/>
      </w:rPr>
    </w:lvl>
    <w:lvl w:ilvl="8">
      <w:numFmt w:val="bullet"/>
      <w:lvlText w:val="•"/>
      <w:lvlJc w:val="left"/>
      <w:pPr>
        <w:ind w:left="7396" w:hanging="480"/>
      </w:pPr>
      <w:rPr>
        <w:rFonts w:hint="default"/>
        <w:lang w:val="zh-CN" w:eastAsia="zh-CN" w:bidi="zh-CN"/>
      </w:rPr>
    </w:lvl>
  </w:abstractNum>
  <w:abstractNum w:abstractNumId="1">
    <w:nsid w:val="4C1BAE26"/>
    <w:multiLevelType w:val="multilevel"/>
    <w:tmpl w:val="4C1BAE26"/>
    <w:lvl w:ilvl="0">
      <w:start w:val="1"/>
      <w:numFmt w:val="decimal"/>
      <w:lvlText w:val="%1."/>
      <w:lvlJc w:val="left"/>
      <w:pPr>
        <w:ind w:left="320" w:hanging="481"/>
        <w:jc w:val="left"/>
      </w:pPr>
      <w:rPr>
        <w:rFonts w:ascii="仿宋" w:eastAsia="仿宋" w:hAnsi="仿宋" w:cs="仿宋" w:hint="default"/>
        <w:b/>
        <w:bCs/>
        <w:spacing w:val="-24"/>
        <w:w w:val="98"/>
        <w:sz w:val="30"/>
        <w:szCs w:val="30"/>
        <w:lang w:val="zh-CN" w:eastAsia="zh-CN" w:bidi="zh-CN"/>
      </w:rPr>
    </w:lvl>
    <w:lvl w:ilvl="1">
      <w:numFmt w:val="bullet"/>
      <w:lvlText w:val="•"/>
      <w:lvlJc w:val="left"/>
      <w:pPr>
        <w:ind w:left="1210" w:hanging="481"/>
      </w:pPr>
      <w:rPr>
        <w:rFonts w:hint="default"/>
        <w:lang w:val="zh-CN" w:eastAsia="zh-CN" w:bidi="zh-CN"/>
      </w:rPr>
    </w:lvl>
    <w:lvl w:ilvl="2">
      <w:numFmt w:val="bullet"/>
      <w:lvlText w:val="•"/>
      <w:lvlJc w:val="left"/>
      <w:pPr>
        <w:ind w:left="2101" w:hanging="481"/>
      </w:pPr>
      <w:rPr>
        <w:rFonts w:hint="default"/>
        <w:lang w:val="zh-CN" w:eastAsia="zh-CN" w:bidi="zh-CN"/>
      </w:rPr>
    </w:lvl>
    <w:lvl w:ilvl="3">
      <w:numFmt w:val="bullet"/>
      <w:lvlText w:val="•"/>
      <w:lvlJc w:val="left"/>
      <w:pPr>
        <w:ind w:left="2991" w:hanging="481"/>
      </w:pPr>
      <w:rPr>
        <w:rFonts w:hint="default"/>
        <w:lang w:val="zh-CN" w:eastAsia="zh-CN" w:bidi="zh-CN"/>
      </w:rPr>
    </w:lvl>
    <w:lvl w:ilvl="4">
      <w:numFmt w:val="bullet"/>
      <w:lvlText w:val="•"/>
      <w:lvlJc w:val="left"/>
      <w:pPr>
        <w:ind w:left="3882" w:hanging="481"/>
      </w:pPr>
      <w:rPr>
        <w:rFonts w:hint="default"/>
        <w:lang w:val="zh-CN" w:eastAsia="zh-CN" w:bidi="zh-CN"/>
      </w:rPr>
    </w:lvl>
    <w:lvl w:ilvl="5">
      <w:numFmt w:val="bullet"/>
      <w:lvlText w:val="•"/>
      <w:lvlJc w:val="left"/>
      <w:pPr>
        <w:ind w:left="4773" w:hanging="481"/>
      </w:pPr>
      <w:rPr>
        <w:rFonts w:hint="default"/>
        <w:lang w:val="zh-CN" w:eastAsia="zh-CN" w:bidi="zh-CN"/>
      </w:rPr>
    </w:lvl>
    <w:lvl w:ilvl="6">
      <w:numFmt w:val="bullet"/>
      <w:lvlText w:val="•"/>
      <w:lvlJc w:val="left"/>
      <w:pPr>
        <w:ind w:left="5663" w:hanging="481"/>
      </w:pPr>
      <w:rPr>
        <w:rFonts w:hint="default"/>
        <w:lang w:val="zh-CN" w:eastAsia="zh-CN" w:bidi="zh-CN"/>
      </w:rPr>
    </w:lvl>
    <w:lvl w:ilvl="7">
      <w:numFmt w:val="bullet"/>
      <w:lvlText w:val="•"/>
      <w:lvlJc w:val="left"/>
      <w:pPr>
        <w:ind w:left="6554" w:hanging="481"/>
      </w:pPr>
      <w:rPr>
        <w:rFonts w:hint="default"/>
        <w:lang w:val="zh-CN" w:eastAsia="zh-CN" w:bidi="zh-CN"/>
      </w:rPr>
    </w:lvl>
    <w:lvl w:ilvl="8">
      <w:numFmt w:val="bullet"/>
      <w:lvlText w:val="•"/>
      <w:lvlJc w:val="left"/>
      <w:pPr>
        <w:ind w:left="7444" w:hanging="481"/>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6"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E3CB0"/>
    <w:rsid w:val="00196D30"/>
    <w:rsid w:val="001E6166"/>
    <w:rsid w:val="00297EB7"/>
    <w:rsid w:val="002B1068"/>
    <w:rsid w:val="0030777F"/>
    <w:rsid w:val="00375A30"/>
    <w:rsid w:val="003948C2"/>
    <w:rsid w:val="004509E8"/>
    <w:rsid w:val="006830C0"/>
    <w:rsid w:val="0090637C"/>
    <w:rsid w:val="00A238BF"/>
    <w:rsid w:val="00AE3CB0"/>
    <w:rsid w:val="00C36A97"/>
    <w:rsid w:val="00F524CF"/>
    <w:rsid w:val="00F72923"/>
    <w:rsid w:val="00F845E3"/>
    <w:rsid w:val="00FC4EA5"/>
    <w:rsid w:val="194270DA"/>
    <w:rsid w:val="19D715AF"/>
    <w:rsid w:val="62617445"/>
    <w:rsid w:val="736F619C"/>
    <w:rsid w:val="78923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1"/>
    </o:shapelayout>
  </w:shapeDefaults>
  <w:decimalSymbol w:val="."/>
  <w:listSeparator w:val=","/>
  <w15:docId w15:val="{3B34A173-BD2D-42EA-A095-40DF05EB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32"/>
      <w:jc w:val="center"/>
      <w:outlineLvl w:val="0"/>
    </w:pPr>
    <w:rPr>
      <w:rFonts w:ascii="黑体" w:eastAsia="黑体" w:hAnsi="黑体" w:cs="黑体"/>
      <w:sz w:val="48"/>
      <w:szCs w:val="48"/>
    </w:rPr>
  </w:style>
  <w:style w:type="paragraph" w:styleId="2">
    <w:name w:val="heading 2"/>
    <w:basedOn w:val="a"/>
    <w:next w:val="a"/>
    <w:uiPriority w:val="1"/>
    <w:qFormat/>
    <w:pPr>
      <w:spacing w:before="214"/>
      <w:ind w:left="320"/>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320" w:firstLine="640"/>
    </w:pPr>
  </w:style>
  <w:style w:type="paragraph" w:customStyle="1" w:styleId="TableParagraph">
    <w:name w:val="Table Paragraph"/>
    <w:basedOn w:val="a"/>
    <w:uiPriority w:val="1"/>
    <w:qFormat/>
    <w:rPr>
      <w:rFonts w:ascii="宋体" w:eastAsia="宋体" w:hAnsi="宋体" w:cs="宋体"/>
    </w:rPr>
  </w:style>
  <w:style w:type="paragraph" w:styleId="a5">
    <w:name w:val="header"/>
    <w:basedOn w:val="a"/>
    <w:link w:val="Char"/>
    <w:rsid w:val="00375A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75A30"/>
    <w:rPr>
      <w:rFonts w:ascii="仿宋" w:eastAsia="仿宋" w:hAnsi="仿宋" w:cs="仿宋"/>
      <w:sz w:val="18"/>
      <w:szCs w:val="18"/>
      <w:lang w:val="zh-CN" w:bidi="zh-CN"/>
    </w:rPr>
  </w:style>
  <w:style w:type="paragraph" w:styleId="a6">
    <w:name w:val="footer"/>
    <w:basedOn w:val="a"/>
    <w:link w:val="Char0"/>
    <w:rsid w:val="00375A30"/>
    <w:pPr>
      <w:tabs>
        <w:tab w:val="center" w:pos="4153"/>
        <w:tab w:val="right" w:pos="8306"/>
      </w:tabs>
      <w:snapToGrid w:val="0"/>
    </w:pPr>
    <w:rPr>
      <w:sz w:val="18"/>
      <w:szCs w:val="18"/>
    </w:rPr>
  </w:style>
  <w:style w:type="character" w:customStyle="1" w:styleId="Char0">
    <w:name w:val="页脚 Char"/>
    <w:basedOn w:val="a0"/>
    <w:link w:val="a6"/>
    <w:rsid w:val="00375A30"/>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1026"/>
    <customShpInfo spid="_x0000_s1028"/>
    <customShpInfo spid="_x0000_s1029"/>
    <customShpInfo spid="_x0000_s1027"/>
    <customShpInfo spid="_x0000_s1030"/>
    <customShpInfo spid="_x0000_s1031"/>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32</Pages>
  <Words>1523</Words>
  <Characters>8687</Characters>
  <Application>Microsoft Office Word</Application>
  <DocSecurity>0</DocSecurity>
  <Lines>72</Lines>
  <Paragraphs>20</Paragraphs>
  <ScaleCrop>false</ScaleCrop>
  <Company>微软中国</Company>
  <LinksUpToDate>false</LinksUpToDate>
  <CharactersWithSpaces>10190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11</cp:revision>
  <dcterms:created xsi:type="dcterms:W3CDTF">2021-05-22T09:14:00Z</dcterms:created>
  <dcterms:modified xsi:type="dcterms:W3CDTF">2021-06-18T02:35:00Z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WPS 文字</vt:lpwstr>
  </property>
  <property fmtid="{D5CDD505-2E9C-101B-9397-08002B2CF9AE}" pid="4" name="LastSaved">
    <vt:filetime>2021-05-22T00:00:00Z</vt:filetime>
  </property>
  <property fmtid="{D5CDD505-2E9C-101B-9397-08002B2CF9AE}" pid="5" name="KSOProductBuildVer">
    <vt:lpwstr>2052-11.1.0.10495</vt:lpwstr>
  </property>
  <property fmtid="{D5CDD505-2E9C-101B-9397-08002B2CF9AE}" pid="6" name="ICV">
    <vt:lpwstr>1FB4F41EECDF439B9042499D679D20B7</vt:lpwstr>
  </property>
</Properties>
</file>