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spacing w:before="2"/>
        <w:rPr>
          <w:rFonts w:ascii="Times New Roman"/>
          <w:sz w:val="22"/>
        </w:rPr>
      </w:pPr>
    </w:p>
    <w:p w:rsidR="00976308" w:rsidRDefault="00D57089">
      <w:pPr>
        <w:spacing w:before="28" w:line="343" w:lineRule="auto"/>
        <w:ind w:right="2561" w:firstLineChars="600" w:firstLine="3120"/>
        <w:rPr>
          <w:rFonts w:ascii="黑体" w:eastAsia="黑体"/>
          <w:sz w:val="52"/>
        </w:rPr>
      </w:pPr>
      <w:r>
        <w:rPr>
          <w:rFonts w:ascii="黑体" w:eastAsia="黑体" w:hint="eastAsia"/>
          <w:sz w:val="52"/>
        </w:rPr>
        <w:t>2019 年度</w:t>
      </w:r>
    </w:p>
    <w:p w:rsidR="00976308" w:rsidRDefault="00FB68FC" w:rsidP="00FB68FC">
      <w:pPr>
        <w:spacing w:line="343" w:lineRule="auto"/>
        <w:jc w:val="center"/>
        <w:rPr>
          <w:rFonts w:ascii="黑体" w:eastAsia="黑体"/>
          <w:sz w:val="52"/>
        </w:rPr>
      </w:pPr>
      <w:r>
        <w:rPr>
          <w:rFonts w:ascii="黑体" w:eastAsia="黑体" w:hint="eastAsia"/>
          <w:sz w:val="52"/>
        </w:rPr>
        <w:t>信阳市平桥区</w:t>
      </w:r>
      <w:r>
        <w:rPr>
          <w:rFonts w:ascii="黑体" w:eastAsia="黑体"/>
          <w:sz w:val="52"/>
        </w:rPr>
        <w:t>委区政府</w:t>
      </w:r>
      <w:r w:rsidR="00D57089">
        <w:rPr>
          <w:rFonts w:ascii="黑体" w:eastAsia="黑体" w:hint="eastAsia"/>
          <w:sz w:val="52"/>
        </w:rPr>
        <w:t>督查局部门决算</w:t>
      </w: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976308">
      <w:pPr>
        <w:pStyle w:val="a4"/>
        <w:rPr>
          <w:rFonts w:ascii="黑体"/>
          <w:sz w:val="52"/>
        </w:rPr>
      </w:pPr>
    </w:p>
    <w:p w:rsidR="00976308" w:rsidRDefault="00D57089">
      <w:pPr>
        <w:pStyle w:val="a4"/>
        <w:spacing w:before="342"/>
        <w:ind w:left="113"/>
        <w:jc w:val="center"/>
        <w:rPr>
          <w:rFonts w:ascii="黑体" w:eastAsia="黑体"/>
        </w:rPr>
        <w:sectPr w:rsidR="00976308">
          <w:type w:val="continuous"/>
          <w:pgSz w:w="11910" w:h="16840"/>
          <w:pgMar w:top="1580" w:right="1540" w:bottom="280" w:left="1480" w:header="720" w:footer="720" w:gutter="0"/>
          <w:cols w:space="720"/>
        </w:sectPr>
      </w:pPr>
      <w:r>
        <w:rPr>
          <w:rFonts w:ascii="黑体" w:eastAsia="黑体" w:hint="eastAsia"/>
        </w:rPr>
        <w:t>二〇二〇年十月</w:t>
      </w:r>
    </w:p>
    <w:p w:rsidR="00976308" w:rsidRDefault="00976308"/>
    <w:p w:rsidR="00976308" w:rsidRDefault="00D57089">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976308" w:rsidRDefault="00D57089">
      <w:pPr>
        <w:pStyle w:val="a4"/>
        <w:tabs>
          <w:tab w:val="left" w:pos="1919"/>
        </w:tabs>
        <w:spacing w:before="200"/>
        <w:ind w:right="5153"/>
        <w:jc w:val="center"/>
        <w:rPr>
          <w:rFonts w:ascii="黑体" w:eastAsia="黑体"/>
        </w:rPr>
      </w:pPr>
      <w:r>
        <w:rPr>
          <w:rFonts w:ascii="黑体" w:eastAsia="黑体" w:hint="eastAsia"/>
        </w:rPr>
        <w:t>第一部分</w:t>
      </w:r>
      <w:r>
        <w:rPr>
          <w:rFonts w:ascii="黑体" w:eastAsia="黑体" w:hint="eastAsia"/>
        </w:rPr>
        <w:tab/>
        <w:t>督查局概况</w:t>
      </w:r>
    </w:p>
    <w:p w:rsidR="00976308" w:rsidRDefault="00D57089">
      <w:pPr>
        <w:pStyle w:val="a4"/>
        <w:spacing w:before="224" w:line="372" w:lineRule="auto"/>
        <w:ind w:left="747" w:right="6217"/>
        <w:rPr>
          <w:rFonts w:ascii="宋体" w:eastAsia="宋体"/>
        </w:rPr>
      </w:pPr>
      <w:r>
        <w:rPr>
          <w:rFonts w:ascii="宋体" w:eastAsia="宋体" w:hint="eastAsia"/>
        </w:rPr>
        <w:t>一、部门职责二、机构设置</w:t>
      </w:r>
    </w:p>
    <w:p w:rsidR="00976308" w:rsidRDefault="00D57089">
      <w:pPr>
        <w:pStyle w:val="a4"/>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976308" w:rsidRDefault="00D57089">
      <w:pPr>
        <w:pStyle w:val="a4"/>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976308" w:rsidRDefault="00D57089">
      <w:pPr>
        <w:pStyle w:val="a4"/>
        <w:spacing w:line="406" w:lineRule="exact"/>
        <w:ind w:left="747"/>
        <w:rPr>
          <w:rFonts w:ascii="宋体" w:eastAsia="宋体"/>
        </w:rPr>
      </w:pPr>
      <w:r>
        <w:rPr>
          <w:rFonts w:ascii="宋体" w:eastAsia="宋体" w:hint="eastAsia"/>
          <w:w w:val="95"/>
        </w:rPr>
        <w:t>三、支出决算表</w:t>
      </w:r>
    </w:p>
    <w:p w:rsidR="00976308" w:rsidRDefault="00D57089">
      <w:pPr>
        <w:pStyle w:val="a4"/>
        <w:spacing w:before="224"/>
        <w:ind w:left="747"/>
        <w:rPr>
          <w:rFonts w:ascii="宋体" w:eastAsia="宋体"/>
        </w:rPr>
      </w:pPr>
      <w:r>
        <w:rPr>
          <w:rFonts w:ascii="宋体" w:eastAsia="宋体" w:hint="eastAsia"/>
        </w:rPr>
        <w:t>四、财政拨款收入支出决算总表</w:t>
      </w:r>
    </w:p>
    <w:p w:rsidR="00976308" w:rsidRDefault="00D57089">
      <w:pPr>
        <w:pStyle w:val="a4"/>
        <w:spacing w:before="223"/>
        <w:ind w:left="747"/>
        <w:rPr>
          <w:rFonts w:ascii="宋体" w:eastAsia="宋体"/>
        </w:rPr>
      </w:pPr>
      <w:r>
        <w:rPr>
          <w:rFonts w:ascii="宋体" w:eastAsia="宋体" w:hint="eastAsia"/>
        </w:rPr>
        <w:t>五、一般公共预算财政拨款支出决算表</w:t>
      </w:r>
    </w:p>
    <w:p w:rsidR="00976308" w:rsidRDefault="00D57089">
      <w:pPr>
        <w:pStyle w:val="a4"/>
        <w:spacing w:before="226"/>
        <w:ind w:left="747"/>
        <w:rPr>
          <w:rFonts w:ascii="宋体" w:eastAsia="宋体"/>
        </w:rPr>
      </w:pPr>
      <w:r>
        <w:rPr>
          <w:rFonts w:ascii="宋体" w:eastAsia="宋体" w:hint="eastAsia"/>
        </w:rPr>
        <w:t>六、一般公共预算财政拨款基本支出决算表</w:t>
      </w:r>
    </w:p>
    <w:p w:rsidR="00976308" w:rsidRDefault="00D57089">
      <w:pPr>
        <w:pStyle w:val="a4"/>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976308" w:rsidRDefault="00D57089">
      <w:pPr>
        <w:pStyle w:val="a4"/>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976308" w:rsidRDefault="00D57089">
      <w:pPr>
        <w:pStyle w:val="a4"/>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976308" w:rsidRDefault="00D57089">
      <w:pPr>
        <w:pStyle w:val="a4"/>
        <w:spacing w:line="409" w:lineRule="exact"/>
        <w:ind w:left="747"/>
        <w:rPr>
          <w:rFonts w:ascii="宋体" w:eastAsia="宋体"/>
        </w:rPr>
      </w:pPr>
      <w:r>
        <w:rPr>
          <w:rFonts w:ascii="宋体" w:eastAsia="宋体" w:hint="eastAsia"/>
          <w:w w:val="95"/>
        </w:rPr>
        <w:t>三、支出决算情况说明</w:t>
      </w:r>
    </w:p>
    <w:p w:rsidR="00976308" w:rsidRDefault="00D57089">
      <w:pPr>
        <w:pStyle w:val="a4"/>
        <w:spacing w:before="223"/>
        <w:ind w:left="747"/>
        <w:rPr>
          <w:rFonts w:ascii="宋体" w:eastAsia="宋体"/>
        </w:rPr>
      </w:pPr>
      <w:r>
        <w:rPr>
          <w:rFonts w:ascii="宋体" w:eastAsia="宋体" w:hint="eastAsia"/>
        </w:rPr>
        <w:t>四、财政拨款收入支出决算总体情况说明</w:t>
      </w:r>
    </w:p>
    <w:p w:rsidR="00976308" w:rsidRDefault="00D57089">
      <w:pPr>
        <w:pStyle w:val="a4"/>
        <w:spacing w:before="224"/>
        <w:ind w:left="747"/>
        <w:rPr>
          <w:rFonts w:ascii="宋体" w:eastAsia="宋体"/>
        </w:rPr>
      </w:pPr>
      <w:r>
        <w:rPr>
          <w:rFonts w:ascii="宋体" w:eastAsia="宋体" w:hint="eastAsia"/>
        </w:rPr>
        <w:t>五、一般公共预算财政拨款支出决算情况说明</w:t>
      </w:r>
    </w:p>
    <w:p w:rsidR="00976308" w:rsidRDefault="00D57089">
      <w:pPr>
        <w:pStyle w:val="a4"/>
        <w:spacing w:before="223"/>
        <w:ind w:left="747"/>
        <w:rPr>
          <w:rFonts w:ascii="宋体" w:eastAsia="宋体"/>
        </w:rPr>
      </w:pPr>
      <w:r>
        <w:rPr>
          <w:rFonts w:ascii="宋体" w:eastAsia="宋体" w:hint="eastAsia"/>
        </w:rPr>
        <w:t>六、一般公共预算财政拨款基本支出决算情况说明</w:t>
      </w:r>
    </w:p>
    <w:p w:rsidR="00976308" w:rsidRDefault="00D57089">
      <w:pPr>
        <w:pStyle w:val="a4"/>
        <w:spacing w:before="224"/>
        <w:ind w:left="747"/>
        <w:rPr>
          <w:rFonts w:ascii="宋体" w:eastAsia="宋体" w:hAnsi="宋体"/>
        </w:rPr>
      </w:pPr>
      <w:r>
        <w:rPr>
          <w:rFonts w:ascii="宋体" w:eastAsia="宋体" w:hAnsi="宋体" w:hint="eastAsia"/>
        </w:rPr>
        <w:t>七、一般公共预算财政拨款“三公”经费支出决算情况说</w:t>
      </w:r>
    </w:p>
    <w:p w:rsidR="00976308" w:rsidRDefault="00976308">
      <w:pPr>
        <w:spacing w:before="3"/>
        <w:rPr>
          <w:sz w:val="13"/>
        </w:rPr>
      </w:pPr>
    </w:p>
    <w:p w:rsidR="00976308" w:rsidRDefault="00D57089">
      <w:pPr>
        <w:pStyle w:val="a4"/>
        <w:spacing w:before="54"/>
        <w:ind w:left="106"/>
        <w:rPr>
          <w:rFonts w:ascii="宋体" w:eastAsia="宋体"/>
        </w:rPr>
      </w:pPr>
      <w:r>
        <w:rPr>
          <w:rFonts w:ascii="宋体" w:eastAsia="宋体" w:hint="eastAsia"/>
          <w:w w:val="99"/>
        </w:rPr>
        <w:t>明</w:t>
      </w:r>
    </w:p>
    <w:p w:rsidR="00976308" w:rsidRDefault="00976308">
      <w:pPr>
        <w:sectPr w:rsidR="00976308">
          <w:footerReference w:type="default" r:id="rId8"/>
          <w:pgSz w:w="11910" w:h="16840"/>
          <w:pgMar w:top="1480" w:right="1540" w:bottom="1160" w:left="1480" w:header="0" w:footer="975" w:gutter="0"/>
          <w:pgNumType w:start="1"/>
          <w:cols w:space="720"/>
        </w:sectPr>
      </w:pPr>
    </w:p>
    <w:p w:rsidR="00976308" w:rsidRDefault="00D57089">
      <w:pPr>
        <w:pStyle w:val="a4"/>
        <w:spacing w:before="35"/>
        <w:ind w:left="747"/>
        <w:rPr>
          <w:rFonts w:ascii="宋体" w:eastAsia="宋体"/>
        </w:rPr>
      </w:pPr>
      <w:r>
        <w:rPr>
          <w:rFonts w:ascii="宋体" w:eastAsia="宋体" w:hint="eastAsia"/>
        </w:rPr>
        <w:lastRenderedPageBreak/>
        <w:t>八、预算绩效情况说明</w:t>
      </w:r>
    </w:p>
    <w:p w:rsidR="00976308" w:rsidRDefault="00D57089">
      <w:pPr>
        <w:pStyle w:val="a4"/>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976308" w:rsidRDefault="00D57089">
      <w:pPr>
        <w:pStyle w:val="a4"/>
        <w:spacing w:line="372" w:lineRule="auto"/>
        <w:ind w:left="747" w:right="3977"/>
        <w:rPr>
          <w:rFonts w:ascii="宋体" w:eastAsia="宋体"/>
        </w:rPr>
      </w:pPr>
      <w:r>
        <w:rPr>
          <w:rFonts w:ascii="宋体" w:eastAsia="宋体" w:hint="eastAsia"/>
        </w:rPr>
        <w:t>十一、政府采购支出情况说明十二、国有资产占用情况说明</w:t>
      </w:r>
    </w:p>
    <w:p w:rsidR="00976308" w:rsidRDefault="00D57089">
      <w:pPr>
        <w:pStyle w:val="a4"/>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976308" w:rsidRDefault="00976308">
      <w:pPr>
        <w:spacing w:line="409" w:lineRule="exact"/>
        <w:rPr>
          <w:rFonts w:ascii="黑体" w:eastAsia="黑体"/>
        </w:rPr>
        <w:sectPr w:rsidR="00976308">
          <w:pgSz w:w="11910" w:h="16840"/>
          <w:pgMar w:top="1500" w:right="1540" w:bottom="1160" w:left="1480" w:header="0" w:footer="975" w:gutter="0"/>
          <w:cols w:space="720"/>
        </w:sect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rPr>
          <w:rFonts w:ascii="黑体"/>
          <w:sz w:val="20"/>
        </w:rPr>
      </w:pPr>
    </w:p>
    <w:p w:rsidR="00976308" w:rsidRDefault="00976308">
      <w:pPr>
        <w:pStyle w:val="a4"/>
        <w:spacing w:before="4"/>
        <w:rPr>
          <w:rFonts w:ascii="黑体"/>
          <w:sz w:val="26"/>
        </w:rPr>
      </w:pPr>
    </w:p>
    <w:p w:rsidR="00976308" w:rsidRDefault="00D57089">
      <w:pPr>
        <w:pStyle w:val="1"/>
        <w:tabs>
          <w:tab w:val="left" w:pos="2457"/>
        </w:tabs>
        <w:ind w:left="58"/>
        <w:jc w:val="center"/>
      </w:pPr>
      <w:bookmarkStart w:id="0" w:name="第一部分__督查局概况"/>
      <w:bookmarkEnd w:id="0"/>
      <w:r>
        <w:t>第一部分</w:t>
      </w:r>
      <w:r>
        <w:tab/>
        <w:t>督查局概况</w:t>
      </w:r>
    </w:p>
    <w:p w:rsidR="00976308" w:rsidRDefault="00976308">
      <w:pPr>
        <w:jc w:val="center"/>
        <w:sectPr w:rsidR="00976308">
          <w:footerReference w:type="default" r:id="rId9"/>
          <w:pgSz w:w="11910" w:h="16840"/>
          <w:pgMar w:top="1580" w:right="1540" w:bottom="820" w:left="1480" w:header="0" w:footer="624" w:gutter="0"/>
          <w:pgNumType w:start="3"/>
          <w:cols w:space="720"/>
        </w:sectPr>
      </w:pPr>
    </w:p>
    <w:p w:rsidR="00976308" w:rsidRDefault="00D57089">
      <w:pPr>
        <w:pStyle w:val="a4"/>
        <w:spacing w:before="30"/>
        <w:ind w:left="960"/>
        <w:rPr>
          <w:rFonts w:ascii="黑体" w:eastAsia="黑体"/>
        </w:rPr>
      </w:pPr>
      <w:bookmarkStart w:id="1" w:name="一、部门职责"/>
      <w:bookmarkEnd w:id="1"/>
      <w:r>
        <w:rPr>
          <w:rFonts w:ascii="黑体" w:eastAsia="黑体" w:hint="eastAsia"/>
        </w:rPr>
        <w:lastRenderedPageBreak/>
        <w:t>一、部门职责</w:t>
      </w:r>
    </w:p>
    <w:p w:rsidR="00976308" w:rsidRDefault="00D57089">
      <w:pPr>
        <w:pStyle w:val="a4"/>
        <w:spacing w:before="214" w:line="364" w:lineRule="auto"/>
        <w:ind w:left="320" w:right="245" w:firstLine="640"/>
        <w:jc w:val="both"/>
      </w:pPr>
      <w:r>
        <w:rPr>
          <w:color w:val="444444"/>
        </w:rPr>
        <w:t>平桥区督查局是区委、区政府在整合原区委办督查室、政府办督查室、区纪委优化办等部门机构职能和人员的基础上由市编办批复成立的正科级单位。主要承担着区委、区政府重大决策督查、专项查办、集中督办、领导批示件办理、作风建设、人大代表建议和政协委员提案办理、市长热线办理、网名留言及书记、区长信箱办理等各项工作。目前，局机关在编 16 人，实有 16 人。</w:t>
      </w:r>
    </w:p>
    <w:p w:rsidR="00976308" w:rsidRDefault="00976308">
      <w:pPr>
        <w:pStyle w:val="a4"/>
        <w:spacing w:before="3"/>
        <w:rPr>
          <w:sz w:val="47"/>
        </w:rPr>
      </w:pPr>
    </w:p>
    <w:p w:rsidR="00976308" w:rsidRDefault="00D57089">
      <w:pPr>
        <w:pStyle w:val="a4"/>
        <w:ind w:left="960"/>
        <w:rPr>
          <w:rFonts w:ascii="黑体" w:eastAsia="黑体"/>
        </w:rPr>
      </w:pPr>
      <w:bookmarkStart w:id="2" w:name="二、机构设置"/>
      <w:bookmarkEnd w:id="2"/>
      <w:r>
        <w:rPr>
          <w:rFonts w:ascii="黑体" w:eastAsia="黑体" w:hint="eastAsia"/>
        </w:rPr>
        <w:t>二、机构设置</w:t>
      </w:r>
    </w:p>
    <w:p w:rsidR="00976308" w:rsidRDefault="00D57089">
      <w:pPr>
        <w:pStyle w:val="a4"/>
        <w:spacing w:before="214" w:line="364" w:lineRule="auto"/>
        <w:ind w:left="320" w:right="99" w:firstLine="640"/>
      </w:pPr>
      <w:r>
        <w:rPr>
          <w:color w:val="444444"/>
          <w:spacing w:val="-14"/>
        </w:rPr>
        <w:t>内设有综合室、督查一室，督查二室、作风办、财务室、</w:t>
      </w:r>
      <w:r>
        <w:rPr>
          <w:color w:val="444444"/>
        </w:rPr>
        <w:t>市长热线办六个股室。</w:t>
      </w:r>
    </w:p>
    <w:p w:rsidR="00976308" w:rsidRDefault="00D57089">
      <w:pPr>
        <w:pStyle w:val="a4"/>
        <w:spacing w:before="2"/>
        <w:ind w:left="960"/>
      </w:pPr>
      <w:r>
        <w:t>从决算单位构成看，督查局</w:t>
      </w:r>
      <w:r>
        <w:rPr>
          <w:rFonts w:hint="eastAsia"/>
        </w:rPr>
        <w:t>没有所属单位，为本级决算。</w:t>
      </w:r>
      <w:r>
        <w:t>包括：本级决算</w:t>
      </w: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pPr>
    </w:p>
    <w:p w:rsidR="00976308" w:rsidRDefault="00976308">
      <w:pPr>
        <w:pStyle w:val="a4"/>
        <w:spacing w:before="2"/>
        <w:rPr>
          <w:sz w:val="46"/>
        </w:rPr>
      </w:pPr>
    </w:p>
    <w:p w:rsidR="00976308" w:rsidRDefault="00D57089">
      <w:pPr>
        <w:pStyle w:val="1"/>
        <w:tabs>
          <w:tab w:val="left" w:pos="3451"/>
        </w:tabs>
        <w:spacing w:before="0"/>
        <w:ind w:left="1051"/>
      </w:pPr>
      <w:bookmarkStart w:id="3" w:name="第二部分__2019年度部门决算表"/>
      <w:bookmarkEnd w:id="3"/>
      <w:r>
        <w:t>第二部分</w:t>
      </w:r>
      <w:r>
        <w:tab/>
        <w:t>2019</w:t>
      </w:r>
      <w:r>
        <w:rPr>
          <w:spacing w:val="-120"/>
        </w:rPr>
        <w:t xml:space="preserve"> </w:t>
      </w:r>
      <w:r>
        <w:t>年度部门决算表</w:t>
      </w:r>
    </w:p>
    <w:p w:rsidR="00976308" w:rsidRDefault="00976308">
      <w:pPr>
        <w:sectPr w:rsidR="00976308">
          <w:pgSz w:w="11910" w:h="16840"/>
          <w:pgMar w:top="1500" w:right="1540" w:bottom="900" w:left="1480" w:header="0" w:footer="624" w:gutter="0"/>
          <w:cols w:space="720"/>
        </w:sectPr>
      </w:pPr>
    </w:p>
    <w:p w:rsidR="00976308" w:rsidRDefault="00976308">
      <w:pPr>
        <w:pStyle w:val="a4"/>
        <w:spacing w:before="4"/>
        <w:rPr>
          <w:rFonts w:ascii="Times New Roman"/>
          <w:sz w:val="17"/>
        </w:rPr>
      </w:pPr>
    </w:p>
    <w:p w:rsidR="00976308" w:rsidRDefault="00976308">
      <w:pPr>
        <w:rPr>
          <w:rFonts w:ascii="Times New Roman"/>
          <w:sz w:val="17"/>
        </w:rPr>
        <w:sectPr w:rsidR="00976308">
          <w:pgSz w:w="11910" w:h="16840"/>
          <w:pgMar w:top="1580" w:right="1540" w:bottom="820" w:left="1480" w:header="0" w:footer="624" w:gutter="0"/>
          <w:cols w:space="720"/>
        </w:sectPr>
      </w:pPr>
    </w:p>
    <w:p w:rsidR="00976308" w:rsidRDefault="00976308">
      <w:pPr>
        <w:pStyle w:val="a4"/>
        <w:rPr>
          <w:rFonts w:ascii="Times New Roman"/>
          <w:sz w:val="20"/>
        </w:rPr>
      </w:pPr>
    </w:p>
    <w:p w:rsidR="00976308" w:rsidRDefault="00976308">
      <w:pPr>
        <w:pStyle w:val="a4"/>
        <w:rPr>
          <w:rFonts w:ascii="Times New Roman"/>
          <w:sz w:val="20"/>
        </w:rPr>
      </w:pPr>
    </w:p>
    <w:p w:rsidR="00976308" w:rsidRDefault="00976308">
      <w:pPr>
        <w:pStyle w:val="a4"/>
        <w:spacing w:before="9"/>
        <w:rPr>
          <w:rFonts w:ascii="Times New Roman"/>
          <w:sz w:val="21"/>
        </w:rPr>
      </w:pPr>
    </w:p>
    <w:p w:rsidR="00976308" w:rsidRDefault="00976308">
      <w:pPr>
        <w:rPr>
          <w:rFonts w:ascii="Times New Roman"/>
          <w:sz w:val="21"/>
        </w:rPr>
        <w:sectPr w:rsidR="00976308">
          <w:footerReference w:type="default" r:id="rId10"/>
          <w:pgSz w:w="16840" w:h="11910" w:orient="landscape"/>
          <w:pgMar w:top="1100" w:right="1280" w:bottom="900" w:left="1300" w:header="0" w:footer="704" w:gutter="0"/>
          <w:pgNumType w:start="6"/>
          <w:cols w:space="720"/>
        </w:sectPr>
      </w:pPr>
    </w:p>
    <w:p w:rsidR="00976308" w:rsidRDefault="00D57089">
      <w:pPr>
        <w:pStyle w:val="a4"/>
        <w:spacing w:before="57"/>
        <w:jc w:val="right"/>
        <w:rPr>
          <w:rFonts w:ascii="华文中宋" w:eastAsia="华文中宋"/>
        </w:rPr>
      </w:pPr>
      <w:r>
        <w:rPr>
          <w:rFonts w:ascii="华文中宋" w:eastAsia="华文中宋" w:hint="eastAsia"/>
          <w:w w:val="95"/>
        </w:rPr>
        <w:lastRenderedPageBreak/>
        <w:t>收入支出决算总表</w:t>
      </w:r>
    </w:p>
    <w:p w:rsidR="00976308" w:rsidRDefault="00D57089">
      <w:pPr>
        <w:pStyle w:val="a4"/>
        <w:rPr>
          <w:rFonts w:ascii="华文中宋"/>
          <w:sz w:val="20"/>
        </w:rPr>
      </w:pPr>
      <w:r>
        <w:br w:type="column"/>
      </w:r>
    </w:p>
    <w:p w:rsidR="00976308" w:rsidRDefault="00976308">
      <w:pPr>
        <w:pStyle w:val="a4"/>
        <w:spacing w:before="14"/>
        <w:rPr>
          <w:rFonts w:ascii="华文中宋"/>
          <w:sz w:val="21"/>
        </w:rPr>
      </w:pPr>
    </w:p>
    <w:p w:rsidR="00976308" w:rsidRDefault="00D57089">
      <w:pPr>
        <w:ind w:right="160"/>
        <w:jc w:val="right"/>
        <w:rPr>
          <w:sz w:val="20"/>
        </w:rPr>
      </w:pPr>
      <w:r>
        <w:rPr>
          <w:sz w:val="20"/>
        </w:rPr>
        <w:t>公开 01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8399" w:space="40"/>
            <w:col w:w="5821"/>
          </w:cols>
        </w:sectPr>
      </w:pPr>
    </w:p>
    <w:p w:rsidR="00976308" w:rsidRDefault="00FB68FC">
      <w:pPr>
        <w:tabs>
          <w:tab w:val="left" w:pos="13097"/>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976308">
        <w:trPr>
          <w:trHeight w:val="454"/>
        </w:trPr>
        <w:tc>
          <w:tcPr>
            <w:tcW w:w="6868" w:type="dxa"/>
            <w:gridSpan w:val="3"/>
            <w:tcBorders>
              <w:bottom w:val="single" w:sz="4" w:space="0" w:color="000000"/>
              <w:right w:val="single" w:sz="4" w:space="0" w:color="000000"/>
            </w:tcBorders>
          </w:tcPr>
          <w:p w:rsidR="00976308" w:rsidRDefault="00D57089">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976308" w:rsidRDefault="00D57089">
            <w:pPr>
              <w:pStyle w:val="TableParagraph"/>
              <w:spacing w:before="108"/>
              <w:ind w:left="3342" w:right="3327"/>
              <w:jc w:val="center"/>
              <w:rPr>
                <w:sz w:val="20"/>
              </w:rPr>
            </w:pPr>
            <w:r>
              <w:rPr>
                <w:sz w:val="20"/>
              </w:rPr>
              <w:t>支出</w:t>
            </w: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976308" w:rsidRDefault="00D57089">
            <w:pPr>
              <w:pStyle w:val="TableParagraph"/>
              <w:spacing w:before="107"/>
              <w:ind w:left="553"/>
              <w:rPr>
                <w:sz w:val="20"/>
              </w:rPr>
            </w:pPr>
            <w:r>
              <w:rPr>
                <w:sz w:val="20"/>
              </w:rPr>
              <w:t>决算数</w:t>
            </w:r>
          </w:p>
        </w:tc>
      </w:tr>
      <w:tr w:rsidR="00976308">
        <w:trPr>
          <w:trHeight w:val="454"/>
        </w:trPr>
        <w:tc>
          <w:tcPr>
            <w:tcW w:w="4279" w:type="dxa"/>
            <w:tcBorders>
              <w:top w:val="single" w:sz="4" w:space="0" w:color="000000"/>
              <w:bottom w:val="single" w:sz="4" w:space="0" w:color="000000"/>
              <w:right w:val="single" w:sz="4" w:space="0" w:color="000000"/>
            </w:tcBorders>
          </w:tcPr>
          <w:p w:rsidR="00976308" w:rsidRDefault="00D57089">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976308" w:rsidRDefault="00D57089">
            <w:pPr>
              <w:pStyle w:val="TableParagraph"/>
              <w:spacing w:before="106"/>
              <w:ind w:left="22"/>
              <w:jc w:val="center"/>
              <w:rPr>
                <w:sz w:val="20"/>
              </w:rPr>
            </w:pPr>
            <w:r>
              <w:rPr>
                <w:w w:val="99"/>
                <w:sz w:val="20"/>
              </w:rPr>
              <w:t>2</w:t>
            </w: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jc w:val="right"/>
              <w:rPr>
                <w:sz w:val="20"/>
              </w:rPr>
            </w:pPr>
            <w:r>
              <w:rPr>
                <w:w w:val="95"/>
                <w:sz w:val="20"/>
              </w:rPr>
              <w:t>257.007988</w:t>
            </w: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976308" w:rsidRDefault="00D57089">
            <w:pPr>
              <w:pStyle w:val="TableParagraph"/>
              <w:spacing w:before="106"/>
              <w:ind w:right="-15"/>
              <w:jc w:val="right"/>
              <w:rPr>
                <w:sz w:val="20"/>
              </w:rPr>
            </w:pPr>
            <w:r>
              <w:rPr>
                <w:w w:val="95"/>
                <w:sz w:val="20"/>
              </w:rPr>
              <w:t>257.007988</w:t>
            </w: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4"/>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4"/>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jc w:val="right"/>
              <w:rPr>
                <w:sz w:val="20"/>
              </w:rPr>
            </w:pPr>
            <w:r>
              <w:rPr>
                <w:w w:val="95"/>
                <w:sz w:val="20"/>
              </w:rPr>
              <w:t>257.007988</w:t>
            </w: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976308" w:rsidRDefault="00D57089">
            <w:pPr>
              <w:pStyle w:val="TableParagraph"/>
              <w:spacing w:before="106"/>
              <w:ind w:right="56"/>
              <w:jc w:val="right"/>
              <w:rPr>
                <w:bCs/>
                <w:sz w:val="20"/>
              </w:rPr>
            </w:pPr>
            <w:r>
              <w:rPr>
                <w:bCs/>
                <w:w w:val="95"/>
                <w:sz w:val="20"/>
              </w:rPr>
              <w:t>257.007988</w:t>
            </w: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3"/>
        </w:trPr>
        <w:tc>
          <w:tcPr>
            <w:tcW w:w="4279" w:type="dxa"/>
            <w:tcBorders>
              <w:top w:val="single" w:sz="4" w:space="0" w:color="000000"/>
              <w:bottom w:val="single" w:sz="4" w:space="0" w:color="000000"/>
              <w:right w:val="single" w:sz="4" w:space="0" w:color="000000"/>
            </w:tcBorders>
          </w:tcPr>
          <w:p w:rsidR="00976308" w:rsidRDefault="00D57089">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52"/>
        </w:trPr>
        <w:tc>
          <w:tcPr>
            <w:tcW w:w="4279" w:type="dxa"/>
            <w:tcBorders>
              <w:top w:val="single" w:sz="4" w:space="0" w:color="000000"/>
              <w:bottom w:val="nil"/>
              <w:right w:val="single" w:sz="4" w:space="0" w:color="000000"/>
            </w:tcBorders>
          </w:tcPr>
          <w:p w:rsidR="00976308" w:rsidRDefault="00976308">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976308" w:rsidRDefault="00976308">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976308" w:rsidRDefault="00976308">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976308" w:rsidRDefault="00976308">
            <w:pPr>
              <w:pStyle w:val="TableParagraph"/>
              <w:rPr>
                <w:rFonts w:ascii="Times New Roman"/>
                <w:sz w:val="20"/>
              </w:rPr>
            </w:pPr>
          </w:p>
        </w:tc>
      </w:tr>
    </w:tbl>
    <w:p w:rsidR="00976308" w:rsidRDefault="00976308">
      <w:pPr>
        <w:rPr>
          <w:rFonts w:ascii="Times New Roman"/>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976308">
        <w:trPr>
          <w:trHeight w:val="453"/>
        </w:trPr>
        <w:tc>
          <w:tcPr>
            <w:tcW w:w="4279" w:type="dxa"/>
            <w:tcBorders>
              <w:left w:val="single" w:sz="8" w:space="0" w:color="000000"/>
              <w:bottom w:val="single" w:sz="8" w:space="0" w:color="000000"/>
            </w:tcBorders>
          </w:tcPr>
          <w:p w:rsidR="00976308" w:rsidRDefault="00D57089">
            <w:pPr>
              <w:pStyle w:val="TableParagraph"/>
              <w:spacing w:before="108"/>
              <w:ind w:left="15"/>
              <w:jc w:val="center"/>
              <w:rPr>
                <w:b/>
                <w:sz w:val="20"/>
              </w:rPr>
            </w:pPr>
            <w:r>
              <w:rPr>
                <w:b/>
                <w:sz w:val="20"/>
              </w:rPr>
              <w:t>总计</w:t>
            </w:r>
          </w:p>
        </w:tc>
        <w:tc>
          <w:tcPr>
            <w:tcW w:w="825" w:type="dxa"/>
            <w:tcBorders>
              <w:bottom w:val="single" w:sz="8" w:space="0" w:color="000000"/>
            </w:tcBorders>
          </w:tcPr>
          <w:p w:rsidR="00976308" w:rsidRDefault="00D57089">
            <w:pPr>
              <w:pStyle w:val="TableParagraph"/>
              <w:spacing w:before="108"/>
              <w:ind w:left="195" w:right="175"/>
              <w:jc w:val="center"/>
              <w:rPr>
                <w:sz w:val="20"/>
              </w:rPr>
            </w:pPr>
            <w:r>
              <w:rPr>
                <w:sz w:val="20"/>
              </w:rPr>
              <w:t>13</w:t>
            </w:r>
          </w:p>
        </w:tc>
        <w:tc>
          <w:tcPr>
            <w:tcW w:w="1764" w:type="dxa"/>
            <w:tcBorders>
              <w:bottom w:val="single" w:sz="8" w:space="0" w:color="000000"/>
            </w:tcBorders>
          </w:tcPr>
          <w:p w:rsidR="00976308" w:rsidRDefault="00D57089">
            <w:pPr>
              <w:pStyle w:val="TableParagraph"/>
              <w:spacing w:before="105"/>
              <w:ind w:left="752"/>
              <w:rPr>
                <w:sz w:val="20"/>
              </w:rPr>
            </w:pPr>
            <w:r>
              <w:rPr>
                <w:w w:val="95"/>
                <w:sz w:val="20"/>
              </w:rPr>
              <w:t>257.007988</w:t>
            </w:r>
          </w:p>
        </w:tc>
        <w:tc>
          <w:tcPr>
            <w:tcW w:w="4671" w:type="dxa"/>
            <w:tcBorders>
              <w:bottom w:val="single" w:sz="8" w:space="0" w:color="000000"/>
            </w:tcBorders>
          </w:tcPr>
          <w:p w:rsidR="00976308" w:rsidRDefault="00D57089">
            <w:pPr>
              <w:pStyle w:val="TableParagraph"/>
              <w:spacing w:before="108"/>
              <w:ind w:left="18"/>
              <w:jc w:val="center"/>
              <w:rPr>
                <w:b/>
                <w:sz w:val="20"/>
              </w:rPr>
            </w:pPr>
            <w:r>
              <w:rPr>
                <w:b/>
                <w:sz w:val="20"/>
              </w:rPr>
              <w:t>总计</w:t>
            </w:r>
          </w:p>
        </w:tc>
        <w:tc>
          <w:tcPr>
            <w:tcW w:w="750" w:type="dxa"/>
            <w:tcBorders>
              <w:bottom w:val="single" w:sz="8" w:space="0" w:color="000000"/>
            </w:tcBorders>
          </w:tcPr>
          <w:p w:rsidR="00976308" w:rsidRDefault="00D57089">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976308" w:rsidRDefault="00D57089">
            <w:pPr>
              <w:pStyle w:val="TableParagraph"/>
              <w:spacing w:before="105"/>
              <w:ind w:left="620"/>
              <w:rPr>
                <w:b/>
                <w:sz w:val="20"/>
              </w:rPr>
            </w:pPr>
            <w:r>
              <w:rPr>
                <w:b/>
                <w:sz w:val="20"/>
              </w:rPr>
              <w:t>257.007988</w:t>
            </w:r>
          </w:p>
        </w:tc>
      </w:tr>
    </w:tbl>
    <w:p w:rsidR="00976308" w:rsidRDefault="00976308">
      <w:pPr>
        <w:spacing w:before="8"/>
        <w:rPr>
          <w:sz w:val="8"/>
        </w:rPr>
      </w:pPr>
    </w:p>
    <w:p w:rsidR="00976308" w:rsidRDefault="00D57089">
      <w:pPr>
        <w:spacing w:before="71"/>
        <w:ind w:left="140"/>
        <w:rPr>
          <w:sz w:val="20"/>
        </w:rPr>
      </w:pPr>
      <w:r>
        <w:rPr>
          <w:sz w:val="20"/>
        </w:rPr>
        <w:t>注：本表反映部门本年度的总收支和年末结转结余情况。本表金额转换为万元时，因四舍五入可能存在尾差。</w:t>
      </w:r>
    </w:p>
    <w:p w:rsidR="00976308" w:rsidRDefault="00976308">
      <w:pPr>
        <w:rPr>
          <w:sz w:val="20"/>
        </w:rPr>
        <w:sectPr w:rsidR="00976308">
          <w:pgSz w:w="16840" w:h="11910" w:orient="landscape"/>
          <w:pgMar w:top="1100" w:right="1280" w:bottom="900" w:left="1300" w:header="0" w:footer="704"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976308">
      <w:pPr>
        <w:rPr>
          <w:sz w:val="15"/>
        </w:rPr>
        <w:sectPr w:rsidR="00976308">
          <w:pgSz w:w="16840" w:h="11910" w:orient="landscape"/>
          <w:pgMar w:top="1100" w:right="1280" w:bottom="900" w:left="1300" w:header="0" w:footer="704" w:gutter="0"/>
          <w:cols w:space="720"/>
        </w:sectPr>
      </w:pPr>
    </w:p>
    <w:p w:rsidR="00976308" w:rsidRDefault="00D57089">
      <w:pPr>
        <w:pStyle w:val="a4"/>
        <w:spacing w:before="58"/>
        <w:jc w:val="right"/>
        <w:rPr>
          <w:rFonts w:ascii="华文中宋" w:eastAsia="华文中宋"/>
        </w:rPr>
      </w:pPr>
      <w:r>
        <w:rPr>
          <w:rFonts w:ascii="华文中宋" w:eastAsia="华文中宋" w:hint="eastAsia"/>
          <w:w w:val="95"/>
        </w:rPr>
        <w:lastRenderedPageBreak/>
        <w:t>收入决算表</w:t>
      </w:r>
    </w:p>
    <w:p w:rsidR="00976308" w:rsidRDefault="00D57089">
      <w:pPr>
        <w:pStyle w:val="a4"/>
        <w:rPr>
          <w:rFonts w:ascii="华文中宋"/>
          <w:sz w:val="20"/>
        </w:rPr>
      </w:pPr>
      <w:r>
        <w:br w:type="column"/>
      </w:r>
    </w:p>
    <w:p w:rsidR="00976308" w:rsidRDefault="00976308">
      <w:pPr>
        <w:pStyle w:val="a4"/>
        <w:spacing w:before="15"/>
        <w:rPr>
          <w:rFonts w:ascii="华文中宋"/>
          <w:sz w:val="21"/>
        </w:rPr>
      </w:pPr>
    </w:p>
    <w:p w:rsidR="00976308" w:rsidRDefault="00D57089">
      <w:pPr>
        <w:ind w:right="301"/>
        <w:jc w:val="right"/>
        <w:rPr>
          <w:sz w:val="20"/>
        </w:rPr>
      </w:pPr>
      <w:r>
        <w:rPr>
          <w:sz w:val="20"/>
        </w:rPr>
        <w:t>公开 02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7847" w:space="40"/>
            <w:col w:w="6373"/>
          </w:cols>
        </w:sectPr>
      </w:pPr>
    </w:p>
    <w:p w:rsidR="00976308" w:rsidRDefault="00FB68FC">
      <w:pPr>
        <w:tabs>
          <w:tab w:val="left" w:pos="12955"/>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976308">
        <w:trPr>
          <w:trHeight w:val="465"/>
        </w:trPr>
        <w:tc>
          <w:tcPr>
            <w:tcW w:w="2357" w:type="dxa"/>
            <w:gridSpan w:val="2"/>
            <w:tcBorders>
              <w:bottom w:val="single" w:sz="4" w:space="0" w:color="000000"/>
              <w:right w:val="single" w:sz="4" w:space="0" w:color="000000"/>
            </w:tcBorders>
          </w:tcPr>
          <w:p w:rsidR="00976308" w:rsidRDefault="00D57089">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426"/>
              <w:rPr>
                <w:sz w:val="20"/>
              </w:rPr>
            </w:pPr>
            <w:r>
              <w:rPr>
                <w:sz w:val="20"/>
              </w:rPr>
              <w:t>其他收入</w:t>
            </w:r>
          </w:p>
        </w:tc>
      </w:tr>
      <w:tr w:rsidR="00976308">
        <w:trPr>
          <w:trHeight w:val="960"/>
        </w:trPr>
        <w:tc>
          <w:tcPr>
            <w:tcW w:w="1086" w:type="dxa"/>
            <w:tcBorders>
              <w:top w:val="single" w:sz="4" w:space="0" w:color="000000"/>
              <w:bottom w:val="single" w:sz="4" w:space="0" w:color="000000"/>
              <w:right w:val="single" w:sz="4" w:space="0" w:color="000000"/>
            </w:tcBorders>
          </w:tcPr>
          <w:p w:rsidR="00976308" w:rsidRDefault="00976308">
            <w:pPr>
              <w:pStyle w:val="TableParagraph"/>
              <w:spacing w:before="4"/>
              <w:rPr>
                <w:sz w:val="16"/>
              </w:rPr>
            </w:pPr>
          </w:p>
          <w:p w:rsidR="00976308" w:rsidRDefault="00D57089">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6"/>
              <w:rPr>
                <w:sz w:val="28"/>
              </w:rPr>
            </w:pPr>
          </w:p>
          <w:p w:rsidR="00976308" w:rsidRDefault="00D57089">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642" w:type="dxa"/>
            <w:vMerge/>
            <w:tcBorders>
              <w:top w:val="nil"/>
              <w:left w:val="single" w:sz="4" w:space="0" w:color="000000"/>
              <w:bottom w:val="single" w:sz="4" w:space="0" w:color="000000"/>
            </w:tcBorders>
          </w:tcPr>
          <w:p w:rsidR="00976308" w:rsidRDefault="00976308">
            <w:pPr>
              <w:rPr>
                <w:sz w:val="2"/>
                <w:szCs w:val="2"/>
              </w:rPr>
            </w:pPr>
          </w:p>
        </w:tc>
      </w:tr>
      <w:tr w:rsidR="00976308">
        <w:trPr>
          <w:trHeight w:val="465"/>
        </w:trPr>
        <w:tc>
          <w:tcPr>
            <w:tcW w:w="2357" w:type="dxa"/>
            <w:gridSpan w:val="2"/>
            <w:tcBorders>
              <w:top w:val="single" w:sz="4" w:space="0" w:color="000000"/>
              <w:bottom w:val="single" w:sz="4" w:space="0" w:color="000000"/>
              <w:right w:val="single" w:sz="4" w:space="0" w:color="000000"/>
            </w:tcBorders>
          </w:tcPr>
          <w:p w:rsidR="00976308" w:rsidRDefault="00D57089">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976308" w:rsidRDefault="00D57089">
            <w:pPr>
              <w:pStyle w:val="TableParagraph"/>
              <w:spacing w:before="113"/>
              <w:ind w:left="25"/>
              <w:jc w:val="center"/>
              <w:rPr>
                <w:sz w:val="20"/>
              </w:rPr>
            </w:pPr>
            <w:r>
              <w:rPr>
                <w:w w:val="99"/>
                <w:sz w:val="20"/>
              </w:rPr>
              <w:t>7</w:t>
            </w:r>
          </w:p>
        </w:tc>
      </w:tr>
      <w:tr w:rsidR="00976308">
        <w:trPr>
          <w:trHeight w:val="465"/>
        </w:trPr>
        <w:tc>
          <w:tcPr>
            <w:tcW w:w="2357" w:type="dxa"/>
            <w:gridSpan w:val="2"/>
            <w:tcBorders>
              <w:top w:val="single" w:sz="4" w:space="0" w:color="000000"/>
              <w:bottom w:val="single" w:sz="4" w:space="0" w:color="000000"/>
              <w:right w:val="single" w:sz="4" w:space="0" w:color="000000"/>
            </w:tcBorders>
          </w:tcPr>
          <w:p w:rsidR="00976308" w:rsidRDefault="00D57089">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213" w:right="197"/>
              <w:jc w:val="right"/>
              <w:rPr>
                <w:sz w:val="20"/>
              </w:rPr>
            </w:pPr>
            <w:r>
              <w:rPr>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213" w:right="195"/>
              <w:jc w:val="right"/>
              <w:rPr>
                <w:sz w:val="20"/>
              </w:rPr>
            </w:pPr>
            <w:r>
              <w:rPr>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638"/>
        </w:trPr>
        <w:tc>
          <w:tcPr>
            <w:tcW w:w="1086" w:type="dxa"/>
            <w:tcBorders>
              <w:top w:val="single" w:sz="4" w:space="0" w:color="000000"/>
              <w:bottom w:val="single" w:sz="4" w:space="0" w:color="000000"/>
              <w:right w:val="single" w:sz="4" w:space="0" w:color="000000"/>
            </w:tcBorders>
          </w:tcPr>
          <w:p w:rsidR="00976308" w:rsidRDefault="00976308">
            <w:pPr>
              <w:pStyle w:val="TableParagraph"/>
              <w:spacing w:before="7"/>
              <w:rPr>
                <w:sz w:val="15"/>
              </w:rPr>
            </w:pPr>
          </w:p>
          <w:p w:rsidR="00976308" w:rsidRDefault="00D57089">
            <w:pPr>
              <w:pStyle w:val="TableParagraph"/>
              <w:ind w:left="14"/>
              <w:rPr>
                <w:sz w:val="20"/>
              </w:rPr>
            </w:pPr>
            <w:r>
              <w:rPr>
                <w:sz w:val="20"/>
              </w:rPr>
              <w:t>201</w:t>
            </w:r>
          </w:p>
        </w:tc>
        <w:tc>
          <w:tcPr>
            <w:tcW w:w="12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b/>
                <w:sz w:val="20"/>
              </w:rPr>
            </w:pPr>
            <w:r>
              <w:rPr>
                <w:b/>
                <w:sz w:val="20"/>
              </w:rPr>
              <w:t>一般公共服务</w:t>
            </w:r>
          </w:p>
          <w:p w:rsidR="00976308" w:rsidRDefault="00D57089">
            <w:pPr>
              <w:pStyle w:val="TableParagraph"/>
              <w:spacing w:before="56"/>
              <w:ind w:left="18"/>
              <w:rPr>
                <w:b/>
                <w:sz w:val="20"/>
              </w:rPr>
            </w:pPr>
            <w:r>
              <w:rPr>
                <w:b/>
                <w:sz w:val="20"/>
              </w:rPr>
              <w:t>支出</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7"/>
              <w:jc w:val="right"/>
              <w:rPr>
                <w:sz w:val="15"/>
              </w:rPr>
            </w:pPr>
          </w:p>
          <w:p w:rsidR="00976308" w:rsidRDefault="00D57089">
            <w:pPr>
              <w:pStyle w:val="TableParagraph"/>
              <w:ind w:left="213" w:right="197"/>
              <w:jc w:val="right"/>
              <w:rPr>
                <w:sz w:val="20"/>
              </w:rPr>
            </w:pPr>
            <w:r>
              <w:rPr>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7"/>
              <w:jc w:val="right"/>
              <w:rPr>
                <w:sz w:val="15"/>
              </w:rPr>
            </w:pPr>
          </w:p>
          <w:p w:rsidR="00976308" w:rsidRDefault="00D57089">
            <w:pPr>
              <w:pStyle w:val="TableParagraph"/>
              <w:ind w:left="213" w:right="195"/>
              <w:jc w:val="right"/>
              <w:rPr>
                <w:sz w:val="20"/>
              </w:rPr>
            </w:pPr>
            <w:r>
              <w:rPr>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639"/>
        </w:trPr>
        <w:tc>
          <w:tcPr>
            <w:tcW w:w="1086" w:type="dxa"/>
            <w:tcBorders>
              <w:top w:val="single" w:sz="4" w:space="0" w:color="000000"/>
              <w:bottom w:val="single" w:sz="4" w:space="0" w:color="000000"/>
              <w:right w:val="single" w:sz="4" w:space="0" w:color="000000"/>
            </w:tcBorders>
          </w:tcPr>
          <w:p w:rsidR="00976308" w:rsidRDefault="00976308">
            <w:pPr>
              <w:pStyle w:val="TableParagraph"/>
              <w:spacing w:before="6"/>
              <w:rPr>
                <w:sz w:val="15"/>
              </w:rPr>
            </w:pPr>
          </w:p>
          <w:p w:rsidR="00976308" w:rsidRDefault="00D57089">
            <w:pPr>
              <w:pStyle w:val="TableParagraph"/>
              <w:ind w:left="14"/>
              <w:rPr>
                <w:sz w:val="20"/>
              </w:rPr>
            </w:pPr>
            <w:r>
              <w:rPr>
                <w:sz w:val="20"/>
              </w:rPr>
              <w:t>20199</w:t>
            </w:r>
          </w:p>
        </w:tc>
        <w:tc>
          <w:tcPr>
            <w:tcW w:w="12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b/>
                <w:sz w:val="20"/>
              </w:rPr>
            </w:pPr>
            <w:r>
              <w:rPr>
                <w:b/>
                <w:sz w:val="20"/>
              </w:rPr>
              <w:t>其他一般公共</w:t>
            </w:r>
          </w:p>
          <w:p w:rsidR="00976308" w:rsidRDefault="00D57089">
            <w:pPr>
              <w:pStyle w:val="TableParagraph"/>
              <w:spacing w:before="55"/>
              <w:ind w:left="18"/>
              <w:rPr>
                <w:b/>
                <w:sz w:val="20"/>
              </w:rPr>
            </w:pPr>
            <w:r>
              <w:rPr>
                <w:b/>
                <w:sz w:val="20"/>
              </w:rPr>
              <w:t>服务支出</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9"/>
              <w:ind w:left="213" w:right="197"/>
              <w:jc w:val="right"/>
              <w:rPr>
                <w:rFonts w:ascii="华文中宋"/>
                <w:sz w:val="20"/>
              </w:rPr>
            </w:pPr>
            <w:r>
              <w:rPr>
                <w:rFonts w:ascii="华文中宋"/>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6"/>
              <w:jc w:val="right"/>
              <w:rPr>
                <w:sz w:val="15"/>
              </w:rPr>
            </w:pPr>
          </w:p>
          <w:p w:rsidR="00976308" w:rsidRDefault="00D57089">
            <w:pPr>
              <w:pStyle w:val="TableParagraph"/>
              <w:ind w:left="213" w:right="195"/>
              <w:jc w:val="right"/>
              <w:rPr>
                <w:sz w:val="20"/>
              </w:rPr>
            </w:pPr>
            <w:r>
              <w:rPr>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086" w:type="dxa"/>
            <w:tcBorders>
              <w:top w:val="single" w:sz="4" w:space="0" w:color="000000"/>
              <w:bottom w:val="single" w:sz="4" w:space="0" w:color="000000"/>
              <w:right w:val="single" w:sz="4" w:space="0" w:color="000000"/>
            </w:tcBorders>
          </w:tcPr>
          <w:p w:rsidR="00976308" w:rsidRDefault="00D57089">
            <w:pPr>
              <w:pStyle w:val="TableParagraph"/>
              <w:rPr>
                <w:rFonts w:ascii="Times New Roman"/>
                <w:sz w:val="20"/>
                <w:lang w:val="en-US"/>
              </w:rPr>
            </w:pPr>
            <w:r>
              <w:rPr>
                <w:rFonts w:ascii="Times New Roman" w:hint="eastAsia"/>
                <w:sz w:val="20"/>
                <w:lang w:val="en-US"/>
              </w:rPr>
              <w:t>2019999</w:t>
            </w:r>
          </w:p>
        </w:tc>
        <w:tc>
          <w:tcPr>
            <w:tcW w:w="127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9"/>
              <w:rPr>
                <w:b/>
                <w:sz w:val="20"/>
              </w:rPr>
            </w:pPr>
            <w:r>
              <w:rPr>
                <w:b/>
                <w:sz w:val="20"/>
              </w:rPr>
              <w:t>其他一般公共</w:t>
            </w:r>
          </w:p>
          <w:p w:rsidR="00976308" w:rsidRDefault="00D57089">
            <w:pPr>
              <w:pStyle w:val="TableParagraph"/>
              <w:rPr>
                <w:rFonts w:ascii="Times New Roman"/>
                <w:sz w:val="20"/>
              </w:rPr>
            </w:pPr>
            <w:r>
              <w:rPr>
                <w:b/>
                <w:sz w:val="20"/>
              </w:rPr>
              <w:t>服务支出</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77"/>
        </w:trPr>
        <w:tc>
          <w:tcPr>
            <w:tcW w:w="1086"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086"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4"/>
        </w:trPr>
        <w:tc>
          <w:tcPr>
            <w:tcW w:w="1086" w:type="dxa"/>
            <w:tcBorders>
              <w:top w:val="single" w:sz="4" w:space="0" w:color="000000"/>
              <w:right w:val="single" w:sz="4" w:space="0" w:color="000000"/>
            </w:tcBorders>
          </w:tcPr>
          <w:p w:rsidR="00976308" w:rsidRDefault="00976308">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642" w:type="dxa"/>
            <w:tcBorders>
              <w:top w:val="single" w:sz="4" w:space="0" w:color="000000"/>
              <w:left w:val="single" w:sz="4" w:space="0" w:color="000000"/>
            </w:tcBorders>
          </w:tcPr>
          <w:p w:rsidR="00976308" w:rsidRDefault="00976308">
            <w:pPr>
              <w:pStyle w:val="TableParagraph"/>
              <w:rPr>
                <w:rFonts w:ascii="Times New Roman"/>
                <w:sz w:val="20"/>
              </w:rPr>
            </w:pPr>
          </w:p>
        </w:tc>
      </w:tr>
    </w:tbl>
    <w:p w:rsidR="00976308" w:rsidRDefault="00976308">
      <w:pPr>
        <w:spacing w:before="3"/>
        <w:rPr>
          <w:sz w:val="15"/>
        </w:rPr>
      </w:pPr>
    </w:p>
    <w:p w:rsidR="00976308" w:rsidRDefault="00D57089">
      <w:pPr>
        <w:ind w:left="140"/>
        <w:rPr>
          <w:sz w:val="20"/>
        </w:rPr>
      </w:pPr>
      <w:r>
        <w:rPr>
          <w:sz w:val="20"/>
        </w:rPr>
        <w:t>注：本表反映部门本年度取得的各项收入情况。本表金额转换为万元时，因四舍五入可能存在尾差。</w:t>
      </w:r>
    </w:p>
    <w:p w:rsidR="00976308" w:rsidRDefault="00976308">
      <w:pPr>
        <w:rPr>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976308">
      <w:pPr>
        <w:rPr>
          <w:sz w:val="15"/>
        </w:rPr>
        <w:sectPr w:rsidR="00976308">
          <w:pgSz w:w="16840" w:h="11910" w:orient="landscape"/>
          <w:pgMar w:top="1100" w:right="1280" w:bottom="900" w:left="1300" w:header="0" w:footer="704" w:gutter="0"/>
          <w:cols w:space="720"/>
        </w:sectPr>
      </w:pPr>
    </w:p>
    <w:p w:rsidR="00976308" w:rsidRDefault="00D57089">
      <w:pPr>
        <w:pStyle w:val="a4"/>
        <w:spacing w:before="58"/>
        <w:jc w:val="right"/>
        <w:rPr>
          <w:rFonts w:ascii="华文中宋" w:eastAsia="华文中宋"/>
        </w:rPr>
      </w:pPr>
      <w:r>
        <w:rPr>
          <w:rFonts w:ascii="华文中宋" w:eastAsia="华文中宋" w:hint="eastAsia"/>
          <w:w w:val="95"/>
        </w:rPr>
        <w:lastRenderedPageBreak/>
        <w:t>支出决算表</w:t>
      </w:r>
    </w:p>
    <w:p w:rsidR="00976308" w:rsidRDefault="00D57089">
      <w:pPr>
        <w:pStyle w:val="a4"/>
        <w:rPr>
          <w:rFonts w:ascii="华文中宋"/>
          <w:sz w:val="20"/>
        </w:rPr>
      </w:pPr>
      <w:r>
        <w:br w:type="column"/>
      </w:r>
    </w:p>
    <w:p w:rsidR="00976308" w:rsidRDefault="00976308">
      <w:pPr>
        <w:pStyle w:val="a4"/>
        <w:spacing w:before="15"/>
        <w:rPr>
          <w:rFonts w:ascii="华文中宋"/>
          <w:sz w:val="21"/>
        </w:rPr>
      </w:pPr>
    </w:p>
    <w:p w:rsidR="00976308" w:rsidRDefault="00D57089">
      <w:pPr>
        <w:ind w:right="160"/>
        <w:jc w:val="right"/>
        <w:rPr>
          <w:sz w:val="20"/>
        </w:rPr>
      </w:pPr>
      <w:r>
        <w:rPr>
          <w:sz w:val="20"/>
        </w:rPr>
        <w:t>公开 03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7919" w:space="40"/>
            <w:col w:w="6301"/>
          </w:cols>
        </w:sectPr>
      </w:pPr>
    </w:p>
    <w:p w:rsidR="00976308" w:rsidRDefault="00FB68FC">
      <w:pPr>
        <w:tabs>
          <w:tab w:val="left" w:pos="13097"/>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976308">
        <w:trPr>
          <w:trHeight w:val="465"/>
        </w:trPr>
        <w:tc>
          <w:tcPr>
            <w:tcW w:w="2559" w:type="dxa"/>
            <w:gridSpan w:val="2"/>
            <w:tcBorders>
              <w:bottom w:val="single" w:sz="4" w:space="0" w:color="000000"/>
              <w:right w:val="single" w:sz="4" w:space="0" w:color="000000"/>
            </w:tcBorders>
          </w:tcPr>
          <w:p w:rsidR="00976308" w:rsidRDefault="00D57089">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976308" w:rsidRDefault="00976308">
            <w:pPr>
              <w:pStyle w:val="TableParagraph"/>
              <w:rPr>
                <w:sz w:val="20"/>
              </w:rPr>
            </w:pPr>
          </w:p>
          <w:p w:rsidR="00976308" w:rsidRDefault="00976308">
            <w:pPr>
              <w:pStyle w:val="TableParagraph"/>
              <w:spacing w:before="8"/>
              <w:rPr>
                <w:sz w:val="26"/>
              </w:rPr>
            </w:pPr>
          </w:p>
          <w:p w:rsidR="00976308" w:rsidRDefault="00D57089">
            <w:pPr>
              <w:pStyle w:val="TableParagraph"/>
              <w:ind w:left="58"/>
              <w:rPr>
                <w:sz w:val="20"/>
              </w:rPr>
            </w:pPr>
            <w:r>
              <w:rPr>
                <w:sz w:val="20"/>
              </w:rPr>
              <w:t>对附属单位补助支出</w:t>
            </w:r>
          </w:p>
        </w:tc>
      </w:tr>
      <w:tr w:rsidR="00976308">
        <w:trPr>
          <w:trHeight w:val="960"/>
        </w:trPr>
        <w:tc>
          <w:tcPr>
            <w:tcW w:w="1183" w:type="dxa"/>
            <w:tcBorders>
              <w:top w:val="single" w:sz="4" w:space="0" w:color="000000"/>
              <w:bottom w:val="single" w:sz="4" w:space="0" w:color="000000"/>
              <w:right w:val="single" w:sz="4" w:space="0" w:color="000000"/>
            </w:tcBorders>
          </w:tcPr>
          <w:p w:rsidR="00976308" w:rsidRDefault="00976308">
            <w:pPr>
              <w:pStyle w:val="TableParagraph"/>
              <w:spacing w:before="4"/>
              <w:rPr>
                <w:sz w:val="16"/>
              </w:rPr>
            </w:pPr>
          </w:p>
          <w:p w:rsidR="00976308" w:rsidRDefault="00D57089">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6"/>
              <w:rPr>
                <w:sz w:val="28"/>
              </w:rPr>
            </w:pPr>
          </w:p>
          <w:p w:rsidR="00976308" w:rsidRDefault="00D57089">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04"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04"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04"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04"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09" w:type="dxa"/>
            <w:vMerge/>
            <w:tcBorders>
              <w:top w:val="nil"/>
              <w:left w:val="single" w:sz="4" w:space="0" w:color="000000"/>
              <w:bottom w:val="single" w:sz="4" w:space="0" w:color="000000"/>
            </w:tcBorders>
          </w:tcPr>
          <w:p w:rsidR="00976308" w:rsidRDefault="00976308">
            <w:pPr>
              <w:rPr>
                <w:sz w:val="2"/>
                <w:szCs w:val="2"/>
              </w:rPr>
            </w:pPr>
          </w:p>
        </w:tc>
      </w:tr>
      <w:tr w:rsidR="00976308">
        <w:trPr>
          <w:trHeight w:val="465"/>
        </w:trPr>
        <w:tc>
          <w:tcPr>
            <w:tcW w:w="2559" w:type="dxa"/>
            <w:gridSpan w:val="2"/>
            <w:tcBorders>
              <w:top w:val="single" w:sz="4" w:space="0" w:color="000000"/>
              <w:bottom w:val="single" w:sz="4" w:space="0" w:color="000000"/>
              <w:right w:val="single" w:sz="4" w:space="0" w:color="000000"/>
            </w:tcBorders>
          </w:tcPr>
          <w:p w:rsidR="00976308" w:rsidRDefault="00D57089">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976308" w:rsidRDefault="00D57089">
            <w:pPr>
              <w:pStyle w:val="TableParagraph"/>
              <w:spacing w:before="113"/>
              <w:ind w:left="21"/>
              <w:jc w:val="center"/>
              <w:rPr>
                <w:sz w:val="20"/>
              </w:rPr>
            </w:pPr>
            <w:r>
              <w:rPr>
                <w:w w:val="99"/>
                <w:sz w:val="20"/>
              </w:rPr>
              <w:t>6</w:t>
            </w:r>
          </w:p>
        </w:tc>
      </w:tr>
      <w:tr w:rsidR="00976308">
        <w:trPr>
          <w:trHeight w:val="465"/>
        </w:trPr>
        <w:tc>
          <w:tcPr>
            <w:tcW w:w="2559" w:type="dxa"/>
            <w:gridSpan w:val="2"/>
            <w:tcBorders>
              <w:top w:val="single" w:sz="4" w:space="0" w:color="000000"/>
              <w:bottom w:val="single" w:sz="4" w:space="0" w:color="000000"/>
              <w:right w:val="single" w:sz="4" w:space="0" w:color="000000"/>
            </w:tcBorders>
          </w:tcPr>
          <w:p w:rsidR="00976308" w:rsidRDefault="00D57089">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0"/>
              <w:ind w:left="436"/>
              <w:jc w:val="right"/>
              <w:rPr>
                <w:rFonts w:ascii="华文中宋"/>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457"/>
              <w:jc w:val="right"/>
              <w:rPr>
                <w:sz w:val="20"/>
              </w:rPr>
            </w:pPr>
            <w:r>
              <w:rPr>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638"/>
        </w:trPr>
        <w:tc>
          <w:tcPr>
            <w:tcW w:w="1183" w:type="dxa"/>
            <w:tcBorders>
              <w:top w:val="single" w:sz="4" w:space="0" w:color="000000"/>
              <w:bottom w:val="single" w:sz="4" w:space="0" w:color="000000"/>
              <w:right w:val="single" w:sz="4" w:space="0" w:color="000000"/>
            </w:tcBorders>
          </w:tcPr>
          <w:p w:rsidR="00976308" w:rsidRDefault="00976308">
            <w:pPr>
              <w:pStyle w:val="TableParagraph"/>
              <w:spacing w:before="7"/>
              <w:rPr>
                <w:sz w:val="15"/>
              </w:rPr>
            </w:pPr>
          </w:p>
          <w:p w:rsidR="00976308" w:rsidRDefault="00D57089">
            <w:pPr>
              <w:pStyle w:val="TableParagraph"/>
              <w:ind w:left="14"/>
              <w:rPr>
                <w:sz w:val="20"/>
              </w:rPr>
            </w:pPr>
            <w:r>
              <w:rPr>
                <w:sz w:val="20"/>
              </w:rPr>
              <w:t>201</w:t>
            </w:r>
          </w:p>
        </w:tc>
        <w:tc>
          <w:tcPr>
            <w:tcW w:w="137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9"/>
              <w:rPr>
                <w:b/>
                <w:sz w:val="20"/>
              </w:rPr>
            </w:pPr>
            <w:r>
              <w:rPr>
                <w:b/>
                <w:sz w:val="20"/>
              </w:rPr>
              <w:t>一般公共服务</w:t>
            </w:r>
          </w:p>
          <w:p w:rsidR="00976308" w:rsidRDefault="00D57089">
            <w:pPr>
              <w:pStyle w:val="TableParagraph"/>
              <w:spacing w:before="56"/>
              <w:ind w:left="19"/>
              <w:rPr>
                <w:b/>
                <w:sz w:val="20"/>
              </w:rPr>
            </w:pPr>
            <w:r>
              <w:rPr>
                <w:b/>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367"/>
              <w:jc w:val="right"/>
              <w:rPr>
                <w:rFonts w:ascii="华文中宋"/>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419"/>
              <w:jc w:val="right"/>
              <w:rPr>
                <w:rFonts w:ascii="华文中宋"/>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639"/>
        </w:trPr>
        <w:tc>
          <w:tcPr>
            <w:tcW w:w="1183" w:type="dxa"/>
            <w:tcBorders>
              <w:top w:val="single" w:sz="4" w:space="0" w:color="000000"/>
              <w:bottom w:val="single" w:sz="4" w:space="0" w:color="000000"/>
              <w:right w:val="single" w:sz="4" w:space="0" w:color="000000"/>
            </w:tcBorders>
          </w:tcPr>
          <w:p w:rsidR="00976308" w:rsidRDefault="00976308">
            <w:pPr>
              <w:pStyle w:val="TableParagraph"/>
              <w:spacing w:before="6"/>
              <w:rPr>
                <w:sz w:val="15"/>
              </w:rPr>
            </w:pPr>
          </w:p>
          <w:p w:rsidR="00976308" w:rsidRDefault="00D57089">
            <w:pPr>
              <w:pStyle w:val="TableParagraph"/>
              <w:ind w:left="14"/>
              <w:rPr>
                <w:sz w:val="20"/>
              </w:rPr>
            </w:pPr>
            <w:r>
              <w:rPr>
                <w:sz w:val="20"/>
              </w:rPr>
              <w:t>20199</w:t>
            </w:r>
          </w:p>
        </w:tc>
        <w:tc>
          <w:tcPr>
            <w:tcW w:w="137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9"/>
              <w:rPr>
                <w:b/>
                <w:sz w:val="20"/>
              </w:rPr>
            </w:pPr>
            <w:r>
              <w:rPr>
                <w:b/>
                <w:sz w:val="20"/>
              </w:rPr>
              <w:t>其他一般公共</w:t>
            </w:r>
          </w:p>
          <w:p w:rsidR="00976308" w:rsidRDefault="00D57089">
            <w:pPr>
              <w:pStyle w:val="TableParagraph"/>
              <w:spacing w:before="55"/>
              <w:ind w:left="19"/>
              <w:rPr>
                <w:b/>
                <w:sz w:val="20"/>
              </w:rPr>
            </w:pPr>
            <w:r>
              <w:rPr>
                <w:b/>
                <w:sz w:val="20"/>
              </w:rPr>
              <w:t>服务支出</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9"/>
              <w:ind w:left="513"/>
              <w:jc w:val="right"/>
              <w:rPr>
                <w:rFonts w:ascii="华文中宋"/>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9"/>
              <w:ind w:left="419"/>
              <w:jc w:val="right"/>
              <w:rPr>
                <w:rFonts w:ascii="华文中宋"/>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183" w:type="dxa"/>
            <w:tcBorders>
              <w:top w:val="single" w:sz="4" w:space="0" w:color="000000"/>
              <w:bottom w:val="single" w:sz="4" w:space="0" w:color="000000"/>
              <w:right w:val="single" w:sz="4" w:space="0" w:color="000000"/>
            </w:tcBorders>
          </w:tcPr>
          <w:p w:rsidR="00976308" w:rsidRDefault="00D57089">
            <w:pPr>
              <w:pStyle w:val="TableParagraph"/>
              <w:rPr>
                <w:rFonts w:ascii="Times New Roman"/>
                <w:sz w:val="20"/>
                <w:lang w:val="en-US"/>
              </w:rPr>
            </w:pPr>
            <w:r>
              <w:rPr>
                <w:rFonts w:ascii="Times New Roman" w:hint="eastAsia"/>
                <w:sz w:val="20"/>
                <w:lang w:val="en-US"/>
              </w:rPr>
              <w:t>2019999</w:t>
            </w:r>
          </w:p>
        </w:tc>
        <w:tc>
          <w:tcPr>
            <w:tcW w:w="137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9"/>
              <w:rPr>
                <w:b/>
                <w:sz w:val="20"/>
              </w:rPr>
            </w:pPr>
            <w:r>
              <w:rPr>
                <w:b/>
                <w:sz w:val="20"/>
              </w:rPr>
              <w:t>其他一般公共</w:t>
            </w:r>
          </w:p>
          <w:p w:rsidR="00976308" w:rsidRDefault="00D57089">
            <w:pPr>
              <w:pStyle w:val="TableParagraph"/>
              <w:rPr>
                <w:rFonts w:ascii="Times New Roman"/>
                <w:sz w:val="20"/>
              </w:rPr>
            </w:pPr>
            <w:r>
              <w:rPr>
                <w:b/>
                <w:sz w:val="20"/>
              </w:rPr>
              <w:t>服务支出</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183"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183"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4"/>
        </w:trPr>
        <w:tc>
          <w:tcPr>
            <w:tcW w:w="1183" w:type="dxa"/>
            <w:tcBorders>
              <w:top w:val="single" w:sz="4" w:space="0" w:color="000000"/>
              <w:right w:val="single" w:sz="4" w:space="0" w:color="000000"/>
            </w:tcBorders>
          </w:tcPr>
          <w:p w:rsidR="00976308" w:rsidRDefault="00976308">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1909" w:type="dxa"/>
            <w:tcBorders>
              <w:top w:val="single" w:sz="4" w:space="0" w:color="000000"/>
              <w:left w:val="single" w:sz="4" w:space="0" w:color="000000"/>
            </w:tcBorders>
          </w:tcPr>
          <w:p w:rsidR="00976308" w:rsidRDefault="00976308">
            <w:pPr>
              <w:pStyle w:val="TableParagraph"/>
              <w:rPr>
                <w:rFonts w:ascii="Times New Roman"/>
                <w:sz w:val="20"/>
              </w:rPr>
            </w:pPr>
          </w:p>
        </w:tc>
      </w:tr>
    </w:tbl>
    <w:p w:rsidR="00976308" w:rsidRDefault="00976308">
      <w:pPr>
        <w:spacing w:before="11"/>
        <w:rPr>
          <w:sz w:val="15"/>
        </w:rPr>
      </w:pPr>
    </w:p>
    <w:p w:rsidR="00976308" w:rsidRDefault="00D57089">
      <w:pPr>
        <w:ind w:left="140"/>
        <w:rPr>
          <w:sz w:val="20"/>
        </w:rPr>
      </w:pPr>
      <w:r>
        <w:rPr>
          <w:sz w:val="20"/>
        </w:rPr>
        <w:t>注：本表反映部门本年度各项支出情况。本表金额转换为万元时，因四舍五入可能存在尾差。</w:t>
      </w:r>
    </w:p>
    <w:p w:rsidR="00976308" w:rsidRDefault="00976308">
      <w:pPr>
        <w:rPr>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976308">
      <w:pPr>
        <w:rPr>
          <w:sz w:val="15"/>
        </w:rPr>
        <w:sectPr w:rsidR="00976308">
          <w:footerReference w:type="default" r:id="rId11"/>
          <w:pgSz w:w="16840" w:h="11910" w:orient="landscape"/>
          <w:pgMar w:top="1100" w:right="1280" w:bottom="900" w:left="1300" w:header="0" w:footer="704" w:gutter="0"/>
          <w:pgNumType w:start="10"/>
          <w:cols w:space="720"/>
        </w:sectPr>
      </w:pPr>
    </w:p>
    <w:p w:rsidR="00976308" w:rsidRDefault="00D57089">
      <w:pPr>
        <w:pStyle w:val="a4"/>
        <w:spacing w:before="58"/>
        <w:ind w:left="5199"/>
        <w:rPr>
          <w:rFonts w:ascii="华文中宋" w:eastAsia="华文中宋"/>
        </w:rPr>
      </w:pPr>
      <w:r>
        <w:rPr>
          <w:rFonts w:ascii="华文中宋" w:eastAsia="华文中宋" w:hint="eastAsia"/>
        </w:rPr>
        <w:lastRenderedPageBreak/>
        <w:t>财政拨款收入支出决算总表</w:t>
      </w:r>
    </w:p>
    <w:p w:rsidR="00976308" w:rsidRDefault="00D57089">
      <w:pPr>
        <w:pStyle w:val="a4"/>
        <w:rPr>
          <w:rFonts w:ascii="华文中宋"/>
          <w:sz w:val="20"/>
        </w:rPr>
      </w:pPr>
      <w:r>
        <w:br w:type="column"/>
      </w:r>
    </w:p>
    <w:p w:rsidR="00976308" w:rsidRDefault="00976308">
      <w:pPr>
        <w:pStyle w:val="a4"/>
        <w:spacing w:before="15"/>
        <w:rPr>
          <w:rFonts w:ascii="华文中宋"/>
          <w:sz w:val="21"/>
        </w:rPr>
      </w:pPr>
    </w:p>
    <w:p w:rsidR="00976308" w:rsidRDefault="00D57089">
      <w:pPr>
        <w:ind w:right="160"/>
        <w:jc w:val="right"/>
        <w:rPr>
          <w:sz w:val="20"/>
        </w:rPr>
      </w:pPr>
      <w:r>
        <w:rPr>
          <w:sz w:val="20"/>
        </w:rPr>
        <w:t>公开 04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9039" w:space="40"/>
            <w:col w:w="5181"/>
          </w:cols>
        </w:sectPr>
      </w:pPr>
    </w:p>
    <w:p w:rsidR="00976308" w:rsidRDefault="00FB68FC">
      <w:pPr>
        <w:tabs>
          <w:tab w:val="left" w:pos="13097"/>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976308">
        <w:trPr>
          <w:trHeight w:val="417"/>
        </w:trPr>
        <w:tc>
          <w:tcPr>
            <w:tcW w:w="5924" w:type="dxa"/>
            <w:gridSpan w:val="3"/>
            <w:tcBorders>
              <w:bottom w:val="single" w:sz="4" w:space="0" w:color="000000"/>
              <w:right w:val="single" w:sz="4" w:space="0" w:color="000000"/>
            </w:tcBorders>
          </w:tcPr>
          <w:p w:rsidR="00976308" w:rsidRDefault="00D57089">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976308" w:rsidRDefault="00D57089">
            <w:pPr>
              <w:pStyle w:val="TableParagraph"/>
              <w:spacing w:before="89"/>
              <w:ind w:left="3816" w:right="3798"/>
              <w:jc w:val="center"/>
              <w:rPr>
                <w:sz w:val="20"/>
              </w:rPr>
            </w:pPr>
            <w:r>
              <w:rPr>
                <w:sz w:val="20"/>
              </w:rPr>
              <w:t>支出</w:t>
            </w:r>
          </w:p>
        </w:tc>
      </w:tr>
      <w:tr w:rsidR="00976308">
        <w:trPr>
          <w:trHeight w:val="645"/>
        </w:trPr>
        <w:tc>
          <w:tcPr>
            <w:tcW w:w="3994" w:type="dxa"/>
            <w:tcBorders>
              <w:top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5"/>
              </w:rPr>
            </w:pPr>
          </w:p>
          <w:p w:rsidR="00976308" w:rsidRDefault="00D57089">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6"/>
              <w:ind w:left="23" w:right="6"/>
              <w:jc w:val="center"/>
              <w:rPr>
                <w:sz w:val="20"/>
              </w:rPr>
            </w:pPr>
            <w:r>
              <w:rPr>
                <w:sz w:val="20"/>
              </w:rPr>
              <w:t>一般公共预算财政</w:t>
            </w:r>
          </w:p>
          <w:p w:rsidR="00976308" w:rsidRDefault="00D57089">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976308" w:rsidRDefault="00D57089">
            <w:pPr>
              <w:pStyle w:val="TableParagraph"/>
              <w:spacing w:before="46"/>
              <w:ind w:left="24" w:right="1"/>
              <w:jc w:val="center"/>
              <w:rPr>
                <w:sz w:val="20"/>
              </w:rPr>
            </w:pPr>
            <w:r>
              <w:rPr>
                <w:sz w:val="20"/>
              </w:rPr>
              <w:t>政府性基金预算财</w:t>
            </w:r>
          </w:p>
          <w:p w:rsidR="00976308" w:rsidRDefault="00D57089">
            <w:pPr>
              <w:pStyle w:val="TableParagraph"/>
              <w:spacing w:before="55"/>
              <w:ind w:left="24" w:right="1"/>
              <w:jc w:val="center"/>
              <w:rPr>
                <w:sz w:val="20"/>
              </w:rPr>
            </w:pPr>
            <w:r>
              <w:rPr>
                <w:sz w:val="20"/>
              </w:rPr>
              <w:t>政拨款</w:t>
            </w: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D57089">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976308" w:rsidRDefault="00D57089">
            <w:pPr>
              <w:pStyle w:val="TableParagraph"/>
              <w:spacing w:before="89"/>
              <w:ind w:left="22"/>
              <w:jc w:val="center"/>
              <w:rPr>
                <w:sz w:val="20"/>
              </w:rPr>
            </w:pPr>
            <w:r>
              <w:rPr>
                <w:w w:val="99"/>
                <w:sz w:val="20"/>
              </w:rPr>
              <w:t>4</w:t>
            </w:r>
          </w:p>
        </w:tc>
      </w:tr>
      <w:tr w:rsidR="00976308">
        <w:trPr>
          <w:trHeight w:val="416"/>
        </w:trPr>
        <w:tc>
          <w:tcPr>
            <w:tcW w:w="3994" w:type="dxa"/>
            <w:tcBorders>
              <w:top w:val="single" w:sz="4" w:space="0" w:color="000000"/>
              <w:bottom w:val="single" w:sz="4" w:space="0" w:color="000000"/>
              <w:right w:val="single" w:sz="4" w:space="0" w:color="000000"/>
            </w:tcBorders>
          </w:tcPr>
          <w:p w:rsidR="00976308" w:rsidRDefault="00D57089">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7"/>
              <w:ind w:left="19"/>
              <w:rPr>
                <w:sz w:val="20"/>
              </w:rPr>
            </w:pPr>
            <w:r>
              <w:rPr>
                <w:sz w:val="20"/>
              </w:rPr>
              <w:t>257.007988</w:t>
            </w: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7"/>
              <w:ind w:left="23" w:right="5"/>
              <w:jc w:val="center"/>
              <w:rPr>
                <w:sz w:val="20"/>
              </w:rPr>
            </w:pPr>
            <w:r>
              <w:rPr>
                <w:sz w:val="20"/>
              </w:rPr>
              <w:t>257.007988</w:t>
            </w: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D57089">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6"/>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6"/>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6"/>
        </w:trPr>
        <w:tc>
          <w:tcPr>
            <w:tcW w:w="399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D57089">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10"/>
              <w:rPr>
                <w:sz w:val="20"/>
              </w:rPr>
            </w:pPr>
            <w:r>
              <w:rPr>
                <w:sz w:val="20"/>
              </w:rPr>
              <w:t>257.007988</w:t>
            </w: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8"/>
              <w:ind w:left="23" w:right="5"/>
              <w:jc w:val="center"/>
              <w:rPr>
                <w:sz w:val="20"/>
              </w:rPr>
            </w:pPr>
            <w:r>
              <w:rPr>
                <w:sz w:val="20"/>
              </w:rPr>
              <w:t>257.007988</w:t>
            </w: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6"/>
        </w:trPr>
        <w:tc>
          <w:tcPr>
            <w:tcW w:w="3994" w:type="dxa"/>
            <w:tcBorders>
              <w:top w:val="single" w:sz="4" w:space="0" w:color="000000"/>
              <w:bottom w:val="single" w:sz="4" w:space="0" w:color="000000"/>
              <w:right w:val="single" w:sz="4" w:space="0" w:color="000000"/>
            </w:tcBorders>
          </w:tcPr>
          <w:p w:rsidR="00976308" w:rsidRDefault="00D57089">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7"/>
        </w:trPr>
        <w:tc>
          <w:tcPr>
            <w:tcW w:w="3994" w:type="dxa"/>
            <w:tcBorders>
              <w:top w:val="single" w:sz="4" w:space="0" w:color="000000"/>
              <w:bottom w:val="single" w:sz="4" w:space="0" w:color="000000"/>
              <w:right w:val="single" w:sz="4" w:space="0" w:color="000000"/>
            </w:tcBorders>
          </w:tcPr>
          <w:p w:rsidR="00976308" w:rsidRDefault="00D57089">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15"/>
        </w:trPr>
        <w:tc>
          <w:tcPr>
            <w:tcW w:w="3994" w:type="dxa"/>
            <w:tcBorders>
              <w:top w:val="single" w:sz="4" w:space="0" w:color="000000"/>
              <w:bottom w:val="nil"/>
              <w:right w:val="single" w:sz="4" w:space="0" w:color="000000"/>
            </w:tcBorders>
          </w:tcPr>
          <w:p w:rsidR="00976308" w:rsidRDefault="00D57089">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976308" w:rsidRDefault="00976308">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976308" w:rsidRDefault="00976308">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976308" w:rsidRDefault="00976308">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1680" w:type="dxa"/>
            <w:tcBorders>
              <w:top w:val="single" w:sz="4" w:space="0" w:color="000000"/>
              <w:left w:val="single" w:sz="4" w:space="0" w:color="000000"/>
              <w:bottom w:val="nil"/>
            </w:tcBorders>
          </w:tcPr>
          <w:p w:rsidR="00976308" w:rsidRDefault="00976308">
            <w:pPr>
              <w:pStyle w:val="TableParagraph"/>
              <w:rPr>
                <w:rFonts w:ascii="Times New Roman"/>
                <w:sz w:val="20"/>
              </w:rPr>
            </w:pPr>
          </w:p>
        </w:tc>
      </w:tr>
    </w:tbl>
    <w:p w:rsidR="00976308" w:rsidRDefault="00976308">
      <w:pPr>
        <w:rPr>
          <w:rFonts w:ascii="Times New Roman"/>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976308">
        <w:trPr>
          <w:trHeight w:val="417"/>
        </w:trPr>
        <w:tc>
          <w:tcPr>
            <w:tcW w:w="3994" w:type="dxa"/>
            <w:tcBorders>
              <w:left w:val="single" w:sz="8" w:space="0" w:color="000000"/>
            </w:tcBorders>
          </w:tcPr>
          <w:p w:rsidR="00976308" w:rsidRDefault="00976308">
            <w:pPr>
              <w:pStyle w:val="TableParagraph"/>
              <w:rPr>
                <w:rFonts w:ascii="Times New Roman"/>
                <w:sz w:val="18"/>
              </w:rPr>
            </w:pPr>
          </w:p>
        </w:tc>
        <w:tc>
          <w:tcPr>
            <w:tcW w:w="720" w:type="dxa"/>
          </w:tcPr>
          <w:p w:rsidR="00976308" w:rsidRDefault="00D57089">
            <w:pPr>
              <w:pStyle w:val="TableParagraph"/>
              <w:spacing w:before="89"/>
              <w:ind w:left="264"/>
              <w:rPr>
                <w:sz w:val="20"/>
              </w:rPr>
            </w:pPr>
            <w:r>
              <w:rPr>
                <w:sz w:val="20"/>
              </w:rPr>
              <w:t>13</w:t>
            </w:r>
          </w:p>
        </w:tc>
        <w:tc>
          <w:tcPr>
            <w:tcW w:w="1210" w:type="dxa"/>
          </w:tcPr>
          <w:p w:rsidR="00976308" w:rsidRDefault="00976308">
            <w:pPr>
              <w:pStyle w:val="TableParagraph"/>
              <w:rPr>
                <w:rFonts w:ascii="Times New Roman"/>
                <w:sz w:val="18"/>
              </w:rPr>
            </w:pPr>
          </w:p>
        </w:tc>
        <w:tc>
          <w:tcPr>
            <w:tcW w:w="3400" w:type="dxa"/>
          </w:tcPr>
          <w:p w:rsidR="00976308" w:rsidRDefault="00976308">
            <w:pPr>
              <w:pStyle w:val="TableParagraph"/>
              <w:rPr>
                <w:rFonts w:ascii="Times New Roman"/>
                <w:sz w:val="18"/>
              </w:rPr>
            </w:pPr>
          </w:p>
        </w:tc>
        <w:tc>
          <w:tcPr>
            <w:tcW w:w="597" w:type="dxa"/>
          </w:tcPr>
          <w:p w:rsidR="00976308" w:rsidRDefault="00D57089">
            <w:pPr>
              <w:pStyle w:val="TableParagraph"/>
              <w:spacing w:before="89"/>
              <w:ind w:left="81" w:right="64"/>
              <w:jc w:val="center"/>
              <w:rPr>
                <w:sz w:val="20"/>
              </w:rPr>
            </w:pPr>
            <w:r>
              <w:rPr>
                <w:sz w:val="20"/>
              </w:rPr>
              <w:t>27</w:t>
            </w:r>
          </w:p>
        </w:tc>
        <w:tc>
          <w:tcPr>
            <w:tcW w:w="708" w:type="dxa"/>
          </w:tcPr>
          <w:p w:rsidR="00976308" w:rsidRDefault="00976308">
            <w:pPr>
              <w:pStyle w:val="TableParagraph"/>
              <w:rPr>
                <w:rFonts w:ascii="Times New Roman"/>
                <w:sz w:val="18"/>
              </w:rPr>
            </w:pPr>
          </w:p>
        </w:tc>
        <w:tc>
          <w:tcPr>
            <w:tcW w:w="1679" w:type="dxa"/>
          </w:tcPr>
          <w:p w:rsidR="00976308" w:rsidRDefault="00976308">
            <w:pPr>
              <w:pStyle w:val="TableParagraph"/>
              <w:rPr>
                <w:rFonts w:ascii="Times New Roman"/>
                <w:sz w:val="18"/>
              </w:rPr>
            </w:pPr>
          </w:p>
        </w:tc>
        <w:tc>
          <w:tcPr>
            <w:tcW w:w="1680" w:type="dxa"/>
            <w:tcBorders>
              <w:right w:val="single" w:sz="8" w:space="0" w:color="000000"/>
            </w:tcBorders>
          </w:tcPr>
          <w:p w:rsidR="00976308" w:rsidRDefault="00976308">
            <w:pPr>
              <w:pStyle w:val="TableParagraph"/>
              <w:rPr>
                <w:rFonts w:ascii="Times New Roman"/>
                <w:sz w:val="18"/>
              </w:rPr>
            </w:pPr>
          </w:p>
        </w:tc>
      </w:tr>
      <w:tr w:rsidR="00976308">
        <w:trPr>
          <w:trHeight w:val="416"/>
        </w:trPr>
        <w:tc>
          <w:tcPr>
            <w:tcW w:w="3994" w:type="dxa"/>
            <w:tcBorders>
              <w:left w:val="single" w:sz="8" w:space="0" w:color="000000"/>
              <w:bottom w:val="single" w:sz="8" w:space="0" w:color="000000"/>
            </w:tcBorders>
          </w:tcPr>
          <w:p w:rsidR="00976308" w:rsidRDefault="00D57089">
            <w:pPr>
              <w:pStyle w:val="TableParagraph"/>
              <w:spacing w:before="89"/>
              <w:ind w:left="12"/>
              <w:jc w:val="center"/>
              <w:rPr>
                <w:b/>
                <w:sz w:val="20"/>
              </w:rPr>
            </w:pPr>
            <w:r>
              <w:rPr>
                <w:b/>
                <w:sz w:val="20"/>
              </w:rPr>
              <w:t>总计</w:t>
            </w:r>
          </w:p>
        </w:tc>
        <w:tc>
          <w:tcPr>
            <w:tcW w:w="720" w:type="dxa"/>
            <w:tcBorders>
              <w:bottom w:val="single" w:sz="8" w:space="0" w:color="000000"/>
            </w:tcBorders>
          </w:tcPr>
          <w:p w:rsidR="00976308" w:rsidRDefault="00D57089">
            <w:pPr>
              <w:pStyle w:val="TableParagraph"/>
              <w:spacing w:before="89"/>
              <w:ind w:left="264"/>
              <w:rPr>
                <w:sz w:val="20"/>
              </w:rPr>
            </w:pPr>
            <w:r>
              <w:rPr>
                <w:sz w:val="20"/>
              </w:rPr>
              <w:t>14</w:t>
            </w:r>
          </w:p>
        </w:tc>
        <w:tc>
          <w:tcPr>
            <w:tcW w:w="1210" w:type="dxa"/>
            <w:tcBorders>
              <w:bottom w:val="single" w:sz="8" w:space="0" w:color="000000"/>
            </w:tcBorders>
          </w:tcPr>
          <w:p w:rsidR="00976308" w:rsidRDefault="00D57089">
            <w:pPr>
              <w:pStyle w:val="TableParagraph"/>
              <w:spacing w:before="89"/>
              <w:ind w:left="199"/>
              <w:rPr>
                <w:sz w:val="20"/>
              </w:rPr>
            </w:pPr>
            <w:r>
              <w:rPr>
                <w:w w:val="95"/>
                <w:sz w:val="20"/>
              </w:rPr>
              <w:t>257.007988</w:t>
            </w:r>
          </w:p>
        </w:tc>
        <w:tc>
          <w:tcPr>
            <w:tcW w:w="3400" w:type="dxa"/>
            <w:tcBorders>
              <w:bottom w:val="single" w:sz="8" w:space="0" w:color="000000"/>
            </w:tcBorders>
          </w:tcPr>
          <w:p w:rsidR="00976308" w:rsidRDefault="00D57089">
            <w:pPr>
              <w:pStyle w:val="TableParagraph"/>
              <w:spacing w:before="89"/>
              <w:ind w:left="19"/>
              <w:jc w:val="center"/>
              <w:rPr>
                <w:b/>
                <w:sz w:val="20"/>
              </w:rPr>
            </w:pPr>
            <w:r>
              <w:rPr>
                <w:b/>
                <w:sz w:val="20"/>
              </w:rPr>
              <w:t>总计</w:t>
            </w:r>
          </w:p>
        </w:tc>
        <w:tc>
          <w:tcPr>
            <w:tcW w:w="597" w:type="dxa"/>
            <w:tcBorders>
              <w:bottom w:val="single" w:sz="8" w:space="0" w:color="000000"/>
            </w:tcBorders>
          </w:tcPr>
          <w:p w:rsidR="00976308" w:rsidRDefault="00D57089">
            <w:pPr>
              <w:pStyle w:val="TableParagraph"/>
              <w:spacing w:before="89"/>
              <w:ind w:left="81" w:right="64"/>
              <w:jc w:val="center"/>
              <w:rPr>
                <w:sz w:val="20"/>
              </w:rPr>
            </w:pPr>
            <w:r>
              <w:rPr>
                <w:sz w:val="20"/>
              </w:rPr>
              <w:t>28</w:t>
            </w:r>
          </w:p>
        </w:tc>
        <w:tc>
          <w:tcPr>
            <w:tcW w:w="708" w:type="dxa"/>
            <w:tcBorders>
              <w:bottom w:val="single" w:sz="8" w:space="0" w:color="000000"/>
            </w:tcBorders>
          </w:tcPr>
          <w:p w:rsidR="00976308" w:rsidRDefault="00976308">
            <w:pPr>
              <w:pStyle w:val="TableParagraph"/>
              <w:rPr>
                <w:rFonts w:ascii="Times New Roman"/>
                <w:sz w:val="18"/>
              </w:rPr>
            </w:pPr>
          </w:p>
        </w:tc>
        <w:tc>
          <w:tcPr>
            <w:tcW w:w="1679" w:type="dxa"/>
            <w:tcBorders>
              <w:bottom w:val="single" w:sz="8" w:space="0" w:color="000000"/>
            </w:tcBorders>
          </w:tcPr>
          <w:p w:rsidR="00976308" w:rsidRDefault="00D57089">
            <w:pPr>
              <w:pStyle w:val="TableParagraph"/>
              <w:spacing w:before="89"/>
              <w:ind w:left="344"/>
              <w:rPr>
                <w:sz w:val="20"/>
              </w:rPr>
            </w:pPr>
            <w:r>
              <w:rPr>
                <w:sz w:val="20"/>
              </w:rPr>
              <w:t>257.007988</w:t>
            </w:r>
          </w:p>
        </w:tc>
        <w:tc>
          <w:tcPr>
            <w:tcW w:w="1680" w:type="dxa"/>
            <w:tcBorders>
              <w:bottom w:val="single" w:sz="8" w:space="0" w:color="000000"/>
              <w:right w:val="single" w:sz="8" w:space="0" w:color="000000"/>
            </w:tcBorders>
          </w:tcPr>
          <w:p w:rsidR="00976308" w:rsidRDefault="00976308">
            <w:pPr>
              <w:pStyle w:val="TableParagraph"/>
              <w:rPr>
                <w:rFonts w:ascii="Times New Roman"/>
                <w:sz w:val="18"/>
              </w:rPr>
            </w:pPr>
          </w:p>
        </w:tc>
      </w:tr>
    </w:tbl>
    <w:p w:rsidR="00976308" w:rsidRDefault="00976308">
      <w:pPr>
        <w:spacing w:before="7"/>
        <w:rPr>
          <w:sz w:val="8"/>
        </w:rPr>
      </w:pPr>
    </w:p>
    <w:p w:rsidR="00976308" w:rsidRDefault="00D57089">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976308" w:rsidRDefault="00976308">
      <w:pPr>
        <w:rPr>
          <w:sz w:val="20"/>
        </w:rPr>
        <w:sectPr w:rsidR="00976308">
          <w:pgSz w:w="16840" w:h="11910" w:orient="landscape"/>
          <w:pgMar w:top="1100" w:right="1280" w:bottom="900" w:left="1300" w:header="0" w:footer="704"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976308">
      <w:pPr>
        <w:rPr>
          <w:sz w:val="15"/>
        </w:rPr>
        <w:sectPr w:rsidR="00976308">
          <w:pgSz w:w="16840" w:h="11910" w:orient="landscape"/>
          <w:pgMar w:top="1100" w:right="1280" w:bottom="900" w:left="1300" w:header="0" w:footer="704" w:gutter="0"/>
          <w:cols w:space="720"/>
        </w:sectPr>
      </w:pPr>
    </w:p>
    <w:p w:rsidR="00976308" w:rsidRDefault="00D57089">
      <w:pPr>
        <w:pStyle w:val="a4"/>
        <w:spacing w:before="58"/>
        <w:ind w:left="4719"/>
        <w:rPr>
          <w:rFonts w:ascii="华文中宋" w:eastAsia="华文中宋"/>
        </w:rPr>
      </w:pPr>
      <w:r>
        <w:rPr>
          <w:rFonts w:ascii="华文中宋" w:eastAsia="华文中宋" w:hint="eastAsia"/>
        </w:rPr>
        <w:lastRenderedPageBreak/>
        <w:t>一般公共预算财政拨款支出决算表</w:t>
      </w:r>
    </w:p>
    <w:p w:rsidR="00976308" w:rsidRDefault="00D57089">
      <w:pPr>
        <w:pStyle w:val="a4"/>
        <w:rPr>
          <w:rFonts w:ascii="华文中宋"/>
          <w:sz w:val="20"/>
        </w:rPr>
      </w:pPr>
      <w:r>
        <w:br w:type="column"/>
      </w:r>
    </w:p>
    <w:p w:rsidR="00976308" w:rsidRDefault="00976308">
      <w:pPr>
        <w:pStyle w:val="a4"/>
        <w:spacing w:before="15"/>
        <w:rPr>
          <w:rFonts w:ascii="华文中宋"/>
          <w:sz w:val="21"/>
        </w:rPr>
      </w:pPr>
    </w:p>
    <w:p w:rsidR="00976308" w:rsidRDefault="00D57089">
      <w:pPr>
        <w:ind w:right="160"/>
        <w:jc w:val="right"/>
        <w:rPr>
          <w:sz w:val="20"/>
        </w:rPr>
      </w:pPr>
      <w:r>
        <w:rPr>
          <w:sz w:val="20"/>
        </w:rPr>
        <w:t>公开 05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9519" w:space="40"/>
            <w:col w:w="4701"/>
          </w:cols>
        </w:sectPr>
      </w:pPr>
    </w:p>
    <w:p w:rsidR="00976308" w:rsidRDefault="00FB68FC">
      <w:pPr>
        <w:tabs>
          <w:tab w:val="left" w:pos="13097"/>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976308">
        <w:trPr>
          <w:trHeight w:val="420"/>
        </w:trPr>
        <w:tc>
          <w:tcPr>
            <w:tcW w:w="3639" w:type="dxa"/>
            <w:gridSpan w:val="2"/>
            <w:tcBorders>
              <w:bottom w:val="single" w:sz="4" w:space="0" w:color="000000"/>
              <w:right w:val="single" w:sz="4" w:space="0" w:color="000000"/>
            </w:tcBorders>
          </w:tcPr>
          <w:p w:rsidR="00976308" w:rsidRDefault="00D57089">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976308" w:rsidRDefault="00D57089">
            <w:pPr>
              <w:pStyle w:val="TableParagraph"/>
              <w:spacing w:before="89"/>
              <w:ind w:left="4757" w:right="4736"/>
              <w:jc w:val="center"/>
              <w:rPr>
                <w:sz w:val="20"/>
              </w:rPr>
            </w:pPr>
            <w:r>
              <w:rPr>
                <w:sz w:val="20"/>
              </w:rPr>
              <w:t>本年支出</w:t>
            </w:r>
          </w:p>
        </w:tc>
      </w:tr>
      <w:tr w:rsidR="00976308">
        <w:trPr>
          <w:trHeight w:val="1370"/>
        </w:trPr>
        <w:tc>
          <w:tcPr>
            <w:tcW w:w="1414" w:type="dxa"/>
            <w:tcBorders>
              <w:top w:val="single" w:sz="4" w:space="0" w:color="000000"/>
              <w:bottom w:val="single" w:sz="4" w:space="0" w:color="000000"/>
              <w:right w:val="single" w:sz="4" w:space="0" w:color="000000"/>
            </w:tcBorders>
          </w:tcPr>
          <w:p w:rsidR="00976308" w:rsidRDefault="00976308">
            <w:pPr>
              <w:pStyle w:val="TableParagraph"/>
              <w:rPr>
                <w:sz w:val="20"/>
              </w:rPr>
            </w:pPr>
          </w:p>
          <w:p w:rsidR="00976308" w:rsidRDefault="00D57089">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2"/>
              <w:rPr>
                <w:sz w:val="24"/>
              </w:rPr>
            </w:pPr>
          </w:p>
          <w:p w:rsidR="00976308" w:rsidRDefault="00D57089">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2"/>
              <w:rPr>
                <w:sz w:val="24"/>
              </w:rPr>
            </w:pPr>
          </w:p>
          <w:p w:rsidR="00976308" w:rsidRDefault="00D57089">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2"/>
              <w:rPr>
                <w:sz w:val="24"/>
              </w:rPr>
            </w:pPr>
          </w:p>
          <w:p w:rsidR="00976308" w:rsidRDefault="00D57089">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976308" w:rsidRDefault="00976308">
            <w:pPr>
              <w:pStyle w:val="TableParagraph"/>
              <w:rPr>
                <w:sz w:val="20"/>
              </w:rPr>
            </w:pPr>
          </w:p>
          <w:p w:rsidR="00976308" w:rsidRDefault="00976308">
            <w:pPr>
              <w:pStyle w:val="TableParagraph"/>
              <w:spacing w:before="2"/>
              <w:rPr>
                <w:sz w:val="24"/>
              </w:rPr>
            </w:pPr>
          </w:p>
          <w:p w:rsidR="00976308" w:rsidRDefault="00D57089">
            <w:pPr>
              <w:pStyle w:val="TableParagraph"/>
              <w:ind w:left="1308" w:right="1288"/>
              <w:jc w:val="center"/>
              <w:rPr>
                <w:sz w:val="20"/>
              </w:rPr>
            </w:pPr>
            <w:r>
              <w:rPr>
                <w:sz w:val="20"/>
              </w:rPr>
              <w:t>项目支出</w:t>
            </w:r>
          </w:p>
        </w:tc>
      </w:tr>
      <w:tr w:rsidR="00976308">
        <w:trPr>
          <w:trHeight w:val="465"/>
        </w:trPr>
        <w:tc>
          <w:tcPr>
            <w:tcW w:w="3639" w:type="dxa"/>
            <w:gridSpan w:val="2"/>
            <w:tcBorders>
              <w:top w:val="single" w:sz="4" w:space="0" w:color="000000"/>
              <w:bottom w:val="single" w:sz="4" w:space="0" w:color="000000"/>
              <w:right w:val="single" w:sz="4" w:space="0" w:color="000000"/>
            </w:tcBorders>
          </w:tcPr>
          <w:p w:rsidR="00976308" w:rsidRDefault="00D57089">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976308" w:rsidRDefault="00D57089">
            <w:pPr>
              <w:pStyle w:val="TableParagraph"/>
              <w:spacing w:before="112"/>
              <w:ind w:left="22"/>
              <w:jc w:val="center"/>
              <w:rPr>
                <w:sz w:val="20"/>
              </w:rPr>
            </w:pPr>
            <w:r>
              <w:rPr>
                <w:w w:val="99"/>
                <w:sz w:val="20"/>
              </w:rPr>
              <w:t>3</w:t>
            </w:r>
          </w:p>
        </w:tc>
      </w:tr>
      <w:tr w:rsidR="00976308">
        <w:trPr>
          <w:trHeight w:val="465"/>
        </w:trPr>
        <w:tc>
          <w:tcPr>
            <w:tcW w:w="3639" w:type="dxa"/>
            <w:gridSpan w:val="2"/>
            <w:tcBorders>
              <w:top w:val="single" w:sz="4" w:space="0" w:color="000000"/>
              <w:bottom w:val="single" w:sz="4" w:space="0" w:color="000000"/>
              <w:right w:val="single" w:sz="4" w:space="0" w:color="000000"/>
            </w:tcBorders>
          </w:tcPr>
          <w:p w:rsidR="00976308" w:rsidRDefault="00D57089">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0"/>
              <w:ind w:left="1137"/>
              <w:jc w:val="right"/>
              <w:rPr>
                <w:rFonts w:ascii="华文中宋"/>
                <w:sz w:val="20"/>
              </w:rPr>
            </w:pPr>
            <w:r>
              <w:rPr>
                <w:rFonts w:ascii="华文中宋"/>
                <w:sz w:val="20"/>
              </w:rPr>
              <w:t>257.007988</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0"/>
              <w:ind w:left="820"/>
              <w:jc w:val="right"/>
              <w:rPr>
                <w:rFonts w:ascii="华文中宋"/>
                <w:sz w:val="20"/>
              </w:rPr>
            </w:pPr>
            <w:r>
              <w:rPr>
                <w:rFonts w:ascii="华文中宋"/>
                <w:sz w:val="20"/>
              </w:rPr>
              <w:t>257.007988</w:t>
            </w: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414" w:type="dxa"/>
            <w:tcBorders>
              <w:top w:val="single" w:sz="4" w:space="0" w:color="000000"/>
              <w:bottom w:val="single" w:sz="4" w:space="0" w:color="000000"/>
              <w:right w:val="single" w:sz="4" w:space="0" w:color="000000"/>
            </w:tcBorders>
          </w:tcPr>
          <w:p w:rsidR="00976308" w:rsidRDefault="00D57089">
            <w:pPr>
              <w:pStyle w:val="TableParagraph"/>
              <w:spacing w:before="113"/>
              <w:ind w:left="14"/>
              <w:rPr>
                <w:sz w:val="20"/>
              </w:rPr>
            </w:pPr>
            <w:r>
              <w:rPr>
                <w:sz w:val="20"/>
              </w:rPr>
              <w:t>201</w:t>
            </w:r>
          </w:p>
        </w:tc>
        <w:tc>
          <w:tcPr>
            <w:tcW w:w="22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rPr>
                <w:b/>
                <w:sz w:val="20"/>
              </w:rPr>
            </w:pPr>
            <w:r>
              <w:rPr>
                <w:b/>
                <w:sz w:val="20"/>
              </w:rPr>
              <w:t>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0"/>
              <w:ind w:left="1137"/>
              <w:jc w:val="right"/>
              <w:rPr>
                <w:rFonts w:ascii="华文中宋"/>
                <w:sz w:val="20"/>
              </w:rPr>
            </w:pPr>
            <w:r>
              <w:rPr>
                <w:rFonts w:ascii="华文中宋"/>
                <w:sz w:val="20"/>
              </w:rPr>
              <w:t>257.007988</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0"/>
              <w:ind w:left="820"/>
              <w:jc w:val="right"/>
              <w:rPr>
                <w:rFonts w:ascii="华文中宋"/>
                <w:sz w:val="20"/>
              </w:rPr>
            </w:pPr>
            <w:r>
              <w:rPr>
                <w:rFonts w:ascii="华文中宋"/>
                <w:sz w:val="20"/>
              </w:rPr>
              <w:t>257.007988</w:t>
            </w: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414" w:type="dxa"/>
            <w:tcBorders>
              <w:top w:val="single" w:sz="4" w:space="0" w:color="000000"/>
              <w:bottom w:val="single" w:sz="4" w:space="0" w:color="000000"/>
              <w:right w:val="single" w:sz="4" w:space="0" w:color="000000"/>
            </w:tcBorders>
          </w:tcPr>
          <w:p w:rsidR="00976308" w:rsidRDefault="00D57089">
            <w:pPr>
              <w:pStyle w:val="TableParagraph"/>
              <w:spacing w:before="113"/>
              <w:ind w:left="14"/>
              <w:rPr>
                <w:sz w:val="20"/>
              </w:rPr>
            </w:pPr>
            <w:r>
              <w:rPr>
                <w:sz w:val="20"/>
              </w:rPr>
              <w:t>20199</w:t>
            </w:r>
          </w:p>
        </w:tc>
        <w:tc>
          <w:tcPr>
            <w:tcW w:w="22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3"/>
              <w:ind w:left="19"/>
              <w:rPr>
                <w:b/>
                <w:sz w:val="20"/>
              </w:rPr>
            </w:pPr>
            <w:r>
              <w:rPr>
                <w:b/>
                <w:sz w:val="20"/>
              </w:rPr>
              <w:t>其他一般公共服务支出</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1"/>
              <w:ind w:left="1211"/>
              <w:jc w:val="right"/>
              <w:rPr>
                <w:rFonts w:ascii="华文中宋"/>
                <w:sz w:val="20"/>
              </w:rPr>
            </w:pPr>
            <w:r>
              <w:rPr>
                <w:rFonts w:ascii="华文中宋"/>
                <w:sz w:val="20"/>
              </w:rPr>
              <w:t>257.007988</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81"/>
              <w:ind w:left="820"/>
              <w:jc w:val="right"/>
              <w:rPr>
                <w:rFonts w:ascii="华文中宋"/>
                <w:sz w:val="20"/>
              </w:rPr>
            </w:pPr>
            <w:r>
              <w:rPr>
                <w:rFonts w:ascii="华文中宋"/>
                <w:sz w:val="20"/>
              </w:rPr>
              <w:t>257.007988</w:t>
            </w: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414" w:type="dxa"/>
            <w:tcBorders>
              <w:top w:val="single" w:sz="4" w:space="0" w:color="000000"/>
              <w:bottom w:val="single" w:sz="4" w:space="0" w:color="000000"/>
              <w:right w:val="single" w:sz="4" w:space="0" w:color="000000"/>
            </w:tcBorders>
          </w:tcPr>
          <w:p w:rsidR="00976308" w:rsidRDefault="00D57089">
            <w:pPr>
              <w:pStyle w:val="TableParagraph"/>
              <w:rPr>
                <w:rFonts w:ascii="Times New Roman"/>
                <w:sz w:val="20"/>
                <w:lang w:val="en-US"/>
              </w:rPr>
            </w:pPr>
            <w:r>
              <w:rPr>
                <w:rFonts w:ascii="Times New Roman" w:hint="eastAsia"/>
                <w:sz w:val="20"/>
                <w:lang w:val="en-US"/>
              </w:rPr>
              <w:t>2019999</w:t>
            </w:r>
          </w:p>
        </w:tc>
        <w:tc>
          <w:tcPr>
            <w:tcW w:w="222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9"/>
              <w:rPr>
                <w:b/>
                <w:sz w:val="20"/>
              </w:rPr>
            </w:pPr>
            <w:r>
              <w:rPr>
                <w:b/>
                <w:sz w:val="20"/>
              </w:rPr>
              <w:t>其他一般公共</w:t>
            </w:r>
          </w:p>
          <w:p w:rsidR="00976308" w:rsidRDefault="00D57089">
            <w:pPr>
              <w:pStyle w:val="TableParagraph"/>
              <w:rPr>
                <w:rFonts w:ascii="Times New Roman"/>
                <w:sz w:val="20"/>
              </w:rPr>
            </w:pPr>
            <w:r>
              <w:rPr>
                <w:b/>
                <w:sz w:val="20"/>
              </w:rPr>
              <w:t>服务支出</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34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jc w:val="right"/>
              <w:rPr>
                <w:rFonts w:ascii="Times New Roman"/>
                <w:sz w:val="20"/>
              </w:rPr>
            </w:pPr>
            <w:r>
              <w:rPr>
                <w:rFonts w:ascii="华文中宋"/>
                <w:sz w:val="20"/>
              </w:rPr>
              <w:t>257.007988</w:t>
            </w: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41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5"/>
        </w:trPr>
        <w:tc>
          <w:tcPr>
            <w:tcW w:w="1414" w:type="dxa"/>
            <w:tcBorders>
              <w:top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464"/>
        </w:trPr>
        <w:tc>
          <w:tcPr>
            <w:tcW w:w="1414" w:type="dxa"/>
            <w:tcBorders>
              <w:top w:val="single" w:sz="4" w:space="0" w:color="000000"/>
              <w:right w:val="single" w:sz="4" w:space="0" w:color="000000"/>
            </w:tcBorders>
          </w:tcPr>
          <w:p w:rsidR="00976308" w:rsidRDefault="00976308">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976308" w:rsidRDefault="00976308">
            <w:pPr>
              <w:pStyle w:val="TableParagraph"/>
              <w:rPr>
                <w:rFonts w:ascii="Times New Roman"/>
                <w:sz w:val="20"/>
              </w:rPr>
            </w:pPr>
          </w:p>
        </w:tc>
        <w:tc>
          <w:tcPr>
            <w:tcW w:w="3451" w:type="dxa"/>
            <w:tcBorders>
              <w:top w:val="single" w:sz="4" w:space="0" w:color="000000"/>
              <w:left w:val="single" w:sz="4" w:space="0" w:color="000000"/>
            </w:tcBorders>
          </w:tcPr>
          <w:p w:rsidR="00976308" w:rsidRDefault="00976308">
            <w:pPr>
              <w:pStyle w:val="TableParagraph"/>
              <w:rPr>
                <w:rFonts w:ascii="Times New Roman"/>
                <w:sz w:val="20"/>
              </w:rPr>
            </w:pPr>
          </w:p>
        </w:tc>
      </w:tr>
    </w:tbl>
    <w:p w:rsidR="00976308" w:rsidRDefault="00976308">
      <w:pPr>
        <w:spacing w:before="5"/>
        <w:rPr>
          <w:sz w:val="16"/>
        </w:rPr>
      </w:pPr>
    </w:p>
    <w:p w:rsidR="00976308" w:rsidRDefault="00D57089">
      <w:pPr>
        <w:ind w:left="140"/>
        <w:rPr>
          <w:sz w:val="20"/>
        </w:rPr>
      </w:pPr>
      <w:r>
        <w:rPr>
          <w:sz w:val="20"/>
        </w:rPr>
        <w:t>注：本表反映部门本年度一般公共预算财政拨款支出情况。本表金额转换为万元时，因四舍五入可能存在尾差。</w:t>
      </w:r>
    </w:p>
    <w:p w:rsidR="00976308" w:rsidRDefault="00976308">
      <w:pPr>
        <w:rPr>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D57089">
      <w:pPr>
        <w:pStyle w:val="a4"/>
        <w:spacing w:before="58"/>
        <w:ind w:left="4381" w:right="4398"/>
        <w:jc w:val="center"/>
        <w:rPr>
          <w:rFonts w:ascii="华文中宋" w:eastAsia="华文中宋"/>
        </w:rPr>
      </w:pPr>
      <w:r>
        <w:rPr>
          <w:rFonts w:ascii="华文中宋" w:eastAsia="华文中宋" w:hint="eastAsia"/>
        </w:rPr>
        <w:t>一般公共预算财政拨款基本支出决算表</w:t>
      </w:r>
    </w:p>
    <w:p w:rsidR="00976308" w:rsidRDefault="00D57089">
      <w:pPr>
        <w:spacing w:before="148"/>
        <w:ind w:right="160"/>
        <w:jc w:val="right"/>
        <w:rPr>
          <w:sz w:val="20"/>
        </w:rPr>
      </w:pPr>
      <w:r>
        <w:rPr>
          <w:spacing w:val="-18"/>
          <w:sz w:val="20"/>
        </w:rPr>
        <w:t xml:space="preserve">公开 </w:t>
      </w:r>
      <w:r>
        <w:rPr>
          <w:sz w:val="20"/>
        </w:rPr>
        <w:t>06</w:t>
      </w:r>
      <w:r>
        <w:rPr>
          <w:spacing w:val="-26"/>
          <w:sz w:val="20"/>
        </w:rPr>
        <w:t xml:space="preserve"> 表</w:t>
      </w:r>
    </w:p>
    <w:p w:rsidR="00976308" w:rsidRDefault="00FB68FC">
      <w:pPr>
        <w:tabs>
          <w:tab w:val="left" w:pos="13048"/>
        </w:tabs>
        <w:spacing w:before="116" w:after="28"/>
        <w:ind w:right="160"/>
        <w:jc w:val="right"/>
        <w:rPr>
          <w:sz w:val="20"/>
        </w:rPr>
      </w:pPr>
      <w:r>
        <w:rPr>
          <w:sz w:val="20"/>
        </w:rPr>
        <w:t>部门：信阳市平桥区委区政府督查局</w:t>
      </w:r>
      <w:r w:rsidR="00D57089">
        <w:rPr>
          <w:sz w:val="20"/>
        </w:rPr>
        <w:tab/>
      </w:r>
      <w:r w:rsidR="00D57089">
        <w:rPr>
          <w:w w:val="95"/>
          <w:sz w:val="20"/>
        </w:rPr>
        <w:t>单位</w:t>
      </w:r>
      <w:r w:rsidR="00D57089">
        <w:rPr>
          <w:spacing w:val="-91"/>
          <w:w w:val="95"/>
          <w:sz w:val="20"/>
        </w:rPr>
        <w:t>：</w:t>
      </w:r>
      <w:r w:rsidR="00D57089">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817"/>
        <w:gridCol w:w="1044"/>
        <w:gridCol w:w="870"/>
        <w:gridCol w:w="2066"/>
        <w:gridCol w:w="938"/>
        <w:gridCol w:w="870"/>
        <w:gridCol w:w="3575"/>
        <w:gridCol w:w="938"/>
      </w:tblGrid>
      <w:tr w:rsidR="00976308">
        <w:trPr>
          <w:trHeight w:val="639"/>
        </w:trPr>
        <w:tc>
          <w:tcPr>
            <w:tcW w:w="870" w:type="dxa"/>
            <w:tcBorders>
              <w:bottom w:val="single" w:sz="4" w:space="0" w:color="000000"/>
              <w:right w:val="single" w:sz="4" w:space="0" w:color="000000"/>
            </w:tcBorders>
          </w:tcPr>
          <w:p w:rsidR="00976308" w:rsidRDefault="00D57089">
            <w:pPr>
              <w:pStyle w:val="TableParagraph"/>
              <w:spacing w:before="44"/>
              <w:ind w:left="33"/>
              <w:rPr>
                <w:sz w:val="20"/>
              </w:rPr>
            </w:pPr>
            <w:r>
              <w:rPr>
                <w:w w:val="95"/>
                <w:sz w:val="20"/>
              </w:rPr>
              <w:t>经济分类</w:t>
            </w:r>
          </w:p>
          <w:p w:rsidR="00976308" w:rsidRDefault="00D57089">
            <w:pPr>
              <w:pStyle w:val="TableParagraph"/>
              <w:spacing w:before="56"/>
              <w:ind w:left="33"/>
              <w:rPr>
                <w:sz w:val="20"/>
              </w:rPr>
            </w:pPr>
            <w:r>
              <w:rPr>
                <w:w w:val="95"/>
                <w:sz w:val="20"/>
              </w:rPr>
              <w:t>科目编码</w:t>
            </w:r>
          </w:p>
        </w:tc>
        <w:tc>
          <w:tcPr>
            <w:tcW w:w="2817" w:type="dxa"/>
            <w:tcBorders>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991" w:right="976"/>
              <w:jc w:val="center"/>
              <w:rPr>
                <w:sz w:val="20"/>
              </w:rPr>
            </w:pPr>
            <w:r>
              <w:rPr>
                <w:sz w:val="20"/>
              </w:rPr>
              <w:t>科目名称</w:t>
            </w:r>
          </w:p>
        </w:tc>
        <w:tc>
          <w:tcPr>
            <w:tcW w:w="1044" w:type="dxa"/>
            <w:tcBorders>
              <w:left w:val="single" w:sz="4" w:space="0" w:color="000000"/>
              <w:bottom w:val="single" w:sz="4" w:space="0" w:color="000000"/>
            </w:tcBorders>
          </w:tcPr>
          <w:p w:rsidR="00976308" w:rsidRDefault="00976308">
            <w:pPr>
              <w:pStyle w:val="TableParagraph"/>
              <w:spacing w:before="8"/>
              <w:rPr>
                <w:sz w:val="15"/>
              </w:rPr>
            </w:pPr>
          </w:p>
          <w:p w:rsidR="00976308" w:rsidRDefault="00D57089">
            <w:pPr>
              <w:pStyle w:val="TableParagraph"/>
              <w:ind w:left="225"/>
              <w:rPr>
                <w:sz w:val="20"/>
              </w:rPr>
            </w:pPr>
            <w:r>
              <w:rPr>
                <w:sz w:val="20"/>
              </w:rPr>
              <w:t>决算数</w:t>
            </w:r>
          </w:p>
        </w:tc>
        <w:tc>
          <w:tcPr>
            <w:tcW w:w="870" w:type="dxa"/>
            <w:tcBorders>
              <w:bottom w:val="single" w:sz="4" w:space="0" w:color="000000"/>
              <w:right w:val="single" w:sz="4" w:space="0" w:color="000000"/>
            </w:tcBorders>
          </w:tcPr>
          <w:p w:rsidR="00976308" w:rsidRDefault="00D57089">
            <w:pPr>
              <w:pStyle w:val="TableParagraph"/>
              <w:spacing w:before="44"/>
              <w:ind w:left="35"/>
              <w:rPr>
                <w:sz w:val="20"/>
              </w:rPr>
            </w:pPr>
            <w:r>
              <w:rPr>
                <w:w w:val="95"/>
                <w:sz w:val="20"/>
              </w:rPr>
              <w:t>经济分类</w:t>
            </w:r>
          </w:p>
          <w:p w:rsidR="00976308" w:rsidRDefault="00D57089">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976308" w:rsidRDefault="00976308">
            <w:pPr>
              <w:pStyle w:val="TableParagraph"/>
              <w:spacing w:before="8"/>
              <w:rPr>
                <w:sz w:val="15"/>
              </w:rPr>
            </w:pPr>
          </w:p>
          <w:p w:rsidR="00976308" w:rsidRDefault="00D57089">
            <w:pPr>
              <w:pStyle w:val="TableParagraph"/>
              <w:ind w:left="174"/>
              <w:rPr>
                <w:sz w:val="20"/>
              </w:rPr>
            </w:pPr>
            <w:r>
              <w:rPr>
                <w:sz w:val="20"/>
              </w:rPr>
              <w:t>决算数</w:t>
            </w:r>
          </w:p>
        </w:tc>
        <w:tc>
          <w:tcPr>
            <w:tcW w:w="870" w:type="dxa"/>
            <w:tcBorders>
              <w:bottom w:val="single" w:sz="4" w:space="0" w:color="000000"/>
              <w:right w:val="single" w:sz="4" w:space="0" w:color="000000"/>
            </w:tcBorders>
          </w:tcPr>
          <w:p w:rsidR="00976308" w:rsidRDefault="00D57089">
            <w:pPr>
              <w:pStyle w:val="TableParagraph"/>
              <w:spacing w:before="44"/>
              <w:ind w:left="35"/>
              <w:rPr>
                <w:sz w:val="20"/>
              </w:rPr>
            </w:pPr>
            <w:r>
              <w:rPr>
                <w:w w:val="95"/>
                <w:sz w:val="20"/>
              </w:rPr>
              <w:t>经济分类</w:t>
            </w:r>
          </w:p>
          <w:p w:rsidR="00976308" w:rsidRDefault="00D57089">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976308" w:rsidRDefault="00976308">
            <w:pPr>
              <w:pStyle w:val="TableParagraph"/>
              <w:spacing w:before="8"/>
              <w:rPr>
                <w:sz w:val="15"/>
              </w:rPr>
            </w:pPr>
          </w:p>
          <w:p w:rsidR="00976308" w:rsidRDefault="00D57089">
            <w:pPr>
              <w:pStyle w:val="TableParagraph"/>
              <w:ind w:left="174"/>
              <w:rPr>
                <w:sz w:val="20"/>
              </w:rPr>
            </w:pPr>
            <w:r>
              <w:rPr>
                <w:sz w:val="20"/>
              </w:rPr>
              <w:t>决算数</w:t>
            </w: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工资福利支出</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
              <w:jc w:val="right"/>
              <w:rPr>
                <w:sz w:val="20"/>
              </w:rPr>
            </w:pPr>
            <w:r>
              <w:rPr>
                <w:w w:val="95"/>
                <w:sz w:val="20"/>
              </w:rPr>
              <w:t>175.052177</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5"/>
              <w:jc w:val="right"/>
              <w:rPr>
                <w:sz w:val="20"/>
              </w:rPr>
            </w:pPr>
            <w:r>
              <w:rPr>
                <w:w w:val="95"/>
                <w:sz w:val="20"/>
              </w:rPr>
              <w:t>77.412811</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976308" w:rsidRDefault="00D57089">
            <w:pPr>
              <w:pStyle w:val="TableParagraph"/>
              <w:spacing w:before="43"/>
              <w:ind w:right="-15"/>
              <w:jc w:val="right"/>
              <w:rPr>
                <w:sz w:val="20"/>
              </w:rPr>
            </w:pPr>
            <w:r>
              <w:rPr>
                <w:w w:val="95"/>
                <w:sz w:val="20"/>
              </w:rPr>
              <w:t>1.864</w:t>
            </w: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30101</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基本工资</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right="-15"/>
              <w:jc w:val="right"/>
              <w:rPr>
                <w:sz w:val="20"/>
              </w:rPr>
            </w:pPr>
            <w:r>
              <w:rPr>
                <w:w w:val="95"/>
                <w:sz w:val="20"/>
              </w:rPr>
              <w:t>58.714064</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right="-15"/>
              <w:jc w:val="right"/>
              <w:rPr>
                <w:sz w:val="20"/>
              </w:rPr>
            </w:pPr>
            <w:r>
              <w:rPr>
                <w:w w:val="95"/>
                <w:sz w:val="20"/>
              </w:rPr>
              <w:t>13.428311</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30102</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20"/>
              <w:rPr>
                <w:sz w:val="20"/>
              </w:rPr>
            </w:pPr>
            <w:r>
              <w:rPr>
                <w:sz w:val="20"/>
              </w:rPr>
              <w:t>津贴补贴</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
              <w:jc w:val="right"/>
              <w:rPr>
                <w:sz w:val="20"/>
              </w:rPr>
            </w:pPr>
            <w:r>
              <w:rPr>
                <w:w w:val="95"/>
                <w:sz w:val="20"/>
              </w:rPr>
              <w:t>37.5229</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5"/>
              <w:jc w:val="right"/>
              <w:rPr>
                <w:sz w:val="20"/>
              </w:rPr>
            </w:pPr>
            <w:r>
              <w:rPr>
                <w:w w:val="95"/>
                <w:sz w:val="20"/>
              </w:rPr>
              <w:t>4.9548</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976308" w:rsidRDefault="00D57089">
            <w:pPr>
              <w:pStyle w:val="TableParagraph"/>
              <w:spacing w:before="43"/>
              <w:ind w:right="-15"/>
              <w:jc w:val="right"/>
              <w:rPr>
                <w:sz w:val="20"/>
              </w:rPr>
            </w:pPr>
            <w:r>
              <w:rPr>
                <w:w w:val="95"/>
                <w:sz w:val="20"/>
              </w:rPr>
              <w:t>1.864</w:t>
            </w: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5"/>
              <w:ind w:left="14"/>
              <w:rPr>
                <w:sz w:val="20"/>
              </w:rPr>
            </w:pPr>
            <w:r>
              <w:rPr>
                <w:sz w:val="20"/>
              </w:rPr>
              <w:t>30103</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20"/>
              <w:rPr>
                <w:sz w:val="20"/>
              </w:rPr>
            </w:pPr>
            <w:r>
              <w:rPr>
                <w:sz w:val="20"/>
              </w:rPr>
              <w:t>奖金</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right="1"/>
              <w:jc w:val="right"/>
              <w:rPr>
                <w:sz w:val="20"/>
              </w:rPr>
            </w:pPr>
            <w:r>
              <w:rPr>
                <w:w w:val="95"/>
                <w:sz w:val="20"/>
              </w:rPr>
              <w:t>51.4477</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30106</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20"/>
              <w:rPr>
                <w:sz w:val="20"/>
              </w:rPr>
            </w:pPr>
            <w:r>
              <w:rPr>
                <w:sz w:val="20"/>
              </w:rPr>
              <w:t>伙食补助费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5"/>
              <w:ind w:left="14"/>
              <w:rPr>
                <w:sz w:val="20"/>
              </w:rPr>
            </w:pPr>
            <w:r>
              <w:rPr>
                <w:sz w:val="20"/>
              </w:rPr>
              <w:t>30107</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20"/>
              <w:rPr>
                <w:sz w:val="20"/>
              </w:rPr>
            </w:pPr>
            <w:r>
              <w:rPr>
                <w:sz w:val="20"/>
              </w:rPr>
              <w:t>绩效工资</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2"/>
              <w:ind w:left="418"/>
              <w:rPr>
                <w:sz w:val="20"/>
              </w:rPr>
            </w:pPr>
            <w:r>
              <w:rPr>
                <w:sz w:val="20"/>
              </w:rPr>
              <w:t>0.24</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639"/>
        </w:trPr>
        <w:tc>
          <w:tcPr>
            <w:tcW w:w="870" w:type="dxa"/>
            <w:tcBorders>
              <w:top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14"/>
              <w:rPr>
                <w:sz w:val="20"/>
              </w:rPr>
            </w:pPr>
            <w:r>
              <w:rPr>
                <w:sz w:val="20"/>
              </w:rPr>
              <w:t>30108</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机关事业单位基本养老保险</w:t>
            </w:r>
          </w:p>
          <w:p w:rsidR="00976308" w:rsidRDefault="00D57089">
            <w:pPr>
              <w:pStyle w:val="TableParagraph"/>
              <w:spacing w:before="56"/>
              <w:ind w:left="18"/>
              <w:rPr>
                <w:sz w:val="20"/>
              </w:rPr>
            </w:pPr>
            <w:r>
              <w:rPr>
                <w:w w:val="99"/>
                <w:sz w:val="20"/>
              </w:rPr>
              <w:t>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right="1"/>
              <w:jc w:val="right"/>
              <w:rPr>
                <w:sz w:val="20"/>
              </w:rPr>
            </w:pPr>
            <w:r>
              <w:rPr>
                <w:w w:val="95"/>
                <w:sz w:val="20"/>
              </w:rPr>
              <w:t>11.63424</w:t>
            </w:r>
          </w:p>
        </w:tc>
        <w:tc>
          <w:tcPr>
            <w:tcW w:w="87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right="6"/>
              <w:jc w:val="right"/>
              <w:rPr>
                <w:sz w:val="20"/>
              </w:rPr>
            </w:pPr>
            <w:r>
              <w:rPr>
                <w:w w:val="99"/>
                <w:sz w:val="20"/>
              </w:rPr>
              <w:t>5</w:t>
            </w:r>
          </w:p>
        </w:tc>
        <w:tc>
          <w:tcPr>
            <w:tcW w:w="87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8"/>
              <w:rPr>
                <w:sz w:val="15"/>
              </w:rPr>
            </w:pPr>
          </w:p>
          <w:p w:rsidR="00976308" w:rsidRDefault="00D57089">
            <w:pPr>
              <w:pStyle w:val="TableParagraph"/>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30109</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20"/>
              <w:rPr>
                <w:sz w:val="20"/>
              </w:rPr>
            </w:pPr>
            <w:r>
              <w:rPr>
                <w:sz w:val="20"/>
              </w:rPr>
              <w:t>职业年金缴费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1"/>
              <w:jc w:val="right"/>
              <w:rPr>
                <w:sz w:val="20"/>
              </w:rPr>
            </w:pPr>
            <w:r>
              <w:rPr>
                <w:w w:val="95"/>
                <w:sz w:val="20"/>
              </w:rPr>
              <w:t>0.246896</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6"/>
              <w:jc w:val="right"/>
              <w:rPr>
                <w:sz w:val="20"/>
              </w:rPr>
            </w:pPr>
            <w:r>
              <w:rPr>
                <w:sz w:val="20"/>
              </w:rPr>
              <w:t>1.1</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30110</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职工基本医疗保险缴费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right="1"/>
              <w:jc w:val="right"/>
              <w:rPr>
                <w:sz w:val="20"/>
              </w:rPr>
            </w:pPr>
            <w:r>
              <w:rPr>
                <w:w w:val="95"/>
                <w:sz w:val="20"/>
              </w:rPr>
              <w:t>5.895877</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30111</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20"/>
              <w:rPr>
                <w:sz w:val="20"/>
              </w:rPr>
            </w:pPr>
            <w:r>
              <w:rPr>
                <w:sz w:val="20"/>
              </w:rPr>
              <w:t>公务员医疗补助缴费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5"/>
              <w:ind w:left="14"/>
              <w:rPr>
                <w:sz w:val="20"/>
              </w:rPr>
            </w:pPr>
            <w:r>
              <w:rPr>
                <w:sz w:val="20"/>
              </w:rPr>
              <w:t>30112</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20"/>
              <w:rPr>
                <w:sz w:val="20"/>
              </w:rPr>
            </w:pPr>
            <w:r>
              <w:rPr>
                <w:sz w:val="20"/>
              </w:rPr>
              <w:t>其他社会保障缴费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right="1"/>
              <w:jc w:val="right"/>
              <w:rPr>
                <w:sz w:val="20"/>
              </w:rPr>
            </w:pPr>
            <w:r>
              <w:rPr>
                <w:w w:val="95"/>
                <w:sz w:val="20"/>
              </w:rPr>
              <w:t>19.8616</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30113</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住房公积金</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right="1"/>
              <w:jc w:val="right"/>
              <w:rPr>
                <w:sz w:val="20"/>
              </w:rPr>
            </w:pPr>
            <w:r>
              <w:rPr>
                <w:w w:val="95"/>
                <w:sz w:val="20"/>
              </w:rPr>
              <w:t>9.590500</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30114</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20"/>
              <w:rPr>
                <w:sz w:val="20"/>
              </w:rPr>
            </w:pPr>
            <w:r>
              <w:rPr>
                <w:sz w:val="20"/>
              </w:rPr>
              <w:t>医疗费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5"/>
              <w:jc w:val="right"/>
              <w:rPr>
                <w:sz w:val="20"/>
              </w:rPr>
            </w:pPr>
            <w:r>
              <w:rPr>
                <w:w w:val="95"/>
                <w:sz w:val="20"/>
              </w:rPr>
              <w:t>7.7076</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30199</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其他工资福利支出</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2"/>
              <w:ind w:right="6"/>
              <w:jc w:val="right"/>
              <w:rPr>
                <w:sz w:val="20"/>
              </w:rPr>
            </w:pPr>
            <w:r>
              <w:rPr>
                <w:w w:val="95"/>
                <w:sz w:val="20"/>
              </w:rPr>
              <w:t>16.05</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6"/>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3"/>
              <w:ind w:left="14"/>
              <w:rPr>
                <w:sz w:val="20"/>
              </w:rPr>
            </w:pPr>
            <w:r>
              <w:rPr>
                <w:sz w:val="20"/>
              </w:rPr>
              <w:t>303</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对个人和家庭的补助</w:t>
            </w:r>
          </w:p>
        </w:tc>
        <w:tc>
          <w:tcPr>
            <w:tcW w:w="1044"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
              <w:jc w:val="right"/>
              <w:rPr>
                <w:sz w:val="20"/>
              </w:rPr>
            </w:pPr>
            <w:r>
              <w:rPr>
                <w:w w:val="95"/>
                <w:sz w:val="20"/>
              </w:rPr>
              <w:t>2.679</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7"/>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30301</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离休费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r w:rsidR="00976308">
        <w:trPr>
          <w:trHeight w:val="325"/>
        </w:trPr>
        <w:tc>
          <w:tcPr>
            <w:tcW w:w="870" w:type="dxa"/>
            <w:tcBorders>
              <w:top w:val="single" w:sz="4" w:space="0" w:color="000000"/>
              <w:bottom w:val="single" w:sz="4" w:space="0" w:color="000000"/>
              <w:right w:val="single" w:sz="4" w:space="0" w:color="000000"/>
            </w:tcBorders>
          </w:tcPr>
          <w:p w:rsidR="00976308" w:rsidRDefault="00D57089">
            <w:pPr>
              <w:pStyle w:val="TableParagraph"/>
              <w:spacing w:before="44"/>
              <w:ind w:left="14"/>
              <w:rPr>
                <w:sz w:val="20"/>
              </w:rPr>
            </w:pPr>
            <w:r>
              <w:rPr>
                <w:sz w:val="20"/>
              </w:rPr>
              <w:t>30302</w:t>
            </w:r>
          </w:p>
        </w:tc>
        <w:tc>
          <w:tcPr>
            <w:tcW w:w="281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20"/>
              <w:rPr>
                <w:sz w:val="20"/>
              </w:rPr>
            </w:pPr>
            <w:r>
              <w:rPr>
                <w:sz w:val="20"/>
              </w:rPr>
              <w:t>退休费</w:t>
            </w:r>
          </w:p>
        </w:tc>
        <w:tc>
          <w:tcPr>
            <w:tcW w:w="1044"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418"/>
              <w:rPr>
                <w:sz w:val="20"/>
              </w:rPr>
            </w:pPr>
            <w:r>
              <w:rPr>
                <w:sz w:val="20"/>
              </w:rPr>
              <w:t>3.17</w:t>
            </w:r>
          </w:p>
        </w:tc>
        <w:tc>
          <w:tcPr>
            <w:tcW w:w="87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976308" w:rsidRDefault="00976308">
            <w:pPr>
              <w:pStyle w:val="TableParagraph"/>
              <w:rPr>
                <w:rFonts w:ascii="Times New Roman"/>
                <w:sz w:val="20"/>
              </w:rPr>
            </w:pPr>
          </w:p>
        </w:tc>
      </w:tr>
    </w:tbl>
    <w:p w:rsidR="00976308" w:rsidRDefault="00976308">
      <w:pPr>
        <w:rPr>
          <w:rFonts w:ascii="Times New Roman"/>
          <w:sz w:val="20"/>
        </w:rPr>
        <w:sectPr w:rsidR="00976308">
          <w:pgSz w:w="16840" w:h="11910" w:orient="landscape"/>
          <w:pgMar w:top="1100" w:right="1280" w:bottom="900" w:left="1300" w:header="0" w:footer="704" w:gutter="0"/>
          <w:cols w:space="720"/>
        </w:sectPr>
      </w:pPr>
    </w:p>
    <w:p w:rsidR="00976308" w:rsidRDefault="00976308">
      <w:pPr>
        <w:rPr>
          <w:sz w:val="20"/>
        </w:rPr>
      </w:pPr>
    </w:p>
    <w:p w:rsidR="00976308" w:rsidRDefault="00976308">
      <w:pPr>
        <w:rPr>
          <w:sz w:val="20"/>
        </w:rPr>
      </w:pPr>
    </w:p>
    <w:p w:rsidR="00976308" w:rsidRDefault="00976308">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817"/>
        <w:gridCol w:w="1044"/>
        <w:gridCol w:w="870"/>
        <w:gridCol w:w="2066"/>
        <w:gridCol w:w="938"/>
        <w:gridCol w:w="870"/>
        <w:gridCol w:w="3575"/>
        <w:gridCol w:w="938"/>
      </w:tblGrid>
      <w:tr w:rsidR="00976308">
        <w:trPr>
          <w:trHeight w:val="327"/>
        </w:trPr>
        <w:tc>
          <w:tcPr>
            <w:tcW w:w="870" w:type="dxa"/>
            <w:tcBorders>
              <w:left w:val="single" w:sz="8" w:space="0" w:color="000000"/>
            </w:tcBorders>
          </w:tcPr>
          <w:p w:rsidR="00976308" w:rsidRDefault="00D57089">
            <w:pPr>
              <w:pStyle w:val="TableParagraph"/>
              <w:spacing w:before="43"/>
              <w:ind w:left="14"/>
              <w:rPr>
                <w:sz w:val="20"/>
              </w:rPr>
            </w:pPr>
            <w:r>
              <w:rPr>
                <w:sz w:val="20"/>
              </w:rPr>
              <w:t>30303</w:t>
            </w:r>
          </w:p>
        </w:tc>
        <w:tc>
          <w:tcPr>
            <w:tcW w:w="2817" w:type="dxa"/>
          </w:tcPr>
          <w:p w:rsidR="00976308" w:rsidRDefault="00D57089">
            <w:pPr>
              <w:pStyle w:val="TableParagraph"/>
              <w:spacing w:before="43"/>
              <w:ind w:left="220"/>
              <w:rPr>
                <w:sz w:val="20"/>
              </w:rPr>
            </w:pPr>
            <w:r>
              <w:rPr>
                <w:sz w:val="20"/>
              </w:rPr>
              <w:t>退职（役）费</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30218</w:t>
            </w:r>
          </w:p>
        </w:tc>
        <w:tc>
          <w:tcPr>
            <w:tcW w:w="2066" w:type="dxa"/>
          </w:tcPr>
          <w:p w:rsidR="00976308" w:rsidRDefault="00D57089">
            <w:pPr>
              <w:pStyle w:val="TableParagraph"/>
              <w:spacing w:before="43"/>
              <w:ind w:left="219"/>
              <w:rPr>
                <w:sz w:val="20"/>
              </w:rPr>
            </w:pPr>
            <w:r>
              <w:rPr>
                <w:sz w:val="20"/>
              </w:rPr>
              <w:t>专用材料费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312</w:t>
            </w:r>
          </w:p>
        </w:tc>
        <w:tc>
          <w:tcPr>
            <w:tcW w:w="3575" w:type="dxa"/>
          </w:tcPr>
          <w:p w:rsidR="00976308" w:rsidRDefault="00D57089">
            <w:pPr>
              <w:pStyle w:val="TableParagraph"/>
              <w:spacing w:before="43"/>
              <w:ind w:left="19"/>
              <w:rPr>
                <w:sz w:val="20"/>
              </w:rPr>
            </w:pPr>
            <w:r>
              <w:rPr>
                <w:sz w:val="20"/>
              </w:rPr>
              <w:t>对企业补助</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D57089">
            <w:pPr>
              <w:pStyle w:val="TableParagraph"/>
              <w:spacing w:before="44"/>
              <w:ind w:left="14"/>
              <w:rPr>
                <w:sz w:val="20"/>
              </w:rPr>
            </w:pPr>
            <w:r>
              <w:rPr>
                <w:sz w:val="20"/>
              </w:rPr>
              <w:t>30304</w:t>
            </w:r>
          </w:p>
        </w:tc>
        <w:tc>
          <w:tcPr>
            <w:tcW w:w="2817" w:type="dxa"/>
          </w:tcPr>
          <w:p w:rsidR="00976308" w:rsidRDefault="00D57089">
            <w:pPr>
              <w:pStyle w:val="TableParagraph"/>
              <w:spacing w:before="44"/>
              <w:ind w:left="220"/>
              <w:rPr>
                <w:sz w:val="20"/>
              </w:rPr>
            </w:pPr>
            <w:r>
              <w:rPr>
                <w:sz w:val="20"/>
              </w:rPr>
              <w:t>抚恤金</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30224</w:t>
            </w:r>
          </w:p>
        </w:tc>
        <w:tc>
          <w:tcPr>
            <w:tcW w:w="2066" w:type="dxa"/>
          </w:tcPr>
          <w:p w:rsidR="00976308" w:rsidRDefault="00D57089">
            <w:pPr>
              <w:pStyle w:val="TableParagraph"/>
              <w:spacing w:before="44"/>
              <w:ind w:left="219"/>
              <w:rPr>
                <w:sz w:val="20"/>
              </w:rPr>
            </w:pPr>
            <w:r>
              <w:rPr>
                <w:sz w:val="20"/>
              </w:rPr>
              <w:t>被装购置费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31201</w:t>
            </w:r>
          </w:p>
        </w:tc>
        <w:tc>
          <w:tcPr>
            <w:tcW w:w="3575" w:type="dxa"/>
          </w:tcPr>
          <w:p w:rsidR="00976308" w:rsidRDefault="00D57089">
            <w:pPr>
              <w:pStyle w:val="TableParagraph"/>
              <w:spacing w:before="44"/>
              <w:ind w:left="218"/>
              <w:rPr>
                <w:sz w:val="20"/>
              </w:rPr>
            </w:pPr>
            <w:r>
              <w:rPr>
                <w:sz w:val="20"/>
              </w:rPr>
              <w:t>资本金注入</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D57089">
            <w:pPr>
              <w:pStyle w:val="TableParagraph"/>
              <w:spacing w:before="43"/>
              <w:ind w:left="14"/>
              <w:rPr>
                <w:sz w:val="20"/>
              </w:rPr>
            </w:pPr>
            <w:r>
              <w:rPr>
                <w:sz w:val="20"/>
              </w:rPr>
              <w:t>30305</w:t>
            </w:r>
          </w:p>
        </w:tc>
        <w:tc>
          <w:tcPr>
            <w:tcW w:w="2817" w:type="dxa"/>
          </w:tcPr>
          <w:p w:rsidR="00976308" w:rsidRDefault="00D57089">
            <w:pPr>
              <w:pStyle w:val="TableParagraph"/>
              <w:spacing w:before="43"/>
              <w:ind w:left="220"/>
              <w:rPr>
                <w:sz w:val="20"/>
              </w:rPr>
            </w:pPr>
            <w:r>
              <w:rPr>
                <w:sz w:val="20"/>
              </w:rPr>
              <w:t>生活补助</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30225</w:t>
            </w:r>
          </w:p>
        </w:tc>
        <w:tc>
          <w:tcPr>
            <w:tcW w:w="2066" w:type="dxa"/>
          </w:tcPr>
          <w:p w:rsidR="00976308" w:rsidRDefault="00D57089">
            <w:pPr>
              <w:pStyle w:val="TableParagraph"/>
              <w:spacing w:before="43"/>
              <w:ind w:left="219"/>
              <w:rPr>
                <w:sz w:val="20"/>
              </w:rPr>
            </w:pPr>
            <w:r>
              <w:rPr>
                <w:sz w:val="20"/>
              </w:rPr>
              <w:t>专用燃料费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31203</w:t>
            </w:r>
          </w:p>
        </w:tc>
        <w:tc>
          <w:tcPr>
            <w:tcW w:w="3575" w:type="dxa"/>
          </w:tcPr>
          <w:p w:rsidR="00976308" w:rsidRDefault="00D57089">
            <w:pPr>
              <w:pStyle w:val="TableParagraph"/>
              <w:spacing w:before="43"/>
              <w:ind w:right="1345"/>
              <w:jc w:val="right"/>
              <w:rPr>
                <w:sz w:val="20"/>
              </w:rPr>
            </w:pPr>
            <w:r>
              <w:rPr>
                <w:w w:val="95"/>
                <w:sz w:val="20"/>
              </w:rPr>
              <w:t>政府投资基金股权投资</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D57089">
            <w:pPr>
              <w:pStyle w:val="TableParagraph"/>
              <w:spacing w:before="45"/>
              <w:ind w:left="14"/>
              <w:rPr>
                <w:sz w:val="20"/>
              </w:rPr>
            </w:pPr>
            <w:r>
              <w:rPr>
                <w:sz w:val="20"/>
              </w:rPr>
              <w:t>30306</w:t>
            </w:r>
          </w:p>
        </w:tc>
        <w:tc>
          <w:tcPr>
            <w:tcW w:w="2817" w:type="dxa"/>
          </w:tcPr>
          <w:p w:rsidR="00976308" w:rsidRDefault="00D57089">
            <w:pPr>
              <w:pStyle w:val="TableParagraph"/>
              <w:spacing w:before="45"/>
              <w:ind w:left="220"/>
              <w:rPr>
                <w:sz w:val="20"/>
              </w:rPr>
            </w:pPr>
            <w:r>
              <w:rPr>
                <w:sz w:val="20"/>
              </w:rPr>
              <w:t>救济费</w:t>
            </w:r>
          </w:p>
        </w:tc>
        <w:tc>
          <w:tcPr>
            <w:tcW w:w="1044" w:type="dxa"/>
          </w:tcPr>
          <w:p w:rsidR="00976308" w:rsidRDefault="00D57089">
            <w:pPr>
              <w:pStyle w:val="TableParagraph"/>
              <w:spacing w:before="42"/>
              <w:ind w:right="13"/>
              <w:jc w:val="right"/>
              <w:rPr>
                <w:sz w:val="20"/>
              </w:rPr>
            </w:pPr>
            <w:r>
              <w:rPr>
                <w:w w:val="95"/>
                <w:sz w:val="20"/>
              </w:rPr>
              <w:t>0.24</w:t>
            </w:r>
          </w:p>
        </w:tc>
        <w:tc>
          <w:tcPr>
            <w:tcW w:w="870" w:type="dxa"/>
          </w:tcPr>
          <w:p w:rsidR="00976308" w:rsidRDefault="00D57089">
            <w:pPr>
              <w:pStyle w:val="TableParagraph"/>
              <w:spacing w:before="45"/>
              <w:ind w:left="18"/>
              <w:rPr>
                <w:sz w:val="20"/>
              </w:rPr>
            </w:pPr>
            <w:r>
              <w:rPr>
                <w:sz w:val="20"/>
              </w:rPr>
              <w:t>30226</w:t>
            </w:r>
          </w:p>
        </w:tc>
        <w:tc>
          <w:tcPr>
            <w:tcW w:w="2066" w:type="dxa"/>
          </w:tcPr>
          <w:p w:rsidR="00976308" w:rsidRDefault="00D57089">
            <w:pPr>
              <w:pStyle w:val="TableParagraph"/>
              <w:spacing w:before="45"/>
              <w:ind w:left="219"/>
              <w:rPr>
                <w:sz w:val="20"/>
              </w:rPr>
            </w:pPr>
            <w:r>
              <w:rPr>
                <w:sz w:val="20"/>
              </w:rPr>
              <w:t>劳务费</w:t>
            </w:r>
          </w:p>
        </w:tc>
        <w:tc>
          <w:tcPr>
            <w:tcW w:w="938" w:type="dxa"/>
          </w:tcPr>
          <w:p w:rsidR="00976308" w:rsidRDefault="00D57089">
            <w:pPr>
              <w:pStyle w:val="TableParagraph"/>
              <w:spacing w:before="42"/>
              <w:ind w:left="299" w:right="88"/>
              <w:jc w:val="center"/>
              <w:rPr>
                <w:sz w:val="20"/>
              </w:rPr>
            </w:pPr>
            <w:r>
              <w:rPr>
                <w:sz w:val="20"/>
              </w:rPr>
              <w:t>0.3</w:t>
            </w:r>
          </w:p>
        </w:tc>
        <w:tc>
          <w:tcPr>
            <w:tcW w:w="870" w:type="dxa"/>
          </w:tcPr>
          <w:p w:rsidR="00976308" w:rsidRDefault="00D57089">
            <w:pPr>
              <w:pStyle w:val="TableParagraph"/>
              <w:spacing w:before="45"/>
              <w:ind w:left="18"/>
              <w:rPr>
                <w:sz w:val="20"/>
              </w:rPr>
            </w:pPr>
            <w:r>
              <w:rPr>
                <w:sz w:val="20"/>
              </w:rPr>
              <w:t>31204</w:t>
            </w:r>
          </w:p>
        </w:tc>
        <w:tc>
          <w:tcPr>
            <w:tcW w:w="3575" w:type="dxa"/>
          </w:tcPr>
          <w:p w:rsidR="00976308" w:rsidRDefault="00D57089">
            <w:pPr>
              <w:pStyle w:val="TableParagraph"/>
              <w:spacing w:before="45"/>
              <w:ind w:left="218"/>
              <w:rPr>
                <w:sz w:val="20"/>
              </w:rPr>
            </w:pPr>
            <w:r>
              <w:rPr>
                <w:sz w:val="20"/>
              </w:rPr>
              <w:t>费用补贴</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D57089">
            <w:pPr>
              <w:pStyle w:val="TableParagraph"/>
              <w:spacing w:before="44"/>
              <w:ind w:left="14"/>
              <w:rPr>
                <w:sz w:val="20"/>
              </w:rPr>
            </w:pPr>
            <w:r>
              <w:rPr>
                <w:sz w:val="20"/>
              </w:rPr>
              <w:t>30307</w:t>
            </w:r>
          </w:p>
        </w:tc>
        <w:tc>
          <w:tcPr>
            <w:tcW w:w="2817" w:type="dxa"/>
          </w:tcPr>
          <w:p w:rsidR="00976308" w:rsidRDefault="00D57089">
            <w:pPr>
              <w:pStyle w:val="TableParagraph"/>
              <w:spacing w:before="44"/>
              <w:ind w:left="220"/>
              <w:rPr>
                <w:sz w:val="20"/>
              </w:rPr>
            </w:pPr>
            <w:r>
              <w:rPr>
                <w:sz w:val="20"/>
              </w:rPr>
              <w:t>医疗费补助</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30227</w:t>
            </w:r>
          </w:p>
        </w:tc>
        <w:tc>
          <w:tcPr>
            <w:tcW w:w="2066" w:type="dxa"/>
          </w:tcPr>
          <w:p w:rsidR="00976308" w:rsidRDefault="00D57089">
            <w:pPr>
              <w:pStyle w:val="TableParagraph"/>
              <w:spacing w:before="44"/>
              <w:ind w:left="219"/>
              <w:rPr>
                <w:sz w:val="20"/>
              </w:rPr>
            </w:pPr>
            <w:r>
              <w:rPr>
                <w:sz w:val="20"/>
              </w:rPr>
              <w:t>委托业务费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31205</w:t>
            </w:r>
          </w:p>
        </w:tc>
        <w:tc>
          <w:tcPr>
            <w:tcW w:w="3575" w:type="dxa"/>
          </w:tcPr>
          <w:p w:rsidR="00976308" w:rsidRDefault="00D57089">
            <w:pPr>
              <w:pStyle w:val="TableParagraph"/>
              <w:spacing w:before="44"/>
              <w:ind w:left="218"/>
              <w:rPr>
                <w:sz w:val="20"/>
              </w:rPr>
            </w:pPr>
            <w:r>
              <w:rPr>
                <w:sz w:val="20"/>
              </w:rPr>
              <w:t>利息补贴</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D57089">
            <w:pPr>
              <w:pStyle w:val="TableParagraph"/>
              <w:spacing w:before="43"/>
              <w:ind w:left="14"/>
              <w:rPr>
                <w:sz w:val="20"/>
              </w:rPr>
            </w:pPr>
            <w:r>
              <w:rPr>
                <w:sz w:val="20"/>
              </w:rPr>
              <w:t>30308</w:t>
            </w:r>
          </w:p>
        </w:tc>
        <w:tc>
          <w:tcPr>
            <w:tcW w:w="2817" w:type="dxa"/>
          </w:tcPr>
          <w:p w:rsidR="00976308" w:rsidRDefault="00D57089">
            <w:pPr>
              <w:pStyle w:val="TableParagraph"/>
              <w:spacing w:before="43"/>
              <w:ind w:left="220"/>
              <w:rPr>
                <w:sz w:val="20"/>
              </w:rPr>
            </w:pPr>
            <w:r>
              <w:rPr>
                <w:sz w:val="20"/>
              </w:rPr>
              <w:t>助学金</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30228</w:t>
            </w:r>
          </w:p>
        </w:tc>
        <w:tc>
          <w:tcPr>
            <w:tcW w:w="2066" w:type="dxa"/>
          </w:tcPr>
          <w:p w:rsidR="00976308" w:rsidRDefault="00D57089">
            <w:pPr>
              <w:pStyle w:val="TableParagraph"/>
              <w:spacing w:before="43"/>
              <w:ind w:left="219"/>
              <w:rPr>
                <w:sz w:val="20"/>
              </w:rPr>
            </w:pPr>
            <w:r>
              <w:rPr>
                <w:sz w:val="20"/>
              </w:rPr>
              <w:t>工会经费</w:t>
            </w:r>
          </w:p>
        </w:tc>
        <w:tc>
          <w:tcPr>
            <w:tcW w:w="938" w:type="dxa"/>
          </w:tcPr>
          <w:p w:rsidR="00976308" w:rsidRDefault="00D57089">
            <w:pPr>
              <w:pStyle w:val="TableParagraph"/>
              <w:spacing w:before="43"/>
              <w:ind w:left="299" w:right="88"/>
              <w:jc w:val="center"/>
              <w:rPr>
                <w:sz w:val="20"/>
              </w:rPr>
            </w:pPr>
            <w:r>
              <w:rPr>
                <w:sz w:val="20"/>
              </w:rPr>
              <w:t>3.2</w:t>
            </w:r>
          </w:p>
        </w:tc>
        <w:tc>
          <w:tcPr>
            <w:tcW w:w="870" w:type="dxa"/>
          </w:tcPr>
          <w:p w:rsidR="00976308" w:rsidRDefault="00D57089">
            <w:pPr>
              <w:pStyle w:val="TableParagraph"/>
              <w:spacing w:before="43"/>
              <w:ind w:left="18"/>
              <w:rPr>
                <w:sz w:val="20"/>
              </w:rPr>
            </w:pPr>
            <w:r>
              <w:rPr>
                <w:sz w:val="20"/>
              </w:rPr>
              <w:t>31299</w:t>
            </w:r>
          </w:p>
        </w:tc>
        <w:tc>
          <w:tcPr>
            <w:tcW w:w="3575" w:type="dxa"/>
          </w:tcPr>
          <w:p w:rsidR="00976308" w:rsidRDefault="00D57089">
            <w:pPr>
              <w:pStyle w:val="TableParagraph"/>
              <w:spacing w:before="43"/>
              <w:ind w:left="218"/>
              <w:rPr>
                <w:sz w:val="20"/>
              </w:rPr>
            </w:pPr>
            <w:r>
              <w:rPr>
                <w:sz w:val="20"/>
              </w:rPr>
              <w:t>其他对企业补助</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D57089">
            <w:pPr>
              <w:pStyle w:val="TableParagraph"/>
              <w:spacing w:before="44"/>
              <w:ind w:left="14"/>
              <w:rPr>
                <w:sz w:val="20"/>
              </w:rPr>
            </w:pPr>
            <w:r>
              <w:rPr>
                <w:sz w:val="20"/>
              </w:rPr>
              <w:t>30309</w:t>
            </w:r>
          </w:p>
        </w:tc>
        <w:tc>
          <w:tcPr>
            <w:tcW w:w="2817" w:type="dxa"/>
          </w:tcPr>
          <w:p w:rsidR="00976308" w:rsidRDefault="00D57089">
            <w:pPr>
              <w:pStyle w:val="TableParagraph"/>
              <w:spacing w:before="44"/>
              <w:ind w:left="220"/>
              <w:rPr>
                <w:sz w:val="20"/>
              </w:rPr>
            </w:pPr>
            <w:r>
              <w:rPr>
                <w:sz w:val="20"/>
              </w:rPr>
              <w:t>奖励金</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30229</w:t>
            </w:r>
          </w:p>
        </w:tc>
        <w:tc>
          <w:tcPr>
            <w:tcW w:w="2066" w:type="dxa"/>
          </w:tcPr>
          <w:p w:rsidR="00976308" w:rsidRDefault="00D57089">
            <w:pPr>
              <w:pStyle w:val="TableParagraph"/>
              <w:spacing w:before="44"/>
              <w:ind w:left="219"/>
              <w:rPr>
                <w:sz w:val="20"/>
              </w:rPr>
            </w:pPr>
            <w:r>
              <w:rPr>
                <w:sz w:val="20"/>
              </w:rPr>
              <w:t>福利费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313</w:t>
            </w:r>
          </w:p>
        </w:tc>
        <w:tc>
          <w:tcPr>
            <w:tcW w:w="3575" w:type="dxa"/>
          </w:tcPr>
          <w:p w:rsidR="00976308" w:rsidRDefault="00D57089">
            <w:pPr>
              <w:pStyle w:val="TableParagraph"/>
              <w:spacing w:before="44"/>
              <w:ind w:left="19"/>
              <w:rPr>
                <w:sz w:val="20"/>
              </w:rPr>
            </w:pPr>
            <w:r>
              <w:rPr>
                <w:sz w:val="20"/>
              </w:rPr>
              <w:t>对社会保障基金补助</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D57089">
            <w:pPr>
              <w:pStyle w:val="TableParagraph"/>
              <w:spacing w:before="43"/>
              <w:ind w:left="14"/>
              <w:rPr>
                <w:sz w:val="20"/>
              </w:rPr>
            </w:pPr>
            <w:r>
              <w:rPr>
                <w:sz w:val="20"/>
              </w:rPr>
              <w:t>30310</w:t>
            </w:r>
          </w:p>
        </w:tc>
        <w:tc>
          <w:tcPr>
            <w:tcW w:w="2817" w:type="dxa"/>
          </w:tcPr>
          <w:p w:rsidR="00976308" w:rsidRDefault="00D57089">
            <w:pPr>
              <w:pStyle w:val="TableParagraph"/>
              <w:spacing w:before="43"/>
              <w:ind w:left="220"/>
              <w:rPr>
                <w:sz w:val="20"/>
              </w:rPr>
            </w:pPr>
            <w:r>
              <w:rPr>
                <w:sz w:val="20"/>
              </w:rPr>
              <w:t>个人农业生产补贴</w:t>
            </w: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30231</w:t>
            </w:r>
          </w:p>
        </w:tc>
        <w:tc>
          <w:tcPr>
            <w:tcW w:w="2066" w:type="dxa"/>
          </w:tcPr>
          <w:p w:rsidR="00976308" w:rsidRDefault="00D57089">
            <w:pPr>
              <w:pStyle w:val="TableParagraph"/>
              <w:spacing w:before="43"/>
              <w:ind w:right="34"/>
              <w:jc w:val="right"/>
              <w:rPr>
                <w:sz w:val="20"/>
              </w:rPr>
            </w:pPr>
            <w:r>
              <w:rPr>
                <w:w w:val="95"/>
                <w:sz w:val="20"/>
              </w:rPr>
              <w:t>公务用车运行维护费</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31302</w:t>
            </w:r>
          </w:p>
        </w:tc>
        <w:tc>
          <w:tcPr>
            <w:tcW w:w="3575" w:type="dxa"/>
          </w:tcPr>
          <w:p w:rsidR="00976308" w:rsidRDefault="00D57089">
            <w:pPr>
              <w:pStyle w:val="TableParagraph"/>
              <w:spacing w:before="43"/>
              <w:ind w:left="218"/>
              <w:rPr>
                <w:sz w:val="20"/>
              </w:rPr>
            </w:pPr>
            <w:r>
              <w:rPr>
                <w:sz w:val="20"/>
              </w:rPr>
              <w:t>对社会保险基金补助</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639"/>
        </w:trPr>
        <w:tc>
          <w:tcPr>
            <w:tcW w:w="870" w:type="dxa"/>
            <w:tcBorders>
              <w:left w:val="single" w:sz="8" w:space="0" w:color="000000"/>
            </w:tcBorders>
          </w:tcPr>
          <w:p w:rsidR="00976308" w:rsidRDefault="00976308">
            <w:pPr>
              <w:pStyle w:val="TableParagraph"/>
              <w:spacing w:before="8"/>
              <w:rPr>
                <w:sz w:val="15"/>
              </w:rPr>
            </w:pPr>
          </w:p>
          <w:p w:rsidR="00976308" w:rsidRDefault="00D57089">
            <w:pPr>
              <w:pStyle w:val="TableParagraph"/>
              <w:ind w:left="14"/>
              <w:rPr>
                <w:sz w:val="20"/>
              </w:rPr>
            </w:pPr>
            <w:r>
              <w:rPr>
                <w:sz w:val="20"/>
              </w:rPr>
              <w:t>30399</w:t>
            </w:r>
          </w:p>
        </w:tc>
        <w:tc>
          <w:tcPr>
            <w:tcW w:w="2817" w:type="dxa"/>
          </w:tcPr>
          <w:p w:rsidR="00976308" w:rsidRDefault="00D57089">
            <w:pPr>
              <w:pStyle w:val="TableParagraph"/>
              <w:spacing w:before="45"/>
              <w:ind w:left="220"/>
              <w:rPr>
                <w:sz w:val="20"/>
              </w:rPr>
            </w:pPr>
            <w:r>
              <w:rPr>
                <w:sz w:val="20"/>
              </w:rPr>
              <w:t>对其他个人和家庭的补助支</w:t>
            </w:r>
          </w:p>
          <w:p w:rsidR="00976308" w:rsidRDefault="00D57089">
            <w:pPr>
              <w:pStyle w:val="TableParagraph"/>
              <w:spacing w:before="55"/>
              <w:ind w:left="18"/>
              <w:rPr>
                <w:sz w:val="20"/>
              </w:rPr>
            </w:pPr>
            <w:r>
              <w:rPr>
                <w:w w:val="99"/>
                <w:sz w:val="20"/>
              </w:rPr>
              <w:t>出</w:t>
            </w:r>
          </w:p>
        </w:tc>
        <w:tc>
          <w:tcPr>
            <w:tcW w:w="1044" w:type="dxa"/>
          </w:tcPr>
          <w:p w:rsidR="00976308" w:rsidRDefault="00976308">
            <w:pPr>
              <w:pStyle w:val="TableParagraph"/>
              <w:spacing w:before="6"/>
              <w:rPr>
                <w:sz w:val="15"/>
              </w:rPr>
            </w:pPr>
          </w:p>
          <w:p w:rsidR="00976308" w:rsidRDefault="00D57089">
            <w:pPr>
              <w:pStyle w:val="TableParagraph"/>
              <w:ind w:left="419"/>
              <w:rPr>
                <w:sz w:val="20"/>
              </w:rPr>
            </w:pPr>
            <w:r>
              <w:rPr>
                <w:sz w:val="20"/>
              </w:rPr>
              <w:t>2.439</w:t>
            </w:r>
          </w:p>
        </w:tc>
        <w:tc>
          <w:tcPr>
            <w:tcW w:w="870" w:type="dxa"/>
          </w:tcPr>
          <w:p w:rsidR="00976308" w:rsidRDefault="00976308">
            <w:pPr>
              <w:pStyle w:val="TableParagraph"/>
              <w:spacing w:before="8"/>
              <w:rPr>
                <w:sz w:val="15"/>
              </w:rPr>
            </w:pPr>
          </w:p>
          <w:p w:rsidR="00976308" w:rsidRDefault="00D57089">
            <w:pPr>
              <w:pStyle w:val="TableParagraph"/>
              <w:ind w:left="18"/>
              <w:rPr>
                <w:sz w:val="20"/>
              </w:rPr>
            </w:pPr>
            <w:r>
              <w:rPr>
                <w:sz w:val="20"/>
              </w:rPr>
              <w:t>30239</w:t>
            </w:r>
          </w:p>
        </w:tc>
        <w:tc>
          <w:tcPr>
            <w:tcW w:w="2066" w:type="dxa"/>
          </w:tcPr>
          <w:p w:rsidR="00976308" w:rsidRDefault="00976308">
            <w:pPr>
              <w:pStyle w:val="TableParagraph"/>
              <w:spacing w:before="8"/>
              <w:rPr>
                <w:sz w:val="15"/>
              </w:rPr>
            </w:pPr>
          </w:p>
          <w:p w:rsidR="00976308" w:rsidRDefault="00D57089">
            <w:pPr>
              <w:pStyle w:val="TableParagraph"/>
              <w:ind w:left="219"/>
              <w:rPr>
                <w:sz w:val="20"/>
              </w:rPr>
            </w:pPr>
            <w:r>
              <w:rPr>
                <w:sz w:val="20"/>
              </w:rPr>
              <w:t>其他交通费用</w:t>
            </w:r>
          </w:p>
        </w:tc>
        <w:tc>
          <w:tcPr>
            <w:tcW w:w="938" w:type="dxa"/>
          </w:tcPr>
          <w:p w:rsidR="00976308" w:rsidRDefault="00976308">
            <w:pPr>
              <w:pStyle w:val="TableParagraph"/>
              <w:rPr>
                <w:rFonts w:ascii="Times New Roman"/>
                <w:sz w:val="18"/>
              </w:rPr>
            </w:pPr>
          </w:p>
        </w:tc>
        <w:tc>
          <w:tcPr>
            <w:tcW w:w="870" w:type="dxa"/>
          </w:tcPr>
          <w:p w:rsidR="00976308" w:rsidRDefault="00976308">
            <w:pPr>
              <w:pStyle w:val="TableParagraph"/>
              <w:spacing w:before="8"/>
              <w:rPr>
                <w:sz w:val="15"/>
              </w:rPr>
            </w:pPr>
          </w:p>
          <w:p w:rsidR="00976308" w:rsidRDefault="00D57089">
            <w:pPr>
              <w:pStyle w:val="TableParagraph"/>
              <w:ind w:left="18"/>
              <w:rPr>
                <w:sz w:val="20"/>
              </w:rPr>
            </w:pPr>
            <w:r>
              <w:rPr>
                <w:sz w:val="20"/>
              </w:rPr>
              <w:t>31303</w:t>
            </w:r>
          </w:p>
        </w:tc>
        <w:tc>
          <w:tcPr>
            <w:tcW w:w="3575" w:type="dxa"/>
          </w:tcPr>
          <w:p w:rsidR="00976308" w:rsidRDefault="00976308">
            <w:pPr>
              <w:pStyle w:val="TableParagraph"/>
              <w:spacing w:before="8"/>
              <w:rPr>
                <w:sz w:val="15"/>
              </w:rPr>
            </w:pPr>
          </w:p>
          <w:p w:rsidR="00976308" w:rsidRDefault="00D57089">
            <w:pPr>
              <w:pStyle w:val="TableParagraph"/>
              <w:ind w:right="1345"/>
              <w:jc w:val="right"/>
              <w:rPr>
                <w:sz w:val="20"/>
              </w:rPr>
            </w:pPr>
            <w:r>
              <w:rPr>
                <w:w w:val="95"/>
                <w:sz w:val="20"/>
              </w:rPr>
              <w:t>补充全国社会保障基金</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30240</w:t>
            </w:r>
          </w:p>
        </w:tc>
        <w:tc>
          <w:tcPr>
            <w:tcW w:w="2066" w:type="dxa"/>
          </w:tcPr>
          <w:p w:rsidR="00976308" w:rsidRDefault="00D57089">
            <w:pPr>
              <w:pStyle w:val="TableParagraph"/>
              <w:spacing w:before="44"/>
              <w:ind w:left="219"/>
              <w:rPr>
                <w:sz w:val="20"/>
              </w:rPr>
            </w:pPr>
            <w:r>
              <w:rPr>
                <w:sz w:val="20"/>
              </w:rPr>
              <w:t>税金及附加费用</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399</w:t>
            </w:r>
          </w:p>
        </w:tc>
        <w:tc>
          <w:tcPr>
            <w:tcW w:w="3575" w:type="dxa"/>
          </w:tcPr>
          <w:p w:rsidR="00976308" w:rsidRDefault="00D57089">
            <w:pPr>
              <w:pStyle w:val="TableParagraph"/>
              <w:spacing w:before="44"/>
              <w:ind w:left="19"/>
              <w:rPr>
                <w:sz w:val="20"/>
              </w:rPr>
            </w:pPr>
            <w:r>
              <w:rPr>
                <w:sz w:val="20"/>
              </w:rPr>
              <w:t>其他支出</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5"/>
              <w:ind w:left="18"/>
              <w:rPr>
                <w:sz w:val="20"/>
              </w:rPr>
            </w:pPr>
            <w:r>
              <w:rPr>
                <w:sz w:val="20"/>
              </w:rPr>
              <w:t>30299</w:t>
            </w:r>
          </w:p>
        </w:tc>
        <w:tc>
          <w:tcPr>
            <w:tcW w:w="2066" w:type="dxa"/>
          </w:tcPr>
          <w:p w:rsidR="00976308" w:rsidRDefault="00D57089">
            <w:pPr>
              <w:pStyle w:val="TableParagraph"/>
              <w:spacing w:before="45"/>
              <w:ind w:right="34"/>
              <w:jc w:val="right"/>
              <w:rPr>
                <w:sz w:val="20"/>
              </w:rPr>
            </w:pPr>
            <w:r>
              <w:rPr>
                <w:w w:val="95"/>
                <w:sz w:val="20"/>
              </w:rPr>
              <w:t>其他商品和服务支出</w:t>
            </w:r>
          </w:p>
        </w:tc>
        <w:tc>
          <w:tcPr>
            <w:tcW w:w="938" w:type="dxa"/>
          </w:tcPr>
          <w:p w:rsidR="00976308" w:rsidRDefault="00D57089">
            <w:pPr>
              <w:pStyle w:val="TableParagraph"/>
              <w:spacing w:before="42"/>
              <w:ind w:left="200" w:right="88"/>
              <w:jc w:val="center"/>
              <w:rPr>
                <w:sz w:val="20"/>
              </w:rPr>
            </w:pPr>
            <w:r>
              <w:rPr>
                <w:sz w:val="20"/>
              </w:rPr>
              <w:t>2.4005</w:t>
            </w:r>
          </w:p>
        </w:tc>
        <w:tc>
          <w:tcPr>
            <w:tcW w:w="870" w:type="dxa"/>
          </w:tcPr>
          <w:p w:rsidR="00976308" w:rsidRDefault="00D57089">
            <w:pPr>
              <w:pStyle w:val="TableParagraph"/>
              <w:spacing w:before="45"/>
              <w:ind w:left="18"/>
              <w:rPr>
                <w:sz w:val="20"/>
              </w:rPr>
            </w:pPr>
            <w:r>
              <w:rPr>
                <w:sz w:val="20"/>
              </w:rPr>
              <w:t>39906</w:t>
            </w:r>
          </w:p>
        </w:tc>
        <w:tc>
          <w:tcPr>
            <w:tcW w:w="3575" w:type="dxa"/>
          </w:tcPr>
          <w:p w:rsidR="00976308" w:rsidRDefault="00D57089">
            <w:pPr>
              <w:pStyle w:val="TableParagraph"/>
              <w:spacing w:before="45"/>
              <w:ind w:left="218"/>
              <w:rPr>
                <w:sz w:val="20"/>
              </w:rPr>
            </w:pPr>
            <w:r>
              <w:rPr>
                <w:sz w:val="20"/>
              </w:rPr>
              <w:t>赠与</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307</w:t>
            </w:r>
          </w:p>
        </w:tc>
        <w:tc>
          <w:tcPr>
            <w:tcW w:w="2066" w:type="dxa"/>
          </w:tcPr>
          <w:p w:rsidR="00976308" w:rsidRDefault="00D57089">
            <w:pPr>
              <w:pStyle w:val="TableParagraph"/>
              <w:spacing w:before="44"/>
              <w:ind w:left="20"/>
              <w:rPr>
                <w:sz w:val="20"/>
              </w:rPr>
            </w:pPr>
            <w:r>
              <w:rPr>
                <w:sz w:val="20"/>
              </w:rPr>
              <w:t>债务利息及费用支出</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39907</w:t>
            </w:r>
          </w:p>
        </w:tc>
        <w:tc>
          <w:tcPr>
            <w:tcW w:w="3575" w:type="dxa"/>
          </w:tcPr>
          <w:p w:rsidR="00976308" w:rsidRDefault="00D57089">
            <w:pPr>
              <w:pStyle w:val="TableParagraph"/>
              <w:spacing w:before="44"/>
              <w:ind w:left="218"/>
              <w:rPr>
                <w:sz w:val="20"/>
              </w:rPr>
            </w:pPr>
            <w:r>
              <w:rPr>
                <w:sz w:val="20"/>
              </w:rPr>
              <w:t>国家赔偿费用支出</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638"/>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976308">
            <w:pPr>
              <w:pStyle w:val="TableParagraph"/>
              <w:spacing w:before="7"/>
              <w:rPr>
                <w:sz w:val="15"/>
              </w:rPr>
            </w:pPr>
          </w:p>
          <w:p w:rsidR="00976308" w:rsidRDefault="00D57089">
            <w:pPr>
              <w:pStyle w:val="TableParagraph"/>
              <w:ind w:left="18"/>
              <w:rPr>
                <w:sz w:val="20"/>
              </w:rPr>
            </w:pPr>
            <w:r>
              <w:rPr>
                <w:sz w:val="20"/>
              </w:rPr>
              <w:t>30701</w:t>
            </w:r>
          </w:p>
        </w:tc>
        <w:tc>
          <w:tcPr>
            <w:tcW w:w="2066" w:type="dxa"/>
          </w:tcPr>
          <w:p w:rsidR="00976308" w:rsidRDefault="00976308">
            <w:pPr>
              <w:pStyle w:val="TableParagraph"/>
              <w:spacing w:before="7"/>
              <w:rPr>
                <w:sz w:val="15"/>
              </w:rPr>
            </w:pPr>
          </w:p>
          <w:p w:rsidR="00976308" w:rsidRDefault="00D57089">
            <w:pPr>
              <w:pStyle w:val="TableParagraph"/>
              <w:ind w:left="219"/>
              <w:rPr>
                <w:sz w:val="20"/>
              </w:rPr>
            </w:pPr>
            <w:r>
              <w:rPr>
                <w:sz w:val="20"/>
              </w:rPr>
              <w:t>国内债务付息</w:t>
            </w:r>
          </w:p>
        </w:tc>
        <w:tc>
          <w:tcPr>
            <w:tcW w:w="938" w:type="dxa"/>
          </w:tcPr>
          <w:p w:rsidR="00976308" w:rsidRDefault="00976308">
            <w:pPr>
              <w:pStyle w:val="TableParagraph"/>
              <w:rPr>
                <w:rFonts w:ascii="Times New Roman"/>
                <w:sz w:val="18"/>
              </w:rPr>
            </w:pPr>
          </w:p>
        </w:tc>
        <w:tc>
          <w:tcPr>
            <w:tcW w:w="870" w:type="dxa"/>
          </w:tcPr>
          <w:p w:rsidR="00976308" w:rsidRDefault="00976308">
            <w:pPr>
              <w:pStyle w:val="TableParagraph"/>
              <w:spacing w:before="7"/>
              <w:rPr>
                <w:sz w:val="15"/>
              </w:rPr>
            </w:pPr>
          </w:p>
          <w:p w:rsidR="00976308" w:rsidRDefault="00D57089">
            <w:pPr>
              <w:pStyle w:val="TableParagraph"/>
              <w:ind w:left="18"/>
              <w:rPr>
                <w:sz w:val="20"/>
              </w:rPr>
            </w:pPr>
            <w:r>
              <w:rPr>
                <w:sz w:val="20"/>
              </w:rPr>
              <w:t>39908</w:t>
            </w:r>
          </w:p>
        </w:tc>
        <w:tc>
          <w:tcPr>
            <w:tcW w:w="3575" w:type="dxa"/>
          </w:tcPr>
          <w:p w:rsidR="00976308" w:rsidRDefault="00D57089">
            <w:pPr>
              <w:pStyle w:val="TableParagraph"/>
              <w:spacing w:before="43"/>
              <w:ind w:left="218"/>
              <w:rPr>
                <w:sz w:val="20"/>
              </w:rPr>
            </w:pPr>
            <w:r>
              <w:rPr>
                <w:sz w:val="20"/>
              </w:rPr>
              <w:t>对民间非营利组织和群众性自治组织</w:t>
            </w:r>
          </w:p>
          <w:p w:rsidR="00976308" w:rsidRDefault="00D57089">
            <w:pPr>
              <w:pStyle w:val="TableParagraph"/>
              <w:spacing w:before="56"/>
              <w:ind w:left="19"/>
              <w:rPr>
                <w:sz w:val="20"/>
              </w:rPr>
            </w:pPr>
            <w:r>
              <w:rPr>
                <w:sz w:val="20"/>
              </w:rPr>
              <w:t>补贴</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30702</w:t>
            </w:r>
          </w:p>
        </w:tc>
        <w:tc>
          <w:tcPr>
            <w:tcW w:w="2066" w:type="dxa"/>
          </w:tcPr>
          <w:p w:rsidR="00976308" w:rsidRDefault="00D57089">
            <w:pPr>
              <w:pStyle w:val="TableParagraph"/>
              <w:spacing w:before="44"/>
              <w:ind w:left="219"/>
              <w:rPr>
                <w:sz w:val="20"/>
              </w:rPr>
            </w:pPr>
            <w:r>
              <w:rPr>
                <w:sz w:val="20"/>
              </w:rPr>
              <w:t>国外债务付息</w:t>
            </w:r>
          </w:p>
        </w:tc>
        <w:tc>
          <w:tcPr>
            <w:tcW w:w="938" w:type="dxa"/>
          </w:tcPr>
          <w:p w:rsidR="00976308" w:rsidRDefault="00976308">
            <w:pPr>
              <w:pStyle w:val="TableParagraph"/>
              <w:rPr>
                <w:rFonts w:ascii="Times New Roman"/>
                <w:sz w:val="18"/>
              </w:rPr>
            </w:pPr>
          </w:p>
        </w:tc>
        <w:tc>
          <w:tcPr>
            <w:tcW w:w="870" w:type="dxa"/>
          </w:tcPr>
          <w:p w:rsidR="00976308" w:rsidRDefault="00D57089">
            <w:pPr>
              <w:pStyle w:val="TableParagraph"/>
              <w:spacing w:before="44"/>
              <w:ind w:left="18"/>
              <w:rPr>
                <w:sz w:val="20"/>
              </w:rPr>
            </w:pPr>
            <w:r>
              <w:rPr>
                <w:sz w:val="20"/>
              </w:rPr>
              <w:t>39999</w:t>
            </w:r>
          </w:p>
        </w:tc>
        <w:tc>
          <w:tcPr>
            <w:tcW w:w="3575" w:type="dxa"/>
          </w:tcPr>
          <w:p w:rsidR="00976308" w:rsidRDefault="00D57089">
            <w:pPr>
              <w:pStyle w:val="TableParagraph"/>
              <w:spacing w:before="44"/>
              <w:ind w:left="218"/>
              <w:rPr>
                <w:sz w:val="20"/>
              </w:rPr>
            </w:pPr>
            <w:r>
              <w:rPr>
                <w:sz w:val="20"/>
              </w:rPr>
              <w:t>其他支出</w:t>
            </w: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870" w:type="dxa"/>
            <w:tcBorders>
              <w:left w:val="single" w:sz="8" w:space="0" w:color="000000"/>
            </w:tcBorders>
          </w:tcPr>
          <w:p w:rsidR="00976308" w:rsidRDefault="00976308">
            <w:pPr>
              <w:pStyle w:val="TableParagraph"/>
              <w:rPr>
                <w:rFonts w:ascii="Times New Roman"/>
                <w:sz w:val="18"/>
              </w:rPr>
            </w:pPr>
          </w:p>
        </w:tc>
        <w:tc>
          <w:tcPr>
            <w:tcW w:w="2817" w:type="dxa"/>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3"/>
              <w:ind w:left="18"/>
              <w:rPr>
                <w:sz w:val="20"/>
              </w:rPr>
            </w:pPr>
            <w:r>
              <w:rPr>
                <w:sz w:val="20"/>
              </w:rPr>
              <w:t>30703</w:t>
            </w:r>
          </w:p>
        </w:tc>
        <w:tc>
          <w:tcPr>
            <w:tcW w:w="2066" w:type="dxa"/>
          </w:tcPr>
          <w:p w:rsidR="00976308" w:rsidRDefault="00D57089">
            <w:pPr>
              <w:pStyle w:val="TableParagraph"/>
              <w:spacing w:before="43"/>
              <w:ind w:left="219"/>
              <w:rPr>
                <w:sz w:val="20"/>
              </w:rPr>
            </w:pPr>
            <w:r>
              <w:rPr>
                <w:sz w:val="20"/>
              </w:rPr>
              <w:t>国内债务发行费用</w:t>
            </w:r>
          </w:p>
        </w:tc>
        <w:tc>
          <w:tcPr>
            <w:tcW w:w="938" w:type="dxa"/>
          </w:tcPr>
          <w:p w:rsidR="00976308" w:rsidRDefault="00976308">
            <w:pPr>
              <w:pStyle w:val="TableParagraph"/>
              <w:rPr>
                <w:rFonts w:ascii="Times New Roman"/>
                <w:sz w:val="18"/>
              </w:rPr>
            </w:pPr>
          </w:p>
        </w:tc>
        <w:tc>
          <w:tcPr>
            <w:tcW w:w="870" w:type="dxa"/>
          </w:tcPr>
          <w:p w:rsidR="00976308" w:rsidRDefault="00976308">
            <w:pPr>
              <w:pStyle w:val="TableParagraph"/>
              <w:rPr>
                <w:rFonts w:ascii="Times New Roman"/>
                <w:sz w:val="18"/>
              </w:rPr>
            </w:pPr>
          </w:p>
        </w:tc>
        <w:tc>
          <w:tcPr>
            <w:tcW w:w="3575" w:type="dxa"/>
          </w:tcPr>
          <w:p w:rsidR="00976308" w:rsidRDefault="00976308">
            <w:pPr>
              <w:pStyle w:val="TableParagraph"/>
              <w:rPr>
                <w:rFonts w:ascii="Times New Roman"/>
                <w:sz w:val="18"/>
              </w:rPr>
            </w:pP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7"/>
        </w:trPr>
        <w:tc>
          <w:tcPr>
            <w:tcW w:w="3687" w:type="dxa"/>
            <w:gridSpan w:val="2"/>
            <w:tcBorders>
              <w:left w:val="single" w:sz="8" w:space="0" w:color="000000"/>
            </w:tcBorders>
          </w:tcPr>
          <w:p w:rsidR="00976308" w:rsidRDefault="00976308">
            <w:pPr>
              <w:pStyle w:val="TableParagraph"/>
              <w:rPr>
                <w:rFonts w:ascii="Times New Roman"/>
                <w:sz w:val="18"/>
              </w:rPr>
            </w:pPr>
          </w:p>
        </w:tc>
        <w:tc>
          <w:tcPr>
            <w:tcW w:w="1044" w:type="dxa"/>
          </w:tcPr>
          <w:p w:rsidR="00976308" w:rsidRDefault="00976308">
            <w:pPr>
              <w:pStyle w:val="TableParagraph"/>
              <w:rPr>
                <w:rFonts w:ascii="Times New Roman"/>
                <w:sz w:val="18"/>
              </w:rPr>
            </w:pPr>
          </w:p>
        </w:tc>
        <w:tc>
          <w:tcPr>
            <w:tcW w:w="870" w:type="dxa"/>
          </w:tcPr>
          <w:p w:rsidR="00976308" w:rsidRDefault="00D57089">
            <w:pPr>
              <w:pStyle w:val="TableParagraph"/>
              <w:spacing w:before="45"/>
              <w:ind w:left="18"/>
              <w:rPr>
                <w:sz w:val="20"/>
              </w:rPr>
            </w:pPr>
            <w:r>
              <w:rPr>
                <w:sz w:val="20"/>
              </w:rPr>
              <w:t>30704</w:t>
            </w:r>
          </w:p>
        </w:tc>
        <w:tc>
          <w:tcPr>
            <w:tcW w:w="2066" w:type="dxa"/>
          </w:tcPr>
          <w:p w:rsidR="00976308" w:rsidRDefault="00D57089">
            <w:pPr>
              <w:pStyle w:val="TableParagraph"/>
              <w:spacing w:before="45"/>
              <w:ind w:left="219"/>
              <w:rPr>
                <w:sz w:val="20"/>
              </w:rPr>
            </w:pPr>
            <w:r>
              <w:rPr>
                <w:sz w:val="20"/>
              </w:rPr>
              <w:t>国外债务发行费用</w:t>
            </w:r>
          </w:p>
        </w:tc>
        <w:tc>
          <w:tcPr>
            <w:tcW w:w="938" w:type="dxa"/>
          </w:tcPr>
          <w:p w:rsidR="00976308" w:rsidRDefault="00976308">
            <w:pPr>
              <w:pStyle w:val="TableParagraph"/>
              <w:rPr>
                <w:rFonts w:ascii="Times New Roman"/>
                <w:sz w:val="18"/>
              </w:rPr>
            </w:pPr>
          </w:p>
        </w:tc>
        <w:tc>
          <w:tcPr>
            <w:tcW w:w="870" w:type="dxa"/>
          </w:tcPr>
          <w:p w:rsidR="00976308" w:rsidRDefault="00976308">
            <w:pPr>
              <w:pStyle w:val="TableParagraph"/>
              <w:rPr>
                <w:rFonts w:ascii="Times New Roman"/>
                <w:sz w:val="18"/>
              </w:rPr>
            </w:pPr>
          </w:p>
        </w:tc>
        <w:tc>
          <w:tcPr>
            <w:tcW w:w="3575" w:type="dxa"/>
          </w:tcPr>
          <w:p w:rsidR="00976308" w:rsidRDefault="00976308">
            <w:pPr>
              <w:pStyle w:val="TableParagraph"/>
              <w:rPr>
                <w:rFonts w:ascii="Times New Roman"/>
                <w:sz w:val="18"/>
              </w:rPr>
            </w:pPr>
          </w:p>
        </w:tc>
        <w:tc>
          <w:tcPr>
            <w:tcW w:w="938" w:type="dxa"/>
            <w:tcBorders>
              <w:right w:val="single" w:sz="8" w:space="0" w:color="000000"/>
            </w:tcBorders>
          </w:tcPr>
          <w:p w:rsidR="00976308" w:rsidRDefault="00976308">
            <w:pPr>
              <w:pStyle w:val="TableParagraph"/>
              <w:rPr>
                <w:rFonts w:ascii="Times New Roman"/>
                <w:sz w:val="18"/>
              </w:rPr>
            </w:pPr>
          </w:p>
        </w:tc>
      </w:tr>
      <w:tr w:rsidR="00976308">
        <w:trPr>
          <w:trHeight w:val="326"/>
        </w:trPr>
        <w:tc>
          <w:tcPr>
            <w:tcW w:w="3687" w:type="dxa"/>
            <w:gridSpan w:val="2"/>
            <w:tcBorders>
              <w:left w:val="single" w:sz="8" w:space="0" w:color="000000"/>
              <w:bottom w:val="single" w:sz="8" w:space="0" w:color="000000"/>
            </w:tcBorders>
          </w:tcPr>
          <w:p w:rsidR="00976308" w:rsidRDefault="00D57089">
            <w:pPr>
              <w:pStyle w:val="TableParagraph"/>
              <w:spacing w:before="44"/>
              <w:ind w:left="1223" w:right="1209"/>
              <w:jc w:val="center"/>
              <w:rPr>
                <w:sz w:val="20"/>
              </w:rPr>
            </w:pPr>
            <w:r>
              <w:rPr>
                <w:sz w:val="20"/>
              </w:rPr>
              <w:t>人员经费合计</w:t>
            </w:r>
          </w:p>
        </w:tc>
        <w:tc>
          <w:tcPr>
            <w:tcW w:w="1044" w:type="dxa"/>
            <w:tcBorders>
              <w:bottom w:val="single" w:sz="8" w:space="0" w:color="000000"/>
            </w:tcBorders>
          </w:tcPr>
          <w:p w:rsidR="00976308" w:rsidRDefault="00D57089">
            <w:pPr>
              <w:pStyle w:val="TableParagraph"/>
              <w:spacing w:before="44"/>
              <w:ind w:right="13"/>
              <w:jc w:val="right"/>
              <w:rPr>
                <w:sz w:val="20"/>
              </w:rPr>
            </w:pPr>
            <w:r>
              <w:rPr>
                <w:w w:val="95"/>
                <w:sz w:val="20"/>
              </w:rPr>
              <w:t>177.731177</w:t>
            </w:r>
          </w:p>
        </w:tc>
        <w:tc>
          <w:tcPr>
            <w:tcW w:w="8319" w:type="dxa"/>
            <w:gridSpan w:val="5"/>
            <w:tcBorders>
              <w:bottom w:val="single" w:sz="8" w:space="0" w:color="000000"/>
            </w:tcBorders>
          </w:tcPr>
          <w:p w:rsidR="00976308" w:rsidRDefault="00D57089">
            <w:pPr>
              <w:pStyle w:val="TableParagraph"/>
              <w:spacing w:before="44"/>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976308" w:rsidRDefault="00D57089">
            <w:pPr>
              <w:pStyle w:val="TableParagraph"/>
              <w:spacing w:before="44"/>
              <w:ind w:left="18"/>
              <w:rPr>
                <w:sz w:val="20"/>
              </w:rPr>
            </w:pPr>
            <w:r>
              <w:rPr>
                <w:sz w:val="20"/>
              </w:rPr>
              <w:t>79.276811</w:t>
            </w:r>
          </w:p>
        </w:tc>
      </w:tr>
    </w:tbl>
    <w:p w:rsidR="00976308" w:rsidRDefault="00D57089">
      <w:pPr>
        <w:spacing w:before="84"/>
        <w:ind w:left="140"/>
        <w:rPr>
          <w:sz w:val="20"/>
        </w:rPr>
      </w:pPr>
      <w:r>
        <w:rPr>
          <w:sz w:val="20"/>
        </w:rPr>
        <w:t>注：本表反映部门本年度一般公共预算财政拨款基本支出明细情况。本表金额转换为万元时，因四舍五入可能存在尾差。</w:t>
      </w:r>
    </w:p>
    <w:p w:rsidR="00976308" w:rsidRDefault="00976308">
      <w:pPr>
        <w:rPr>
          <w:sz w:val="20"/>
        </w:rPr>
        <w:sectPr w:rsidR="00976308">
          <w:pgSz w:w="16840" w:h="11910" w:orient="landscape"/>
          <w:pgMar w:top="1100" w:right="1280" w:bottom="900" w:left="1300" w:header="0" w:footer="704" w:gutter="0"/>
          <w:cols w:space="720"/>
        </w:sectPr>
      </w:pPr>
    </w:p>
    <w:p w:rsidR="00976308" w:rsidRDefault="00976308">
      <w:pPr>
        <w:rPr>
          <w:sz w:val="20"/>
        </w:rPr>
      </w:pPr>
    </w:p>
    <w:p w:rsidR="00976308" w:rsidRDefault="00976308">
      <w:pPr>
        <w:rPr>
          <w:sz w:val="20"/>
        </w:rPr>
      </w:pPr>
    </w:p>
    <w:p w:rsidR="00976308" w:rsidRDefault="00976308">
      <w:pPr>
        <w:rPr>
          <w:sz w:val="20"/>
        </w:rPr>
      </w:pPr>
    </w:p>
    <w:p w:rsidR="00976308" w:rsidRDefault="00976308">
      <w:pPr>
        <w:spacing w:before="8"/>
        <w:rPr>
          <w:sz w:val="18"/>
        </w:rPr>
      </w:pPr>
    </w:p>
    <w:p w:rsidR="00976308" w:rsidRDefault="00976308">
      <w:pPr>
        <w:rPr>
          <w:sz w:val="18"/>
        </w:rPr>
        <w:sectPr w:rsidR="00976308">
          <w:pgSz w:w="16840" w:h="11910" w:orient="landscape"/>
          <w:pgMar w:top="1100" w:right="1280" w:bottom="900" w:left="1300" w:header="0" w:footer="704" w:gutter="0"/>
          <w:cols w:space="720"/>
        </w:sectPr>
      </w:pPr>
    </w:p>
    <w:p w:rsidR="00976308" w:rsidRDefault="00D57089">
      <w:pPr>
        <w:pStyle w:val="a4"/>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976308" w:rsidRDefault="00D57089">
      <w:pPr>
        <w:pStyle w:val="a4"/>
        <w:rPr>
          <w:rFonts w:ascii="华文中宋"/>
          <w:sz w:val="20"/>
        </w:rPr>
      </w:pPr>
      <w:r>
        <w:br w:type="column"/>
      </w:r>
    </w:p>
    <w:p w:rsidR="00976308" w:rsidRDefault="00976308">
      <w:pPr>
        <w:pStyle w:val="a4"/>
        <w:spacing w:before="1"/>
        <w:rPr>
          <w:rFonts w:ascii="华文中宋"/>
          <w:sz w:val="22"/>
        </w:rPr>
      </w:pPr>
    </w:p>
    <w:p w:rsidR="00976308" w:rsidRDefault="00D57089">
      <w:pPr>
        <w:spacing w:before="1"/>
        <w:ind w:right="193"/>
        <w:jc w:val="right"/>
        <w:rPr>
          <w:sz w:val="20"/>
        </w:rPr>
      </w:pPr>
      <w:r>
        <w:rPr>
          <w:sz w:val="20"/>
        </w:rPr>
        <w:t>公开 07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10535" w:space="40"/>
            <w:col w:w="3685"/>
          </w:cols>
        </w:sectPr>
      </w:pPr>
    </w:p>
    <w:p w:rsidR="00976308" w:rsidRDefault="00FB68FC">
      <w:pPr>
        <w:tabs>
          <w:tab w:val="left" w:pos="13063"/>
        </w:tabs>
        <w:spacing w:before="70" w:after="27"/>
        <w:ind w:left="286"/>
        <w:rPr>
          <w:sz w:val="20"/>
        </w:rPr>
      </w:pPr>
      <w:r>
        <w:rPr>
          <w:sz w:val="20"/>
        </w:rPr>
        <w:lastRenderedPageBreak/>
        <w:t>部门：信阳市平桥区委区政府督查局</w:t>
      </w:r>
      <w:r w:rsidR="00D57089">
        <w:rPr>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976308">
        <w:trPr>
          <w:trHeight w:val="574"/>
        </w:trPr>
        <w:tc>
          <w:tcPr>
            <w:tcW w:w="6901" w:type="dxa"/>
            <w:gridSpan w:val="6"/>
            <w:tcBorders>
              <w:bottom w:val="single" w:sz="4" w:space="0" w:color="000000"/>
              <w:right w:val="single" w:sz="4" w:space="0" w:color="000000"/>
            </w:tcBorders>
          </w:tcPr>
          <w:p w:rsidR="00976308" w:rsidRDefault="00D57089">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976308" w:rsidRDefault="00D57089">
            <w:pPr>
              <w:pStyle w:val="TableParagraph"/>
              <w:spacing w:before="168"/>
              <w:ind w:left="3137" w:right="3114"/>
              <w:jc w:val="center"/>
              <w:rPr>
                <w:sz w:val="20"/>
              </w:rPr>
            </w:pPr>
            <w:r>
              <w:rPr>
                <w:sz w:val="20"/>
              </w:rPr>
              <w:t>决算数</w:t>
            </w:r>
          </w:p>
        </w:tc>
      </w:tr>
      <w:tr w:rsidR="00976308">
        <w:trPr>
          <w:trHeight w:val="615"/>
        </w:trPr>
        <w:tc>
          <w:tcPr>
            <w:tcW w:w="1151" w:type="dxa"/>
            <w:vMerge w:val="restart"/>
            <w:tcBorders>
              <w:top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D57089">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10"/>
              <w:rPr>
                <w:sz w:val="27"/>
              </w:rPr>
            </w:pPr>
          </w:p>
          <w:p w:rsidR="00976308" w:rsidRDefault="00D57089">
            <w:pPr>
              <w:pStyle w:val="TableParagraph"/>
              <w:ind w:left="178"/>
              <w:rPr>
                <w:sz w:val="20"/>
              </w:rPr>
            </w:pPr>
            <w:r>
              <w:rPr>
                <w:w w:val="95"/>
                <w:sz w:val="20"/>
              </w:rPr>
              <w:t>因公出国</w:t>
            </w:r>
          </w:p>
          <w:p w:rsidR="00976308" w:rsidRDefault="00D57089">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4"/>
              </w:rPr>
            </w:pPr>
          </w:p>
          <w:p w:rsidR="00976308" w:rsidRDefault="00D57089">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D57089">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D57089">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10"/>
              <w:rPr>
                <w:sz w:val="27"/>
              </w:rPr>
            </w:pPr>
          </w:p>
          <w:p w:rsidR="00976308" w:rsidRDefault="00D57089">
            <w:pPr>
              <w:pStyle w:val="TableParagraph"/>
              <w:ind w:left="179"/>
              <w:rPr>
                <w:sz w:val="20"/>
              </w:rPr>
            </w:pPr>
            <w:r>
              <w:rPr>
                <w:w w:val="95"/>
                <w:sz w:val="20"/>
              </w:rPr>
              <w:t>因公出国</w:t>
            </w:r>
          </w:p>
          <w:p w:rsidR="00976308" w:rsidRDefault="00D57089">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9"/>
              <w:rPr>
                <w:sz w:val="14"/>
              </w:rPr>
            </w:pPr>
          </w:p>
          <w:p w:rsidR="00976308" w:rsidRDefault="00D57089">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D57089">
            <w:pPr>
              <w:pStyle w:val="TableParagraph"/>
              <w:ind w:left="80"/>
              <w:rPr>
                <w:sz w:val="20"/>
              </w:rPr>
            </w:pPr>
            <w:r>
              <w:rPr>
                <w:sz w:val="20"/>
              </w:rPr>
              <w:t>公务接待费</w:t>
            </w:r>
          </w:p>
        </w:tc>
      </w:tr>
      <w:tr w:rsidR="00976308">
        <w:trPr>
          <w:trHeight w:val="638"/>
        </w:trPr>
        <w:tc>
          <w:tcPr>
            <w:tcW w:w="1151" w:type="dxa"/>
            <w:vMerge/>
            <w:tcBorders>
              <w:top w:val="nil"/>
              <w:bottom w:val="single" w:sz="4" w:space="0" w:color="000000"/>
              <w:right w:val="single" w:sz="4" w:space="0" w:color="000000"/>
            </w:tcBorders>
          </w:tcPr>
          <w:p w:rsidR="00976308" w:rsidRDefault="00976308">
            <w:pPr>
              <w:rPr>
                <w:sz w:val="2"/>
                <w:szCs w:val="2"/>
              </w:rPr>
            </w:pPr>
          </w:p>
        </w:tc>
        <w:tc>
          <w:tcPr>
            <w:tcW w:w="1149"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7"/>
              <w:rPr>
                <w:sz w:val="15"/>
              </w:rPr>
            </w:pPr>
          </w:p>
          <w:p w:rsidR="00976308" w:rsidRDefault="00D57089">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60"/>
              <w:jc w:val="right"/>
              <w:rPr>
                <w:sz w:val="20"/>
              </w:rPr>
            </w:pPr>
            <w:r>
              <w:rPr>
                <w:w w:val="95"/>
                <w:sz w:val="20"/>
              </w:rPr>
              <w:t>公务用车</w:t>
            </w:r>
          </w:p>
          <w:p w:rsidR="00976308" w:rsidRDefault="00D57089">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0"/>
              <w:rPr>
                <w:sz w:val="20"/>
              </w:rPr>
            </w:pPr>
            <w:r>
              <w:rPr>
                <w:sz w:val="20"/>
              </w:rPr>
              <w:t>公务用车</w:t>
            </w:r>
          </w:p>
          <w:p w:rsidR="00976308" w:rsidRDefault="00D57089">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15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151"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spacing w:before="7"/>
              <w:rPr>
                <w:sz w:val="15"/>
              </w:rPr>
            </w:pPr>
          </w:p>
          <w:p w:rsidR="00976308" w:rsidRDefault="00D57089">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right="160"/>
              <w:jc w:val="right"/>
              <w:rPr>
                <w:sz w:val="20"/>
              </w:rPr>
            </w:pPr>
            <w:r>
              <w:rPr>
                <w:w w:val="95"/>
                <w:sz w:val="20"/>
              </w:rPr>
              <w:t>公务用车</w:t>
            </w:r>
          </w:p>
          <w:p w:rsidR="00976308" w:rsidRDefault="00D57089">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43"/>
              <w:ind w:left="180"/>
              <w:rPr>
                <w:sz w:val="20"/>
              </w:rPr>
            </w:pPr>
            <w:r>
              <w:rPr>
                <w:sz w:val="20"/>
              </w:rPr>
              <w:t>公务用车</w:t>
            </w:r>
          </w:p>
          <w:p w:rsidR="00976308" w:rsidRDefault="00D57089">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976308" w:rsidRDefault="00976308">
            <w:pPr>
              <w:rPr>
                <w:sz w:val="2"/>
                <w:szCs w:val="2"/>
              </w:rPr>
            </w:pPr>
          </w:p>
        </w:tc>
      </w:tr>
      <w:tr w:rsidR="00976308">
        <w:trPr>
          <w:trHeight w:val="573"/>
        </w:trPr>
        <w:tc>
          <w:tcPr>
            <w:tcW w:w="1151" w:type="dxa"/>
            <w:tcBorders>
              <w:top w:val="single" w:sz="4" w:space="0" w:color="000000"/>
              <w:bottom w:val="single" w:sz="4" w:space="0" w:color="000000"/>
              <w:right w:val="single" w:sz="4" w:space="0" w:color="000000"/>
            </w:tcBorders>
          </w:tcPr>
          <w:p w:rsidR="00976308" w:rsidRDefault="00D57089">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976308" w:rsidRDefault="00D57089">
            <w:pPr>
              <w:pStyle w:val="TableParagraph"/>
              <w:spacing w:before="167"/>
              <w:ind w:left="459" w:right="437"/>
              <w:jc w:val="center"/>
              <w:rPr>
                <w:sz w:val="20"/>
              </w:rPr>
            </w:pPr>
            <w:r>
              <w:rPr>
                <w:sz w:val="20"/>
              </w:rPr>
              <w:t>12</w:t>
            </w:r>
          </w:p>
        </w:tc>
      </w:tr>
      <w:tr w:rsidR="00976308">
        <w:trPr>
          <w:trHeight w:val="869"/>
        </w:trPr>
        <w:tc>
          <w:tcPr>
            <w:tcW w:w="1151" w:type="dxa"/>
            <w:tcBorders>
              <w:top w:val="single" w:sz="4" w:space="0" w:color="000000"/>
              <w:right w:val="single" w:sz="4" w:space="0" w:color="000000"/>
            </w:tcBorders>
            <w:vAlign w:val="center"/>
          </w:tcPr>
          <w:p w:rsidR="00976308" w:rsidRDefault="00976308">
            <w:pPr>
              <w:pStyle w:val="TableParagraph"/>
              <w:spacing w:before="5"/>
              <w:jc w:val="center"/>
              <w:rPr>
                <w:sz w:val="24"/>
              </w:rPr>
            </w:pPr>
          </w:p>
          <w:p w:rsidR="00976308" w:rsidRDefault="00D57089">
            <w:pPr>
              <w:pStyle w:val="TableParagraph"/>
              <w:ind w:left="14"/>
              <w:jc w:val="center"/>
              <w:rPr>
                <w:sz w:val="20"/>
                <w:lang w:val="en-US"/>
              </w:rPr>
            </w:pPr>
            <w:r>
              <w:rPr>
                <w:rFonts w:hint="eastAsia"/>
                <w:sz w:val="20"/>
                <w:lang w:val="en-US"/>
              </w:rPr>
              <w:t>3.17</w:t>
            </w:r>
          </w:p>
        </w:tc>
        <w:tc>
          <w:tcPr>
            <w:tcW w:w="1149"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0"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0"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1"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0" w:type="dxa"/>
            <w:tcBorders>
              <w:top w:val="single" w:sz="4" w:space="0" w:color="000000"/>
              <w:left w:val="single" w:sz="4" w:space="0" w:color="000000"/>
              <w:right w:val="single" w:sz="4" w:space="0" w:color="000000"/>
            </w:tcBorders>
            <w:vAlign w:val="center"/>
          </w:tcPr>
          <w:p w:rsidR="00976308" w:rsidRDefault="00D57089">
            <w:pPr>
              <w:pStyle w:val="TableParagraph"/>
              <w:jc w:val="center"/>
              <w:rPr>
                <w:rFonts w:ascii="Times New Roman"/>
                <w:sz w:val="20"/>
                <w:lang w:val="en-US"/>
              </w:rPr>
            </w:pPr>
            <w:r>
              <w:rPr>
                <w:rFonts w:ascii="Times New Roman" w:hint="eastAsia"/>
                <w:sz w:val="20"/>
                <w:lang w:val="en-US"/>
              </w:rPr>
              <w:t>3.17</w:t>
            </w:r>
          </w:p>
        </w:tc>
        <w:tc>
          <w:tcPr>
            <w:tcW w:w="1151" w:type="dxa"/>
            <w:tcBorders>
              <w:top w:val="single" w:sz="4" w:space="0" w:color="000000"/>
              <w:left w:val="single" w:sz="4" w:space="0" w:color="000000"/>
              <w:right w:val="single" w:sz="4" w:space="0" w:color="000000"/>
            </w:tcBorders>
            <w:vAlign w:val="center"/>
          </w:tcPr>
          <w:p w:rsidR="00976308" w:rsidRDefault="00D57089">
            <w:pPr>
              <w:pStyle w:val="TableParagraph"/>
              <w:jc w:val="center"/>
              <w:rPr>
                <w:rFonts w:ascii="Times New Roman"/>
                <w:sz w:val="20"/>
                <w:lang w:val="en-US"/>
              </w:rPr>
            </w:pPr>
            <w:r>
              <w:rPr>
                <w:rFonts w:ascii="Times New Roman" w:hint="eastAsia"/>
                <w:sz w:val="20"/>
                <w:lang w:val="en-US"/>
              </w:rPr>
              <w:t>3.17</w:t>
            </w:r>
          </w:p>
        </w:tc>
        <w:tc>
          <w:tcPr>
            <w:tcW w:w="1151"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1"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1"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1" w:type="dxa"/>
            <w:tcBorders>
              <w:top w:val="single" w:sz="4" w:space="0" w:color="000000"/>
              <w:left w:val="single" w:sz="4" w:space="0" w:color="000000"/>
              <w:right w:val="single" w:sz="4" w:space="0" w:color="000000"/>
            </w:tcBorders>
            <w:vAlign w:val="center"/>
          </w:tcPr>
          <w:p w:rsidR="00976308" w:rsidRDefault="00976308">
            <w:pPr>
              <w:pStyle w:val="TableParagraph"/>
              <w:jc w:val="center"/>
              <w:rPr>
                <w:rFonts w:ascii="Times New Roman"/>
                <w:sz w:val="20"/>
              </w:rPr>
            </w:pPr>
          </w:p>
        </w:tc>
        <w:tc>
          <w:tcPr>
            <w:tcW w:w="1151" w:type="dxa"/>
            <w:tcBorders>
              <w:top w:val="single" w:sz="4" w:space="0" w:color="000000"/>
              <w:left w:val="single" w:sz="4" w:space="0" w:color="000000"/>
            </w:tcBorders>
            <w:vAlign w:val="center"/>
          </w:tcPr>
          <w:p w:rsidR="00976308" w:rsidRDefault="00976308">
            <w:pPr>
              <w:pStyle w:val="TableParagraph"/>
              <w:spacing w:before="5"/>
              <w:jc w:val="center"/>
              <w:rPr>
                <w:sz w:val="24"/>
              </w:rPr>
            </w:pPr>
          </w:p>
          <w:p w:rsidR="00976308" w:rsidRDefault="00D57089">
            <w:pPr>
              <w:pStyle w:val="TableParagraph"/>
              <w:ind w:left="620"/>
              <w:jc w:val="center"/>
              <w:rPr>
                <w:sz w:val="20"/>
              </w:rPr>
            </w:pPr>
            <w:r>
              <w:rPr>
                <w:sz w:val="20"/>
              </w:rPr>
              <w:t>3.17</w:t>
            </w:r>
          </w:p>
        </w:tc>
      </w:tr>
    </w:tbl>
    <w:p w:rsidR="00976308" w:rsidRDefault="00976308">
      <w:pPr>
        <w:spacing w:before="2"/>
        <w:rPr>
          <w:sz w:val="14"/>
        </w:rPr>
      </w:pPr>
    </w:p>
    <w:p w:rsidR="00976308" w:rsidRDefault="00D57089">
      <w:pPr>
        <w:spacing w:line="292" w:lineRule="auto"/>
        <w:ind w:left="286" w:right="194"/>
        <w:rPr>
          <w:sz w:val="20"/>
        </w:rPr>
      </w:pPr>
      <w:r>
        <w:rPr>
          <w:spacing w:val="-3"/>
          <w:w w:val="95"/>
          <w:sz w:val="20"/>
        </w:rPr>
        <w:t xml:space="preserve">注：本表反映部门本年度“三公”经费支出预决算情况。其中，预算数为“三公”经费年初预算数，决算数是包括当年一般公共预算财政拨款和以前年度结转      </w:t>
      </w:r>
      <w:r>
        <w:rPr>
          <w:spacing w:val="-3"/>
          <w:sz w:val="20"/>
        </w:rPr>
        <w:t>资金安排的实际支出。本表金额转换为万元时，因四舍五入可能存在尾差。</w:t>
      </w:r>
    </w:p>
    <w:p w:rsidR="00976308" w:rsidRDefault="00976308">
      <w:pPr>
        <w:spacing w:line="292" w:lineRule="auto"/>
        <w:rPr>
          <w:sz w:val="20"/>
        </w:rPr>
        <w:sectPr w:rsidR="00976308">
          <w:type w:val="continuous"/>
          <w:pgSz w:w="16840" w:h="11910" w:orient="landscape"/>
          <w:pgMar w:top="1580" w:right="1280" w:bottom="280" w:left="1300" w:header="720" w:footer="720" w:gutter="0"/>
          <w:cols w:space="720"/>
        </w:sectPr>
      </w:pPr>
    </w:p>
    <w:p w:rsidR="00976308" w:rsidRDefault="00976308">
      <w:pPr>
        <w:rPr>
          <w:sz w:val="20"/>
        </w:rPr>
      </w:pPr>
    </w:p>
    <w:p w:rsidR="00976308" w:rsidRDefault="00976308">
      <w:pPr>
        <w:rPr>
          <w:sz w:val="20"/>
        </w:rPr>
      </w:pPr>
    </w:p>
    <w:p w:rsidR="00976308" w:rsidRDefault="00976308">
      <w:pPr>
        <w:spacing w:before="5"/>
        <w:rPr>
          <w:sz w:val="15"/>
        </w:rPr>
      </w:pPr>
    </w:p>
    <w:p w:rsidR="00976308" w:rsidRDefault="00976308">
      <w:pPr>
        <w:rPr>
          <w:sz w:val="15"/>
        </w:rPr>
        <w:sectPr w:rsidR="00976308">
          <w:pgSz w:w="16840" w:h="11910" w:orient="landscape"/>
          <w:pgMar w:top="1100" w:right="1280" w:bottom="900" w:left="1300" w:header="0" w:footer="704" w:gutter="0"/>
          <w:cols w:space="720"/>
        </w:sectPr>
      </w:pPr>
    </w:p>
    <w:p w:rsidR="00976308" w:rsidRDefault="00D57089">
      <w:pPr>
        <w:pStyle w:val="a4"/>
        <w:spacing w:before="58"/>
        <w:ind w:left="4239"/>
        <w:rPr>
          <w:rFonts w:ascii="华文中宋" w:eastAsia="华文中宋"/>
        </w:rPr>
      </w:pPr>
      <w:r>
        <w:rPr>
          <w:rFonts w:ascii="华文中宋" w:eastAsia="华文中宋" w:hint="eastAsia"/>
        </w:rPr>
        <w:lastRenderedPageBreak/>
        <w:t>政府性基金预算财政拨款收入支出决算表</w:t>
      </w:r>
    </w:p>
    <w:p w:rsidR="00976308" w:rsidRDefault="00D57089">
      <w:pPr>
        <w:pStyle w:val="a4"/>
        <w:rPr>
          <w:rFonts w:ascii="华文中宋"/>
          <w:sz w:val="20"/>
        </w:rPr>
      </w:pPr>
      <w:r>
        <w:br w:type="column"/>
      </w:r>
    </w:p>
    <w:p w:rsidR="00976308" w:rsidRDefault="00976308">
      <w:pPr>
        <w:pStyle w:val="a4"/>
        <w:spacing w:before="15"/>
        <w:rPr>
          <w:rFonts w:ascii="华文中宋"/>
          <w:sz w:val="21"/>
        </w:rPr>
      </w:pPr>
    </w:p>
    <w:p w:rsidR="00976308" w:rsidRDefault="00D57089">
      <w:pPr>
        <w:ind w:right="160"/>
        <w:jc w:val="right"/>
        <w:rPr>
          <w:sz w:val="20"/>
        </w:rPr>
      </w:pPr>
      <w:r>
        <w:rPr>
          <w:sz w:val="20"/>
        </w:rPr>
        <w:t>公开 08 表</w:t>
      </w:r>
    </w:p>
    <w:p w:rsidR="00976308" w:rsidRDefault="00976308">
      <w:pPr>
        <w:jc w:val="right"/>
        <w:rPr>
          <w:sz w:val="20"/>
        </w:rPr>
        <w:sectPr w:rsidR="00976308">
          <w:type w:val="continuous"/>
          <w:pgSz w:w="16840" w:h="11910" w:orient="landscape"/>
          <w:pgMar w:top="1580" w:right="1280" w:bottom="280" w:left="1300" w:header="720" w:footer="720" w:gutter="0"/>
          <w:cols w:num="2" w:space="720" w:equalWidth="0">
            <w:col w:w="9999" w:space="40"/>
            <w:col w:w="4221"/>
          </w:cols>
        </w:sectPr>
      </w:pPr>
    </w:p>
    <w:p w:rsidR="00976308" w:rsidRDefault="00FB68FC">
      <w:pPr>
        <w:tabs>
          <w:tab w:val="left" w:pos="13097"/>
        </w:tabs>
        <w:spacing w:before="73" w:after="26"/>
        <w:ind w:left="140"/>
        <w:rPr>
          <w:sz w:val="20"/>
        </w:rPr>
      </w:pPr>
      <w:r>
        <w:rPr>
          <w:sz w:val="20"/>
        </w:rPr>
        <w:lastRenderedPageBreak/>
        <w:t>部门：信阳市平桥区委区政府督查局</w:t>
      </w:r>
      <w:r w:rsidR="00D57089">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976308">
        <w:trPr>
          <w:trHeight w:val="420"/>
        </w:trPr>
        <w:tc>
          <w:tcPr>
            <w:tcW w:w="2424" w:type="dxa"/>
            <w:gridSpan w:val="2"/>
            <w:tcBorders>
              <w:bottom w:val="single" w:sz="4" w:space="0" w:color="000000"/>
              <w:right w:val="single" w:sz="4" w:space="0" w:color="000000"/>
            </w:tcBorders>
          </w:tcPr>
          <w:p w:rsidR="00976308" w:rsidRDefault="00D57089">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976308">
            <w:pPr>
              <w:pStyle w:val="TableParagraph"/>
              <w:spacing w:before="11"/>
              <w:rPr>
                <w:sz w:val="23"/>
              </w:rPr>
            </w:pPr>
          </w:p>
          <w:p w:rsidR="00976308" w:rsidRDefault="00D57089">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976308">
            <w:pPr>
              <w:pStyle w:val="TableParagraph"/>
              <w:spacing w:before="11"/>
              <w:rPr>
                <w:sz w:val="23"/>
              </w:rPr>
            </w:pPr>
          </w:p>
          <w:p w:rsidR="00976308" w:rsidRDefault="00D57089">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976308" w:rsidRDefault="00D57089">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976308" w:rsidRDefault="00976308">
            <w:pPr>
              <w:pStyle w:val="TableParagraph"/>
              <w:rPr>
                <w:sz w:val="20"/>
              </w:rPr>
            </w:pPr>
          </w:p>
          <w:p w:rsidR="00976308" w:rsidRDefault="00976308">
            <w:pPr>
              <w:pStyle w:val="TableParagraph"/>
              <w:rPr>
                <w:sz w:val="20"/>
              </w:rPr>
            </w:pPr>
          </w:p>
          <w:p w:rsidR="00976308" w:rsidRDefault="00976308">
            <w:pPr>
              <w:pStyle w:val="TableParagraph"/>
              <w:spacing w:before="11"/>
              <w:rPr>
                <w:sz w:val="23"/>
              </w:rPr>
            </w:pPr>
          </w:p>
          <w:p w:rsidR="00976308" w:rsidRDefault="00D57089">
            <w:pPr>
              <w:pStyle w:val="TableParagraph"/>
              <w:ind w:left="269"/>
              <w:rPr>
                <w:sz w:val="20"/>
              </w:rPr>
            </w:pPr>
            <w:r>
              <w:rPr>
                <w:sz w:val="20"/>
              </w:rPr>
              <w:t>年末结转和结余</w:t>
            </w:r>
          </w:p>
        </w:tc>
      </w:tr>
      <w:tr w:rsidR="00976308">
        <w:trPr>
          <w:trHeight w:val="1445"/>
        </w:trPr>
        <w:tc>
          <w:tcPr>
            <w:tcW w:w="1148" w:type="dxa"/>
            <w:tcBorders>
              <w:top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2"/>
              <w:rPr>
                <w:sz w:val="15"/>
              </w:rPr>
            </w:pPr>
          </w:p>
          <w:p w:rsidR="00976308" w:rsidRDefault="00D57089">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4"/>
              <w:rPr>
                <w:sz w:val="27"/>
              </w:rPr>
            </w:pPr>
          </w:p>
          <w:p w:rsidR="00976308" w:rsidRDefault="00D57089">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26" w:type="dxa"/>
            <w:vMerge/>
            <w:tcBorders>
              <w:top w:val="nil"/>
              <w:left w:val="single" w:sz="4" w:space="0" w:color="000000"/>
              <w:bottom w:val="single" w:sz="4" w:space="0" w:color="000000"/>
              <w:right w:val="single" w:sz="4" w:space="0" w:color="000000"/>
            </w:tcBorders>
          </w:tcPr>
          <w:p w:rsidR="00976308" w:rsidRDefault="00976308">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4"/>
              <w:rPr>
                <w:sz w:val="27"/>
              </w:rPr>
            </w:pPr>
          </w:p>
          <w:p w:rsidR="00976308" w:rsidRDefault="00D57089">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4"/>
              <w:rPr>
                <w:sz w:val="27"/>
              </w:rPr>
            </w:pPr>
          </w:p>
          <w:p w:rsidR="00976308" w:rsidRDefault="00D57089">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sz w:val="20"/>
              </w:rPr>
            </w:pPr>
          </w:p>
          <w:p w:rsidR="00976308" w:rsidRDefault="00976308">
            <w:pPr>
              <w:pStyle w:val="TableParagraph"/>
              <w:spacing w:before="4"/>
              <w:rPr>
                <w:sz w:val="27"/>
              </w:rPr>
            </w:pPr>
          </w:p>
          <w:p w:rsidR="00976308" w:rsidRDefault="00D57089">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976308" w:rsidRDefault="00976308">
            <w:pPr>
              <w:rPr>
                <w:sz w:val="2"/>
                <w:szCs w:val="2"/>
              </w:rPr>
            </w:pPr>
          </w:p>
        </w:tc>
      </w:tr>
      <w:tr w:rsidR="00976308">
        <w:trPr>
          <w:trHeight w:val="465"/>
        </w:trPr>
        <w:tc>
          <w:tcPr>
            <w:tcW w:w="2424" w:type="dxa"/>
            <w:gridSpan w:val="2"/>
            <w:tcBorders>
              <w:top w:val="single" w:sz="4" w:space="0" w:color="000000"/>
              <w:bottom w:val="single" w:sz="4" w:space="0" w:color="000000"/>
              <w:right w:val="single" w:sz="4" w:space="0" w:color="000000"/>
            </w:tcBorders>
          </w:tcPr>
          <w:p w:rsidR="00976308" w:rsidRDefault="00D57089">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976308" w:rsidRDefault="00D57089">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976308" w:rsidRDefault="00D57089">
            <w:pPr>
              <w:pStyle w:val="TableParagraph"/>
              <w:spacing w:before="112"/>
              <w:ind w:left="21"/>
              <w:jc w:val="center"/>
              <w:rPr>
                <w:sz w:val="20"/>
              </w:rPr>
            </w:pPr>
            <w:r>
              <w:rPr>
                <w:w w:val="99"/>
                <w:sz w:val="20"/>
              </w:rPr>
              <w:t>6</w:t>
            </w:r>
          </w:p>
        </w:tc>
      </w:tr>
      <w:tr w:rsidR="00976308">
        <w:trPr>
          <w:trHeight w:val="465"/>
        </w:trPr>
        <w:tc>
          <w:tcPr>
            <w:tcW w:w="2424" w:type="dxa"/>
            <w:gridSpan w:val="2"/>
            <w:tcBorders>
              <w:top w:val="single" w:sz="4" w:space="0" w:color="000000"/>
              <w:bottom w:val="single" w:sz="4" w:space="0" w:color="000000"/>
              <w:right w:val="single" w:sz="4" w:space="0" w:color="000000"/>
            </w:tcBorders>
          </w:tcPr>
          <w:p w:rsidR="00976308" w:rsidRDefault="00D57089">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5"/>
        </w:trPr>
        <w:tc>
          <w:tcPr>
            <w:tcW w:w="1148" w:type="dxa"/>
            <w:tcBorders>
              <w:top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5"/>
        </w:trPr>
        <w:tc>
          <w:tcPr>
            <w:tcW w:w="1148" w:type="dxa"/>
            <w:tcBorders>
              <w:top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5"/>
        </w:trPr>
        <w:tc>
          <w:tcPr>
            <w:tcW w:w="1148" w:type="dxa"/>
            <w:tcBorders>
              <w:top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5"/>
        </w:trPr>
        <w:tc>
          <w:tcPr>
            <w:tcW w:w="1148" w:type="dxa"/>
            <w:tcBorders>
              <w:top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5"/>
        </w:trPr>
        <w:tc>
          <w:tcPr>
            <w:tcW w:w="1148" w:type="dxa"/>
            <w:tcBorders>
              <w:top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976308" w:rsidRDefault="00976308">
            <w:pPr>
              <w:pStyle w:val="TableParagraph"/>
              <w:rPr>
                <w:rFonts w:ascii="Times New Roman"/>
              </w:rPr>
            </w:pPr>
          </w:p>
        </w:tc>
      </w:tr>
      <w:tr w:rsidR="00976308">
        <w:trPr>
          <w:trHeight w:val="464"/>
        </w:trPr>
        <w:tc>
          <w:tcPr>
            <w:tcW w:w="1148" w:type="dxa"/>
            <w:tcBorders>
              <w:top w:val="single" w:sz="4" w:space="0" w:color="000000"/>
              <w:right w:val="single" w:sz="4" w:space="0" w:color="000000"/>
            </w:tcBorders>
          </w:tcPr>
          <w:p w:rsidR="00976308" w:rsidRDefault="00976308">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976308" w:rsidRDefault="00976308">
            <w:pPr>
              <w:pStyle w:val="TableParagraph"/>
              <w:rPr>
                <w:rFonts w:ascii="Times New Roman"/>
              </w:rPr>
            </w:pPr>
          </w:p>
        </w:tc>
        <w:tc>
          <w:tcPr>
            <w:tcW w:w="1933" w:type="dxa"/>
            <w:tcBorders>
              <w:top w:val="single" w:sz="4" w:space="0" w:color="000000"/>
              <w:left w:val="single" w:sz="4" w:space="0" w:color="000000"/>
            </w:tcBorders>
          </w:tcPr>
          <w:p w:rsidR="00976308" w:rsidRDefault="00976308">
            <w:pPr>
              <w:pStyle w:val="TableParagraph"/>
              <w:rPr>
                <w:rFonts w:ascii="Times New Roman"/>
              </w:rPr>
            </w:pPr>
          </w:p>
        </w:tc>
      </w:tr>
    </w:tbl>
    <w:p w:rsidR="00976308" w:rsidRDefault="00976308">
      <w:pPr>
        <w:spacing w:before="4"/>
        <w:rPr>
          <w:sz w:val="16"/>
        </w:rPr>
      </w:pPr>
    </w:p>
    <w:p w:rsidR="00976308" w:rsidRDefault="00D57089">
      <w:pPr>
        <w:spacing w:before="1"/>
        <w:ind w:left="140"/>
        <w:rPr>
          <w:sz w:val="20"/>
        </w:rPr>
      </w:pPr>
      <w:r>
        <w:rPr>
          <w:sz w:val="20"/>
        </w:rPr>
        <w:t>注：本表反映部门本年度政府性基金预算财政拨款收入、支出及结转和结余情况。</w:t>
      </w:r>
    </w:p>
    <w:p w:rsidR="00976308" w:rsidRDefault="00976308">
      <w:pPr>
        <w:spacing w:before="5"/>
        <w:rPr>
          <w:sz w:val="19"/>
        </w:rPr>
      </w:pPr>
    </w:p>
    <w:p w:rsidR="00976308" w:rsidRDefault="00D57089">
      <w:pPr>
        <w:pStyle w:val="a4"/>
        <w:spacing w:before="54"/>
        <w:ind w:left="879"/>
      </w:pPr>
      <w:r>
        <w:rPr>
          <w:shd w:val="clear" w:color="auto" w:fill="FFFF00"/>
        </w:rPr>
        <w:t>说明：我部门没有政府性基金收入，也没有使用政府性基金安排的支出，故本表无数据。</w:t>
      </w:r>
    </w:p>
    <w:p w:rsidR="00976308" w:rsidRDefault="00976308">
      <w:pPr>
        <w:sectPr w:rsidR="00976308">
          <w:type w:val="continuous"/>
          <w:pgSz w:w="16840" w:h="11910" w:orient="landscape"/>
          <w:pgMar w:top="1580" w:right="1280" w:bottom="280" w:left="1300" w:header="720" w:footer="720" w:gutter="0"/>
          <w:cols w:space="720"/>
        </w:sect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spacing w:before="4"/>
        <w:rPr>
          <w:sz w:val="26"/>
        </w:rPr>
      </w:pPr>
    </w:p>
    <w:p w:rsidR="00976308" w:rsidRDefault="00D57089">
      <w:pPr>
        <w:pStyle w:val="1"/>
        <w:tabs>
          <w:tab w:val="left" w:pos="2731"/>
        </w:tabs>
        <w:ind w:left="331"/>
      </w:pPr>
      <w:bookmarkStart w:id="4" w:name="第三部分__2019年度部门决算情况说明"/>
      <w:bookmarkEnd w:id="4"/>
      <w:r>
        <w:t>第三部分</w:t>
      </w:r>
      <w:r>
        <w:tab/>
        <w:t>2019</w:t>
      </w:r>
      <w:r>
        <w:rPr>
          <w:spacing w:val="-120"/>
        </w:rPr>
        <w:t xml:space="preserve"> </w:t>
      </w:r>
      <w:r>
        <w:t>年度部门决算情况说明</w:t>
      </w:r>
    </w:p>
    <w:p w:rsidR="00976308" w:rsidRDefault="00976308">
      <w:pPr>
        <w:sectPr w:rsidR="00976308">
          <w:footerReference w:type="default" r:id="rId12"/>
          <w:pgSz w:w="11910" w:h="16840"/>
          <w:pgMar w:top="1580" w:right="1200" w:bottom="900" w:left="1480" w:header="0" w:footer="704" w:gutter="0"/>
          <w:pgNumType w:start="17"/>
          <w:cols w:space="720"/>
        </w:sectPr>
      </w:pPr>
    </w:p>
    <w:p w:rsidR="00976308" w:rsidRDefault="00D57089">
      <w:pPr>
        <w:pStyle w:val="a4"/>
        <w:spacing w:before="35"/>
        <w:ind w:left="960"/>
        <w:rPr>
          <w:rFonts w:ascii="黑体" w:eastAsia="黑体"/>
        </w:rPr>
      </w:pPr>
      <w:bookmarkStart w:id="5" w:name="一、收入支出决算总体情况说明"/>
      <w:bookmarkEnd w:id="5"/>
      <w:r>
        <w:rPr>
          <w:rFonts w:ascii="黑体" w:eastAsia="黑体" w:hint="eastAsia"/>
        </w:rPr>
        <w:lastRenderedPageBreak/>
        <w:t>一、收入支出决算总体情况说明</w:t>
      </w:r>
    </w:p>
    <w:p w:rsidR="00976308" w:rsidRDefault="00D57089">
      <w:pPr>
        <w:pStyle w:val="a4"/>
        <w:spacing w:before="179"/>
        <w:ind w:left="960"/>
        <w:jc w:val="both"/>
      </w:pPr>
      <w:r>
        <w:t>2019 年度收、支总计均为 257.007988 万元。与上年度</w:t>
      </w:r>
    </w:p>
    <w:p w:rsidR="00976308" w:rsidRDefault="00D57089">
      <w:pPr>
        <w:pStyle w:val="a4"/>
        <w:spacing w:before="180" w:line="345" w:lineRule="auto"/>
        <w:ind w:left="320" w:right="597"/>
        <w:jc w:val="both"/>
      </w:pPr>
      <w:r>
        <w:t>299.202291</w:t>
      </w:r>
      <w:r>
        <w:rPr>
          <w:spacing w:val="-20"/>
        </w:rPr>
        <w:t xml:space="preserve"> 万元相比，收、支总计减少 </w:t>
      </w:r>
      <w:r>
        <w:t>42.194303</w:t>
      </w:r>
      <w:r>
        <w:rPr>
          <w:spacing w:val="-24"/>
        </w:rPr>
        <w:t xml:space="preserve"> 万元，下</w:t>
      </w:r>
      <w:r>
        <w:rPr>
          <w:spacing w:val="-52"/>
        </w:rPr>
        <w:t xml:space="preserve">降 </w:t>
      </w:r>
      <w:r>
        <w:t>14.102%。主要原因是商品和服务支出办公经费减少及人员工资、医保、住房公积金、养老保险等经费的减少。</w:t>
      </w:r>
    </w:p>
    <w:p w:rsidR="00976308" w:rsidRDefault="00D57089">
      <w:pPr>
        <w:pStyle w:val="a4"/>
        <w:ind w:left="960"/>
        <w:rPr>
          <w:rFonts w:ascii="黑体" w:eastAsia="黑体"/>
        </w:rPr>
      </w:pPr>
      <w:bookmarkStart w:id="6" w:name="二、收入决算情况说明"/>
      <w:bookmarkEnd w:id="6"/>
      <w:r>
        <w:rPr>
          <w:rFonts w:ascii="黑体" w:eastAsia="黑体" w:hint="eastAsia"/>
        </w:rPr>
        <w:t>二、收入决算情况说明</w:t>
      </w:r>
    </w:p>
    <w:p w:rsidR="00976308" w:rsidRDefault="00D57089">
      <w:pPr>
        <w:pStyle w:val="a4"/>
        <w:spacing w:before="180" w:line="343" w:lineRule="auto"/>
        <w:ind w:left="320" w:right="597" w:firstLine="640"/>
      </w:pPr>
      <w:r>
        <w:t>2019</w:t>
      </w:r>
      <w:r>
        <w:rPr>
          <w:spacing w:val="-20"/>
        </w:rPr>
        <w:t xml:space="preserve"> 年度收入合计 </w:t>
      </w:r>
      <w:r>
        <w:t>257.007988</w:t>
      </w:r>
      <w:r>
        <w:rPr>
          <w:spacing w:val="-6"/>
        </w:rPr>
        <w:t xml:space="preserve"> 万元，其中：财政拨款</w:t>
      </w:r>
      <w:r>
        <w:rPr>
          <w:spacing w:val="-31"/>
        </w:rPr>
        <w:t xml:space="preserve">收入 </w:t>
      </w:r>
      <w:r>
        <w:t>257.007988</w:t>
      </w:r>
      <w:r>
        <w:rPr>
          <w:spacing w:val="-28"/>
        </w:rPr>
        <w:t xml:space="preserve"> 万元，占 </w:t>
      </w:r>
      <w:r>
        <w:t>100%。</w:t>
      </w:r>
    </w:p>
    <w:p w:rsidR="00976308" w:rsidRDefault="00D57089">
      <w:pPr>
        <w:pStyle w:val="a4"/>
        <w:spacing w:before="6"/>
        <w:ind w:left="960"/>
        <w:rPr>
          <w:rFonts w:ascii="黑体" w:eastAsia="黑体"/>
        </w:rPr>
      </w:pPr>
      <w:bookmarkStart w:id="7" w:name="三、支出决算情况说明"/>
      <w:bookmarkEnd w:id="7"/>
      <w:r>
        <w:rPr>
          <w:rFonts w:ascii="黑体" w:eastAsia="黑体" w:hint="eastAsia"/>
        </w:rPr>
        <w:t>三、支出决算情况说明</w:t>
      </w:r>
    </w:p>
    <w:p w:rsidR="00976308" w:rsidRDefault="00D57089">
      <w:pPr>
        <w:pStyle w:val="a4"/>
        <w:spacing w:before="181"/>
        <w:ind w:left="960"/>
        <w:jc w:val="both"/>
      </w:pPr>
      <w:r>
        <w:t>2019 年度支出合计 257.007988 万元，其中：基本支出</w:t>
      </w:r>
    </w:p>
    <w:p w:rsidR="00976308" w:rsidRDefault="00D57089">
      <w:pPr>
        <w:pStyle w:val="a4"/>
        <w:spacing w:before="180"/>
        <w:ind w:left="320"/>
        <w:jc w:val="both"/>
      </w:pPr>
      <w:r>
        <w:t>257.007988 万元，占 100%。</w:t>
      </w:r>
    </w:p>
    <w:p w:rsidR="00976308" w:rsidRDefault="00D57089">
      <w:pPr>
        <w:pStyle w:val="a4"/>
        <w:spacing w:before="180"/>
        <w:ind w:left="960"/>
        <w:rPr>
          <w:rFonts w:ascii="黑体" w:eastAsia="黑体"/>
        </w:rPr>
      </w:pPr>
      <w:bookmarkStart w:id="8" w:name="四、财政拨款收入支出决算总体情况说明"/>
      <w:bookmarkEnd w:id="8"/>
      <w:r>
        <w:rPr>
          <w:rFonts w:ascii="黑体" w:eastAsia="黑体" w:hint="eastAsia"/>
        </w:rPr>
        <w:t>四、财政拨款收入支出决算总体情况说明</w:t>
      </w:r>
    </w:p>
    <w:p w:rsidR="00976308" w:rsidRDefault="00D57089">
      <w:pPr>
        <w:pStyle w:val="a4"/>
        <w:spacing w:before="181"/>
        <w:ind w:left="960"/>
        <w:jc w:val="both"/>
      </w:pPr>
      <w:r>
        <w:t>2019 年度财政拨款收、支总计均为 257.007988 万元。</w:t>
      </w:r>
    </w:p>
    <w:p w:rsidR="00976308" w:rsidRDefault="00D57089">
      <w:pPr>
        <w:pStyle w:val="a4"/>
        <w:spacing w:before="178" w:line="345" w:lineRule="auto"/>
        <w:ind w:left="320" w:right="597"/>
        <w:jc w:val="both"/>
      </w:pPr>
      <w:r>
        <w:rPr>
          <w:spacing w:val="-18"/>
        </w:rPr>
        <w:t xml:space="preserve">与上年度 </w:t>
      </w:r>
      <w:r>
        <w:t>299.202291</w:t>
      </w:r>
      <w:r>
        <w:rPr>
          <w:spacing w:val="-22"/>
        </w:rPr>
        <w:t xml:space="preserve"> 万元相比，收、支总计减少 </w:t>
      </w:r>
      <w:r>
        <w:t xml:space="preserve">42.194303 </w:t>
      </w:r>
      <w:r>
        <w:rPr>
          <w:spacing w:val="-13"/>
        </w:rPr>
        <w:t xml:space="preserve">万元，下降 </w:t>
      </w:r>
      <w:r>
        <w:t>14.102%。主要原因是商品和服务支出办公经费</w:t>
      </w:r>
      <w:r>
        <w:rPr>
          <w:spacing w:val="-3"/>
          <w:w w:val="95"/>
        </w:rPr>
        <w:t xml:space="preserve">减少及人员工资、医保、住房公积金、养老保险等经费的减 </w:t>
      </w:r>
      <w:r>
        <w:rPr>
          <w:spacing w:val="-3"/>
        </w:rPr>
        <w:t>少。</w:t>
      </w:r>
    </w:p>
    <w:p w:rsidR="00976308" w:rsidRDefault="00D57089">
      <w:pPr>
        <w:pStyle w:val="a4"/>
        <w:ind w:left="960"/>
        <w:rPr>
          <w:rFonts w:ascii="黑体" w:eastAsia="黑体"/>
        </w:rPr>
      </w:pPr>
      <w:bookmarkStart w:id="9" w:name="五、一般公共预算财政拨款支出决算情况说明"/>
      <w:bookmarkEnd w:id="9"/>
      <w:r>
        <w:rPr>
          <w:rFonts w:ascii="黑体" w:eastAsia="黑体" w:hint="eastAsia"/>
        </w:rPr>
        <w:t>五、一般公共预算财政拨款支出决算情况说明</w:t>
      </w:r>
    </w:p>
    <w:p w:rsidR="00976308" w:rsidRDefault="00D57089">
      <w:pPr>
        <w:pStyle w:val="2"/>
        <w:spacing w:before="180"/>
      </w:pPr>
      <w:r>
        <w:t>（一）总体情况。</w:t>
      </w:r>
    </w:p>
    <w:p w:rsidR="00976308" w:rsidRDefault="00D57089">
      <w:pPr>
        <w:pStyle w:val="a4"/>
        <w:spacing w:before="178" w:line="345" w:lineRule="auto"/>
        <w:ind w:left="320" w:right="438" w:firstLine="640"/>
      </w:pPr>
      <w:r>
        <w:t>2019</w:t>
      </w:r>
      <w:r>
        <w:rPr>
          <w:spacing w:val="-8"/>
        </w:rPr>
        <w:t xml:space="preserve"> 年度一般公共预算财政拨款支出</w:t>
      </w:r>
      <w:r>
        <w:t>257.007988</w:t>
      </w:r>
      <w:r>
        <w:rPr>
          <w:spacing w:val="-30"/>
        </w:rPr>
        <w:t xml:space="preserve"> 万元， </w:t>
      </w:r>
      <w:r>
        <w:rPr>
          <w:spacing w:val="-36"/>
        </w:rPr>
        <w:t xml:space="preserve">占本年支出合计的 </w:t>
      </w:r>
      <w:r>
        <w:t>100</w:t>
      </w:r>
      <w:r>
        <w:rPr>
          <w:spacing w:val="-10"/>
        </w:rPr>
        <w:t xml:space="preserve">%。与上年度相比，一般公共预算财政拨款支出减少 </w:t>
      </w:r>
      <w:r>
        <w:t>42.194303</w:t>
      </w:r>
      <w:r>
        <w:rPr>
          <w:spacing w:val="-22"/>
        </w:rPr>
        <w:t xml:space="preserve"> 万元，下降 </w:t>
      </w:r>
      <w:r>
        <w:t>14.102</w:t>
      </w:r>
      <w:r>
        <w:rPr>
          <w:spacing w:val="1"/>
        </w:rPr>
        <w:t>%</w:t>
      </w:r>
      <w:r>
        <w:rPr>
          <w:rFonts w:hint="eastAsia"/>
          <w:spacing w:val="1"/>
        </w:rPr>
        <w:t>。</w:t>
      </w:r>
      <w:r>
        <w:rPr>
          <w:spacing w:val="11"/>
          <w:w w:val="95"/>
        </w:rPr>
        <w:t xml:space="preserve">主要原因是商品和服务支出办公经费减少及人员工资、医 </w:t>
      </w:r>
      <w:r>
        <w:rPr>
          <w:spacing w:val="11"/>
        </w:rPr>
        <w:t>保、住房公积金、养老保险等经费的减少。</w:t>
      </w:r>
    </w:p>
    <w:p w:rsidR="00976308" w:rsidRDefault="00D57089">
      <w:pPr>
        <w:pStyle w:val="2"/>
        <w:spacing w:before="6"/>
      </w:pPr>
      <w:r>
        <w:t>（二）结构情况。</w:t>
      </w:r>
    </w:p>
    <w:p w:rsidR="00976308" w:rsidRDefault="00D57089">
      <w:pPr>
        <w:pStyle w:val="a4"/>
        <w:spacing w:before="181"/>
        <w:ind w:left="960"/>
      </w:pPr>
      <w:r>
        <w:lastRenderedPageBreak/>
        <w:t>2019 年度一般公共预算财政拨款支出257.007988 万元，</w:t>
      </w:r>
    </w:p>
    <w:p w:rsidR="00976308" w:rsidRDefault="00D57089">
      <w:pPr>
        <w:pStyle w:val="a4"/>
        <w:spacing w:before="180" w:line="345" w:lineRule="auto"/>
        <w:ind w:left="320" w:right="598"/>
      </w:pPr>
      <w:r>
        <w:t>主要用于以下方面：一般公共服务（类）支出 257.007988 万元，占 100%。</w:t>
      </w:r>
    </w:p>
    <w:p w:rsidR="00976308" w:rsidRDefault="00D57089">
      <w:pPr>
        <w:pStyle w:val="2"/>
      </w:pPr>
      <w:r>
        <w:t>（三）具体情况。</w:t>
      </w:r>
    </w:p>
    <w:p w:rsidR="00976308" w:rsidRDefault="00D57089">
      <w:pPr>
        <w:pStyle w:val="a4"/>
        <w:spacing w:before="178"/>
        <w:ind w:left="960"/>
      </w:pPr>
      <w:r>
        <w:t>2019 年度一般公共预算财政拨款支出年初预算为</w:t>
      </w:r>
    </w:p>
    <w:p w:rsidR="00976308" w:rsidRDefault="00D57089">
      <w:pPr>
        <w:pStyle w:val="a4"/>
        <w:spacing w:before="180" w:line="345" w:lineRule="auto"/>
        <w:ind w:left="320" w:right="600"/>
        <w:rPr>
          <w:lang w:val="en-US"/>
        </w:rPr>
      </w:pPr>
      <w:r>
        <w:t>257.007988</w:t>
      </w:r>
      <w:r>
        <w:rPr>
          <w:spacing w:val="-16"/>
        </w:rPr>
        <w:t xml:space="preserve"> 万元，支出决算为 </w:t>
      </w:r>
      <w:r>
        <w:t>257.007988</w:t>
      </w:r>
      <w:r>
        <w:rPr>
          <w:spacing w:val="-8"/>
        </w:rPr>
        <w:t xml:space="preserve"> 万元，完成年初</w:t>
      </w:r>
      <w:r>
        <w:rPr>
          <w:spacing w:val="-27"/>
        </w:rPr>
        <w:t xml:space="preserve">预算的 </w:t>
      </w:r>
      <w:r>
        <w:t>100%。</w:t>
      </w:r>
      <w:r>
        <w:rPr>
          <w:rFonts w:hint="eastAsia"/>
          <w:lang w:val="en-US"/>
        </w:rPr>
        <w:t>其中：</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1．201（</w:t>
      </w:r>
      <w:r>
        <w:rPr>
          <w:b/>
          <w:sz w:val="20"/>
        </w:rPr>
        <w:t>一般公共服务支出</w:t>
      </w:r>
      <w:r>
        <w:rPr>
          <w:rFonts w:ascii="仿宋_GB2312" w:eastAsia="仿宋_GB2312" w:hAnsi="仿宋_GB2312" w:cs="仿宋_GB2312" w:hint="eastAsia"/>
          <w:b/>
          <w:bCs/>
          <w:sz w:val="32"/>
          <w:szCs w:val="32"/>
          <w:lang w:val="en-US"/>
        </w:rPr>
        <w:t>）20199（</w:t>
      </w:r>
      <w:r>
        <w:rPr>
          <w:b/>
          <w:sz w:val="20"/>
        </w:rPr>
        <w:t>其他一般公共服务支出</w:t>
      </w:r>
      <w:r>
        <w:rPr>
          <w:rFonts w:ascii="仿宋_GB2312" w:eastAsia="仿宋_GB2312" w:hAnsi="仿宋_GB2312" w:cs="仿宋_GB2312" w:hint="eastAsia"/>
          <w:b/>
          <w:bCs/>
          <w:sz w:val="32"/>
          <w:szCs w:val="32"/>
          <w:lang w:val="en-US"/>
        </w:rPr>
        <w:t>）2019999（</w:t>
      </w:r>
      <w:r>
        <w:rPr>
          <w:b/>
          <w:sz w:val="20"/>
        </w:rPr>
        <w:t>其他一般公共服务支出</w:t>
      </w:r>
      <w:r>
        <w:rPr>
          <w:rFonts w:ascii="仿宋_GB2312" w:eastAsia="仿宋_GB2312" w:hAnsi="仿宋_GB2312" w:cs="仿宋_GB2312" w:hint="eastAsia"/>
          <w:b/>
          <w:bCs/>
          <w:sz w:val="32"/>
          <w:szCs w:val="32"/>
          <w:lang w:val="en-US"/>
        </w:rPr>
        <w:t>）。</w:t>
      </w:r>
      <w:r>
        <w:rPr>
          <w:rFonts w:ascii="仿宋_GB2312" w:eastAsia="仿宋_GB2312" w:hAnsi="仿宋_GB2312" w:cs="仿宋_GB2312" w:hint="eastAsia"/>
          <w:sz w:val="32"/>
          <w:szCs w:val="32"/>
          <w:lang w:val="en-US"/>
        </w:rPr>
        <w:t>年初预算为</w:t>
      </w:r>
      <w:r>
        <w:t>257.007988</w:t>
      </w:r>
      <w:r>
        <w:rPr>
          <w:spacing w:val="-8"/>
        </w:rPr>
        <w:t xml:space="preserve"> </w:t>
      </w:r>
      <w:r>
        <w:rPr>
          <w:rFonts w:ascii="仿宋_GB2312" w:eastAsia="仿宋_GB2312" w:hAnsi="仿宋_GB2312" w:cs="仿宋_GB2312" w:hint="eastAsia"/>
          <w:sz w:val="32"/>
          <w:szCs w:val="32"/>
          <w:lang w:val="en-US"/>
        </w:rPr>
        <w:t>万元，支出决算为</w:t>
      </w:r>
      <w:r>
        <w:t>257.007988</w:t>
      </w:r>
      <w:r>
        <w:rPr>
          <w:spacing w:val="-8"/>
        </w:rPr>
        <w:t xml:space="preserve"> </w:t>
      </w:r>
      <w:r>
        <w:rPr>
          <w:rFonts w:ascii="仿宋_GB2312" w:eastAsia="仿宋_GB2312" w:hAnsi="仿宋_GB2312" w:cs="仿宋_GB2312" w:hint="eastAsia"/>
          <w:sz w:val="32"/>
          <w:szCs w:val="32"/>
          <w:lang w:val="en-US"/>
        </w:rPr>
        <w:t>万元，完成年初预算的100%。决算数与年初预算数无差异。</w:t>
      </w:r>
    </w:p>
    <w:p w:rsidR="00976308" w:rsidRDefault="00976308">
      <w:pPr>
        <w:pStyle w:val="a4"/>
        <w:spacing w:before="180" w:line="345" w:lineRule="auto"/>
        <w:ind w:left="320" w:right="600"/>
      </w:pPr>
    </w:p>
    <w:p w:rsidR="00976308" w:rsidRDefault="00D57089">
      <w:pPr>
        <w:pStyle w:val="a4"/>
        <w:spacing w:before="1"/>
        <w:ind w:left="960"/>
        <w:rPr>
          <w:rFonts w:ascii="黑体" w:eastAsia="黑体"/>
        </w:rPr>
      </w:pPr>
      <w:bookmarkStart w:id="10" w:name="六、一般公共预算财政拨款基本支出决算情况说明"/>
      <w:bookmarkEnd w:id="10"/>
      <w:r>
        <w:rPr>
          <w:rFonts w:ascii="黑体" w:eastAsia="黑体" w:hint="eastAsia"/>
        </w:rPr>
        <w:t>六、一般公共预算财政拨款基本支出决算情况说明</w:t>
      </w:r>
    </w:p>
    <w:p w:rsidR="00976308" w:rsidRDefault="00D57089">
      <w:pPr>
        <w:pStyle w:val="a4"/>
        <w:spacing w:before="180"/>
        <w:ind w:left="960"/>
      </w:pPr>
      <w:r>
        <w:t>2019</w:t>
      </w:r>
      <w:r>
        <w:rPr>
          <w:spacing w:val="-7"/>
        </w:rPr>
        <w:t xml:space="preserve"> 年度一般公共预算财政拨款基本支出 </w:t>
      </w:r>
      <w:r>
        <w:t>257.007988</w:t>
      </w:r>
    </w:p>
    <w:p w:rsidR="00976308" w:rsidRDefault="00D57089">
      <w:pPr>
        <w:pStyle w:val="a4"/>
        <w:spacing w:before="180" w:line="345" w:lineRule="auto"/>
        <w:ind w:left="320" w:right="439"/>
      </w:pPr>
      <w:r>
        <w:rPr>
          <w:spacing w:val="-2"/>
        </w:rPr>
        <w:t xml:space="preserve">万元。其中：人员经费 </w:t>
      </w:r>
      <w:r>
        <w:t>177.731177</w:t>
      </w:r>
      <w:r>
        <w:rPr>
          <w:spacing w:val="-2"/>
        </w:rPr>
        <w:t xml:space="preserve"> 万元，主要包括：基本</w:t>
      </w:r>
      <w:r>
        <w:rPr>
          <w:spacing w:val="-4"/>
        </w:rPr>
        <w:t>工资、津贴补贴、伙食补助费、绩效工资、机关事业单位基</w:t>
      </w:r>
      <w:r>
        <w:rPr>
          <w:spacing w:val="-5"/>
        </w:rPr>
        <w:t>本养老保险缴费、职业年金缴费、其他社会保障缴费、其他工资福利支出、离休费、退休费、抚恤金、生活补助、医疗</w:t>
      </w:r>
      <w:r>
        <w:rPr>
          <w:spacing w:val="-3"/>
        </w:rPr>
        <w:t>费、奖励金、住房公积金、采暖补贴、物业服务补贴、其他</w:t>
      </w:r>
      <w:r>
        <w:rPr>
          <w:spacing w:val="-9"/>
        </w:rPr>
        <w:t xml:space="preserve">对个人和家庭的补助支出；公用经费 </w:t>
      </w:r>
      <w:r>
        <w:t>79.276811</w:t>
      </w:r>
      <w:r>
        <w:rPr>
          <w:spacing w:val="-17"/>
        </w:rPr>
        <w:t xml:space="preserve"> 万元，主要</w:t>
      </w:r>
      <w:r>
        <w:rPr>
          <w:spacing w:val="-6"/>
        </w:rPr>
        <w:t>包括：办公费、印刷费、咨询费、手续费、水费、电费、邮</w:t>
      </w:r>
      <w:r>
        <w:rPr>
          <w:spacing w:val="-14"/>
          <w:w w:val="95"/>
        </w:rPr>
        <w:t>电费、取暖费、物业管理费、差旅费、因公出国</w:t>
      </w:r>
      <w:r>
        <w:rPr>
          <w:w w:val="95"/>
        </w:rPr>
        <w:t>（境</w:t>
      </w:r>
      <w:r>
        <w:rPr>
          <w:spacing w:val="-29"/>
          <w:w w:val="95"/>
        </w:rPr>
        <w:t>）</w:t>
      </w:r>
      <w:r>
        <w:rPr>
          <w:w w:val="95"/>
        </w:rPr>
        <w:t xml:space="preserve">费用、 </w:t>
      </w:r>
      <w:r>
        <w:t>维修（护）</w:t>
      </w:r>
      <w:r>
        <w:rPr>
          <w:spacing w:val="-3"/>
        </w:rPr>
        <w:t>费、租赁费、会议费、培训费、公务接待费、专用材料费、劳务费、委托业务费、工会经费、福利费、公务</w:t>
      </w:r>
      <w:r>
        <w:rPr>
          <w:spacing w:val="-5"/>
        </w:rPr>
        <w:t>用车运行维护费、其他交通费用、税金及附加费用、其他商</w:t>
      </w:r>
    </w:p>
    <w:p w:rsidR="00976308" w:rsidRDefault="00976308">
      <w:pPr>
        <w:spacing w:line="345" w:lineRule="auto"/>
        <w:sectPr w:rsidR="00976308">
          <w:pgSz w:w="11910" w:h="16840"/>
          <w:pgMar w:top="1540" w:right="1200" w:bottom="900" w:left="1480" w:header="0" w:footer="704" w:gutter="0"/>
          <w:cols w:space="720"/>
        </w:sectPr>
      </w:pPr>
    </w:p>
    <w:p w:rsidR="00976308" w:rsidRDefault="00D57089">
      <w:pPr>
        <w:pStyle w:val="a4"/>
        <w:spacing w:before="35" w:line="343" w:lineRule="auto"/>
        <w:ind w:left="320" w:right="527"/>
      </w:pPr>
      <w:r>
        <w:rPr>
          <w:w w:val="95"/>
        </w:rPr>
        <w:lastRenderedPageBreak/>
        <w:t xml:space="preserve">品和服务支出、办公设备购置、专用设备购置、信息网络及 </w:t>
      </w:r>
      <w:r>
        <w:t>软件购置更新、其他资本性支出。</w:t>
      </w:r>
    </w:p>
    <w:p w:rsidR="00976308" w:rsidRDefault="00D57089">
      <w:pPr>
        <w:widowControl/>
        <w:autoSpaceDE/>
        <w:autoSpaceDN/>
        <w:spacing w:line="590" w:lineRule="exact"/>
        <w:ind w:firstLineChars="200" w:firstLine="640"/>
        <w:jc w:val="both"/>
        <w:outlineLvl w:val="1"/>
        <w:rPr>
          <w:rFonts w:ascii="黑体" w:eastAsia="黑体" w:hAnsi="黑体" w:cs="黑体"/>
          <w:sz w:val="32"/>
          <w:szCs w:val="32"/>
          <w:lang w:val="en-US"/>
        </w:rPr>
      </w:pPr>
      <w:r>
        <w:rPr>
          <w:rFonts w:ascii="黑体" w:eastAsia="黑体" w:hAnsi="黑体" w:cs="黑体" w:hint="eastAsia"/>
          <w:sz w:val="32"/>
          <w:szCs w:val="32"/>
          <w:lang w:val="en-US"/>
        </w:rPr>
        <w:t>七、一般公共预算财政拨款“三公”经费支出决算情况说明</w:t>
      </w:r>
    </w:p>
    <w:p w:rsidR="00976308" w:rsidRDefault="00D57089">
      <w:pPr>
        <w:widowControl/>
        <w:autoSpaceDE/>
        <w:autoSpaceDN/>
        <w:spacing w:line="590" w:lineRule="exact"/>
        <w:ind w:firstLineChars="200" w:firstLine="643"/>
        <w:jc w:val="both"/>
        <w:outlineLvl w:val="2"/>
        <w:rPr>
          <w:rFonts w:ascii="楷体_GB2312" w:eastAsia="楷体_GB2312" w:hAnsi="楷体_GB2312" w:cs="楷体_GB2312"/>
          <w:b/>
          <w:bCs/>
          <w:sz w:val="32"/>
          <w:szCs w:val="32"/>
          <w:lang w:val="en-US"/>
        </w:rPr>
      </w:pPr>
      <w:r>
        <w:rPr>
          <w:rFonts w:ascii="楷体_GB2312" w:eastAsia="楷体_GB2312" w:hAnsi="楷体_GB2312" w:cs="楷体_GB2312" w:hint="eastAsia"/>
          <w:b/>
          <w:bCs/>
          <w:sz w:val="32"/>
          <w:szCs w:val="32"/>
          <w:lang w:val="en-US"/>
        </w:rPr>
        <w:t>（一）“三公”经费财政拨款支出决算总体情况说明。</w:t>
      </w:r>
    </w:p>
    <w:p w:rsidR="00976308" w:rsidRDefault="00D57089">
      <w:pPr>
        <w:widowControl/>
        <w:autoSpaceDE/>
        <w:autoSpaceDN/>
        <w:spacing w:line="59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2019年度“三公”经费财政拨款支出预算为3.17万元，支出决算为3.17万元，完成预算的100%。2019年度“三公”经费支出决算数与预算数无差异。</w:t>
      </w:r>
    </w:p>
    <w:p w:rsidR="00976308" w:rsidRDefault="00D57089">
      <w:pPr>
        <w:widowControl/>
        <w:autoSpaceDE/>
        <w:autoSpaceDN/>
        <w:spacing w:line="590" w:lineRule="exact"/>
        <w:ind w:firstLineChars="200" w:firstLine="643"/>
        <w:jc w:val="both"/>
        <w:outlineLvl w:val="2"/>
        <w:rPr>
          <w:rFonts w:ascii="楷体_GB2312" w:eastAsia="楷体_GB2312" w:hAnsi="楷体_GB2312" w:cs="楷体_GB2312"/>
          <w:b/>
          <w:bCs/>
          <w:sz w:val="32"/>
          <w:szCs w:val="32"/>
          <w:lang w:val="en-US"/>
        </w:rPr>
      </w:pPr>
      <w:r>
        <w:rPr>
          <w:rFonts w:ascii="楷体_GB2312" w:eastAsia="楷体_GB2312" w:hAnsi="楷体_GB2312" w:cs="楷体_GB2312" w:hint="eastAsia"/>
          <w:b/>
          <w:bCs/>
          <w:sz w:val="32"/>
          <w:szCs w:val="32"/>
          <w:lang w:val="en-US"/>
        </w:rPr>
        <w:t>（二）“三公”经费财政拨款支出决算具体情况说明。</w:t>
      </w:r>
    </w:p>
    <w:p w:rsidR="00976308" w:rsidRDefault="00D57089">
      <w:pPr>
        <w:widowControl/>
        <w:autoSpaceDE/>
        <w:autoSpaceDN/>
        <w:spacing w:line="59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2019年度“三公”经费财政拨款支出决算中，因公出国（境）费支出决算0万元，完成预算的0%，占0%；公务用车购置及运行费支出决算0万元，完成预算的0%，占0%；公务接待费支出决算3.17万元，完成预算的100%，占100%。具体情况如下：</w:t>
      </w:r>
    </w:p>
    <w:p w:rsidR="00976308" w:rsidRPr="00FB68FC"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1．因公出国（境）费</w:t>
      </w:r>
      <w:r>
        <w:rPr>
          <w:rFonts w:ascii="仿宋_GB2312" w:eastAsia="仿宋_GB2312" w:hAnsi="仿宋_GB2312" w:cs="仿宋_GB2312" w:hint="eastAsia"/>
          <w:sz w:val="32"/>
          <w:szCs w:val="32"/>
          <w:lang w:val="en-US"/>
        </w:rPr>
        <w:t>年初预算为0万元，支出决算为0万元，完成年初预算的0%。决算数与年初</w:t>
      </w:r>
      <w:r w:rsidRPr="00FB68FC">
        <w:rPr>
          <w:rFonts w:ascii="仿宋_GB2312" w:eastAsia="仿宋_GB2312" w:hAnsi="仿宋_GB2312" w:cs="仿宋_GB2312" w:hint="eastAsia"/>
          <w:sz w:val="32"/>
          <w:szCs w:val="32"/>
          <w:lang w:val="en-US"/>
        </w:rPr>
        <w:t>预算数无差异。全年因公出国（境）团组0个，累计0人次。</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2．公务用车购置及运行费</w:t>
      </w:r>
      <w:r>
        <w:rPr>
          <w:rFonts w:ascii="仿宋_GB2312" w:eastAsia="仿宋_GB2312" w:hAnsi="仿宋_GB2312" w:cs="仿宋_GB2312" w:hint="eastAsia"/>
          <w:sz w:val="32"/>
          <w:szCs w:val="32"/>
          <w:u w:val="dotDash"/>
          <w:lang w:val="en-US"/>
        </w:rPr>
        <w:t>年</w:t>
      </w:r>
      <w:r>
        <w:rPr>
          <w:rFonts w:ascii="仿宋_GB2312" w:eastAsia="仿宋_GB2312" w:hAnsi="仿宋_GB2312" w:cs="仿宋_GB2312" w:hint="eastAsia"/>
          <w:sz w:val="32"/>
          <w:szCs w:val="32"/>
          <w:lang w:val="en-US"/>
        </w:rPr>
        <w:t>初预算为0万元，支出决算为0万元，完成年初预算的0%。决算数与年初预算数无差异。其中：</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公务用车购置支出</w:t>
      </w:r>
      <w:r>
        <w:rPr>
          <w:rFonts w:ascii="仿宋_GB2312" w:eastAsia="仿宋_GB2312" w:hAnsi="仿宋_GB2312" w:cs="仿宋_GB2312" w:hint="eastAsia"/>
          <w:sz w:val="32"/>
          <w:szCs w:val="32"/>
          <w:lang w:val="en-US"/>
        </w:rPr>
        <w:t>为0万元，购置车辆0辆，其中一般公务用车车0辆。</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公务用车运行支出0</w:t>
      </w:r>
      <w:r>
        <w:rPr>
          <w:rFonts w:ascii="仿宋_GB2312" w:eastAsia="仿宋_GB2312" w:hAnsi="仿宋_GB2312" w:cs="仿宋_GB2312" w:hint="eastAsia"/>
          <w:sz w:val="32"/>
          <w:szCs w:val="32"/>
          <w:lang w:val="en-US"/>
        </w:rPr>
        <w:t>万元。2019年期末，部门开支财政拨款的公务用车保有量为0辆。</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3.公务接待费</w:t>
      </w:r>
      <w:r>
        <w:rPr>
          <w:rFonts w:ascii="仿宋_GB2312" w:eastAsia="仿宋_GB2312" w:hAnsi="仿宋_GB2312" w:cs="仿宋_GB2312" w:hint="eastAsia"/>
          <w:sz w:val="32"/>
          <w:szCs w:val="32"/>
          <w:u w:val="dotDash"/>
          <w:lang w:val="en-US"/>
        </w:rPr>
        <w:t>年</w:t>
      </w:r>
      <w:r>
        <w:rPr>
          <w:rFonts w:ascii="仿宋_GB2312" w:eastAsia="仿宋_GB2312" w:hAnsi="仿宋_GB2312" w:cs="仿宋_GB2312" w:hint="eastAsia"/>
          <w:sz w:val="32"/>
          <w:szCs w:val="32"/>
          <w:lang w:val="en-US"/>
        </w:rPr>
        <w:t>初预算为3.17万元，支出决算为3.17万元，完成年初预算的100%。决算数与年初预算数无差异。其中：</w:t>
      </w:r>
    </w:p>
    <w:p w:rsidR="00976308" w:rsidRDefault="00D57089">
      <w:pPr>
        <w:widowControl/>
        <w:autoSpaceDE/>
        <w:autoSpaceDN/>
        <w:spacing w:line="590" w:lineRule="exact"/>
        <w:ind w:firstLineChars="200" w:firstLine="643"/>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lastRenderedPageBreak/>
        <w:t>外宾接待支出</w:t>
      </w:r>
      <w:r>
        <w:rPr>
          <w:rFonts w:ascii="仿宋_GB2312" w:eastAsia="仿宋_GB2312" w:hAnsi="仿宋_GB2312" w:cs="仿宋_GB2312" w:hint="eastAsia"/>
          <w:sz w:val="32"/>
          <w:szCs w:val="32"/>
          <w:lang w:val="en-US"/>
        </w:rPr>
        <w:t>0万元。2019年共接待国（境）外来访团组0个、来访外宾0人次（不包括陪同人员）。</w:t>
      </w:r>
    </w:p>
    <w:p w:rsidR="00976308" w:rsidRDefault="00D57089">
      <w:pPr>
        <w:pStyle w:val="a4"/>
        <w:spacing w:before="35" w:line="343" w:lineRule="auto"/>
        <w:ind w:right="527" w:firstLineChars="200" w:firstLine="643"/>
      </w:pPr>
      <w:r>
        <w:rPr>
          <w:rFonts w:ascii="仿宋_GB2312" w:eastAsia="仿宋_GB2312" w:hAnsi="仿宋_GB2312" w:cs="仿宋_GB2312" w:hint="eastAsia"/>
          <w:b/>
          <w:bCs/>
          <w:lang w:val="en-US"/>
        </w:rPr>
        <w:t>其他国内公务接待支出</w:t>
      </w:r>
      <w:r>
        <w:rPr>
          <w:rFonts w:ascii="仿宋_GB2312" w:eastAsia="仿宋_GB2312" w:hAnsi="仿宋_GB2312" w:cs="仿宋_GB2312" w:hint="eastAsia"/>
          <w:lang w:val="en-US"/>
        </w:rPr>
        <w:t>3.17</w:t>
      </w:r>
      <w:r w:rsidR="00FB68FC">
        <w:rPr>
          <w:rFonts w:ascii="仿宋_GB2312" w:eastAsia="仿宋_GB2312" w:hAnsi="仿宋_GB2312" w:cs="仿宋_GB2312" w:hint="eastAsia"/>
          <w:lang w:val="en-US"/>
        </w:rPr>
        <w:t>万元。主要用于接待上级检查</w:t>
      </w:r>
      <w:r>
        <w:rPr>
          <w:rFonts w:ascii="仿宋_GB2312" w:eastAsia="仿宋_GB2312" w:hAnsi="仿宋_GB2312" w:cs="仿宋_GB2312" w:hint="eastAsia"/>
          <w:lang w:val="en-US"/>
        </w:rPr>
        <w:t>。2019年共接待国内来访团组45个、来宾420人次（不包括陪同人员）</w:t>
      </w:r>
    </w:p>
    <w:p w:rsidR="00FB68FC" w:rsidRDefault="00FB68FC" w:rsidP="00FB68FC">
      <w:pPr>
        <w:widowControl/>
        <w:spacing w:line="590" w:lineRule="exact"/>
        <w:ind w:firstLineChars="200" w:firstLine="640"/>
        <w:outlineLvl w:val="1"/>
        <w:rPr>
          <w:rFonts w:ascii="黑体" w:eastAsia="黑体" w:hAnsi="黑体" w:cs="黑体" w:hint="eastAsia"/>
          <w:sz w:val="32"/>
          <w:szCs w:val="32"/>
        </w:rPr>
      </w:pPr>
      <w:bookmarkStart w:id="11" w:name="七、一般公共预算财政拨款“三公”经费支出决算情况说明"/>
      <w:bookmarkStart w:id="12" w:name="八、预算绩效情况说明"/>
      <w:bookmarkStart w:id="13" w:name="十、机关运行经费支出情况说明"/>
      <w:bookmarkEnd w:id="11"/>
      <w:bookmarkEnd w:id="12"/>
      <w:bookmarkEnd w:id="13"/>
      <w:r>
        <w:rPr>
          <w:rFonts w:ascii="黑体" w:eastAsia="黑体" w:hAnsi="黑体" w:cs="黑体" w:hint="eastAsia"/>
          <w:sz w:val="32"/>
          <w:szCs w:val="32"/>
        </w:rPr>
        <w:t>八、预算绩效情况说明</w:t>
      </w:r>
    </w:p>
    <w:p w:rsidR="00FB68FC" w:rsidRDefault="00FB68FC" w:rsidP="00FB68FC">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（一）绩效管理工作开展情况。</w:t>
      </w:r>
    </w:p>
    <w:p w:rsidR="00FB68FC" w:rsidRDefault="00FB68FC" w:rsidP="00FB68FC">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2019年，我单位没有进行预算绩效评价。</w:t>
      </w:r>
    </w:p>
    <w:p w:rsidR="00FB68FC" w:rsidRDefault="00FB68FC" w:rsidP="00FB68FC">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（二）项目绩效自评结果。</w:t>
      </w:r>
    </w:p>
    <w:p w:rsidR="00FB68FC" w:rsidRDefault="00FB68FC" w:rsidP="00FB68FC">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2019年，我单位没有进行预算绩效评价。</w:t>
      </w:r>
    </w:p>
    <w:p w:rsidR="00FB68FC" w:rsidRDefault="00FB68FC" w:rsidP="00FB68FC">
      <w:pPr>
        <w:widowControl/>
        <w:spacing w:line="590" w:lineRule="exact"/>
        <w:ind w:firstLineChars="200" w:firstLine="643"/>
        <w:outlineLvl w:val="2"/>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（三）重点绩效评价结果。</w:t>
      </w:r>
    </w:p>
    <w:p w:rsidR="00FB68FC" w:rsidRDefault="00FB68FC" w:rsidP="00FB68FC">
      <w:pPr>
        <w:widowControl/>
        <w:spacing w:line="590" w:lineRule="exact"/>
        <w:ind w:firstLineChars="200" w:firstLine="640"/>
        <w:outlineLvl w:val="2"/>
        <w:rPr>
          <w:rFonts w:ascii="仿宋" w:eastAsia="仿宋" w:hAnsi="仿宋" w:cs="仿宋" w:hint="eastAsia"/>
          <w:sz w:val="32"/>
          <w:szCs w:val="32"/>
        </w:rPr>
      </w:pPr>
      <w:r>
        <w:rPr>
          <w:rFonts w:ascii="仿宋" w:eastAsia="仿宋" w:hAnsi="仿宋" w:cs="仿宋" w:hint="eastAsia"/>
          <w:sz w:val="32"/>
          <w:szCs w:val="32"/>
        </w:rPr>
        <w:t>2019 年度我单位无重点绩效评价。</w:t>
      </w:r>
    </w:p>
    <w:p w:rsidR="00FB68FC" w:rsidRDefault="00FB68FC" w:rsidP="00FB68FC">
      <w:pPr>
        <w:widowControl/>
        <w:spacing w:line="590" w:lineRule="exact"/>
        <w:ind w:firstLineChars="200" w:firstLine="640"/>
        <w:outlineLvl w:val="1"/>
        <w:rPr>
          <w:rFonts w:ascii="黑体" w:eastAsia="黑体" w:hAnsi="黑体" w:cs="黑体" w:hint="eastAsia"/>
          <w:sz w:val="32"/>
          <w:szCs w:val="32"/>
        </w:rPr>
      </w:pPr>
      <w:r>
        <w:rPr>
          <w:rFonts w:ascii="黑体" w:eastAsia="黑体" w:hAnsi="黑体" w:cs="黑体" w:hint="eastAsia"/>
          <w:sz w:val="32"/>
          <w:szCs w:val="32"/>
        </w:rPr>
        <w:t>九、政府性基金预算财政拨款支出决算情况说明</w:t>
      </w:r>
    </w:p>
    <w:p w:rsidR="00FB68FC" w:rsidRDefault="00FB68FC" w:rsidP="00FB68FC">
      <w:pPr>
        <w:widowControl/>
        <w:spacing w:line="590" w:lineRule="exact"/>
        <w:ind w:firstLineChars="200" w:firstLine="640"/>
        <w:outlineLvl w:val="1"/>
        <w:rPr>
          <w:rFonts w:ascii="仿宋" w:eastAsia="仿宋" w:hAnsi="仿宋" w:cs="仿宋" w:hint="eastAsia"/>
          <w:sz w:val="32"/>
          <w:szCs w:val="32"/>
        </w:rPr>
      </w:pPr>
      <w:r>
        <w:rPr>
          <w:rFonts w:ascii="仿宋" w:eastAsia="仿宋" w:hAnsi="仿宋" w:cs="仿宋" w:hint="eastAsia"/>
          <w:sz w:val="32"/>
          <w:szCs w:val="32"/>
        </w:rPr>
        <w:t>2019年度政府性基金预算财政拨款支出年初预算为0元，支出决算为 0 万元，完成年初预算的 0%。我部门没有政府性基金收入，也没有使用政府性基金安排的支出。</w:t>
      </w:r>
    </w:p>
    <w:p w:rsidR="00976308" w:rsidRDefault="00D57089">
      <w:pPr>
        <w:pStyle w:val="a4"/>
        <w:spacing w:before="181"/>
        <w:ind w:left="960"/>
        <w:rPr>
          <w:rFonts w:ascii="黑体" w:eastAsia="黑体"/>
        </w:rPr>
      </w:pPr>
      <w:bookmarkStart w:id="14" w:name="_GoBack"/>
      <w:bookmarkEnd w:id="14"/>
      <w:r>
        <w:rPr>
          <w:rFonts w:ascii="黑体" w:eastAsia="黑体" w:hint="eastAsia"/>
        </w:rPr>
        <w:t>十、机关运行经费支出情况说明</w:t>
      </w:r>
    </w:p>
    <w:p w:rsidR="00976308" w:rsidRDefault="00BF453D">
      <w:pPr>
        <w:pStyle w:val="a4"/>
        <w:spacing w:before="178" w:line="345" w:lineRule="auto"/>
        <w:ind w:left="320" w:right="600" w:firstLine="640"/>
      </w:pPr>
      <w:r>
        <w:pict>
          <v:line id="_x0000_s1029" style="position:absolute;left:0;text-align:left;z-index:-251658752;mso-position-horizontal-relative:page;mso-width-relative:page;mso-height-relative:page" from="289.6pt,26.75pt" to="310pt,26.75pt" strokeweight=".72pt">
            <w10:wrap anchorx="page"/>
          </v:line>
        </w:pict>
      </w:r>
      <w:r w:rsidR="00D57089">
        <w:t>2019</w:t>
      </w:r>
      <w:r w:rsidR="00D57089">
        <w:rPr>
          <w:spacing w:val="-3"/>
        </w:rPr>
        <w:t xml:space="preserve"> 年度机关运行经费年</w:t>
      </w:r>
      <w:r w:rsidR="00D57089">
        <w:rPr>
          <w:spacing w:val="-11"/>
        </w:rPr>
        <w:t xml:space="preserve">初预算为 </w:t>
      </w:r>
      <w:r w:rsidR="00D57089">
        <w:t>79.276811</w:t>
      </w:r>
      <w:r w:rsidR="00D57089">
        <w:rPr>
          <w:spacing w:val="-16"/>
        </w:rPr>
        <w:t xml:space="preserve"> 万元， </w:t>
      </w:r>
      <w:r w:rsidR="00D57089">
        <w:rPr>
          <w:spacing w:val="-27"/>
        </w:rPr>
        <w:t xml:space="preserve">支出决算为 </w:t>
      </w:r>
      <w:r w:rsidR="00D57089">
        <w:t>79.276811</w:t>
      </w:r>
      <w:r w:rsidR="00D57089">
        <w:rPr>
          <w:spacing w:val="-16"/>
        </w:rPr>
        <w:t xml:space="preserve"> 万元，完成年初预算的 </w:t>
      </w:r>
      <w:r w:rsidR="00D57089">
        <w:t>100%。</w:t>
      </w:r>
    </w:p>
    <w:p w:rsidR="00976308" w:rsidRDefault="00D57089">
      <w:pPr>
        <w:pStyle w:val="a4"/>
        <w:ind w:left="960"/>
        <w:rPr>
          <w:rFonts w:ascii="黑体" w:eastAsia="黑体"/>
        </w:rPr>
      </w:pPr>
      <w:bookmarkStart w:id="15" w:name="十一、政府采购支出情况说明"/>
      <w:bookmarkEnd w:id="15"/>
      <w:r>
        <w:rPr>
          <w:rFonts w:ascii="黑体" w:eastAsia="黑体" w:hint="eastAsia"/>
        </w:rPr>
        <w:t>十一、政府采购支出情况说明</w:t>
      </w:r>
    </w:p>
    <w:p w:rsidR="00976308" w:rsidRDefault="00D57089">
      <w:pPr>
        <w:pStyle w:val="a4"/>
        <w:spacing w:before="178" w:line="345" w:lineRule="auto"/>
        <w:ind w:left="320" w:right="600" w:firstLine="640"/>
      </w:pPr>
      <w:bookmarkStart w:id="16" w:name="十二、国有资产占用情况说明"/>
      <w:bookmarkEnd w:id="16"/>
      <w:r>
        <w:rPr>
          <w:rFonts w:hint="eastAsia"/>
        </w:rPr>
        <w:t>2019年度政府采购支出总额0万元，其中：政府采购货物支出0万元、政府采购工程支出0万元、政府采购服务支出0万元。授予中小企业合同金额0万元，占政府采购支出</w:t>
      </w:r>
      <w:r>
        <w:rPr>
          <w:rFonts w:hint="eastAsia"/>
        </w:rPr>
        <w:lastRenderedPageBreak/>
        <w:t>总额的0%，其中：授予小微企业合同金额0万元，占政府采购支出总额的0%。</w:t>
      </w:r>
    </w:p>
    <w:p w:rsidR="00976308" w:rsidRDefault="00D57089">
      <w:pPr>
        <w:pStyle w:val="a4"/>
        <w:spacing w:before="180"/>
        <w:ind w:left="960"/>
        <w:rPr>
          <w:rFonts w:ascii="黑体" w:eastAsia="黑体"/>
        </w:rPr>
      </w:pPr>
      <w:r>
        <w:rPr>
          <w:rFonts w:ascii="黑体" w:eastAsia="黑体" w:hint="eastAsia"/>
        </w:rPr>
        <w:t>十二、国有资产占用情况说明</w:t>
      </w:r>
    </w:p>
    <w:p w:rsidR="00976308" w:rsidRDefault="00D57089">
      <w:pPr>
        <w:pStyle w:val="a4"/>
        <w:spacing w:before="178" w:line="345" w:lineRule="auto"/>
        <w:ind w:left="320" w:right="600" w:firstLine="640"/>
      </w:pPr>
      <w:r>
        <w:rPr>
          <w:rFonts w:hint="eastAsia"/>
        </w:rPr>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pStyle w:val="a4"/>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976308">
      <w:pPr>
        <w:rPr>
          <w:sz w:val="20"/>
        </w:rPr>
      </w:pPr>
    </w:p>
    <w:p w:rsidR="00976308" w:rsidRDefault="00D57089">
      <w:pPr>
        <w:pStyle w:val="1"/>
        <w:tabs>
          <w:tab w:val="left" w:pos="2399"/>
        </w:tabs>
        <w:spacing w:before="188"/>
        <w:ind w:right="222"/>
        <w:jc w:val="center"/>
      </w:pPr>
      <w:bookmarkStart w:id="17" w:name="第四部分__名词解释"/>
      <w:bookmarkEnd w:id="17"/>
      <w:r>
        <w:t>第四部分</w:t>
      </w:r>
      <w:r>
        <w:tab/>
        <w:t>名词解释</w:t>
      </w:r>
    </w:p>
    <w:p w:rsidR="00976308" w:rsidRDefault="00976308">
      <w:pPr>
        <w:jc w:val="center"/>
        <w:sectPr w:rsidR="00976308">
          <w:footerReference w:type="default" r:id="rId13"/>
          <w:pgSz w:w="11910" w:h="16840"/>
          <w:pgMar w:top="1580" w:right="1200" w:bottom="1160" w:left="1480" w:header="0" w:footer="975" w:gutter="0"/>
          <w:pgNumType w:start="22"/>
          <w:cols w:space="720"/>
        </w:sectPr>
      </w:pPr>
    </w:p>
    <w:p w:rsidR="00976308" w:rsidRDefault="00976308">
      <w:pPr>
        <w:pStyle w:val="a4"/>
        <w:rPr>
          <w:rFonts w:ascii="黑体"/>
          <w:sz w:val="20"/>
        </w:rPr>
      </w:pPr>
    </w:p>
    <w:p w:rsidR="00976308" w:rsidRDefault="00D57089">
      <w:pPr>
        <w:pStyle w:val="a4"/>
        <w:spacing w:before="226" w:line="345" w:lineRule="auto"/>
        <w:ind w:left="108" w:right="273" w:firstLine="638"/>
      </w:pPr>
      <w:r>
        <w:rPr>
          <w:spacing w:val="-11"/>
        </w:rPr>
        <w:t>一、财政拨款收入：单位从同级政府财政部门取得的财政预算资金。</w:t>
      </w:r>
    </w:p>
    <w:p w:rsidR="00976308" w:rsidRDefault="00D57089">
      <w:pPr>
        <w:pStyle w:val="a4"/>
        <w:spacing w:line="343" w:lineRule="auto"/>
        <w:ind w:left="108" w:right="275" w:firstLine="638"/>
      </w:pPr>
      <w:r>
        <w:rPr>
          <w:spacing w:val="-11"/>
        </w:rPr>
        <w:t>二、事业收入：事业单位开展专业业务活动及其辅助活动取得的收入。</w:t>
      </w:r>
    </w:p>
    <w:p w:rsidR="00976308" w:rsidRDefault="00D57089">
      <w:pPr>
        <w:pStyle w:val="a4"/>
        <w:spacing w:before="6" w:line="345" w:lineRule="auto"/>
        <w:ind w:left="108" w:right="273" w:firstLine="638"/>
      </w:pPr>
      <w:r>
        <w:rPr>
          <w:spacing w:val="-11"/>
        </w:rPr>
        <w:t>三、上级补助收入：事业单位从主管部门和上级单位取得的非财政补助收入。</w:t>
      </w:r>
    </w:p>
    <w:p w:rsidR="00976308" w:rsidRDefault="00D57089">
      <w:pPr>
        <w:pStyle w:val="a4"/>
        <w:spacing w:line="345" w:lineRule="auto"/>
        <w:ind w:left="108" w:right="271" w:firstLine="638"/>
      </w:pPr>
      <w:r>
        <w:rPr>
          <w:spacing w:val="-12"/>
        </w:rPr>
        <w:t>四、附属单位上缴收入：事业单位取得附属独立核算单位根据有关规定上缴的收入。</w:t>
      </w:r>
    </w:p>
    <w:p w:rsidR="00976308" w:rsidRDefault="00D57089">
      <w:pPr>
        <w:pStyle w:val="a4"/>
        <w:spacing w:line="343" w:lineRule="auto"/>
        <w:ind w:left="108" w:right="275" w:firstLine="638"/>
      </w:pPr>
      <w:r>
        <w:rPr>
          <w:spacing w:val="-11"/>
        </w:rPr>
        <w:t>五、经营收入：事业单位在专业业务活动及其辅助活动之外开展非独立核算经营活动取得的收入。</w:t>
      </w:r>
    </w:p>
    <w:p w:rsidR="00976308" w:rsidRDefault="00D57089">
      <w:pPr>
        <w:pStyle w:val="a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976308" w:rsidRDefault="00D57089">
      <w:pPr>
        <w:pStyle w:val="a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976308" w:rsidRDefault="00D57089">
      <w:pPr>
        <w:pStyle w:val="a4"/>
        <w:spacing w:line="345" w:lineRule="auto"/>
        <w:ind w:left="108" w:right="271" w:firstLine="638"/>
      </w:pPr>
      <w:r>
        <w:rPr>
          <w:spacing w:val="-12"/>
        </w:rPr>
        <w:t>八、基本支出：为保障机构正常运转、完成日常工作任务而发生的人员支出和公用支出。</w:t>
      </w:r>
    </w:p>
    <w:p w:rsidR="00976308" w:rsidRDefault="00D57089">
      <w:pPr>
        <w:pStyle w:val="a4"/>
        <w:spacing w:line="345" w:lineRule="auto"/>
        <w:ind w:left="108" w:right="275" w:firstLine="638"/>
      </w:pPr>
      <w:r>
        <w:rPr>
          <w:spacing w:val="-11"/>
        </w:rPr>
        <w:t>九、项目支出：基本支出之外为完成特定行政任务和事业发展目标所发生的支出。</w:t>
      </w:r>
    </w:p>
    <w:p w:rsidR="00976308" w:rsidRDefault="00976308">
      <w:pPr>
        <w:spacing w:line="345" w:lineRule="auto"/>
        <w:sectPr w:rsidR="00976308">
          <w:pgSz w:w="11910" w:h="16840"/>
          <w:pgMar w:top="1580" w:right="1200" w:bottom="1160" w:left="1480" w:header="0" w:footer="975" w:gutter="0"/>
          <w:cols w:space="720"/>
        </w:sectPr>
      </w:pPr>
    </w:p>
    <w:p w:rsidR="00976308" w:rsidRDefault="00976308">
      <w:pPr>
        <w:pStyle w:val="a4"/>
        <w:rPr>
          <w:sz w:val="20"/>
        </w:rPr>
      </w:pPr>
    </w:p>
    <w:p w:rsidR="00976308" w:rsidRDefault="00D57089">
      <w:pPr>
        <w:pStyle w:val="a4"/>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976308" w:rsidRDefault="00D57089">
      <w:pPr>
        <w:pStyle w:val="a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976308" w:rsidRDefault="00D57089">
      <w:pPr>
        <w:pStyle w:val="a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976308" w:rsidRDefault="00D57089">
      <w:pPr>
        <w:pStyle w:val="a4"/>
        <w:spacing w:line="404" w:lineRule="exact"/>
        <w:ind w:left="747"/>
      </w:pPr>
      <w:r>
        <w:t>十三、商品和服务支出：单位购买商品和服务的支出。</w:t>
      </w:r>
    </w:p>
    <w:p w:rsidR="00976308" w:rsidRDefault="00D57089">
      <w:pPr>
        <w:pStyle w:val="a4"/>
        <w:spacing w:before="180" w:line="345" w:lineRule="auto"/>
        <w:ind w:left="108" w:right="273" w:firstLine="638"/>
      </w:pPr>
      <w:r>
        <w:rPr>
          <w:spacing w:val="-12"/>
        </w:rPr>
        <w:t>十四、对个人和家庭的补助支出：单位用于对个人和家庭的补助支出。</w:t>
      </w:r>
    </w:p>
    <w:p w:rsidR="00976308" w:rsidRDefault="00D57089">
      <w:pPr>
        <w:pStyle w:val="a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976308" w:rsidRDefault="00976308">
      <w:pPr>
        <w:spacing w:line="345" w:lineRule="auto"/>
        <w:jc w:val="both"/>
        <w:sectPr w:rsidR="00976308">
          <w:pgSz w:w="11910" w:h="16840"/>
          <w:pgMar w:top="1580" w:right="1200" w:bottom="1160" w:left="1480" w:header="0" w:footer="975" w:gutter="0"/>
          <w:cols w:space="720"/>
        </w:sectPr>
      </w:pPr>
    </w:p>
    <w:p w:rsidR="00976308" w:rsidRDefault="00976308">
      <w:pPr>
        <w:pStyle w:val="a4"/>
        <w:rPr>
          <w:sz w:val="20"/>
        </w:rPr>
      </w:pPr>
    </w:p>
    <w:p w:rsidR="00976308" w:rsidRDefault="00D57089">
      <w:pPr>
        <w:pStyle w:val="a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976308">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3D" w:rsidRDefault="00BF453D">
      <w:r>
        <w:separator/>
      </w:r>
    </w:p>
  </w:endnote>
  <w:endnote w:type="continuationSeparator" w:id="0">
    <w:p w:rsidR="00BF453D" w:rsidRDefault="00B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12"/>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5168;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08" w:rsidRDefault="00BF453D">
    <w:pPr>
      <w:pStyle w:val="a4"/>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2096;mso-position-horizontal-relative:page;mso-position-vertical-relative:page;mso-width-relative:page;mso-height-relative:page" filled="f" stroked="f">
          <v:textbox inset="0,0,0,0">
            <w:txbxContent>
              <w:p w:rsidR="00976308" w:rsidRDefault="00D57089">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B68FC">
                  <w:rPr>
                    <w:rFonts w:ascii="Calibri"/>
                    <w:noProof/>
                    <w:sz w:val="18"/>
                  </w:rPr>
                  <w:t>23</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3D" w:rsidRDefault="00BF453D">
      <w:r>
        <w:separator/>
      </w:r>
    </w:p>
  </w:footnote>
  <w:footnote w:type="continuationSeparator" w:id="0">
    <w:p w:rsidR="00BF453D" w:rsidRDefault="00BF4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1AD4F"/>
    <w:multiLevelType w:val="singleLevel"/>
    <w:tmpl w:val="68C1AD4F"/>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76308"/>
    <w:rsid w:val="00976308"/>
    <w:rsid w:val="00B26AFA"/>
    <w:rsid w:val="00BF453D"/>
    <w:rsid w:val="00D57089"/>
    <w:rsid w:val="00FB68FC"/>
    <w:rsid w:val="31B75645"/>
    <w:rsid w:val="36EF1EE2"/>
    <w:rsid w:val="4F3D2091"/>
    <w:rsid w:val="5C5C43E9"/>
    <w:rsid w:val="6DB4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40EA467A-3DF3-4E48-8CFB-CDD0DBC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caption" w:semiHidden="1" w:unhideWhenUsed="1" w:qFormat="1"/>
    <w:lsdException w:name="footnote reference"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Body Text"/>
    <w:basedOn w:val="a"/>
    <w:uiPriority w:val="1"/>
    <w:qFormat/>
    <w:rPr>
      <w:rFonts w:ascii="仿宋" w:eastAsia="仿宋" w:hAnsi="仿宋" w:cs="仿宋"/>
      <w:sz w:val="32"/>
      <w:szCs w:val="32"/>
    </w:rPr>
  </w:style>
  <w:style w:type="paragraph" w:styleId="a5">
    <w:name w:val="footnote text"/>
    <w:basedOn w:val="a"/>
    <w:uiPriority w:val="99"/>
    <w:unhideWhenUsed/>
    <w:qFormat/>
    <w:pPr>
      <w:snapToGrid w:val="0"/>
    </w:pPr>
    <w:rPr>
      <w:sz w:val="18"/>
    </w:rPr>
  </w:style>
  <w:style w:type="character" w:styleId="a6">
    <w:name w:val="footnote reference"/>
    <w:basedOn w:val="a0"/>
    <w:uiPriority w:val="99"/>
    <w:unhideWhenUsed/>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320" w:right="594" w:firstLine="640"/>
    </w:pPr>
    <w:rPr>
      <w:rFonts w:ascii="仿宋" w:eastAsia="仿宋" w:hAnsi="仿宋" w:cs="仿宋"/>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1327</Words>
  <Characters>7567</Characters>
  <Application>Microsoft Office Word</Application>
  <DocSecurity>0</DocSecurity>
  <Lines>63</Lines>
  <Paragraphs>17</Paragraphs>
  <ScaleCrop>false</ScaleCrop>
  <Company>微软中国</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4</cp:revision>
  <dcterms:created xsi:type="dcterms:W3CDTF">2020-11-25T07:06:00Z</dcterms:created>
  <dcterms:modified xsi:type="dcterms:W3CDTF">2021-06-18T23:31:00Z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WPS 文字</vt:lpwstr>
  </property>
  <property fmtid="{D5CDD505-2E9C-101B-9397-08002B2CF9AE}" pid="4" name="LastSaved">
    <vt:filetime>2020-11-25T00:00:00Z</vt:filetime>
  </property>
  <property fmtid="{D5CDD505-2E9C-101B-9397-08002B2CF9AE}" pid="5" name="KSOProductBuildVer">
    <vt:lpwstr>2052-11.1.0.10495</vt:lpwstr>
  </property>
  <property fmtid="{D5CDD505-2E9C-101B-9397-08002B2CF9AE}" pid="6" name="ICV">
    <vt:lpwstr>F6EEC149DC2744BDA3F4DFA7E86C6B89</vt:lpwstr>
  </property>
</Properties>
</file>