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20" w:rsidRDefault="00A41820" w:rsidP="00A41820">
      <w:pPr>
        <w:spacing w:line="40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河南省专业技术资格确认审核表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1"/>
        <w:gridCol w:w="1200"/>
        <w:gridCol w:w="654"/>
        <w:gridCol w:w="540"/>
        <w:gridCol w:w="6"/>
        <w:gridCol w:w="1139"/>
        <w:gridCol w:w="332"/>
        <w:gridCol w:w="1152"/>
        <w:gridCol w:w="1144"/>
        <w:gridCol w:w="368"/>
        <w:gridCol w:w="87"/>
        <w:gridCol w:w="456"/>
        <w:gridCol w:w="804"/>
        <w:gridCol w:w="276"/>
        <w:gridCol w:w="900"/>
      </w:tblGrid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20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654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性别</w:t>
            </w:r>
          </w:p>
        </w:tc>
        <w:tc>
          <w:tcPr>
            <w:tcW w:w="540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出生时间</w:t>
            </w:r>
          </w:p>
        </w:tc>
        <w:tc>
          <w:tcPr>
            <w:tcW w:w="911" w:type="dxa"/>
            <w:gridSpan w:val="3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Merge w:val="restart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省辖市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（省直）</w:t>
            </w:r>
          </w:p>
        </w:tc>
        <w:tc>
          <w:tcPr>
            <w:tcW w:w="1201" w:type="dxa"/>
            <w:vMerge w:val="restart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码</w:t>
            </w: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主管单位名称</w:t>
            </w:r>
          </w:p>
        </w:tc>
        <w:tc>
          <w:tcPr>
            <w:tcW w:w="4037" w:type="dxa"/>
            <w:gridSpan w:val="7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Merge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201" w:type="dxa"/>
            <w:vMerge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单位代码</w:t>
            </w: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4037" w:type="dxa"/>
            <w:gridSpan w:val="7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调入时间</w:t>
            </w:r>
          </w:p>
        </w:tc>
        <w:tc>
          <w:tcPr>
            <w:tcW w:w="2395" w:type="dxa"/>
            <w:gridSpan w:val="3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原单位名称</w:t>
            </w: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  <w:tc>
          <w:tcPr>
            <w:tcW w:w="4037" w:type="dxa"/>
            <w:gridSpan w:val="7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Merge w:val="restart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学历情况</w:t>
            </w:r>
          </w:p>
        </w:tc>
        <w:tc>
          <w:tcPr>
            <w:tcW w:w="120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194" w:type="dxa"/>
            <w:gridSpan w:val="2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详情</w:t>
            </w:r>
          </w:p>
        </w:tc>
        <w:tc>
          <w:tcPr>
            <w:tcW w:w="2892" w:type="dxa"/>
            <w:gridSpan w:val="6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Merge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20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194" w:type="dxa"/>
            <w:gridSpan w:val="2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详情</w:t>
            </w:r>
          </w:p>
        </w:tc>
        <w:tc>
          <w:tcPr>
            <w:tcW w:w="2892" w:type="dxa"/>
            <w:gridSpan w:val="6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确认系列</w:t>
            </w:r>
          </w:p>
        </w:tc>
        <w:tc>
          <w:tcPr>
            <w:tcW w:w="120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确认级别</w:t>
            </w:r>
          </w:p>
        </w:tc>
        <w:tc>
          <w:tcPr>
            <w:tcW w:w="1140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确认资格</w:t>
            </w:r>
          </w:p>
        </w:tc>
        <w:tc>
          <w:tcPr>
            <w:tcW w:w="1600" w:type="dxa"/>
            <w:gridSpan w:val="3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确认专业</w:t>
            </w:r>
          </w:p>
        </w:tc>
        <w:tc>
          <w:tcPr>
            <w:tcW w:w="1177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评价组织</w:t>
            </w:r>
          </w:p>
        </w:tc>
        <w:tc>
          <w:tcPr>
            <w:tcW w:w="2395" w:type="dxa"/>
            <w:gridSpan w:val="3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发证单位</w:t>
            </w:r>
          </w:p>
        </w:tc>
        <w:tc>
          <w:tcPr>
            <w:tcW w:w="2892" w:type="dxa"/>
            <w:gridSpan w:val="6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13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批准文号</w:t>
            </w:r>
          </w:p>
        </w:tc>
        <w:tc>
          <w:tcPr>
            <w:tcW w:w="2395" w:type="dxa"/>
            <w:gridSpan w:val="3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原证书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485" w:type="dxa"/>
            <w:gridSpan w:val="2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  <w:tc>
          <w:tcPr>
            <w:tcW w:w="1145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新证书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892" w:type="dxa"/>
            <w:gridSpan w:val="6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3980"/>
          <w:jc w:val="center"/>
        </w:trPr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9058" w:type="dxa"/>
            <w:gridSpan w:val="14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2672" w:type="dxa"/>
            <w:gridSpan w:val="5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主管单位意见</w:t>
            </w: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上级人事（职改）部门意见</w:t>
            </w: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资格确认单位意见</w:t>
            </w: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2200"/>
          <w:jc w:val="center"/>
        </w:trPr>
        <w:tc>
          <w:tcPr>
            <w:tcW w:w="2332" w:type="dxa"/>
            <w:gridSpan w:val="2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A41820" w:rsidRDefault="00A41820" w:rsidP="00C123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72" w:type="dxa"/>
            <w:gridSpan w:val="5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widowControl/>
              <w:jc w:val="left"/>
            </w:pPr>
          </w:p>
          <w:p w:rsidR="00A41820" w:rsidRDefault="00A41820" w:rsidP="00C123BD">
            <w:pPr>
              <w:widowControl/>
              <w:jc w:val="left"/>
            </w:pPr>
          </w:p>
          <w:p w:rsidR="00A41820" w:rsidRDefault="00A41820" w:rsidP="00C123BD">
            <w:pPr>
              <w:widowControl/>
              <w:jc w:val="left"/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rPr>
                <w:rFonts w:hint="eastAsia"/>
              </w:rPr>
            </w:pPr>
          </w:p>
          <w:p w:rsidR="00A41820" w:rsidRDefault="00A41820" w:rsidP="00C123B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A41820" w:rsidRDefault="00A41820" w:rsidP="00C123B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666" w:type="dxa"/>
            <w:gridSpan w:val="3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widowControl/>
              <w:jc w:val="left"/>
            </w:pPr>
          </w:p>
          <w:p w:rsidR="00A41820" w:rsidRDefault="00A41820" w:rsidP="00C123BD">
            <w:pPr>
              <w:widowControl/>
              <w:jc w:val="left"/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A41820" w:rsidRDefault="00A41820" w:rsidP="00C123B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2519" w:type="dxa"/>
            <w:gridSpan w:val="5"/>
            <w:tcBorders>
              <w:bottom w:val="single" w:sz="4" w:space="0" w:color="auto"/>
            </w:tcBorders>
            <w:vAlign w:val="center"/>
          </w:tcPr>
          <w:p w:rsidR="00A41820" w:rsidRDefault="00A41820" w:rsidP="00C123BD">
            <w:pPr>
              <w:widowControl/>
              <w:jc w:val="left"/>
            </w:pPr>
          </w:p>
          <w:p w:rsidR="00A41820" w:rsidRDefault="00A41820" w:rsidP="00C123BD">
            <w:pPr>
              <w:widowControl/>
              <w:jc w:val="left"/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widowControl/>
              <w:jc w:val="left"/>
              <w:rPr>
                <w:rFonts w:hint="eastAsia"/>
              </w:rPr>
            </w:pPr>
          </w:p>
          <w:p w:rsidR="00A41820" w:rsidRDefault="00A41820" w:rsidP="00C123BD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 w:rsidR="00A41820" w:rsidRDefault="00A41820" w:rsidP="00C123BD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A41820" w:rsidTr="00C123BD">
        <w:tblPrEx>
          <w:tblCellMar>
            <w:top w:w="0" w:type="dxa"/>
            <w:bottom w:w="0" w:type="dxa"/>
          </w:tblCellMar>
        </w:tblPrEx>
        <w:trPr>
          <w:cantSplit/>
          <w:trHeight w:val="713"/>
          <w:jc w:val="center"/>
        </w:trPr>
        <w:tc>
          <w:tcPr>
            <w:tcW w:w="1131" w:type="dxa"/>
            <w:vAlign w:val="center"/>
          </w:tcPr>
          <w:p w:rsidR="00A41820" w:rsidRDefault="00A41820" w:rsidP="00C123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058" w:type="dxa"/>
            <w:gridSpan w:val="14"/>
            <w:vAlign w:val="center"/>
          </w:tcPr>
          <w:p w:rsidR="00A41820" w:rsidRDefault="00A41820" w:rsidP="00C123BD">
            <w:pPr>
              <w:rPr>
                <w:rFonts w:hint="eastAsia"/>
              </w:rPr>
            </w:pPr>
          </w:p>
        </w:tc>
      </w:tr>
    </w:tbl>
    <w:p w:rsidR="00CF5BD0" w:rsidRPr="00A41820" w:rsidRDefault="00A41820">
      <w:pPr>
        <w:rPr>
          <w:rFonts w:hint="eastAsia"/>
        </w:rPr>
      </w:pPr>
      <w:r>
        <w:rPr>
          <w:rFonts w:hint="eastAsia"/>
        </w:rPr>
        <w:t>注：此表一式三份，一份存个人档案，一份存上级人事（职改）部门，一份存资格确认单位。</w:t>
      </w:r>
    </w:p>
    <w:sectPr w:rsidR="00CF5BD0" w:rsidRPr="00A4182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D0" w:rsidRDefault="00CF5BD0" w:rsidP="00A41820">
      <w:r>
        <w:separator/>
      </w:r>
    </w:p>
  </w:endnote>
  <w:endnote w:type="continuationSeparator" w:id="1">
    <w:p w:rsidR="00CF5BD0" w:rsidRDefault="00CF5BD0" w:rsidP="00A41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D0" w:rsidRDefault="00CF5BD0" w:rsidP="00A41820">
      <w:r>
        <w:separator/>
      </w:r>
    </w:p>
  </w:footnote>
  <w:footnote w:type="continuationSeparator" w:id="1">
    <w:p w:rsidR="00CF5BD0" w:rsidRDefault="00CF5BD0" w:rsidP="00A41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820" w:rsidRDefault="00A41820" w:rsidP="00A418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820"/>
    <w:rsid w:val="00A41820"/>
    <w:rsid w:val="00C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8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8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8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391</Characters>
  <Application>Microsoft Office Word</Application>
  <DocSecurity>0</DocSecurity>
  <Lines>3</Lines>
  <Paragraphs>1</Paragraphs>
  <ScaleCrop>false</ScaleCrop>
  <Company>微软中国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2011-04-29T02:10:00Z</dcterms:created>
  <dcterms:modified xsi:type="dcterms:W3CDTF">2011-04-29T02:14:00Z</dcterms:modified>
</cp:coreProperties>
</file>