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华文中宋" w:eastAsia="方正小标宋简体"/>
          <w:sz w:val="52"/>
          <w:szCs w:val="52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华文中宋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华文中宋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华文中宋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地理标志产品专用标志</w:t>
      </w:r>
    </w:p>
    <w:p>
      <w:pPr>
        <w:spacing w:line="360" w:lineRule="auto"/>
        <w:jc w:val="center"/>
        <w:rPr>
          <w:rFonts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使用申请书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720" w:firstLineChars="200"/>
        <w:rPr>
          <w:rFonts w:ascii="黑体" w:hAnsi="华文中宋" w:eastAsia="黑体"/>
          <w:sz w:val="36"/>
          <w:szCs w:val="36"/>
          <w:u w:val="single"/>
        </w:rPr>
      </w:pPr>
      <w:r>
        <w:rPr>
          <w:rFonts w:hint="eastAsia" w:ascii="黑体" w:hAnsi="华文中宋" w:eastAsia="黑体"/>
          <w:sz w:val="36"/>
          <w:szCs w:val="36"/>
        </w:rPr>
        <w:t>产品名称：</w:t>
      </w:r>
    </w:p>
    <w:p>
      <w:pPr>
        <w:spacing w:line="360" w:lineRule="auto"/>
        <w:ind w:firstLine="720" w:firstLineChars="200"/>
        <w:rPr>
          <w:rFonts w:ascii="黑体" w:hAnsi="华文中宋" w:eastAsia="黑体"/>
          <w:sz w:val="36"/>
          <w:szCs w:val="36"/>
          <w:u w:val="single"/>
        </w:rPr>
      </w:pPr>
      <w:r>
        <w:rPr>
          <w:rFonts w:hint="eastAsia" w:ascii="黑体" w:hAnsi="华文中宋" w:eastAsia="黑体"/>
          <w:sz w:val="36"/>
          <w:szCs w:val="36"/>
        </w:rPr>
        <w:t>企业名称：</w:t>
      </w:r>
    </w:p>
    <w:p>
      <w:pPr>
        <w:spacing w:line="360" w:lineRule="auto"/>
        <w:ind w:firstLine="720" w:firstLineChars="200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统一社会信用代码：</w:t>
      </w:r>
    </w:p>
    <w:p>
      <w:pPr>
        <w:spacing w:line="360" w:lineRule="auto"/>
        <w:ind w:firstLine="720" w:firstLineChars="200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省（区、市）知识产权管理部门：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华文中宋" w:eastAsia="仿宋_GB2312"/>
          <w:spacing w:val="-4"/>
          <w:sz w:val="32"/>
          <w:szCs w:val="32"/>
        </w:rPr>
      </w:pPr>
      <w:r>
        <w:rPr>
          <w:rFonts w:hint="eastAsia" w:ascii="仿宋_GB2312" w:hAnsi="华文中宋" w:eastAsia="仿宋_GB2312"/>
          <w:spacing w:val="-4"/>
          <w:sz w:val="32"/>
          <w:szCs w:val="32"/>
        </w:rPr>
        <w:t>国家知识产权局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一九年十二月制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仿宋_GB2312" w:hAnsi="华文中宋" w:eastAsia="仿宋_GB2312"/>
          <w:spacing w:val="-4"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地理标志产品专用标志使用申请书</w:t>
      </w:r>
    </w:p>
    <w:p/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填表单位：（印章）                         日期：  年 月 日</w:t>
      </w:r>
    </w:p>
    <w:tbl>
      <w:tblPr>
        <w:tblStyle w:val="7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6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项目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产品名称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企业信息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统一社会信用代码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企业名称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地    址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法人代表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注册商标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联 系 人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电    话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传    真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ind w:firstLine="2160" w:firstLineChars="900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电子邮箱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企业规模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-18030"/>
                <w:sz w:val="24"/>
              </w:rPr>
              <w:t xml:space="preserve">大型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-18030"/>
                <w:sz w:val="24"/>
              </w:rPr>
              <w:t xml:space="preserve">中型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-18030"/>
                <w:sz w:val="24"/>
              </w:rPr>
              <w:t xml:space="preserve">小型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-18030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产地知识产权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管理部门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单位名称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地    址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联 系 人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电    话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传    真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hAnsi="宋体" w:eastAsia="仿宋_GB2312" w:cs="宋体-18030"/>
                <w:sz w:val="24"/>
              </w:rPr>
              <w:t>电子邮箱</w:t>
            </w:r>
          </w:p>
        </w:tc>
        <w:tc>
          <w:tcPr>
            <w:tcW w:w="5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企业及产品情况简介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-18030"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 w:cs="宋体-18030"/>
          <w:sz w:val="24"/>
        </w:rPr>
      </w:pPr>
      <w:r>
        <w:rPr>
          <w:rFonts w:hint="eastAsia" w:ascii="仿宋_GB2312" w:hAnsi="宋体" w:eastAsia="仿宋_GB2312" w:cs="宋体-18030"/>
          <w:sz w:val="24"/>
        </w:rPr>
        <w:t>随附：</w:t>
      </w:r>
    </w:p>
    <w:p>
      <w:pPr>
        <w:spacing w:line="440" w:lineRule="exact"/>
        <w:rPr>
          <w:rFonts w:ascii="仿宋_GB2312" w:hAnsi="宋体" w:eastAsia="仿宋_GB2312" w:cs="宋体-18030"/>
          <w:sz w:val="24"/>
        </w:rPr>
      </w:pPr>
      <w:r>
        <w:rPr>
          <w:rFonts w:hint="eastAsia" w:ascii="仿宋_GB2312" w:hAnsi="宋体" w:eastAsia="仿宋_GB2312" w:cs="宋体-18030"/>
          <w:sz w:val="24"/>
        </w:rPr>
        <w:t>1.由产地知识产权管理部门出具的产地核验报告；</w:t>
      </w:r>
    </w:p>
    <w:p>
      <w:pPr>
        <w:spacing w:line="440" w:lineRule="exact"/>
        <w:jc w:val="left"/>
        <w:outlineLvl w:val="0"/>
        <w:rPr>
          <w:rFonts w:hint="eastAsia" w:ascii="仿宋_GB2312" w:hAnsi="宋体" w:eastAsia="仿宋_GB2312" w:cs="宋体-18030"/>
          <w:sz w:val="24"/>
        </w:rPr>
      </w:pPr>
      <w:r>
        <w:rPr>
          <w:rFonts w:hint="eastAsia" w:ascii="仿宋_GB2312" w:hAnsi="宋体" w:eastAsia="仿宋_GB2312" w:cs="宋体-18030"/>
          <w:sz w:val="24"/>
        </w:rPr>
        <w:t>2.检验报告；</w:t>
      </w:r>
    </w:p>
    <w:p>
      <w:pPr>
        <w:spacing w:line="440" w:lineRule="exact"/>
        <w:jc w:val="left"/>
        <w:outlineLvl w:val="0"/>
        <w:rPr>
          <w:rFonts w:ascii="仿宋_GB2312" w:hAnsi="宋体" w:eastAsia="仿宋_GB2312" w:cs="宋体-18030"/>
          <w:sz w:val="24"/>
        </w:rPr>
      </w:pPr>
      <w:r>
        <w:rPr>
          <w:rFonts w:hint="eastAsia" w:ascii="仿宋_GB2312" w:hAnsi="宋体" w:eastAsia="仿宋_GB2312" w:cs="宋体-18030"/>
          <w:sz w:val="24"/>
        </w:rPr>
        <w:t>3.检验报告所依据的标准全文。</w:t>
      </w:r>
      <w:r>
        <w:rPr>
          <w:rFonts w:hint="eastAsia" w:ascii="方正仿宋简体" w:hAnsi="宋体" w:eastAsia="方正仿宋简体" w:cs="宋体-18030"/>
          <w:b/>
          <w:bCs/>
          <w:sz w:val="24"/>
        </w:rPr>
        <w:br w:type="page"/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填报说明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宋体" w:eastAsia="仿宋_GB2312" w:cs="宋体-1803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企业申请使用地理标志保护产品专用标志，需填写《地理标志产品专用标志使用申请书》，</w:t>
      </w:r>
      <w:r>
        <w:rPr>
          <w:rFonts w:hint="eastAsia" w:ascii="仿宋_GB2312" w:hAnsi="宋体" w:eastAsia="仿宋_GB2312" w:cs="宋体-18030"/>
          <w:sz w:val="32"/>
          <w:szCs w:val="32"/>
        </w:rPr>
        <w:t>并提供由产品所在地知识产权管理部门出具的产地核验报告、检测机构出具的检验报告以及检验报告所依据的标准全文。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宋体" w:eastAsia="仿宋_GB2312" w:cs="宋体-18030"/>
          <w:sz w:val="32"/>
          <w:szCs w:val="32"/>
        </w:rPr>
      </w:pPr>
      <w:r>
        <w:rPr>
          <w:rFonts w:hint="eastAsia" w:ascii="仿宋_GB2312" w:hAnsi="宋体" w:eastAsia="仿宋_GB2312" w:cs="宋体-18030"/>
          <w:sz w:val="32"/>
          <w:szCs w:val="32"/>
        </w:rPr>
        <w:t>本表格所称大中小微企业，依据国家统计局《关于印发&lt;统计上大中小微型企业划分办法（2017）&gt;的通知》（国统字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〔2017〕213号</w:t>
      </w:r>
      <w:r>
        <w:rPr>
          <w:rFonts w:hint="eastAsia" w:ascii="仿宋_GB2312" w:hAnsi="宋体" w:eastAsia="仿宋_GB2312" w:cs="宋体-18030"/>
          <w:sz w:val="32"/>
          <w:szCs w:val="32"/>
        </w:rPr>
        <w:t>）中的划分标准。</w:t>
      </w:r>
    </w:p>
    <w:p>
      <w:pPr>
        <w:ind w:firstLine="640" w:firstLineChars="200"/>
        <w:jc w:val="left"/>
        <w:rPr>
          <w:rFonts w:ascii="仿宋_GB2312" w:hAnsi="宋体" w:eastAsia="仿宋_GB2312" w:cs="宋体-1803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-18030"/>
          <w:sz w:val="32"/>
          <w:szCs w:val="32"/>
        </w:rPr>
        <w:t>产品所在地知识产权管理部门</w:t>
      </w:r>
      <w:r>
        <w:rPr>
          <w:rFonts w:hint="eastAsia" w:ascii="仿宋_GB2312" w:eastAsia="仿宋_GB2312"/>
          <w:sz w:val="32"/>
          <w:szCs w:val="32"/>
        </w:rPr>
        <w:t>填写《申请使用专用标志企业汇</w:t>
      </w:r>
      <w:r>
        <w:rPr>
          <w:rFonts w:hint="eastAsia" w:ascii="仿宋_GB2312" w:hAnsi="宋体" w:eastAsia="仿宋_GB2312" w:cs="宋体-18030"/>
          <w:sz w:val="32"/>
          <w:szCs w:val="32"/>
        </w:rPr>
        <w:t>总表》。</w:t>
      </w:r>
    </w:p>
    <w:p>
      <w:pPr>
        <w:ind w:firstLine="640" w:firstLineChars="200"/>
        <w:jc w:val="left"/>
        <w:rPr>
          <w:rFonts w:ascii="仿宋_GB2312" w:hAnsi="宋体" w:eastAsia="仿宋_GB2312" w:cs="宋体-18030"/>
          <w:sz w:val="32"/>
          <w:szCs w:val="32"/>
        </w:rPr>
      </w:pPr>
      <w:r>
        <w:rPr>
          <w:rFonts w:hint="eastAsia" w:ascii="仿宋_GB2312" w:hAnsi="宋体" w:eastAsia="仿宋_GB2312" w:cs="宋体-18030"/>
          <w:sz w:val="32"/>
          <w:szCs w:val="32"/>
        </w:rPr>
        <w:t>3.产品所在地知识产权管理部门将《地理标志产品专用标志使用申请书》及有关材料、《申请使用专用标志企业汇总表》，报省（区、市）知识产权管理部门审核。</w:t>
      </w:r>
    </w:p>
    <w:p>
      <w:pPr>
        <w:ind w:firstLine="640" w:firstLineChars="200"/>
        <w:jc w:val="left"/>
        <w:rPr>
          <w:rFonts w:ascii="仿宋_GB2312" w:hAnsi="宋体" w:eastAsia="仿宋_GB2312" w:cs="宋体-18030"/>
          <w:sz w:val="32"/>
          <w:szCs w:val="32"/>
        </w:rPr>
      </w:pPr>
      <w:r>
        <w:rPr>
          <w:rFonts w:hint="eastAsia" w:ascii="仿宋_GB2312" w:hAnsi="宋体" w:eastAsia="仿宋_GB2312" w:cs="宋体-18030"/>
          <w:sz w:val="32"/>
          <w:szCs w:val="32"/>
        </w:rPr>
        <w:t>4. 省（区、市）知识产权管理部门向国家知识产权局出具审核意见，将《地理标志产品专用标志使用申请书》及有关材料、《申请使用专用标志企业汇总表》报国家知识产权局。</w:t>
      </w:r>
    </w:p>
    <w:p>
      <w:pPr>
        <w:ind w:firstLine="640" w:firstLineChars="200"/>
        <w:jc w:val="left"/>
        <w:rPr>
          <w:rFonts w:ascii="仿宋_GB2312" w:hAnsi="宋体" w:eastAsia="仿宋_GB2312" w:cs="宋体-18030"/>
          <w:sz w:val="32"/>
          <w:szCs w:val="32"/>
        </w:rPr>
      </w:pPr>
      <w:r>
        <w:rPr>
          <w:rFonts w:hint="eastAsia" w:ascii="仿宋_GB2312" w:hAnsi="宋体" w:eastAsia="仿宋_GB2312" w:cs="宋体-18030"/>
          <w:sz w:val="32"/>
          <w:szCs w:val="32"/>
        </w:rPr>
        <w:t>5. 通讯地址：北京市海淀区蓟门桥西土城路6号 国家知识产权局业务受理大厅。</w:t>
      </w:r>
    </w:p>
    <w:p>
      <w:pPr>
        <w:ind w:firstLine="640" w:firstLineChars="200"/>
        <w:jc w:val="left"/>
        <w:rPr>
          <w:rFonts w:ascii="仿宋_GB2312" w:hAnsi="宋体" w:eastAsia="仿宋_GB2312" w:cs="宋体-18030"/>
          <w:sz w:val="32"/>
          <w:szCs w:val="32"/>
        </w:rPr>
      </w:pPr>
      <w:r>
        <w:rPr>
          <w:rFonts w:hint="eastAsia" w:ascii="仿宋_GB2312" w:hAnsi="宋体" w:eastAsia="仿宋_GB2312" w:cs="宋体-18030"/>
          <w:sz w:val="32"/>
          <w:szCs w:val="32"/>
        </w:rPr>
        <w:t>邮政编码：100088</w:t>
      </w:r>
    </w:p>
    <w:p>
      <w:pPr>
        <w:ind w:firstLine="640" w:firstLineChars="200"/>
        <w:jc w:val="left"/>
        <w:rPr>
          <w:rFonts w:ascii="仿宋_GB2312" w:hAnsi="宋体" w:eastAsia="仿宋_GB2312" w:cs="宋体-18030"/>
          <w:sz w:val="32"/>
          <w:szCs w:val="32"/>
        </w:rPr>
      </w:pPr>
      <w:r>
        <w:rPr>
          <w:rFonts w:hint="eastAsia" w:ascii="仿宋_GB2312" w:hAnsi="宋体" w:eastAsia="仿宋_GB2312" w:cs="宋体-18030"/>
          <w:sz w:val="32"/>
          <w:szCs w:val="32"/>
        </w:rPr>
        <w:t>电子邮箱：pgi@cnipa.gov.cn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  <w:sectPr>
          <w:pgSz w:w="11906" w:h="16838"/>
          <w:pgMar w:top="567" w:right="1797" w:bottom="567" w:left="179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ascii="方正小标宋简体" w:hAnsi="华文中宋" w:eastAsia="方正小标宋简体"/>
          <w:sz w:val="44"/>
          <w:szCs w:val="44"/>
        </w:rPr>
        <w:t>申请使用专用标志企业汇总表</w:t>
      </w:r>
    </w:p>
    <w:tbl>
      <w:tblPr>
        <w:tblStyle w:val="7"/>
        <w:tblW w:w="13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311"/>
        <w:gridCol w:w="3739"/>
        <w:gridCol w:w="4034"/>
        <w:gridCol w:w="2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产品名称</w:t>
            </w:r>
          </w:p>
        </w:tc>
        <w:tc>
          <w:tcPr>
            <w:tcW w:w="37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企业名称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统一社会信用代码</w:t>
            </w:r>
          </w:p>
        </w:tc>
        <w:tc>
          <w:tcPr>
            <w:tcW w:w="2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是否首批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78" w:lineRule="exact"/>
        <w:rPr>
          <w:rFonts w:ascii="仿宋_GB2312" w:eastAsia="仿宋_GB2312"/>
        </w:rPr>
        <w:sectPr>
          <w:pgSz w:w="16838" w:h="11906" w:orient="landscape"/>
          <w:pgMar w:top="1797" w:right="567" w:bottom="1797" w:left="567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核验报告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XX省（区、市）知识产权局：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xxx企业系x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地理标志产品产地范围内生产者，该企业有生产资质、强制性产品认证、生产许可等，该企业生产的xx地理标志产品（根据该地理标志产品保护要求具体表述）均产自xx地理标志产品保护地域范围内，年产量    （产量），年产值    （元）。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专此报告。</w:t>
      </w:r>
    </w:p>
    <w:p>
      <w:pPr>
        <w:wordWrap w:val="0"/>
        <w:spacing w:line="560" w:lineRule="exact"/>
        <w:ind w:firstLine="42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20"/>
        <w:jc w:val="right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60" w:lineRule="exact"/>
        <w:ind w:firstLine="4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报告人：                   </w:t>
      </w:r>
    </w:p>
    <w:p>
      <w:pPr>
        <w:spacing w:line="560" w:lineRule="exact"/>
        <w:ind w:firstLine="4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产地知识产权管理部门（单位印章）</w:t>
      </w:r>
    </w:p>
    <w:p>
      <w:pPr>
        <w:wordWrap w:val="0"/>
        <w:spacing w:line="560" w:lineRule="exact"/>
        <w:ind w:firstLine="4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月  日          </w:t>
      </w:r>
    </w:p>
    <w:p>
      <w:pPr>
        <w:spacing w:line="578" w:lineRule="exac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E5C7E"/>
    <w:multiLevelType w:val="singleLevel"/>
    <w:tmpl w:val="EDFE5C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23"/>
    <w:rsid w:val="00011703"/>
    <w:rsid w:val="001469B8"/>
    <w:rsid w:val="00190347"/>
    <w:rsid w:val="001C3AE1"/>
    <w:rsid w:val="001F4088"/>
    <w:rsid w:val="001F40A8"/>
    <w:rsid w:val="00231FFD"/>
    <w:rsid w:val="00233B63"/>
    <w:rsid w:val="0027107D"/>
    <w:rsid w:val="0029087C"/>
    <w:rsid w:val="00307045"/>
    <w:rsid w:val="00327D84"/>
    <w:rsid w:val="00366293"/>
    <w:rsid w:val="00411E23"/>
    <w:rsid w:val="004152F0"/>
    <w:rsid w:val="0046179F"/>
    <w:rsid w:val="00490D3D"/>
    <w:rsid w:val="00491D5B"/>
    <w:rsid w:val="004F0243"/>
    <w:rsid w:val="00544F2A"/>
    <w:rsid w:val="00560202"/>
    <w:rsid w:val="00580455"/>
    <w:rsid w:val="00635D0C"/>
    <w:rsid w:val="00705C03"/>
    <w:rsid w:val="00766B46"/>
    <w:rsid w:val="00775C6C"/>
    <w:rsid w:val="007D488A"/>
    <w:rsid w:val="00923547"/>
    <w:rsid w:val="009870A0"/>
    <w:rsid w:val="009E7107"/>
    <w:rsid w:val="00A10950"/>
    <w:rsid w:val="00A25FBE"/>
    <w:rsid w:val="00A6049C"/>
    <w:rsid w:val="00A94657"/>
    <w:rsid w:val="00B0649B"/>
    <w:rsid w:val="00B67A9D"/>
    <w:rsid w:val="00B921FF"/>
    <w:rsid w:val="00C7285D"/>
    <w:rsid w:val="00C93A62"/>
    <w:rsid w:val="00D23AA3"/>
    <w:rsid w:val="00D26EFD"/>
    <w:rsid w:val="00D64970"/>
    <w:rsid w:val="00DC003E"/>
    <w:rsid w:val="00DC0F6B"/>
    <w:rsid w:val="00DE0781"/>
    <w:rsid w:val="00E24C21"/>
    <w:rsid w:val="00E25E41"/>
    <w:rsid w:val="00E92683"/>
    <w:rsid w:val="00ED504D"/>
    <w:rsid w:val="00ED7B2F"/>
    <w:rsid w:val="0F580D29"/>
    <w:rsid w:val="5F7B575D"/>
    <w:rsid w:val="6D3B4CF7"/>
    <w:rsid w:val="6DBFBEF9"/>
    <w:rsid w:val="FFFF51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文档结构图 Char"/>
    <w:basedOn w:val="8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sipo</Company>
  <Pages>1</Pages>
  <Words>170</Words>
  <Characters>972</Characters>
  <Lines>8</Lines>
  <Paragraphs>2</Paragraphs>
  <TotalTime>9</TotalTime>
  <ScaleCrop>false</ScaleCrop>
  <LinksUpToDate>false</LinksUpToDate>
  <CharactersWithSpaces>1140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2020-06-11T03:21:00Z</dcterms:created>
  <dc:creator>chenyuchao</dc:creator>
  <cp:lastModifiedBy>薇薇喵</cp:lastModifiedBy>
  <cp:lastPrinted>2020-06-23T05:53:00Z</cp:lastPrinted>
  <dcterms:modified xsi:type="dcterms:W3CDTF">2022-08-12T00:43:21Z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