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22E27">
      <w:pPr>
        <w:keepNext w:val="0"/>
        <w:keepLines w:val="0"/>
        <w:pageBreakBefore w:val="0"/>
        <w:widowControl w:val="0"/>
        <w:kinsoku/>
        <w:wordWrap/>
        <w:overflowPunct/>
        <w:topLinePunct w:val="0"/>
        <w:autoSpaceDE/>
        <w:autoSpaceDN/>
        <w:bidi w:val="0"/>
        <w:adjustRightInd/>
        <w:snapToGrid/>
        <w:spacing w:line="640" w:lineRule="exact"/>
        <w:ind w:left="0" w:leftChars="0" w:firstLine="880" w:firstLineChars="200"/>
        <w:jc w:val="both"/>
        <w:textAlignment w:val="auto"/>
        <w:rPr>
          <w:rFonts w:hint="eastAsia" w:ascii="方正小标宋_GBK" w:hAnsi="方正小标宋_GBK" w:eastAsia="方正小标宋_GBK" w:cs="方正小标宋_GBK"/>
          <w:lang w:val="en-US" w:eastAsia="zh-CN"/>
        </w:rPr>
      </w:pPr>
      <w:bookmarkStart w:id="0" w:name="_GoBack"/>
      <w:r>
        <w:rPr>
          <w:rFonts w:hint="eastAsia" w:ascii="方正小标宋_GBK" w:hAnsi="方正小标宋_GBK" w:eastAsia="方正小标宋_GBK" w:cs="方正小标宋_GBK"/>
          <w:b w:val="0"/>
          <w:bCs w:val="0"/>
          <w:sz w:val="44"/>
          <w:szCs w:val="44"/>
          <w:lang w:val="en-US" w:eastAsia="zh-CN"/>
        </w:rPr>
        <w:t>信阳市地下水污染防治重点区划定方案</w:t>
      </w:r>
    </w:p>
    <w:p w14:paraId="1EABB990">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（征求意见稿）</w:t>
      </w:r>
    </w:p>
    <w:p w14:paraId="0CD991E1">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eastAsia="宋体"/>
          <w:lang w:val="en-US" w:eastAsia="zh-CN"/>
        </w:rPr>
      </w:pPr>
    </w:p>
    <w:p w14:paraId="2083F4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为贯彻落实《中华人民共和国水污染防治法》《地下水管理条例》等法律法规和国家、省、市关于深入打好污染防治攻坚战的要求，科学指导信阳市地下水污染防治工作，结合我市实际，按照科学论证、因地制宜、适时调整原则制定本方案。</w:t>
      </w:r>
    </w:p>
    <w:p w14:paraId="561EDC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28"/>
          <w:szCs w:val="28"/>
          <w:lang w:val="en-US" w:eastAsia="zh-CN"/>
        </w:rPr>
      </w:pPr>
      <w:r>
        <w:rPr>
          <w:rFonts w:hint="eastAsia" w:ascii="黑体" w:hAnsi="黑体" w:eastAsia="黑体" w:cs="黑体"/>
          <w:sz w:val="32"/>
          <w:szCs w:val="32"/>
          <w:lang w:val="en-US" w:eastAsia="zh-CN"/>
        </w:rPr>
        <w:t>一、适用范围</w:t>
      </w:r>
    </w:p>
    <w:p w14:paraId="29492C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本方案适用于信阳市各县区（浉河区、平桥区、潢川县、光山县、息县、新县、罗山县、商城县、淮滨县、固始县），市管各管理区、开发区（羊山新区、上天梯非金属矿管理区、南湾湖风景区、鸡公山管理区、潢川经济技术开发区、信阳高新技术产业开发区）</w:t>
      </w:r>
      <w:r>
        <w:rPr>
          <w:rFonts w:hint="eastAsia" w:eastAsia="方正仿宋_GB2312" w:cs="Times New Roman"/>
          <w:sz w:val="32"/>
          <w:szCs w:val="32"/>
          <w:lang w:val="en-US" w:eastAsia="zh-CN"/>
        </w:rPr>
        <w:t>。</w:t>
      </w:r>
    </w:p>
    <w:p w14:paraId="69628E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28"/>
          <w:szCs w:val="28"/>
          <w:highlight w:val="none"/>
          <w:lang w:val="en-US" w:eastAsia="zh-CN"/>
        </w:rPr>
      </w:pPr>
      <w:r>
        <w:rPr>
          <w:rFonts w:hint="eastAsia" w:ascii="黑体" w:hAnsi="黑体" w:eastAsia="黑体" w:cs="黑体"/>
          <w:sz w:val="32"/>
          <w:szCs w:val="32"/>
          <w:lang w:val="en-US" w:eastAsia="zh-CN"/>
        </w:rPr>
        <w:t>二、划定区域分类</w:t>
      </w:r>
    </w:p>
    <w:p w14:paraId="6E7582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信阳市地下水污染防治重点区划分为保护类区域和管控类区域。</w:t>
      </w:r>
    </w:p>
    <w:p w14:paraId="535E6E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b w:val="0"/>
          <w:bCs w:val="0"/>
          <w:sz w:val="32"/>
          <w:szCs w:val="32"/>
          <w:lang w:val="en-US" w:eastAsia="zh-CN"/>
        </w:rPr>
        <w:t>（一）保护类区域</w:t>
      </w:r>
    </w:p>
    <w:p w14:paraId="41AD2E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保护类区域包括信阳市地下水型饮用水水源一级保护区、二级保护区、补给区。</w:t>
      </w:r>
    </w:p>
    <w:p w14:paraId="0364B3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（二）管控类区域</w:t>
      </w:r>
    </w:p>
    <w:p w14:paraId="05B22D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28"/>
          <w:szCs w:val="28"/>
          <w:lang w:val="en-US" w:eastAsia="zh-CN"/>
        </w:rPr>
      </w:pPr>
      <w:r>
        <w:rPr>
          <w:rFonts w:hint="eastAsia" w:ascii="Times New Roman" w:hAnsi="Times New Roman" w:eastAsia="方正仿宋_GB2312" w:cs="Times New Roman"/>
          <w:sz w:val="32"/>
          <w:szCs w:val="32"/>
          <w:lang w:val="en-US" w:eastAsia="zh-CN"/>
        </w:rPr>
        <w:t>基于地下水功能价值评估、地下水脆弱性评估结果，地下水功能价值高且地下水脆弱性高的区域（扣除保护类区域）划定为管控类区域，其中地下水污染源荷载高的区域为一级管控区，其他区域为二级管控区。</w:t>
      </w:r>
    </w:p>
    <w:p w14:paraId="6A7234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三、地下水污染防治划定重点区</w:t>
      </w:r>
    </w:p>
    <w:p w14:paraId="6ACE33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信阳市地下水污染防治重点区总面积2794.91km</w:t>
      </w:r>
      <w:r>
        <w:rPr>
          <w:rFonts w:hint="eastAsia" w:eastAsia="方正仿宋_GB2312" w:cs="Times New Roman"/>
          <w:sz w:val="32"/>
          <w:szCs w:val="32"/>
          <w:vertAlign w:val="superscript"/>
          <w:lang w:val="en-US" w:eastAsia="zh-CN"/>
        </w:rPr>
        <w:t>2</w:t>
      </w:r>
      <w:r>
        <w:rPr>
          <w:rFonts w:hint="eastAsia" w:ascii="Times New Roman" w:hAnsi="Times New Roman" w:eastAsia="方正仿宋_GB2312" w:cs="Times New Roman"/>
          <w:sz w:val="32"/>
          <w:szCs w:val="32"/>
          <w:lang w:val="en-US" w:eastAsia="zh-CN"/>
        </w:rPr>
        <w:t>，占全市国土总面积的14.77%，重点区位置分布见附图1。</w:t>
      </w:r>
    </w:p>
    <w:p w14:paraId="0CDE90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（一）保护类区域</w:t>
      </w:r>
    </w:p>
    <w:p w14:paraId="5A129C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sz w:val="28"/>
          <w:szCs w:val="28"/>
          <w:lang w:val="en-US" w:eastAsia="zh-CN"/>
        </w:rPr>
      </w:pPr>
      <w:r>
        <w:rPr>
          <w:rFonts w:hint="default" w:ascii="Times New Roman" w:hAnsi="Times New Roman" w:eastAsia="方正仿宋_GB2312" w:cs="Times New Roman"/>
          <w:sz w:val="32"/>
          <w:szCs w:val="32"/>
          <w:lang w:val="en-US" w:eastAsia="zh-CN"/>
        </w:rPr>
        <w:t>保护类区域总面积</w:t>
      </w:r>
      <w:r>
        <w:rPr>
          <w:rFonts w:hint="eastAsia" w:ascii="Times New Roman" w:hAnsi="Times New Roman" w:eastAsia="方正仿宋_GB2312" w:cs="Times New Roman"/>
          <w:sz w:val="32"/>
          <w:szCs w:val="32"/>
          <w:lang w:val="en-US" w:eastAsia="zh-CN"/>
        </w:rPr>
        <w:t>816.93km</w:t>
      </w:r>
      <w:r>
        <w:rPr>
          <w:rFonts w:hint="eastAsia" w:eastAsia="方正仿宋_GB2312" w:cs="Times New Roman"/>
          <w:sz w:val="32"/>
          <w:szCs w:val="32"/>
          <w:vertAlign w:val="superscript"/>
          <w:lang w:val="en-US" w:eastAsia="zh-CN"/>
        </w:rPr>
        <w:t>2</w:t>
      </w:r>
      <w:r>
        <w:rPr>
          <w:rFonts w:hint="default" w:ascii="Times New Roman" w:hAnsi="Times New Roman" w:eastAsia="方正仿宋_GB2312" w:cs="Times New Roman"/>
          <w:sz w:val="32"/>
          <w:szCs w:val="32"/>
          <w:lang w:val="en-US" w:eastAsia="zh-CN"/>
        </w:rPr>
        <w:t>，占</w:t>
      </w:r>
      <w:r>
        <w:rPr>
          <w:rFonts w:hint="eastAsia" w:ascii="Times New Roman" w:hAnsi="Times New Roman" w:eastAsia="方正仿宋_GB2312" w:cs="Times New Roman"/>
          <w:sz w:val="32"/>
          <w:szCs w:val="32"/>
          <w:lang w:val="en-US" w:eastAsia="zh-CN"/>
        </w:rPr>
        <w:t>信阳市</w:t>
      </w:r>
      <w:r>
        <w:rPr>
          <w:rFonts w:hint="default" w:ascii="Times New Roman" w:hAnsi="Times New Roman" w:eastAsia="方正仿宋_GB2312" w:cs="Times New Roman"/>
          <w:sz w:val="32"/>
          <w:szCs w:val="32"/>
          <w:lang w:val="en-US" w:eastAsia="zh-CN"/>
        </w:rPr>
        <w:t>国土总面积的</w:t>
      </w:r>
      <w:r>
        <w:rPr>
          <w:rFonts w:hint="eastAsia" w:ascii="Times New Roman" w:hAnsi="Times New Roman" w:eastAsia="方正仿宋_GB2312" w:cs="Times New Roman"/>
          <w:sz w:val="32"/>
          <w:szCs w:val="32"/>
          <w:lang w:val="en-US" w:eastAsia="zh-CN"/>
        </w:rPr>
        <w:t>4.31</w:t>
      </w:r>
      <w:r>
        <w:rPr>
          <w:rFonts w:hint="default" w:ascii="Times New Roman" w:hAnsi="Times New Roman" w:eastAsia="方正仿宋_GB2312" w:cs="Times New Roman"/>
          <w:sz w:val="32"/>
          <w:szCs w:val="32"/>
          <w:lang w:val="en-US" w:eastAsia="zh-CN"/>
        </w:rPr>
        <w:t>%。信阳市共有</w:t>
      </w:r>
      <w:r>
        <w:rPr>
          <w:rFonts w:hint="eastAsia" w:ascii="Times New Roman" w:hAnsi="Times New Roman" w:eastAsia="方正仿宋_GB2312" w:cs="Times New Roman"/>
          <w:sz w:val="32"/>
          <w:szCs w:val="32"/>
          <w:lang w:val="en-US" w:eastAsia="zh-CN"/>
        </w:rPr>
        <w:t>“千吨万人”级以上</w:t>
      </w:r>
      <w:r>
        <w:rPr>
          <w:rFonts w:hint="default" w:ascii="Times New Roman" w:hAnsi="Times New Roman" w:eastAsia="方正仿宋_GB2312" w:cs="Times New Roman"/>
          <w:sz w:val="32"/>
          <w:szCs w:val="32"/>
          <w:lang w:val="en-US" w:eastAsia="zh-CN"/>
        </w:rPr>
        <w:t>地下水型饮用水源地</w:t>
      </w:r>
      <w:r>
        <w:rPr>
          <w:rFonts w:hint="eastAsia" w:ascii="Times New Roman" w:hAnsi="Times New Roman" w:eastAsia="方正仿宋_GB2312" w:cs="Times New Roman"/>
          <w:sz w:val="32"/>
          <w:szCs w:val="32"/>
          <w:lang w:val="en-US" w:eastAsia="zh-CN"/>
        </w:rPr>
        <w:t>143</w:t>
      </w:r>
      <w:r>
        <w:rPr>
          <w:rFonts w:hint="default" w:ascii="Times New Roman" w:hAnsi="Times New Roman" w:eastAsia="方正仿宋_GB2312" w:cs="Times New Roman"/>
          <w:sz w:val="32"/>
          <w:szCs w:val="32"/>
          <w:lang w:val="en-US" w:eastAsia="zh-CN"/>
        </w:rPr>
        <w:t>个，包含县级地下水型饮用水源地2个，分别位于息县和淮滨县；</w:t>
      </w:r>
      <w:r>
        <w:rPr>
          <w:rFonts w:hint="eastAsia" w:ascii="Times New Roman" w:hAnsi="Times New Roman" w:eastAsia="方正仿宋_GB2312" w:cs="Times New Roman"/>
          <w:sz w:val="32"/>
          <w:szCs w:val="32"/>
          <w:lang w:val="en-US" w:eastAsia="zh-CN"/>
        </w:rPr>
        <w:t>“千吨万人”</w:t>
      </w:r>
      <w:r>
        <w:rPr>
          <w:rFonts w:hint="default" w:ascii="Times New Roman" w:hAnsi="Times New Roman" w:eastAsia="方正仿宋_GB2312" w:cs="Times New Roman"/>
          <w:sz w:val="32"/>
          <w:szCs w:val="32"/>
          <w:lang w:val="en-US" w:eastAsia="zh-CN"/>
        </w:rPr>
        <w:t>级（含乡镇级）地下水型饮用水源地</w:t>
      </w:r>
      <w:r>
        <w:rPr>
          <w:rFonts w:hint="eastAsia" w:ascii="Times New Roman" w:hAnsi="Times New Roman" w:eastAsia="方正仿宋_GB2312" w:cs="Times New Roman"/>
          <w:sz w:val="32"/>
          <w:szCs w:val="32"/>
          <w:lang w:val="en-US" w:eastAsia="zh-CN"/>
        </w:rPr>
        <w:t>141</w:t>
      </w:r>
      <w:r>
        <w:rPr>
          <w:rFonts w:hint="default" w:ascii="Times New Roman" w:hAnsi="Times New Roman" w:eastAsia="方正仿宋_GB2312" w:cs="Times New Roman"/>
          <w:sz w:val="32"/>
          <w:szCs w:val="32"/>
          <w:lang w:val="en-US" w:eastAsia="zh-CN"/>
        </w:rPr>
        <w:t>个，平桥区10个、罗山县14个、光山县4个、固始县39个、潢川县10个、淮滨县2</w:t>
      </w:r>
      <w:r>
        <w:rPr>
          <w:rFonts w:hint="eastAsia" w:ascii="Times New Roman" w:hAnsi="Times New Roman" w:eastAsia="方正仿宋_GB2312" w:cs="Times New Roman"/>
          <w:sz w:val="32"/>
          <w:szCs w:val="32"/>
          <w:lang w:val="en-US" w:eastAsia="zh-CN"/>
        </w:rPr>
        <w:t>6</w:t>
      </w:r>
      <w:r>
        <w:rPr>
          <w:rFonts w:hint="default" w:ascii="Times New Roman" w:hAnsi="Times New Roman" w:eastAsia="方正仿宋_GB2312" w:cs="Times New Roman"/>
          <w:sz w:val="32"/>
          <w:szCs w:val="32"/>
          <w:lang w:val="en-US" w:eastAsia="zh-CN"/>
        </w:rPr>
        <w:t>个、息县3</w:t>
      </w:r>
      <w:r>
        <w:rPr>
          <w:rFonts w:hint="eastAsia" w:ascii="Times New Roman" w:hAnsi="Times New Roman" w:eastAsia="方正仿宋_GB2312" w:cs="Times New Roman"/>
          <w:sz w:val="32"/>
          <w:szCs w:val="32"/>
          <w:lang w:val="en-US" w:eastAsia="zh-CN"/>
        </w:rPr>
        <w:t>8</w:t>
      </w:r>
      <w:r>
        <w:rPr>
          <w:rFonts w:hint="default" w:ascii="Times New Roman" w:hAnsi="Times New Roman" w:eastAsia="方正仿宋_GB2312" w:cs="Times New Roman"/>
          <w:sz w:val="32"/>
          <w:szCs w:val="32"/>
          <w:lang w:val="en-US" w:eastAsia="zh-CN"/>
        </w:rPr>
        <w:t>个。</w:t>
      </w:r>
      <w:r>
        <w:rPr>
          <w:rFonts w:hint="eastAsia" w:ascii="Times New Roman" w:hAnsi="Times New Roman" w:eastAsia="方正仿宋_GB2312" w:cs="Times New Roman"/>
          <w:sz w:val="32"/>
          <w:szCs w:val="32"/>
          <w:lang w:val="en-US" w:eastAsia="zh-CN"/>
        </w:rPr>
        <w:t>信阳市143个地下水</w:t>
      </w:r>
      <w:r>
        <w:rPr>
          <w:rFonts w:hint="default" w:ascii="Times New Roman" w:hAnsi="Times New Roman" w:eastAsia="方正仿宋_GB2312" w:cs="Times New Roman"/>
          <w:sz w:val="32"/>
          <w:szCs w:val="32"/>
          <w:lang w:val="en-US" w:eastAsia="zh-CN"/>
        </w:rPr>
        <w:t>型</w:t>
      </w:r>
      <w:r>
        <w:rPr>
          <w:rFonts w:hint="eastAsia" w:ascii="Times New Roman" w:hAnsi="Times New Roman" w:eastAsia="方正仿宋_GB2312" w:cs="Times New Roman"/>
          <w:sz w:val="32"/>
          <w:szCs w:val="32"/>
          <w:lang w:val="en-US" w:eastAsia="zh-CN"/>
        </w:rPr>
        <w:t>饮用水源地均划定有一级保护区，</w:t>
      </w:r>
      <w:r>
        <w:rPr>
          <w:rFonts w:hint="default" w:ascii="Times New Roman" w:hAnsi="Times New Roman" w:eastAsia="方正仿宋_GB2312" w:cs="Times New Roman"/>
          <w:sz w:val="32"/>
          <w:szCs w:val="32"/>
          <w:lang w:val="en-US" w:eastAsia="zh-CN"/>
        </w:rPr>
        <w:t>总面积</w:t>
      </w:r>
      <w:r>
        <w:rPr>
          <w:rFonts w:hint="eastAsia" w:ascii="Times New Roman" w:hAnsi="Times New Roman" w:eastAsia="方正仿宋_GB2312" w:cs="Times New Roman"/>
          <w:sz w:val="32"/>
          <w:szCs w:val="32"/>
          <w:lang w:val="en-US" w:eastAsia="zh-CN"/>
        </w:rPr>
        <w:t>为10.20km</w:t>
      </w:r>
      <w:r>
        <w:rPr>
          <w:rFonts w:hint="eastAsia" w:eastAsia="方正仿宋_GB2312" w:cs="Times New Roman"/>
          <w:sz w:val="32"/>
          <w:szCs w:val="32"/>
          <w:vertAlign w:val="superscript"/>
          <w:lang w:val="en-US" w:eastAsia="zh-CN"/>
        </w:rPr>
        <w:t>2</w:t>
      </w:r>
      <w:r>
        <w:rPr>
          <w:rFonts w:hint="eastAsia" w:ascii="Times New Roman" w:hAnsi="Times New Roman" w:eastAsia="方正仿宋_GB2312" w:cs="Times New Roman"/>
          <w:sz w:val="32"/>
          <w:szCs w:val="32"/>
          <w:lang w:val="en-US" w:eastAsia="zh-CN"/>
        </w:rPr>
        <w:t>，5个</w:t>
      </w:r>
      <w:r>
        <w:rPr>
          <w:rFonts w:hint="default" w:ascii="Times New Roman" w:hAnsi="Times New Roman" w:eastAsia="方正仿宋_GB2312" w:cs="Times New Roman"/>
          <w:sz w:val="32"/>
          <w:szCs w:val="32"/>
          <w:lang w:val="en-US" w:eastAsia="zh-CN"/>
        </w:rPr>
        <w:t>地下水型饮用水源地划定</w:t>
      </w:r>
      <w:r>
        <w:rPr>
          <w:rFonts w:hint="eastAsia" w:ascii="Times New Roman" w:hAnsi="Times New Roman" w:eastAsia="方正仿宋_GB2312" w:cs="Times New Roman"/>
          <w:sz w:val="32"/>
          <w:szCs w:val="32"/>
          <w:lang w:val="en-US" w:eastAsia="zh-CN"/>
        </w:rPr>
        <w:t>有二</w:t>
      </w:r>
      <w:r>
        <w:rPr>
          <w:rFonts w:hint="default" w:ascii="Times New Roman" w:hAnsi="Times New Roman" w:eastAsia="方正仿宋_GB2312" w:cs="Times New Roman"/>
          <w:sz w:val="32"/>
          <w:szCs w:val="32"/>
          <w:lang w:val="en-US" w:eastAsia="zh-CN"/>
        </w:rPr>
        <w:t>级保护区，总面积</w:t>
      </w:r>
      <w:r>
        <w:rPr>
          <w:rFonts w:hint="eastAsia" w:ascii="Times New Roman" w:hAnsi="Times New Roman" w:eastAsia="方正仿宋_GB2312" w:cs="Times New Roman"/>
          <w:sz w:val="32"/>
          <w:szCs w:val="32"/>
          <w:lang w:val="en-US" w:eastAsia="zh-CN"/>
        </w:rPr>
        <w:t>为28.84km</w:t>
      </w:r>
      <w:r>
        <w:rPr>
          <w:rFonts w:hint="eastAsia" w:eastAsia="方正仿宋_GB2312" w:cs="Times New Roman"/>
          <w:sz w:val="32"/>
          <w:szCs w:val="32"/>
          <w:vertAlign w:val="superscript"/>
          <w:lang w:val="en-US" w:eastAsia="zh-CN"/>
        </w:rPr>
        <w:t>2</w:t>
      </w:r>
      <w:r>
        <w:rPr>
          <w:rFonts w:hint="eastAsia" w:ascii="Times New Roman" w:hAnsi="Times New Roman" w:eastAsia="方正仿宋_GB2312" w:cs="Times New Roman"/>
          <w:sz w:val="32"/>
          <w:szCs w:val="32"/>
          <w:lang w:val="en-US" w:eastAsia="zh-CN"/>
        </w:rPr>
        <w:t>，130个</w:t>
      </w:r>
      <w:r>
        <w:rPr>
          <w:rFonts w:hint="default" w:ascii="Times New Roman" w:hAnsi="Times New Roman" w:eastAsia="方正仿宋_GB2312" w:cs="Times New Roman"/>
          <w:sz w:val="32"/>
          <w:szCs w:val="32"/>
          <w:lang w:val="en-US" w:eastAsia="zh-CN"/>
        </w:rPr>
        <w:t>地下水型饮用水源地划定</w:t>
      </w:r>
      <w:r>
        <w:rPr>
          <w:rFonts w:hint="eastAsia" w:ascii="Times New Roman" w:hAnsi="Times New Roman" w:eastAsia="方正仿宋_GB2312" w:cs="Times New Roman"/>
          <w:sz w:val="32"/>
          <w:szCs w:val="32"/>
          <w:lang w:val="en-US" w:eastAsia="zh-CN"/>
        </w:rPr>
        <w:t>有补给区</w:t>
      </w:r>
      <w:r>
        <w:rPr>
          <w:rFonts w:hint="default" w:ascii="Times New Roman" w:hAnsi="Times New Roman" w:eastAsia="方正仿宋_GB2312" w:cs="Times New Roman"/>
          <w:sz w:val="32"/>
          <w:szCs w:val="32"/>
          <w:lang w:val="en-US" w:eastAsia="zh-CN"/>
        </w:rPr>
        <w:t>，总面积</w:t>
      </w:r>
      <w:r>
        <w:rPr>
          <w:rFonts w:hint="eastAsia" w:ascii="Times New Roman" w:hAnsi="Times New Roman" w:eastAsia="方正仿宋_GB2312" w:cs="Times New Roman"/>
          <w:sz w:val="32"/>
          <w:szCs w:val="32"/>
          <w:lang w:val="en-US" w:eastAsia="zh-CN"/>
        </w:rPr>
        <w:t>为777.89km</w:t>
      </w:r>
      <w:r>
        <w:rPr>
          <w:rFonts w:hint="eastAsia" w:eastAsia="方正仿宋_GB2312" w:cs="Times New Roman"/>
          <w:sz w:val="32"/>
          <w:szCs w:val="32"/>
          <w:vertAlign w:val="superscript"/>
          <w:lang w:val="en-US" w:eastAsia="zh-CN"/>
        </w:rPr>
        <w:t>2</w:t>
      </w:r>
      <w:r>
        <w:rPr>
          <w:rFonts w:hint="default" w:ascii="Times New Roman" w:hAnsi="Times New Roman" w:eastAsia="方正仿宋_GB2312" w:cs="Times New Roman"/>
          <w:sz w:val="32"/>
          <w:szCs w:val="32"/>
          <w:lang w:val="en-US" w:eastAsia="zh-CN"/>
        </w:rPr>
        <w:t>。</w:t>
      </w:r>
      <w:r>
        <w:rPr>
          <w:rFonts w:hint="eastAsia" w:ascii="Times New Roman" w:hAnsi="Times New Roman" w:eastAsia="方正仿宋_GB2312" w:cs="Times New Roman"/>
          <w:sz w:val="32"/>
          <w:szCs w:val="32"/>
          <w:lang w:val="en-US" w:eastAsia="zh-CN"/>
        </w:rPr>
        <w:t>水源地清单见附表1。</w:t>
      </w:r>
    </w:p>
    <w:p w14:paraId="58AA16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（二）管控类区域</w:t>
      </w:r>
    </w:p>
    <w:p w14:paraId="6ADFAF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管控类区域总面积1977.98km</w:t>
      </w:r>
      <w:r>
        <w:rPr>
          <w:rFonts w:hint="eastAsia" w:eastAsia="方正仿宋_GB2312" w:cs="Times New Roman"/>
          <w:sz w:val="32"/>
          <w:szCs w:val="32"/>
          <w:vertAlign w:val="superscript"/>
          <w:lang w:val="en-US" w:eastAsia="zh-CN"/>
        </w:rPr>
        <w:t>2</w:t>
      </w:r>
      <w:r>
        <w:rPr>
          <w:rFonts w:hint="eastAsia" w:ascii="Times New Roman" w:hAnsi="Times New Roman" w:eastAsia="方正仿宋_GB2312" w:cs="Times New Roman"/>
          <w:sz w:val="32"/>
          <w:szCs w:val="32"/>
          <w:lang w:val="en-US" w:eastAsia="zh-CN"/>
        </w:rPr>
        <w:t>，占信阳市国土总面积的10.46%。一级管控区总面积86.73km</w:t>
      </w:r>
      <w:r>
        <w:rPr>
          <w:rFonts w:hint="eastAsia" w:eastAsia="方正仿宋_GB2312" w:cs="Times New Roman"/>
          <w:sz w:val="32"/>
          <w:szCs w:val="32"/>
          <w:vertAlign w:val="superscript"/>
          <w:lang w:val="en-US" w:eastAsia="zh-CN"/>
        </w:rPr>
        <w:t>2</w:t>
      </w:r>
      <w:r>
        <w:rPr>
          <w:rFonts w:hint="eastAsia" w:ascii="Times New Roman" w:hAnsi="Times New Roman" w:eastAsia="方正仿宋_GB2312" w:cs="Times New Roman"/>
          <w:sz w:val="32"/>
          <w:szCs w:val="32"/>
          <w:lang w:val="en-US" w:eastAsia="zh-CN"/>
        </w:rPr>
        <w:t>，占信阳市国土总面积的0.46%，共17处，其中，浉河区1处，平桥区2处，罗山县2处，光山县1处，固始县3处，潢川县4处，息县4处；二级管控区总面积1891.25km</w:t>
      </w:r>
      <w:r>
        <w:rPr>
          <w:rFonts w:hint="eastAsia" w:eastAsia="方正仿宋_GB2312" w:cs="Times New Roman"/>
          <w:sz w:val="32"/>
          <w:szCs w:val="32"/>
          <w:vertAlign w:val="superscript"/>
          <w:lang w:val="en-US" w:eastAsia="zh-CN"/>
        </w:rPr>
        <w:t>2</w:t>
      </w:r>
      <w:r>
        <w:rPr>
          <w:rFonts w:hint="eastAsia" w:ascii="Times New Roman" w:hAnsi="Times New Roman" w:eastAsia="方正仿宋_GB2312" w:cs="Times New Roman"/>
          <w:sz w:val="32"/>
          <w:szCs w:val="32"/>
          <w:lang w:val="en-US" w:eastAsia="zh-CN"/>
        </w:rPr>
        <w:t>，占信阳市国土总面积的10.00%，共42处，其中，浉河区2处，平桥区10处，罗山县3处，光山县8处，商城县3处，固始县7处，潢川县4处，淮滨县3处，息县2处。管控类区域清单见附表2。</w:t>
      </w:r>
    </w:p>
    <w:p w14:paraId="18E200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28"/>
          <w:szCs w:val="28"/>
          <w:lang w:val="en-US" w:eastAsia="zh-CN"/>
        </w:rPr>
      </w:pPr>
      <w:r>
        <w:rPr>
          <w:rFonts w:hint="eastAsia" w:ascii="黑体" w:hAnsi="黑体" w:eastAsia="黑体" w:cs="黑体"/>
          <w:sz w:val="32"/>
          <w:szCs w:val="32"/>
          <w:lang w:val="en-US" w:eastAsia="zh-CN"/>
        </w:rPr>
        <w:t>四、管理要求</w:t>
      </w:r>
    </w:p>
    <w:p w14:paraId="180889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（一）保护类区域</w:t>
      </w:r>
    </w:p>
    <w:p w14:paraId="27C9085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b/>
          <w:bCs/>
          <w:sz w:val="32"/>
          <w:szCs w:val="32"/>
          <w:lang w:val="en-US" w:eastAsia="zh-CN"/>
        </w:rPr>
        <w:t>1.地下水型饮用水水源一级保护区</w:t>
      </w:r>
    </w:p>
    <w:p w14:paraId="278FE7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sz w:val="28"/>
          <w:szCs w:val="28"/>
          <w:lang w:val="en-US" w:eastAsia="zh-CN"/>
        </w:rPr>
      </w:pPr>
      <w:r>
        <w:rPr>
          <w:rFonts w:hint="eastAsia" w:ascii="Times New Roman" w:hAnsi="Times New Roman" w:eastAsia="方正仿宋_GB2312" w:cs="Times New Roman"/>
          <w:sz w:val="32"/>
          <w:szCs w:val="32"/>
          <w:lang w:val="en-US" w:eastAsia="zh-CN"/>
        </w:rPr>
        <w:t>（1）</w:t>
      </w:r>
      <w:r>
        <w:rPr>
          <w:rFonts w:hint="default" w:ascii="Times New Roman" w:hAnsi="Times New Roman" w:eastAsia="方正仿宋_GB2312" w:cs="Times New Roman"/>
          <w:sz w:val="32"/>
          <w:szCs w:val="32"/>
          <w:lang w:val="en-US" w:eastAsia="zh-CN"/>
        </w:rPr>
        <w:t>禁止新建、改建、扩建与供水设施和保护水源无关的建设项目；已建成的与供水设施和保护水源无关的建设项目，由县级以上人民政府责令拆除或者关闭</w:t>
      </w:r>
      <w:r>
        <w:rPr>
          <w:rFonts w:hint="default"/>
          <w:sz w:val="28"/>
          <w:szCs w:val="28"/>
          <w:lang w:val="en-US" w:eastAsia="zh-CN"/>
        </w:rPr>
        <w:t>。</w:t>
      </w:r>
    </w:p>
    <w:p w14:paraId="68CE89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（2）</w:t>
      </w:r>
      <w:r>
        <w:rPr>
          <w:rFonts w:hint="default" w:ascii="Times New Roman" w:hAnsi="Times New Roman" w:eastAsia="方正仿宋_GB2312" w:cs="Times New Roman"/>
          <w:sz w:val="32"/>
          <w:szCs w:val="32"/>
          <w:lang w:val="en-US" w:eastAsia="zh-CN"/>
        </w:rPr>
        <w:t>禁止从事</w:t>
      </w:r>
      <w:r>
        <w:rPr>
          <w:rFonts w:hint="eastAsia" w:ascii="Times New Roman" w:hAnsi="Times New Roman" w:eastAsia="方正仿宋_GB2312" w:cs="Times New Roman"/>
          <w:sz w:val="32"/>
          <w:szCs w:val="32"/>
          <w:lang w:val="en-US" w:eastAsia="zh-CN"/>
        </w:rPr>
        <w:t>网箱</w:t>
      </w:r>
      <w:r>
        <w:rPr>
          <w:rFonts w:hint="default" w:ascii="Times New Roman" w:hAnsi="Times New Roman" w:eastAsia="方正仿宋_GB2312" w:cs="Times New Roman"/>
          <w:sz w:val="32"/>
          <w:szCs w:val="32"/>
          <w:lang w:val="en-US" w:eastAsia="zh-CN"/>
        </w:rPr>
        <w:t>养殖、旅游、游泳、垂钓或者其他可能污染饮用水水体的活动。</w:t>
      </w:r>
    </w:p>
    <w:p w14:paraId="64F52A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sz w:val="28"/>
          <w:szCs w:val="28"/>
          <w:lang w:val="en-US" w:eastAsia="zh-CN"/>
        </w:rPr>
      </w:pPr>
      <w:r>
        <w:rPr>
          <w:rFonts w:hint="eastAsia" w:ascii="Times New Roman" w:hAnsi="Times New Roman" w:eastAsia="方正仿宋_GB2312" w:cs="Times New Roman"/>
          <w:sz w:val="32"/>
          <w:szCs w:val="32"/>
          <w:lang w:val="en-US" w:eastAsia="zh-CN"/>
        </w:rPr>
        <w:t>（3）</w:t>
      </w:r>
      <w:r>
        <w:rPr>
          <w:rFonts w:hint="default" w:ascii="Times New Roman" w:hAnsi="Times New Roman" w:eastAsia="方正仿宋_GB2312" w:cs="Times New Roman"/>
          <w:sz w:val="32"/>
          <w:szCs w:val="32"/>
          <w:lang w:val="en-US" w:eastAsia="zh-CN"/>
        </w:rPr>
        <w:t>若扣除天然背景值影响后，水质未能达到Ⅲ类水质标准要求的，应采取必要的水处理措施，并开展地下水污染修复工程，确保供水安全。</w:t>
      </w:r>
    </w:p>
    <w:p w14:paraId="5DFAD4C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b/>
          <w:bCs/>
          <w:sz w:val="32"/>
          <w:szCs w:val="32"/>
          <w:lang w:val="en-US" w:eastAsia="zh-CN"/>
        </w:rPr>
        <w:t>2.地下水型饮用水水源二级保护区</w:t>
      </w:r>
    </w:p>
    <w:p w14:paraId="741E5D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（1）禁止新建、改建、扩建排放污染物的建设项目；已建成的排放污染物的建设项目，由县级以上人民政府责令拆除或者关闭。</w:t>
      </w:r>
    </w:p>
    <w:p w14:paraId="13738C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（2）禁止利用渗坑、渗井、裂隙等排放污水和其他有害废弃物；涉及人工回灌地下水，水质至少应满足《地下水质量标准》（GB/T 14848-2017）</w:t>
      </w:r>
      <w:r>
        <w:rPr>
          <w:rFonts w:hint="default" w:ascii="Times New Roman" w:hAnsi="Times New Roman" w:eastAsia="方正仿宋_GB2312" w:cs="Times New Roman"/>
          <w:sz w:val="32"/>
          <w:szCs w:val="32"/>
          <w:lang w:val="en-US" w:eastAsia="zh-CN"/>
        </w:rPr>
        <w:t>Ⅲ</w:t>
      </w:r>
      <w:r>
        <w:rPr>
          <w:rFonts w:hint="eastAsia" w:ascii="Times New Roman" w:hAnsi="Times New Roman" w:eastAsia="方正仿宋_GB2312" w:cs="Times New Roman"/>
          <w:sz w:val="32"/>
          <w:szCs w:val="32"/>
          <w:lang w:val="en-US" w:eastAsia="zh-CN"/>
        </w:rPr>
        <w:t>类水标准；农田灌溉用水应当达到国家规定的农田灌溉水质标准；兴建地下工程设施或者进行地下勘探、穿透含水层凿井等活动，应当采取分层止水等防止地下水污染的防护性措施；在二级保护区和准保护区内设置垃圾、粪便堆放场、转运站，应当采取三防措施；不得使用有毒有害物质填埋坑凹、沟壑。</w:t>
      </w:r>
    </w:p>
    <w:p w14:paraId="09C08A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（3）在饮用水水源二级保护区内从事网箱养殖、旅游等活动的，应当按照《集中式饮用水水源地规范化建设环境保护技术要求》（HJ 773-2015）等规定采取措施，防止污染饮用水水体。</w:t>
      </w:r>
    </w:p>
    <w:p w14:paraId="2655B5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28"/>
          <w:szCs w:val="28"/>
          <w:lang w:val="en-US" w:eastAsia="zh-CN"/>
        </w:rPr>
      </w:pPr>
      <w:r>
        <w:rPr>
          <w:rFonts w:hint="eastAsia" w:ascii="Times New Roman" w:hAnsi="Times New Roman" w:eastAsia="方正仿宋_GB2312" w:cs="Times New Roman"/>
          <w:sz w:val="32"/>
          <w:szCs w:val="32"/>
          <w:lang w:val="en-US" w:eastAsia="zh-CN"/>
        </w:rPr>
        <w:t>（4）若扣除天然背景值影响后，水质未能达到III类水质标准要求的，应开展地下水污染修复工程，确保取水口水质稳定达标。</w:t>
      </w:r>
    </w:p>
    <w:p w14:paraId="0B394D7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b/>
          <w:bCs/>
          <w:sz w:val="32"/>
          <w:szCs w:val="32"/>
          <w:lang w:val="en-US" w:eastAsia="zh-CN"/>
        </w:rPr>
        <w:t>3.地下水型饮用水水源补给区</w:t>
      </w:r>
    </w:p>
    <w:p w14:paraId="73A7AA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（1）调查评估补给区及供水单位周边区域的环境状况和污染风险，筛查可能存在的污染风险因素，并采取相应的风险防范措施。</w:t>
      </w:r>
    </w:p>
    <w:p w14:paraId="59B02E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（2）饮用水水源受到污染可能威胁供水安全的，环境保护主管部门应当责令有关企业事业单位和其他生产经营者采取停止排放水污染物等措施，并通报饮用水供水单位和供水、卫生、水行政等部门。</w:t>
      </w:r>
    </w:p>
    <w:p w14:paraId="75DBAD2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b/>
          <w:bCs/>
          <w:sz w:val="32"/>
          <w:szCs w:val="32"/>
          <w:lang w:val="en-US" w:eastAsia="zh-CN"/>
        </w:rPr>
        <w:t>4.其他</w:t>
      </w:r>
    </w:p>
    <w:p w14:paraId="1A53B3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针对尚未划定补给区的水源地，应尽早按照《地下水型饮用水水源补给区划定技术指南（试行）》</w:t>
      </w:r>
      <w:r>
        <w:rPr>
          <w:rFonts w:hint="eastAsia" w:ascii="Times New Roman" w:hAnsi="Times New Roman" w:eastAsia="方正仿宋_GB2312" w:cs="Times New Roman"/>
          <w:sz w:val="32"/>
          <w:szCs w:val="32"/>
          <w:lang w:val="en-US" w:eastAsia="zh-CN"/>
        </w:rPr>
        <w:t>（环办便函〔2022〕335号）</w:t>
      </w:r>
      <w:r>
        <w:rPr>
          <w:rFonts w:hint="default" w:ascii="Times New Roman" w:hAnsi="Times New Roman" w:eastAsia="方正仿宋_GB2312" w:cs="Times New Roman"/>
          <w:sz w:val="32"/>
          <w:szCs w:val="32"/>
          <w:lang w:val="en-US" w:eastAsia="zh-CN"/>
        </w:rPr>
        <w:t>等相关要求开展补给区划定工作，</w:t>
      </w:r>
      <w:r>
        <w:rPr>
          <w:rFonts w:hint="eastAsia" w:ascii="Times New Roman" w:hAnsi="Times New Roman" w:eastAsia="方正仿宋_GB2312" w:cs="Times New Roman"/>
          <w:sz w:val="32"/>
          <w:szCs w:val="32"/>
          <w:lang w:val="en-US" w:eastAsia="zh-CN"/>
        </w:rPr>
        <w:t>进行</w:t>
      </w:r>
      <w:r>
        <w:rPr>
          <w:rFonts w:hint="default" w:ascii="Times New Roman" w:hAnsi="Times New Roman" w:eastAsia="方正仿宋_GB2312" w:cs="Times New Roman"/>
          <w:sz w:val="32"/>
          <w:szCs w:val="32"/>
          <w:lang w:val="en-US" w:eastAsia="zh-CN"/>
        </w:rPr>
        <w:t>补给区周边的地下水环境状况和污染风险调查评估，筛查可能存在的污染风险因素，并采取相应的风险防范措施。</w:t>
      </w:r>
    </w:p>
    <w:p w14:paraId="7D2A0F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（二）管控类区域</w:t>
      </w:r>
    </w:p>
    <w:p w14:paraId="1F4AA3F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b/>
          <w:bCs/>
          <w:sz w:val="32"/>
          <w:szCs w:val="32"/>
          <w:lang w:val="en-US" w:eastAsia="zh-CN"/>
        </w:rPr>
        <w:t>1.环境监测</w:t>
      </w:r>
    </w:p>
    <w:p w14:paraId="653B26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（1）市生态环境主管部门应当按照《环境监管重点单位名录管理办法》规定，确定并公布地下水污染防治重点排污单位和土壤污染重点监管单位名录。</w:t>
      </w:r>
    </w:p>
    <w:p w14:paraId="5C12A6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（2）管控区内的地下水污染防治重点排污单位、土壤污染重点监管单位应当建设地下水水质监测</w:t>
      </w:r>
      <w:r>
        <w:rPr>
          <w:rFonts w:hint="eastAsia" w:ascii="Times New Roman" w:hAnsi="Times New Roman" w:eastAsia="方正仿宋_GB2312" w:cs="Times New Roman"/>
          <w:sz w:val="32"/>
          <w:szCs w:val="32"/>
          <w:lang w:val="en-US" w:eastAsia="zh-CN"/>
        </w:rPr>
        <w:t>井</w:t>
      </w:r>
      <w:r>
        <w:rPr>
          <w:rFonts w:hint="default" w:ascii="Times New Roman" w:hAnsi="Times New Roman" w:eastAsia="方正仿宋_GB2312" w:cs="Times New Roman"/>
          <w:sz w:val="32"/>
          <w:szCs w:val="32"/>
          <w:lang w:val="en-US" w:eastAsia="zh-CN"/>
        </w:rPr>
        <w:t>，并参照《地下水环境监测技术规范》（HJ</w:t>
      </w:r>
      <w:r>
        <w:rPr>
          <w:rFonts w:hint="eastAsia" w:eastAsia="方正仿宋_GB2312" w:cs="Times New Roman"/>
          <w:sz w:val="32"/>
          <w:szCs w:val="32"/>
          <w:lang w:val="en-US" w:eastAsia="zh-CN"/>
        </w:rPr>
        <w:t xml:space="preserve"> </w:t>
      </w:r>
      <w:r>
        <w:rPr>
          <w:rFonts w:hint="default" w:ascii="Times New Roman" w:hAnsi="Times New Roman" w:eastAsia="方正仿宋_GB2312" w:cs="Times New Roman"/>
          <w:sz w:val="32"/>
          <w:szCs w:val="32"/>
          <w:lang w:val="en-US" w:eastAsia="zh-CN"/>
        </w:rPr>
        <w:t>164-2020）、《工业企业土壤和地下水自行监测技术指南</w:t>
      </w:r>
      <w:r>
        <w:rPr>
          <w:rFonts w:hint="eastAsia" w:ascii="Times New Roman" w:hAnsi="Times New Roman" w:eastAsia="方正仿宋_GB2312" w:cs="Times New Roman"/>
          <w:sz w:val="32"/>
          <w:szCs w:val="32"/>
          <w:lang w:val="en-US" w:eastAsia="zh-CN"/>
        </w:rPr>
        <w:t>（试行）</w:t>
      </w:r>
      <w:r>
        <w:rPr>
          <w:rFonts w:hint="default" w:ascii="Times New Roman" w:hAnsi="Times New Roman" w:eastAsia="方正仿宋_GB2312" w:cs="Times New Roman"/>
          <w:sz w:val="32"/>
          <w:szCs w:val="32"/>
          <w:lang w:val="en-US" w:eastAsia="zh-CN"/>
        </w:rPr>
        <w:t>》（HJ</w:t>
      </w:r>
      <w:r>
        <w:rPr>
          <w:rFonts w:hint="eastAsia" w:eastAsia="方正仿宋_GB2312" w:cs="Times New Roman"/>
          <w:sz w:val="32"/>
          <w:szCs w:val="32"/>
          <w:lang w:val="en-US" w:eastAsia="zh-CN"/>
        </w:rPr>
        <w:t xml:space="preserve"> </w:t>
      </w:r>
      <w:r>
        <w:rPr>
          <w:rFonts w:hint="default" w:ascii="Times New Roman" w:hAnsi="Times New Roman" w:eastAsia="方正仿宋_GB2312" w:cs="Times New Roman"/>
          <w:sz w:val="32"/>
          <w:szCs w:val="32"/>
          <w:lang w:val="en-US" w:eastAsia="zh-CN"/>
        </w:rPr>
        <w:t>1209-</w:t>
      </w:r>
      <w:r>
        <w:rPr>
          <w:rFonts w:hint="eastAsia" w:ascii="Times New Roman" w:hAnsi="Times New Roman" w:eastAsia="方正仿宋_GB2312" w:cs="Times New Roman"/>
          <w:sz w:val="32"/>
          <w:szCs w:val="32"/>
          <w:lang w:val="en-US" w:eastAsia="zh-CN"/>
        </w:rPr>
        <w:t>2021</w:t>
      </w:r>
      <w:r>
        <w:rPr>
          <w:rFonts w:hint="default" w:ascii="Times New Roman" w:hAnsi="Times New Roman" w:eastAsia="方正仿宋_GB2312" w:cs="Times New Roman"/>
          <w:sz w:val="32"/>
          <w:szCs w:val="32"/>
          <w:lang w:val="en-US" w:eastAsia="zh-CN"/>
        </w:rPr>
        <w:t>）等相关要求开展地下水水质自行监测，防止地下水污染。</w:t>
      </w:r>
    </w:p>
    <w:p w14:paraId="380B4D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（3）市生态环境主管部门应当参照《土壤污染重点监管单位周边土壤环境监测技术指南》</w:t>
      </w:r>
      <w:r>
        <w:rPr>
          <w:rFonts w:hint="eastAsia" w:ascii="Times New Roman" w:hAnsi="Times New Roman" w:eastAsia="方正仿宋_GB2312" w:cs="Times New Roman"/>
          <w:sz w:val="32"/>
          <w:szCs w:val="32"/>
          <w:lang w:val="en-US" w:eastAsia="zh-CN"/>
        </w:rPr>
        <w:t>（总站土字〔2022〕226号）</w:t>
      </w:r>
      <w:r>
        <w:rPr>
          <w:rFonts w:hint="default" w:ascii="Times New Roman" w:hAnsi="Times New Roman" w:eastAsia="方正仿宋_GB2312" w:cs="Times New Roman"/>
          <w:sz w:val="32"/>
          <w:szCs w:val="32"/>
          <w:lang w:val="en-US" w:eastAsia="zh-CN"/>
        </w:rPr>
        <w:t>，定期对土壤污染重点监管单位周边土壤开展监测。</w:t>
      </w:r>
    </w:p>
    <w:p w14:paraId="2DDA99B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b/>
          <w:bCs/>
          <w:sz w:val="32"/>
          <w:szCs w:val="32"/>
          <w:lang w:val="en-US" w:eastAsia="zh-CN"/>
        </w:rPr>
        <w:t>2.隐患排查</w:t>
      </w:r>
    </w:p>
    <w:p w14:paraId="00CBA0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（1）全面排查管控类区域内土壤和地下水污染隐患，编制隐患排查报告，制定整改措施，形成污染隐患排查、污染隐患治理、治理成效核查的闭环管理。</w:t>
      </w:r>
    </w:p>
    <w:p w14:paraId="106DE9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（2）土壤污染重点监管单位新、改、扩建项目地下储罐储存有毒有害物质的，应当在项目投入生产或者使用之前，将地下储罐的信息报</w:t>
      </w:r>
      <w:r>
        <w:rPr>
          <w:rFonts w:hint="eastAsia" w:ascii="Times New Roman" w:hAnsi="Times New Roman" w:eastAsia="方正仿宋_GB2312" w:cs="Times New Roman"/>
          <w:sz w:val="32"/>
          <w:szCs w:val="32"/>
          <w:lang w:val="en-US" w:eastAsia="zh-CN"/>
        </w:rPr>
        <w:t>市生态环境主管部门</w:t>
      </w:r>
      <w:r>
        <w:rPr>
          <w:rFonts w:hint="default" w:ascii="Times New Roman" w:hAnsi="Times New Roman" w:eastAsia="方正仿宋_GB2312" w:cs="Times New Roman"/>
          <w:sz w:val="32"/>
          <w:szCs w:val="32"/>
          <w:lang w:val="en-US" w:eastAsia="zh-CN"/>
        </w:rPr>
        <w:t>备案，并纳入隐患排查重点关注对象，相关工作纳入生态环境主管部门监督与检查的工作重点。</w:t>
      </w:r>
    </w:p>
    <w:p w14:paraId="583193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（3）土壤污染重点监管单位严格控制有毒有害物质排放，将监测结果纳入排污许可证年度执行报告，并在全国排污许可证管理信息平台上记载。</w:t>
      </w:r>
    </w:p>
    <w:p w14:paraId="59865A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（4）涉及易燃易爆、有毒有害危险物质，特别是优先控制化学品生产、使用、贮存的产业园区，应强化地下水防渗漏设施的监督管理，重点针对存在隐患的设施，及时启动污染防渗改造。</w:t>
      </w:r>
    </w:p>
    <w:p w14:paraId="34D07C97">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b/>
          <w:bCs/>
          <w:sz w:val="32"/>
          <w:szCs w:val="32"/>
          <w:lang w:val="en-US" w:eastAsia="zh-CN"/>
        </w:rPr>
        <w:t>3.风险管控</w:t>
      </w:r>
    </w:p>
    <w:p w14:paraId="76D23F93">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1）通过调查、监测和现场检查发现存在有毒有害物质渗漏进入土壤和地下水或者土壤和地下水污染物含量升高等迹象的，应当及时查明原因，采取措施及时阻止污染物泄漏，并按照规定开展土壤和地下水污染状况调查评估，采取风险管控或者治理修复等措施。</w:t>
      </w:r>
    </w:p>
    <w:p w14:paraId="1CF4B963">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（2）改、扩建项目应全面梳理现有工程存在的地下水污染问题并明确限期整改要求，相关依托工程需进一步优化的，应提出</w:t>
      </w:r>
      <w:r>
        <w:rPr>
          <w:rFonts w:hint="eastAsia" w:ascii="Times New Roman" w:hAnsi="Times New Roman" w:eastAsia="方正仿宋_GB2312" w:cs="Times New Roman"/>
          <w:sz w:val="32"/>
          <w:szCs w:val="32"/>
          <w:lang w:val="en-US" w:eastAsia="zh-CN"/>
        </w:rPr>
        <w:t>“以新带老”</w:t>
      </w:r>
      <w:r>
        <w:rPr>
          <w:rFonts w:hint="default" w:ascii="Times New Roman" w:hAnsi="Times New Roman" w:eastAsia="方正仿宋_GB2312" w:cs="Times New Roman"/>
          <w:sz w:val="32"/>
          <w:szCs w:val="32"/>
          <w:lang w:val="en-US" w:eastAsia="zh-CN"/>
        </w:rPr>
        <w:t>方案，有效减轻污染程度或控制污染范围，防止地下水污染加剧。</w:t>
      </w:r>
    </w:p>
    <w:p w14:paraId="5FDC1703">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b/>
          <w:bCs/>
          <w:sz w:val="32"/>
          <w:szCs w:val="32"/>
          <w:lang w:val="en-US" w:eastAsia="zh-CN"/>
        </w:rPr>
        <w:t>4.环境准入</w:t>
      </w:r>
    </w:p>
    <w:p w14:paraId="50D28895">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（1）严格管控区内石化、煤化工、危险废物处置、有色金属冶炼、制浆造纸等对水体污染严重项目的环评审批，强化科学论证，鼓励向管控区以外的区域布局，降低地下水新增污染风险。</w:t>
      </w:r>
    </w:p>
    <w:p w14:paraId="5AB51FCE">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（2）管控区的新建项目涉及地下管线、地下储罐、污水池等可能引起地下水污染的隐蔽性装置或设施，鼓励采取悬置或架空的方式，防止隐蔽性渗漏污染地下水。</w:t>
      </w:r>
    </w:p>
    <w:p w14:paraId="668C9089">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六、相关说明</w:t>
      </w:r>
    </w:p>
    <w:p w14:paraId="46845CC2">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sz w:val="28"/>
          <w:szCs w:val="28"/>
          <w:lang w:val="en-US" w:eastAsia="zh-CN"/>
        </w:rPr>
        <w:sectPr>
          <w:footerReference r:id="rId3" w:type="default"/>
          <w:pgSz w:w="11906" w:h="16838"/>
          <w:pgMar w:top="2098" w:right="1474" w:bottom="1361" w:left="1587" w:header="851" w:footer="850" w:gutter="0"/>
          <w:pgNumType w:fmt="decimal" w:start="3"/>
          <w:cols w:space="425" w:num="1"/>
          <w:docGrid w:type="lines" w:linePitch="312" w:charSpace="0"/>
        </w:sectPr>
      </w:pPr>
      <w:r>
        <w:rPr>
          <w:rFonts w:hint="eastAsia" w:ascii="Times New Roman" w:hAnsi="Times New Roman" w:eastAsia="方正仿宋_GB2312" w:cs="Times New Roman"/>
          <w:sz w:val="32"/>
          <w:szCs w:val="32"/>
          <w:lang w:val="en-US" w:eastAsia="zh-CN"/>
        </w:rPr>
        <w:t>《信阳市地下水污染防治重点区划定方案（试行）》作为信阳市地下水污染防治管理的依据，因国家与地方发展战略、地下水型饮用水水源、地下水功能价值、地下水污染源荷载等因素发生重大变化需调整的，适时组织调整，原则上可每3～5年更新一次。</w:t>
      </w:r>
    </w:p>
    <w:p w14:paraId="58306E1E">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sz w:val="24"/>
          <w:szCs w:val="24"/>
          <w:highlight w:val="none"/>
          <w:lang w:val="en-US" w:eastAsia="zh-CN"/>
        </w:rPr>
      </w:pPr>
      <w:r>
        <w:rPr>
          <w:rFonts w:hint="eastAsia" w:ascii="黑体" w:hAnsi="黑体" w:eastAsia="黑体" w:cs="黑体"/>
          <w:sz w:val="24"/>
          <w:szCs w:val="24"/>
          <w:highlight w:val="none"/>
          <w:lang w:val="en-US" w:eastAsia="zh-CN"/>
        </w:rPr>
        <w:t>附图1</w:t>
      </w:r>
    </w:p>
    <w:p w14:paraId="3284B9B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信阳市地下水污染防治重点区划定成果图</w:t>
      </w:r>
    </w:p>
    <w:p w14:paraId="6180CAF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黑体" w:hAnsi="黑体" w:eastAsia="黑体" w:cs="黑体"/>
          <w:sz w:val="28"/>
          <w:szCs w:val="28"/>
          <w:lang w:val="en-US" w:eastAsia="zh-CN"/>
        </w:rPr>
        <w:sectPr>
          <w:pgSz w:w="16838" w:h="11906" w:orient="landscape"/>
          <w:pgMar w:top="1134" w:right="1080" w:bottom="1134" w:left="1080" w:header="851" w:footer="567" w:gutter="0"/>
          <w:pgNumType w:fmt="decimal"/>
          <w:cols w:space="425" w:num="1"/>
          <w:docGrid w:type="lines" w:linePitch="312" w:charSpace="0"/>
        </w:sectPr>
      </w:pPr>
      <w:r>
        <w:rPr>
          <w:rFonts w:hint="eastAsia" w:ascii="黑体" w:hAnsi="黑体" w:eastAsia="黑体" w:cs="黑体"/>
          <w:sz w:val="28"/>
          <w:szCs w:val="28"/>
          <w:lang w:val="en-US" w:eastAsia="zh-CN"/>
        </w:rPr>
        <w:drawing>
          <wp:inline distT="0" distB="0" distL="114300" distR="114300">
            <wp:extent cx="7740015" cy="5476875"/>
            <wp:effectExtent l="0" t="0" r="13335" b="9525"/>
            <wp:docPr id="20" name="图片 20" descr="b6b0ca736c2a86f42534add20368f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b6b0ca736c2a86f42534add20368fbb"/>
                    <pic:cNvPicPr>
                      <a:picLocks noChangeAspect="1"/>
                    </pic:cNvPicPr>
                  </pic:nvPicPr>
                  <pic:blipFill>
                    <a:blip r:embed="rId7"/>
                    <a:stretch>
                      <a:fillRect/>
                    </a:stretch>
                  </pic:blipFill>
                  <pic:spPr>
                    <a:xfrm>
                      <a:off x="0" y="0"/>
                      <a:ext cx="7740015" cy="5476875"/>
                    </a:xfrm>
                    <a:prstGeom prst="rect">
                      <a:avLst/>
                    </a:prstGeom>
                  </pic:spPr>
                </pic:pic>
              </a:graphicData>
            </a:graphic>
          </wp:inline>
        </w:drawing>
      </w:r>
    </w:p>
    <w:p w14:paraId="78B3A4B5">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附表1</w:t>
      </w:r>
    </w:p>
    <w:p w14:paraId="1FD44BF9">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信阳市地下水型饮用水水源地清单</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4847"/>
        <w:gridCol w:w="1394"/>
        <w:gridCol w:w="1533"/>
      </w:tblGrid>
      <w:tr w14:paraId="2966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blHeader/>
          <w:jc w:val="center"/>
        </w:trPr>
        <w:tc>
          <w:tcPr>
            <w:tcW w:w="437" w:type="pct"/>
            <w:vAlign w:val="center"/>
          </w:tcPr>
          <w:p w14:paraId="7F1E00E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21"/>
                <w:szCs w:val="21"/>
                <w:highlight w:val="none"/>
                <w:u w:val="none"/>
                <w:vertAlign w:val="baseline"/>
                <w:lang w:val="en-US" w:eastAsia="zh-CN"/>
              </w:rPr>
            </w:pPr>
            <w:r>
              <w:rPr>
                <w:rFonts w:hint="eastAsia" w:ascii="Times New Roman" w:hAnsi="Times New Roman" w:eastAsia="宋体" w:cs="Times New Roman"/>
                <w:b/>
                <w:bCs/>
                <w:sz w:val="21"/>
                <w:szCs w:val="21"/>
                <w:highlight w:val="none"/>
                <w:u w:val="none"/>
                <w:vertAlign w:val="baseline"/>
                <w:lang w:val="en-US" w:eastAsia="zh-CN"/>
              </w:rPr>
              <w:t>序号</w:t>
            </w:r>
          </w:p>
        </w:tc>
        <w:tc>
          <w:tcPr>
            <w:tcW w:w="2844" w:type="pct"/>
            <w:vAlign w:val="center"/>
          </w:tcPr>
          <w:p w14:paraId="7F4557F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21"/>
                <w:szCs w:val="21"/>
                <w:highlight w:val="none"/>
                <w:u w:val="none"/>
                <w:vertAlign w:val="baseline"/>
                <w:lang w:val="en-US" w:eastAsia="zh-CN"/>
              </w:rPr>
            </w:pPr>
            <w:r>
              <w:rPr>
                <w:rFonts w:hint="eastAsia" w:ascii="Times New Roman" w:hAnsi="Times New Roman" w:eastAsia="宋体" w:cs="Times New Roman"/>
                <w:b/>
                <w:bCs/>
                <w:sz w:val="21"/>
                <w:szCs w:val="21"/>
                <w:highlight w:val="none"/>
                <w:u w:val="none"/>
                <w:vertAlign w:val="baseline"/>
                <w:lang w:val="en-US" w:eastAsia="zh-CN"/>
              </w:rPr>
              <w:t>水源地名称</w:t>
            </w:r>
          </w:p>
        </w:tc>
        <w:tc>
          <w:tcPr>
            <w:tcW w:w="818" w:type="pct"/>
            <w:vAlign w:val="center"/>
          </w:tcPr>
          <w:p w14:paraId="694BD21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21"/>
                <w:szCs w:val="21"/>
                <w:highlight w:val="none"/>
                <w:u w:val="none"/>
                <w:vertAlign w:val="baseline"/>
                <w:lang w:val="en-US" w:eastAsia="zh-CN"/>
              </w:rPr>
            </w:pPr>
            <w:r>
              <w:rPr>
                <w:rFonts w:hint="eastAsia" w:ascii="Times New Roman" w:hAnsi="Times New Roman" w:eastAsia="宋体" w:cs="Times New Roman"/>
                <w:b/>
                <w:bCs/>
                <w:sz w:val="21"/>
                <w:szCs w:val="21"/>
                <w:highlight w:val="none"/>
                <w:u w:val="none"/>
                <w:vertAlign w:val="baseline"/>
                <w:lang w:val="en-US" w:eastAsia="zh-CN"/>
              </w:rPr>
              <w:t>所属区县</w:t>
            </w:r>
          </w:p>
        </w:tc>
        <w:tc>
          <w:tcPr>
            <w:tcW w:w="899" w:type="pct"/>
            <w:vAlign w:val="center"/>
          </w:tcPr>
          <w:p w14:paraId="7C5E33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kern w:val="2"/>
                <w:sz w:val="21"/>
                <w:szCs w:val="21"/>
                <w:highlight w:val="none"/>
                <w:u w:val="none"/>
                <w:vertAlign w:val="baseline"/>
                <w:lang w:val="en-US" w:eastAsia="zh-CN" w:bidi="ar-SA"/>
              </w:rPr>
            </w:pPr>
            <w:r>
              <w:rPr>
                <w:rFonts w:hint="eastAsia" w:cs="Times New Roman"/>
                <w:b/>
                <w:bCs/>
                <w:sz w:val="21"/>
                <w:szCs w:val="21"/>
                <w:highlight w:val="none"/>
                <w:u w:val="none"/>
                <w:vertAlign w:val="baseline"/>
                <w:lang w:val="en-US" w:eastAsia="zh-CN"/>
              </w:rPr>
              <w:t>水源地级别</w:t>
            </w:r>
          </w:p>
        </w:tc>
      </w:tr>
      <w:tr w14:paraId="269C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520419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w:t>
            </w:r>
          </w:p>
        </w:tc>
        <w:tc>
          <w:tcPr>
            <w:tcW w:w="2844" w:type="pct"/>
            <w:vAlign w:val="center"/>
          </w:tcPr>
          <w:p w14:paraId="67D77E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甘岸街道办事处二郎村地下水井（甘岸水厂）</w:t>
            </w:r>
          </w:p>
        </w:tc>
        <w:tc>
          <w:tcPr>
            <w:tcW w:w="818" w:type="pct"/>
            <w:vAlign w:val="center"/>
          </w:tcPr>
          <w:p w14:paraId="313064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平桥区</w:t>
            </w:r>
          </w:p>
        </w:tc>
        <w:tc>
          <w:tcPr>
            <w:tcW w:w="899" w:type="pct"/>
            <w:vAlign w:val="center"/>
          </w:tcPr>
          <w:p w14:paraId="76735F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3906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67549E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2</w:t>
            </w:r>
          </w:p>
        </w:tc>
        <w:tc>
          <w:tcPr>
            <w:tcW w:w="2844" w:type="pct"/>
            <w:vAlign w:val="center"/>
          </w:tcPr>
          <w:p w14:paraId="6CFFDA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五里店街道办事处孙楼村地下水井群（五里店水厂）</w:t>
            </w:r>
          </w:p>
        </w:tc>
        <w:tc>
          <w:tcPr>
            <w:tcW w:w="818" w:type="pct"/>
            <w:vAlign w:val="center"/>
          </w:tcPr>
          <w:p w14:paraId="3227C7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平桥区</w:t>
            </w:r>
          </w:p>
        </w:tc>
        <w:tc>
          <w:tcPr>
            <w:tcW w:w="899" w:type="pct"/>
            <w:vAlign w:val="center"/>
          </w:tcPr>
          <w:p w14:paraId="038E47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1CB3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119CD3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3</w:t>
            </w:r>
          </w:p>
        </w:tc>
        <w:tc>
          <w:tcPr>
            <w:tcW w:w="2844" w:type="pct"/>
            <w:vAlign w:val="center"/>
          </w:tcPr>
          <w:p w14:paraId="37ABCF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平昌关镇灌塘村地下水井群（平昌水厂）</w:t>
            </w:r>
          </w:p>
        </w:tc>
        <w:tc>
          <w:tcPr>
            <w:tcW w:w="818" w:type="pct"/>
            <w:vAlign w:val="center"/>
          </w:tcPr>
          <w:p w14:paraId="1EF592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平桥区</w:t>
            </w:r>
          </w:p>
        </w:tc>
        <w:tc>
          <w:tcPr>
            <w:tcW w:w="899" w:type="pct"/>
            <w:vAlign w:val="center"/>
          </w:tcPr>
          <w:p w14:paraId="1492BD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73B9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30F55D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4</w:t>
            </w:r>
          </w:p>
        </w:tc>
        <w:tc>
          <w:tcPr>
            <w:tcW w:w="2844" w:type="pct"/>
            <w:vAlign w:val="center"/>
          </w:tcPr>
          <w:p w14:paraId="3F65B7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五里镇九店村地下水井群（五里镇水厂）</w:t>
            </w:r>
          </w:p>
        </w:tc>
        <w:tc>
          <w:tcPr>
            <w:tcW w:w="818" w:type="pct"/>
            <w:vAlign w:val="center"/>
          </w:tcPr>
          <w:p w14:paraId="5694D1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平桥区</w:t>
            </w:r>
          </w:p>
        </w:tc>
        <w:tc>
          <w:tcPr>
            <w:tcW w:w="899" w:type="pct"/>
            <w:vAlign w:val="center"/>
          </w:tcPr>
          <w:p w14:paraId="2D764C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37F7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57A80F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5</w:t>
            </w:r>
          </w:p>
        </w:tc>
        <w:tc>
          <w:tcPr>
            <w:tcW w:w="2844" w:type="pct"/>
            <w:vAlign w:val="center"/>
          </w:tcPr>
          <w:p w14:paraId="39DCB2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洋河镇洋河村地下水井（洋河水厂）</w:t>
            </w:r>
          </w:p>
        </w:tc>
        <w:tc>
          <w:tcPr>
            <w:tcW w:w="818" w:type="pct"/>
            <w:vAlign w:val="center"/>
          </w:tcPr>
          <w:p w14:paraId="51C05F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平桥区</w:t>
            </w:r>
          </w:p>
        </w:tc>
        <w:tc>
          <w:tcPr>
            <w:tcW w:w="899" w:type="pct"/>
            <w:vAlign w:val="center"/>
          </w:tcPr>
          <w:p w14:paraId="2FD7FA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6CFC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EA4F0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6</w:t>
            </w:r>
          </w:p>
        </w:tc>
        <w:tc>
          <w:tcPr>
            <w:tcW w:w="2844" w:type="pct"/>
            <w:vAlign w:val="center"/>
          </w:tcPr>
          <w:p w14:paraId="2F057F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肖王镇许岗下楼地下水井群（肖王水厂）</w:t>
            </w:r>
          </w:p>
        </w:tc>
        <w:tc>
          <w:tcPr>
            <w:tcW w:w="818" w:type="pct"/>
            <w:vAlign w:val="center"/>
          </w:tcPr>
          <w:p w14:paraId="01D961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平桥区</w:t>
            </w:r>
          </w:p>
        </w:tc>
        <w:tc>
          <w:tcPr>
            <w:tcW w:w="899" w:type="pct"/>
            <w:vAlign w:val="center"/>
          </w:tcPr>
          <w:p w14:paraId="6BE40C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741E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1414F5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7</w:t>
            </w:r>
          </w:p>
        </w:tc>
        <w:tc>
          <w:tcPr>
            <w:tcW w:w="2844" w:type="pct"/>
            <w:vAlign w:val="center"/>
          </w:tcPr>
          <w:p w14:paraId="6F28AA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肖王镇刘湖村地下水井群（刘湖水厂）</w:t>
            </w:r>
          </w:p>
        </w:tc>
        <w:tc>
          <w:tcPr>
            <w:tcW w:w="818" w:type="pct"/>
            <w:vAlign w:val="center"/>
          </w:tcPr>
          <w:p w14:paraId="00DEF8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平桥区</w:t>
            </w:r>
          </w:p>
        </w:tc>
        <w:tc>
          <w:tcPr>
            <w:tcW w:w="899" w:type="pct"/>
            <w:vAlign w:val="center"/>
          </w:tcPr>
          <w:p w14:paraId="33988A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04EE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24E10B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8</w:t>
            </w:r>
          </w:p>
        </w:tc>
        <w:tc>
          <w:tcPr>
            <w:tcW w:w="2844" w:type="pct"/>
            <w:vAlign w:val="center"/>
          </w:tcPr>
          <w:p w14:paraId="53448D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彭家湾乡朱岗村地下水井群（彭家湾水厂）</w:t>
            </w:r>
          </w:p>
        </w:tc>
        <w:tc>
          <w:tcPr>
            <w:tcW w:w="818" w:type="pct"/>
            <w:vAlign w:val="center"/>
          </w:tcPr>
          <w:p w14:paraId="244F4E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平桥区</w:t>
            </w:r>
          </w:p>
        </w:tc>
        <w:tc>
          <w:tcPr>
            <w:tcW w:w="899" w:type="pct"/>
            <w:vAlign w:val="center"/>
          </w:tcPr>
          <w:p w14:paraId="41B600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1F3E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0868BA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9</w:t>
            </w:r>
          </w:p>
        </w:tc>
        <w:tc>
          <w:tcPr>
            <w:tcW w:w="2844" w:type="pct"/>
            <w:vAlign w:val="center"/>
          </w:tcPr>
          <w:p w14:paraId="2357AE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长台关乡卢岗村地下水井群（长台水厂）</w:t>
            </w:r>
          </w:p>
        </w:tc>
        <w:tc>
          <w:tcPr>
            <w:tcW w:w="818" w:type="pct"/>
            <w:vAlign w:val="center"/>
          </w:tcPr>
          <w:p w14:paraId="209718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平桥区</w:t>
            </w:r>
          </w:p>
        </w:tc>
        <w:tc>
          <w:tcPr>
            <w:tcW w:w="899" w:type="pct"/>
            <w:vAlign w:val="center"/>
          </w:tcPr>
          <w:p w14:paraId="4079CA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1FE2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03E3D8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10</w:t>
            </w:r>
          </w:p>
        </w:tc>
        <w:tc>
          <w:tcPr>
            <w:tcW w:w="2844" w:type="pct"/>
            <w:vAlign w:val="center"/>
          </w:tcPr>
          <w:p w14:paraId="4FB0A1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明港镇明港镇地下水型水源地</w:t>
            </w:r>
          </w:p>
        </w:tc>
        <w:tc>
          <w:tcPr>
            <w:tcW w:w="818" w:type="pct"/>
            <w:vAlign w:val="center"/>
          </w:tcPr>
          <w:p w14:paraId="1167A3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平桥区</w:t>
            </w:r>
          </w:p>
        </w:tc>
        <w:tc>
          <w:tcPr>
            <w:tcW w:w="899" w:type="pct"/>
            <w:vAlign w:val="center"/>
          </w:tcPr>
          <w:p w14:paraId="76C295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千吨万人级</w:t>
            </w:r>
          </w:p>
          <w:p w14:paraId="2A1D68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（乡镇级）</w:t>
            </w:r>
          </w:p>
        </w:tc>
      </w:tr>
      <w:tr w14:paraId="63E6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068060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11</w:t>
            </w:r>
          </w:p>
        </w:tc>
        <w:tc>
          <w:tcPr>
            <w:tcW w:w="2844" w:type="pct"/>
            <w:vAlign w:val="center"/>
          </w:tcPr>
          <w:p w14:paraId="5DC4DB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竹竿镇胡大塘水厂地下水井水源地</w:t>
            </w:r>
          </w:p>
        </w:tc>
        <w:tc>
          <w:tcPr>
            <w:tcW w:w="818" w:type="pct"/>
            <w:vAlign w:val="center"/>
          </w:tcPr>
          <w:p w14:paraId="37D695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罗山县</w:t>
            </w:r>
          </w:p>
        </w:tc>
        <w:tc>
          <w:tcPr>
            <w:tcW w:w="899" w:type="pct"/>
            <w:vAlign w:val="center"/>
          </w:tcPr>
          <w:p w14:paraId="660A0A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p>
        </w:tc>
      </w:tr>
      <w:tr w14:paraId="7D48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32E117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12</w:t>
            </w:r>
          </w:p>
        </w:tc>
        <w:tc>
          <w:tcPr>
            <w:tcW w:w="2844" w:type="pct"/>
            <w:vAlign w:val="center"/>
          </w:tcPr>
          <w:p w14:paraId="6419D1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竹竿镇淮河水厂地下水井水源地</w:t>
            </w:r>
          </w:p>
        </w:tc>
        <w:tc>
          <w:tcPr>
            <w:tcW w:w="818" w:type="pct"/>
            <w:vAlign w:val="center"/>
          </w:tcPr>
          <w:p w14:paraId="3E2D1B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罗山县</w:t>
            </w:r>
          </w:p>
        </w:tc>
        <w:tc>
          <w:tcPr>
            <w:tcW w:w="899" w:type="pct"/>
            <w:vAlign w:val="center"/>
          </w:tcPr>
          <w:p w14:paraId="3E418B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p>
        </w:tc>
      </w:tr>
      <w:tr w14:paraId="6466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724D53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13</w:t>
            </w:r>
          </w:p>
        </w:tc>
        <w:tc>
          <w:tcPr>
            <w:tcW w:w="2844" w:type="pct"/>
            <w:vAlign w:val="center"/>
          </w:tcPr>
          <w:p w14:paraId="4A9D5E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竹竿镇史河村地下水井群水源地</w:t>
            </w:r>
          </w:p>
        </w:tc>
        <w:tc>
          <w:tcPr>
            <w:tcW w:w="818" w:type="pct"/>
            <w:vAlign w:val="center"/>
          </w:tcPr>
          <w:p w14:paraId="4F66C1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罗山县</w:t>
            </w:r>
          </w:p>
        </w:tc>
        <w:tc>
          <w:tcPr>
            <w:tcW w:w="899" w:type="pct"/>
            <w:vAlign w:val="center"/>
          </w:tcPr>
          <w:p w14:paraId="09311E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p>
        </w:tc>
      </w:tr>
      <w:tr w14:paraId="4178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7B0933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14</w:t>
            </w:r>
          </w:p>
        </w:tc>
        <w:tc>
          <w:tcPr>
            <w:tcW w:w="2844" w:type="pct"/>
            <w:vAlign w:val="center"/>
          </w:tcPr>
          <w:p w14:paraId="4E46FE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东铺镇东铺街道委员会地下水型水源地</w:t>
            </w:r>
          </w:p>
        </w:tc>
        <w:tc>
          <w:tcPr>
            <w:tcW w:w="818" w:type="pct"/>
            <w:vAlign w:val="center"/>
          </w:tcPr>
          <w:p w14:paraId="48EF55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罗山县</w:t>
            </w:r>
          </w:p>
        </w:tc>
        <w:tc>
          <w:tcPr>
            <w:tcW w:w="899" w:type="pct"/>
            <w:vAlign w:val="center"/>
          </w:tcPr>
          <w:p w14:paraId="3CBA1B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p>
        </w:tc>
      </w:tr>
      <w:tr w14:paraId="0271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29CFB6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15</w:t>
            </w:r>
          </w:p>
        </w:tc>
        <w:tc>
          <w:tcPr>
            <w:tcW w:w="2844" w:type="pct"/>
            <w:vAlign w:val="center"/>
          </w:tcPr>
          <w:p w14:paraId="7F10D6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东铺龙泉村等地下井群水源地</w:t>
            </w:r>
          </w:p>
        </w:tc>
        <w:tc>
          <w:tcPr>
            <w:tcW w:w="818" w:type="pct"/>
            <w:vAlign w:val="center"/>
          </w:tcPr>
          <w:p w14:paraId="2032A0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罗山县</w:t>
            </w:r>
          </w:p>
        </w:tc>
        <w:tc>
          <w:tcPr>
            <w:tcW w:w="899" w:type="pct"/>
            <w:vAlign w:val="center"/>
          </w:tcPr>
          <w:p w14:paraId="49F21E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p>
        </w:tc>
      </w:tr>
      <w:tr w14:paraId="7A38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0D39B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16</w:t>
            </w:r>
          </w:p>
        </w:tc>
        <w:tc>
          <w:tcPr>
            <w:tcW w:w="2844" w:type="pct"/>
            <w:vAlign w:val="center"/>
          </w:tcPr>
          <w:p w14:paraId="144681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龙山街道十里塘水厂地下水井群水源地</w:t>
            </w:r>
          </w:p>
        </w:tc>
        <w:tc>
          <w:tcPr>
            <w:tcW w:w="818" w:type="pct"/>
            <w:vAlign w:val="center"/>
          </w:tcPr>
          <w:p w14:paraId="77FEFA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罗山县</w:t>
            </w:r>
          </w:p>
        </w:tc>
        <w:tc>
          <w:tcPr>
            <w:tcW w:w="899" w:type="pct"/>
            <w:vAlign w:val="center"/>
          </w:tcPr>
          <w:p w14:paraId="0A4D54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p>
        </w:tc>
      </w:tr>
      <w:tr w14:paraId="7840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231187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17</w:t>
            </w:r>
          </w:p>
        </w:tc>
        <w:tc>
          <w:tcPr>
            <w:tcW w:w="2844" w:type="pct"/>
            <w:vAlign w:val="center"/>
          </w:tcPr>
          <w:p w14:paraId="4E5722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丽水街道曹堰水厂地下水井群水源地</w:t>
            </w:r>
          </w:p>
        </w:tc>
        <w:tc>
          <w:tcPr>
            <w:tcW w:w="818" w:type="pct"/>
            <w:vAlign w:val="center"/>
          </w:tcPr>
          <w:p w14:paraId="333DCA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罗山县</w:t>
            </w:r>
          </w:p>
        </w:tc>
        <w:tc>
          <w:tcPr>
            <w:tcW w:w="899" w:type="pct"/>
            <w:vAlign w:val="center"/>
          </w:tcPr>
          <w:p w14:paraId="1297A7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p>
        </w:tc>
      </w:tr>
      <w:tr w14:paraId="6959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15E54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18</w:t>
            </w:r>
          </w:p>
        </w:tc>
        <w:tc>
          <w:tcPr>
            <w:tcW w:w="2844" w:type="pct"/>
            <w:vAlign w:val="center"/>
          </w:tcPr>
          <w:p w14:paraId="0EE4A0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庙仙乡方集水厂地下水井群水源地</w:t>
            </w:r>
          </w:p>
        </w:tc>
        <w:tc>
          <w:tcPr>
            <w:tcW w:w="818" w:type="pct"/>
            <w:vAlign w:val="center"/>
          </w:tcPr>
          <w:p w14:paraId="072508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罗山县</w:t>
            </w:r>
          </w:p>
        </w:tc>
        <w:tc>
          <w:tcPr>
            <w:tcW w:w="899" w:type="pct"/>
            <w:vAlign w:val="center"/>
          </w:tcPr>
          <w:p w14:paraId="493C46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p>
        </w:tc>
      </w:tr>
      <w:tr w14:paraId="7E76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53B023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19</w:t>
            </w:r>
          </w:p>
        </w:tc>
        <w:tc>
          <w:tcPr>
            <w:tcW w:w="2844" w:type="pct"/>
            <w:vAlign w:val="center"/>
          </w:tcPr>
          <w:p w14:paraId="0902A4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尤店乡尤店村地下水井群水源地</w:t>
            </w:r>
          </w:p>
        </w:tc>
        <w:tc>
          <w:tcPr>
            <w:tcW w:w="818" w:type="pct"/>
            <w:vAlign w:val="center"/>
          </w:tcPr>
          <w:p w14:paraId="05BB8A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罗山县</w:t>
            </w:r>
          </w:p>
        </w:tc>
        <w:tc>
          <w:tcPr>
            <w:tcW w:w="899" w:type="pct"/>
            <w:vAlign w:val="center"/>
          </w:tcPr>
          <w:p w14:paraId="66BD8D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p>
        </w:tc>
      </w:tr>
      <w:tr w14:paraId="340B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088A43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20</w:t>
            </w:r>
          </w:p>
        </w:tc>
        <w:tc>
          <w:tcPr>
            <w:tcW w:w="2844" w:type="pct"/>
            <w:vAlign w:val="center"/>
          </w:tcPr>
          <w:p w14:paraId="3855CB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尤店乡钓鱼台村地下水井群水源地</w:t>
            </w:r>
          </w:p>
        </w:tc>
        <w:tc>
          <w:tcPr>
            <w:tcW w:w="818" w:type="pct"/>
            <w:vAlign w:val="center"/>
          </w:tcPr>
          <w:p w14:paraId="70F337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罗山县</w:t>
            </w:r>
          </w:p>
        </w:tc>
        <w:tc>
          <w:tcPr>
            <w:tcW w:w="899" w:type="pct"/>
            <w:vAlign w:val="center"/>
          </w:tcPr>
          <w:p w14:paraId="405D33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p>
        </w:tc>
      </w:tr>
      <w:tr w14:paraId="0C03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1EA0D0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21</w:t>
            </w:r>
          </w:p>
        </w:tc>
        <w:tc>
          <w:tcPr>
            <w:tcW w:w="2844" w:type="pct"/>
            <w:vAlign w:val="center"/>
          </w:tcPr>
          <w:p w14:paraId="5CF789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高店乡湖南水厂地下水井群水源地</w:t>
            </w:r>
          </w:p>
        </w:tc>
        <w:tc>
          <w:tcPr>
            <w:tcW w:w="818" w:type="pct"/>
            <w:vAlign w:val="center"/>
          </w:tcPr>
          <w:p w14:paraId="6D5320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罗山县</w:t>
            </w:r>
          </w:p>
        </w:tc>
        <w:tc>
          <w:tcPr>
            <w:tcW w:w="899" w:type="pct"/>
            <w:vAlign w:val="center"/>
          </w:tcPr>
          <w:p w14:paraId="3E6459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p>
        </w:tc>
      </w:tr>
      <w:tr w14:paraId="1515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7E20A6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22</w:t>
            </w:r>
          </w:p>
        </w:tc>
        <w:tc>
          <w:tcPr>
            <w:tcW w:w="2844" w:type="pct"/>
            <w:vAlign w:val="center"/>
          </w:tcPr>
          <w:p w14:paraId="475902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高店乡三合水厂地下水井群水源地</w:t>
            </w:r>
          </w:p>
        </w:tc>
        <w:tc>
          <w:tcPr>
            <w:tcW w:w="818" w:type="pct"/>
            <w:vAlign w:val="center"/>
          </w:tcPr>
          <w:p w14:paraId="3363E6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罗山县</w:t>
            </w:r>
          </w:p>
        </w:tc>
        <w:tc>
          <w:tcPr>
            <w:tcW w:w="899" w:type="pct"/>
            <w:vAlign w:val="center"/>
          </w:tcPr>
          <w:p w14:paraId="360E09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p>
        </w:tc>
      </w:tr>
      <w:tr w14:paraId="4C7A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09D545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23</w:t>
            </w:r>
          </w:p>
        </w:tc>
        <w:tc>
          <w:tcPr>
            <w:tcW w:w="2844" w:type="pct"/>
            <w:vAlign w:val="center"/>
          </w:tcPr>
          <w:p w14:paraId="7E0F75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周党镇闵大塝地下水型水源地</w:t>
            </w:r>
          </w:p>
        </w:tc>
        <w:tc>
          <w:tcPr>
            <w:tcW w:w="818" w:type="pct"/>
            <w:vAlign w:val="center"/>
          </w:tcPr>
          <w:p w14:paraId="5A273B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罗山县</w:t>
            </w:r>
          </w:p>
        </w:tc>
        <w:tc>
          <w:tcPr>
            <w:tcW w:w="899" w:type="pct"/>
            <w:vAlign w:val="center"/>
          </w:tcPr>
          <w:p w14:paraId="16424B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p>
        </w:tc>
      </w:tr>
      <w:tr w14:paraId="0F20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2BD1FA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24</w:t>
            </w:r>
          </w:p>
        </w:tc>
        <w:tc>
          <w:tcPr>
            <w:tcW w:w="2844" w:type="pct"/>
            <w:vAlign w:val="center"/>
          </w:tcPr>
          <w:p w14:paraId="58059B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莽张镇槐店村李湾地下水型水源地</w:t>
            </w:r>
          </w:p>
        </w:tc>
        <w:tc>
          <w:tcPr>
            <w:tcW w:w="818" w:type="pct"/>
            <w:vAlign w:val="center"/>
          </w:tcPr>
          <w:p w14:paraId="5DCD8E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罗山县</w:t>
            </w:r>
          </w:p>
        </w:tc>
        <w:tc>
          <w:tcPr>
            <w:tcW w:w="899" w:type="pct"/>
            <w:vAlign w:val="center"/>
          </w:tcPr>
          <w:p w14:paraId="188BA1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p>
        </w:tc>
      </w:tr>
      <w:tr w14:paraId="5434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EFD61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25</w:t>
            </w:r>
          </w:p>
        </w:tc>
        <w:tc>
          <w:tcPr>
            <w:tcW w:w="2844" w:type="pct"/>
            <w:vAlign w:val="center"/>
          </w:tcPr>
          <w:p w14:paraId="5960FF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光山县弦山街道地下水井</w:t>
            </w:r>
          </w:p>
        </w:tc>
        <w:tc>
          <w:tcPr>
            <w:tcW w:w="818" w:type="pct"/>
            <w:vAlign w:val="center"/>
          </w:tcPr>
          <w:p w14:paraId="47A70F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光山县</w:t>
            </w:r>
          </w:p>
        </w:tc>
        <w:tc>
          <w:tcPr>
            <w:tcW w:w="899" w:type="pct"/>
            <w:vAlign w:val="center"/>
          </w:tcPr>
          <w:p w14:paraId="5FE347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r>
              <w:rPr>
                <w:rFonts w:hint="eastAsia"/>
                <w:sz w:val="21"/>
                <w:szCs w:val="21"/>
                <w:lang w:val="en-US" w:eastAsia="zh-CN"/>
              </w:rPr>
              <w:t>（乡镇级）</w:t>
            </w:r>
          </w:p>
        </w:tc>
      </w:tr>
      <w:tr w14:paraId="49F2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570DB9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26</w:t>
            </w:r>
          </w:p>
        </w:tc>
        <w:tc>
          <w:tcPr>
            <w:tcW w:w="2844" w:type="pct"/>
            <w:vAlign w:val="center"/>
          </w:tcPr>
          <w:p w14:paraId="3297FA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光山县寨河镇杜岗村地下水井</w:t>
            </w:r>
          </w:p>
        </w:tc>
        <w:tc>
          <w:tcPr>
            <w:tcW w:w="818" w:type="pct"/>
            <w:vAlign w:val="center"/>
          </w:tcPr>
          <w:p w14:paraId="581618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光山县</w:t>
            </w:r>
          </w:p>
        </w:tc>
        <w:tc>
          <w:tcPr>
            <w:tcW w:w="899" w:type="pct"/>
            <w:vAlign w:val="center"/>
          </w:tcPr>
          <w:p w14:paraId="43B05F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r>
              <w:rPr>
                <w:rFonts w:hint="eastAsia"/>
                <w:sz w:val="21"/>
                <w:szCs w:val="21"/>
                <w:lang w:val="en-US" w:eastAsia="zh-CN"/>
              </w:rPr>
              <w:t>（乡镇级）</w:t>
            </w:r>
          </w:p>
        </w:tc>
      </w:tr>
      <w:tr w14:paraId="47A0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226CFB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27</w:t>
            </w:r>
          </w:p>
        </w:tc>
        <w:tc>
          <w:tcPr>
            <w:tcW w:w="2844" w:type="pct"/>
            <w:vAlign w:val="center"/>
          </w:tcPr>
          <w:p w14:paraId="5D14FD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光山县晏河乡付店村地下水井</w:t>
            </w:r>
          </w:p>
        </w:tc>
        <w:tc>
          <w:tcPr>
            <w:tcW w:w="818" w:type="pct"/>
            <w:vAlign w:val="center"/>
          </w:tcPr>
          <w:p w14:paraId="2F7260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光山县</w:t>
            </w:r>
          </w:p>
        </w:tc>
        <w:tc>
          <w:tcPr>
            <w:tcW w:w="899" w:type="pct"/>
            <w:vAlign w:val="center"/>
          </w:tcPr>
          <w:p w14:paraId="563B0C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r>
              <w:rPr>
                <w:rFonts w:hint="eastAsia"/>
                <w:sz w:val="21"/>
                <w:szCs w:val="21"/>
                <w:lang w:val="en-US" w:eastAsia="zh-CN"/>
              </w:rPr>
              <w:t>（乡镇级）</w:t>
            </w:r>
          </w:p>
        </w:tc>
      </w:tr>
      <w:tr w14:paraId="6023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09A094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28</w:t>
            </w:r>
          </w:p>
        </w:tc>
        <w:tc>
          <w:tcPr>
            <w:tcW w:w="2844" w:type="pct"/>
            <w:vAlign w:val="center"/>
          </w:tcPr>
          <w:p w14:paraId="5C28BE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光山县文殊乡梁棚村地下水井</w:t>
            </w:r>
          </w:p>
        </w:tc>
        <w:tc>
          <w:tcPr>
            <w:tcW w:w="818" w:type="pct"/>
            <w:vAlign w:val="center"/>
          </w:tcPr>
          <w:p w14:paraId="6107E4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color w:val="000000" w:themeColor="text1"/>
                <w:sz w:val="21"/>
                <w:szCs w:val="21"/>
                <w:lang w:val="en-US" w:eastAsia="zh-CN"/>
                <w14:textFill>
                  <w14:solidFill>
                    <w14:schemeClr w14:val="tx1"/>
                  </w14:solidFill>
                </w14:textFill>
              </w:rPr>
              <w:t>光山县</w:t>
            </w:r>
          </w:p>
        </w:tc>
        <w:tc>
          <w:tcPr>
            <w:tcW w:w="899" w:type="pct"/>
            <w:vAlign w:val="center"/>
          </w:tcPr>
          <w:p w14:paraId="403ADD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color w:val="000000" w:themeColor="text1"/>
                <w:sz w:val="21"/>
                <w:szCs w:val="21"/>
                <w:lang w:val="en-US" w:eastAsia="zh-CN"/>
                <w14:textFill>
                  <w14:solidFill>
                    <w14:schemeClr w14:val="tx1"/>
                  </w14:solidFill>
                </w14:textFill>
              </w:rPr>
              <w:t>千吨万人级</w:t>
            </w:r>
            <w:r>
              <w:rPr>
                <w:rFonts w:hint="eastAsia"/>
                <w:color w:val="000000" w:themeColor="text1"/>
                <w:sz w:val="21"/>
                <w:szCs w:val="21"/>
                <w:lang w:val="en-US" w:eastAsia="zh-CN"/>
                <w14:textFill>
                  <w14:solidFill>
                    <w14:schemeClr w14:val="tx1"/>
                  </w14:solidFill>
                </w14:textFill>
              </w:rPr>
              <w:t>（乡镇级）</w:t>
            </w:r>
          </w:p>
        </w:tc>
      </w:tr>
      <w:tr w14:paraId="5D65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67C906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29</w:t>
            </w:r>
          </w:p>
        </w:tc>
        <w:tc>
          <w:tcPr>
            <w:tcW w:w="2844" w:type="pct"/>
            <w:vAlign w:val="center"/>
          </w:tcPr>
          <w:p w14:paraId="3F7857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黎集镇北元村地下水型水源地</w:t>
            </w:r>
          </w:p>
        </w:tc>
        <w:tc>
          <w:tcPr>
            <w:tcW w:w="818" w:type="pct"/>
            <w:vAlign w:val="center"/>
          </w:tcPr>
          <w:p w14:paraId="6C5D5B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02138D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31F4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554EEE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30</w:t>
            </w:r>
          </w:p>
        </w:tc>
        <w:tc>
          <w:tcPr>
            <w:tcW w:w="2844" w:type="pct"/>
            <w:vAlign w:val="center"/>
          </w:tcPr>
          <w:p w14:paraId="369DDC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蒋集镇蒋集地下水型水源地</w:t>
            </w:r>
          </w:p>
        </w:tc>
        <w:tc>
          <w:tcPr>
            <w:tcW w:w="818" w:type="pct"/>
            <w:vAlign w:val="center"/>
          </w:tcPr>
          <w:p w14:paraId="41C3F0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7D81B7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63F6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7E11D3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31</w:t>
            </w:r>
          </w:p>
        </w:tc>
        <w:tc>
          <w:tcPr>
            <w:tcW w:w="2844" w:type="pct"/>
            <w:vAlign w:val="center"/>
          </w:tcPr>
          <w:p w14:paraId="73560E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蒋集镇荷塘村地下水型水源地</w:t>
            </w:r>
          </w:p>
        </w:tc>
        <w:tc>
          <w:tcPr>
            <w:tcW w:w="818" w:type="pct"/>
            <w:vAlign w:val="center"/>
          </w:tcPr>
          <w:p w14:paraId="46961A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46BCFE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6468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156EFA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32</w:t>
            </w:r>
          </w:p>
        </w:tc>
        <w:tc>
          <w:tcPr>
            <w:tcW w:w="2844" w:type="pct"/>
            <w:vAlign w:val="center"/>
          </w:tcPr>
          <w:p w14:paraId="0B2095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蒋集镇栗园村地下水型水源地</w:t>
            </w:r>
          </w:p>
        </w:tc>
        <w:tc>
          <w:tcPr>
            <w:tcW w:w="818" w:type="pct"/>
            <w:vAlign w:val="center"/>
          </w:tcPr>
          <w:p w14:paraId="112533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0DCD13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35FB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60AA3D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33</w:t>
            </w:r>
          </w:p>
        </w:tc>
        <w:tc>
          <w:tcPr>
            <w:tcW w:w="2844" w:type="pct"/>
            <w:vAlign w:val="center"/>
          </w:tcPr>
          <w:p w14:paraId="1C0DDD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往流镇六里村地下水型水源地</w:t>
            </w:r>
          </w:p>
        </w:tc>
        <w:tc>
          <w:tcPr>
            <w:tcW w:w="818" w:type="pct"/>
            <w:vAlign w:val="center"/>
          </w:tcPr>
          <w:p w14:paraId="324667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7CACBD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2926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5C80B6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34</w:t>
            </w:r>
          </w:p>
        </w:tc>
        <w:tc>
          <w:tcPr>
            <w:tcW w:w="2844" w:type="pct"/>
            <w:vAlign w:val="center"/>
          </w:tcPr>
          <w:p w14:paraId="19570B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往流镇往流地下水型水源地</w:t>
            </w:r>
          </w:p>
        </w:tc>
        <w:tc>
          <w:tcPr>
            <w:tcW w:w="818" w:type="pct"/>
            <w:vAlign w:val="center"/>
          </w:tcPr>
          <w:p w14:paraId="7398D8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3F1D7C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6BC9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6A51C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35</w:t>
            </w:r>
          </w:p>
        </w:tc>
        <w:tc>
          <w:tcPr>
            <w:tcW w:w="2844" w:type="pct"/>
            <w:vAlign w:val="center"/>
          </w:tcPr>
          <w:p w14:paraId="73D5A8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胡族铺镇杨店村地下水型水源地</w:t>
            </w:r>
          </w:p>
        </w:tc>
        <w:tc>
          <w:tcPr>
            <w:tcW w:w="818" w:type="pct"/>
            <w:vAlign w:val="center"/>
          </w:tcPr>
          <w:p w14:paraId="14B766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44F8AA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0BA5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113CDA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36</w:t>
            </w:r>
          </w:p>
        </w:tc>
        <w:tc>
          <w:tcPr>
            <w:tcW w:w="2844" w:type="pct"/>
            <w:vAlign w:val="center"/>
          </w:tcPr>
          <w:p w14:paraId="6E55AB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胡族铺镇金钟村地下水型水源地</w:t>
            </w:r>
          </w:p>
        </w:tc>
        <w:tc>
          <w:tcPr>
            <w:tcW w:w="818" w:type="pct"/>
            <w:vAlign w:val="center"/>
          </w:tcPr>
          <w:p w14:paraId="482293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69C938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2210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3F5BEE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37</w:t>
            </w:r>
          </w:p>
        </w:tc>
        <w:tc>
          <w:tcPr>
            <w:tcW w:w="2844" w:type="pct"/>
            <w:vAlign w:val="center"/>
          </w:tcPr>
          <w:p w14:paraId="5FB03D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胡族铺镇胡族铺地下水型水源地</w:t>
            </w:r>
          </w:p>
        </w:tc>
        <w:tc>
          <w:tcPr>
            <w:tcW w:w="818" w:type="pct"/>
            <w:vAlign w:val="center"/>
          </w:tcPr>
          <w:p w14:paraId="0BE75B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1A970D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4666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66B674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38</w:t>
            </w:r>
          </w:p>
        </w:tc>
        <w:tc>
          <w:tcPr>
            <w:tcW w:w="2844" w:type="pct"/>
            <w:vAlign w:val="center"/>
          </w:tcPr>
          <w:p w14:paraId="2A2729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三河尖镇三河尖地下水型水源地</w:t>
            </w:r>
          </w:p>
        </w:tc>
        <w:tc>
          <w:tcPr>
            <w:tcW w:w="818" w:type="pct"/>
            <w:vAlign w:val="center"/>
          </w:tcPr>
          <w:p w14:paraId="37A114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1A7C3B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14A3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7911A6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39</w:t>
            </w:r>
          </w:p>
        </w:tc>
        <w:tc>
          <w:tcPr>
            <w:tcW w:w="2844" w:type="pct"/>
            <w:vAlign w:val="center"/>
          </w:tcPr>
          <w:p w14:paraId="77C17F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三河尖镇万圩村地下水型水源地</w:t>
            </w:r>
          </w:p>
        </w:tc>
        <w:tc>
          <w:tcPr>
            <w:tcW w:w="818" w:type="pct"/>
            <w:vAlign w:val="center"/>
          </w:tcPr>
          <w:p w14:paraId="045CF4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1C247D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428A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22D17B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40</w:t>
            </w:r>
          </w:p>
        </w:tc>
        <w:tc>
          <w:tcPr>
            <w:tcW w:w="2844" w:type="pct"/>
            <w:vAlign w:val="center"/>
          </w:tcPr>
          <w:p w14:paraId="5E495A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张广庙镇陈家寺地下水型水源地</w:t>
            </w:r>
          </w:p>
        </w:tc>
        <w:tc>
          <w:tcPr>
            <w:tcW w:w="818" w:type="pct"/>
            <w:vAlign w:val="center"/>
          </w:tcPr>
          <w:p w14:paraId="646479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7C576C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671A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6EF759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41</w:t>
            </w:r>
          </w:p>
        </w:tc>
        <w:tc>
          <w:tcPr>
            <w:tcW w:w="2844" w:type="pct"/>
            <w:vAlign w:val="center"/>
          </w:tcPr>
          <w:p w14:paraId="241387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汪棚镇常岗村地下水型水源地</w:t>
            </w:r>
          </w:p>
        </w:tc>
        <w:tc>
          <w:tcPr>
            <w:tcW w:w="818" w:type="pct"/>
            <w:vAlign w:val="center"/>
          </w:tcPr>
          <w:p w14:paraId="18B11D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51927E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2875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21A78E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42</w:t>
            </w:r>
          </w:p>
        </w:tc>
        <w:tc>
          <w:tcPr>
            <w:tcW w:w="2844" w:type="pct"/>
            <w:vAlign w:val="center"/>
          </w:tcPr>
          <w:p w14:paraId="009085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汪棚镇汪棚地下水型水源地</w:t>
            </w:r>
          </w:p>
        </w:tc>
        <w:tc>
          <w:tcPr>
            <w:tcW w:w="818" w:type="pct"/>
            <w:vAlign w:val="center"/>
          </w:tcPr>
          <w:p w14:paraId="65EFDC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6E9C2C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1DBC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38AA51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43</w:t>
            </w:r>
          </w:p>
        </w:tc>
        <w:tc>
          <w:tcPr>
            <w:tcW w:w="2844" w:type="pct"/>
            <w:vAlign w:val="center"/>
          </w:tcPr>
          <w:p w14:paraId="7C37CF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分水亭镇分水亭地下水型水源地</w:t>
            </w:r>
          </w:p>
        </w:tc>
        <w:tc>
          <w:tcPr>
            <w:tcW w:w="818" w:type="pct"/>
            <w:vAlign w:val="center"/>
          </w:tcPr>
          <w:p w14:paraId="088B08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459CF5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3243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2F4C63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44</w:t>
            </w:r>
          </w:p>
        </w:tc>
        <w:tc>
          <w:tcPr>
            <w:tcW w:w="2844" w:type="pct"/>
            <w:vAlign w:val="center"/>
          </w:tcPr>
          <w:p w14:paraId="75E09B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分水亭镇石碑村地下水型水源地</w:t>
            </w:r>
          </w:p>
        </w:tc>
        <w:tc>
          <w:tcPr>
            <w:tcW w:w="818" w:type="pct"/>
            <w:vAlign w:val="center"/>
          </w:tcPr>
          <w:p w14:paraId="6AD79C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50E0E1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70C1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0FB943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45</w:t>
            </w:r>
          </w:p>
        </w:tc>
        <w:tc>
          <w:tcPr>
            <w:tcW w:w="2844" w:type="pct"/>
            <w:vAlign w:val="center"/>
          </w:tcPr>
          <w:p w14:paraId="5529E9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陈集镇臧集村地下水型水源地</w:t>
            </w:r>
          </w:p>
        </w:tc>
        <w:tc>
          <w:tcPr>
            <w:tcW w:w="818" w:type="pct"/>
            <w:vAlign w:val="center"/>
          </w:tcPr>
          <w:p w14:paraId="16DFBD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6CC31E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6B99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7739DE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46</w:t>
            </w:r>
          </w:p>
        </w:tc>
        <w:tc>
          <w:tcPr>
            <w:tcW w:w="2844" w:type="pct"/>
            <w:vAlign w:val="center"/>
          </w:tcPr>
          <w:p w14:paraId="7C21C6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陈集镇鲍店村地下水型水源地</w:t>
            </w:r>
          </w:p>
        </w:tc>
        <w:tc>
          <w:tcPr>
            <w:tcW w:w="818" w:type="pct"/>
            <w:vAlign w:val="center"/>
          </w:tcPr>
          <w:p w14:paraId="43B08C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4E9753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4AE5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58EA9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47</w:t>
            </w:r>
          </w:p>
        </w:tc>
        <w:tc>
          <w:tcPr>
            <w:tcW w:w="2844" w:type="pct"/>
            <w:vAlign w:val="center"/>
          </w:tcPr>
          <w:p w14:paraId="0289D4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陈集镇康店村地下水型水源地</w:t>
            </w:r>
          </w:p>
        </w:tc>
        <w:tc>
          <w:tcPr>
            <w:tcW w:w="818" w:type="pct"/>
            <w:vAlign w:val="center"/>
          </w:tcPr>
          <w:p w14:paraId="6C398E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79939D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2DED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238E60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48</w:t>
            </w:r>
          </w:p>
        </w:tc>
        <w:tc>
          <w:tcPr>
            <w:tcW w:w="2844" w:type="pct"/>
            <w:vAlign w:val="center"/>
          </w:tcPr>
          <w:p w14:paraId="15A488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泉河铺镇泉河铺地下水型水源地</w:t>
            </w:r>
          </w:p>
        </w:tc>
        <w:tc>
          <w:tcPr>
            <w:tcW w:w="818" w:type="pct"/>
            <w:vAlign w:val="center"/>
          </w:tcPr>
          <w:p w14:paraId="02BE0D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7E553D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5081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1D7971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49</w:t>
            </w:r>
          </w:p>
        </w:tc>
        <w:tc>
          <w:tcPr>
            <w:tcW w:w="2844" w:type="pct"/>
            <w:vAlign w:val="center"/>
          </w:tcPr>
          <w:p w14:paraId="47A0FD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李店镇李店地下水型水源地</w:t>
            </w:r>
          </w:p>
        </w:tc>
        <w:tc>
          <w:tcPr>
            <w:tcW w:w="818" w:type="pct"/>
            <w:vAlign w:val="center"/>
          </w:tcPr>
          <w:p w14:paraId="298314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1FEF06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144E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0A5E52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50</w:t>
            </w:r>
          </w:p>
        </w:tc>
        <w:tc>
          <w:tcPr>
            <w:tcW w:w="2844" w:type="pct"/>
            <w:vAlign w:val="center"/>
          </w:tcPr>
          <w:p w14:paraId="0AC27B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李店镇李店乡地下水型水源地</w:t>
            </w:r>
          </w:p>
        </w:tc>
        <w:tc>
          <w:tcPr>
            <w:tcW w:w="818" w:type="pct"/>
            <w:vAlign w:val="center"/>
          </w:tcPr>
          <w:p w14:paraId="659D4B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4ACBF2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6B6E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6B878D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51</w:t>
            </w:r>
          </w:p>
        </w:tc>
        <w:tc>
          <w:tcPr>
            <w:tcW w:w="2844" w:type="pct"/>
            <w:vAlign w:val="center"/>
          </w:tcPr>
          <w:p w14:paraId="173572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洪埠乡洪埠乡街区、过路庙村地下水型水源地</w:t>
            </w:r>
          </w:p>
        </w:tc>
        <w:tc>
          <w:tcPr>
            <w:tcW w:w="818" w:type="pct"/>
            <w:vAlign w:val="center"/>
          </w:tcPr>
          <w:p w14:paraId="776F65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582DB2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5657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6BE5B9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52</w:t>
            </w:r>
          </w:p>
        </w:tc>
        <w:tc>
          <w:tcPr>
            <w:tcW w:w="2844" w:type="pct"/>
            <w:vAlign w:val="center"/>
          </w:tcPr>
          <w:p w14:paraId="5F35CA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洪埠乡马埠村地下水型水源地</w:t>
            </w:r>
          </w:p>
        </w:tc>
        <w:tc>
          <w:tcPr>
            <w:tcW w:w="818" w:type="pct"/>
            <w:vAlign w:val="center"/>
          </w:tcPr>
          <w:p w14:paraId="74C3B6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4F2971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6AEF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34EA7C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53</w:t>
            </w:r>
          </w:p>
        </w:tc>
        <w:tc>
          <w:tcPr>
            <w:tcW w:w="2844" w:type="pct"/>
            <w:vAlign w:val="center"/>
          </w:tcPr>
          <w:p w14:paraId="108BF4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洪埠乡谷圩村地下水型水源地</w:t>
            </w:r>
          </w:p>
        </w:tc>
        <w:tc>
          <w:tcPr>
            <w:tcW w:w="818" w:type="pct"/>
            <w:vAlign w:val="center"/>
          </w:tcPr>
          <w:p w14:paraId="4D9385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22A2B6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0C60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6AF96841">
            <w:pPr>
              <w:keepNext/>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54</w:t>
            </w:r>
          </w:p>
        </w:tc>
        <w:tc>
          <w:tcPr>
            <w:tcW w:w="2844" w:type="pct"/>
            <w:vAlign w:val="center"/>
          </w:tcPr>
          <w:p w14:paraId="7134AC03">
            <w:pPr>
              <w:keepNext/>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杨集乡杨集村、街道、张庙、北店、祝棚地下水型水源地</w:t>
            </w:r>
          </w:p>
        </w:tc>
        <w:tc>
          <w:tcPr>
            <w:tcW w:w="818" w:type="pct"/>
            <w:vAlign w:val="center"/>
          </w:tcPr>
          <w:p w14:paraId="4803572D">
            <w:pPr>
              <w:keepNext/>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706EC7DE">
            <w:pPr>
              <w:keepNext/>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1940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245571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55</w:t>
            </w:r>
          </w:p>
        </w:tc>
        <w:tc>
          <w:tcPr>
            <w:tcW w:w="2844" w:type="pct"/>
            <w:vAlign w:val="center"/>
          </w:tcPr>
          <w:p w14:paraId="634B33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杨集乡余岗村地下水型水源地</w:t>
            </w:r>
          </w:p>
        </w:tc>
        <w:tc>
          <w:tcPr>
            <w:tcW w:w="818" w:type="pct"/>
            <w:vAlign w:val="center"/>
          </w:tcPr>
          <w:p w14:paraId="7173E3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100299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387B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2D8F8D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56</w:t>
            </w:r>
          </w:p>
        </w:tc>
        <w:tc>
          <w:tcPr>
            <w:tcW w:w="2844" w:type="pct"/>
            <w:vAlign w:val="center"/>
          </w:tcPr>
          <w:p w14:paraId="70487F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杨集乡张油坊村地下水型水源地</w:t>
            </w:r>
          </w:p>
        </w:tc>
        <w:tc>
          <w:tcPr>
            <w:tcW w:w="818" w:type="pct"/>
            <w:vAlign w:val="center"/>
          </w:tcPr>
          <w:p w14:paraId="7F9505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72F88D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26F1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5960FA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57</w:t>
            </w:r>
          </w:p>
        </w:tc>
        <w:tc>
          <w:tcPr>
            <w:tcW w:w="2844" w:type="pct"/>
            <w:vAlign w:val="center"/>
          </w:tcPr>
          <w:p w14:paraId="16AC5F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马堽集乡蔡店村地下水型水源地</w:t>
            </w:r>
          </w:p>
        </w:tc>
        <w:tc>
          <w:tcPr>
            <w:tcW w:w="818" w:type="pct"/>
            <w:vAlign w:val="center"/>
          </w:tcPr>
          <w:p w14:paraId="431A9D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47390E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7AEE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75B3A9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58</w:t>
            </w:r>
          </w:p>
        </w:tc>
        <w:tc>
          <w:tcPr>
            <w:tcW w:w="2844" w:type="pct"/>
            <w:vAlign w:val="center"/>
          </w:tcPr>
          <w:p w14:paraId="4B1C7E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草庙集乡吕岗村地下水型水源地</w:t>
            </w:r>
          </w:p>
        </w:tc>
        <w:tc>
          <w:tcPr>
            <w:tcW w:w="818" w:type="pct"/>
            <w:vAlign w:val="center"/>
          </w:tcPr>
          <w:p w14:paraId="261117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7653E3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30C1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22CF72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59</w:t>
            </w:r>
          </w:p>
        </w:tc>
        <w:tc>
          <w:tcPr>
            <w:tcW w:w="2844" w:type="pct"/>
            <w:vAlign w:val="center"/>
          </w:tcPr>
          <w:p w14:paraId="243E45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南大桥乡郑堂村地下水型水源地</w:t>
            </w:r>
          </w:p>
        </w:tc>
        <w:tc>
          <w:tcPr>
            <w:tcW w:w="818" w:type="pct"/>
            <w:vAlign w:val="center"/>
          </w:tcPr>
          <w:p w14:paraId="3BD4C9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6B794C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5637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533302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60</w:t>
            </w:r>
          </w:p>
        </w:tc>
        <w:tc>
          <w:tcPr>
            <w:tcW w:w="2844" w:type="pct"/>
            <w:vAlign w:val="center"/>
          </w:tcPr>
          <w:p w14:paraId="3A2D0A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南大桥乡南大桥地下水型水源地</w:t>
            </w:r>
          </w:p>
        </w:tc>
        <w:tc>
          <w:tcPr>
            <w:tcW w:w="818" w:type="pct"/>
            <w:vAlign w:val="center"/>
          </w:tcPr>
          <w:p w14:paraId="53F161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7928F0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1905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21A1EE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61</w:t>
            </w:r>
          </w:p>
        </w:tc>
        <w:tc>
          <w:tcPr>
            <w:tcW w:w="2844" w:type="pct"/>
            <w:vAlign w:val="center"/>
          </w:tcPr>
          <w:p w14:paraId="3D0F7F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徐集乡徐集地下水型水源地</w:t>
            </w:r>
          </w:p>
        </w:tc>
        <w:tc>
          <w:tcPr>
            <w:tcW w:w="818" w:type="pct"/>
            <w:vAlign w:val="center"/>
          </w:tcPr>
          <w:p w14:paraId="15EDEA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596CD0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2131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5AD485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62</w:t>
            </w:r>
          </w:p>
        </w:tc>
        <w:tc>
          <w:tcPr>
            <w:tcW w:w="2844" w:type="pct"/>
            <w:vAlign w:val="center"/>
          </w:tcPr>
          <w:p w14:paraId="743298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丰港乡童营村地下水型水源地</w:t>
            </w:r>
          </w:p>
        </w:tc>
        <w:tc>
          <w:tcPr>
            <w:tcW w:w="818" w:type="pct"/>
            <w:vAlign w:val="center"/>
          </w:tcPr>
          <w:p w14:paraId="6D4801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5B82F1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4BA8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13A8B5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63</w:t>
            </w:r>
          </w:p>
        </w:tc>
        <w:tc>
          <w:tcPr>
            <w:tcW w:w="2844" w:type="pct"/>
            <w:vAlign w:val="center"/>
          </w:tcPr>
          <w:p w14:paraId="79F6D3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丰港乡张集村地下水型水源地</w:t>
            </w:r>
          </w:p>
        </w:tc>
        <w:tc>
          <w:tcPr>
            <w:tcW w:w="818" w:type="pct"/>
            <w:vAlign w:val="center"/>
          </w:tcPr>
          <w:p w14:paraId="0C43CB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362C70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009F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5AE7D4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64</w:t>
            </w:r>
          </w:p>
        </w:tc>
        <w:tc>
          <w:tcPr>
            <w:tcW w:w="2844" w:type="pct"/>
            <w:vAlign w:val="center"/>
          </w:tcPr>
          <w:p w14:paraId="0E143C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丰港乡左圩村地下水型水源地</w:t>
            </w:r>
          </w:p>
        </w:tc>
        <w:tc>
          <w:tcPr>
            <w:tcW w:w="818" w:type="pct"/>
            <w:vAlign w:val="center"/>
          </w:tcPr>
          <w:p w14:paraId="385804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62B639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0568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2068CB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65</w:t>
            </w:r>
          </w:p>
        </w:tc>
        <w:tc>
          <w:tcPr>
            <w:tcW w:w="2844" w:type="pct"/>
            <w:vAlign w:val="center"/>
          </w:tcPr>
          <w:p w14:paraId="6F655F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柳树店乡柳树店地下水型水源地</w:t>
            </w:r>
          </w:p>
        </w:tc>
        <w:tc>
          <w:tcPr>
            <w:tcW w:w="818" w:type="pct"/>
            <w:vAlign w:val="center"/>
          </w:tcPr>
          <w:p w14:paraId="7DF94F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6C721D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089B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DB1CD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66</w:t>
            </w:r>
          </w:p>
        </w:tc>
        <w:tc>
          <w:tcPr>
            <w:tcW w:w="2844" w:type="pct"/>
            <w:vAlign w:val="center"/>
          </w:tcPr>
          <w:p w14:paraId="29038E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观堂乡观堂地下水型水源地</w:t>
            </w:r>
          </w:p>
        </w:tc>
        <w:tc>
          <w:tcPr>
            <w:tcW w:w="818" w:type="pct"/>
            <w:vAlign w:val="center"/>
          </w:tcPr>
          <w:p w14:paraId="0EA6B9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20C774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6D27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D884F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67</w:t>
            </w:r>
          </w:p>
        </w:tc>
        <w:tc>
          <w:tcPr>
            <w:tcW w:w="2844" w:type="pct"/>
            <w:vAlign w:val="center"/>
          </w:tcPr>
          <w:p w14:paraId="36F87E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番城街道仰庙村地下水型水源地</w:t>
            </w:r>
          </w:p>
        </w:tc>
        <w:tc>
          <w:tcPr>
            <w:tcW w:w="818" w:type="pct"/>
            <w:vAlign w:val="center"/>
          </w:tcPr>
          <w:p w14:paraId="6C9984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固始县</w:t>
            </w:r>
          </w:p>
        </w:tc>
        <w:tc>
          <w:tcPr>
            <w:tcW w:w="899" w:type="pct"/>
            <w:vAlign w:val="center"/>
          </w:tcPr>
          <w:p w14:paraId="47E893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千吨万人级</w:t>
            </w:r>
          </w:p>
        </w:tc>
      </w:tr>
      <w:tr w14:paraId="343D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17A99D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heme="minorBidi"/>
                <w:kern w:val="2"/>
                <w:sz w:val="21"/>
                <w:szCs w:val="21"/>
                <w:lang w:val="en-US" w:eastAsia="zh-CN" w:bidi="ar-SA"/>
              </w:rPr>
            </w:pPr>
            <w:r>
              <w:rPr>
                <w:rFonts w:hint="eastAsia" w:cstheme="minorBidi"/>
                <w:kern w:val="2"/>
                <w:sz w:val="21"/>
                <w:szCs w:val="21"/>
                <w:lang w:val="en-US" w:eastAsia="zh-CN" w:bidi="ar-SA"/>
              </w:rPr>
              <w:t>68</w:t>
            </w:r>
          </w:p>
        </w:tc>
        <w:tc>
          <w:tcPr>
            <w:tcW w:w="2844" w:type="pct"/>
            <w:vAlign w:val="center"/>
          </w:tcPr>
          <w:p w14:paraId="78C080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伞陂镇古塘地下水井群饮用水水源地</w:t>
            </w:r>
          </w:p>
        </w:tc>
        <w:tc>
          <w:tcPr>
            <w:tcW w:w="818" w:type="pct"/>
            <w:vAlign w:val="center"/>
          </w:tcPr>
          <w:p w14:paraId="744412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潢川县</w:t>
            </w:r>
          </w:p>
        </w:tc>
        <w:tc>
          <w:tcPr>
            <w:tcW w:w="899" w:type="pct"/>
            <w:vAlign w:val="center"/>
          </w:tcPr>
          <w:p w14:paraId="1DA2B1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default"/>
                <w:sz w:val="21"/>
                <w:szCs w:val="21"/>
                <w:lang w:val="en-US" w:eastAsia="zh-CN"/>
              </w:rPr>
              <w:t>千吨万人级</w:t>
            </w:r>
          </w:p>
        </w:tc>
      </w:tr>
      <w:tr w14:paraId="7AB8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627F3D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heme="minorBidi"/>
                <w:kern w:val="2"/>
                <w:sz w:val="21"/>
                <w:szCs w:val="21"/>
                <w:lang w:val="en-US" w:eastAsia="zh-CN" w:bidi="ar-SA"/>
              </w:rPr>
            </w:pPr>
            <w:r>
              <w:rPr>
                <w:rFonts w:hint="eastAsia" w:cstheme="minorBidi"/>
                <w:kern w:val="2"/>
                <w:sz w:val="21"/>
                <w:szCs w:val="21"/>
                <w:lang w:val="en-US" w:eastAsia="zh-CN" w:bidi="ar-SA"/>
              </w:rPr>
              <w:t>69</w:t>
            </w:r>
          </w:p>
        </w:tc>
        <w:tc>
          <w:tcPr>
            <w:tcW w:w="2844" w:type="pct"/>
            <w:vAlign w:val="center"/>
          </w:tcPr>
          <w:p w14:paraId="614497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傅店镇首集地下水型水源地</w:t>
            </w:r>
          </w:p>
        </w:tc>
        <w:tc>
          <w:tcPr>
            <w:tcW w:w="818" w:type="pct"/>
            <w:vAlign w:val="center"/>
          </w:tcPr>
          <w:p w14:paraId="61E78C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潢川县</w:t>
            </w:r>
          </w:p>
        </w:tc>
        <w:tc>
          <w:tcPr>
            <w:tcW w:w="899" w:type="pct"/>
            <w:vAlign w:val="center"/>
          </w:tcPr>
          <w:p w14:paraId="35D229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default"/>
                <w:color w:val="000000" w:themeColor="text1"/>
                <w:sz w:val="21"/>
                <w:szCs w:val="21"/>
                <w:lang w:val="en-US" w:eastAsia="zh-CN"/>
                <w14:textFill>
                  <w14:solidFill>
                    <w14:schemeClr w14:val="tx1"/>
                  </w14:solidFill>
                </w14:textFill>
              </w:rPr>
              <w:t>千吨万人级</w:t>
            </w:r>
            <w:r>
              <w:rPr>
                <w:rFonts w:hint="eastAsia"/>
                <w:color w:val="000000" w:themeColor="text1"/>
                <w:sz w:val="21"/>
                <w:szCs w:val="21"/>
                <w:lang w:val="en-US" w:eastAsia="zh-CN"/>
                <w14:textFill>
                  <w14:solidFill>
                    <w14:schemeClr w14:val="tx1"/>
                  </w14:solidFill>
                </w14:textFill>
              </w:rPr>
              <w:t>（乡镇级）</w:t>
            </w:r>
          </w:p>
        </w:tc>
      </w:tr>
      <w:tr w14:paraId="67E8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17458C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heme="minorBidi"/>
                <w:kern w:val="2"/>
                <w:sz w:val="21"/>
                <w:szCs w:val="21"/>
                <w:lang w:val="en-US" w:eastAsia="zh-CN" w:bidi="ar-SA"/>
              </w:rPr>
            </w:pPr>
            <w:r>
              <w:rPr>
                <w:rFonts w:hint="eastAsia" w:cstheme="minorBidi"/>
                <w:kern w:val="2"/>
                <w:sz w:val="21"/>
                <w:szCs w:val="21"/>
                <w:lang w:val="en-US" w:eastAsia="zh-CN" w:bidi="ar-SA"/>
              </w:rPr>
              <w:t>70</w:t>
            </w:r>
          </w:p>
        </w:tc>
        <w:tc>
          <w:tcPr>
            <w:tcW w:w="2844" w:type="pct"/>
            <w:vAlign w:val="center"/>
          </w:tcPr>
          <w:p w14:paraId="2704E8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付店镇里棚地下水饮用水水源地</w:t>
            </w:r>
          </w:p>
        </w:tc>
        <w:tc>
          <w:tcPr>
            <w:tcW w:w="818" w:type="pct"/>
            <w:vAlign w:val="center"/>
          </w:tcPr>
          <w:p w14:paraId="199358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潢川县</w:t>
            </w:r>
          </w:p>
        </w:tc>
        <w:tc>
          <w:tcPr>
            <w:tcW w:w="899" w:type="pct"/>
            <w:vAlign w:val="center"/>
          </w:tcPr>
          <w:p w14:paraId="6D6362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default"/>
                <w:sz w:val="21"/>
                <w:szCs w:val="21"/>
                <w:lang w:val="en-US" w:eastAsia="zh-CN"/>
              </w:rPr>
              <w:t>千吨万人级</w:t>
            </w:r>
          </w:p>
        </w:tc>
      </w:tr>
      <w:tr w14:paraId="4ED0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395D0A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heme="minorBidi"/>
                <w:kern w:val="2"/>
                <w:sz w:val="21"/>
                <w:szCs w:val="21"/>
                <w:lang w:val="en-US" w:eastAsia="zh-CN" w:bidi="ar-SA"/>
              </w:rPr>
            </w:pPr>
            <w:r>
              <w:rPr>
                <w:rFonts w:hint="eastAsia" w:cstheme="minorBidi"/>
                <w:kern w:val="2"/>
                <w:sz w:val="21"/>
                <w:szCs w:val="21"/>
                <w:lang w:val="en-US" w:eastAsia="zh-CN" w:bidi="ar-SA"/>
              </w:rPr>
              <w:t>71</w:t>
            </w:r>
          </w:p>
        </w:tc>
        <w:tc>
          <w:tcPr>
            <w:tcW w:w="2844" w:type="pct"/>
            <w:vAlign w:val="center"/>
          </w:tcPr>
          <w:p w14:paraId="3B76EC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踅孜镇淮南地下水井群饮用水水源地</w:t>
            </w:r>
          </w:p>
        </w:tc>
        <w:tc>
          <w:tcPr>
            <w:tcW w:w="818" w:type="pct"/>
            <w:vAlign w:val="center"/>
          </w:tcPr>
          <w:p w14:paraId="2D63C0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潢川县</w:t>
            </w:r>
          </w:p>
        </w:tc>
        <w:tc>
          <w:tcPr>
            <w:tcW w:w="899" w:type="pct"/>
            <w:vAlign w:val="center"/>
          </w:tcPr>
          <w:p w14:paraId="0176EB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default"/>
                <w:sz w:val="21"/>
                <w:szCs w:val="21"/>
                <w:lang w:val="en-US" w:eastAsia="zh-CN"/>
              </w:rPr>
              <w:t>千吨万人级</w:t>
            </w:r>
          </w:p>
        </w:tc>
      </w:tr>
      <w:tr w14:paraId="121F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8ECB7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heme="minorBidi"/>
                <w:kern w:val="2"/>
                <w:sz w:val="21"/>
                <w:szCs w:val="21"/>
                <w:lang w:val="en-US" w:eastAsia="zh-CN" w:bidi="ar-SA"/>
              </w:rPr>
            </w:pPr>
            <w:r>
              <w:rPr>
                <w:rFonts w:hint="eastAsia" w:cstheme="minorBidi"/>
                <w:kern w:val="2"/>
                <w:sz w:val="21"/>
                <w:szCs w:val="21"/>
                <w:lang w:val="en-US" w:eastAsia="zh-CN" w:bidi="ar-SA"/>
              </w:rPr>
              <w:t>72</w:t>
            </w:r>
          </w:p>
        </w:tc>
        <w:tc>
          <w:tcPr>
            <w:tcW w:w="2844" w:type="pct"/>
            <w:vAlign w:val="center"/>
          </w:tcPr>
          <w:p w14:paraId="1C0FFB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桃林铺镇桃林铺地下水井群饮用水水源地</w:t>
            </w:r>
          </w:p>
        </w:tc>
        <w:tc>
          <w:tcPr>
            <w:tcW w:w="818" w:type="pct"/>
            <w:vAlign w:val="center"/>
          </w:tcPr>
          <w:p w14:paraId="3881AD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潢川县</w:t>
            </w:r>
          </w:p>
        </w:tc>
        <w:tc>
          <w:tcPr>
            <w:tcW w:w="899" w:type="pct"/>
            <w:vAlign w:val="center"/>
          </w:tcPr>
          <w:p w14:paraId="6797CC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default"/>
                <w:sz w:val="21"/>
                <w:szCs w:val="21"/>
                <w:lang w:val="en-US" w:eastAsia="zh-CN"/>
              </w:rPr>
              <w:t>千吨万人级</w:t>
            </w:r>
          </w:p>
        </w:tc>
      </w:tr>
      <w:tr w14:paraId="3ADC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35C0A8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heme="minorBidi"/>
                <w:kern w:val="2"/>
                <w:sz w:val="21"/>
                <w:szCs w:val="21"/>
                <w:lang w:val="en-US" w:eastAsia="zh-CN" w:bidi="ar-SA"/>
              </w:rPr>
            </w:pPr>
            <w:r>
              <w:rPr>
                <w:rFonts w:hint="eastAsia" w:cstheme="minorBidi"/>
                <w:kern w:val="2"/>
                <w:sz w:val="21"/>
                <w:szCs w:val="21"/>
                <w:lang w:val="en-US" w:eastAsia="zh-CN" w:bidi="ar-SA"/>
              </w:rPr>
              <w:t>73</w:t>
            </w:r>
          </w:p>
        </w:tc>
        <w:tc>
          <w:tcPr>
            <w:tcW w:w="2844" w:type="pct"/>
            <w:vAlign w:val="center"/>
          </w:tcPr>
          <w:p w14:paraId="1D1F32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魏岗乡首集地下水型水源地</w:t>
            </w:r>
          </w:p>
        </w:tc>
        <w:tc>
          <w:tcPr>
            <w:tcW w:w="818" w:type="pct"/>
            <w:vAlign w:val="center"/>
          </w:tcPr>
          <w:p w14:paraId="028E7D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潢川县</w:t>
            </w:r>
          </w:p>
        </w:tc>
        <w:tc>
          <w:tcPr>
            <w:tcW w:w="899" w:type="pct"/>
            <w:vAlign w:val="center"/>
          </w:tcPr>
          <w:p w14:paraId="3549ED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default"/>
                <w:color w:val="000000" w:themeColor="text1"/>
                <w:sz w:val="21"/>
                <w:szCs w:val="21"/>
                <w:lang w:val="en-US" w:eastAsia="zh-CN"/>
                <w14:textFill>
                  <w14:solidFill>
                    <w14:schemeClr w14:val="tx1"/>
                  </w14:solidFill>
                </w14:textFill>
              </w:rPr>
              <w:t>千吨万人级</w:t>
            </w:r>
            <w:r>
              <w:rPr>
                <w:rFonts w:hint="eastAsia"/>
                <w:color w:val="000000" w:themeColor="text1"/>
                <w:sz w:val="21"/>
                <w:szCs w:val="21"/>
                <w:lang w:val="en-US" w:eastAsia="zh-CN"/>
                <w14:textFill>
                  <w14:solidFill>
                    <w14:schemeClr w14:val="tx1"/>
                  </w14:solidFill>
                </w14:textFill>
              </w:rPr>
              <w:t>（乡镇级）</w:t>
            </w:r>
          </w:p>
        </w:tc>
      </w:tr>
      <w:tr w14:paraId="41A4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6F990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heme="minorBidi"/>
                <w:kern w:val="2"/>
                <w:sz w:val="21"/>
                <w:szCs w:val="21"/>
                <w:lang w:val="en-US" w:eastAsia="zh-CN" w:bidi="ar-SA"/>
              </w:rPr>
            </w:pPr>
            <w:r>
              <w:rPr>
                <w:rFonts w:hint="eastAsia" w:cstheme="minorBidi"/>
                <w:kern w:val="2"/>
                <w:sz w:val="21"/>
                <w:szCs w:val="21"/>
                <w:lang w:val="en-US" w:eastAsia="zh-CN" w:bidi="ar-SA"/>
              </w:rPr>
              <w:t>74</w:t>
            </w:r>
          </w:p>
        </w:tc>
        <w:tc>
          <w:tcPr>
            <w:tcW w:w="2844" w:type="pct"/>
            <w:vAlign w:val="center"/>
          </w:tcPr>
          <w:p w14:paraId="7D3843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魏岗乡邬桥地下水井群饮用水水源地</w:t>
            </w:r>
          </w:p>
        </w:tc>
        <w:tc>
          <w:tcPr>
            <w:tcW w:w="818" w:type="pct"/>
            <w:vAlign w:val="center"/>
          </w:tcPr>
          <w:p w14:paraId="4B3982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潢川县</w:t>
            </w:r>
          </w:p>
        </w:tc>
        <w:tc>
          <w:tcPr>
            <w:tcW w:w="899" w:type="pct"/>
            <w:vAlign w:val="center"/>
          </w:tcPr>
          <w:p w14:paraId="11C100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default"/>
                <w:sz w:val="21"/>
                <w:szCs w:val="21"/>
                <w:lang w:val="en-US" w:eastAsia="zh-CN"/>
              </w:rPr>
              <w:t>千吨万人级</w:t>
            </w:r>
          </w:p>
        </w:tc>
      </w:tr>
      <w:tr w14:paraId="76EA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71DBB1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heme="minorBidi"/>
                <w:kern w:val="2"/>
                <w:sz w:val="21"/>
                <w:szCs w:val="21"/>
                <w:lang w:val="en-US" w:eastAsia="zh-CN" w:bidi="ar-SA"/>
              </w:rPr>
            </w:pPr>
            <w:r>
              <w:rPr>
                <w:rFonts w:hint="eastAsia" w:cstheme="minorBidi"/>
                <w:kern w:val="2"/>
                <w:sz w:val="21"/>
                <w:szCs w:val="21"/>
                <w:lang w:val="en-US" w:eastAsia="zh-CN" w:bidi="ar-SA"/>
              </w:rPr>
              <w:t>75</w:t>
            </w:r>
          </w:p>
        </w:tc>
        <w:tc>
          <w:tcPr>
            <w:tcW w:w="2844" w:type="pct"/>
            <w:vAlign w:val="center"/>
          </w:tcPr>
          <w:p w14:paraId="533D29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来龙乡时大营地下水井群饮用水水源地</w:t>
            </w:r>
          </w:p>
        </w:tc>
        <w:tc>
          <w:tcPr>
            <w:tcW w:w="818" w:type="pct"/>
            <w:vAlign w:val="center"/>
          </w:tcPr>
          <w:p w14:paraId="38F90A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潢川县</w:t>
            </w:r>
          </w:p>
        </w:tc>
        <w:tc>
          <w:tcPr>
            <w:tcW w:w="899" w:type="pct"/>
            <w:vAlign w:val="center"/>
          </w:tcPr>
          <w:p w14:paraId="19AA14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default"/>
                <w:sz w:val="21"/>
                <w:szCs w:val="21"/>
                <w:lang w:val="en-US" w:eastAsia="zh-CN"/>
              </w:rPr>
              <w:t>千吨万人级</w:t>
            </w:r>
          </w:p>
        </w:tc>
      </w:tr>
      <w:tr w14:paraId="10E1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549700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heme="minorBidi"/>
                <w:kern w:val="2"/>
                <w:sz w:val="21"/>
                <w:szCs w:val="21"/>
                <w:lang w:val="en-US" w:eastAsia="zh-CN" w:bidi="ar-SA"/>
              </w:rPr>
            </w:pPr>
            <w:r>
              <w:rPr>
                <w:rFonts w:hint="eastAsia" w:cstheme="minorBidi"/>
                <w:kern w:val="2"/>
                <w:sz w:val="21"/>
                <w:szCs w:val="21"/>
                <w:lang w:val="en-US" w:eastAsia="zh-CN" w:bidi="ar-SA"/>
              </w:rPr>
              <w:t>76</w:t>
            </w:r>
          </w:p>
        </w:tc>
        <w:tc>
          <w:tcPr>
            <w:tcW w:w="2844" w:type="pct"/>
            <w:vAlign w:val="center"/>
          </w:tcPr>
          <w:p w14:paraId="33E794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隆古乡谢围孜地下水饮用水水源地</w:t>
            </w:r>
          </w:p>
        </w:tc>
        <w:tc>
          <w:tcPr>
            <w:tcW w:w="818" w:type="pct"/>
            <w:vAlign w:val="center"/>
          </w:tcPr>
          <w:p w14:paraId="6EC311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潢川县</w:t>
            </w:r>
          </w:p>
        </w:tc>
        <w:tc>
          <w:tcPr>
            <w:tcW w:w="899" w:type="pct"/>
            <w:vAlign w:val="center"/>
          </w:tcPr>
          <w:p w14:paraId="5D7C23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default"/>
                <w:sz w:val="21"/>
                <w:szCs w:val="21"/>
                <w:lang w:val="en-US" w:eastAsia="zh-CN"/>
              </w:rPr>
              <w:t>千吨万人级</w:t>
            </w:r>
          </w:p>
        </w:tc>
      </w:tr>
      <w:tr w14:paraId="69A2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0FFFA2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heme="minorBidi"/>
                <w:kern w:val="2"/>
                <w:sz w:val="21"/>
                <w:szCs w:val="21"/>
                <w:lang w:val="en-US" w:eastAsia="zh-CN" w:bidi="ar-SA"/>
              </w:rPr>
            </w:pPr>
            <w:r>
              <w:rPr>
                <w:rFonts w:hint="eastAsia" w:cstheme="minorBidi"/>
                <w:kern w:val="2"/>
                <w:sz w:val="21"/>
                <w:szCs w:val="21"/>
                <w:lang w:val="en-US" w:eastAsia="zh-CN" w:bidi="ar-SA"/>
              </w:rPr>
              <w:t>77</w:t>
            </w:r>
          </w:p>
        </w:tc>
        <w:tc>
          <w:tcPr>
            <w:tcW w:w="2844" w:type="pct"/>
            <w:vAlign w:val="center"/>
          </w:tcPr>
          <w:p w14:paraId="4EB6A3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谈店乡碾盘山水库饮用水水源地</w:t>
            </w:r>
          </w:p>
        </w:tc>
        <w:tc>
          <w:tcPr>
            <w:tcW w:w="818" w:type="pct"/>
            <w:vAlign w:val="center"/>
          </w:tcPr>
          <w:p w14:paraId="5A2AA9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潢川县</w:t>
            </w:r>
          </w:p>
        </w:tc>
        <w:tc>
          <w:tcPr>
            <w:tcW w:w="899" w:type="pct"/>
            <w:vAlign w:val="center"/>
          </w:tcPr>
          <w:p w14:paraId="27904A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default"/>
                <w:sz w:val="21"/>
                <w:szCs w:val="21"/>
                <w:lang w:val="en-US" w:eastAsia="zh-CN"/>
              </w:rPr>
              <w:t>千吨万人级</w:t>
            </w:r>
          </w:p>
        </w:tc>
      </w:tr>
      <w:tr w14:paraId="1B62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58355C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78</w:t>
            </w:r>
          </w:p>
        </w:tc>
        <w:tc>
          <w:tcPr>
            <w:tcW w:w="4847" w:type="dxa"/>
            <w:vAlign w:val="center"/>
          </w:tcPr>
          <w:p w14:paraId="6A21E4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刘湾水厂地下水饮用水水源地</w:t>
            </w:r>
          </w:p>
        </w:tc>
        <w:tc>
          <w:tcPr>
            <w:tcW w:w="818" w:type="pct"/>
            <w:vAlign w:val="center"/>
          </w:tcPr>
          <w:p w14:paraId="2433B7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514CF1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4543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51D02F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79</w:t>
            </w:r>
          </w:p>
        </w:tc>
        <w:tc>
          <w:tcPr>
            <w:tcW w:w="4847" w:type="dxa"/>
            <w:vAlign w:val="center"/>
          </w:tcPr>
          <w:p w14:paraId="66A905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洪河湾水厂地下水饮用水水源地</w:t>
            </w:r>
          </w:p>
        </w:tc>
        <w:tc>
          <w:tcPr>
            <w:tcW w:w="818" w:type="pct"/>
            <w:vAlign w:val="center"/>
          </w:tcPr>
          <w:p w14:paraId="0D2FA3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0E1F8B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5281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1CE62A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80</w:t>
            </w:r>
          </w:p>
        </w:tc>
        <w:tc>
          <w:tcPr>
            <w:tcW w:w="4847" w:type="dxa"/>
            <w:vAlign w:val="center"/>
          </w:tcPr>
          <w:p w14:paraId="173B5D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淮滨县马集镇地下水井群（马集水厂）</w:t>
            </w:r>
          </w:p>
        </w:tc>
        <w:tc>
          <w:tcPr>
            <w:tcW w:w="818" w:type="pct"/>
            <w:vAlign w:val="center"/>
          </w:tcPr>
          <w:p w14:paraId="695314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521B7F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6C8E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6FA030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81</w:t>
            </w:r>
          </w:p>
        </w:tc>
        <w:tc>
          <w:tcPr>
            <w:tcW w:w="4847" w:type="dxa"/>
            <w:vAlign w:val="center"/>
          </w:tcPr>
          <w:p w14:paraId="0640D3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淮滨县防胡镇地下水井（防胡水厂）</w:t>
            </w:r>
          </w:p>
        </w:tc>
        <w:tc>
          <w:tcPr>
            <w:tcW w:w="818" w:type="pct"/>
            <w:vAlign w:val="center"/>
          </w:tcPr>
          <w:p w14:paraId="687B94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052AD2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0351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3C92D9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82</w:t>
            </w:r>
          </w:p>
        </w:tc>
        <w:tc>
          <w:tcPr>
            <w:tcW w:w="4847" w:type="dxa"/>
            <w:vAlign w:val="center"/>
          </w:tcPr>
          <w:p w14:paraId="24A03B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高林供水站地下水饮用水水源地</w:t>
            </w:r>
          </w:p>
        </w:tc>
        <w:tc>
          <w:tcPr>
            <w:tcW w:w="818" w:type="pct"/>
            <w:vAlign w:val="center"/>
          </w:tcPr>
          <w:p w14:paraId="5E1E8E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16C4EE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261C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6D0833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83</w:t>
            </w:r>
          </w:p>
        </w:tc>
        <w:tc>
          <w:tcPr>
            <w:tcW w:w="4847" w:type="dxa"/>
            <w:vAlign w:val="center"/>
          </w:tcPr>
          <w:p w14:paraId="4AFB8F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傅庙水厂地下水饮用水水源地</w:t>
            </w:r>
          </w:p>
        </w:tc>
        <w:tc>
          <w:tcPr>
            <w:tcW w:w="818" w:type="pct"/>
            <w:vAlign w:val="center"/>
          </w:tcPr>
          <w:p w14:paraId="2B8116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69B66E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70B0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2C99F8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84</w:t>
            </w:r>
          </w:p>
        </w:tc>
        <w:tc>
          <w:tcPr>
            <w:tcW w:w="4847" w:type="dxa"/>
            <w:vAlign w:val="center"/>
          </w:tcPr>
          <w:p w14:paraId="104FC9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孙庄供水站地下水饮用水水源地</w:t>
            </w:r>
          </w:p>
        </w:tc>
        <w:tc>
          <w:tcPr>
            <w:tcW w:w="818" w:type="pct"/>
            <w:vAlign w:val="center"/>
          </w:tcPr>
          <w:p w14:paraId="08317F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7B9678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28D9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6171CB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85</w:t>
            </w:r>
          </w:p>
        </w:tc>
        <w:tc>
          <w:tcPr>
            <w:tcW w:w="4847" w:type="dxa"/>
            <w:vAlign w:val="center"/>
          </w:tcPr>
          <w:p w14:paraId="0168CC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杨集水厂地下水饮用水水源地</w:t>
            </w:r>
          </w:p>
        </w:tc>
        <w:tc>
          <w:tcPr>
            <w:tcW w:w="818" w:type="pct"/>
            <w:vAlign w:val="center"/>
          </w:tcPr>
          <w:p w14:paraId="2E00C1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08F9B1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4C6C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196097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86</w:t>
            </w:r>
          </w:p>
        </w:tc>
        <w:tc>
          <w:tcPr>
            <w:tcW w:w="4847" w:type="dxa"/>
            <w:vAlign w:val="center"/>
          </w:tcPr>
          <w:p w14:paraId="5AF05B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淮滨县期思镇地下水井群（高庄供水站）</w:t>
            </w:r>
          </w:p>
        </w:tc>
        <w:tc>
          <w:tcPr>
            <w:tcW w:w="818" w:type="pct"/>
            <w:vAlign w:val="center"/>
          </w:tcPr>
          <w:p w14:paraId="6FFC1E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0ED755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4976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351651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87</w:t>
            </w:r>
          </w:p>
        </w:tc>
        <w:tc>
          <w:tcPr>
            <w:tcW w:w="4847" w:type="dxa"/>
            <w:vAlign w:val="center"/>
          </w:tcPr>
          <w:p w14:paraId="498113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曹围水厂地下水饮用水水源地</w:t>
            </w:r>
          </w:p>
        </w:tc>
        <w:tc>
          <w:tcPr>
            <w:tcW w:w="818" w:type="pct"/>
            <w:vAlign w:val="center"/>
          </w:tcPr>
          <w:p w14:paraId="7620B5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64D0E1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4BA8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3DFA28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88</w:t>
            </w:r>
          </w:p>
        </w:tc>
        <w:tc>
          <w:tcPr>
            <w:tcW w:w="4847" w:type="dxa"/>
            <w:vAlign w:val="center"/>
          </w:tcPr>
          <w:p w14:paraId="58C703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淮滨县赵集镇地下水井（赵集水厂）</w:t>
            </w:r>
          </w:p>
        </w:tc>
        <w:tc>
          <w:tcPr>
            <w:tcW w:w="818" w:type="pct"/>
            <w:vAlign w:val="center"/>
          </w:tcPr>
          <w:p w14:paraId="1F17C3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624F01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7E1F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574335D9">
            <w:pPr>
              <w:keepNext/>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89</w:t>
            </w:r>
          </w:p>
        </w:tc>
        <w:tc>
          <w:tcPr>
            <w:tcW w:w="4847" w:type="dxa"/>
            <w:vAlign w:val="center"/>
          </w:tcPr>
          <w:p w14:paraId="4D19D9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台头水厂地下水饮用水水源地</w:t>
            </w:r>
          </w:p>
        </w:tc>
        <w:tc>
          <w:tcPr>
            <w:tcW w:w="818" w:type="pct"/>
            <w:vAlign w:val="center"/>
          </w:tcPr>
          <w:p w14:paraId="292D5E12">
            <w:pPr>
              <w:keepNext/>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67372C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5B7B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353E81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90</w:t>
            </w:r>
          </w:p>
        </w:tc>
        <w:tc>
          <w:tcPr>
            <w:tcW w:w="4847" w:type="dxa"/>
            <w:vAlign w:val="center"/>
          </w:tcPr>
          <w:p w14:paraId="50039F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浅孜水厂地下水饮用水水源地</w:t>
            </w:r>
          </w:p>
        </w:tc>
        <w:tc>
          <w:tcPr>
            <w:tcW w:w="818" w:type="pct"/>
            <w:vAlign w:val="center"/>
          </w:tcPr>
          <w:p w14:paraId="036355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761D83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1EB4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0A40BE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91</w:t>
            </w:r>
          </w:p>
        </w:tc>
        <w:tc>
          <w:tcPr>
            <w:tcW w:w="4847" w:type="dxa"/>
            <w:vAlign w:val="center"/>
          </w:tcPr>
          <w:p w14:paraId="09259E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王岗水厂地下水饮用水水源地</w:t>
            </w:r>
          </w:p>
        </w:tc>
        <w:tc>
          <w:tcPr>
            <w:tcW w:w="818" w:type="pct"/>
            <w:vAlign w:val="center"/>
          </w:tcPr>
          <w:p w14:paraId="466B23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1D0167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755D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752C8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92</w:t>
            </w:r>
          </w:p>
        </w:tc>
        <w:tc>
          <w:tcPr>
            <w:tcW w:w="4847" w:type="dxa"/>
            <w:vAlign w:val="center"/>
          </w:tcPr>
          <w:p w14:paraId="060A2F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固城水厂地下水饮用水水源地</w:t>
            </w:r>
          </w:p>
        </w:tc>
        <w:tc>
          <w:tcPr>
            <w:tcW w:w="818" w:type="pct"/>
            <w:vAlign w:val="center"/>
          </w:tcPr>
          <w:p w14:paraId="5BE909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6CB5D0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0EFB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D25B8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93</w:t>
            </w:r>
          </w:p>
        </w:tc>
        <w:tc>
          <w:tcPr>
            <w:tcW w:w="4847" w:type="dxa"/>
            <w:vAlign w:val="center"/>
          </w:tcPr>
          <w:p w14:paraId="5773A9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黄岗水厂地下水饮用水水源地</w:t>
            </w:r>
          </w:p>
        </w:tc>
        <w:tc>
          <w:tcPr>
            <w:tcW w:w="818" w:type="pct"/>
            <w:vAlign w:val="center"/>
          </w:tcPr>
          <w:p w14:paraId="647C25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59EC52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1D96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0390C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94</w:t>
            </w:r>
          </w:p>
        </w:tc>
        <w:tc>
          <w:tcPr>
            <w:tcW w:w="4847" w:type="dxa"/>
            <w:vAlign w:val="center"/>
          </w:tcPr>
          <w:p w14:paraId="399953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张门集水厂地下水饮用水水源地</w:t>
            </w:r>
          </w:p>
        </w:tc>
        <w:tc>
          <w:tcPr>
            <w:tcW w:w="818" w:type="pct"/>
            <w:vAlign w:val="center"/>
          </w:tcPr>
          <w:p w14:paraId="10AED2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6A8F27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28BD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25FB09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95</w:t>
            </w:r>
          </w:p>
        </w:tc>
        <w:tc>
          <w:tcPr>
            <w:tcW w:w="4847" w:type="dxa"/>
            <w:vAlign w:val="center"/>
          </w:tcPr>
          <w:p w14:paraId="4C59A1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三空桥水厂地下水饮用水水源地</w:t>
            </w:r>
          </w:p>
        </w:tc>
        <w:tc>
          <w:tcPr>
            <w:tcW w:w="818" w:type="pct"/>
            <w:vAlign w:val="center"/>
          </w:tcPr>
          <w:p w14:paraId="27CF65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24A1F2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7444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62219F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96</w:t>
            </w:r>
          </w:p>
        </w:tc>
        <w:tc>
          <w:tcPr>
            <w:tcW w:w="4847" w:type="dxa"/>
            <w:vAlign w:val="center"/>
          </w:tcPr>
          <w:p w14:paraId="3313F8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马楼供水站地下水饮用水水源地</w:t>
            </w:r>
          </w:p>
        </w:tc>
        <w:tc>
          <w:tcPr>
            <w:tcW w:w="818" w:type="pct"/>
            <w:vAlign w:val="center"/>
          </w:tcPr>
          <w:p w14:paraId="287D3B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03DF32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3EE7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63CDDB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97</w:t>
            </w:r>
          </w:p>
        </w:tc>
        <w:tc>
          <w:tcPr>
            <w:tcW w:w="4847" w:type="dxa"/>
            <w:vAlign w:val="center"/>
          </w:tcPr>
          <w:p w14:paraId="52F89E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淮滨县邓湾乡地下水井（邓湾水厂）</w:t>
            </w:r>
          </w:p>
        </w:tc>
        <w:tc>
          <w:tcPr>
            <w:tcW w:w="818" w:type="pct"/>
            <w:vAlign w:val="center"/>
          </w:tcPr>
          <w:p w14:paraId="4C2DBC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6CDEA1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5A83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F2899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98</w:t>
            </w:r>
          </w:p>
        </w:tc>
        <w:tc>
          <w:tcPr>
            <w:tcW w:w="4847" w:type="dxa"/>
            <w:vAlign w:val="center"/>
          </w:tcPr>
          <w:p w14:paraId="2E4570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长沟供水站地下水饮用水水源地</w:t>
            </w:r>
          </w:p>
        </w:tc>
        <w:tc>
          <w:tcPr>
            <w:tcW w:w="818" w:type="pct"/>
            <w:vAlign w:val="center"/>
          </w:tcPr>
          <w:p w14:paraId="7C297E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48D125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0A03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2CEE7D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99</w:t>
            </w:r>
          </w:p>
        </w:tc>
        <w:tc>
          <w:tcPr>
            <w:tcW w:w="4847" w:type="dxa"/>
            <w:vAlign w:val="center"/>
          </w:tcPr>
          <w:p w14:paraId="591906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刘桥水厂地下水饮用水水源地</w:t>
            </w:r>
          </w:p>
        </w:tc>
        <w:tc>
          <w:tcPr>
            <w:tcW w:w="818" w:type="pct"/>
            <w:vAlign w:val="center"/>
          </w:tcPr>
          <w:p w14:paraId="3E7661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52F877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4B59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51E26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100</w:t>
            </w:r>
          </w:p>
        </w:tc>
        <w:tc>
          <w:tcPr>
            <w:tcW w:w="4847" w:type="dxa"/>
            <w:vAlign w:val="center"/>
          </w:tcPr>
          <w:p w14:paraId="19FD9D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周庄水厂地下水饮用水水源地</w:t>
            </w:r>
          </w:p>
        </w:tc>
        <w:tc>
          <w:tcPr>
            <w:tcW w:w="818" w:type="pct"/>
            <w:vAlign w:val="center"/>
          </w:tcPr>
          <w:p w14:paraId="033820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0A5EB1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0BFD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0E4EB6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101</w:t>
            </w:r>
          </w:p>
        </w:tc>
        <w:tc>
          <w:tcPr>
            <w:tcW w:w="4847" w:type="dxa"/>
            <w:vAlign w:val="center"/>
          </w:tcPr>
          <w:p w14:paraId="623FF7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芦集水厂地下水饮用水水源地</w:t>
            </w:r>
          </w:p>
        </w:tc>
        <w:tc>
          <w:tcPr>
            <w:tcW w:w="818" w:type="pct"/>
            <w:vAlign w:val="center"/>
          </w:tcPr>
          <w:p w14:paraId="65FA05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176B41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0E4A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0327D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102</w:t>
            </w:r>
          </w:p>
        </w:tc>
        <w:tc>
          <w:tcPr>
            <w:tcW w:w="4847" w:type="dxa"/>
            <w:vAlign w:val="center"/>
          </w:tcPr>
          <w:p w14:paraId="3FB3F1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淮滨县芦集乡地下水井群</w:t>
            </w:r>
          </w:p>
          <w:p w14:paraId="37105F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（王家空水厂地下饮用水水源地）</w:t>
            </w:r>
          </w:p>
        </w:tc>
        <w:tc>
          <w:tcPr>
            <w:tcW w:w="818" w:type="pct"/>
            <w:vAlign w:val="center"/>
          </w:tcPr>
          <w:p w14:paraId="471FB3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7C20E4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4F54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22E3C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103</w:t>
            </w:r>
          </w:p>
        </w:tc>
        <w:tc>
          <w:tcPr>
            <w:tcW w:w="4847" w:type="dxa"/>
            <w:vAlign w:val="center"/>
          </w:tcPr>
          <w:p w14:paraId="1CB32B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大王庄水厂地下水饮用水水源地</w:t>
            </w:r>
          </w:p>
        </w:tc>
        <w:tc>
          <w:tcPr>
            <w:tcW w:w="818" w:type="pct"/>
            <w:vAlign w:val="center"/>
          </w:tcPr>
          <w:p w14:paraId="5133B4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1533" w:type="dxa"/>
            <w:vAlign w:val="center"/>
          </w:tcPr>
          <w:p w14:paraId="2F94BD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default"/>
                <w:sz w:val="21"/>
                <w:szCs w:val="21"/>
                <w:lang w:val="en-US" w:eastAsia="zh-CN"/>
              </w:rPr>
              <w:t>千吨万人级</w:t>
            </w:r>
            <w:r>
              <w:rPr>
                <w:rFonts w:hint="eastAsia"/>
                <w:sz w:val="21"/>
                <w:szCs w:val="21"/>
                <w:lang w:val="en-US" w:eastAsia="zh-CN"/>
              </w:rPr>
              <w:t>（乡镇级）</w:t>
            </w:r>
          </w:p>
        </w:tc>
      </w:tr>
      <w:tr w14:paraId="773B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5431DE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cstheme="minorBidi"/>
                <w:kern w:val="2"/>
                <w:sz w:val="21"/>
                <w:szCs w:val="21"/>
                <w:lang w:val="en-US" w:eastAsia="zh-CN" w:bidi="ar-SA"/>
              </w:rPr>
              <w:t>104</w:t>
            </w:r>
          </w:p>
        </w:tc>
        <w:tc>
          <w:tcPr>
            <w:tcW w:w="4847" w:type="dxa"/>
            <w:vAlign w:val="center"/>
          </w:tcPr>
          <w:p w14:paraId="0C6CD7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淮滨县自来水厂地下水井群</w:t>
            </w:r>
          </w:p>
        </w:tc>
        <w:tc>
          <w:tcPr>
            <w:tcW w:w="818" w:type="pct"/>
            <w:vAlign w:val="center"/>
          </w:tcPr>
          <w:p w14:paraId="49BC97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imes New Roman" w:cstheme="minorBidi"/>
                <w:kern w:val="2"/>
                <w:sz w:val="21"/>
                <w:szCs w:val="21"/>
                <w:lang w:val="en-US" w:eastAsia="zh-CN" w:bidi="ar-SA"/>
              </w:rPr>
            </w:pPr>
            <w:r>
              <w:rPr>
                <w:rFonts w:hint="eastAsia"/>
                <w:sz w:val="21"/>
                <w:szCs w:val="21"/>
                <w:lang w:val="en-US" w:eastAsia="zh-CN"/>
              </w:rPr>
              <w:t>淮滨县</w:t>
            </w:r>
          </w:p>
        </w:tc>
        <w:tc>
          <w:tcPr>
            <w:tcW w:w="899" w:type="pct"/>
            <w:vAlign w:val="center"/>
          </w:tcPr>
          <w:p w14:paraId="157123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heme="minorBidi"/>
                <w:kern w:val="2"/>
                <w:sz w:val="21"/>
                <w:szCs w:val="21"/>
                <w:lang w:val="en-US" w:eastAsia="zh-CN" w:bidi="ar-SA"/>
              </w:rPr>
            </w:pPr>
            <w:r>
              <w:rPr>
                <w:rFonts w:hint="eastAsia"/>
                <w:sz w:val="21"/>
                <w:szCs w:val="21"/>
                <w:lang w:val="en-US" w:eastAsia="zh-CN"/>
              </w:rPr>
              <w:t>县级</w:t>
            </w:r>
          </w:p>
        </w:tc>
      </w:tr>
      <w:tr w14:paraId="1736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7CDE38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105</w:t>
            </w:r>
          </w:p>
        </w:tc>
        <w:tc>
          <w:tcPr>
            <w:tcW w:w="4847" w:type="dxa"/>
            <w:vAlign w:val="center"/>
          </w:tcPr>
          <w:p w14:paraId="1BA764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包信镇地下水井</w:t>
            </w:r>
          </w:p>
        </w:tc>
        <w:tc>
          <w:tcPr>
            <w:tcW w:w="818" w:type="pct"/>
            <w:vAlign w:val="center"/>
          </w:tcPr>
          <w:p w14:paraId="3F325C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息县</w:t>
            </w:r>
          </w:p>
        </w:tc>
        <w:tc>
          <w:tcPr>
            <w:tcW w:w="1533" w:type="dxa"/>
            <w:vAlign w:val="center"/>
          </w:tcPr>
          <w:p w14:paraId="4D617E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6AAC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3CC9BE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106</w:t>
            </w:r>
          </w:p>
        </w:tc>
        <w:tc>
          <w:tcPr>
            <w:tcW w:w="4847" w:type="dxa"/>
            <w:vAlign w:val="center"/>
          </w:tcPr>
          <w:p w14:paraId="543796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包信镇周庄地下水井</w:t>
            </w:r>
          </w:p>
        </w:tc>
        <w:tc>
          <w:tcPr>
            <w:tcW w:w="818" w:type="pct"/>
            <w:vAlign w:val="center"/>
          </w:tcPr>
          <w:p w14:paraId="7BF5D0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息县</w:t>
            </w:r>
          </w:p>
        </w:tc>
        <w:tc>
          <w:tcPr>
            <w:tcW w:w="1533" w:type="dxa"/>
            <w:vAlign w:val="center"/>
          </w:tcPr>
          <w:p w14:paraId="5027ED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7F72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1F497A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107</w:t>
            </w:r>
          </w:p>
        </w:tc>
        <w:tc>
          <w:tcPr>
            <w:tcW w:w="4847" w:type="dxa"/>
            <w:vAlign w:val="center"/>
          </w:tcPr>
          <w:p w14:paraId="726ECA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包信镇付庄地下水井</w:t>
            </w:r>
          </w:p>
        </w:tc>
        <w:tc>
          <w:tcPr>
            <w:tcW w:w="818" w:type="pct"/>
            <w:vAlign w:val="center"/>
          </w:tcPr>
          <w:p w14:paraId="6161F8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08B7F9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7DB1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2E902A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108</w:t>
            </w:r>
          </w:p>
        </w:tc>
        <w:tc>
          <w:tcPr>
            <w:tcW w:w="4847" w:type="dxa"/>
            <w:vAlign w:val="center"/>
          </w:tcPr>
          <w:p w14:paraId="61DFA4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包信镇后楼地下水井</w:t>
            </w:r>
          </w:p>
        </w:tc>
        <w:tc>
          <w:tcPr>
            <w:tcW w:w="818" w:type="pct"/>
            <w:vAlign w:val="center"/>
          </w:tcPr>
          <w:p w14:paraId="177B62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6A6278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6C44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7F5501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109</w:t>
            </w:r>
          </w:p>
        </w:tc>
        <w:tc>
          <w:tcPr>
            <w:tcW w:w="4847" w:type="dxa"/>
            <w:vAlign w:val="center"/>
          </w:tcPr>
          <w:p w14:paraId="532B42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夏庄镇地下水井</w:t>
            </w:r>
          </w:p>
        </w:tc>
        <w:tc>
          <w:tcPr>
            <w:tcW w:w="818" w:type="pct"/>
            <w:vAlign w:val="center"/>
          </w:tcPr>
          <w:p w14:paraId="4D3874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2DB563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r>
              <w:rPr>
                <w:rFonts w:hint="eastAsia"/>
                <w:sz w:val="21"/>
                <w:szCs w:val="21"/>
                <w:lang w:val="en-US" w:eastAsia="zh-CN"/>
              </w:rPr>
              <w:t>（乡镇级）</w:t>
            </w:r>
          </w:p>
        </w:tc>
      </w:tr>
      <w:tr w14:paraId="596F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578190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110</w:t>
            </w:r>
          </w:p>
        </w:tc>
        <w:tc>
          <w:tcPr>
            <w:tcW w:w="4847" w:type="dxa"/>
            <w:vAlign w:val="center"/>
          </w:tcPr>
          <w:p w14:paraId="22674E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夏庄镇李双楼地下水井</w:t>
            </w:r>
          </w:p>
        </w:tc>
        <w:tc>
          <w:tcPr>
            <w:tcW w:w="818" w:type="pct"/>
            <w:vAlign w:val="center"/>
          </w:tcPr>
          <w:p w14:paraId="4109B1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4F1D6F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1FA4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3F4AC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111</w:t>
            </w:r>
          </w:p>
        </w:tc>
        <w:tc>
          <w:tcPr>
            <w:tcW w:w="4847" w:type="dxa"/>
            <w:vAlign w:val="center"/>
          </w:tcPr>
          <w:p w14:paraId="1C4AA4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东岳镇秦围孜地下水井</w:t>
            </w:r>
          </w:p>
        </w:tc>
        <w:tc>
          <w:tcPr>
            <w:tcW w:w="818" w:type="pct"/>
            <w:vAlign w:val="center"/>
          </w:tcPr>
          <w:p w14:paraId="2983A7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899" w:type="pct"/>
            <w:vAlign w:val="center"/>
          </w:tcPr>
          <w:p w14:paraId="091717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521C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69A94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112</w:t>
            </w:r>
          </w:p>
        </w:tc>
        <w:tc>
          <w:tcPr>
            <w:tcW w:w="4847" w:type="dxa"/>
            <w:vAlign w:val="center"/>
          </w:tcPr>
          <w:p w14:paraId="432E5D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项店镇地下水井</w:t>
            </w:r>
          </w:p>
        </w:tc>
        <w:tc>
          <w:tcPr>
            <w:tcW w:w="818" w:type="pct"/>
            <w:vAlign w:val="center"/>
          </w:tcPr>
          <w:p w14:paraId="5F7DDF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1DC22C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r>
              <w:rPr>
                <w:rFonts w:hint="eastAsia"/>
                <w:sz w:val="21"/>
                <w:szCs w:val="21"/>
                <w:lang w:val="en-US" w:eastAsia="zh-CN"/>
              </w:rPr>
              <w:t>（乡镇级）</w:t>
            </w:r>
          </w:p>
        </w:tc>
      </w:tr>
      <w:tr w14:paraId="18A9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1AFEC8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113</w:t>
            </w:r>
          </w:p>
        </w:tc>
        <w:tc>
          <w:tcPr>
            <w:tcW w:w="4847" w:type="dxa"/>
            <w:vAlign w:val="center"/>
          </w:tcPr>
          <w:p w14:paraId="2BCE81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项店镇朱楼地下水井</w:t>
            </w:r>
          </w:p>
        </w:tc>
        <w:tc>
          <w:tcPr>
            <w:tcW w:w="818" w:type="pct"/>
            <w:vAlign w:val="center"/>
          </w:tcPr>
          <w:p w14:paraId="24288D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4E99F6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5795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31558D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114</w:t>
            </w:r>
          </w:p>
        </w:tc>
        <w:tc>
          <w:tcPr>
            <w:tcW w:w="4847" w:type="dxa"/>
            <w:vAlign w:val="center"/>
          </w:tcPr>
          <w:p w14:paraId="1A3615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小茴店镇地下水井</w:t>
            </w:r>
          </w:p>
        </w:tc>
        <w:tc>
          <w:tcPr>
            <w:tcW w:w="818" w:type="pct"/>
            <w:vAlign w:val="center"/>
          </w:tcPr>
          <w:p w14:paraId="522D04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511D3B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r>
              <w:rPr>
                <w:rFonts w:hint="eastAsia"/>
                <w:sz w:val="21"/>
                <w:szCs w:val="21"/>
                <w:lang w:val="en-US" w:eastAsia="zh-CN"/>
              </w:rPr>
              <w:t>（乡镇级）</w:t>
            </w:r>
          </w:p>
        </w:tc>
      </w:tr>
      <w:tr w14:paraId="01B8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15DCED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115</w:t>
            </w:r>
          </w:p>
        </w:tc>
        <w:tc>
          <w:tcPr>
            <w:tcW w:w="4847" w:type="dxa"/>
            <w:vAlign w:val="center"/>
          </w:tcPr>
          <w:p w14:paraId="48D515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小茴店镇乌龙店地下水井</w:t>
            </w:r>
          </w:p>
        </w:tc>
        <w:tc>
          <w:tcPr>
            <w:tcW w:w="818" w:type="pct"/>
            <w:vAlign w:val="center"/>
          </w:tcPr>
          <w:p w14:paraId="29168D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0F69CA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360B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30BEAC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116</w:t>
            </w:r>
          </w:p>
        </w:tc>
        <w:tc>
          <w:tcPr>
            <w:tcW w:w="4847" w:type="dxa"/>
            <w:vAlign w:val="center"/>
          </w:tcPr>
          <w:p w14:paraId="03A393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小茴店镇杨楼地下水井</w:t>
            </w:r>
          </w:p>
        </w:tc>
        <w:tc>
          <w:tcPr>
            <w:tcW w:w="818" w:type="pct"/>
            <w:vAlign w:val="center"/>
          </w:tcPr>
          <w:p w14:paraId="3E9CF7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5EFD1F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0E10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34D4AE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117</w:t>
            </w:r>
          </w:p>
        </w:tc>
        <w:tc>
          <w:tcPr>
            <w:tcW w:w="4847" w:type="dxa"/>
            <w:vAlign w:val="center"/>
          </w:tcPr>
          <w:p w14:paraId="766AD4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曹黄林镇娄寨地下水井</w:t>
            </w:r>
          </w:p>
        </w:tc>
        <w:tc>
          <w:tcPr>
            <w:tcW w:w="818" w:type="pct"/>
            <w:vAlign w:val="center"/>
          </w:tcPr>
          <w:p w14:paraId="78EA5D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899" w:type="pct"/>
            <w:vAlign w:val="center"/>
          </w:tcPr>
          <w:p w14:paraId="6AF389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6BA5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96486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118</w:t>
            </w:r>
          </w:p>
        </w:tc>
        <w:tc>
          <w:tcPr>
            <w:tcW w:w="4847" w:type="dxa"/>
            <w:vAlign w:val="center"/>
          </w:tcPr>
          <w:p w14:paraId="46E736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孙庙乡地下水井</w:t>
            </w:r>
          </w:p>
        </w:tc>
        <w:tc>
          <w:tcPr>
            <w:tcW w:w="818" w:type="pct"/>
            <w:vAlign w:val="center"/>
          </w:tcPr>
          <w:p w14:paraId="59EEA8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899" w:type="pct"/>
            <w:vAlign w:val="center"/>
          </w:tcPr>
          <w:p w14:paraId="7CAF99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r>
              <w:rPr>
                <w:rFonts w:hint="eastAsia"/>
                <w:sz w:val="21"/>
                <w:szCs w:val="21"/>
                <w:lang w:val="en-US" w:eastAsia="zh-CN"/>
              </w:rPr>
              <w:t>（乡镇级）</w:t>
            </w:r>
          </w:p>
        </w:tc>
      </w:tr>
      <w:tr w14:paraId="3D78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542AFE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119</w:t>
            </w:r>
          </w:p>
        </w:tc>
        <w:tc>
          <w:tcPr>
            <w:tcW w:w="4847" w:type="dxa"/>
            <w:vAlign w:val="center"/>
          </w:tcPr>
          <w:p w14:paraId="1A29D0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杨店乡地下水井</w:t>
            </w:r>
          </w:p>
        </w:tc>
        <w:tc>
          <w:tcPr>
            <w:tcW w:w="818" w:type="pct"/>
            <w:vAlign w:val="center"/>
          </w:tcPr>
          <w:p w14:paraId="33EE2C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899" w:type="pct"/>
            <w:vAlign w:val="center"/>
          </w:tcPr>
          <w:p w14:paraId="788324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r>
              <w:rPr>
                <w:rFonts w:hint="eastAsia"/>
                <w:sz w:val="21"/>
                <w:szCs w:val="21"/>
                <w:lang w:val="en-US" w:eastAsia="zh-CN"/>
              </w:rPr>
              <w:t>（乡镇级）</w:t>
            </w:r>
          </w:p>
        </w:tc>
      </w:tr>
      <w:tr w14:paraId="7048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0F7368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120</w:t>
            </w:r>
          </w:p>
        </w:tc>
        <w:tc>
          <w:tcPr>
            <w:tcW w:w="4847" w:type="dxa"/>
            <w:vAlign w:val="center"/>
          </w:tcPr>
          <w:p w14:paraId="698069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杨店乡双河地下水井</w:t>
            </w:r>
          </w:p>
        </w:tc>
        <w:tc>
          <w:tcPr>
            <w:tcW w:w="818" w:type="pct"/>
            <w:vAlign w:val="center"/>
          </w:tcPr>
          <w:p w14:paraId="216725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599F7B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31B1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526087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121</w:t>
            </w:r>
          </w:p>
        </w:tc>
        <w:tc>
          <w:tcPr>
            <w:tcW w:w="4847" w:type="dxa"/>
            <w:vAlign w:val="center"/>
          </w:tcPr>
          <w:p w14:paraId="554E3B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杨店乡棠集地下水井</w:t>
            </w:r>
          </w:p>
        </w:tc>
        <w:tc>
          <w:tcPr>
            <w:tcW w:w="818" w:type="pct"/>
            <w:vAlign w:val="center"/>
          </w:tcPr>
          <w:p w14:paraId="0D9776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2354F1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1148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193F37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122</w:t>
            </w:r>
          </w:p>
        </w:tc>
        <w:tc>
          <w:tcPr>
            <w:tcW w:w="4847" w:type="dxa"/>
            <w:vAlign w:val="center"/>
          </w:tcPr>
          <w:p w14:paraId="7D3096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杨店乡时大庄地下水井</w:t>
            </w:r>
          </w:p>
        </w:tc>
        <w:tc>
          <w:tcPr>
            <w:tcW w:w="818" w:type="pct"/>
            <w:vAlign w:val="center"/>
          </w:tcPr>
          <w:p w14:paraId="405A0C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49543D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0663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0BBEA0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123</w:t>
            </w:r>
          </w:p>
        </w:tc>
        <w:tc>
          <w:tcPr>
            <w:tcW w:w="4847" w:type="dxa"/>
            <w:vAlign w:val="center"/>
          </w:tcPr>
          <w:p w14:paraId="303367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张陶乡温围孜地下水井</w:t>
            </w:r>
          </w:p>
        </w:tc>
        <w:tc>
          <w:tcPr>
            <w:tcW w:w="818" w:type="pct"/>
            <w:vAlign w:val="center"/>
          </w:tcPr>
          <w:p w14:paraId="0D827A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899" w:type="pct"/>
            <w:vAlign w:val="center"/>
          </w:tcPr>
          <w:p w14:paraId="351CAF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7A0A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552612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124</w:t>
            </w:r>
          </w:p>
        </w:tc>
        <w:tc>
          <w:tcPr>
            <w:tcW w:w="4847" w:type="dxa"/>
            <w:vAlign w:val="center"/>
          </w:tcPr>
          <w:p w14:paraId="18E1AC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白土店乡地下水井</w:t>
            </w:r>
          </w:p>
        </w:tc>
        <w:tc>
          <w:tcPr>
            <w:tcW w:w="818" w:type="pct"/>
            <w:vAlign w:val="center"/>
          </w:tcPr>
          <w:p w14:paraId="0B31B9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00E846E3">
            <w:pPr>
              <w:keepNext/>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r>
              <w:rPr>
                <w:rFonts w:hint="eastAsia"/>
                <w:sz w:val="21"/>
                <w:szCs w:val="21"/>
                <w:lang w:val="en-US" w:eastAsia="zh-CN"/>
              </w:rPr>
              <w:t>（乡镇级）</w:t>
            </w:r>
          </w:p>
        </w:tc>
      </w:tr>
      <w:tr w14:paraId="6841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2576F1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125</w:t>
            </w:r>
          </w:p>
        </w:tc>
        <w:tc>
          <w:tcPr>
            <w:tcW w:w="4847" w:type="dxa"/>
            <w:vAlign w:val="center"/>
          </w:tcPr>
          <w:p w14:paraId="5C39F8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白土店乡郑楼地下水井</w:t>
            </w:r>
          </w:p>
        </w:tc>
        <w:tc>
          <w:tcPr>
            <w:tcW w:w="818" w:type="pct"/>
            <w:vAlign w:val="center"/>
          </w:tcPr>
          <w:p w14:paraId="3B1C68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5C0855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11A1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1FA6EB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126</w:t>
            </w:r>
          </w:p>
        </w:tc>
        <w:tc>
          <w:tcPr>
            <w:tcW w:w="4847" w:type="dxa"/>
            <w:vAlign w:val="center"/>
          </w:tcPr>
          <w:p w14:paraId="37251E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白土店乡徐兰围孜地下水井</w:t>
            </w:r>
          </w:p>
        </w:tc>
        <w:tc>
          <w:tcPr>
            <w:tcW w:w="818" w:type="pct"/>
            <w:vAlign w:val="center"/>
          </w:tcPr>
          <w:p w14:paraId="14CF4C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014294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1E7E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33EE18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127</w:t>
            </w:r>
          </w:p>
        </w:tc>
        <w:tc>
          <w:tcPr>
            <w:tcW w:w="4847" w:type="dxa"/>
            <w:vAlign w:val="center"/>
          </w:tcPr>
          <w:p w14:paraId="5AD2B1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岗李店乡宋庄地下水井</w:t>
            </w:r>
          </w:p>
        </w:tc>
        <w:tc>
          <w:tcPr>
            <w:tcW w:w="818" w:type="pct"/>
            <w:vAlign w:val="center"/>
          </w:tcPr>
          <w:p w14:paraId="5D610F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76865B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1CAC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6E81CEDA">
            <w:pPr>
              <w:keepNext/>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128</w:t>
            </w:r>
          </w:p>
        </w:tc>
        <w:tc>
          <w:tcPr>
            <w:tcW w:w="4847" w:type="dxa"/>
            <w:vAlign w:val="center"/>
          </w:tcPr>
          <w:p w14:paraId="364553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岗李店乡许岗地下水井</w:t>
            </w:r>
          </w:p>
        </w:tc>
        <w:tc>
          <w:tcPr>
            <w:tcW w:w="818" w:type="pct"/>
            <w:vAlign w:val="center"/>
          </w:tcPr>
          <w:p w14:paraId="01457BD3">
            <w:pPr>
              <w:keepNext/>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6E9CBE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010D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706965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129</w:t>
            </w:r>
          </w:p>
        </w:tc>
        <w:tc>
          <w:tcPr>
            <w:tcW w:w="4847" w:type="dxa"/>
            <w:vAlign w:val="center"/>
          </w:tcPr>
          <w:p w14:paraId="59C2ED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长陵乡陈店地下水井</w:t>
            </w:r>
          </w:p>
        </w:tc>
        <w:tc>
          <w:tcPr>
            <w:tcW w:w="818" w:type="pct"/>
            <w:vAlign w:val="center"/>
          </w:tcPr>
          <w:p w14:paraId="194289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5225FE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77B6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7235CB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130</w:t>
            </w:r>
          </w:p>
        </w:tc>
        <w:tc>
          <w:tcPr>
            <w:tcW w:w="4847" w:type="dxa"/>
            <w:vAlign w:val="center"/>
          </w:tcPr>
          <w:p w14:paraId="64CBFA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陈棚乡陈祥地下水井</w:t>
            </w:r>
          </w:p>
        </w:tc>
        <w:tc>
          <w:tcPr>
            <w:tcW w:w="818" w:type="pct"/>
            <w:vAlign w:val="center"/>
          </w:tcPr>
          <w:p w14:paraId="06DEF0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4C9130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6221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32399C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131</w:t>
            </w:r>
          </w:p>
        </w:tc>
        <w:tc>
          <w:tcPr>
            <w:tcW w:w="4847" w:type="dxa"/>
            <w:vAlign w:val="center"/>
          </w:tcPr>
          <w:p w14:paraId="0B4BA7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临河乡地下水井</w:t>
            </w:r>
          </w:p>
        </w:tc>
        <w:tc>
          <w:tcPr>
            <w:tcW w:w="818" w:type="pct"/>
            <w:vAlign w:val="center"/>
          </w:tcPr>
          <w:p w14:paraId="492EF9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3D58F8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r>
              <w:rPr>
                <w:rFonts w:hint="eastAsia"/>
                <w:sz w:val="21"/>
                <w:szCs w:val="21"/>
                <w:lang w:val="en-US" w:eastAsia="zh-CN"/>
              </w:rPr>
              <w:t>（乡镇级）</w:t>
            </w:r>
          </w:p>
        </w:tc>
      </w:tr>
      <w:tr w14:paraId="1FD9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39257D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132</w:t>
            </w:r>
          </w:p>
        </w:tc>
        <w:tc>
          <w:tcPr>
            <w:tcW w:w="4847" w:type="dxa"/>
            <w:vAlign w:val="center"/>
          </w:tcPr>
          <w:p w14:paraId="7A00C8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关店乡地下水井</w:t>
            </w:r>
          </w:p>
        </w:tc>
        <w:tc>
          <w:tcPr>
            <w:tcW w:w="818" w:type="pct"/>
            <w:vAlign w:val="center"/>
          </w:tcPr>
          <w:p w14:paraId="6D27A1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10DF1A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r>
              <w:rPr>
                <w:rFonts w:hint="eastAsia"/>
                <w:sz w:val="21"/>
                <w:szCs w:val="21"/>
                <w:lang w:val="en-US" w:eastAsia="zh-CN"/>
              </w:rPr>
              <w:t>（乡镇级）</w:t>
            </w:r>
          </w:p>
        </w:tc>
      </w:tr>
      <w:tr w14:paraId="1FAE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7A443C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133</w:t>
            </w:r>
          </w:p>
        </w:tc>
        <w:tc>
          <w:tcPr>
            <w:tcW w:w="4847" w:type="dxa"/>
            <w:vAlign w:val="center"/>
          </w:tcPr>
          <w:p w14:paraId="7BC476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关店乡任围孜地下水井</w:t>
            </w:r>
          </w:p>
        </w:tc>
        <w:tc>
          <w:tcPr>
            <w:tcW w:w="818" w:type="pct"/>
            <w:vAlign w:val="center"/>
          </w:tcPr>
          <w:p w14:paraId="3EFDF5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480F74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2065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72DC25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134</w:t>
            </w:r>
          </w:p>
        </w:tc>
        <w:tc>
          <w:tcPr>
            <w:tcW w:w="4847" w:type="dxa"/>
            <w:vAlign w:val="center"/>
          </w:tcPr>
          <w:p w14:paraId="009F63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关店乡赵寨</w:t>
            </w:r>
          </w:p>
        </w:tc>
        <w:tc>
          <w:tcPr>
            <w:tcW w:w="818" w:type="pct"/>
            <w:vAlign w:val="center"/>
          </w:tcPr>
          <w:p w14:paraId="0FA51A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46AC2C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472D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65B76E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135</w:t>
            </w:r>
          </w:p>
        </w:tc>
        <w:tc>
          <w:tcPr>
            <w:tcW w:w="4847" w:type="dxa"/>
            <w:vAlign w:val="center"/>
          </w:tcPr>
          <w:p w14:paraId="3927A7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八里岔乡地下水井</w:t>
            </w:r>
          </w:p>
        </w:tc>
        <w:tc>
          <w:tcPr>
            <w:tcW w:w="818" w:type="pct"/>
            <w:vAlign w:val="center"/>
          </w:tcPr>
          <w:p w14:paraId="05EF3A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06D268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r>
              <w:rPr>
                <w:rFonts w:hint="eastAsia"/>
                <w:sz w:val="21"/>
                <w:szCs w:val="21"/>
                <w:lang w:val="en-US" w:eastAsia="zh-CN"/>
              </w:rPr>
              <w:t>（乡镇级）</w:t>
            </w:r>
          </w:p>
        </w:tc>
      </w:tr>
      <w:tr w14:paraId="1836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0ACE60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136</w:t>
            </w:r>
          </w:p>
        </w:tc>
        <w:tc>
          <w:tcPr>
            <w:tcW w:w="4847" w:type="dxa"/>
            <w:vAlign w:val="center"/>
          </w:tcPr>
          <w:p w14:paraId="3A4422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八里岔乡梅寨地下水井</w:t>
            </w:r>
          </w:p>
        </w:tc>
        <w:tc>
          <w:tcPr>
            <w:tcW w:w="818" w:type="pct"/>
            <w:vAlign w:val="center"/>
          </w:tcPr>
          <w:p w14:paraId="3AADA8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1533" w:type="dxa"/>
            <w:vAlign w:val="center"/>
          </w:tcPr>
          <w:p w14:paraId="446F8B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千吨万人级</w:t>
            </w:r>
          </w:p>
        </w:tc>
      </w:tr>
      <w:tr w14:paraId="147E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4EBF1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137</w:t>
            </w:r>
          </w:p>
        </w:tc>
        <w:tc>
          <w:tcPr>
            <w:tcW w:w="4847" w:type="dxa"/>
            <w:vAlign w:val="center"/>
          </w:tcPr>
          <w:p w14:paraId="786BAD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东岳镇地下水井</w:t>
            </w:r>
          </w:p>
        </w:tc>
        <w:tc>
          <w:tcPr>
            <w:tcW w:w="818" w:type="pct"/>
            <w:vAlign w:val="center"/>
          </w:tcPr>
          <w:p w14:paraId="623CFA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899" w:type="pct"/>
            <w:vAlign w:val="center"/>
          </w:tcPr>
          <w:p w14:paraId="117C50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r>
              <w:rPr>
                <w:rFonts w:hint="eastAsia"/>
                <w:sz w:val="21"/>
                <w:szCs w:val="21"/>
                <w:lang w:val="en-US" w:eastAsia="zh-CN"/>
              </w:rPr>
              <w:t>（乡镇级）</w:t>
            </w:r>
          </w:p>
        </w:tc>
      </w:tr>
      <w:tr w14:paraId="0134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6D3FC5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138</w:t>
            </w:r>
          </w:p>
        </w:tc>
        <w:tc>
          <w:tcPr>
            <w:tcW w:w="4847" w:type="dxa"/>
            <w:vAlign w:val="center"/>
          </w:tcPr>
          <w:p w14:paraId="2FA3FD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曹黄林镇地下水井</w:t>
            </w:r>
          </w:p>
        </w:tc>
        <w:tc>
          <w:tcPr>
            <w:tcW w:w="818" w:type="pct"/>
            <w:vAlign w:val="center"/>
          </w:tcPr>
          <w:p w14:paraId="66C41E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899" w:type="pct"/>
            <w:vAlign w:val="center"/>
          </w:tcPr>
          <w:p w14:paraId="1D527E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r>
              <w:rPr>
                <w:rFonts w:hint="eastAsia"/>
                <w:sz w:val="21"/>
                <w:szCs w:val="21"/>
                <w:lang w:val="en-US" w:eastAsia="zh-CN"/>
              </w:rPr>
              <w:t>（乡镇级）</w:t>
            </w:r>
          </w:p>
        </w:tc>
      </w:tr>
      <w:tr w14:paraId="0C47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295EB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139</w:t>
            </w:r>
          </w:p>
        </w:tc>
        <w:tc>
          <w:tcPr>
            <w:tcW w:w="4847" w:type="dxa"/>
            <w:vAlign w:val="center"/>
          </w:tcPr>
          <w:p w14:paraId="6DCDF1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彭店乡地下水井</w:t>
            </w:r>
          </w:p>
        </w:tc>
        <w:tc>
          <w:tcPr>
            <w:tcW w:w="818" w:type="pct"/>
            <w:vAlign w:val="center"/>
          </w:tcPr>
          <w:p w14:paraId="7076CE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899" w:type="pct"/>
            <w:vAlign w:val="center"/>
          </w:tcPr>
          <w:p w14:paraId="3EE23F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r>
              <w:rPr>
                <w:rFonts w:hint="eastAsia"/>
                <w:sz w:val="21"/>
                <w:szCs w:val="21"/>
                <w:lang w:val="en-US" w:eastAsia="zh-CN"/>
              </w:rPr>
              <w:t>（乡镇级）</w:t>
            </w:r>
          </w:p>
        </w:tc>
      </w:tr>
      <w:tr w14:paraId="7F8C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0044C0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140</w:t>
            </w:r>
          </w:p>
        </w:tc>
        <w:tc>
          <w:tcPr>
            <w:tcW w:w="4847" w:type="dxa"/>
            <w:vAlign w:val="center"/>
          </w:tcPr>
          <w:p w14:paraId="637C5C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张陶乡地下水井</w:t>
            </w:r>
          </w:p>
        </w:tc>
        <w:tc>
          <w:tcPr>
            <w:tcW w:w="818" w:type="pct"/>
            <w:vAlign w:val="center"/>
          </w:tcPr>
          <w:p w14:paraId="7CC5E6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899" w:type="pct"/>
            <w:vAlign w:val="center"/>
          </w:tcPr>
          <w:p w14:paraId="48D1A2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r>
              <w:rPr>
                <w:rFonts w:hint="eastAsia"/>
                <w:sz w:val="21"/>
                <w:szCs w:val="21"/>
                <w:lang w:val="en-US" w:eastAsia="zh-CN"/>
              </w:rPr>
              <w:t>（乡镇级）</w:t>
            </w:r>
          </w:p>
        </w:tc>
      </w:tr>
      <w:tr w14:paraId="27B6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52E26F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141</w:t>
            </w:r>
          </w:p>
        </w:tc>
        <w:tc>
          <w:tcPr>
            <w:tcW w:w="4847" w:type="dxa"/>
            <w:vAlign w:val="center"/>
          </w:tcPr>
          <w:p w14:paraId="2A8A3D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岗李店乡地下水井</w:t>
            </w:r>
          </w:p>
        </w:tc>
        <w:tc>
          <w:tcPr>
            <w:tcW w:w="818" w:type="pct"/>
            <w:vAlign w:val="center"/>
          </w:tcPr>
          <w:p w14:paraId="2E1760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899" w:type="pct"/>
            <w:vAlign w:val="center"/>
          </w:tcPr>
          <w:p w14:paraId="59CC6A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r>
              <w:rPr>
                <w:rFonts w:hint="eastAsia"/>
                <w:sz w:val="21"/>
                <w:szCs w:val="21"/>
                <w:lang w:val="en-US" w:eastAsia="zh-CN"/>
              </w:rPr>
              <w:t>（乡镇级）</w:t>
            </w:r>
          </w:p>
        </w:tc>
      </w:tr>
      <w:tr w14:paraId="4337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vAlign w:val="center"/>
          </w:tcPr>
          <w:p w14:paraId="4232C5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142</w:t>
            </w:r>
          </w:p>
        </w:tc>
        <w:tc>
          <w:tcPr>
            <w:tcW w:w="4847" w:type="dxa"/>
            <w:vAlign w:val="center"/>
          </w:tcPr>
          <w:p w14:paraId="1B2986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长陵乡地下水井</w:t>
            </w:r>
          </w:p>
        </w:tc>
        <w:tc>
          <w:tcPr>
            <w:tcW w:w="818" w:type="pct"/>
            <w:vAlign w:val="center"/>
          </w:tcPr>
          <w:p w14:paraId="76393F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899" w:type="pct"/>
            <w:vAlign w:val="center"/>
          </w:tcPr>
          <w:p w14:paraId="55DD80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千吨万人级</w:t>
            </w:r>
            <w:r>
              <w:rPr>
                <w:rFonts w:hint="eastAsia"/>
                <w:sz w:val="21"/>
                <w:szCs w:val="21"/>
                <w:lang w:val="en-US" w:eastAsia="zh-CN"/>
              </w:rPr>
              <w:t>（乡镇级）</w:t>
            </w:r>
          </w:p>
        </w:tc>
      </w:tr>
      <w:tr w14:paraId="4DFA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7" w:type="pct"/>
            <w:shd w:val="clear" w:color="auto" w:fill="auto"/>
            <w:vAlign w:val="center"/>
          </w:tcPr>
          <w:p w14:paraId="4EC3A8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143</w:t>
            </w:r>
          </w:p>
        </w:tc>
        <w:tc>
          <w:tcPr>
            <w:tcW w:w="2844" w:type="pct"/>
            <w:shd w:val="clear" w:color="auto" w:fill="auto"/>
            <w:vAlign w:val="center"/>
          </w:tcPr>
          <w:p w14:paraId="175A1B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息县城北地下水井群</w:t>
            </w:r>
          </w:p>
        </w:tc>
        <w:tc>
          <w:tcPr>
            <w:tcW w:w="818" w:type="pct"/>
            <w:shd w:val="clear" w:color="auto" w:fill="auto"/>
            <w:vAlign w:val="center"/>
          </w:tcPr>
          <w:p w14:paraId="5490AA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息县</w:t>
            </w:r>
          </w:p>
        </w:tc>
        <w:tc>
          <w:tcPr>
            <w:tcW w:w="899" w:type="pct"/>
            <w:shd w:val="clear" w:color="auto" w:fill="auto"/>
            <w:vAlign w:val="center"/>
          </w:tcPr>
          <w:p w14:paraId="7EE379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县级</w:t>
            </w:r>
          </w:p>
        </w:tc>
      </w:tr>
    </w:tbl>
    <w:p w14:paraId="1624D06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黑体" w:hAnsi="黑体" w:eastAsia="黑体" w:cs="黑体"/>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14:paraId="559F11D4">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黑体" w:hAnsi="黑体" w:eastAsia="黑体" w:cs="黑体"/>
          <w:sz w:val="28"/>
          <w:szCs w:val="28"/>
          <w:highlight w:val="none"/>
          <w:lang w:val="en-US" w:eastAsia="zh-CN"/>
        </w:rPr>
      </w:pPr>
      <w:r>
        <w:rPr>
          <w:rFonts w:hint="eastAsia" w:ascii="黑体" w:hAnsi="黑体" w:eastAsia="黑体" w:cs="黑体"/>
          <w:sz w:val="24"/>
          <w:szCs w:val="24"/>
          <w:highlight w:val="none"/>
          <w:lang w:val="en-US" w:eastAsia="zh-CN"/>
        </w:rPr>
        <w:t>附表2</w:t>
      </w:r>
    </w:p>
    <w:p w14:paraId="1ECE750D">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信阳市管控类区域清单</w:t>
      </w:r>
    </w:p>
    <w:p w14:paraId="5CA5E9C9">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1.一级管控类区域清单</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6"/>
        <w:gridCol w:w="873"/>
        <w:gridCol w:w="900"/>
        <w:gridCol w:w="1883"/>
        <w:gridCol w:w="2933"/>
        <w:gridCol w:w="1084"/>
      </w:tblGrid>
      <w:tr w14:paraId="1374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7" w:hRule="atLeast"/>
          <w:tblHeader/>
          <w:jc w:val="center"/>
        </w:trPr>
        <w:tc>
          <w:tcPr>
            <w:tcW w:w="496" w:type="pct"/>
            <w:shd w:val="clear" w:color="auto" w:fill="auto"/>
            <w:noWrap/>
            <w:vAlign w:val="center"/>
          </w:tcPr>
          <w:p w14:paraId="771D5DA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区县</w:t>
            </w:r>
          </w:p>
          <w:p w14:paraId="5A69451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eastAsia" w:eastAsia="宋体" w:cs="Times New Roman"/>
                <w:b/>
                <w:bCs/>
                <w:i w:val="0"/>
                <w:iCs w:val="0"/>
                <w:color w:val="auto"/>
                <w:kern w:val="0"/>
                <w:sz w:val="21"/>
                <w:szCs w:val="21"/>
                <w:u w:val="none"/>
                <w:lang w:val="en-US" w:eastAsia="zh-CN" w:bidi="ar"/>
              </w:rPr>
              <w:t>名称</w:t>
            </w:r>
          </w:p>
        </w:tc>
        <w:tc>
          <w:tcPr>
            <w:tcW w:w="512" w:type="pct"/>
            <w:shd w:val="clear" w:color="auto" w:fill="auto"/>
            <w:noWrap/>
            <w:vAlign w:val="center"/>
          </w:tcPr>
          <w:p w14:paraId="3FDDD99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eastAsia="宋体" w:cs="Times New Roman"/>
                <w:b/>
                <w:bCs/>
                <w:i w:val="0"/>
                <w:iCs w:val="0"/>
                <w:color w:val="auto"/>
                <w:kern w:val="0"/>
                <w:sz w:val="21"/>
                <w:szCs w:val="21"/>
                <w:u w:val="none"/>
                <w:lang w:val="en-US" w:eastAsia="zh-CN" w:bidi="ar"/>
              </w:rPr>
            </w:pPr>
            <w:r>
              <w:rPr>
                <w:rFonts w:hint="eastAsia" w:eastAsia="宋体" w:cs="Times New Roman"/>
                <w:b/>
                <w:bCs/>
                <w:i w:val="0"/>
                <w:iCs w:val="0"/>
                <w:color w:val="auto"/>
                <w:kern w:val="0"/>
                <w:sz w:val="21"/>
                <w:szCs w:val="21"/>
                <w:u w:val="none"/>
                <w:lang w:val="en-US" w:eastAsia="zh-CN" w:bidi="ar"/>
              </w:rPr>
              <w:t>管控区</w:t>
            </w:r>
          </w:p>
          <w:p w14:paraId="749CC72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eastAsia="宋体" w:cs="Times New Roman"/>
                <w:b/>
                <w:bCs/>
                <w:i w:val="0"/>
                <w:iCs w:val="0"/>
                <w:color w:val="auto"/>
                <w:kern w:val="0"/>
                <w:sz w:val="21"/>
                <w:szCs w:val="21"/>
                <w:u w:val="none"/>
                <w:lang w:val="en-US" w:eastAsia="zh-CN" w:bidi="ar"/>
              </w:rPr>
            </w:pPr>
            <w:r>
              <w:rPr>
                <w:rFonts w:hint="eastAsia" w:eastAsia="宋体" w:cs="Times New Roman"/>
                <w:b/>
                <w:bCs/>
                <w:i w:val="0"/>
                <w:iCs w:val="0"/>
                <w:color w:val="auto"/>
                <w:kern w:val="0"/>
                <w:sz w:val="21"/>
                <w:szCs w:val="21"/>
                <w:u w:val="none"/>
                <w:lang w:val="en-US" w:eastAsia="zh-CN" w:bidi="ar"/>
              </w:rPr>
              <w:t>数量</w:t>
            </w:r>
          </w:p>
          <w:p w14:paraId="61B65AF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eastAsia="宋体" w:cs="Times New Roman"/>
                <w:b/>
                <w:bCs/>
                <w:i w:val="0"/>
                <w:iCs w:val="0"/>
                <w:color w:val="auto"/>
                <w:kern w:val="0"/>
                <w:sz w:val="21"/>
                <w:szCs w:val="21"/>
                <w:u w:val="none"/>
                <w:lang w:val="en-US" w:eastAsia="zh-CN" w:bidi="ar"/>
              </w:rPr>
            </w:pPr>
            <w:r>
              <w:rPr>
                <w:rFonts w:hint="eastAsia" w:eastAsia="宋体" w:cs="Times New Roman"/>
                <w:b/>
                <w:bCs/>
                <w:i w:val="0"/>
                <w:iCs w:val="0"/>
                <w:color w:val="auto"/>
                <w:kern w:val="0"/>
                <w:sz w:val="21"/>
                <w:szCs w:val="21"/>
                <w:u w:val="none"/>
                <w:lang w:val="en-US" w:eastAsia="zh-CN" w:bidi="ar"/>
              </w:rPr>
              <w:t>（个）</w:t>
            </w:r>
          </w:p>
        </w:tc>
        <w:tc>
          <w:tcPr>
            <w:tcW w:w="528" w:type="pct"/>
            <w:shd w:val="clear" w:color="auto" w:fill="auto"/>
            <w:noWrap/>
            <w:vAlign w:val="center"/>
          </w:tcPr>
          <w:p w14:paraId="2E15E92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eastAsia="宋体" w:cs="Times New Roman"/>
                <w:b/>
                <w:bCs/>
                <w:i w:val="0"/>
                <w:iCs w:val="0"/>
                <w:color w:val="auto"/>
                <w:kern w:val="0"/>
                <w:sz w:val="21"/>
                <w:szCs w:val="21"/>
                <w:u w:val="none"/>
                <w:lang w:val="en-US" w:eastAsia="zh-CN" w:bidi="ar"/>
              </w:rPr>
            </w:pPr>
            <w:r>
              <w:rPr>
                <w:rFonts w:hint="eastAsia" w:eastAsia="宋体" w:cs="Times New Roman"/>
                <w:b/>
                <w:bCs/>
                <w:i w:val="0"/>
                <w:iCs w:val="0"/>
                <w:color w:val="auto"/>
                <w:kern w:val="0"/>
                <w:sz w:val="21"/>
                <w:szCs w:val="21"/>
                <w:u w:val="none"/>
                <w:lang w:val="en-US" w:eastAsia="zh-CN" w:bidi="ar"/>
              </w:rPr>
              <w:t>管控区</w:t>
            </w:r>
          </w:p>
          <w:p w14:paraId="3F8797A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面积</w:t>
            </w:r>
          </w:p>
          <w:p w14:paraId="3DEB332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w:t>
            </w:r>
            <w:r>
              <w:rPr>
                <w:rStyle w:val="29"/>
                <w:rFonts w:hint="default" w:ascii="Times New Roman" w:hAnsi="Times New Roman" w:eastAsia="宋体" w:cs="Times New Roman"/>
                <w:color w:val="auto"/>
                <w:sz w:val="21"/>
                <w:szCs w:val="21"/>
                <w:u w:val="none"/>
                <w:lang w:val="en-US" w:eastAsia="zh-CN" w:bidi="ar"/>
              </w:rPr>
              <w:t>km</w:t>
            </w:r>
            <w:r>
              <w:rPr>
                <w:rStyle w:val="29"/>
                <w:rFonts w:hint="default" w:ascii="Times New Roman" w:hAnsi="Times New Roman" w:eastAsia="宋体" w:cs="Times New Roman"/>
                <w:color w:val="auto"/>
                <w:sz w:val="21"/>
                <w:szCs w:val="21"/>
                <w:u w:val="none"/>
                <w:vertAlign w:val="superscript"/>
                <w:lang w:val="en-US" w:eastAsia="zh-CN" w:bidi="ar"/>
              </w:rPr>
              <w:t>2</w:t>
            </w:r>
            <w:r>
              <w:rPr>
                <w:rStyle w:val="30"/>
                <w:rFonts w:hint="default" w:ascii="Times New Roman" w:hAnsi="Times New Roman" w:eastAsia="宋体" w:cs="Times New Roman"/>
                <w:color w:val="auto"/>
                <w:sz w:val="21"/>
                <w:szCs w:val="21"/>
                <w:u w:val="none"/>
                <w:lang w:val="en-US" w:eastAsia="zh-CN" w:bidi="ar"/>
              </w:rPr>
              <w:t>）</w:t>
            </w:r>
          </w:p>
        </w:tc>
        <w:tc>
          <w:tcPr>
            <w:tcW w:w="1105" w:type="pct"/>
            <w:shd w:val="clear" w:color="auto" w:fill="auto"/>
            <w:noWrap/>
            <w:vAlign w:val="center"/>
          </w:tcPr>
          <w:p w14:paraId="7B3C1C1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管控区编号</w:t>
            </w:r>
          </w:p>
        </w:tc>
        <w:tc>
          <w:tcPr>
            <w:tcW w:w="1721" w:type="pct"/>
            <w:shd w:val="clear" w:color="auto" w:fill="auto"/>
            <w:noWrap/>
            <w:vAlign w:val="center"/>
          </w:tcPr>
          <w:p w14:paraId="55D8EA3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eastAsia" w:eastAsia="宋体" w:cs="Times New Roman"/>
                <w:b/>
                <w:bCs/>
                <w:i w:val="0"/>
                <w:iCs w:val="0"/>
                <w:color w:val="auto"/>
                <w:kern w:val="0"/>
                <w:sz w:val="21"/>
                <w:szCs w:val="21"/>
                <w:u w:val="none"/>
                <w:lang w:val="en-US" w:eastAsia="zh-CN" w:bidi="ar"/>
              </w:rPr>
              <w:t>管控区</w:t>
            </w:r>
            <w:r>
              <w:rPr>
                <w:rFonts w:hint="default" w:ascii="Times New Roman" w:hAnsi="Times New Roman" w:eastAsia="宋体" w:cs="Times New Roman"/>
                <w:b/>
                <w:bCs/>
                <w:i w:val="0"/>
                <w:iCs w:val="0"/>
                <w:color w:val="auto"/>
                <w:kern w:val="0"/>
                <w:sz w:val="21"/>
                <w:szCs w:val="21"/>
                <w:u w:val="none"/>
                <w:lang w:val="en-US" w:eastAsia="zh-CN" w:bidi="ar"/>
              </w:rPr>
              <w:t>范围</w:t>
            </w:r>
          </w:p>
        </w:tc>
        <w:tc>
          <w:tcPr>
            <w:tcW w:w="636" w:type="pct"/>
            <w:shd w:val="clear" w:color="auto" w:fill="auto"/>
            <w:noWrap/>
            <w:vAlign w:val="center"/>
          </w:tcPr>
          <w:p w14:paraId="60D64D1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eastAsia="宋体" w:cs="Times New Roman"/>
                <w:b/>
                <w:bCs/>
                <w:i w:val="0"/>
                <w:iCs w:val="0"/>
                <w:color w:val="auto"/>
                <w:kern w:val="0"/>
                <w:sz w:val="21"/>
                <w:szCs w:val="21"/>
                <w:u w:val="none"/>
                <w:lang w:val="en-US" w:eastAsia="zh-CN" w:bidi="ar"/>
              </w:rPr>
            </w:pPr>
            <w:r>
              <w:rPr>
                <w:rFonts w:hint="eastAsia" w:eastAsia="宋体" w:cs="Times New Roman"/>
                <w:b/>
                <w:bCs/>
                <w:i w:val="0"/>
                <w:iCs w:val="0"/>
                <w:color w:val="auto"/>
                <w:kern w:val="0"/>
                <w:sz w:val="21"/>
                <w:szCs w:val="21"/>
                <w:u w:val="none"/>
                <w:lang w:val="en-US" w:eastAsia="zh-CN" w:bidi="ar"/>
              </w:rPr>
              <w:t>单个管控区面积</w:t>
            </w:r>
          </w:p>
          <w:p w14:paraId="70FFF60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eastAsia" w:eastAsia="宋体" w:cs="Times New Roman"/>
                <w:b/>
                <w:bCs/>
                <w:i w:val="0"/>
                <w:iCs w:val="0"/>
                <w:color w:val="auto"/>
                <w:kern w:val="0"/>
                <w:sz w:val="21"/>
                <w:szCs w:val="21"/>
                <w:u w:val="none"/>
                <w:lang w:val="en-US" w:eastAsia="zh-CN" w:bidi="ar"/>
              </w:rPr>
              <w:t>（km</w:t>
            </w:r>
            <w:r>
              <w:rPr>
                <w:rFonts w:hint="eastAsia" w:eastAsia="宋体" w:cs="Times New Roman"/>
                <w:b/>
                <w:bCs/>
                <w:i w:val="0"/>
                <w:iCs w:val="0"/>
                <w:color w:val="auto"/>
                <w:kern w:val="0"/>
                <w:sz w:val="21"/>
                <w:szCs w:val="21"/>
                <w:u w:val="none"/>
                <w:vertAlign w:val="superscript"/>
                <w:lang w:val="en-US" w:eastAsia="zh-CN" w:bidi="ar"/>
              </w:rPr>
              <w:t>2</w:t>
            </w:r>
            <w:r>
              <w:rPr>
                <w:rFonts w:hint="eastAsia" w:eastAsia="宋体" w:cs="Times New Roman"/>
                <w:b/>
                <w:bCs/>
                <w:i w:val="0"/>
                <w:iCs w:val="0"/>
                <w:color w:val="auto"/>
                <w:kern w:val="0"/>
                <w:sz w:val="21"/>
                <w:szCs w:val="21"/>
                <w:u w:val="none"/>
                <w:lang w:val="en-US" w:eastAsia="zh-CN" w:bidi="ar"/>
              </w:rPr>
              <w:t>）</w:t>
            </w:r>
          </w:p>
        </w:tc>
      </w:tr>
      <w:tr w14:paraId="0A5C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6" w:type="pct"/>
            <w:shd w:val="clear" w:color="auto" w:fill="auto"/>
            <w:noWrap/>
            <w:vAlign w:val="center"/>
          </w:tcPr>
          <w:p w14:paraId="3E54F90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浉河区</w:t>
            </w:r>
          </w:p>
        </w:tc>
        <w:tc>
          <w:tcPr>
            <w:tcW w:w="512" w:type="pct"/>
            <w:shd w:val="clear" w:color="auto" w:fill="auto"/>
            <w:vAlign w:val="center"/>
          </w:tcPr>
          <w:p w14:paraId="4AAFB51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1</w:t>
            </w:r>
          </w:p>
        </w:tc>
        <w:tc>
          <w:tcPr>
            <w:tcW w:w="528" w:type="pct"/>
            <w:shd w:val="clear" w:color="auto" w:fill="auto"/>
            <w:vAlign w:val="center"/>
          </w:tcPr>
          <w:p w14:paraId="3847789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2.89</w:t>
            </w:r>
          </w:p>
        </w:tc>
        <w:tc>
          <w:tcPr>
            <w:tcW w:w="1105" w:type="pct"/>
            <w:shd w:val="clear" w:color="auto" w:fill="auto"/>
            <w:vAlign w:val="center"/>
          </w:tcPr>
          <w:p w14:paraId="78DBFA9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YS4115021760001</w:t>
            </w:r>
          </w:p>
        </w:tc>
        <w:tc>
          <w:tcPr>
            <w:tcW w:w="1721" w:type="pct"/>
            <w:shd w:val="clear" w:color="auto" w:fill="auto"/>
            <w:vAlign w:val="center"/>
          </w:tcPr>
          <w:p w14:paraId="79AE4F9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位于浉河区东部，西南至浉河，东北至京广线，西北至拱桥路</w:t>
            </w:r>
          </w:p>
        </w:tc>
        <w:tc>
          <w:tcPr>
            <w:tcW w:w="636" w:type="pct"/>
            <w:shd w:val="clear" w:color="auto" w:fill="auto"/>
            <w:vAlign w:val="center"/>
          </w:tcPr>
          <w:p w14:paraId="2260191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2.89</w:t>
            </w:r>
          </w:p>
        </w:tc>
      </w:tr>
      <w:tr w14:paraId="6E00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6" w:type="pct"/>
            <w:vMerge w:val="restart"/>
            <w:shd w:val="clear" w:color="auto" w:fill="auto"/>
            <w:noWrap/>
            <w:vAlign w:val="center"/>
          </w:tcPr>
          <w:p w14:paraId="6B5D609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平桥区</w:t>
            </w:r>
          </w:p>
        </w:tc>
        <w:tc>
          <w:tcPr>
            <w:tcW w:w="512" w:type="pct"/>
            <w:vMerge w:val="restart"/>
            <w:shd w:val="clear" w:color="auto" w:fill="auto"/>
            <w:vAlign w:val="center"/>
          </w:tcPr>
          <w:p w14:paraId="3826EEB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2</w:t>
            </w:r>
          </w:p>
        </w:tc>
        <w:tc>
          <w:tcPr>
            <w:tcW w:w="528" w:type="pct"/>
            <w:vMerge w:val="restart"/>
            <w:shd w:val="clear" w:color="auto" w:fill="auto"/>
            <w:vAlign w:val="center"/>
          </w:tcPr>
          <w:p w14:paraId="2E1104E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40.37</w:t>
            </w:r>
          </w:p>
        </w:tc>
        <w:tc>
          <w:tcPr>
            <w:tcW w:w="1105" w:type="pct"/>
            <w:shd w:val="clear" w:color="auto" w:fill="auto"/>
            <w:vAlign w:val="center"/>
          </w:tcPr>
          <w:p w14:paraId="6C33DD7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YS4115031760001</w:t>
            </w:r>
          </w:p>
        </w:tc>
        <w:tc>
          <w:tcPr>
            <w:tcW w:w="1721" w:type="pct"/>
            <w:shd w:val="clear" w:color="auto" w:fill="auto"/>
            <w:vAlign w:val="center"/>
          </w:tcPr>
          <w:p w14:paraId="44BDE4C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位于平桥区南部，西至</w:t>
            </w:r>
            <w:r>
              <w:rPr>
                <w:rFonts w:hint="eastAsia" w:cs="Times New Roman"/>
                <w:i w:val="0"/>
                <w:iCs w:val="0"/>
                <w:color w:val="auto"/>
                <w:kern w:val="0"/>
                <w:sz w:val="21"/>
                <w:szCs w:val="21"/>
                <w:u w:val="none"/>
                <w:lang w:val="en-US" w:eastAsia="zh-CN" w:bidi="ar"/>
              </w:rPr>
              <w:t>吴官营</w:t>
            </w:r>
            <w:r>
              <w:rPr>
                <w:rFonts w:hint="default" w:ascii="Times New Roman" w:hAnsi="Times New Roman" w:eastAsia="宋体" w:cs="Times New Roman"/>
                <w:i w:val="0"/>
                <w:iCs w:val="0"/>
                <w:color w:val="auto"/>
                <w:kern w:val="0"/>
                <w:sz w:val="21"/>
                <w:szCs w:val="21"/>
                <w:u w:val="none"/>
                <w:lang w:val="en-US" w:eastAsia="zh-CN" w:bidi="ar"/>
              </w:rPr>
              <w:t>，南至南湾南干渠，东</w:t>
            </w:r>
            <w:r>
              <w:rPr>
                <w:rFonts w:hint="eastAsia" w:cs="Times New Roman"/>
                <w:i w:val="0"/>
                <w:iCs w:val="0"/>
                <w:color w:val="auto"/>
                <w:kern w:val="0"/>
                <w:sz w:val="21"/>
                <w:szCs w:val="21"/>
                <w:u w:val="none"/>
                <w:lang w:val="en-US" w:eastAsia="zh-CN" w:bidi="ar"/>
              </w:rPr>
              <w:t>北</w:t>
            </w:r>
            <w:r>
              <w:rPr>
                <w:rFonts w:hint="default" w:ascii="Times New Roman" w:hAnsi="Times New Roman" w:eastAsia="宋体" w:cs="Times New Roman"/>
                <w:i w:val="0"/>
                <w:iCs w:val="0"/>
                <w:color w:val="auto"/>
                <w:kern w:val="0"/>
                <w:sz w:val="21"/>
                <w:szCs w:val="21"/>
                <w:u w:val="none"/>
                <w:lang w:val="en-US" w:eastAsia="zh-CN" w:bidi="ar"/>
              </w:rPr>
              <w:t>至罗山</w:t>
            </w:r>
            <w:r>
              <w:rPr>
                <w:rFonts w:hint="eastAsia" w:cs="Times New Roman"/>
                <w:i w:val="0"/>
                <w:iCs w:val="0"/>
                <w:color w:val="auto"/>
                <w:kern w:val="0"/>
                <w:sz w:val="21"/>
                <w:szCs w:val="21"/>
                <w:u w:val="none"/>
                <w:lang w:val="en-US" w:eastAsia="zh-CN" w:bidi="ar"/>
              </w:rPr>
              <w:t>县</w:t>
            </w:r>
            <w:r>
              <w:rPr>
                <w:rFonts w:hint="default" w:ascii="Times New Roman" w:hAnsi="Times New Roman" w:eastAsia="宋体" w:cs="Times New Roman"/>
                <w:i w:val="0"/>
                <w:iCs w:val="0"/>
                <w:color w:val="auto"/>
                <w:kern w:val="0"/>
                <w:sz w:val="21"/>
                <w:szCs w:val="21"/>
                <w:u w:val="none"/>
                <w:lang w:val="en-US" w:eastAsia="zh-CN" w:bidi="ar"/>
              </w:rPr>
              <w:t>与平桥区交界</w:t>
            </w:r>
          </w:p>
        </w:tc>
        <w:tc>
          <w:tcPr>
            <w:tcW w:w="636" w:type="pct"/>
            <w:shd w:val="clear" w:color="auto" w:fill="auto"/>
            <w:vAlign w:val="center"/>
          </w:tcPr>
          <w:p w14:paraId="7AF80F5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36.24</w:t>
            </w:r>
          </w:p>
        </w:tc>
      </w:tr>
      <w:tr w14:paraId="6B0F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6" w:type="pct"/>
            <w:vMerge w:val="continue"/>
            <w:shd w:val="clear" w:color="auto" w:fill="auto"/>
            <w:noWrap/>
            <w:vAlign w:val="center"/>
          </w:tcPr>
          <w:p w14:paraId="77D3C1B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p>
        </w:tc>
        <w:tc>
          <w:tcPr>
            <w:tcW w:w="512" w:type="pct"/>
            <w:vMerge w:val="continue"/>
            <w:shd w:val="clear" w:color="auto" w:fill="auto"/>
            <w:vAlign w:val="center"/>
          </w:tcPr>
          <w:p w14:paraId="2CBD38B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p>
        </w:tc>
        <w:tc>
          <w:tcPr>
            <w:tcW w:w="528" w:type="pct"/>
            <w:vMerge w:val="continue"/>
            <w:shd w:val="clear" w:color="auto" w:fill="auto"/>
            <w:vAlign w:val="center"/>
          </w:tcPr>
          <w:p w14:paraId="4CEDA2C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05" w:type="pct"/>
            <w:shd w:val="clear" w:color="auto" w:fill="auto"/>
            <w:vAlign w:val="center"/>
          </w:tcPr>
          <w:p w14:paraId="4316D80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YS4115031760002</w:t>
            </w:r>
          </w:p>
        </w:tc>
        <w:tc>
          <w:tcPr>
            <w:tcW w:w="1721" w:type="pct"/>
            <w:shd w:val="clear" w:color="auto" w:fill="auto"/>
            <w:vAlign w:val="center"/>
          </w:tcPr>
          <w:p w14:paraId="5F3C12A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位于平桥区北部，西至西环路，南至农工路，东至京广线，北至大营村</w:t>
            </w:r>
          </w:p>
        </w:tc>
        <w:tc>
          <w:tcPr>
            <w:tcW w:w="636" w:type="pct"/>
            <w:shd w:val="clear" w:color="auto" w:fill="auto"/>
            <w:vAlign w:val="center"/>
          </w:tcPr>
          <w:p w14:paraId="2024284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4.13</w:t>
            </w:r>
          </w:p>
        </w:tc>
      </w:tr>
      <w:tr w14:paraId="3584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6" w:type="pct"/>
            <w:vMerge w:val="restart"/>
            <w:shd w:val="clear" w:color="auto" w:fill="auto"/>
            <w:noWrap/>
            <w:vAlign w:val="center"/>
          </w:tcPr>
          <w:p w14:paraId="784C6624">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罗山县</w:t>
            </w:r>
          </w:p>
        </w:tc>
        <w:tc>
          <w:tcPr>
            <w:tcW w:w="512" w:type="pct"/>
            <w:vMerge w:val="restart"/>
            <w:shd w:val="clear" w:color="auto" w:fill="auto"/>
            <w:vAlign w:val="center"/>
          </w:tcPr>
          <w:p w14:paraId="36313400">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2</w:t>
            </w:r>
          </w:p>
        </w:tc>
        <w:tc>
          <w:tcPr>
            <w:tcW w:w="528" w:type="pct"/>
            <w:vMerge w:val="restart"/>
            <w:shd w:val="clear" w:color="auto" w:fill="auto"/>
            <w:vAlign w:val="center"/>
          </w:tcPr>
          <w:p w14:paraId="357517CF">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4.46</w:t>
            </w:r>
          </w:p>
        </w:tc>
        <w:tc>
          <w:tcPr>
            <w:tcW w:w="1105" w:type="pct"/>
            <w:shd w:val="clear" w:color="auto" w:fill="auto"/>
            <w:vAlign w:val="center"/>
          </w:tcPr>
          <w:p w14:paraId="62823C61">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YS4115211760001</w:t>
            </w:r>
          </w:p>
        </w:tc>
        <w:tc>
          <w:tcPr>
            <w:tcW w:w="1721" w:type="pct"/>
            <w:shd w:val="clear" w:color="auto" w:fill="auto"/>
            <w:vAlign w:val="center"/>
          </w:tcPr>
          <w:p w14:paraId="7BFD16F7">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位于罗山县西部，西北至罗山与平桥区交界，东南至南湾南干渠</w:t>
            </w:r>
          </w:p>
        </w:tc>
        <w:tc>
          <w:tcPr>
            <w:tcW w:w="636" w:type="pct"/>
            <w:shd w:val="clear" w:color="auto" w:fill="auto"/>
            <w:vAlign w:val="center"/>
          </w:tcPr>
          <w:p w14:paraId="54EBCC02">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0.06</w:t>
            </w:r>
          </w:p>
        </w:tc>
      </w:tr>
      <w:tr w14:paraId="64CF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96" w:type="pct"/>
            <w:vMerge w:val="continue"/>
            <w:shd w:val="clear" w:color="auto" w:fill="auto"/>
            <w:noWrap/>
            <w:vAlign w:val="center"/>
          </w:tcPr>
          <w:p w14:paraId="75C81D3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p>
        </w:tc>
        <w:tc>
          <w:tcPr>
            <w:tcW w:w="512" w:type="pct"/>
            <w:vMerge w:val="continue"/>
            <w:shd w:val="clear" w:color="auto" w:fill="auto"/>
            <w:vAlign w:val="center"/>
          </w:tcPr>
          <w:p w14:paraId="3D86F8D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p>
        </w:tc>
        <w:tc>
          <w:tcPr>
            <w:tcW w:w="528" w:type="pct"/>
            <w:vMerge w:val="continue"/>
            <w:shd w:val="clear" w:color="auto" w:fill="auto"/>
            <w:vAlign w:val="center"/>
          </w:tcPr>
          <w:p w14:paraId="36DE252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05" w:type="pct"/>
            <w:shd w:val="clear" w:color="auto" w:fill="auto"/>
            <w:vAlign w:val="center"/>
          </w:tcPr>
          <w:p w14:paraId="197BDFC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YS4115211760002</w:t>
            </w:r>
          </w:p>
        </w:tc>
        <w:tc>
          <w:tcPr>
            <w:tcW w:w="1721" w:type="pct"/>
            <w:shd w:val="clear" w:color="auto" w:fill="auto"/>
            <w:vAlign w:val="center"/>
          </w:tcPr>
          <w:p w14:paraId="63445CA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位于罗山县西部，西至罗山与平桥区交界，南至南湾南干渠，东至闵家塆，北至郭塆</w:t>
            </w:r>
          </w:p>
        </w:tc>
        <w:tc>
          <w:tcPr>
            <w:tcW w:w="636" w:type="pct"/>
            <w:shd w:val="clear" w:color="auto" w:fill="auto"/>
            <w:vAlign w:val="center"/>
          </w:tcPr>
          <w:p w14:paraId="7801DB3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4.4</w:t>
            </w:r>
            <w:r>
              <w:rPr>
                <w:rFonts w:hint="eastAsia" w:eastAsia="宋体" w:cs="Times New Roman"/>
                <w:i w:val="0"/>
                <w:iCs w:val="0"/>
                <w:color w:val="auto"/>
                <w:kern w:val="0"/>
                <w:sz w:val="21"/>
                <w:szCs w:val="21"/>
                <w:u w:val="none"/>
                <w:lang w:val="en-US" w:eastAsia="zh-CN" w:bidi="ar"/>
              </w:rPr>
              <w:t>0</w:t>
            </w:r>
          </w:p>
        </w:tc>
      </w:tr>
      <w:tr w14:paraId="058B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96" w:type="pct"/>
            <w:shd w:val="clear" w:color="auto" w:fill="auto"/>
            <w:noWrap/>
            <w:vAlign w:val="center"/>
          </w:tcPr>
          <w:p w14:paraId="25EC5F6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光山县</w:t>
            </w:r>
          </w:p>
        </w:tc>
        <w:tc>
          <w:tcPr>
            <w:tcW w:w="512" w:type="pct"/>
            <w:shd w:val="clear" w:color="auto" w:fill="auto"/>
            <w:vAlign w:val="center"/>
          </w:tcPr>
          <w:p w14:paraId="604807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1</w:t>
            </w:r>
          </w:p>
        </w:tc>
        <w:tc>
          <w:tcPr>
            <w:tcW w:w="528" w:type="pct"/>
            <w:shd w:val="clear" w:color="auto" w:fill="auto"/>
            <w:vAlign w:val="center"/>
          </w:tcPr>
          <w:p w14:paraId="35C708A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11.77</w:t>
            </w:r>
          </w:p>
        </w:tc>
        <w:tc>
          <w:tcPr>
            <w:tcW w:w="1105" w:type="pct"/>
            <w:shd w:val="clear" w:color="auto" w:fill="auto"/>
            <w:vAlign w:val="center"/>
          </w:tcPr>
          <w:p w14:paraId="163DA24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YS4115221760001</w:t>
            </w:r>
          </w:p>
        </w:tc>
        <w:tc>
          <w:tcPr>
            <w:tcW w:w="1721" w:type="pct"/>
            <w:shd w:val="clear" w:color="auto" w:fill="auto"/>
            <w:vAlign w:val="center"/>
          </w:tcPr>
          <w:p w14:paraId="0144BC4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位于光山县县城南侧，西至</w:t>
            </w:r>
            <w:r>
              <w:rPr>
                <w:rFonts w:hint="eastAsia" w:cs="Times New Roman"/>
                <w:i w:val="0"/>
                <w:iCs w:val="0"/>
                <w:color w:val="auto"/>
                <w:kern w:val="0"/>
                <w:sz w:val="21"/>
                <w:szCs w:val="21"/>
                <w:u w:val="none"/>
                <w:lang w:val="en-US" w:eastAsia="zh-CN" w:bidi="ar"/>
              </w:rPr>
              <w:t>冯河村</w:t>
            </w:r>
            <w:r>
              <w:rPr>
                <w:rFonts w:hint="default" w:ascii="Times New Roman" w:hAnsi="Times New Roman" w:eastAsia="宋体" w:cs="Times New Roman"/>
                <w:i w:val="0"/>
                <w:iCs w:val="0"/>
                <w:color w:val="auto"/>
                <w:kern w:val="0"/>
                <w:sz w:val="21"/>
                <w:szCs w:val="21"/>
                <w:u w:val="none"/>
                <w:lang w:val="en-US" w:eastAsia="zh-CN" w:bidi="ar"/>
              </w:rPr>
              <w:t>，南至龙山</w:t>
            </w:r>
            <w:r>
              <w:rPr>
                <w:rFonts w:hint="eastAsia" w:cs="Times New Roman"/>
                <w:i w:val="0"/>
                <w:iCs w:val="0"/>
                <w:color w:val="auto"/>
                <w:kern w:val="0"/>
                <w:sz w:val="21"/>
                <w:szCs w:val="21"/>
                <w:u w:val="none"/>
                <w:lang w:val="en-US" w:eastAsia="zh-CN" w:bidi="ar"/>
              </w:rPr>
              <w:t>南</w:t>
            </w:r>
            <w:r>
              <w:rPr>
                <w:rFonts w:hint="default" w:ascii="Times New Roman" w:hAnsi="Times New Roman" w:eastAsia="宋体" w:cs="Times New Roman"/>
                <w:i w:val="0"/>
                <w:iCs w:val="0"/>
                <w:color w:val="auto"/>
                <w:kern w:val="0"/>
                <w:sz w:val="21"/>
                <w:szCs w:val="21"/>
                <w:u w:val="none"/>
                <w:lang w:val="en-US" w:eastAsia="zh-CN" w:bidi="ar"/>
              </w:rPr>
              <w:t>干渠，东南至弦山南路，北至光辉大道</w:t>
            </w:r>
          </w:p>
        </w:tc>
        <w:tc>
          <w:tcPr>
            <w:tcW w:w="636" w:type="pct"/>
            <w:shd w:val="clear" w:color="auto" w:fill="auto"/>
            <w:vAlign w:val="center"/>
          </w:tcPr>
          <w:p w14:paraId="32E5D84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sz w:val="21"/>
                <w:szCs w:val="21"/>
                <w:u w:val="none"/>
                <w:lang w:val="en-US" w:eastAsia="zh-CN"/>
              </w:rPr>
              <w:t>11.77</w:t>
            </w:r>
          </w:p>
        </w:tc>
      </w:tr>
      <w:tr w14:paraId="31B8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6" w:type="pct"/>
            <w:vMerge w:val="restart"/>
            <w:shd w:val="clear" w:color="auto" w:fill="auto"/>
            <w:noWrap/>
            <w:vAlign w:val="center"/>
          </w:tcPr>
          <w:p w14:paraId="334DD5E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固始县</w:t>
            </w:r>
          </w:p>
        </w:tc>
        <w:tc>
          <w:tcPr>
            <w:tcW w:w="512" w:type="pct"/>
            <w:vMerge w:val="restart"/>
            <w:shd w:val="clear" w:color="auto" w:fill="auto"/>
            <w:vAlign w:val="center"/>
          </w:tcPr>
          <w:p w14:paraId="13B28C5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3</w:t>
            </w:r>
          </w:p>
        </w:tc>
        <w:tc>
          <w:tcPr>
            <w:tcW w:w="528" w:type="pct"/>
            <w:vMerge w:val="restart"/>
            <w:shd w:val="clear" w:color="auto" w:fill="auto"/>
            <w:vAlign w:val="center"/>
          </w:tcPr>
          <w:p w14:paraId="7B74173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16.40</w:t>
            </w:r>
          </w:p>
        </w:tc>
        <w:tc>
          <w:tcPr>
            <w:tcW w:w="1105" w:type="pct"/>
            <w:shd w:val="clear" w:color="auto" w:fill="auto"/>
            <w:vAlign w:val="center"/>
          </w:tcPr>
          <w:p w14:paraId="524A49F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YS4115251760001</w:t>
            </w:r>
          </w:p>
        </w:tc>
        <w:tc>
          <w:tcPr>
            <w:tcW w:w="1721" w:type="pct"/>
            <w:shd w:val="clear" w:color="auto" w:fill="auto"/>
            <w:vAlign w:val="center"/>
          </w:tcPr>
          <w:p w14:paraId="59A5801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位于固始县东南部，西至凉亭村，南至</w:t>
            </w:r>
            <w:r>
              <w:rPr>
                <w:rFonts w:hint="eastAsia" w:cs="Times New Roman"/>
                <w:i w:val="0"/>
                <w:iCs w:val="0"/>
                <w:color w:val="auto"/>
                <w:kern w:val="0"/>
                <w:sz w:val="21"/>
                <w:szCs w:val="21"/>
                <w:u w:val="none"/>
                <w:lang w:val="en-US" w:eastAsia="zh-CN" w:bidi="ar"/>
              </w:rPr>
              <w:t>下围子</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东</w:t>
            </w:r>
            <w:r>
              <w:rPr>
                <w:rFonts w:hint="default" w:ascii="Times New Roman" w:hAnsi="Times New Roman" w:eastAsia="宋体" w:cs="Times New Roman"/>
                <w:i w:val="0"/>
                <w:iCs w:val="0"/>
                <w:color w:val="auto"/>
                <w:kern w:val="0"/>
                <w:sz w:val="21"/>
                <w:szCs w:val="21"/>
                <w:u w:val="none"/>
                <w:lang w:val="en-US" w:eastAsia="zh-CN" w:bidi="ar"/>
              </w:rPr>
              <w:t>至史河，北至赵营村</w:t>
            </w:r>
          </w:p>
        </w:tc>
        <w:tc>
          <w:tcPr>
            <w:tcW w:w="636" w:type="pct"/>
            <w:shd w:val="clear" w:color="auto" w:fill="auto"/>
            <w:vAlign w:val="center"/>
          </w:tcPr>
          <w:p w14:paraId="253426A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4.3</w:t>
            </w:r>
            <w:r>
              <w:rPr>
                <w:rFonts w:hint="eastAsia" w:eastAsia="宋体" w:cs="Times New Roman"/>
                <w:i w:val="0"/>
                <w:iCs w:val="0"/>
                <w:color w:val="auto"/>
                <w:kern w:val="0"/>
                <w:sz w:val="21"/>
                <w:szCs w:val="21"/>
                <w:u w:val="none"/>
                <w:lang w:val="en-US" w:eastAsia="zh-CN" w:bidi="ar"/>
              </w:rPr>
              <w:t>0</w:t>
            </w:r>
          </w:p>
        </w:tc>
      </w:tr>
      <w:tr w14:paraId="4939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6" w:type="pct"/>
            <w:vMerge w:val="continue"/>
            <w:shd w:val="clear" w:color="auto" w:fill="auto"/>
            <w:noWrap/>
            <w:vAlign w:val="center"/>
          </w:tcPr>
          <w:p w14:paraId="221F2B5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p>
        </w:tc>
        <w:tc>
          <w:tcPr>
            <w:tcW w:w="512" w:type="pct"/>
            <w:vMerge w:val="continue"/>
            <w:shd w:val="clear" w:color="auto" w:fill="auto"/>
            <w:vAlign w:val="center"/>
          </w:tcPr>
          <w:p w14:paraId="78FE01C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p>
        </w:tc>
        <w:tc>
          <w:tcPr>
            <w:tcW w:w="528" w:type="pct"/>
            <w:vMerge w:val="continue"/>
            <w:shd w:val="clear" w:color="auto" w:fill="auto"/>
            <w:vAlign w:val="center"/>
          </w:tcPr>
          <w:p w14:paraId="551799D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05" w:type="pct"/>
            <w:shd w:val="clear" w:color="auto" w:fill="auto"/>
            <w:vAlign w:val="center"/>
          </w:tcPr>
          <w:p w14:paraId="5A477D1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YS4115251760002</w:t>
            </w:r>
          </w:p>
        </w:tc>
        <w:tc>
          <w:tcPr>
            <w:tcW w:w="1721" w:type="pct"/>
            <w:shd w:val="clear" w:color="auto" w:fill="auto"/>
            <w:vAlign w:val="center"/>
          </w:tcPr>
          <w:p w14:paraId="3EFA831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位于固始县西北部，西至</w:t>
            </w:r>
            <w:r>
              <w:rPr>
                <w:rFonts w:hint="eastAsia" w:cs="Times New Roman"/>
                <w:i w:val="0"/>
                <w:iCs w:val="0"/>
                <w:color w:val="auto"/>
                <w:kern w:val="0"/>
                <w:sz w:val="21"/>
                <w:szCs w:val="21"/>
                <w:u w:val="none"/>
                <w:lang w:val="en-US" w:eastAsia="zh-CN" w:bidi="ar"/>
              </w:rPr>
              <w:t>杨家庄</w:t>
            </w:r>
            <w:r>
              <w:rPr>
                <w:rFonts w:hint="default" w:ascii="Times New Roman" w:hAnsi="Times New Roman" w:eastAsia="宋体" w:cs="Times New Roman"/>
                <w:i w:val="0"/>
                <w:iCs w:val="0"/>
                <w:color w:val="auto"/>
                <w:kern w:val="0"/>
                <w:sz w:val="21"/>
                <w:szCs w:val="21"/>
                <w:u w:val="none"/>
                <w:lang w:val="en-US" w:eastAsia="zh-CN" w:bidi="ar"/>
              </w:rPr>
              <w:t>，南至</w:t>
            </w:r>
            <w:r>
              <w:rPr>
                <w:rStyle w:val="31"/>
                <w:rFonts w:hint="default" w:ascii="Times New Roman" w:hAnsi="Times New Roman" w:eastAsia="宋体" w:cs="Times New Roman"/>
                <w:color w:val="auto"/>
                <w:sz w:val="21"/>
                <w:szCs w:val="21"/>
                <w:u w:val="none"/>
                <w:lang w:val="en-US" w:eastAsia="zh-CN" w:bidi="ar"/>
              </w:rPr>
              <w:t>G312</w:t>
            </w:r>
            <w:r>
              <w:rPr>
                <w:rStyle w:val="32"/>
                <w:rFonts w:hint="default" w:ascii="Times New Roman" w:hAnsi="Times New Roman" w:eastAsia="宋体" w:cs="Times New Roman"/>
                <w:color w:val="auto"/>
                <w:sz w:val="21"/>
                <w:szCs w:val="21"/>
                <w:u w:val="none"/>
                <w:lang w:val="en-US" w:eastAsia="zh-CN" w:bidi="ar"/>
              </w:rPr>
              <w:t>，东至</w:t>
            </w:r>
            <w:r>
              <w:rPr>
                <w:rStyle w:val="32"/>
                <w:rFonts w:hint="eastAsia" w:cs="Times New Roman"/>
                <w:color w:val="auto"/>
                <w:sz w:val="21"/>
                <w:szCs w:val="21"/>
                <w:u w:val="none"/>
                <w:lang w:val="en-US" w:eastAsia="zh-CN" w:bidi="ar"/>
              </w:rPr>
              <w:t>高台子</w:t>
            </w:r>
            <w:r>
              <w:rPr>
                <w:rStyle w:val="32"/>
                <w:rFonts w:hint="default" w:ascii="Times New Roman" w:hAnsi="Times New Roman" w:eastAsia="宋体" w:cs="Times New Roman"/>
                <w:color w:val="auto"/>
                <w:sz w:val="21"/>
                <w:szCs w:val="21"/>
                <w:u w:val="none"/>
                <w:lang w:val="en-US" w:eastAsia="zh-CN" w:bidi="ar"/>
              </w:rPr>
              <w:t>，北至</w:t>
            </w:r>
            <w:r>
              <w:rPr>
                <w:rStyle w:val="32"/>
                <w:rFonts w:hint="eastAsia" w:cs="Times New Roman"/>
                <w:color w:val="auto"/>
                <w:sz w:val="21"/>
                <w:szCs w:val="21"/>
                <w:u w:val="none"/>
                <w:lang w:val="en-US" w:eastAsia="zh-CN" w:bidi="ar"/>
              </w:rPr>
              <w:t>周集社区</w:t>
            </w:r>
          </w:p>
        </w:tc>
        <w:tc>
          <w:tcPr>
            <w:tcW w:w="636" w:type="pct"/>
            <w:shd w:val="clear" w:color="auto" w:fill="auto"/>
            <w:vAlign w:val="center"/>
          </w:tcPr>
          <w:p w14:paraId="272CC9B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9.9</w:t>
            </w:r>
            <w:r>
              <w:rPr>
                <w:rFonts w:hint="eastAsia" w:eastAsia="宋体" w:cs="Times New Roman"/>
                <w:i w:val="0"/>
                <w:iCs w:val="0"/>
                <w:color w:val="auto"/>
                <w:kern w:val="0"/>
                <w:sz w:val="21"/>
                <w:szCs w:val="21"/>
                <w:u w:val="none"/>
                <w:lang w:val="en-US" w:eastAsia="zh-CN" w:bidi="ar"/>
              </w:rPr>
              <w:t>0</w:t>
            </w:r>
          </w:p>
        </w:tc>
      </w:tr>
      <w:tr w14:paraId="6370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96" w:type="pct"/>
            <w:vMerge w:val="continue"/>
            <w:shd w:val="clear" w:color="auto" w:fill="auto"/>
            <w:noWrap/>
            <w:vAlign w:val="center"/>
          </w:tcPr>
          <w:p w14:paraId="01F2CE2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p>
        </w:tc>
        <w:tc>
          <w:tcPr>
            <w:tcW w:w="512" w:type="pct"/>
            <w:vMerge w:val="continue"/>
            <w:shd w:val="clear" w:color="auto" w:fill="auto"/>
            <w:vAlign w:val="center"/>
          </w:tcPr>
          <w:p w14:paraId="2D666EE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p>
        </w:tc>
        <w:tc>
          <w:tcPr>
            <w:tcW w:w="528" w:type="pct"/>
            <w:vMerge w:val="continue"/>
            <w:shd w:val="clear" w:color="auto" w:fill="auto"/>
            <w:vAlign w:val="center"/>
          </w:tcPr>
          <w:p w14:paraId="3FF7350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05" w:type="pct"/>
            <w:shd w:val="clear" w:color="auto" w:fill="auto"/>
            <w:vAlign w:val="center"/>
          </w:tcPr>
          <w:p w14:paraId="225283F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YS4115251760003</w:t>
            </w:r>
          </w:p>
        </w:tc>
        <w:tc>
          <w:tcPr>
            <w:tcW w:w="1721" w:type="pct"/>
            <w:shd w:val="clear" w:color="auto" w:fill="auto"/>
            <w:vAlign w:val="center"/>
          </w:tcPr>
          <w:p w14:paraId="40494D5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位于固始县西北部，西至</w:t>
            </w:r>
            <w:r>
              <w:rPr>
                <w:rFonts w:hint="eastAsia" w:cs="Times New Roman"/>
                <w:i w:val="0"/>
                <w:iCs w:val="0"/>
                <w:color w:val="auto"/>
                <w:kern w:val="0"/>
                <w:sz w:val="21"/>
                <w:szCs w:val="21"/>
                <w:u w:val="none"/>
                <w:lang w:val="en-US" w:eastAsia="zh-CN" w:bidi="ar"/>
              </w:rPr>
              <w:t>崔围子</w:t>
            </w:r>
            <w:r>
              <w:rPr>
                <w:rFonts w:hint="default" w:ascii="Times New Roman" w:hAnsi="Times New Roman" w:eastAsia="宋体" w:cs="Times New Roman"/>
                <w:i w:val="0"/>
                <w:iCs w:val="0"/>
                <w:color w:val="auto"/>
                <w:kern w:val="0"/>
                <w:sz w:val="21"/>
                <w:szCs w:val="21"/>
                <w:u w:val="none"/>
                <w:lang w:val="en-US" w:eastAsia="zh-CN" w:bidi="ar"/>
              </w:rPr>
              <w:t>，南至方大庄，东至柯营，北至灌河</w:t>
            </w:r>
          </w:p>
        </w:tc>
        <w:tc>
          <w:tcPr>
            <w:tcW w:w="636" w:type="pct"/>
            <w:shd w:val="clear" w:color="auto" w:fill="auto"/>
            <w:vAlign w:val="center"/>
          </w:tcPr>
          <w:p w14:paraId="739FEEB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r>
              <w:rPr>
                <w:rFonts w:hint="eastAsia" w:eastAsia="宋体" w:cs="Times New Roman"/>
                <w:i w:val="0"/>
                <w:iCs w:val="0"/>
                <w:color w:val="auto"/>
                <w:kern w:val="0"/>
                <w:sz w:val="21"/>
                <w:szCs w:val="21"/>
                <w:u w:val="none"/>
                <w:lang w:val="en-US" w:eastAsia="zh-CN" w:bidi="ar"/>
              </w:rPr>
              <w:t>0</w:t>
            </w:r>
          </w:p>
        </w:tc>
      </w:tr>
      <w:tr w14:paraId="1B9B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6" w:type="pct"/>
            <w:vMerge w:val="restart"/>
            <w:shd w:val="clear" w:color="auto" w:fill="auto"/>
            <w:noWrap/>
            <w:vAlign w:val="center"/>
          </w:tcPr>
          <w:p w14:paraId="6551F0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潢川县</w:t>
            </w:r>
          </w:p>
        </w:tc>
        <w:tc>
          <w:tcPr>
            <w:tcW w:w="512" w:type="pct"/>
            <w:vMerge w:val="restart"/>
            <w:shd w:val="clear" w:color="auto" w:fill="auto"/>
            <w:vAlign w:val="center"/>
          </w:tcPr>
          <w:p w14:paraId="32BA940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4</w:t>
            </w:r>
          </w:p>
        </w:tc>
        <w:tc>
          <w:tcPr>
            <w:tcW w:w="528" w:type="pct"/>
            <w:vMerge w:val="restart"/>
            <w:shd w:val="clear" w:color="auto" w:fill="auto"/>
            <w:vAlign w:val="center"/>
          </w:tcPr>
          <w:p w14:paraId="0B115A3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2.76</w:t>
            </w:r>
          </w:p>
        </w:tc>
        <w:tc>
          <w:tcPr>
            <w:tcW w:w="1105" w:type="pct"/>
            <w:shd w:val="clear" w:color="auto" w:fill="auto"/>
            <w:vAlign w:val="center"/>
          </w:tcPr>
          <w:p w14:paraId="5094852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YS4115261760001</w:t>
            </w:r>
          </w:p>
        </w:tc>
        <w:tc>
          <w:tcPr>
            <w:tcW w:w="1721" w:type="pct"/>
            <w:shd w:val="clear" w:color="auto" w:fill="auto"/>
            <w:vAlign w:val="center"/>
          </w:tcPr>
          <w:p w14:paraId="7D94F83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位于潢川县南部，双柳树镇区西侧，西至文谐苑，南至</w:t>
            </w:r>
            <w:r>
              <w:rPr>
                <w:rStyle w:val="31"/>
                <w:rFonts w:hint="eastAsia" w:cs="Times New Roman"/>
                <w:color w:val="auto"/>
                <w:sz w:val="21"/>
                <w:szCs w:val="21"/>
                <w:u w:val="none"/>
                <w:lang w:val="en-US" w:eastAsia="zh-CN" w:bidi="ar"/>
              </w:rPr>
              <w:t>黄龙潭</w:t>
            </w:r>
            <w:r>
              <w:rPr>
                <w:rStyle w:val="32"/>
                <w:rFonts w:hint="default" w:ascii="Times New Roman" w:hAnsi="Times New Roman" w:eastAsia="宋体" w:cs="Times New Roman"/>
                <w:color w:val="auto"/>
                <w:sz w:val="21"/>
                <w:szCs w:val="21"/>
                <w:u w:val="none"/>
                <w:lang w:val="en-US" w:eastAsia="zh-CN" w:bidi="ar"/>
              </w:rPr>
              <w:t>，东至白露河，北至御双苑</w:t>
            </w:r>
          </w:p>
        </w:tc>
        <w:tc>
          <w:tcPr>
            <w:tcW w:w="636" w:type="pct"/>
            <w:shd w:val="clear" w:color="auto" w:fill="auto"/>
            <w:vAlign w:val="center"/>
          </w:tcPr>
          <w:p w14:paraId="6F29DFC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0.3</w:t>
            </w:r>
            <w:r>
              <w:rPr>
                <w:rFonts w:hint="eastAsia" w:eastAsia="宋体" w:cs="Times New Roman"/>
                <w:i w:val="0"/>
                <w:iCs w:val="0"/>
                <w:color w:val="auto"/>
                <w:kern w:val="0"/>
                <w:sz w:val="21"/>
                <w:szCs w:val="21"/>
                <w:u w:val="none"/>
                <w:lang w:val="en-US" w:eastAsia="zh-CN" w:bidi="ar"/>
              </w:rPr>
              <w:t>0</w:t>
            </w:r>
          </w:p>
        </w:tc>
      </w:tr>
      <w:tr w14:paraId="2E45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96" w:type="pct"/>
            <w:vMerge w:val="continue"/>
            <w:shd w:val="clear" w:color="auto" w:fill="auto"/>
            <w:noWrap/>
            <w:vAlign w:val="center"/>
          </w:tcPr>
          <w:p w14:paraId="6ACE39D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p>
        </w:tc>
        <w:tc>
          <w:tcPr>
            <w:tcW w:w="512" w:type="pct"/>
            <w:vMerge w:val="continue"/>
            <w:shd w:val="clear" w:color="auto" w:fill="auto"/>
            <w:vAlign w:val="center"/>
          </w:tcPr>
          <w:p w14:paraId="28209D4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p>
        </w:tc>
        <w:tc>
          <w:tcPr>
            <w:tcW w:w="528" w:type="pct"/>
            <w:vMerge w:val="continue"/>
            <w:shd w:val="clear" w:color="auto" w:fill="auto"/>
            <w:vAlign w:val="center"/>
          </w:tcPr>
          <w:p w14:paraId="24B4551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05" w:type="pct"/>
            <w:shd w:val="clear" w:color="auto" w:fill="auto"/>
            <w:vAlign w:val="center"/>
          </w:tcPr>
          <w:p w14:paraId="5095DA3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YS4115261760002</w:t>
            </w:r>
          </w:p>
        </w:tc>
        <w:tc>
          <w:tcPr>
            <w:tcW w:w="1721" w:type="pct"/>
            <w:shd w:val="clear" w:color="auto" w:fill="auto"/>
            <w:vAlign w:val="center"/>
          </w:tcPr>
          <w:p w14:paraId="3F1CF3E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位于潢川县城东侧，西至</w:t>
            </w:r>
            <w:r>
              <w:rPr>
                <w:rFonts w:hint="eastAsia" w:cs="Times New Roman"/>
                <w:i w:val="0"/>
                <w:iCs w:val="0"/>
                <w:color w:val="auto"/>
                <w:kern w:val="0"/>
                <w:sz w:val="21"/>
                <w:szCs w:val="21"/>
                <w:u w:val="none"/>
                <w:lang w:val="en-US" w:eastAsia="zh-CN" w:bidi="ar"/>
              </w:rPr>
              <w:t>骆围孜</w:t>
            </w:r>
            <w:r>
              <w:rPr>
                <w:rFonts w:hint="default" w:ascii="Times New Roman" w:hAnsi="Times New Roman" w:eastAsia="宋体" w:cs="Times New Roman"/>
                <w:i w:val="0"/>
                <w:iCs w:val="0"/>
                <w:color w:val="auto"/>
                <w:kern w:val="0"/>
                <w:sz w:val="21"/>
                <w:szCs w:val="21"/>
                <w:u w:val="none"/>
                <w:lang w:val="en-US" w:eastAsia="zh-CN" w:bidi="ar"/>
              </w:rPr>
              <w:t>，南至北徐庄，东至</w:t>
            </w:r>
            <w:r>
              <w:rPr>
                <w:rFonts w:hint="eastAsia" w:cs="Times New Roman"/>
                <w:i w:val="0"/>
                <w:iCs w:val="0"/>
                <w:color w:val="auto"/>
                <w:kern w:val="0"/>
                <w:sz w:val="21"/>
                <w:szCs w:val="21"/>
                <w:u w:val="none"/>
                <w:lang w:val="en-US" w:eastAsia="zh-CN" w:bidi="ar"/>
              </w:rPr>
              <w:t>蔡氏河</w:t>
            </w:r>
            <w:r>
              <w:rPr>
                <w:rFonts w:hint="default" w:ascii="Times New Roman" w:hAnsi="Times New Roman" w:eastAsia="宋体" w:cs="Times New Roman"/>
                <w:i w:val="0"/>
                <w:iCs w:val="0"/>
                <w:color w:val="auto"/>
                <w:kern w:val="0"/>
                <w:sz w:val="21"/>
                <w:szCs w:val="21"/>
                <w:u w:val="none"/>
                <w:lang w:val="en-US" w:eastAsia="zh-CN" w:bidi="ar"/>
              </w:rPr>
              <w:t>，北至潢河</w:t>
            </w:r>
          </w:p>
        </w:tc>
        <w:tc>
          <w:tcPr>
            <w:tcW w:w="636" w:type="pct"/>
            <w:shd w:val="clear" w:color="auto" w:fill="auto"/>
            <w:vAlign w:val="center"/>
          </w:tcPr>
          <w:p w14:paraId="23EA06A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0.64</w:t>
            </w:r>
          </w:p>
        </w:tc>
      </w:tr>
      <w:tr w14:paraId="7D71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6" w:type="pct"/>
            <w:vMerge w:val="continue"/>
            <w:shd w:val="clear" w:color="auto" w:fill="auto"/>
            <w:noWrap/>
            <w:vAlign w:val="center"/>
          </w:tcPr>
          <w:p w14:paraId="1843382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p>
        </w:tc>
        <w:tc>
          <w:tcPr>
            <w:tcW w:w="512" w:type="pct"/>
            <w:vMerge w:val="continue"/>
            <w:shd w:val="clear" w:color="auto" w:fill="auto"/>
            <w:vAlign w:val="center"/>
          </w:tcPr>
          <w:p w14:paraId="01A0177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p>
        </w:tc>
        <w:tc>
          <w:tcPr>
            <w:tcW w:w="528" w:type="pct"/>
            <w:vMerge w:val="continue"/>
            <w:shd w:val="clear" w:color="auto" w:fill="auto"/>
            <w:vAlign w:val="center"/>
          </w:tcPr>
          <w:p w14:paraId="36DC260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05" w:type="pct"/>
            <w:shd w:val="clear" w:color="auto" w:fill="auto"/>
            <w:vAlign w:val="center"/>
          </w:tcPr>
          <w:p w14:paraId="4BC4832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YS4115261760003</w:t>
            </w:r>
          </w:p>
        </w:tc>
        <w:tc>
          <w:tcPr>
            <w:tcW w:w="1721" w:type="pct"/>
            <w:shd w:val="clear" w:color="auto" w:fill="auto"/>
            <w:vAlign w:val="center"/>
          </w:tcPr>
          <w:p w14:paraId="4106250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位于潢川县中部，西至</w:t>
            </w:r>
            <w:r>
              <w:rPr>
                <w:rFonts w:hint="eastAsia" w:cs="Times New Roman"/>
                <w:i w:val="0"/>
                <w:iCs w:val="0"/>
                <w:color w:val="auto"/>
                <w:kern w:val="0"/>
                <w:sz w:val="21"/>
                <w:szCs w:val="21"/>
                <w:u w:val="none"/>
                <w:lang w:val="en-US" w:eastAsia="zh-CN" w:bidi="ar"/>
              </w:rPr>
              <w:t>潢河</w:t>
            </w:r>
            <w:r>
              <w:rPr>
                <w:rFonts w:hint="default" w:ascii="Times New Roman" w:hAnsi="Times New Roman" w:eastAsia="宋体" w:cs="Times New Roman"/>
                <w:i w:val="0"/>
                <w:iCs w:val="0"/>
                <w:color w:val="auto"/>
                <w:kern w:val="0"/>
                <w:sz w:val="21"/>
                <w:szCs w:val="21"/>
                <w:u w:val="none"/>
                <w:lang w:val="en-US" w:eastAsia="zh-CN" w:bidi="ar"/>
              </w:rPr>
              <w:t>，南至南台孜，东至小庄，北至前长沿</w:t>
            </w:r>
          </w:p>
        </w:tc>
        <w:tc>
          <w:tcPr>
            <w:tcW w:w="636" w:type="pct"/>
            <w:shd w:val="clear" w:color="auto" w:fill="auto"/>
            <w:vAlign w:val="center"/>
          </w:tcPr>
          <w:p w14:paraId="47E1FB0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1.49</w:t>
            </w:r>
          </w:p>
        </w:tc>
      </w:tr>
      <w:tr w14:paraId="709D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96" w:type="pct"/>
            <w:vMerge w:val="continue"/>
            <w:shd w:val="clear" w:color="auto" w:fill="auto"/>
            <w:noWrap/>
            <w:vAlign w:val="center"/>
          </w:tcPr>
          <w:p w14:paraId="658B532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p>
        </w:tc>
        <w:tc>
          <w:tcPr>
            <w:tcW w:w="512" w:type="pct"/>
            <w:vMerge w:val="continue"/>
            <w:shd w:val="clear" w:color="auto" w:fill="auto"/>
            <w:vAlign w:val="center"/>
          </w:tcPr>
          <w:p w14:paraId="59DC12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p>
        </w:tc>
        <w:tc>
          <w:tcPr>
            <w:tcW w:w="528" w:type="pct"/>
            <w:vMerge w:val="continue"/>
            <w:shd w:val="clear" w:color="auto" w:fill="auto"/>
            <w:vAlign w:val="center"/>
          </w:tcPr>
          <w:p w14:paraId="75305FC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05" w:type="pct"/>
            <w:shd w:val="clear" w:color="auto" w:fill="auto"/>
            <w:vAlign w:val="center"/>
          </w:tcPr>
          <w:p w14:paraId="7FF7B05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YS4115261760004</w:t>
            </w:r>
          </w:p>
        </w:tc>
        <w:tc>
          <w:tcPr>
            <w:tcW w:w="1721" w:type="pct"/>
            <w:shd w:val="clear" w:color="auto" w:fill="auto"/>
            <w:vAlign w:val="center"/>
          </w:tcPr>
          <w:p w14:paraId="148F735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位于潢川县中部，西至邬寨，南至前长沿，东至小徐营，北至阮营</w:t>
            </w:r>
          </w:p>
        </w:tc>
        <w:tc>
          <w:tcPr>
            <w:tcW w:w="636" w:type="pct"/>
            <w:shd w:val="clear" w:color="auto" w:fill="auto"/>
            <w:vAlign w:val="center"/>
          </w:tcPr>
          <w:p w14:paraId="28F382C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0.33</w:t>
            </w:r>
          </w:p>
        </w:tc>
      </w:tr>
      <w:tr w14:paraId="00EE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6" w:type="pct"/>
            <w:vMerge w:val="restart"/>
            <w:shd w:val="clear" w:color="auto" w:fill="auto"/>
            <w:noWrap/>
            <w:vAlign w:val="center"/>
          </w:tcPr>
          <w:p w14:paraId="5A8FCD4F">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息县</w:t>
            </w:r>
          </w:p>
        </w:tc>
        <w:tc>
          <w:tcPr>
            <w:tcW w:w="512" w:type="pct"/>
            <w:vMerge w:val="restart"/>
            <w:shd w:val="clear" w:color="auto" w:fill="auto"/>
            <w:vAlign w:val="center"/>
          </w:tcPr>
          <w:p w14:paraId="1977E0F1">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4</w:t>
            </w:r>
          </w:p>
        </w:tc>
        <w:tc>
          <w:tcPr>
            <w:tcW w:w="528" w:type="pct"/>
            <w:vMerge w:val="restart"/>
            <w:shd w:val="clear" w:color="auto" w:fill="auto"/>
            <w:vAlign w:val="center"/>
          </w:tcPr>
          <w:p w14:paraId="1C931B2F">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8.08</w:t>
            </w:r>
          </w:p>
        </w:tc>
        <w:tc>
          <w:tcPr>
            <w:tcW w:w="1105" w:type="pct"/>
            <w:shd w:val="clear" w:color="auto" w:fill="auto"/>
            <w:vAlign w:val="center"/>
          </w:tcPr>
          <w:p w14:paraId="6D5FD1AF">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YS4115281760001</w:t>
            </w:r>
          </w:p>
        </w:tc>
        <w:tc>
          <w:tcPr>
            <w:tcW w:w="1721" w:type="pct"/>
            <w:shd w:val="clear" w:color="auto" w:fill="auto"/>
            <w:vAlign w:val="center"/>
          </w:tcPr>
          <w:p w14:paraId="495300DB">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位于息县南部，西至</w:t>
            </w:r>
            <w:r>
              <w:rPr>
                <w:rFonts w:hint="eastAsia" w:cs="Times New Roman"/>
                <w:i w:val="0"/>
                <w:iCs w:val="0"/>
                <w:color w:val="auto"/>
                <w:kern w:val="0"/>
                <w:sz w:val="21"/>
                <w:szCs w:val="21"/>
                <w:u w:val="none"/>
                <w:lang w:val="en-US" w:eastAsia="zh-CN" w:bidi="ar"/>
              </w:rPr>
              <w:t>西石龙干渠</w:t>
            </w:r>
            <w:r>
              <w:rPr>
                <w:rFonts w:hint="default" w:ascii="Times New Roman" w:hAnsi="Times New Roman" w:eastAsia="宋体" w:cs="Times New Roman"/>
                <w:i w:val="0"/>
                <w:iCs w:val="0"/>
                <w:color w:val="auto"/>
                <w:kern w:val="0"/>
                <w:sz w:val="21"/>
                <w:szCs w:val="21"/>
                <w:u w:val="none"/>
                <w:lang w:val="en-US" w:eastAsia="zh-CN" w:bidi="ar"/>
              </w:rPr>
              <w:t>，南至</w:t>
            </w:r>
            <w:r>
              <w:rPr>
                <w:rFonts w:hint="eastAsia" w:cs="Times New Roman"/>
                <w:i w:val="0"/>
                <w:iCs w:val="0"/>
                <w:color w:val="auto"/>
                <w:kern w:val="0"/>
                <w:sz w:val="21"/>
                <w:szCs w:val="21"/>
                <w:u w:val="none"/>
                <w:lang w:val="en-US" w:eastAsia="zh-CN" w:bidi="ar"/>
              </w:rPr>
              <w:t>熊湾</w:t>
            </w:r>
            <w:r>
              <w:rPr>
                <w:rFonts w:hint="default" w:ascii="Times New Roman" w:hAnsi="Times New Roman" w:eastAsia="宋体" w:cs="Times New Roman"/>
                <w:i w:val="0"/>
                <w:iCs w:val="0"/>
                <w:color w:val="auto"/>
                <w:kern w:val="0"/>
                <w:sz w:val="21"/>
                <w:szCs w:val="21"/>
                <w:u w:val="none"/>
                <w:lang w:val="en-US" w:eastAsia="zh-CN" w:bidi="ar"/>
              </w:rPr>
              <w:t>，东至淮河故道，北至淮河</w:t>
            </w:r>
          </w:p>
        </w:tc>
        <w:tc>
          <w:tcPr>
            <w:tcW w:w="636" w:type="pct"/>
            <w:shd w:val="clear" w:color="auto" w:fill="auto"/>
            <w:vAlign w:val="center"/>
          </w:tcPr>
          <w:p w14:paraId="69DDA30A">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6.29</w:t>
            </w:r>
          </w:p>
        </w:tc>
      </w:tr>
      <w:tr w14:paraId="36AA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6" w:type="pct"/>
            <w:vMerge w:val="continue"/>
            <w:shd w:val="clear" w:color="auto" w:fill="auto"/>
            <w:noWrap/>
            <w:vAlign w:val="center"/>
          </w:tcPr>
          <w:p w14:paraId="38321865">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p>
        </w:tc>
        <w:tc>
          <w:tcPr>
            <w:tcW w:w="512" w:type="pct"/>
            <w:vMerge w:val="continue"/>
            <w:shd w:val="clear" w:color="auto" w:fill="auto"/>
            <w:vAlign w:val="center"/>
          </w:tcPr>
          <w:p w14:paraId="42A2F07F">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p>
        </w:tc>
        <w:tc>
          <w:tcPr>
            <w:tcW w:w="528" w:type="pct"/>
            <w:vMerge w:val="continue"/>
            <w:shd w:val="clear" w:color="auto" w:fill="auto"/>
            <w:vAlign w:val="center"/>
          </w:tcPr>
          <w:p w14:paraId="5E57A717">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05" w:type="pct"/>
            <w:shd w:val="clear" w:color="auto" w:fill="auto"/>
            <w:vAlign w:val="center"/>
          </w:tcPr>
          <w:p w14:paraId="28DE0137">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YS4115281760002</w:t>
            </w:r>
          </w:p>
        </w:tc>
        <w:tc>
          <w:tcPr>
            <w:tcW w:w="1721" w:type="pct"/>
            <w:shd w:val="clear" w:color="auto" w:fill="auto"/>
            <w:vAlign w:val="center"/>
          </w:tcPr>
          <w:p w14:paraId="09C461AC">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位于息县县城东南部，西至五一水库，南至</w:t>
            </w:r>
            <w:r>
              <w:rPr>
                <w:rFonts w:hint="eastAsia" w:cs="Times New Roman"/>
                <w:i w:val="0"/>
                <w:iCs w:val="0"/>
                <w:color w:val="auto"/>
                <w:kern w:val="0"/>
                <w:sz w:val="21"/>
                <w:szCs w:val="21"/>
                <w:u w:val="none"/>
                <w:lang w:val="en-US" w:eastAsia="zh-CN" w:bidi="ar"/>
              </w:rPr>
              <w:t>中国石化息县金桥加油站</w:t>
            </w:r>
            <w:r>
              <w:rPr>
                <w:rFonts w:hint="default" w:ascii="Times New Roman" w:hAnsi="Times New Roman" w:eastAsia="宋体" w:cs="Times New Roman"/>
                <w:i w:val="0"/>
                <w:iCs w:val="0"/>
                <w:color w:val="auto"/>
                <w:kern w:val="0"/>
                <w:sz w:val="21"/>
                <w:szCs w:val="21"/>
                <w:u w:val="none"/>
                <w:lang w:val="en-US" w:eastAsia="zh-CN" w:bidi="ar"/>
              </w:rPr>
              <w:t>，东至白公胜路，北至谯楼街</w:t>
            </w:r>
          </w:p>
        </w:tc>
        <w:tc>
          <w:tcPr>
            <w:tcW w:w="636" w:type="pct"/>
            <w:shd w:val="clear" w:color="auto" w:fill="auto"/>
            <w:vAlign w:val="center"/>
          </w:tcPr>
          <w:p w14:paraId="03C2915D">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0.3</w:t>
            </w:r>
            <w:r>
              <w:rPr>
                <w:rFonts w:hint="eastAsia" w:eastAsia="宋体" w:cs="Times New Roman"/>
                <w:i w:val="0"/>
                <w:iCs w:val="0"/>
                <w:color w:val="auto"/>
                <w:kern w:val="0"/>
                <w:sz w:val="21"/>
                <w:szCs w:val="21"/>
                <w:u w:val="none"/>
                <w:lang w:val="en-US" w:eastAsia="zh-CN" w:bidi="ar"/>
              </w:rPr>
              <w:t>0</w:t>
            </w:r>
          </w:p>
        </w:tc>
      </w:tr>
      <w:tr w14:paraId="31A0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96" w:type="pct"/>
            <w:vMerge w:val="continue"/>
            <w:shd w:val="clear" w:color="auto" w:fill="auto"/>
            <w:noWrap/>
            <w:vAlign w:val="center"/>
          </w:tcPr>
          <w:p w14:paraId="20A6691C">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p>
        </w:tc>
        <w:tc>
          <w:tcPr>
            <w:tcW w:w="512" w:type="pct"/>
            <w:vMerge w:val="continue"/>
            <w:shd w:val="clear" w:color="auto" w:fill="auto"/>
            <w:vAlign w:val="center"/>
          </w:tcPr>
          <w:p w14:paraId="7B8340AA">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p>
        </w:tc>
        <w:tc>
          <w:tcPr>
            <w:tcW w:w="528" w:type="pct"/>
            <w:vMerge w:val="continue"/>
            <w:shd w:val="clear" w:color="auto" w:fill="auto"/>
            <w:vAlign w:val="center"/>
          </w:tcPr>
          <w:p w14:paraId="4DCED9D7">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05" w:type="pct"/>
            <w:shd w:val="clear" w:color="auto" w:fill="auto"/>
            <w:vAlign w:val="center"/>
          </w:tcPr>
          <w:p w14:paraId="361D1B7F">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YS4115281760003</w:t>
            </w:r>
          </w:p>
        </w:tc>
        <w:tc>
          <w:tcPr>
            <w:tcW w:w="1721" w:type="pct"/>
            <w:shd w:val="clear" w:color="auto" w:fill="auto"/>
            <w:vAlign w:val="center"/>
          </w:tcPr>
          <w:p w14:paraId="11DC62E1">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位于息县县城东南部，西至叔颖公大道，南至南湖社区以南，东至</w:t>
            </w:r>
            <w:r>
              <w:rPr>
                <w:rFonts w:hint="eastAsia" w:cs="Times New Roman"/>
                <w:i w:val="0"/>
                <w:iCs w:val="0"/>
                <w:color w:val="auto"/>
                <w:kern w:val="0"/>
                <w:sz w:val="21"/>
                <w:szCs w:val="21"/>
                <w:u w:val="none"/>
                <w:lang w:val="en-US" w:eastAsia="zh-CN" w:bidi="ar"/>
              </w:rPr>
              <w:t>学知路</w:t>
            </w:r>
            <w:r>
              <w:rPr>
                <w:rFonts w:hint="default" w:ascii="Times New Roman" w:hAnsi="Times New Roman" w:eastAsia="宋体" w:cs="Times New Roman"/>
                <w:i w:val="0"/>
                <w:iCs w:val="0"/>
                <w:color w:val="auto"/>
                <w:kern w:val="0"/>
                <w:sz w:val="21"/>
                <w:szCs w:val="21"/>
                <w:u w:val="none"/>
                <w:lang w:val="en-US" w:eastAsia="zh-CN" w:bidi="ar"/>
              </w:rPr>
              <w:t>，北至谯楼街</w:t>
            </w:r>
          </w:p>
        </w:tc>
        <w:tc>
          <w:tcPr>
            <w:tcW w:w="636" w:type="pct"/>
            <w:shd w:val="clear" w:color="auto" w:fill="auto"/>
            <w:vAlign w:val="center"/>
          </w:tcPr>
          <w:p w14:paraId="5084B3FB">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0.99</w:t>
            </w:r>
          </w:p>
        </w:tc>
      </w:tr>
      <w:tr w14:paraId="0DA5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6" w:type="pct"/>
            <w:vMerge w:val="continue"/>
            <w:shd w:val="clear" w:color="auto" w:fill="auto"/>
            <w:noWrap/>
            <w:vAlign w:val="center"/>
          </w:tcPr>
          <w:p w14:paraId="0BE0D830">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p>
        </w:tc>
        <w:tc>
          <w:tcPr>
            <w:tcW w:w="512" w:type="pct"/>
            <w:vMerge w:val="continue"/>
            <w:shd w:val="clear" w:color="auto" w:fill="auto"/>
            <w:vAlign w:val="center"/>
          </w:tcPr>
          <w:p w14:paraId="326FA17E">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cs="Times New Roman"/>
                <w:i w:val="0"/>
                <w:iCs w:val="0"/>
                <w:color w:val="auto"/>
                <w:sz w:val="21"/>
                <w:szCs w:val="21"/>
                <w:u w:val="none"/>
                <w:lang w:val="en-US" w:eastAsia="zh-CN"/>
              </w:rPr>
            </w:pPr>
          </w:p>
        </w:tc>
        <w:tc>
          <w:tcPr>
            <w:tcW w:w="528" w:type="pct"/>
            <w:vMerge w:val="continue"/>
            <w:shd w:val="clear" w:color="auto" w:fill="auto"/>
            <w:vAlign w:val="center"/>
          </w:tcPr>
          <w:p w14:paraId="12A16817">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05" w:type="pct"/>
            <w:shd w:val="clear" w:color="auto" w:fill="auto"/>
            <w:vAlign w:val="center"/>
          </w:tcPr>
          <w:p w14:paraId="25E34664">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YS4115281760004</w:t>
            </w:r>
          </w:p>
        </w:tc>
        <w:tc>
          <w:tcPr>
            <w:tcW w:w="1721" w:type="pct"/>
            <w:shd w:val="clear" w:color="auto" w:fill="auto"/>
            <w:vAlign w:val="center"/>
          </w:tcPr>
          <w:p w14:paraId="6B0E17B4">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位于息县县城东南部，西至五一路，南至观音路，东至五一水库，北至沿河路</w:t>
            </w:r>
          </w:p>
        </w:tc>
        <w:tc>
          <w:tcPr>
            <w:tcW w:w="636" w:type="pct"/>
            <w:shd w:val="clear" w:color="auto" w:fill="auto"/>
            <w:vAlign w:val="center"/>
          </w:tcPr>
          <w:p w14:paraId="2F40F4CB">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0.5</w:t>
            </w:r>
            <w:r>
              <w:rPr>
                <w:rFonts w:hint="eastAsia" w:eastAsia="宋体" w:cs="Times New Roman"/>
                <w:i w:val="0"/>
                <w:iCs w:val="0"/>
                <w:color w:val="auto"/>
                <w:kern w:val="0"/>
                <w:sz w:val="21"/>
                <w:szCs w:val="21"/>
                <w:u w:val="none"/>
                <w:lang w:val="en-US" w:eastAsia="zh-CN" w:bidi="ar"/>
              </w:rPr>
              <w:t>0</w:t>
            </w:r>
          </w:p>
        </w:tc>
      </w:tr>
    </w:tbl>
    <w:p w14:paraId="23380071">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0" w:firstLineChars="0"/>
        <w:jc w:val="both"/>
        <w:textAlignment w:val="auto"/>
        <w:rPr>
          <w:rFonts w:hint="eastAsia" w:ascii="黑体" w:hAnsi="黑体" w:eastAsia="黑体" w:cs="黑体"/>
          <w:sz w:val="28"/>
          <w:szCs w:val="28"/>
          <w:lang w:val="en-US" w:eastAsia="zh-CN"/>
        </w:rPr>
      </w:pPr>
      <w:r>
        <w:rPr>
          <w:rFonts w:hint="eastAsia" w:ascii="黑体" w:hAnsi="黑体" w:eastAsia="黑体" w:cs="黑体"/>
          <w:sz w:val="24"/>
          <w:szCs w:val="24"/>
          <w:lang w:val="en-US" w:eastAsia="zh-CN"/>
        </w:rPr>
        <w:t>2.二级管控类区域清单</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889"/>
        <w:gridCol w:w="900"/>
        <w:gridCol w:w="1871"/>
        <w:gridCol w:w="2885"/>
        <w:gridCol w:w="1083"/>
      </w:tblGrid>
      <w:tr w14:paraId="3823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blHeader/>
          <w:jc w:val="center"/>
        </w:trPr>
        <w:tc>
          <w:tcPr>
            <w:tcW w:w="524" w:type="pct"/>
            <w:shd w:val="clear" w:color="auto" w:fill="auto"/>
            <w:noWrap/>
            <w:vAlign w:val="center"/>
          </w:tcPr>
          <w:p w14:paraId="3D8C894D">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eastAsia" w:eastAsia="宋体" w:cs="Times New Roman"/>
                <w:b/>
                <w:bCs/>
                <w:color w:val="auto"/>
                <w:kern w:val="0"/>
                <w:sz w:val="21"/>
                <w:szCs w:val="21"/>
                <w:lang w:val="en-US" w:eastAsia="zh-CN"/>
              </w:rPr>
            </w:pPr>
            <w:r>
              <w:rPr>
                <w:rFonts w:hint="eastAsia" w:eastAsia="宋体" w:cs="Times New Roman"/>
                <w:b/>
                <w:bCs/>
                <w:color w:val="auto"/>
                <w:kern w:val="0"/>
                <w:sz w:val="21"/>
                <w:szCs w:val="21"/>
                <w:lang w:val="en-US" w:eastAsia="zh-CN"/>
              </w:rPr>
              <w:t>区县</w:t>
            </w:r>
          </w:p>
          <w:p w14:paraId="35C1AD19">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lang w:val="en-US" w:eastAsia="zh-CN"/>
              </w:rPr>
            </w:pPr>
            <w:r>
              <w:rPr>
                <w:rFonts w:hint="eastAsia" w:eastAsia="宋体" w:cs="Times New Roman"/>
                <w:b/>
                <w:bCs/>
                <w:color w:val="auto"/>
                <w:kern w:val="0"/>
                <w:sz w:val="21"/>
                <w:szCs w:val="21"/>
                <w:lang w:val="en-US" w:eastAsia="zh-CN"/>
              </w:rPr>
              <w:t>名称</w:t>
            </w:r>
          </w:p>
        </w:tc>
        <w:tc>
          <w:tcPr>
            <w:tcW w:w="521" w:type="pct"/>
            <w:shd w:val="clear" w:color="auto" w:fill="auto"/>
            <w:noWrap/>
            <w:vAlign w:val="center"/>
          </w:tcPr>
          <w:p w14:paraId="25AA22CF">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eastAsia="宋体" w:cs="Times New Roman"/>
                <w:b/>
                <w:bCs/>
                <w:color w:val="auto"/>
                <w:kern w:val="0"/>
                <w:sz w:val="21"/>
                <w:szCs w:val="21"/>
                <w:lang w:val="en-US" w:eastAsia="zh-CN"/>
              </w:rPr>
            </w:pPr>
            <w:r>
              <w:rPr>
                <w:rFonts w:hint="eastAsia" w:eastAsia="宋体" w:cs="Times New Roman"/>
                <w:b/>
                <w:bCs/>
                <w:color w:val="auto"/>
                <w:kern w:val="0"/>
                <w:sz w:val="21"/>
                <w:szCs w:val="21"/>
                <w:lang w:val="en-US" w:eastAsia="zh-CN"/>
              </w:rPr>
              <w:t>管控区数量（个）</w:t>
            </w:r>
          </w:p>
        </w:tc>
        <w:tc>
          <w:tcPr>
            <w:tcW w:w="528" w:type="pct"/>
            <w:shd w:val="clear" w:color="auto" w:fill="auto"/>
            <w:noWrap/>
            <w:vAlign w:val="center"/>
          </w:tcPr>
          <w:p w14:paraId="099E2D06">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eastAsia="宋体" w:cs="Times New Roman"/>
                <w:b/>
                <w:bCs/>
                <w:color w:val="auto"/>
                <w:kern w:val="0"/>
                <w:sz w:val="21"/>
                <w:szCs w:val="21"/>
                <w:lang w:val="en-US" w:eastAsia="zh-CN"/>
              </w:rPr>
            </w:pPr>
            <w:r>
              <w:rPr>
                <w:rFonts w:hint="eastAsia" w:eastAsia="宋体" w:cs="Times New Roman"/>
                <w:b/>
                <w:bCs/>
                <w:color w:val="auto"/>
                <w:kern w:val="0"/>
                <w:sz w:val="21"/>
                <w:szCs w:val="21"/>
                <w:lang w:val="en-US" w:eastAsia="zh-CN"/>
              </w:rPr>
              <w:t>管控区面积（km</w:t>
            </w:r>
            <w:r>
              <w:rPr>
                <w:rFonts w:hint="eastAsia" w:eastAsia="宋体" w:cs="Times New Roman"/>
                <w:b/>
                <w:bCs/>
                <w:color w:val="auto"/>
                <w:kern w:val="0"/>
                <w:sz w:val="21"/>
                <w:szCs w:val="21"/>
                <w:vertAlign w:val="superscript"/>
                <w:lang w:val="en-US" w:eastAsia="zh-CN"/>
              </w:rPr>
              <w:t>2</w:t>
            </w:r>
            <w:r>
              <w:rPr>
                <w:rFonts w:hint="eastAsia" w:eastAsia="宋体" w:cs="Times New Roman"/>
                <w:b/>
                <w:bCs/>
                <w:color w:val="auto"/>
                <w:kern w:val="0"/>
                <w:sz w:val="21"/>
                <w:szCs w:val="21"/>
                <w:lang w:val="en-US" w:eastAsia="zh-CN"/>
              </w:rPr>
              <w:t>）</w:t>
            </w:r>
          </w:p>
        </w:tc>
        <w:tc>
          <w:tcPr>
            <w:tcW w:w="1097" w:type="pct"/>
            <w:shd w:val="clear" w:color="auto" w:fill="auto"/>
            <w:noWrap/>
            <w:vAlign w:val="center"/>
          </w:tcPr>
          <w:p w14:paraId="5F0EBA83">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管控区编号</w:t>
            </w:r>
          </w:p>
        </w:tc>
        <w:tc>
          <w:tcPr>
            <w:tcW w:w="1692" w:type="pct"/>
            <w:shd w:val="clear" w:color="auto" w:fill="auto"/>
            <w:vAlign w:val="center"/>
          </w:tcPr>
          <w:p w14:paraId="15457A8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color w:val="auto"/>
                <w:kern w:val="0"/>
                <w:sz w:val="21"/>
                <w:szCs w:val="21"/>
              </w:rPr>
            </w:pPr>
            <w:r>
              <w:rPr>
                <w:rStyle w:val="23"/>
                <w:rFonts w:hint="eastAsia" w:eastAsia="宋体" w:cs="Times New Roman"/>
                <w:b/>
                <w:bCs/>
                <w:color w:val="auto"/>
                <w:sz w:val="21"/>
                <w:szCs w:val="21"/>
                <w:u w:val="none"/>
                <w:lang w:val="en-US" w:eastAsia="zh-CN" w:bidi="ar"/>
              </w:rPr>
              <w:t>管控区</w:t>
            </w:r>
            <w:r>
              <w:rPr>
                <w:rStyle w:val="23"/>
                <w:rFonts w:hint="default" w:ascii="Times New Roman" w:hAnsi="Times New Roman" w:eastAsia="宋体" w:cs="Times New Roman"/>
                <w:b/>
                <w:bCs/>
                <w:color w:val="auto"/>
                <w:sz w:val="21"/>
                <w:szCs w:val="21"/>
                <w:u w:val="none"/>
                <w:lang w:val="en-US" w:eastAsia="zh-CN" w:bidi="ar"/>
              </w:rPr>
              <w:t>范围</w:t>
            </w:r>
          </w:p>
        </w:tc>
        <w:tc>
          <w:tcPr>
            <w:tcW w:w="635" w:type="pct"/>
            <w:shd w:val="clear" w:color="auto" w:fill="auto"/>
            <w:vAlign w:val="center"/>
          </w:tcPr>
          <w:p w14:paraId="74A01BBE">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rPr>
            </w:pPr>
            <w:r>
              <w:rPr>
                <w:rFonts w:hint="eastAsia" w:eastAsia="宋体" w:cs="Times New Roman"/>
                <w:b/>
                <w:bCs/>
                <w:color w:val="auto"/>
                <w:kern w:val="0"/>
                <w:sz w:val="21"/>
                <w:szCs w:val="21"/>
                <w:lang w:val="en-US" w:eastAsia="zh-CN"/>
              </w:rPr>
              <w:t>单个管控区</w:t>
            </w:r>
            <w:r>
              <w:rPr>
                <w:rFonts w:hint="default" w:ascii="Times New Roman" w:hAnsi="Times New Roman" w:eastAsia="宋体" w:cs="Times New Roman"/>
                <w:b/>
                <w:bCs/>
                <w:color w:val="auto"/>
                <w:kern w:val="0"/>
                <w:sz w:val="21"/>
                <w:szCs w:val="21"/>
              </w:rPr>
              <w:t>面积</w:t>
            </w:r>
            <w:r>
              <w:rPr>
                <w:rFonts w:hint="default" w:ascii="Times New Roman" w:hAnsi="Times New Roman" w:eastAsia="宋体" w:cs="Times New Roman"/>
                <w:b/>
                <w:bCs/>
                <w:color w:val="auto"/>
                <w:kern w:val="0"/>
                <w:sz w:val="21"/>
                <w:szCs w:val="21"/>
              </w:rPr>
              <w:br w:type="textWrapping"/>
            </w:r>
            <w:r>
              <w:rPr>
                <w:rFonts w:hint="default" w:ascii="Times New Roman" w:hAnsi="Times New Roman" w:eastAsia="宋体" w:cs="Times New Roman"/>
                <w:b/>
                <w:bCs/>
                <w:color w:val="auto"/>
                <w:kern w:val="0"/>
                <w:sz w:val="21"/>
                <w:szCs w:val="21"/>
              </w:rPr>
              <w:t>（km</w:t>
            </w:r>
            <w:r>
              <w:rPr>
                <w:rFonts w:hint="default" w:ascii="Times New Roman" w:hAnsi="Times New Roman" w:eastAsia="宋体" w:cs="Times New Roman"/>
                <w:b/>
                <w:bCs/>
                <w:color w:val="auto"/>
                <w:kern w:val="0"/>
                <w:sz w:val="21"/>
                <w:szCs w:val="21"/>
                <w:vertAlign w:val="superscript"/>
              </w:rPr>
              <w:t>2</w:t>
            </w:r>
            <w:r>
              <w:rPr>
                <w:rFonts w:hint="default" w:ascii="Times New Roman" w:hAnsi="Times New Roman" w:eastAsia="宋体" w:cs="Times New Roman"/>
                <w:b/>
                <w:bCs/>
                <w:color w:val="auto"/>
                <w:kern w:val="0"/>
                <w:sz w:val="21"/>
                <w:szCs w:val="21"/>
              </w:rPr>
              <w:t>）</w:t>
            </w:r>
          </w:p>
        </w:tc>
      </w:tr>
      <w:tr w14:paraId="5F2C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restart"/>
            <w:shd w:val="clear" w:color="auto" w:fill="auto"/>
            <w:noWrap/>
            <w:vAlign w:val="center"/>
          </w:tcPr>
          <w:p w14:paraId="70C7E972">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浉河区</w:t>
            </w:r>
          </w:p>
        </w:tc>
        <w:tc>
          <w:tcPr>
            <w:tcW w:w="521" w:type="pct"/>
            <w:vMerge w:val="restart"/>
            <w:shd w:val="clear" w:color="auto" w:fill="auto"/>
            <w:noWrap/>
            <w:vAlign w:val="center"/>
          </w:tcPr>
          <w:p w14:paraId="30386B9D">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2</w:t>
            </w:r>
          </w:p>
        </w:tc>
        <w:tc>
          <w:tcPr>
            <w:tcW w:w="528" w:type="pct"/>
            <w:vMerge w:val="restart"/>
            <w:shd w:val="clear" w:color="auto" w:fill="auto"/>
            <w:noWrap/>
            <w:vAlign w:val="center"/>
          </w:tcPr>
          <w:p w14:paraId="3AE2CCFC">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64.30</w:t>
            </w:r>
          </w:p>
        </w:tc>
        <w:tc>
          <w:tcPr>
            <w:tcW w:w="1097" w:type="pct"/>
            <w:shd w:val="clear" w:color="auto" w:fill="auto"/>
            <w:noWrap/>
            <w:vAlign w:val="center"/>
          </w:tcPr>
          <w:p w14:paraId="6EBF78EE">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YS4115021770001</w:t>
            </w:r>
          </w:p>
        </w:tc>
        <w:tc>
          <w:tcPr>
            <w:tcW w:w="1692" w:type="pct"/>
            <w:shd w:val="clear" w:color="auto" w:fill="auto"/>
            <w:noWrap/>
            <w:vAlign w:val="center"/>
          </w:tcPr>
          <w:p w14:paraId="37A76AC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位于浉河区东部，西至</w:t>
            </w:r>
            <w:r>
              <w:rPr>
                <w:rFonts w:hint="eastAsia" w:cs="Times New Roman"/>
                <w:i w:val="0"/>
                <w:iCs w:val="0"/>
                <w:color w:val="auto"/>
                <w:kern w:val="0"/>
                <w:sz w:val="21"/>
                <w:szCs w:val="21"/>
                <w:u w:val="none"/>
                <w:lang w:val="en-US" w:eastAsia="zh-CN" w:bidi="ar"/>
              </w:rPr>
              <w:t>八一街</w:t>
            </w:r>
            <w:r>
              <w:rPr>
                <w:rFonts w:hint="default" w:ascii="Times New Roman" w:hAnsi="Times New Roman" w:eastAsia="宋体" w:cs="Times New Roman"/>
                <w:i w:val="0"/>
                <w:iCs w:val="0"/>
                <w:color w:val="auto"/>
                <w:kern w:val="0"/>
                <w:sz w:val="21"/>
                <w:szCs w:val="21"/>
                <w:u w:val="none"/>
                <w:lang w:val="en-US" w:eastAsia="zh-CN" w:bidi="ar"/>
              </w:rPr>
              <w:t>，南至</w:t>
            </w:r>
            <w:r>
              <w:rPr>
                <w:rFonts w:hint="eastAsia" w:cs="Times New Roman"/>
                <w:i w:val="0"/>
                <w:iCs w:val="0"/>
                <w:color w:val="auto"/>
                <w:kern w:val="0"/>
                <w:sz w:val="21"/>
                <w:szCs w:val="21"/>
                <w:u w:val="none"/>
                <w:lang w:val="en-US" w:eastAsia="zh-CN" w:bidi="ar"/>
              </w:rPr>
              <w:t>滨</w:t>
            </w:r>
            <w:r>
              <w:rPr>
                <w:rFonts w:hint="default" w:ascii="Times New Roman" w:hAnsi="Times New Roman" w:eastAsia="宋体" w:cs="Times New Roman"/>
                <w:i w:val="0"/>
                <w:iCs w:val="0"/>
                <w:color w:val="auto"/>
                <w:kern w:val="0"/>
                <w:sz w:val="21"/>
                <w:szCs w:val="21"/>
                <w:u w:val="none"/>
                <w:lang w:val="en-US" w:eastAsia="zh-CN" w:bidi="ar"/>
              </w:rPr>
              <w:t>河北路，东至浉河区与平桥区交界，北至长安路</w:t>
            </w:r>
          </w:p>
        </w:tc>
        <w:tc>
          <w:tcPr>
            <w:tcW w:w="635" w:type="pct"/>
            <w:shd w:val="clear" w:color="auto" w:fill="auto"/>
            <w:noWrap/>
            <w:vAlign w:val="center"/>
          </w:tcPr>
          <w:p w14:paraId="15E63783">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5.02</w:t>
            </w:r>
          </w:p>
        </w:tc>
      </w:tr>
      <w:tr w14:paraId="2D7B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1AA6607A">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22C69E0F">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370496EC">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15448F7C">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YS4115021770002</w:t>
            </w:r>
          </w:p>
        </w:tc>
        <w:tc>
          <w:tcPr>
            <w:tcW w:w="1692" w:type="pct"/>
            <w:shd w:val="clear" w:color="auto" w:fill="auto"/>
            <w:noWrap/>
            <w:vAlign w:val="center"/>
          </w:tcPr>
          <w:p w14:paraId="07F8E0FB">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位于浉河区北部，西至顺河店，南至淮河，东</w:t>
            </w:r>
            <w:r>
              <w:rPr>
                <w:rFonts w:hint="eastAsia"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北至平桥区与浉河区交界</w:t>
            </w:r>
          </w:p>
        </w:tc>
        <w:tc>
          <w:tcPr>
            <w:tcW w:w="635" w:type="pct"/>
            <w:shd w:val="clear" w:color="auto" w:fill="auto"/>
            <w:noWrap/>
            <w:vAlign w:val="center"/>
          </w:tcPr>
          <w:p w14:paraId="4F7C5E71">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59.28</w:t>
            </w:r>
          </w:p>
        </w:tc>
      </w:tr>
      <w:tr w14:paraId="1A4A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restart"/>
            <w:shd w:val="clear" w:color="auto" w:fill="auto"/>
            <w:noWrap/>
            <w:vAlign w:val="center"/>
          </w:tcPr>
          <w:p w14:paraId="632224BC">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平桥区</w:t>
            </w:r>
          </w:p>
        </w:tc>
        <w:tc>
          <w:tcPr>
            <w:tcW w:w="521" w:type="pct"/>
            <w:vMerge w:val="restart"/>
            <w:shd w:val="clear" w:color="auto" w:fill="auto"/>
            <w:noWrap/>
            <w:vAlign w:val="center"/>
          </w:tcPr>
          <w:p w14:paraId="29CA1014">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10</w:t>
            </w:r>
          </w:p>
        </w:tc>
        <w:tc>
          <w:tcPr>
            <w:tcW w:w="528" w:type="pct"/>
            <w:vMerge w:val="restart"/>
            <w:shd w:val="clear" w:color="auto" w:fill="auto"/>
            <w:noWrap/>
            <w:vAlign w:val="center"/>
          </w:tcPr>
          <w:p w14:paraId="3D23C30E">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204.06</w:t>
            </w:r>
          </w:p>
        </w:tc>
        <w:tc>
          <w:tcPr>
            <w:tcW w:w="1097" w:type="pct"/>
            <w:shd w:val="clear" w:color="auto" w:fill="auto"/>
            <w:noWrap/>
            <w:vAlign w:val="center"/>
          </w:tcPr>
          <w:p w14:paraId="657C757D">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YS4115031770001</w:t>
            </w:r>
          </w:p>
        </w:tc>
        <w:tc>
          <w:tcPr>
            <w:tcW w:w="1692" w:type="pct"/>
            <w:shd w:val="clear" w:color="auto" w:fill="auto"/>
            <w:noWrap/>
            <w:vAlign w:val="center"/>
          </w:tcPr>
          <w:p w14:paraId="2E2FBE1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位于平桥区南部，西至平中大街，南至南湾北干渠，东至林场村，北至平桥大道</w:t>
            </w:r>
          </w:p>
        </w:tc>
        <w:tc>
          <w:tcPr>
            <w:tcW w:w="635" w:type="pct"/>
            <w:shd w:val="clear" w:color="auto" w:fill="auto"/>
            <w:noWrap/>
            <w:vAlign w:val="center"/>
          </w:tcPr>
          <w:p w14:paraId="7C01C7D2">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1.09</w:t>
            </w:r>
          </w:p>
        </w:tc>
      </w:tr>
      <w:tr w14:paraId="35B2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5D6F0E4F">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32E74C22">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79DFDE0A">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0E4A41F5">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YS4115031770002</w:t>
            </w:r>
          </w:p>
        </w:tc>
        <w:tc>
          <w:tcPr>
            <w:tcW w:w="1692" w:type="pct"/>
            <w:shd w:val="clear" w:color="auto" w:fill="auto"/>
            <w:noWrap/>
            <w:vAlign w:val="center"/>
          </w:tcPr>
          <w:p w14:paraId="3589A89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位于平桥区南部，西至辛店老街，南至七桥大道，东至</w:t>
            </w:r>
            <w:r>
              <w:rPr>
                <w:rStyle w:val="24"/>
                <w:rFonts w:hint="default" w:ascii="Times New Roman" w:hAnsi="Times New Roman" w:eastAsia="宋体" w:cs="Times New Roman"/>
                <w:color w:val="auto"/>
                <w:sz w:val="21"/>
                <w:szCs w:val="21"/>
                <w:u w:val="none"/>
                <w:lang w:val="en-US" w:eastAsia="zh-CN" w:bidi="ar"/>
              </w:rPr>
              <w:t>G4</w:t>
            </w:r>
            <w:r>
              <w:rPr>
                <w:rFonts w:hint="default" w:ascii="Times New Roman" w:hAnsi="Times New Roman" w:eastAsia="宋体" w:cs="Times New Roman"/>
                <w:i w:val="0"/>
                <w:iCs w:val="0"/>
                <w:color w:val="auto"/>
                <w:kern w:val="0"/>
                <w:sz w:val="21"/>
                <w:szCs w:val="21"/>
                <w:u w:val="none"/>
                <w:lang w:val="en-US" w:eastAsia="zh-CN" w:bidi="ar"/>
              </w:rPr>
              <w:t>京港澳高速，北至浉河</w:t>
            </w:r>
            <w:r>
              <w:rPr>
                <w:rFonts w:hint="eastAsia" w:cs="Times New Roman"/>
                <w:i w:val="0"/>
                <w:iCs w:val="0"/>
                <w:color w:val="auto"/>
                <w:kern w:val="0"/>
                <w:sz w:val="21"/>
                <w:szCs w:val="21"/>
                <w:u w:val="none"/>
                <w:lang w:val="en-US" w:eastAsia="zh-CN" w:bidi="ar"/>
              </w:rPr>
              <w:t>南路</w:t>
            </w:r>
          </w:p>
        </w:tc>
        <w:tc>
          <w:tcPr>
            <w:tcW w:w="635" w:type="pct"/>
            <w:shd w:val="clear" w:color="auto" w:fill="auto"/>
            <w:noWrap/>
            <w:vAlign w:val="center"/>
          </w:tcPr>
          <w:p w14:paraId="1FA33D39">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2.51</w:t>
            </w:r>
          </w:p>
        </w:tc>
      </w:tr>
      <w:tr w14:paraId="6C83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4E61827F">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32047A3B">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20FECF69">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0195CA60">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YS4115031770003</w:t>
            </w:r>
          </w:p>
        </w:tc>
        <w:tc>
          <w:tcPr>
            <w:tcW w:w="1692" w:type="pct"/>
            <w:shd w:val="clear" w:color="auto" w:fill="auto"/>
            <w:noWrap/>
            <w:vAlign w:val="center"/>
          </w:tcPr>
          <w:p w14:paraId="0CDCED15">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位于平桥区西南部，西</w:t>
            </w:r>
            <w:r>
              <w:rPr>
                <w:rFonts w:hint="eastAsia" w:cs="Times New Roman"/>
                <w:i w:val="0"/>
                <w:iCs w:val="0"/>
                <w:color w:val="auto"/>
                <w:kern w:val="0"/>
                <w:sz w:val="21"/>
                <w:szCs w:val="21"/>
                <w:u w:val="none"/>
                <w:lang w:val="en-US" w:eastAsia="zh-CN" w:bidi="ar"/>
              </w:rPr>
              <w:t>、南</w:t>
            </w:r>
            <w:r>
              <w:rPr>
                <w:rFonts w:hint="default" w:ascii="Times New Roman" w:hAnsi="Times New Roman" w:eastAsia="宋体" w:cs="Times New Roman"/>
                <w:i w:val="0"/>
                <w:iCs w:val="0"/>
                <w:color w:val="auto"/>
                <w:kern w:val="0"/>
                <w:sz w:val="21"/>
                <w:szCs w:val="21"/>
                <w:u w:val="none"/>
                <w:lang w:val="en-US" w:eastAsia="zh-CN" w:bidi="ar"/>
              </w:rPr>
              <w:t>至浉河区与平桥区交界，东至</w:t>
            </w:r>
            <w:r>
              <w:rPr>
                <w:rFonts w:hint="eastAsia" w:cs="Times New Roman"/>
                <w:i w:val="0"/>
                <w:iCs w:val="0"/>
                <w:color w:val="auto"/>
                <w:kern w:val="0"/>
                <w:sz w:val="21"/>
                <w:szCs w:val="21"/>
                <w:u w:val="none"/>
                <w:lang w:val="en-US" w:eastAsia="zh-CN" w:bidi="ar"/>
              </w:rPr>
              <w:t>新十八大街</w:t>
            </w:r>
            <w:r>
              <w:rPr>
                <w:rFonts w:hint="default" w:ascii="Times New Roman" w:hAnsi="Times New Roman" w:eastAsia="宋体" w:cs="Times New Roman"/>
                <w:i w:val="0"/>
                <w:iCs w:val="0"/>
                <w:color w:val="auto"/>
                <w:kern w:val="0"/>
                <w:sz w:val="21"/>
                <w:szCs w:val="21"/>
                <w:u w:val="none"/>
                <w:lang w:val="en-US" w:eastAsia="zh-CN" w:bidi="ar"/>
              </w:rPr>
              <w:t>，北至</w:t>
            </w:r>
            <w:r>
              <w:rPr>
                <w:rFonts w:hint="eastAsia" w:cs="Times New Roman"/>
                <w:i w:val="0"/>
                <w:iCs w:val="0"/>
                <w:color w:val="auto"/>
                <w:kern w:val="0"/>
                <w:sz w:val="21"/>
                <w:szCs w:val="21"/>
                <w:u w:val="none"/>
                <w:lang w:val="en-US" w:eastAsia="zh-CN" w:bidi="ar"/>
              </w:rPr>
              <w:t>南京大道</w:t>
            </w:r>
          </w:p>
        </w:tc>
        <w:tc>
          <w:tcPr>
            <w:tcW w:w="635" w:type="pct"/>
            <w:shd w:val="clear" w:color="auto" w:fill="auto"/>
            <w:noWrap/>
            <w:vAlign w:val="center"/>
          </w:tcPr>
          <w:p w14:paraId="0C34E148">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rPr>
            </w:pPr>
            <w:r>
              <w:rPr>
                <w:rFonts w:hint="default" w:ascii="Times New Roman" w:hAnsi="Times New Roman" w:eastAsia="宋体" w:cs="Times New Roman"/>
                <w:color w:val="auto"/>
                <w:kern w:val="0"/>
                <w:sz w:val="21"/>
                <w:szCs w:val="21"/>
                <w:lang w:val="en-US" w:eastAsia="zh-CN"/>
              </w:rPr>
              <w:t>1.7</w:t>
            </w:r>
            <w:r>
              <w:rPr>
                <w:rFonts w:hint="eastAsia" w:eastAsia="宋体" w:cs="Times New Roman"/>
                <w:color w:val="auto"/>
                <w:kern w:val="0"/>
                <w:sz w:val="21"/>
                <w:szCs w:val="21"/>
                <w:lang w:val="en-US" w:eastAsia="zh-CN"/>
              </w:rPr>
              <w:t>0</w:t>
            </w:r>
          </w:p>
        </w:tc>
      </w:tr>
      <w:tr w14:paraId="4C3E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344EBA90">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70FE6620">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5A36EF5F">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08A54000">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YS4115031770004</w:t>
            </w:r>
          </w:p>
        </w:tc>
        <w:tc>
          <w:tcPr>
            <w:tcW w:w="1692" w:type="pct"/>
            <w:shd w:val="clear" w:color="auto" w:fill="auto"/>
            <w:noWrap/>
            <w:vAlign w:val="center"/>
          </w:tcPr>
          <w:p w14:paraId="01EF93F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位于平桥区东南部，西至谢家塆，南至</w:t>
            </w:r>
            <w:r>
              <w:rPr>
                <w:rStyle w:val="24"/>
                <w:rFonts w:hint="default" w:ascii="Times New Roman" w:hAnsi="Times New Roman" w:eastAsia="宋体" w:cs="Times New Roman"/>
                <w:color w:val="auto"/>
                <w:sz w:val="21"/>
                <w:szCs w:val="21"/>
                <w:u w:val="none"/>
                <w:lang w:val="en-US" w:eastAsia="zh-CN" w:bidi="ar"/>
              </w:rPr>
              <w:t>X009</w:t>
            </w:r>
            <w:r>
              <w:rPr>
                <w:rFonts w:hint="default" w:ascii="Times New Roman" w:hAnsi="Times New Roman" w:eastAsia="宋体" w:cs="Times New Roman"/>
                <w:i w:val="0"/>
                <w:iCs w:val="0"/>
                <w:color w:val="auto"/>
                <w:kern w:val="0"/>
                <w:sz w:val="21"/>
                <w:szCs w:val="21"/>
                <w:u w:val="none"/>
                <w:lang w:val="en-US" w:eastAsia="zh-CN" w:bidi="ar"/>
              </w:rPr>
              <w:t>，东至东风村，北至宁西线西合段</w:t>
            </w:r>
          </w:p>
        </w:tc>
        <w:tc>
          <w:tcPr>
            <w:tcW w:w="635" w:type="pct"/>
            <w:shd w:val="clear" w:color="auto" w:fill="auto"/>
            <w:noWrap/>
            <w:vAlign w:val="center"/>
          </w:tcPr>
          <w:p w14:paraId="1DF405FE">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0.61</w:t>
            </w:r>
          </w:p>
        </w:tc>
      </w:tr>
      <w:tr w14:paraId="12FB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537880DE">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67CA3E00">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42965B11">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3D8D932E">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YS4115031770005</w:t>
            </w:r>
          </w:p>
        </w:tc>
        <w:tc>
          <w:tcPr>
            <w:tcW w:w="1692" w:type="pct"/>
            <w:shd w:val="clear" w:color="auto" w:fill="auto"/>
            <w:noWrap/>
            <w:vAlign w:val="center"/>
          </w:tcPr>
          <w:p w14:paraId="1E3B8F8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位于平桥区东部，西至黄堂村，南至新村，东至九店河，北至</w:t>
            </w:r>
            <w:r>
              <w:rPr>
                <w:rStyle w:val="24"/>
                <w:rFonts w:hint="default" w:ascii="Times New Roman" w:hAnsi="Times New Roman" w:eastAsia="宋体" w:cs="Times New Roman"/>
                <w:color w:val="auto"/>
                <w:sz w:val="21"/>
                <w:szCs w:val="21"/>
                <w:u w:val="none"/>
                <w:lang w:val="en-US" w:eastAsia="zh-CN" w:bidi="ar"/>
              </w:rPr>
              <w:t>G312</w:t>
            </w:r>
          </w:p>
        </w:tc>
        <w:tc>
          <w:tcPr>
            <w:tcW w:w="635" w:type="pct"/>
            <w:shd w:val="clear" w:color="auto" w:fill="auto"/>
            <w:noWrap/>
            <w:vAlign w:val="center"/>
          </w:tcPr>
          <w:p w14:paraId="7E9FA187">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2.14</w:t>
            </w:r>
          </w:p>
        </w:tc>
      </w:tr>
      <w:tr w14:paraId="7416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51B69D31">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3D2E3A2B">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2FC64ED1">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5D9A1A89">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YS4115031770006</w:t>
            </w:r>
          </w:p>
        </w:tc>
        <w:tc>
          <w:tcPr>
            <w:tcW w:w="1692" w:type="pct"/>
            <w:shd w:val="clear" w:color="auto" w:fill="auto"/>
            <w:noWrap/>
            <w:vAlign w:val="center"/>
          </w:tcPr>
          <w:p w14:paraId="7208B56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位于平桥区南部，西南至平桥区与浉河区交界，北至大王湾</w:t>
            </w:r>
          </w:p>
        </w:tc>
        <w:tc>
          <w:tcPr>
            <w:tcW w:w="635" w:type="pct"/>
            <w:shd w:val="clear" w:color="auto" w:fill="auto"/>
            <w:noWrap/>
            <w:vAlign w:val="center"/>
          </w:tcPr>
          <w:p w14:paraId="179FEB44">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0.44</w:t>
            </w:r>
          </w:p>
        </w:tc>
      </w:tr>
      <w:tr w14:paraId="1850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07392578">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1F6E99E5">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51DFDDA4">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3BBFD015">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YS4115031770007</w:t>
            </w:r>
          </w:p>
        </w:tc>
        <w:tc>
          <w:tcPr>
            <w:tcW w:w="1692" w:type="pct"/>
            <w:shd w:val="clear" w:color="auto" w:fill="auto"/>
            <w:noWrap/>
            <w:vAlign w:val="center"/>
          </w:tcPr>
          <w:p w14:paraId="69EC579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位于平桥区东部，西至王井，南至梅黄村，东北至淮河</w:t>
            </w:r>
          </w:p>
        </w:tc>
        <w:tc>
          <w:tcPr>
            <w:tcW w:w="635" w:type="pct"/>
            <w:shd w:val="clear" w:color="auto" w:fill="auto"/>
            <w:noWrap/>
            <w:vAlign w:val="center"/>
          </w:tcPr>
          <w:p w14:paraId="075E24E4">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14.82</w:t>
            </w:r>
          </w:p>
        </w:tc>
      </w:tr>
      <w:tr w14:paraId="35DF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79F6CF96">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2CD73CCC">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214C4F6C">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0A9452BF">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YS4115031770008</w:t>
            </w:r>
          </w:p>
        </w:tc>
        <w:tc>
          <w:tcPr>
            <w:tcW w:w="1692" w:type="pct"/>
            <w:shd w:val="clear" w:color="auto" w:fill="auto"/>
            <w:noWrap/>
            <w:vAlign w:val="center"/>
          </w:tcPr>
          <w:p w14:paraId="16CCFD6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位于平桥区东北部，西至北小塆，南至大余寨，东至梁湾林场，北至淮河</w:t>
            </w:r>
          </w:p>
        </w:tc>
        <w:tc>
          <w:tcPr>
            <w:tcW w:w="635" w:type="pct"/>
            <w:shd w:val="clear" w:color="auto" w:fill="auto"/>
            <w:noWrap/>
            <w:vAlign w:val="center"/>
          </w:tcPr>
          <w:p w14:paraId="19506648">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1.59</w:t>
            </w:r>
          </w:p>
        </w:tc>
      </w:tr>
      <w:tr w14:paraId="6972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444566D7">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56758E9E">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4ACDCE05">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721B4503">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YS4115031770009</w:t>
            </w:r>
          </w:p>
        </w:tc>
        <w:tc>
          <w:tcPr>
            <w:tcW w:w="1692" w:type="pct"/>
            <w:shd w:val="clear" w:color="auto" w:fill="auto"/>
            <w:noWrap/>
            <w:vAlign w:val="center"/>
          </w:tcPr>
          <w:p w14:paraId="7B3395A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i w:val="0"/>
                <w:iCs w:val="0"/>
                <w:color w:val="auto"/>
                <w:kern w:val="0"/>
                <w:sz w:val="21"/>
                <w:szCs w:val="21"/>
                <w:u w:val="none"/>
                <w:lang w:val="en-US" w:eastAsia="zh-CN" w:bidi="ar"/>
              </w:rPr>
              <w:t>位于平桥区中南部，西南至平桥区与浉河区交界，东北至107国道</w:t>
            </w:r>
          </w:p>
        </w:tc>
        <w:tc>
          <w:tcPr>
            <w:tcW w:w="635" w:type="pct"/>
            <w:shd w:val="clear" w:color="auto" w:fill="auto"/>
            <w:noWrap/>
            <w:vAlign w:val="center"/>
          </w:tcPr>
          <w:p w14:paraId="025AFDAE">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118.55</w:t>
            </w:r>
          </w:p>
        </w:tc>
      </w:tr>
      <w:tr w14:paraId="5A65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4DB1B6C2">
            <w:pPr>
              <w:keepNext/>
              <w:keepLines/>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6141C6CE">
            <w:pPr>
              <w:keepNext/>
              <w:keepLines/>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0F2B9AC1">
            <w:pPr>
              <w:keepNext/>
              <w:keepLines/>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7D6831DF">
            <w:pPr>
              <w:keepNext/>
              <w:keepLines/>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YS4115031770010</w:t>
            </w:r>
          </w:p>
        </w:tc>
        <w:tc>
          <w:tcPr>
            <w:tcW w:w="1692" w:type="pct"/>
            <w:shd w:val="clear" w:color="auto" w:fill="auto"/>
            <w:noWrap/>
            <w:vAlign w:val="center"/>
          </w:tcPr>
          <w:p w14:paraId="615A2B7E">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i w:val="0"/>
                <w:iCs w:val="0"/>
                <w:color w:val="auto"/>
                <w:kern w:val="0"/>
                <w:sz w:val="21"/>
                <w:szCs w:val="21"/>
                <w:u w:val="none"/>
                <w:lang w:val="en-US" w:eastAsia="zh-CN" w:bidi="ar"/>
              </w:rPr>
              <w:t>位于平桥区北部，东北至信阳市边界，西至京港澳高速，南至四门岗村</w:t>
            </w:r>
          </w:p>
        </w:tc>
        <w:tc>
          <w:tcPr>
            <w:tcW w:w="635" w:type="pct"/>
            <w:shd w:val="clear" w:color="auto" w:fill="auto"/>
            <w:noWrap/>
            <w:vAlign w:val="center"/>
          </w:tcPr>
          <w:p w14:paraId="67796B31">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60.61</w:t>
            </w:r>
          </w:p>
        </w:tc>
      </w:tr>
      <w:tr w14:paraId="01CC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restart"/>
            <w:shd w:val="clear" w:color="auto" w:fill="auto"/>
            <w:noWrap/>
            <w:vAlign w:val="center"/>
          </w:tcPr>
          <w:p w14:paraId="28D99362">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罗山县</w:t>
            </w:r>
          </w:p>
        </w:tc>
        <w:tc>
          <w:tcPr>
            <w:tcW w:w="521" w:type="pct"/>
            <w:vMerge w:val="restart"/>
            <w:shd w:val="clear" w:color="auto" w:fill="auto"/>
            <w:noWrap/>
            <w:vAlign w:val="center"/>
          </w:tcPr>
          <w:p w14:paraId="79A09D96">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3</w:t>
            </w:r>
          </w:p>
        </w:tc>
        <w:tc>
          <w:tcPr>
            <w:tcW w:w="528" w:type="pct"/>
            <w:vMerge w:val="restart"/>
            <w:shd w:val="clear" w:color="auto" w:fill="auto"/>
            <w:noWrap/>
            <w:vAlign w:val="center"/>
          </w:tcPr>
          <w:p w14:paraId="6F044BF7">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242.91</w:t>
            </w:r>
          </w:p>
        </w:tc>
        <w:tc>
          <w:tcPr>
            <w:tcW w:w="1097" w:type="pct"/>
            <w:shd w:val="clear" w:color="auto" w:fill="auto"/>
            <w:noWrap/>
            <w:vAlign w:val="center"/>
          </w:tcPr>
          <w:p w14:paraId="01019492">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YS4115211770001</w:t>
            </w:r>
          </w:p>
        </w:tc>
        <w:tc>
          <w:tcPr>
            <w:tcW w:w="1692" w:type="pct"/>
            <w:shd w:val="clear" w:color="auto" w:fill="auto"/>
            <w:noWrap/>
            <w:vAlign w:val="center"/>
          </w:tcPr>
          <w:p w14:paraId="38E83E3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i w:val="0"/>
                <w:iCs w:val="0"/>
                <w:color w:val="auto"/>
                <w:kern w:val="0"/>
                <w:sz w:val="21"/>
                <w:szCs w:val="21"/>
                <w:u w:val="none"/>
                <w:lang w:val="en-US" w:eastAsia="zh-CN" w:bidi="ar"/>
              </w:rPr>
              <w:t>位于罗山县东部，西至柴乡村，东南至光山县与罗山县交界，北至G312</w:t>
            </w:r>
          </w:p>
        </w:tc>
        <w:tc>
          <w:tcPr>
            <w:tcW w:w="635" w:type="pct"/>
            <w:shd w:val="clear" w:color="auto" w:fill="auto"/>
            <w:noWrap/>
            <w:vAlign w:val="center"/>
          </w:tcPr>
          <w:p w14:paraId="2D4267D9">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51.72</w:t>
            </w:r>
          </w:p>
        </w:tc>
      </w:tr>
      <w:tr w14:paraId="0F36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49DC8C36">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3FE22950">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67BAAB4D">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6673111E">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YS4115211770002</w:t>
            </w:r>
          </w:p>
        </w:tc>
        <w:tc>
          <w:tcPr>
            <w:tcW w:w="1692" w:type="pct"/>
            <w:shd w:val="clear" w:color="auto" w:fill="auto"/>
            <w:noWrap/>
            <w:vAlign w:val="center"/>
          </w:tcPr>
          <w:p w14:paraId="1C11278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位于罗山县北部，西、北、东至罗山县与息县交界，南至淮河村</w:t>
            </w:r>
          </w:p>
        </w:tc>
        <w:tc>
          <w:tcPr>
            <w:tcW w:w="635" w:type="pct"/>
            <w:shd w:val="clear" w:color="auto" w:fill="auto"/>
            <w:noWrap/>
            <w:vAlign w:val="center"/>
          </w:tcPr>
          <w:p w14:paraId="2A6AD453">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rPr>
            </w:pPr>
            <w:r>
              <w:rPr>
                <w:rFonts w:hint="default" w:ascii="Times New Roman" w:hAnsi="Times New Roman" w:eastAsia="宋体" w:cs="Times New Roman"/>
                <w:color w:val="auto"/>
                <w:kern w:val="0"/>
                <w:sz w:val="21"/>
                <w:szCs w:val="21"/>
                <w:lang w:val="en-US" w:eastAsia="zh-CN"/>
              </w:rPr>
              <w:t>1.3</w:t>
            </w:r>
            <w:r>
              <w:rPr>
                <w:rFonts w:hint="eastAsia" w:eastAsia="宋体" w:cs="Times New Roman"/>
                <w:color w:val="auto"/>
                <w:kern w:val="0"/>
                <w:sz w:val="21"/>
                <w:szCs w:val="21"/>
                <w:lang w:val="en-US" w:eastAsia="zh-CN"/>
              </w:rPr>
              <w:t>0</w:t>
            </w:r>
          </w:p>
        </w:tc>
      </w:tr>
      <w:tr w14:paraId="59CD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24851058">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75DAB793">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662538C0">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4E3C94D2">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YS4115211770003</w:t>
            </w:r>
          </w:p>
        </w:tc>
        <w:tc>
          <w:tcPr>
            <w:tcW w:w="1692" w:type="pct"/>
            <w:shd w:val="clear" w:color="auto" w:fill="auto"/>
            <w:noWrap/>
            <w:vAlign w:val="center"/>
          </w:tcPr>
          <w:p w14:paraId="1D8892D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位于罗山县北部，西至</w:t>
            </w:r>
            <w:r>
              <w:rPr>
                <w:rFonts w:hint="eastAsia" w:cs="Times New Roman"/>
                <w:i w:val="0"/>
                <w:iCs w:val="0"/>
                <w:color w:val="auto"/>
                <w:kern w:val="0"/>
                <w:sz w:val="21"/>
                <w:szCs w:val="21"/>
                <w:u w:val="none"/>
                <w:lang w:val="en-US" w:eastAsia="zh-CN" w:bidi="ar"/>
              </w:rPr>
              <w:t>邱</w:t>
            </w:r>
            <w:r>
              <w:rPr>
                <w:rFonts w:hint="default" w:ascii="Times New Roman" w:hAnsi="Times New Roman" w:eastAsia="宋体" w:cs="Times New Roman"/>
                <w:i w:val="0"/>
                <w:iCs w:val="0"/>
                <w:color w:val="auto"/>
                <w:kern w:val="0"/>
                <w:sz w:val="21"/>
                <w:szCs w:val="21"/>
                <w:u w:val="none"/>
                <w:lang w:val="en-US" w:eastAsia="zh-CN" w:bidi="ar"/>
              </w:rPr>
              <w:t>家湾，南至刘塘埂，东至罗山县与息县交界，北至信阳市边界</w:t>
            </w:r>
          </w:p>
        </w:tc>
        <w:tc>
          <w:tcPr>
            <w:tcW w:w="635" w:type="pct"/>
            <w:shd w:val="clear" w:color="auto" w:fill="auto"/>
            <w:noWrap/>
            <w:vAlign w:val="center"/>
          </w:tcPr>
          <w:p w14:paraId="2E67E474">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189.89</w:t>
            </w:r>
          </w:p>
        </w:tc>
      </w:tr>
      <w:tr w14:paraId="540B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restart"/>
            <w:shd w:val="clear" w:color="auto" w:fill="auto"/>
            <w:noWrap/>
            <w:vAlign w:val="center"/>
          </w:tcPr>
          <w:p w14:paraId="295C6CF8">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光山县</w:t>
            </w:r>
          </w:p>
        </w:tc>
        <w:tc>
          <w:tcPr>
            <w:tcW w:w="521" w:type="pct"/>
            <w:vMerge w:val="restart"/>
            <w:shd w:val="clear" w:color="auto" w:fill="auto"/>
            <w:noWrap/>
            <w:vAlign w:val="center"/>
          </w:tcPr>
          <w:p w14:paraId="7E615F5F">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8</w:t>
            </w:r>
          </w:p>
        </w:tc>
        <w:tc>
          <w:tcPr>
            <w:tcW w:w="528" w:type="pct"/>
            <w:vMerge w:val="restart"/>
            <w:shd w:val="clear" w:color="auto" w:fill="auto"/>
            <w:noWrap/>
            <w:vAlign w:val="center"/>
          </w:tcPr>
          <w:p w14:paraId="66254FFB">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195.62</w:t>
            </w:r>
          </w:p>
        </w:tc>
        <w:tc>
          <w:tcPr>
            <w:tcW w:w="1097" w:type="pct"/>
            <w:shd w:val="clear" w:color="auto" w:fill="auto"/>
            <w:noWrap/>
            <w:vAlign w:val="center"/>
          </w:tcPr>
          <w:p w14:paraId="1E6DCB62">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YS4115221770001</w:t>
            </w:r>
          </w:p>
        </w:tc>
        <w:tc>
          <w:tcPr>
            <w:tcW w:w="1692" w:type="pct"/>
            <w:shd w:val="clear" w:color="auto" w:fill="auto"/>
            <w:noWrap/>
            <w:vAlign w:val="center"/>
          </w:tcPr>
          <w:p w14:paraId="2481944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位于光山县东南部，西至</w:t>
            </w:r>
            <w:r>
              <w:rPr>
                <w:rStyle w:val="24"/>
                <w:rFonts w:hint="default" w:ascii="Times New Roman" w:hAnsi="Times New Roman" w:eastAsia="宋体" w:cs="Times New Roman"/>
                <w:color w:val="auto"/>
                <w:sz w:val="21"/>
                <w:szCs w:val="21"/>
                <w:u w:val="none"/>
                <w:lang w:val="en-US" w:eastAsia="zh-CN" w:bidi="ar"/>
              </w:rPr>
              <w:t>G106,</w:t>
            </w:r>
            <w:r>
              <w:rPr>
                <w:rFonts w:hint="default" w:ascii="Times New Roman" w:hAnsi="Times New Roman" w:eastAsia="宋体" w:cs="Times New Roman"/>
                <w:i w:val="0"/>
                <w:iCs w:val="0"/>
                <w:color w:val="auto"/>
                <w:kern w:val="0"/>
                <w:sz w:val="21"/>
                <w:szCs w:val="21"/>
                <w:u w:val="none"/>
                <w:lang w:val="en-US" w:eastAsia="zh-CN" w:bidi="ar"/>
              </w:rPr>
              <w:t>南至陶岗小学，东至光山县与商城县交界，北至周李湾</w:t>
            </w:r>
          </w:p>
        </w:tc>
        <w:tc>
          <w:tcPr>
            <w:tcW w:w="635" w:type="pct"/>
            <w:shd w:val="clear" w:color="auto" w:fill="auto"/>
            <w:noWrap/>
            <w:vAlign w:val="center"/>
          </w:tcPr>
          <w:p w14:paraId="797EB7CF">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2.91</w:t>
            </w:r>
          </w:p>
        </w:tc>
      </w:tr>
      <w:tr w14:paraId="36CA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51B61E6D">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738E9FAC">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16811C2F">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3D1EB1C6">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YS4115221770002</w:t>
            </w:r>
          </w:p>
        </w:tc>
        <w:tc>
          <w:tcPr>
            <w:tcW w:w="1692" w:type="pct"/>
            <w:shd w:val="clear" w:color="auto" w:fill="auto"/>
            <w:noWrap/>
            <w:vAlign w:val="center"/>
          </w:tcPr>
          <w:p w14:paraId="69647A0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位于光山县中部，西至上畈村，南至李大塆，东至南洼，北至曾山塆</w:t>
            </w:r>
          </w:p>
        </w:tc>
        <w:tc>
          <w:tcPr>
            <w:tcW w:w="635" w:type="pct"/>
            <w:shd w:val="clear" w:color="auto" w:fill="auto"/>
            <w:noWrap/>
            <w:vAlign w:val="center"/>
          </w:tcPr>
          <w:p w14:paraId="4B89B055">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11.43</w:t>
            </w:r>
          </w:p>
        </w:tc>
      </w:tr>
      <w:tr w14:paraId="4052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48C7AD70">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5B13DC2D">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174F0347">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62BBB2BD">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YS4115221770003</w:t>
            </w:r>
          </w:p>
        </w:tc>
        <w:tc>
          <w:tcPr>
            <w:tcW w:w="1692" w:type="pct"/>
            <w:shd w:val="clear" w:color="auto" w:fill="auto"/>
            <w:noWrap/>
            <w:vAlign w:val="center"/>
          </w:tcPr>
          <w:p w14:paraId="0AFB27F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位于光山县东部，西至杨塆，南至李围孜，东至胡小洼，北至小李围孜</w:t>
            </w:r>
          </w:p>
        </w:tc>
        <w:tc>
          <w:tcPr>
            <w:tcW w:w="635" w:type="pct"/>
            <w:shd w:val="clear" w:color="auto" w:fill="auto"/>
            <w:noWrap/>
            <w:vAlign w:val="center"/>
          </w:tcPr>
          <w:p w14:paraId="355824F4">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4.11</w:t>
            </w:r>
          </w:p>
        </w:tc>
      </w:tr>
      <w:tr w14:paraId="5AF8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341B5954">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6F410277">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1B87AFA4">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1264C606">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YS4115221770004</w:t>
            </w:r>
          </w:p>
        </w:tc>
        <w:tc>
          <w:tcPr>
            <w:tcW w:w="1692" w:type="pct"/>
            <w:shd w:val="clear" w:color="auto" w:fill="auto"/>
            <w:noWrap/>
            <w:vAlign w:val="center"/>
          </w:tcPr>
          <w:p w14:paraId="2959056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位于光山县东部，西至匡围孜，南至程弄村，东至光山县与潢川县交界，北至黄店子</w:t>
            </w:r>
          </w:p>
        </w:tc>
        <w:tc>
          <w:tcPr>
            <w:tcW w:w="635" w:type="pct"/>
            <w:shd w:val="clear" w:color="auto" w:fill="auto"/>
            <w:noWrap/>
            <w:vAlign w:val="center"/>
          </w:tcPr>
          <w:p w14:paraId="2432B2D7">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47.03</w:t>
            </w:r>
          </w:p>
        </w:tc>
      </w:tr>
      <w:tr w14:paraId="4EA8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3357855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4365BAF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7F89430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7B7F53B6">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YS4115221770005</w:t>
            </w:r>
          </w:p>
        </w:tc>
        <w:tc>
          <w:tcPr>
            <w:tcW w:w="1692" w:type="pct"/>
            <w:shd w:val="clear" w:color="auto" w:fill="auto"/>
            <w:noWrap/>
            <w:vAlign w:val="center"/>
          </w:tcPr>
          <w:p w14:paraId="43821C8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位于光山县北部，西至陈岗村，南至罗陈乡镇区，东至</w:t>
            </w:r>
            <w:r>
              <w:rPr>
                <w:rFonts w:hint="eastAsia" w:cs="Times New Roman"/>
                <w:i w:val="0"/>
                <w:iCs w:val="0"/>
                <w:color w:val="auto"/>
                <w:kern w:val="0"/>
                <w:sz w:val="21"/>
                <w:szCs w:val="21"/>
                <w:u w:val="none"/>
                <w:lang w:val="en-US" w:eastAsia="zh-CN" w:bidi="ar"/>
              </w:rPr>
              <w:t>高</w:t>
            </w:r>
            <w:r>
              <w:rPr>
                <w:rFonts w:hint="default" w:ascii="Times New Roman" w:hAnsi="Times New Roman" w:eastAsia="宋体" w:cs="Times New Roman"/>
                <w:i w:val="0"/>
                <w:iCs w:val="0"/>
                <w:color w:val="auto"/>
                <w:kern w:val="0"/>
                <w:sz w:val="21"/>
                <w:szCs w:val="21"/>
                <w:u w:val="none"/>
                <w:lang w:val="en-US" w:eastAsia="zh-CN" w:bidi="ar"/>
              </w:rPr>
              <w:t>店，北至</w:t>
            </w:r>
            <w:r>
              <w:rPr>
                <w:rFonts w:hint="eastAsia" w:cs="Times New Roman"/>
                <w:i w:val="0"/>
                <w:iCs w:val="0"/>
                <w:color w:val="auto"/>
                <w:kern w:val="0"/>
                <w:sz w:val="21"/>
                <w:szCs w:val="21"/>
                <w:u w:val="none"/>
                <w:lang w:val="en-US" w:eastAsia="zh-CN" w:bidi="ar"/>
              </w:rPr>
              <w:t>张岗</w:t>
            </w:r>
          </w:p>
        </w:tc>
        <w:tc>
          <w:tcPr>
            <w:tcW w:w="635" w:type="pct"/>
            <w:shd w:val="clear" w:color="auto" w:fill="auto"/>
            <w:noWrap/>
            <w:vAlign w:val="center"/>
          </w:tcPr>
          <w:p w14:paraId="44EF12CE">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88.42</w:t>
            </w:r>
          </w:p>
        </w:tc>
      </w:tr>
      <w:tr w14:paraId="3C97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6651710B">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49363545">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0A60A91A">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418C78E4">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YS4115221770006</w:t>
            </w:r>
          </w:p>
        </w:tc>
        <w:tc>
          <w:tcPr>
            <w:tcW w:w="1692" w:type="pct"/>
            <w:shd w:val="clear" w:color="auto" w:fill="auto"/>
            <w:noWrap/>
            <w:vAlign w:val="center"/>
          </w:tcPr>
          <w:p w14:paraId="70915A4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位于光山县西北部，西至光山县与罗山县交界，南至白沙墩，东至张湾村，北至刘渡村</w:t>
            </w:r>
          </w:p>
        </w:tc>
        <w:tc>
          <w:tcPr>
            <w:tcW w:w="635" w:type="pct"/>
            <w:shd w:val="clear" w:color="auto" w:fill="auto"/>
            <w:noWrap/>
            <w:vAlign w:val="center"/>
          </w:tcPr>
          <w:p w14:paraId="11622FE4">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35.59</w:t>
            </w:r>
          </w:p>
        </w:tc>
      </w:tr>
      <w:tr w14:paraId="4A80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0F4E84AF">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53B12395">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5251DA64">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03CF0A12">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YS4115221770007</w:t>
            </w:r>
          </w:p>
        </w:tc>
        <w:tc>
          <w:tcPr>
            <w:tcW w:w="1692" w:type="pct"/>
            <w:shd w:val="clear" w:color="auto" w:fill="auto"/>
            <w:noWrap/>
            <w:vAlign w:val="center"/>
          </w:tcPr>
          <w:p w14:paraId="75F91A7D">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位于光山县北部，西至罗山县与光山县交界，南至宁西段合西段以北，东至谢套村，北至息县与光山县交界</w:t>
            </w:r>
          </w:p>
        </w:tc>
        <w:tc>
          <w:tcPr>
            <w:tcW w:w="635" w:type="pct"/>
            <w:shd w:val="clear" w:color="auto" w:fill="auto"/>
            <w:noWrap/>
            <w:vAlign w:val="center"/>
          </w:tcPr>
          <w:p w14:paraId="1A5466D2">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2.23</w:t>
            </w:r>
          </w:p>
        </w:tc>
      </w:tr>
      <w:tr w14:paraId="11F1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3B84032E">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561D574B">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2E8DB60E">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5B97F315">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YS4115221770008</w:t>
            </w:r>
          </w:p>
        </w:tc>
        <w:tc>
          <w:tcPr>
            <w:tcW w:w="1692" w:type="pct"/>
            <w:shd w:val="clear" w:color="auto" w:fill="auto"/>
            <w:noWrap/>
            <w:vAlign w:val="center"/>
          </w:tcPr>
          <w:p w14:paraId="7618EF0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位于光山县东南部，西至土庙村，南至戚里塆，东至陈竹园</w:t>
            </w:r>
            <w:r>
              <w:rPr>
                <w:rFonts w:hint="eastAsia" w:cs="Times New Roman"/>
                <w:i w:val="0"/>
                <w:iCs w:val="0"/>
                <w:color w:val="auto"/>
                <w:kern w:val="0"/>
                <w:sz w:val="21"/>
                <w:szCs w:val="21"/>
                <w:u w:val="none"/>
                <w:lang w:val="en-US" w:eastAsia="zh-CN" w:bidi="ar"/>
              </w:rPr>
              <w:t>，北至后糟房</w:t>
            </w:r>
          </w:p>
        </w:tc>
        <w:tc>
          <w:tcPr>
            <w:tcW w:w="635" w:type="pct"/>
            <w:shd w:val="clear" w:color="auto" w:fill="auto"/>
            <w:noWrap/>
            <w:vAlign w:val="center"/>
          </w:tcPr>
          <w:p w14:paraId="49598FF3">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rPr>
            </w:pPr>
            <w:r>
              <w:rPr>
                <w:rFonts w:hint="default" w:ascii="Times New Roman" w:hAnsi="Times New Roman" w:eastAsia="宋体" w:cs="Times New Roman"/>
                <w:color w:val="auto"/>
                <w:kern w:val="0"/>
                <w:sz w:val="21"/>
                <w:szCs w:val="21"/>
                <w:lang w:val="en-US" w:eastAsia="zh-CN"/>
              </w:rPr>
              <w:t>3.9</w:t>
            </w:r>
            <w:r>
              <w:rPr>
                <w:rFonts w:hint="eastAsia" w:eastAsia="宋体" w:cs="Times New Roman"/>
                <w:color w:val="auto"/>
                <w:kern w:val="0"/>
                <w:sz w:val="21"/>
                <w:szCs w:val="21"/>
                <w:lang w:val="en-US" w:eastAsia="zh-CN"/>
              </w:rPr>
              <w:t>0</w:t>
            </w:r>
          </w:p>
        </w:tc>
      </w:tr>
      <w:tr w14:paraId="7EB5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restart"/>
            <w:shd w:val="clear" w:color="auto" w:fill="auto"/>
            <w:noWrap/>
            <w:vAlign w:val="center"/>
          </w:tcPr>
          <w:p w14:paraId="097AE542">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商城县</w:t>
            </w:r>
          </w:p>
        </w:tc>
        <w:tc>
          <w:tcPr>
            <w:tcW w:w="521" w:type="pct"/>
            <w:vMerge w:val="restart"/>
            <w:shd w:val="clear" w:color="auto" w:fill="auto"/>
            <w:noWrap/>
            <w:vAlign w:val="center"/>
          </w:tcPr>
          <w:p w14:paraId="583FAC2B">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3</w:t>
            </w:r>
          </w:p>
        </w:tc>
        <w:tc>
          <w:tcPr>
            <w:tcW w:w="528" w:type="pct"/>
            <w:vMerge w:val="restart"/>
            <w:shd w:val="clear" w:color="auto" w:fill="auto"/>
            <w:noWrap/>
            <w:vAlign w:val="center"/>
          </w:tcPr>
          <w:p w14:paraId="5E077D12">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14.65</w:t>
            </w:r>
          </w:p>
        </w:tc>
        <w:tc>
          <w:tcPr>
            <w:tcW w:w="1097" w:type="pct"/>
            <w:shd w:val="clear" w:color="auto" w:fill="auto"/>
            <w:noWrap/>
            <w:vAlign w:val="center"/>
          </w:tcPr>
          <w:p w14:paraId="233DCB4A">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YS4115241770001</w:t>
            </w:r>
          </w:p>
        </w:tc>
        <w:tc>
          <w:tcPr>
            <w:tcW w:w="1692" w:type="pct"/>
            <w:shd w:val="clear" w:color="auto" w:fill="auto"/>
            <w:noWrap/>
            <w:vAlign w:val="center"/>
          </w:tcPr>
          <w:p w14:paraId="3FEAECB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位于商城县西部，西、北至光山县与商城县交界，南至新街，东至窑山</w:t>
            </w:r>
          </w:p>
        </w:tc>
        <w:tc>
          <w:tcPr>
            <w:tcW w:w="635" w:type="pct"/>
            <w:shd w:val="clear" w:color="auto" w:fill="auto"/>
            <w:noWrap/>
            <w:vAlign w:val="center"/>
          </w:tcPr>
          <w:p w14:paraId="4EBFEDA3">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0.81</w:t>
            </w:r>
          </w:p>
        </w:tc>
      </w:tr>
      <w:tr w14:paraId="693A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2A871183">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77C99126">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26570E81">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44E30D7F">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YS4115241770002</w:t>
            </w:r>
          </w:p>
        </w:tc>
        <w:tc>
          <w:tcPr>
            <w:tcW w:w="1692" w:type="pct"/>
            <w:shd w:val="clear" w:color="auto" w:fill="auto"/>
            <w:noWrap/>
            <w:vAlign w:val="center"/>
          </w:tcPr>
          <w:p w14:paraId="1417AF1A">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位于商城县西北部，西至小塆子，南至柳大塆，东至毛沟岭，北至冷竹园</w:t>
            </w:r>
          </w:p>
        </w:tc>
        <w:tc>
          <w:tcPr>
            <w:tcW w:w="635" w:type="pct"/>
            <w:shd w:val="clear" w:color="auto" w:fill="auto"/>
            <w:noWrap/>
            <w:vAlign w:val="center"/>
          </w:tcPr>
          <w:p w14:paraId="45FD7DB4">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1.32</w:t>
            </w:r>
          </w:p>
        </w:tc>
      </w:tr>
      <w:tr w14:paraId="7653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424D0A29">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1C5F79B8">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021C8FAE">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52E9DCEC">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YS4115241770003</w:t>
            </w:r>
          </w:p>
        </w:tc>
        <w:tc>
          <w:tcPr>
            <w:tcW w:w="1692" w:type="pct"/>
            <w:shd w:val="clear" w:color="auto" w:fill="auto"/>
            <w:noWrap/>
            <w:vAlign w:val="center"/>
          </w:tcPr>
          <w:p w14:paraId="0A0D159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位于商城县北部，南至汪桥镇第二中学，</w:t>
            </w:r>
            <w:r>
              <w:rPr>
                <w:rFonts w:hint="eastAsia" w:cs="Times New Roman"/>
                <w:i w:val="0"/>
                <w:iCs w:val="0"/>
                <w:color w:val="auto"/>
                <w:kern w:val="0"/>
                <w:sz w:val="21"/>
                <w:szCs w:val="21"/>
                <w:u w:val="none"/>
                <w:lang w:val="en-US" w:eastAsia="zh-CN" w:bidi="ar"/>
              </w:rPr>
              <w:t>东至余围子，西、</w:t>
            </w:r>
            <w:r>
              <w:rPr>
                <w:rFonts w:hint="default" w:ascii="Times New Roman" w:hAnsi="Times New Roman" w:eastAsia="宋体" w:cs="Times New Roman"/>
                <w:i w:val="0"/>
                <w:iCs w:val="0"/>
                <w:color w:val="auto"/>
                <w:kern w:val="0"/>
                <w:sz w:val="21"/>
                <w:szCs w:val="21"/>
                <w:u w:val="none"/>
                <w:lang w:val="en-US" w:eastAsia="zh-CN" w:bidi="ar"/>
              </w:rPr>
              <w:t>北至商城县与潢川县交界</w:t>
            </w:r>
          </w:p>
        </w:tc>
        <w:tc>
          <w:tcPr>
            <w:tcW w:w="635" w:type="pct"/>
            <w:shd w:val="clear" w:color="auto" w:fill="auto"/>
            <w:noWrap/>
            <w:vAlign w:val="center"/>
          </w:tcPr>
          <w:p w14:paraId="0DC6CD40">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12.52</w:t>
            </w:r>
          </w:p>
        </w:tc>
      </w:tr>
      <w:tr w14:paraId="60CA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restart"/>
            <w:shd w:val="clear" w:color="auto" w:fill="auto"/>
            <w:noWrap/>
            <w:vAlign w:val="center"/>
          </w:tcPr>
          <w:p w14:paraId="6C06951F">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固始县</w:t>
            </w:r>
          </w:p>
        </w:tc>
        <w:tc>
          <w:tcPr>
            <w:tcW w:w="521" w:type="pct"/>
            <w:vMerge w:val="restart"/>
            <w:shd w:val="clear" w:color="auto" w:fill="auto"/>
            <w:noWrap/>
            <w:vAlign w:val="center"/>
          </w:tcPr>
          <w:p w14:paraId="3EF3A1E6">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7</w:t>
            </w:r>
          </w:p>
        </w:tc>
        <w:tc>
          <w:tcPr>
            <w:tcW w:w="528" w:type="pct"/>
            <w:vMerge w:val="restart"/>
            <w:shd w:val="clear" w:color="auto" w:fill="auto"/>
            <w:noWrap/>
            <w:vAlign w:val="center"/>
          </w:tcPr>
          <w:p w14:paraId="061D20C6">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607.06</w:t>
            </w:r>
          </w:p>
        </w:tc>
        <w:tc>
          <w:tcPr>
            <w:tcW w:w="1097" w:type="pct"/>
            <w:shd w:val="clear" w:color="auto" w:fill="auto"/>
            <w:noWrap/>
            <w:vAlign w:val="center"/>
          </w:tcPr>
          <w:p w14:paraId="5CAF070D">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YS4115251770001</w:t>
            </w:r>
          </w:p>
        </w:tc>
        <w:tc>
          <w:tcPr>
            <w:tcW w:w="1692" w:type="pct"/>
            <w:shd w:val="clear" w:color="auto" w:fill="auto"/>
            <w:noWrap/>
            <w:vAlign w:val="center"/>
          </w:tcPr>
          <w:p w14:paraId="35C45D2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位于固始县西北部，西至后潘岗以北，南至白露河以南，东、北至固始县与淮滨县交界</w:t>
            </w:r>
          </w:p>
        </w:tc>
        <w:tc>
          <w:tcPr>
            <w:tcW w:w="635" w:type="pct"/>
            <w:shd w:val="clear" w:color="auto" w:fill="auto"/>
            <w:noWrap/>
            <w:vAlign w:val="center"/>
          </w:tcPr>
          <w:p w14:paraId="2DB647A0">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3.13</w:t>
            </w:r>
          </w:p>
        </w:tc>
      </w:tr>
      <w:tr w14:paraId="75C3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7E197D6E">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021347C5">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2136A421">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15352E7B">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YS4115251770002</w:t>
            </w:r>
          </w:p>
        </w:tc>
        <w:tc>
          <w:tcPr>
            <w:tcW w:w="1692" w:type="pct"/>
            <w:shd w:val="clear" w:color="auto" w:fill="auto"/>
            <w:noWrap/>
            <w:vAlign w:val="center"/>
          </w:tcPr>
          <w:p w14:paraId="1BF2F89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位于固始县西北部，西北至固始县与淮滨县交界，东南至白露河东南</w:t>
            </w:r>
          </w:p>
        </w:tc>
        <w:tc>
          <w:tcPr>
            <w:tcW w:w="635" w:type="pct"/>
            <w:shd w:val="clear" w:color="auto" w:fill="auto"/>
            <w:noWrap/>
            <w:vAlign w:val="center"/>
          </w:tcPr>
          <w:p w14:paraId="5F12D5C0">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1.04</w:t>
            </w:r>
          </w:p>
        </w:tc>
      </w:tr>
      <w:tr w14:paraId="10E0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34EFBD74">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6ACC0B3D">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6385F953">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38C2F0E0">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YS4115251770003</w:t>
            </w:r>
          </w:p>
        </w:tc>
        <w:tc>
          <w:tcPr>
            <w:tcW w:w="1692" w:type="pct"/>
            <w:shd w:val="clear" w:color="auto" w:fill="auto"/>
            <w:noWrap/>
            <w:vAlign w:val="center"/>
          </w:tcPr>
          <w:p w14:paraId="1C49188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位于固始县西北部，西北至固始县与淮滨县交界，东南至农田</w:t>
            </w:r>
          </w:p>
        </w:tc>
        <w:tc>
          <w:tcPr>
            <w:tcW w:w="635" w:type="pct"/>
            <w:shd w:val="clear" w:color="auto" w:fill="auto"/>
            <w:noWrap/>
            <w:vAlign w:val="center"/>
          </w:tcPr>
          <w:p w14:paraId="3CE730D1">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0.18</w:t>
            </w:r>
          </w:p>
        </w:tc>
      </w:tr>
      <w:tr w14:paraId="45F9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22003FA8">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6BC9B636">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57F33C5E">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7961273B">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YS4115251770004</w:t>
            </w:r>
          </w:p>
        </w:tc>
        <w:tc>
          <w:tcPr>
            <w:tcW w:w="1692" w:type="pct"/>
            <w:shd w:val="clear" w:color="auto" w:fill="auto"/>
            <w:noWrap/>
            <w:vAlign w:val="center"/>
          </w:tcPr>
          <w:p w14:paraId="28F430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位于固始县西北部，西北至淮滨县与固始县交界，东南至赵窑村</w:t>
            </w:r>
          </w:p>
        </w:tc>
        <w:tc>
          <w:tcPr>
            <w:tcW w:w="635" w:type="pct"/>
            <w:shd w:val="clear" w:color="auto" w:fill="auto"/>
            <w:noWrap/>
            <w:vAlign w:val="center"/>
          </w:tcPr>
          <w:p w14:paraId="5DA0F21F">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1.23</w:t>
            </w:r>
          </w:p>
        </w:tc>
      </w:tr>
      <w:tr w14:paraId="14EA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31B7021F">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345E1706">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54D1AB59">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24391D96">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YS4115251770005</w:t>
            </w:r>
          </w:p>
        </w:tc>
        <w:tc>
          <w:tcPr>
            <w:tcW w:w="1692" w:type="pct"/>
            <w:shd w:val="clear" w:color="auto" w:fill="auto"/>
            <w:noWrap/>
            <w:vAlign w:val="center"/>
          </w:tcPr>
          <w:p w14:paraId="2546BFE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位于固始县西北部，西、南至白露河，南至农田，北至无名干渠</w:t>
            </w:r>
          </w:p>
        </w:tc>
        <w:tc>
          <w:tcPr>
            <w:tcW w:w="635" w:type="pct"/>
            <w:shd w:val="clear" w:color="auto" w:fill="auto"/>
            <w:noWrap/>
            <w:vAlign w:val="center"/>
          </w:tcPr>
          <w:p w14:paraId="46B22F80">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1.33</w:t>
            </w:r>
          </w:p>
        </w:tc>
      </w:tr>
      <w:tr w14:paraId="79D8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4B4DC7E8">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0EB63E6B">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6A28DD7C">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27DDACBB">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YS4115251770006</w:t>
            </w:r>
          </w:p>
        </w:tc>
        <w:tc>
          <w:tcPr>
            <w:tcW w:w="1692" w:type="pct"/>
            <w:shd w:val="clear" w:color="auto" w:fill="auto"/>
            <w:noWrap/>
            <w:vAlign w:val="center"/>
          </w:tcPr>
          <w:p w14:paraId="6CF75E5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位于固始县西北部，西至淮滨县与固始县交界，南至大寺村，东北至信阳市</w:t>
            </w:r>
            <w:r>
              <w:rPr>
                <w:rFonts w:hint="eastAsia" w:cs="Times New Roman"/>
                <w:i w:val="0"/>
                <w:iCs w:val="0"/>
                <w:color w:val="auto"/>
                <w:kern w:val="0"/>
                <w:sz w:val="21"/>
                <w:szCs w:val="21"/>
                <w:u w:val="none"/>
                <w:lang w:val="en-US" w:eastAsia="zh-CN" w:bidi="ar"/>
              </w:rPr>
              <w:t>边</w:t>
            </w:r>
            <w:r>
              <w:rPr>
                <w:rFonts w:hint="default" w:ascii="Times New Roman" w:hAnsi="Times New Roman" w:eastAsia="宋体" w:cs="Times New Roman"/>
                <w:i w:val="0"/>
                <w:iCs w:val="0"/>
                <w:color w:val="auto"/>
                <w:kern w:val="0"/>
                <w:sz w:val="21"/>
                <w:szCs w:val="21"/>
                <w:u w:val="none"/>
                <w:lang w:val="en-US" w:eastAsia="zh-CN" w:bidi="ar"/>
              </w:rPr>
              <w:t>界</w:t>
            </w:r>
          </w:p>
        </w:tc>
        <w:tc>
          <w:tcPr>
            <w:tcW w:w="635" w:type="pct"/>
            <w:shd w:val="clear" w:color="auto" w:fill="auto"/>
            <w:noWrap/>
            <w:vAlign w:val="center"/>
          </w:tcPr>
          <w:p w14:paraId="7C016C3E">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8.03</w:t>
            </w:r>
          </w:p>
        </w:tc>
      </w:tr>
      <w:tr w14:paraId="0CE7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1B815756">
            <w:pPr>
              <w:keepNext/>
              <w:keepLines/>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2DCE8FD7">
            <w:pPr>
              <w:keepNext/>
              <w:keepLines/>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2194A165">
            <w:pPr>
              <w:keepNext/>
              <w:keepLines/>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57FCC731">
            <w:pPr>
              <w:keepNext/>
              <w:keepLines/>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YS4115251770007</w:t>
            </w:r>
          </w:p>
        </w:tc>
        <w:tc>
          <w:tcPr>
            <w:tcW w:w="1692" w:type="pct"/>
            <w:shd w:val="clear" w:color="auto" w:fill="auto"/>
            <w:noWrap/>
            <w:vAlign w:val="center"/>
          </w:tcPr>
          <w:p w14:paraId="7D34DD4E">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位于固始县中北部，西至马岗干渠以东</w:t>
            </w:r>
            <w:r>
              <w:rPr>
                <w:rFonts w:hint="eastAsia" w:cs="Times New Roman"/>
                <w:i w:val="0"/>
                <w:iCs w:val="0"/>
                <w:color w:val="auto"/>
                <w:kern w:val="0"/>
                <w:sz w:val="21"/>
                <w:szCs w:val="21"/>
                <w:u w:val="none"/>
                <w:lang w:val="en-US" w:eastAsia="zh-CN" w:bidi="ar"/>
              </w:rPr>
              <w:t>堰西</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东</w:t>
            </w:r>
            <w:r>
              <w:rPr>
                <w:rFonts w:hint="default" w:ascii="Times New Roman" w:hAnsi="Times New Roman" w:eastAsia="宋体" w:cs="Times New Roman"/>
                <w:i w:val="0"/>
                <w:iCs w:val="0"/>
                <w:color w:val="auto"/>
                <w:kern w:val="0"/>
                <w:sz w:val="21"/>
                <w:szCs w:val="21"/>
                <w:u w:val="none"/>
                <w:lang w:val="en-US" w:eastAsia="zh-CN" w:bidi="ar"/>
              </w:rPr>
              <w:t>南至</w:t>
            </w:r>
            <w:r>
              <w:rPr>
                <w:rStyle w:val="24"/>
                <w:rFonts w:hint="eastAsia" w:cs="Times New Roman"/>
                <w:color w:val="auto"/>
                <w:sz w:val="21"/>
                <w:szCs w:val="21"/>
                <w:u w:val="none"/>
                <w:lang w:val="en-US" w:eastAsia="zh-CN" w:bidi="ar"/>
              </w:rPr>
              <w:t>孙家沟</w:t>
            </w:r>
            <w:r>
              <w:rPr>
                <w:rFonts w:hint="default" w:ascii="Times New Roman" w:hAnsi="Times New Roman" w:eastAsia="宋体" w:cs="Times New Roman"/>
                <w:i w:val="0"/>
                <w:iCs w:val="0"/>
                <w:color w:val="auto"/>
                <w:kern w:val="0"/>
                <w:sz w:val="21"/>
                <w:szCs w:val="21"/>
                <w:u w:val="none"/>
                <w:lang w:val="en-US" w:eastAsia="zh-CN" w:bidi="ar"/>
              </w:rPr>
              <w:t>，东至史灌河，北至淮河</w:t>
            </w:r>
          </w:p>
        </w:tc>
        <w:tc>
          <w:tcPr>
            <w:tcW w:w="635" w:type="pct"/>
            <w:shd w:val="clear" w:color="auto" w:fill="auto"/>
            <w:noWrap/>
            <w:vAlign w:val="center"/>
          </w:tcPr>
          <w:p w14:paraId="44D7CA91">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592.12</w:t>
            </w:r>
          </w:p>
        </w:tc>
      </w:tr>
      <w:tr w14:paraId="6C6E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restart"/>
            <w:shd w:val="clear" w:color="auto" w:fill="auto"/>
            <w:noWrap/>
            <w:vAlign w:val="center"/>
          </w:tcPr>
          <w:p w14:paraId="6BB35416">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潢川县</w:t>
            </w:r>
          </w:p>
        </w:tc>
        <w:tc>
          <w:tcPr>
            <w:tcW w:w="521" w:type="pct"/>
            <w:vMerge w:val="restart"/>
            <w:shd w:val="clear" w:color="auto" w:fill="auto"/>
            <w:noWrap/>
            <w:vAlign w:val="center"/>
          </w:tcPr>
          <w:p w14:paraId="235591D9">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4</w:t>
            </w:r>
          </w:p>
        </w:tc>
        <w:tc>
          <w:tcPr>
            <w:tcW w:w="528" w:type="pct"/>
            <w:vMerge w:val="restart"/>
            <w:shd w:val="clear" w:color="auto" w:fill="auto"/>
            <w:noWrap/>
            <w:vAlign w:val="center"/>
          </w:tcPr>
          <w:p w14:paraId="1142A2A8">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176.55</w:t>
            </w:r>
          </w:p>
        </w:tc>
        <w:tc>
          <w:tcPr>
            <w:tcW w:w="1097" w:type="pct"/>
            <w:shd w:val="clear" w:color="auto" w:fill="auto"/>
            <w:noWrap/>
            <w:vAlign w:val="center"/>
          </w:tcPr>
          <w:p w14:paraId="164AEB3F">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YS4115261770001</w:t>
            </w:r>
          </w:p>
        </w:tc>
        <w:tc>
          <w:tcPr>
            <w:tcW w:w="1692" w:type="pct"/>
            <w:shd w:val="clear" w:color="auto" w:fill="auto"/>
            <w:noWrap/>
            <w:vAlign w:val="center"/>
          </w:tcPr>
          <w:p w14:paraId="16D34F5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位于潢川县南部，西至王</w:t>
            </w:r>
            <w:r>
              <w:rPr>
                <w:rFonts w:hint="eastAsia" w:cs="Times New Roman"/>
                <w:i w:val="0"/>
                <w:iCs w:val="0"/>
                <w:color w:val="auto"/>
                <w:kern w:val="0"/>
                <w:sz w:val="21"/>
                <w:szCs w:val="21"/>
                <w:u w:val="none"/>
                <w:lang w:val="en-US" w:eastAsia="zh-CN" w:bidi="ar"/>
              </w:rPr>
              <w:t>大湾</w:t>
            </w:r>
            <w:r>
              <w:rPr>
                <w:rFonts w:hint="default" w:ascii="Times New Roman" w:hAnsi="Times New Roman" w:eastAsia="宋体" w:cs="Times New Roman"/>
                <w:i w:val="0"/>
                <w:iCs w:val="0"/>
                <w:color w:val="auto"/>
                <w:kern w:val="0"/>
                <w:sz w:val="21"/>
                <w:szCs w:val="21"/>
                <w:u w:val="none"/>
                <w:lang w:val="en-US" w:eastAsia="zh-CN" w:bidi="ar"/>
              </w:rPr>
              <w:t>，南至</w:t>
            </w:r>
            <w:r>
              <w:rPr>
                <w:rFonts w:hint="eastAsia" w:cs="Times New Roman"/>
                <w:i w:val="0"/>
                <w:iCs w:val="0"/>
                <w:color w:val="auto"/>
                <w:kern w:val="0"/>
                <w:sz w:val="21"/>
                <w:szCs w:val="21"/>
                <w:u w:val="none"/>
                <w:lang w:val="en-US" w:eastAsia="zh-CN" w:bidi="ar"/>
              </w:rPr>
              <w:t>潢川</w:t>
            </w:r>
            <w:r>
              <w:rPr>
                <w:rFonts w:hint="default" w:ascii="Times New Roman" w:hAnsi="Times New Roman" w:eastAsia="宋体" w:cs="Times New Roman"/>
                <w:i w:val="0"/>
                <w:iCs w:val="0"/>
                <w:color w:val="auto"/>
                <w:kern w:val="0"/>
                <w:sz w:val="21"/>
                <w:szCs w:val="21"/>
                <w:u w:val="none"/>
                <w:lang w:val="en-US" w:eastAsia="zh-CN" w:bidi="ar"/>
              </w:rPr>
              <w:t>县与商城县交界，东至姚楼村，北至王营村</w:t>
            </w:r>
          </w:p>
        </w:tc>
        <w:tc>
          <w:tcPr>
            <w:tcW w:w="635" w:type="pct"/>
            <w:shd w:val="clear" w:color="auto" w:fill="auto"/>
            <w:noWrap/>
            <w:vAlign w:val="center"/>
          </w:tcPr>
          <w:p w14:paraId="3A487405">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49.98</w:t>
            </w:r>
          </w:p>
        </w:tc>
      </w:tr>
      <w:tr w14:paraId="2AF2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4D797D8F">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6C7C4ED1">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2F4C3D28">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6D6000CE">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YS4115261770002</w:t>
            </w:r>
          </w:p>
        </w:tc>
        <w:tc>
          <w:tcPr>
            <w:tcW w:w="1692" w:type="pct"/>
            <w:shd w:val="clear" w:color="auto" w:fill="auto"/>
            <w:noWrap/>
            <w:vAlign w:val="center"/>
          </w:tcPr>
          <w:p w14:paraId="242CBB8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位于潢川县西</w:t>
            </w:r>
            <w:r>
              <w:rPr>
                <w:rFonts w:hint="eastAsia" w:cs="Times New Roman"/>
                <w:i w:val="0"/>
                <w:iCs w:val="0"/>
                <w:color w:val="auto"/>
                <w:kern w:val="0"/>
                <w:sz w:val="21"/>
                <w:szCs w:val="21"/>
                <w:u w:val="none"/>
                <w:lang w:val="en-US" w:eastAsia="zh-CN" w:bidi="ar"/>
              </w:rPr>
              <w:t>南</w:t>
            </w:r>
            <w:r>
              <w:rPr>
                <w:rFonts w:hint="default" w:ascii="Times New Roman" w:hAnsi="Times New Roman" w:eastAsia="宋体" w:cs="Times New Roman"/>
                <w:i w:val="0"/>
                <w:iCs w:val="0"/>
                <w:color w:val="auto"/>
                <w:kern w:val="0"/>
                <w:sz w:val="21"/>
                <w:szCs w:val="21"/>
                <w:u w:val="none"/>
                <w:lang w:val="en-US" w:eastAsia="zh-CN" w:bidi="ar"/>
              </w:rPr>
              <w:t>部，西至光山县与潢川县交界，南至陆洼，东至</w:t>
            </w:r>
            <w:r>
              <w:rPr>
                <w:rFonts w:hint="eastAsia" w:cs="Times New Roman"/>
                <w:i w:val="0"/>
                <w:iCs w:val="0"/>
                <w:color w:val="auto"/>
                <w:kern w:val="0"/>
                <w:sz w:val="21"/>
                <w:szCs w:val="21"/>
                <w:u w:val="none"/>
                <w:lang w:val="en-US" w:eastAsia="zh-CN" w:bidi="ar"/>
              </w:rPr>
              <w:t>韩店</w:t>
            </w:r>
            <w:r>
              <w:rPr>
                <w:rFonts w:hint="default" w:ascii="Times New Roman" w:hAnsi="Times New Roman" w:eastAsia="宋体" w:cs="Times New Roman"/>
                <w:i w:val="0"/>
                <w:iCs w:val="0"/>
                <w:color w:val="auto"/>
                <w:kern w:val="0"/>
                <w:sz w:val="21"/>
                <w:szCs w:val="21"/>
                <w:u w:val="none"/>
                <w:lang w:val="en-US" w:eastAsia="zh-CN" w:bidi="ar"/>
              </w:rPr>
              <w:t>，北至卜塔集镇镇区北部</w:t>
            </w:r>
          </w:p>
        </w:tc>
        <w:tc>
          <w:tcPr>
            <w:tcW w:w="635" w:type="pct"/>
            <w:shd w:val="clear" w:color="auto" w:fill="auto"/>
            <w:noWrap/>
            <w:vAlign w:val="center"/>
          </w:tcPr>
          <w:p w14:paraId="25A3586E">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5.96</w:t>
            </w:r>
          </w:p>
        </w:tc>
      </w:tr>
      <w:tr w14:paraId="4B94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5DC22333">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336857E8">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4C723C6C">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1F1394A1">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YS4115261770003</w:t>
            </w:r>
          </w:p>
        </w:tc>
        <w:tc>
          <w:tcPr>
            <w:tcW w:w="1692" w:type="pct"/>
            <w:shd w:val="clear" w:color="auto" w:fill="auto"/>
            <w:noWrap/>
            <w:vAlign w:val="center"/>
          </w:tcPr>
          <w:p w14:paraId="6A9E90E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位于潢川县西北部，西北至潢川县与息县交界，南至辛店村，东至李岗</w:t>
            </w:r>
            <w:r>
              <w:rPr>
                <w:rFonts w:hint="eastAsia" w:cs="Times New Roman"/>
                <w:i w:val="0"/>
                <w:iCs w:val="0"/>
                <w:color w:val="auto"/>
                <w:kern w:val="0"/>
                <w:sz w:val="21"/>
                <w:szCs w:val="21"/>
                <w:u w:val="none"/>
                <w:lang w:val="en-US" w:eastAsia="zh-CN" w:bidi="ar"/>
              </w:rPr>
              <w:t>头</w:t>
            </w:r>
          </w:p>
        </w:tc>
        <w:tc>
          <w:tcPr>
            <w:tcW w:w="635" w:type="pct"/>
            <w:shd w:val="clear" w:color="auto" w:fill="auto"/>
            <w:noWrap/>
            <w:vAlign w:val="center"/>
          </w:tcPr>
          <w:p w14:paraId="2A3C408A">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4.47</w:t>
            </w:r>
          </w:p>
        </w:tc>
      </w:tr>
      <w:tr w14:paraId="636D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54CA30AF">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272C01B2">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1FCFE209">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4914BECA">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YS4115261770004</w:t>
            </w:r>
          </w:p>
        </w:tc>
        <w:tc>
          <w:tcPr>
            <w:tcW w:w="1692" w:type="pct"/>
            <w:shd w:val="clear" w:color="auto" w:fill="auto"/>
            <w:noWrap/>
            <w:vAlign w:val="center"/>
          </w:tcPr>
          <w:p w14:paraId="1ABDDB8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位于潢川县北部，西至南</w:t>
            </w:r>
            <w:r>
              <w:rPr>
                <w:rFonts w:hint="eastAsia" w:cs="Times New Roman"/>
                <w:i w:val="0"/>
                <w:iCs w:val="0"/>
                <w:color w:val="auto"/>
                <w:kern w:val="0"/>
                <w:sz w:val="21"/>
                <w:szCs w:val="21"/>
                <w:u w:val="none"/>
                <w:lang w:val="en-US" w:eastAsia="zh-CN" w:bidi="ar"/>
              </w:rPr>
              <w:t>黄</w:t>
            </w:r>
            <w:r>
              <w:rPr>
                <w:rFonts w:hint="default" w:ascii="Times New Roman" w:hAnsi="Times New Roman" w:eastAsia="宋体" w:cs="Times New Roman"/>
                <w:i w:val="0"/>
                <w:iCs w:val="0"/>
                <w:color w:val="auto"/>
                <w:kern w:val="0"/>
                <w:sz w:val="21"/>
                <w:szCs w:val="21"/>
                <w:u w:val="none"/>
                <w:lang w:val="en-US" w:eastAsia="zh-CN" w:bidi="ar"/>
              </w:rPr>
              <w:t>营，南至阮营，东北至潢川县与淮滨县交界</w:t>
            </w:r>
          </w:p>
        </w:tc>
        <w:tc>
          <w:tcPr>
            <w:tcW w:w="635" w:type="pct"/>
            <w:shd w:val="clear" w:color="auto" w:fill="auto"/>
            <w:noWrap/>
            <w:vAlign w:val="center"/>
          </w:tcPr>
          <w:p w14:paraId="2BAF0C31">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116.14</w:t>
            </w:r>
          </w:p>
        </w:tc>
      </w:tr>
      <w:tr w14:paraId="5D8A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restart"/>
            <w:shd w:val="clear" w:color="auto" w:fill="auto"/>
            <w:noWrap/>
            <w:vAlign w:val="center"/>
          </w:tcPr>
          <w:p w14:paraId="7A9D1550">
            <w:pPr>
              <w:keepNext/>
              <w:keepLines/>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淮滨县</w:t>
            </w:r>
          </w:p>
        </w:tc>
        <w:tc>
          <w:tcPr>
            <w:tcW w:w="521" w:type="pct"/>
            <w:vMerge w:val="restart"/>
            <w:shd w:val="clear" w:color="auto" w:fill="auto"/>
            <w:noWrap/>
            <w:vAlign w:val="center"/>
          </w:tcPr>
          <w:p w14:paraId="79499E9C">
            <w:pPr>
              <w:keepNext/>
              <w:keepLines/>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3</w:t>
            </w:r>
          </w:p>
        </w:tc>
        <w:tc>
          <w:tcPr>
            <w:tcW w:w="528" w:type="pct"/>
            <w:vMerge w:val="restart"/>
            <w:shd w:val="clear" w:color="auto" w:fill="auto"/>
            <w:noWrap/>
            <w:vAlign w:val="center"/>
          </w:tcPr>
          <w:p w14:paraId="1C017E07">
            <w:pPr>
              <w:keepNext/>
              <w:keepLines/>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175.71</w:t>
            </w:r>
          </w:p>
        </w:tc>
        <w:tc>
          <w:tcPr>
            <w:tcW w:w="1097" w:type="pct"/>
            <w:shd w:val="clear" w:color="auto" w:fill="auto"/>
            <w:noWrap/>
            <w:vAlign w:val="center"/>
          </w:tcPr>
          <w:p w14:paraId="07F733E4">
            <w:pPr>
              <w:keepNext/>
              <w:keepLines/>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YS4115271770001</w:t>
            </w:r>
          </w:p>
        </w:tc>
        <w:tc>
          <w:tcPr>
            <w:tcW w:w="1692" w:type="pct"/>
            <w:shd w:val="clear" w:color="auto" w:fill="auto"/>
            <w:noWrap/>
            <w:vAlign w:val="center"/>
          </w:tcPr>
          <w:p w14:paraId="35827CB0">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位于淮滨县西南部，西至高庄，</w:t>
            </w:r>
            <w:r>
              <w:rPr>
                <w:rFonts w:hint="eastAsia" w:cs="Times New Roman"/>
                <w:i w:val="0"/>
                <w:iCs w:val="0"/>
                <w:color w:val="auto"/>
                <w:kern w:val="0"/>
                <w:sz w:val="21"/>
                <w:szCs w:val="21"/>
                <w:u w:val="none"/>
                <w:lang w:val="en-US" w:eastAsia="zh-CN" w:bidi="ar"/>
              </w:rPr>
              <w:t>东</w:t>
            </w:r>
            <w:r>
              <w:rPr>
                <w:rFonts w:hint="default" w:ascii="Times New Roman" w:hAnsi="Times New Roman" w:eastAsia="宋体" w:cs="Times New Roman"/>
                <w:i w:val="0"/>
                <w:iCs w:val="0"/>
                <w:color w:val="auto"/>
                <w:kern w:val="0"/>
                <w:sz w:val="21"/>
                <w:szCs w:val="21"/>
                <w:u w:val="none"/>
                <w:lang w:val="en-US" w:eastAsia="zh-CN" w:bidi="ar"/>
              </w:rPr>
              <w:t>南至潢川县与淮滨县交界，</w:t>
            </w:r>
            <w:r>
              <w:rPr>
                <w:rFonts w:hint="eastAsia" w:cs="Times New Roman"/>
                <w:i w:val="0"/>
                <w:iCs w:val="0"/>
                <w:color w:val="auto"/>
                <w:kern w:val="0"/>
                <w:sz w:val="21"/>
                <w:szCs w:val="21"/>
                <w:u w:val="none"/>
                <w:lang w:val="en-US" w:eastAsia="zh-CN" w:bidi="ar"/>
              </w:rPr>
              <w:t>北至梁围村</w:t>
            </w:r>
          </w:p>
        </w:tc>
        <w:tc>
          <w:tcPr>
            <w:tcW w:w="635" w:type="pct"/>
            <w:shd w:val="clear" w:color="auto" w:fill="auto"/>
            <w:noWrap/>
            <w:vAlign w:val="center"/>
          </w:tcPr>
          <w:p w14:paraId="19F77015">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5.47</w:t>
            </w:r>
          </w:p>
        </w:tc>
      </w:tr>
      <w:tr w14:paraId="2196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01159A1F">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55F319C1">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03165717">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5521F09F">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YS4115271770002</w:t>
            </w:r>
          </w:p>
        </w:tc>
        <w:tc>
          <w:tcPr>
            <w:tcW w:w="1692" w:type="pct"/>
            <w:shd w:val="clear" w:color="auto" w:fill="auto"/>
            <w:noWrap/>
            <w:vAlign w:val="center"/>
          </w:tcPr>
          <w:p w14:paraId="2226FA9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位于淮滨县西南部，西至前楼，南至潢川县与淮滨县交界，东至淮河，北至</w:t>
            </w:r>
            <w:r>
              <w:rPr>
                <w:rFonts w:hint="eastAsia" w:cs="Times New Roman"/>
                <w:i w:val="0"/>
                <w:iCs w:val="0"/>
                <w:color w:val="auto"/>
                <w:kern w:val="0"/>
                <w:sz w:val="21"/>
                <w:szCs w:val="21"/>
                <w:u w:val="none"/>
                <w:lang w:val="en-US" w:eastAsia="zh-CN" w:bidi="ar"/>
              </w:rPr>
              <w:t>万围子</w:t>
            </w:r>
          </w:p>
        </w:tc>
        <w:tc>
          <w:tcPr>
            <w:tcW w:w="635" w:type="pct"/>
            <w:shd w:val="clear" w:color="auto" w:fill="auto"/>
            <w:noWrap/>
            <w:vAlign w:val="center"/>
          </w:tcPr>
          <w:p w14:paraId="0B830E17">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rPr>
            </w:pPr>
            <w:r>
              <w:rPr>
                <w:rFonts w:hint="default" w:ascii="Times New Roman" w:hAnsi="Times New Roman" w:eastAsia="宋体" w:cs="Times New Roman"/>
                <w:color w:val="auto"/>
                <w:kern w:val="0"/>
                <w:sz w:val="21"/>
                <w:szCs w:val="21"/>
                <w:lang w:val="en-US" w:eastAsia="zh-CN"/>
              </w:rPr>
              <w:t>49</w:t>
            </w:r>
            <w:r>
              <w:rPr>
                <w:rFonts w:hint="eastAsia" w:eastAsia="宋体" w:cs="Times New Roman"/>
                <w:color w:val="auto"/>
                <w:kern w:val="0"/>
                <w:sz w:val="21"/>
                <w:szCs w:val="21"/>
                <w:lang w:val="en-US" w:eastAsia="zh-CN"/>
              </w:rPr>
              <w:t>.00</w:t>
            </w:r>
          </w:p>
        </w:tc>
      </w:tr>
      <w:tr w14:paraId="3D61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7F0A48F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7798B42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1CE0CC3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1300440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YS4115271770003</w:t>
            </w:r>
          </w:p>
        </w:tc>
        <w:tc>
          <w:tcPr>
            <w:tcW w:w="1692" w:type="pct"/>
            <w:shd w:val="clear" w:color="auto" w:fill="auto"/>
            <w:noWrap/>
            <w:vAlign w:val="center"/>
          </w:tcPr>
          <w:p w14:paraId="33B196E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位于淮滨县东部，西至朱湾村，南至白露河，东至淮滨县与固始县交界，北至信阳市界</w:t>
            </w:r>
          </w:p>
        </w:tc>
        <w:tc>
          <w:tcPr>
            <w:tcW w:w="635" w:type="pct"/>
            <w:shd w:val="clear" w:color="auto" w:fill="auto"/>
            <w:noWrap/>
            <w:vAlign w:val="center"/>
          </w:tcPr>
          <w:p w14:paraId="38401AB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121.24</w:t>
            </w:r>
          </w:p>
        </w:tc>
      </w:tr>
      <w:tr w14:paraId="5029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restart"/>
            <w:shd w:val="clear" w:color="auto" w:fill="auto"/>
            <w:noWrap/>
            <w:vAlign w:val="center"/>
          </w:tcPr>
          <w:p w14:paraId="108072AB">
            <w:pPr>
              <w:keepNext/>
              <w:keepLines/>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息县</w:t>
            </w:r>
          </w:p>
        </w:tc>
        <w:tc>
          <w:tcPr>
            <w:tcW w:w="521" w:type="pct"/>
            <w:vMerge w:val="restart"/>
            <w:shd w:val="clear" w:color="auto" w:fill="auto"/>
            <w:noWrap/>
            <w:vAlign w:val="center"/>
          </w:tcPr>
          <w:p w14:paraId="07B48B12">
            <w:pPr>
              <w:keepNext/>
              <w:keepLines/>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2</w:t>
            </w:r>
          </w:p>
        </w:tc>
        <w:tc>
          <w:tcPr>
            <w:tcW w:w="528" w:type="pct"/>
            <w:vMerge w:val="restart"/>
            <w:shd w:val="clear" w:color="auto" w:fill="auto"/>
            <w:noWrap/>
            <w:vAlign w:val="center"/>
          </w:tcPr>
          <w:p w14:paraId="63E70E35">
            <w:pPr>
              <w:keepNext/>
              <w:keepLines/>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210.39</w:t>
            </w:r>
          </w:p>
        </w:tc>
        <w:tc>
          <w:tcPr>
            <w:tcW w:w="1097" w:type="pct"/>
            <w:shd w:val="clear" w:color="auto" w:fill="auto"/>
            <w:noWrap/>
            <w:vAlign w:val="center"/>
          </w:tcPr>
          <w:p w14:paraId="241AA855">
            <w:pPr>
              <w:keepNext/>
              <w:keepLines/>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YS4115281770001</w:t>
            </w:r>
          </w:p>
        </w:tc>
        <w:tc>
          <w:tcPr>
            <w:tcW w:w="1692" w:type="pct"/>
            <w:shd w:val="clear" w:color="auto" w:fill="auto"/>
            <w:noWrap/>
            <w:vAlign w:val="center"/>
          </w:tcPr>
          <w:p w14:paraId="0E1C0959">
            <w:pPr>
              <w:keepNext/>
              <w:keepLines/>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位于息县西部，西北至南湾干渠，南至淮河，东至安罗高速</w:t>
            </w:r>
          </w:p>
        </w:tc>
        <w:tc>
          <w:tcPr>
            <w:tcW w:w="635" w:type="pct"/>
            <w:shd w:val="clear" w:color="auto" w:fill="auto"/>
            <w:noWrap/>
            <w:vAlign w:val="center"/>
          </w:tcPr>
          <w:p w14:paraId="7F5D0162">
            <w:pPr>
              <w:keepNext/>
              <w:keepLines/>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2.38</w:t>
            </w:r>
          </w:p>
        </w:tc>
      </w:tr>
      <w:tr w14:paraId="6394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pct"/>
            <w:vMerge w:val="continue"/>
            <w:shd w:val="clear" w:color="auto" w:fill="auto"/>
            <w:noWrap/>
            <w:vAlign w:val="center"/>
          </w:tcPr>
          <w:p w14:paraId="7928AB98">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1" w:type="pct"/>
            <w:vMerge w:val="continue"/>
            <w:shd w:val="clear" w:color="auto" w:fill="auto"/>
            <w:noWrap/>
            <w:vAlign w:val="center"/>
          </w:tcPr>
          <w:p w14:paraId="70EA33C8">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528" w:type="pct"/>
            <w:vMerge w:val="continue"/>
            <w:shd w:val="clear" w:color="auto" w:fill="auto"/>
            <w:noWrap/>
            <w:vAlign w:val="center"/>
          </w:tcPr>
          <w:p w14:paraId="1C29922D">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p>
        </w:tc>
        <w:tc>
          <w:tcPr>
            <w:tcW w:w="1097" w:type="pct"/>
            <w:shd w:val="clear" w:color="auto" w:fill="auto"/>
            <w:noWrap/>
            <w:vAlign w:val="center"/>
          </w:tcPr>
          <w:p w14:paraId="44A58E36">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YS4115281770002</w:t>
            </w:r>
          </w:p>
        </w:tc>
        <w:tc>
          <w:tcPr>
            <w:tcW w:w="1692" w:type="pct"/>
            <w:shd w:val="clear" w:color="auto" w:fill="auto"/>
            <w:noWrap/>
            <w:vAlign w:val="center"/>
          </w:tcPr>
          <w:p w14:paraId="126DB0A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位于息县南部，西</w:t>
            </w:r>
            <w:r>
              <w:rPr>
                <w:rFonts w:hint="eastAsia" w:cs="Times New Roman"/>
                <w:i w:val="0"/>
                <w:iCs w:val="0"/>
                <w:color w:val="auto"/>
                <w:kern w:val="0"/>
                <w:sz w:val="21"/>
                <w:szCs w:val="21"/>
                <w:u w:val="none"/>
                <w:lang w:val="en-US" w:eastAsia="zh-CN" w:bidi="ar"/>
              </w:rPr>
              <w:t>南</w:t>
            </w:r>
            <w:r>
              <w:rPr>
                <w:rFonts w:hint="default" w:ascii="Times New Roman" w:hAnsi="Times New Roman" w:eastAsia="宋体" w:cs="Times New Roman"/>
                <w:i w:val="0"/>
                <w:iCs w:val="0"/>
                <w:color w:val="auto"/>
                <w:kern w:val="0"/>
                <w:sz w:val="21"/>
                <w:szCs w:val="21"/>
                <w:u w:val="none"/>
                <w:lang w:val="en-US" w:eastAsia="zh-CN" w:bidi="ar"/>
              </w:rPr>
              <w:t>至息县与罗山县交界，东至淮河，北至</w:t>
            </w:r>
            <w:r>
              <w:rPr>
                <w:rStyle w:val="24"/>
                <w:rFonts w:hint="default" w:ascii="Times New Roman" w:hAnsi="Times New Roman" w:eastAsia="宋体" w:cs="Times New Roman"/>
                <w:color w:val="auto"/>
                <w:sz w:val="21"/>
                <w:szCs w:val="21"/>
                <w:u w:val="none"/>
                <w:lang w:val="en-US" w:eastAsia="zh-CN" w:bidi="ar"/>
              </w:rPr>
              <w:t>S337</w:t>
            </w:r>
          </w:p>
        </w:tc>
        <w:tc>
          <w:tcPr>
            <w:tcW w:w="635" w:type="pct"/>
            <w:shd w:val="clear" w:color="auto" w:fill="auto"/>
            <w:noWrap/>
            <w:vAlign w:val="center"/>
          </w:tcPr>
          <w:p w14:paraId="034550C5">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208.01</w:t>
            </w:r>
          </w:p>
        </w:tc>
      </w:tr>
    </w:tbl>
    <w:p w14:paraId="704307A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黑体" w:hAnsi="黑体" w:eastAsia="黑体" w:cs="黑体"/>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14:paraId="587A4067">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附表3</w:t>
      </w:r>
    </w:p>
    <w:p w14:paraId="00A537D5">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补给区内地下水重点污染源清单</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701"/>
        <w:gridCol w:w="3870"/>
        <w:gridCol w:w="2049"/>
      </w:tblGrid>
      <w:tr w14:paraId="438F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jc w:val="center"/>
        </w:trPr>
        <w:tc>
          <w:tcPr>
            <w:tcW w:w="529" w:type="pct"/>
            <w:vAlign w:val="center"/>
          </w:tcPr>
          <w:p w14:paraId="2756BC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sz w:val="21"/>
                <w:szCs w:val="21"/>
                <w:vertAlign w:val="baseline"/>
                <w:lang w:val="en-US" w:eastAsia="zh-CN"/>
              </w:rPr>
            </w:pPr>
            <w:r>
              <w:rPr>
                <w:rFonts w:hint="eastAsia" w:eastAsia="宋体"/>
                <w:b/>
                <w:bCs/>
                <w:sz w:val="21"/>
                <w:szCs w:val="21"/>
                <w:vertAlign w:val="baseline"/>
                <w:lang w:val="en-US" w:eastAsia="zh-CN"/>
              </w:rPr>
              <w:t>序号</w:t>
            </w:r>
          </w:p>
        </w:tc>
        <w:tc>
          <w:tcPr>
            <w:tcW w:w="998" w:type="pct"/>
            <w:vAlign w:val="center"/>
          </w:tcPr>
          <w:p w14:paraId="02F5F8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sz w:val="21"/>
                <w:szCs w:val="21"/>
                <w:vertAlign w:val="baseline"/>
                <w:lang w:val="en-US" w:eastAsia="zh-CN"/>
              </w:rPr>
            </w:pPr>
            <w:r>
              <w:rPr>
                <w:rFonts w:hint="eastAsia" w:eastAsia="宋体"/>
                <w:b/>
                <w:bCs/>
                <w:sz w:val="21"/>
                <w:szCs w:val="21"/>
                <w:vertAlign w:val="baseline"/>
                <w:lang w:val="en-US" w:eastAsia="zh-CN"/>
              </w:rPr>
              <w:t>所属区县</w:t>
            </w:r>
          </w:p>
        </w:tc>
        <w:tc>
          <w:tcPr>
            <w:tcW w:w="2270" w:type="pct"/>
            <w:vAlign w:val="center"/>
          </w:tcPr>
          <w:p w14:paraId="74034A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sz w:val="21"/>
                <w:szCs w:val="21"/>
                <w:vertAlign w:val="baseline"/>
                <w:lang w:val="en-US" w:eastAsia="zh-CN"/>
              </w:rPr>
            </w:pPr>
            <w:r>
              <w:rPr>
                <w:rFonts w:hint="eastAsia" w:eastAsia="宋体"/>
                <w:b/>
                <w:bCs/>
                <w:sz w:val="21"/>
                <w:szCs w:val="21"/>
                <w:vertAlign w:val="baseline"/>
                <w:lang w:val="en-US" w:eastAsia="zh-CN"/>
              </w:rPr>
              <w:t>企业名称</w:t>
            </w:r>
          </w:p>
        </w:tc>
        <w:tc>
          <w:tcPr>
            <w:tcW w:w="1202" w:type="pct"/>
            <w:vAlign w:val="center"/>
          </w:tcPr>
          <w:p w14:paraId="6766C6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sz w:val="21"/>
                <w:szCs w:val="21"/>
                <w:vertAlign w:val="baseline"/>
                <w:lang w:val="en-US" w:eastAsia="zh-CN"/>
              </w:rPr>
            </w:pPr>
            <w:r>
              <w:rPr>
                <w:rFonts w:hint="eastAsia" w:eastAsia="宋体"/>
                <w:b/>
                <w:bCs/>
                <w:sz w:val="21"/>
                <w:szCs w:val="21"/>
                <w:vertAlign w:val="baseline"/>
                <w:lang w:val="en-US" w:eastAsia="zh-CN"/>
              </w:rPr>
              <w:t>类型</w:t>
            </w:r>
          </w:p>
        </w:tc>
      </w:tr>
      <w:tr w14:paraId="579C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pct"/>
            <w:vAlign w:val="center"/>
          </w:tcPr>
          <w:p w14:paraId="14F4B4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1</w:t>
            </w:r>
          </w:p>
        </w:tc>
        <w:tc>
          <w:tcPr>
            <w:tcW w:w="998" w:type="pct"/>
            <w:vAlign w:val="center"/>
          </w:tcPr>
          <w:p w14:paraId="5C26D4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淮滨县</w:t>
            </w:r>
          </w:p>
        </w:tc>
        <w:tc>
          <w:tcPr>
            <w:tcW w:w="2270" w:type="pct"/>
            <w:vAlign w:val="center"/>
          </w:tcPr>
          <w:p w14:paraId="065571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淮滨县先进制造业开发区</w:t>
            </w:r>
          </w:p>
        </w:tc>
        <w:tc>
          <w:tcPr>
            <w:tcW w:w="1202" w:type="pct"/>
            <w:vAlign w:val="center"/>
          </w:tcPr>
          <w:p w14:paraId="7F227F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工业集聚区</w:t>
            </w:r>
          </w:p>
        </w:tc>
      </w:tr>
      <w:tr w14:paraId="1AFE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pct"/>
            <w:vAlign w:val="center"/>
          </w:tcPr>
          <w:p w14:paraId="6A0F96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2</w:t>
            </w:r>
          </w:p>
        </w:tc>
        <w:tc>
          <w:tcPr>
            <w:tcW w:w="998" w:type="pct"/>
            <w:vAlign w:val="center"/>
          </w:tcPr>
          <w:p w14:paraId="56874D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息县</w:t>
            </w:r>
          </w:p>
        </w:tc>
        <w:tc>
          <w:tcPr>
            <w:tcW w:w="2270" w:type="pct"/>
            <w:vAlign w:val="center"/>
          </w:tcPr>
          <w:p w14:paraId="2D810B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息县先进制造业开发区</w:t>
            </w:r>
          </w:p>
        </w:tc>
        <w:tc>
          <w:tcPr>
            <w:tcW w:w="1202" w:type="pct"/>
            <w:vAlign w:val="center"/>
          </w:tcPr>
          <w:p w14:paraId="7DD0B0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工业集聚区</w:t>
            </w:r>
          </w:p>
        </w:tc>
      </w:tr>
      <w:tr w14:paraId="4A02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9" w:type="pct"/>
            <w:vAlign w:val="center"/>
          </w:tcPr>
          <w:p w14:paraId="4FFB1C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3</w:t>
            </w:r>
          </w:p>
        </w:tc>
        <w:tc>
          <w:tcPr>
            <w:tcW w:w="998" w:type="pct"/>
            <w:vAlign w:val="center"/>
          </w:tcPr>
          <w:p w14:paraId="5B3808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平桥区</w:t>
            </w:r>
          </w:p>
        </w:tc>
        <w:tc>
          <w:tcPr>
            <w:tcW w:w="2270" w:type="pct"/>
            <w:vAlign w:val="center"/>
          </w:tcPr>
          <w:p w14:paraId="5E4968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eastAsia="宋体"/>
                <w:sz w:val="21"/>
                <w:szCs w:val="21"/>
                <w:vertAlign w:val="baseline"/>
                <w:lang w:val="en-US" w:eastAsia="zh-CN"/>
              </w:rPr>
              <w:t>信阳高新技术产业开发区</w:t>
            </w:r>
          </w:p>
          <w:p w14:paraId="27BA80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（五里店街道北侧园区部分）</w:t>
            </w:r>
          </w:p>
        </w:tc>
        <w:tc>
          <w:tcPr>
            <w:tcW w:w="1202" w:type="pct"/>
            <w:vAlign w:val="center"/>
          </w:tcPr>
          <w:p w14:paraId="606AED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工业集聚区</w:t>
            </w:r>
          </w:p>
        </w:tc>
      </w:tr>
    </w:tbl>
    <w:p w14:paraId="01B9C8E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黑体" w:hAnsi="黑体" w:eastAsia="黑体" w:cs="黑体"/>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14:paraId="7478684C">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附表4</w:t>
      </w:r>
    </w:p>
    <w:p w14:paraId="4A1F8BE9">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一级管控区内地下水重点污染源清单</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589"/>
        <w:gridCol w:w="4155"/>
        <w:gridCol w:w="1825"/>
      </w:tblGrid>
      <w:tr w14:paraId="1026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jc w:val="center"/>
        </w:trPr>
        <w:tc>
          <w:tcPr>
            <w:tcW w:w="559" w:type="pct"/>
            <w:vAlign w:val="center"/>
          </w:tcPr>
          <w:p w14:paraId="3A0D9F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sz w:val="21"/>
                <w:szCs w:val="21"/>
                <w:vertAlign w:val="baseline"/>
                <w:lang w:val="en-US" w:eastAsia="zh-CN"/>
              </w:rPr>
            </w:pPr>
            <w:r>
              <w:rPr>
                <w:rFonts w:hint="eastAsia" w:eastAsia="宋体"/>
                <w:b/>
                <w:bCs/>
                <w:sz w:val="21"/>
                <w:szCs w:val="21"/>
                <w:vertAlign w:val="baseline"/>
                <w:lang w:val="en-US" w:eastAsia="zh-CN"/>
              </w:rPr>
              <w:t>序号</w:t>
            </w:r>
          </w:p>
        </w:tc>
        <w:tc>
          <w:tcPr>
            <w:tcW w:w="932" w:type="pct"/>
            <w:vAlign w:val="center"/>
          </w:tcPr>
          <w:p w14:paraId="4B5988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sz w:val="21"/>
                <w:szCs w:val="21"/>
                <w:vertAlign w:val="baseline"/>
                <w:lang w:val="en-US" w:eastAsia="zh-CN"/>
              </w:rPr>
            </w:pPr>
            <w:r>
              <w:rPr>
                <w:rFonts w:hint="eastAsia" w:eastAsia="宋体"/>
                <w:b/>
                <w:bCs/>
                <w:sz w:val="21"/>
                <w:szCs w:val="21"/>
                <w:vertAlign w:val="baseline"/>
                <w:lang w:val="en-US" w:eastAsia="zh-CN"/>
              </w:rPr>
              <w:t>所属区县</w:t>
            </w:r>
          </w:p>
        </w:tc>
        <w:tc>
          <w:tcPr>
            <w:tcW w:w="2437" w:type="pct"/>
            <w:vAlign w:val="center"/>
          </w:tcPr>
          <w:p w14:paraId="2D9520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sz w:val="21"/>
                <w:szCs w:val="21"/>
                <w:vertAlign w:val="baseline"/>
                <w:lang w:val="en-US" w:eastAsia="zh-CN"/>
              </w:rPr>
            </w:pPr>
            <w:r>
              <w:rPr>
                <w:rFonts w:hint="eastAsia" w:eastAsia="宋体"/>
                <w:b/>
                <w:bCs/>
                <w:sz w:val="21"/>
                <w:szCs w:val="21"/>
                <w:vertAlign w:val="baseline"/>
                <w:lang w:val="en-US" w:eastAsia="zh-CN"/>
              </w:rPr>
              <w:t>企业名称</w:t>
            </w:r>
          </w:p>
        </w:tc>
        <w:tc>
          <w:tcPr>
            <w:tcW w:w="1070" w:type="pct"/>
            <w:vAlign w:val="center"/>
          </w:tcPr>
          <w:p w14:paraId="37AA21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sz w:val="21"/>
                <w:szCs w:val="21"/>
                <w:vertAlign w:val="baseline"/>
                <w:lang w:val="en-US" w:eastAsia="zh-CN"/>
              </w:rPr>
            </w:pPr>
            <w:r>
              <w:rPr>
                <w:rFonts w:hint="eastAsia" w:eastAsia="宋体"/>
                <w:b/>
                <w:bCs/>
                <w:sz w:val="21"/>
                <w:szCs w:val="21"/>
                <w:vertAlign w:val="baseline"/>
                <w:lang w:val="en-US" w:eastAsia="zh-CN"/>
              </w:rPr>
              <w:t>类型</w:t>
            </w:r>
          </w:p>
        </w:tc>
      </w:tr>
      <w:tr w14:paraId="6756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59" w:type="pct"/>
            <w:vAlign w:val="center"/>
          </w:tcPr>
          <w:p w14:paraId="0F1881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1</w:t>
            </w:r>
          </w:p>
        </w:tc>
        <w:tc>
          <w:tcPr>
            <w:tcW w:w="932" w:type="pct"/>
            <w:vAlign w:val="center"/>
          </w:tcPr>
          <w:p w14:paraId="663090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平桥区</w:t>
            </w:r>
          </w:p>
        </w:tc>
        <w:tc>
          <w:tcPr>
            <w:tcW w:w="2437" w:type="pct"/>
            <w:vAlign w:val="center"/>
          </w:tcPr>
          <w:p w14:paraId="4A034F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eastAsia="宋体"/>
                <w:sz w:val="21"/>
                <w:szCs w:val="21"/>
                <w:vertAlign w:val="baseline"/>
                <w:lang w:val="en-US" w:eastAsia="zh-CN"/>
              </w:rPr>
              <w:t>信阳高新技术产业开发区</w:t>
            </w:r>
          </w:p>
          <w:p w14:paraId="6E3069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（包含原明港产业集聚区、上天梯产业集聚区部分及五里店街道东侧部分）</w:t>
            </w:r>
          </w:p>
        </w:tc>
        <w:tc>
          <w:tcPr>
            <w:tcW w:w="1070" w:type="pct"/>
            <w:vAlign w:val="center"/>
          </w:tcPr>
          <w:p w14:paraId="5F8255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工业集聚区</w:t>
            </w:r>
          </w:p>
        </w:tc>
      </w:tr>
      <w:tr w14:paraId="1CCA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9" w:type="pct"/>
            <w:vAlign w:val="center"/>
          </w:tcPr>
          <w:p w14:paraId="74520A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2</w:t>
            </w:r>
          </w:p>
        </w:tc>
        <w:tc>
          <w:tcPr>
            <w:tcW w:w="932" w:type="pct"/>
            <w:vAlign w:val="center"/>
          </w:tcPr>
          <w:p w14:paraId="09A5A4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光山县</w:t>
            </w:r>
          </w:p>
        </w:tc>
        <w:tc>
          <w:tcPr>
            <w:tcW w:w="2437" w:type="pct"/>
            <w:vAlign w:val="center"/>
          </w:tcPr>
          <w:p w14:paraId="250309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光山县先进制造业开发区</w:t>
            </w:r>
          </w:p>
        </w:tc>
        <w:tc>
          <w:tcPr>
            <w:tcW w:w="1070" w:type="pct"/>
            <w:vAlign w:val="center"/>
          </w:tcPr>
          <w:p w14:paraId="1196C6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工业集聚区</w:t>
            </w:r>
          </w:p>
        </w:tc>
      </w:tr>
    </w:tbl>
    <w:p w14:paraId="3DA0361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黑体" w:hAnsi="黑体" w:eastAsia="黑体" w:cs="黑体"/>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14:paraId="13F519E8">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附表5</w:t>
      </w:r>
    </w:p>
    <w:p w14:paraId="4A2ECA57">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二级管控区内地下水重点污染源清单</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166"/>
        <w:gridCol w:w="4685"/>
        <w:gridCol w:w="1769"/>
      </w:tblGrid>
      <w:tr w14:paraId="728A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29" w:type="pct"/>
            <w:vAlign w:val="center"/>
          </w:tcPr>
          <w:p w14:paraId="7A2D95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sz w:val="21"/>
                <w:szCs w:val="21"/>
                <w:vertAlign w:val="baseline"/>
                <w:lang w:val="en-US" w:eastAsia="zh-CN"/>
              </w:rPr>
            </w:pPr>
            <w:r>
              <w:rPr>
                <w:rFonts w:hint="eastAsia" w:eastAsia="宋体"/>
                <w:b/>
                <w:bCs/>
                <w:sz w:val="21"/>
                <w:szCs w:val="21"/>
                <w:vertAlign w:val="baseline"/>
                <w:lang w:val="en-US" w:eastAsia="zh-CN"/>
              </w:rPr>
              <w:t>序号</w:t>
            </w:r>
          </w:p>
        </w:tc>
        <w:tc>
          <w:tcPr>
            <w:tcW w:w="684" w:type="pct"/>
            <w:vAlign w:val="center"/>
          </w:tcPr>
          <w:p w14:paraId="477418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sz w:val="21"/>
                <w:szCs w:val="21"/>
                <w:vertAlign w:val="baseline"/>
                <w:lang w:val="en-US" w:eastAsia="zh-CN"/>
              </w:rPr>
            </w:pPr>
            <w:r>
              <w:rPr>
                <w:rFonts w:hint="eastAsia" w:eastAsia="宋体"/>
                <w:b/>
                <w:bCs/>
                <w:sz w:val="21"/>
                <w:szCs w:val="21"/>
                <w:vertAlign w:val="baseline"/>
                <w:lang w:val="en-US" w:eastAsia="zh-CN"/>
              </w:rPr>
              <w:t>区县</w:t>
            </w:r>
          </w:p>
        </w:tc>
        <w:tc>
          <w:tcPr>
            <w:tcW w:w="2748" w:type="pct"/>
            <w:vAlign w:val="center"/>
          </w:tcPr>
          <w:p w14:paraId="78A0EA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sz w:val="21"/>
                <w:szCs w:val="21"/>
                <w:vertAlign w:val="baseline"/>
                <w:lang w:val="en-US" w:eastAsia="zh-CN"/>
              </w:rPr>
            </w:pPr>
            <w:r>
              <w:rPr>
                <w:rFonts w:hint="eastAsia" w:eastAsia="宋体"/>
                <w:b/>
                <w:bCs/>
                <w:sz w:val="21"/>
                <w:szCs w:val="21"/>
                <w:vertAlign w:val="baseline"/>
                <w:lang w:val="en-US" w:eastAsia="zh-CN"/>
              </w:rPr>
              <w:t>企业名称</w:t>
            </w:r>
          </w:p>
        </w:tc>
        <w:tc>
          <w:tcPr>
            <w:tcW w:w="1037" w:type="pct"/>
            <w:vAlign w:val="center"/>
          </w:tcPr>
          <w:p w14:paraId="4EE256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sz w:val="21"/>
                <w:szCs w:val="21"/>
                <w:vertAlign w:val="baseline"/>
                <w:lang w:val="en-US" w:eastAsia="zh-CN"/>
              </w:rPr>
            </w:pPr>
            <w:r>
              <w:rPr>
                <w:rFonts w:hint="eastAsia" w:eastAsia="宋体"/>
                <w:b/>
                <w:bCs/>
                <w:sz w:val="21"/>
                <w:szCs w:val="21"/>
                <w:vertAlign w:val="baseline"/>
                <w:lang w:val="en-US" w:eastAsia="zh-CN"/>
              </w:rPr>
              <w:t>类型</w:t>
            </w:r>
          </w:p>
        </w:tc>
      </w:tr>
      <w:tr w14:paraId="689B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29" w:type="pct"/>
            <w:vAlign w:val="center"/>
          </w:tcPr>
          <w:p w14:paraId="492525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1</w:t>
            </w:r>
          </w:p>
        </w:tc>
        <w:tc>
          <w:tcPr>
            <w:tcW w:w="684" w:type="pct"/>
            <w:vAlign w:val="center"/>
          </w:tcPr>
          <w:p w14:paraId="780455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eastAsia="宋体"/>
                <w:sz w:val="21"/>
                <w:szCs w:val="21"/>
                <w:vertAlign w:val="baseline"/>
                <w:lang w:val="en-US" w:eastAsia="zh-CN"/>
              </w:rPr>
              <w:t>固始县</w:t>
            </w:r>
          </w:p>
        </w:tc>
        <w:tc>
          <w:tcPr>
            <w:tcW w:w="2748" w:type="pct"/>
            <w:vAlign w:val="center"/>
          </w:tcPr>
          <w:p w14:paraId="132119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default" w:eastAsia="宋体"/>
                <w:sz w:val="21"/>
                <w:szCs w:val="21"/>
                <w:vertAlign w:val="baseline"/>
                <w:lang w:val="en-US" w:eastAsia="zh-CN"/>
              </w:rPr>
              <w:t>闽融城市生活垃圾处理场</w:t>
            </w:r>
          </w:p>
          <w:p w14:paraId="2F8076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default" w:eastAsia="宋体"/>
                <w:sz w:val="21"/>
                <w:szCs w:val="21"/>
                <w:vertAlign w:val="baseline"/>
                <w:lang w:val="en-US" w:eastAsia="zh-CN"/>
              </w:rPr>
              <w:t>（固始县闽融城市生活垃圾处理有限公司）</w:t>
            </w:r>
          </w:p>
        </w:tc>
        <w:tc>
          <w:tcPr>
            <w:tcW w:w="1037" w:type="pct"/>
            <w:vAlign w:val="center"/>
          </w:tcPr>
          <w:p w14:paraId="62EE3F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垃圾填埋场</w:t>
            </w:r>
          </w:p>
        </w:tc>
      </w:tr>
    </w:tbl>
    <w:p w14:paraId="7705F0D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黑体" w:hAnsi="黑体" w:eastAsia="黑体" w:cs="黑体"/>
          <w:sz w:val="28"/>
          <w:szCs w:val="28"/>
          <w:lang w:val="en-US" w:eastAsia="zh-CN"/>
        </w:rPr>
      </w:pPr>
    </w:p>
    <w:p w14:paraId="2B434E9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黑体" w:hAnsi="黑体" w:eastAsia="黑体" w:cs="黑体"/>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14:paraId="31B00E40">
      <w:pPr>
        <w:pStyle w:val="3"/>
        <w:rPr>
          <w:rFonts w:hint="default" w:ascii="Times New Roman" w:hAnsi="Times New Roman" w:cs="Times New Roman"/>
        </w:rPr>
      </w:pPr>
    </w:p>
    <w:p w14:paraId="5EA5B440">
      <w:pPr>
        <w:rPr>
          <w:rFonts w:hint="default"/>
        </w:rPr>
      </w:pPr>
    </w:p>
    <w:p w14:paraId="0A1861D9">
      <w:pPr>
        <w:pStyle w:val="3"/>
        <w:rPr>
          <w:rFonts w:hint="default"/>
        </w:rPr>
      </w:pPr>
    </w:p>
    <w:p w14:paraId="779CA380">
      <w:pPr>
        <w:rPr>
          <w:rFonts w:hint="default"/>
        </w:rPr>
      </w:pPr>
    </w:p>
    <w:p w14:paraId="54486210">
      <w:pPr>
        <w:rPr>
          <w:rFonts w:hint="default"/>
        </w:rPr>
      </w:pPr>
    </w:p>
    <w:p w14:paraId="7F389AB6">
      <w:pPr>
        <w:rPr>
          <w:rFonts w:hint="default"/>
        </w:rPr>
      </w:pPr>
    </w:p>
    <w:p w14:paraId="20512357">
      <w:pPr>
        <w:rPr>
          <w:rFonts w:hint="default"/>
        </w:rPr>
      </w:pPr>
    </w:p>
    <w:p w14:paraId="13D39BEF">
      <w:pPr>
        <w:rPr>
          <w:rFonts w:hint="default"/>
        </w:rPr>
      </w:pPr>
    </w:p>
    <w:p w14:paraId="55B2784D">
      <w:pPr>
        <w:rPr>
          <w:rFonts w:hint="default"/>
        </w:rPr>
      </w:pPr>
    </w:p>
    <w:p w14:paraId="1D911FD1">
      <w:pPr>
        <w:rPr>
          <w:rFonts w:hint="default"/>
        </w:rPr>
      </w:pPr>
    </w:p>
    <w:p w14:paraId="3DBA95B1">
      <w:pPr>
        <w:rPr>
          <w:rFonts w:hint="default"/>
        </w:rPr>
      </w:pPr>
    </w:p>
    <w:p w14:paraId="4BBF9757">
      <w:pPr>
        <w:rPr>
          <w:rFonts w:hint="default"/>
        </w:rPr>
      </w:pPr>
    </w:p>
    <w:p w14:paraId="2FA5CA45">
      <w:pPr>
        <w:rPr>
          <w:rFonts w:hint="default"/>
        </w:rPr>
      </w:pPr>
    </w:p>
    <w:p w14:paraId="3BDE2E9B">
      <w:pPr>
        <w:rPr>
          <w:rFonts w:hint="default"/>
        </w:rPr>
      </w:pPr>
    </w:p>
    <w:p w14:paraId="0906B2FE">
      <w:pPr>
        <w:rPr>
          <w:rFonts w:hint="default"/>
        </w:rPr>
      </w:pPr>
    </w:p>
    <w:p w14:paraId="41041FB2">
      <w:pPr>
        <w:rPr>
          <w:rFonts w:hint="default"/>
        </w:rPr>
      </w:pPr>
    </w:p>
    <w:p w14:paraId="70C13FB6">
      <w:pPr>
        <w:rPr>
          <w:rFonts w:hint="default"/>
        </w:rPr>
      </w:pPr>
    </w:p>
    <w:p w14:paraId="56126855">
      <w:pPr>
        <w:rPr>
          <w:rFonts w:hint="default"/>
        </w:rPr>
      </w:pPr>
    </w:p>
    <w:p w14:paraId="7AA4961D">
      <w:pPr>
        <w:rPr>
          <w:rFonts w:hint="default"/>
        </w:rPr>
      </w:pPr>
    </w:p>
    <w:p w14:paraId="78A76A8F">
      <w:pPr>
        <w:rPr>
          <w:rFonts w:hint="default"/>
        </w:rPr>
      </w:pPr>
    </w:p>
    <w:p w14:paraId="016A617F">
      <w:pPr>
        <w:rPr>
          <w:rFonts w:hint="default"/>
        </w:rPr>
      </w:pPr>
    </w:p>
    <w:p w14:paraId="7F420FA7">
      <w:pPr>
        <w:rPr>
          <w:rFonts w:hint="default"/>
        </w:rPr>
      </w:pPr>
    </w:p>
    <w:p w14:paraId="2D166FFC">
      <w:pPr>
        <w:rPr>
          <w:rFonts w:hint="default"/>
        </w:rPr>
      </w:pPr>
    </w:p>
    <w:p w14:paraId="01069A40">
      <w:pPr>
        <w:rPr>
          <w:rFonts w:hint="default"/>
        </w:rPr>
      </w:pPr>
    </w:p>
    <w:p w14:paraId="7AA1EDDE">
      <w:pPr>
        <w:rPr>
          <w:rFonts w:hint="default"/>
        </w:rPr>
      </w:pPr>
    </w:p>
    <w:p w14:paraId="3B36F04E">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rPr>
      </w:pPr>
    </w:p>
    <w:p w14:paraId="331E3389">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037D2000">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25E398A4">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028D790E">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02634CF2">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52E99D1E">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3B511891">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3A00770F">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67B46F04">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11852288">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02FF4838">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196C0D9C">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3B2CBF72">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25720B69">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479653AD">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36AE1ADC">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071A2F0F">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182F736E">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45134C47">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4ECC6B60">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4025F0D5">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3E9A937E">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54E02A85">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06AC5CD4">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443D06AC">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7BE029C1">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14:paraId="5A831239">
      <w:pPr>
        <w:adjustRightInd w:val="0"/>
        <w:snapToGrid w:val="0"/>
        <w:spacing w:line="580" w:lineRule="exact"/>
        <w:ind w:firstLine="210" w:firstLineChars="100"/>
        <w:rPr>
          <w:rFonts w:hint="default" w:ascii="Times New Roman" w:hAnsi="Times New Roman" w:eastAsia="方正仿宋_GBK" w:cs="Times New Roman"/>
          <w:lang w:val="en-US" w:eastAsia="zh-CN"/>
        </w:rPr>
      </w:pPr>
      <w:r>
        <w:rPr>
          <w:rFonts w:hint="default" w:ascii="Times New Roman" w:hAnsi="Times New Roman" w:eastAsia="方正仿宋_GBK" w:cs="Times New Roman"/>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420370</wp:posOffset>
                </wp:positionV>
                <wp:extent cx="5615940" cy="0"/>
                <wp:effectExtent l="0" t="4445" r="0" b="508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0.85pt;margin-top:33.1pt;height:0pt;width:442.2pt;z-index:251660288;mso-width-relative:page;mso-height-relative:page;" filled="f" stroked="t" coordsize="21600,21600" o:gfxdata="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ze600wAAAAcBAAAPAAAAAAAAAAEAIAAAACIAAABkcnMvZG93bnJldi54bWxQSwEC&#10;FAAUAAAACACHTuJAtv/zU/kBAADMAwAADgAAAAAAAAABACAAAAAiAQAAZHJzL2Uyb0RvYy54bWxQ&#10;SwUGAAAAAAYABgBZAQAAjQUAAAAA&#10;">
                <v:fill on="f" focussize="0,0"/>
                <v:stroke color="#000000" joinstyle="round"/>
                <v:imagedata o:title=""/>
                <o:lock v:ext="edit" aspectratio="f"/>
              </v:shap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41275</wp:posOffset>
                </wp:positionV>
                <wp:extent cx="5615940" cy="0"/>
                <wp:effectExtent l="0" t="4445" r="0" b="508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25pt;height:0pt;width:442.2pt;z-index:251659264;mso-width-relative:page;mso-height-relative:page;" filled="f" stroked="t" coordsize="21600,21600" o:gfxdata="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9rSdtMAAAAFAQAADwAAAAAAAAABACAAAAAiAAAAZHJzL2Rvd25yZXYueG1sUEsB&#10;AhQAFAAAAAgAh07iQF/pZln6AQAAzAMAAA4AAAAAAAAAAQAgAAAAIgEAAGRycy9lMm9Eb2MueG1s&#10;UEsFBgAAAAAGAAYAWQEAAI4FAAAAAA==&#10;">
                <v:fill on="f" focussize="0,0"/>
                <v:stroke color="#000000" joinstyle="round"/>
                <v:imagedata o:title=""/>
                <o:lock v:ext="edit" aspectratio="f"/>
              </v:shape>
            </w:pict>
          </mc:Fallback>
        </mc:AlternateContent>
      </w:r>
      <w:r>
        <w:rPr>
          <w:rFonts w:hint="default" w:ascii="Times New Roman" w:hAnsi="Times New Roman" w:eastAsia="方正仿宋_GBK" w:cs="Times New Roman"/>
          <w:sz w:val="28"/>
          <w:szCs w:val="28"/>
        </w:rPr>
        <w:t>信阳市生态环境</w:t>
      </w:r>
      <w:r>
        <w:rPr>
          <w:rFonts w:hint="default" w:ascii="Times New Roman" w:hAnsi="Times New Roman" w:eastAsia="方正仿宋_GBK" w:cs="Times New Roman"/>
          <w:sz w:val="28"/>
          <w:szCs w:val="28"/>
          <w:lang w:val="en-US" w:eastAsia="zh-CN"/>
        </w:rPr>
        <w:t xml:space="preserve">局办公室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日印发</w:t>
      </w:r>
    </w:p>
    <w:p w14:paraId="2B875CB5">
      <w:pPr>
        <w:keepNext w:val="0"/>
        <w:keepLines w:val="0"/>
        <w:pageBreakBefore w:val="0"/>
        <w:widowControl w:val="0"/>
        <w:tabs>
          <w:tab w:val="left" w:pos="2778"/>
        </w:tabs>
        <w:kinsoku/>
        <w:wordWrap/>
        <w:overflowPunct/>
        <w:topLinePunct w:val="0"/>
        <w:autoSpaceDE/>
        <w:autoSpaceDN/>
        <w:bidi w:val="0"/>
        <w:adjustRightInd/>
        <w:snapToGrid/>
        <w:spacing w:line="100" w:lineRule="exact"/>
        <w:jc w:val="left"/>
        <w:textAlignment w:val="auto"/>
        <w:rPr>
          <w:rFonts w:hint="default" w:ascii="Times New Roman" w:hAnsi="Times New Roman" w:eastAsia="黑体" w:cs="Times New Roman"/>
          <w:color w:val="auto"/>
          <w:sz w:val="32"/>
          <w:szCs w:val="32"/>
          <w:highlight w:val="none"/>
          <w:lang w:val="en-US" w:eastAsia="zh-CN"/>
        </w:rPr>
      </w:pPr>
      <w:r>
        <w:rPr>
          <w:rFonts w:hint="eastAsia"/>
          <w:lang w:val="en-US" w:eastAsia="zh-CN"/>
        </w:rPr>
        <w:tab/>
      </w:r>
    </w:p>
    <w:sectPr>
      <w:headerReference r:id="rId4" w:type="default"/>
      <w:footerReference r:id="rId5"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4F2E96-7EF7-4298-A1DC-8032DD4A58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小标宋体">
    <w:altName w:val="方正小标宋简体"/>
    <w:panose1 w:val="02010609010101010101"/>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2" w:fontKey="{D8FB6D27-861F-4E96-BCCB-2BDDCB34C085}"/>
  </w:font>
  <w:font w:name="Cambria">
    <w:panose1 w:val="02040503050406030204"/>
    <w:charset w:val="00"/>
    <w:family w:val="modern"/>
    <w:pitch w:val="default"/>
    <w:sig w:usb0="E00006FF" w:usb1="420024FF" w:usb2="02000000" w:usb3="00000000" w:csb0="2000019F" w:csb1="00000000"/>
  </w:font>
  <w:font w:name="Calibri Light">
    <w:panose1 w:val="020F0302020204030204"/>
    <w:charset w:val="00"/>
    <w:family w:val="decorative"/>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CFA78FE0-B5A5-4832-B6A5-E6DA676698A8}"/>
  </w:font>
  <w:font w:name="方正楷体_GBK">
    <w:panose1 w:val="03000509000000000000"/>
    <w:charset w:val="86"/>
    <w:family w:val="auto"/>
    <w:pitch w:val="default"/>
    <w:sig w:usb0="00000001" w:usb1="080E0000" w:usb2="00000000" w:usb3="00000000" w:csb0="00040000" w:csb1="00000000"/>
    <w:embedRegular r:id="rId4" w:fontKey="{6B7C37ED-FBA4-4A6C-936E-E7A9FE9C1D9F}"/>
  </w:font>
  <w:font w:name="方正楷体_GB2312">
    <w:panose1 w:val="02000000000000000000"/>
    <w:charset w:val="86"/>
    <w:family w:val="auto"/>
    <w:pitch w:val="default"/>
    <w:sig w:usb0="A00002BF" w:usb1="184F6CFA" w:usb2="00000012" w:usb3="00000000" w:csb0="00040001" w:csb1="00000000"/>
    <w:embedRegular r:id="rId5" w:fontKey="{79D63308-10A4-4C98-B721-4551336909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6A0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0255F">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D50255F">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805B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E6A46">
                          <w:pPr>
                            <w:pStyle w:val="6"/>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6E6A46">
                    <w:pPr>
                      <w:pStyle w:val="6"/>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7FABB">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ZDY0MzRlNDhjN2Q4NjFkOGFmODgzNzE0YTA2MjAifQ=="/>
  </w:docVars>
  <w:rsids>
    <w:rsidRoot w:val="00172A27"/>
    <w:rsid w:val="00070EA1"/>
    <w:rsid w:val="004D3BC8"/>
    <w:rsid w:val="004F1A63"/>
    <w:rsid w:val="00687401"/>
    <w:rsid w:val="006B6D1F"/>
    <w:rsid w:val="00733E26"/>
    <w:rsid w:val="00A3470B"/>
    <w:rsid w:val="00AD4B46"/>
    <w:rsid w:val="00CB0C11"/>
    <w:rsid w:val="00CE1EEC"/>
    <w:rsid w:val="00DE6015"/>
    <w:rsid w:val="00E45E36"/>
    <w:rsid w:val="00F04001"/>
    <w:rsid w:val="01170C55"/>
    <w:rsid w:val="013A6301"/>
    <w:rsid w:val="014F4893"/>
    <w:rsid w:val="01916C5A"/>
    <w:rsid w:val="019978BC"/>
    <w:rsid w:val="01A3073B"/>
    <w:rsid w:val="01BD35AB"/>
    <w:rsid w:val="01F01BD2"/>
    <w:rsid w:val="021358C1"/>
    <w:rsid w:val="021D673F"/>
    <w:rsid w:val="02497534"/>
    <w:rsid w:val="02582F3A"/>
    <w:rsid w:val="02D84AD6"/>
    <w:rsid w:val="02E01C47"/>
    <w:rsid w:val="03155B98"/>
    <w:rsid w:val="031C2553"/>
    <w:rsid w:val="03391357"/>
    <w:rsid w:val="03411FB9"/>
    <w:rsid w:val="03522212"/>
    <w:rsid w:val="035E2B6B"/>
    <w:rsid w:val="038C76D9"/>
    <w:rsid w:val="03960557"/>
    <w:rsid w:val="03993BA4"/>
    <w:rsid w:val="03AA5DB1"/>
    <w:rsid w:val="03B15391"/>
    <w:rsid w:val="03BF149B"/>
    <w:rsid w:val="03CB7B24"/>
    <w:rsid w:val="0451447E"/>
    <w:rsid w:val="046E6DDE"/>
    <w:rsid w:val="048A6C87"/>
    <w:rsid w:val="049A5E25"/>
    <w:rsid w:val="049B37B3"/>
    <w:rsid w:val="049C1B9D"/>
    <w:rsid w:val="04E6106A"/>
    <w:rsid w:val="05066CFB"/>
    <w:rsid w:val="050E411D"/>
    <w:rsid w:val="05143E2A"/>
    <w:rsid w:val="051624D2"/>
    <w:rsid w:val="054B711F"/>
    <w:rsid w:val="05665D07"/>
    <w:rsid w:val="058368B9"/>
    <w:rsid w:val="0589123D"/>
    <w:rsid w:val="05B253F0"/>
    <w:rsid w:val="05B42F17"/>
    <w:rsid w:val="05B9677F"/>
    <w:rsid w:val="05BD626F"/>
    <w:rsid w:val="05EF4D54"/>
    <w:rsid w:val="05F17CC7"/>
    <w:rsid w:val="06022269"/>
    <w:rsid w:val="062067FE"/>
    <w:rsid w:val="0644429B"/>
    <w:rsid w:val="06563FCE"/>
    <w:rsid w:val="065A1D10"/>
    <w:rsid w:val="066A1827"/>
    <w:rsid w:val="06734B80"/>
    <w:rsid w:val="067F3525"/>
    <w:rsid w:val="06C70A28"/>
    <w:rsid w:val="06F51A39"/>
    <w:rsid w:val="06FC6923"/>
    <w:rsid w:val="07126147"/>
    <w:rsid w:val="0730172D"/>
    <w:rsid w:val="074F47B3"/>
    <w:rsid w:val="075F5104"/>
    <w:rsid w:val="077C7A64"/>
    <w:rsid w:val="07B23AD5"/>
    <w:rsid w:val="07CD4764"/>
    <w:rsid w:val="07CE5737"/>
    <w:rsid w:val="07F10452"/>
    <w:rsid w:val="080F08D8"/>
    <w:rsid w:val="081D1247"/>
    <w:rsid w:val="08D8516E"/>
    <w:rsid w:val="09B554AF"/>
    <w:rsid w:val="09F6562F"/>
    <w:rsid w:val="0A0124A3"/>
    <w:rsid w:val="0A14300A"/>
    <w:rsid w:val="0A2E5BC4"/>
    <w:rsid w:val="0A5B1BB3"/>
    <w:rsid w:val="0A8E01DA"/>
    <w:rsid w:val="0A9926DB"/>
    <w:rsid w:val="0AC260D6"/>
    <w:rsid w:val="0AF3628F"/>
    <w:rsid w:val="0AFB2682"/>
    <w:rsid w:val="0B163D2C"/>
    <w:rsid w:val="0B2B3C7B"/>
    <w:rsid w:val="0B3C7C36"/>
    <w:rsid w:val="0B896BF3"/>
    <w:rsid w:val="0B8D2240"/>
    <w:rsid w:val="0BB43C70"/>
    <w:rsid w:val="0BC63EC1"/>
    <w:rsid w:val="0BD7170D"/>
    <w:rsid w:val="0C1C1816"/>
    <w:rsid w:val="0C30706F"/>
    <w:rsid w:val="0C4A5E5C"/>
    <w:rsid w:val="0C6236CC"/>
    <w:rsid w:val="0CB11F5E"/>
    <w:rsid w:val="0CB437FC"/>
    <w:rsid w:val="0CD43E9E"/>
    <w:rsid w:val="0CD92284"/>
    <w:rsid w:val="0CF12B59"/>
    <w:rsid w:val="0D501777"/>
    <w:rsid w:val="0DA41AC3"/>
    <w:rsid w:val="0DED6FC6"/>
    <w:rsid w:val="0E2D1AB8"/>
    <w:rsid w:val="0E4E528A"/>
    <w:rsid w:val="0E511C4A"/>
    <w:rsid w:val="0E807E3A"/>
    <w:rsid w:val="0EB751DE"/>
    <w:rsid w:val="0EDC1D94"/>
    <w:rsid w:val="0EDE7734"/>
    <w:rsid w:val="0EF6634E"/>
    <w:rsid w:val="0F29227F"/>
    <w:rsid w:val="0F2E7896"/>
    <w:rsid w:val="0F556ADB"/>
    <w:rsid w:val="0F707EAE"/>
    <w:rsid w:val="0F803E6A"/>
    <w:rsid w:val="0FAE4E7B"/>
    <w:rsid w:val="100B7BD7"/>
    <w:rsid w:val="101C1DA2"/>
    <w:rsid w:val="10594DE6"/>
    <w:rsid w:val="10780FD8"/>
    <w:rsid w:val="108B39B5"/>
    <w:rsid w:val="10BE4C49"/>
    <w:rsid w:val="10C04292"/>
    <w:rsid w:val="10CA7A92"/>
    <w:rsid w:val="10F92125"/>
    <w:rsid w:val="116021A5"/>
    <w:rsid w:val="11AE2F10"/>
    <w:rsid w:val="11BA37C9"/>
    <w:rsid w:val="11D85B6F"/>
    <w:rsid w:val="12022B17"/>
    <w:rsid w:val="121C431D"/>
    <w:rsid w:val="12260CF8"/>
    <w:rsid w:val="12314E84"/>
    <w:rsid w:val="12395554"/>
    <w:rsid w:val="1246139A"/>
    <w:rsid w:val="12646FD5"/>
    <w:rsid w:val="127952CC"/>
    <w:rsid w:val="12AF6F40"/>
    <w:rsid w:val="12B61864"/>
    <w:rsid w:val="12C45924"/>
    <w:rsid w:val="12C80001"/>
    <w:rsid w:val="12C86253"/>
    <w:rsid w:val="12E56E05"/>
    <w:rsid w:val="13511BBE"/>
    <w:rsid w:val="137E53B6"/>
    <w:rsid w:val="139551EE"/>
    <w:rsid w:val="13CE328A"/>
    <w:rsid w:val="14073B01"/>
    <w:rsid w:val="141F1EA3"/>
    <w:rsid w:val="144A2518"/>
    <w:rsid w:val="144C19CC"/>
    <w:rsid w:val="146D0E60"/>
    <w:rsid w:val="14BA7E1E"/>
    <w:rsid w:val="14CE4900"/>
    <w:rsid w:val="14EB1C26"/>
    <w:rsid w:val="15015A4D"/>
    <w:rsid w:val="150B66A7"/>
    <w:rsid w:val="151237B6"/>
    <w:rsid w:val="1523526E"/>
    <w:rsid w:val="15237EEB"/>
    <w:rsid w:val="153E2E24"/>
    <w:rsid w:val="15455939"/>
    <w:rsid w:val="155B515D"/>
    <w:rsid w:val="155D0ED5"/>
    <w:rsid w:val="1585667E"/>
    <w:rsid w:val="158C4A49"/>
    <w:rsid w:val="15F630D7"/>
    <w:rsid w:val="16041350"/>
    <w:rsid w:val="16366908"/>
    <w:rsid w:val="164940AA"/>
    <w:rsid w:val="16726C02"/>
    <w:rsid w:val="16B04812"/>
    <w:rsid w:val="16B74C8F"/>
    <w:rsid w:val="16C136E5"/>
    <w:rsid w:val="16DF591A"/>
    <w:rsid w:val="17081314"/>
    <w:rsid w:val="173E4D36"/>
    <w:rsid w:val="175005C5"/>
    <w:rsid w:val="1776002C"/>
    <w:rsid w:val="177C1BF6"/>
    <w:rsid w:val="177C760C"/>
    <w:rsid w:val="17EB6C6C"/>
    <w:rsid w:val="18150ACC"/>
    <w:rsid w:val="183D6D9C"/>
    <w:rsid w:val="183F26EE"/>
    <w:rsid w:val="184243B2"/>
    <w:rsid w:val="18612761"/>
    <w:rsid w:val="186E164B"/>
    <w:rsid w:val="187D53EA"/>
    <w:rsid w:val="188449CB"/>
    <w:rsid w:val="18A8690B"/>
    <w:rsid w:val="18C94AD3"/>
    <w:rsid w:val="18DC19AE"/>
    <w:rsid w:val="1912211A"/>
    <w:rsid w:val="193006AE"/>
    <w:rsid w:val="19680E8E"/>
    <w:rsid w:val="196F567B"/>
    <w:rsid w:val="19742C91"/>
    <w:rsid w:val="19804D1A"/>
    <w:rsid w:val="199450E1"/>
    <w:rsid w:val="19C71013"/>
    <w:rsid w:val="19DB686C"/>
    <w:rsid w:val="1A092ACB"/>
    <w:rsid w:val="1A1A1D9C"/>
    <w:rsid w:val="1A4A7D20"/>
    <w:rsid w:val="1A9A04D5"/>
    <w:rsid w:val="1B0B56ED"/>
    <w:rsid w:val="1B6801AE"/>
    <w:rsid w:val="1B79458F"/>
    <w:rsid w:val="1B830F69"/>
    <w:rsid w:val="1B8F41B8"/>
    <w:rsid w:val="1B974A15"/>
    <w:rsid w:val="1BAD5FE6"/>
    <w:rsid w:val="1BB8202B"/>
    <w:rsid w:val="1BCF3469"/>
    <w:rsid w:val="1BF400B9"/>
    <w:rsid w:val="1C07D45D"/>
    <w:rsid w:val="1C1D316C"/>
    <w:rsid w:val="1C454A7A"/>
    <w:rsid w:val="1C60574F"/>
    <w:rsid w:val="1C632B49"/>
    <w:rsid w:val="1CAD0994"/>
    <w:rsid w:val="1CCC554A"/>
    <w:rsid w:val="1CD557F5"/>
    <w:rsid w:val="1CF8575C"/>
    <w:rsid w:val="1D18280E"/>
    <w:rsid w:val="1D320033"/>
    <w:rsid w:val="1D3D339A"/>
    <w:rsid w:val="1D504EC1"/>
    <w:rsid w:val="1D665CDA"/>
    <w:rsid w:val="1D725739"/>
    <w:rsid w:val="1D840FC9"/>
    <w:rsid w:val="1D9456B0"/>
    <w:rsid w:val="1DAB47A7"/>
    <w:rsid w:val="1DD62622"/>
    <w:rsid w:val="1DE9400F"/>
    <w:rsid w:val="1E557053"/>
    <w:rsid w:val="1E65704C"/>
    <w:rsid w:val="1E990AA4"/>
    <w:rsid w:val="1EB03145"/>
    <w:rsid w:val="1EB63404"/>
    <w:rsid w:val="1EBF050A"/>
    <w:rsid w:val="1EDD18DB"/>
    <w:rsid w:val="1F525822"/>
    <w:rsid w:val="1F54522A"/>
    <w:rsid w:val="1F6115C2"/>
    <w:rsid w:val="1F8919A6"/>
    <w:rsid w:val="1F8B1810"/>
    <w:rsid w:val="1F8B2AE2"/>
    <w:rsid w:val="1FAA3C51"/>
    <w:rsid w:val="1FAF67D1"/>
    <w:rsid w:val="1FB43DE7"/>
    <w:rsid w:val="1FB738D7"/>
    <w:rsid w:val="1FFC12EA"/>
    <w:rsid w:val="20016901"/>
    <w:rsid w:val="20124FB2"/>
    <w:rsid w:val="204F718E"/>
    <w:rsid w:val="20BF0C96"/>
    <w:rsid w:val="20C53DD2"/>
    <w:rsid w:val="20C938C2"/>
    <w:rsid w:val="2100305C"/>
    <w:rsid w:val="213D2AC7"/>
    <w:rsid w:val="21584C46"/>
    <w:rsid w:val="21690C01"/>
    <w:rsid w:val="21CA5B44"/>
    <w:rsid w:val="21F506E7"/>
    <w:rsid w:val="2205092A"/>
    <w:rsid w:val="22235254"/>
    <w:rsid w:val="222608A0"/>
    <w:rsid w:val="222C6746"/>
    <w:rsid w:val="223E208E"/>
    <w:rsid w:val="225371D4"/>
    <w:rsid w:val="22682C67"/>
    <w:rsid w:val="22745AB0"/>
    <w:rsid w:val="227A3848"/>
    <w:rsid w:val="2282785F"/>
    <w:rsid w:val="228E4DC3"/>
    <w:rsid w:val="22A576B8"/>
    <w:rsid w:val="23035746"/>
    <w:rsid w:val="232C1EE7"/>
    <w:rsid w:val="23362D65"/>
    <w:rsid w:val="23403BE4"/>
    <w:rsid w:val="23515DF1"/>
    <w:rsid w:val="23733FB9"/>
    <w:rsid w:val="2393640A"/>
    <w:rsid w:val="23DD1433"/>
    <w:rsid w:val="23EE3640"/>
    <w:rsid w:val="23F70746"/>
    <w:rsid w:val="244A6AC8"/>
    <w:rsid w:val="24575689"/>
    <w:rsid w:val="246A716A"/>
    <w:rsid w:val="246F29D3"/>
    <w:rsid w:val="24816262"/>
    <w:rsid w:val="248B003B"/>
    <w:rsid w:val="249E0517"/>
    <w:rsid w:val="24A95456"/>
    <w:rsid w:val="24BD373E"/>
    <w:rsid w:val="24CF521F"/>
    <w:rsid w:val="24DB1E16"/>
    <w:rsid w:val="24E0567E"/>
    <w:rsid w:val="24E567F1"/>
    <w:rsid w:val="25034B3E"/>
    <w:rsid w:val="251D242F"/>
    <w:rsid w:val="25781413"/>
    <w:rsid w:val="25902C01"/>
    <w:rsid w:val="25C428AA"/>
    <w:rsid w:val="2609454D"/>
    <w:rsid w:val="26357304"/>
    <w:rsid w:val="264F6A06"/>
    <w:rsid w:val="26683591"/>
    <w:rsid w:val="26BE0E36"/>
    <w:rsid w:val="26CC7C68"/>
    <w:rsid w:val="26D94133"/>
    <w:rsid w:val="26D94B49"/>
    <w:rsid w:val="27084EDE"/>
    <w:rsid w:val="271E423C"/>
    <w:rsid w:val="27321A96"/>
    <w:rsid w:val="273B4DEE"/>
    <w:rsid w:val="273B6B9C"/>
    <w:rsid w:val="274676FC"/>
    <w:rsid w:val="2754005F"/>
    <w:rsid w:val="276837B6"/>
    <w:rsid w:val="276C144B"/>
    <w:rsid w:val="27A114E3"/>
    <w:rsid w:val="27B801ED"/>
    <w:rsid w:val="27BF157B"/>
    <w:rsid w:val="27E115FA"/>
    <w:rsid w:val="27F65843"/>
    <w:rsid w:val="283D7E81"/>
    <w:rsid w:val="287C56BE"/>
    <w:rsid w:val="28807A1E"/>
    <w:rsid w:val="2894316B"/>
    <w:rsid w:val="28A40771"/>
    <w:rsid w:val="28D41056"/>
    <w:rsid w:val="28D63020"/>
    <w:rsid w:val="2900009D"/>
    <w:rsid w:val="29074299"/>
    <w:rsid w:val="292C49EE"/>
    <w:rsid w:val="293935AF"/>
    <w:rsid w:val="293B7327"/>
    <w:rsid w:val="2955688E"/>
    <w:rsid w:val="295D729E"/>
    <w:rsid w:val="2964687E"/>
    <w:rsid w:val="29B11BCD"/>
    <w:rsid w:val="29E76B67"/>
    <w:rsid w:val="2A084B79"/>
    <w:rsid w:val="2A0C6ECB"/>
    <w:rsid w:val="2A1536D4"/>
    <w:rsid w:val="2A4346E5"/>
    <w:rsid w:val="2A823C72"/>
    <w:rsid w:val="2A85336B"/>
    <w:rsid w:val="2A8820F8"/>
    <w:rsid w:val="2AB27175"/>
    <w:rsid w:val="2B116592"/>
    <w:rsid w:val="2B193698"/>
    <w:rsid w:val="2B3E4EAD"/>
    <w:rsid w:val="2B400742"/>
    <w:rsid w:val="2B42499D"/>
    <w:rsid w:val="2B603075"/>
    <w:rsid w:val="2B920D55"/>
    <w:rsid w:val="2B9F4EB9"/>
    <w:rsid w:val="2BA54F2C"/>
    <w:rsid w:val="2BDB094E"/>
    <w:rsid w:val="2BE07D12"/>
    <w:rsid w:val="2BF33EE9"/>
    <w:rsid w:val="2C273B93"/>
    <w:rsid w:val="2C492CB1"/>
    <w:rsid w:val="2C5D2C17"/>
    <w:rsid w:val="2C5F332D"/>
    <w:rsid w:val="2C6B025B"/>
    <w:rsid w:val="2C70553A"/>
    <w:rsid w:val="2C7C7A3B"/>
    <w:rsid w:val="2CA86A82"/>
    <w:rsid w:val="2CB349BC"/>
    <w:rsid w:val="2CC87124"/>
    <w:rsid w:val="2CD31625"/>
    <w:rsid w:val="2D3607E0"/>
    <w:rsid w:val="2D4A6663"/>
    <w:rsid w:val="2D574004"/>
    <w:rsid w:val="2D9E7E85"/>
    <w:rsid w:val="2DC72F38"/>
    <w:rsid w:val="2DC84F02"/>
    <w:rsid w:val="2DDE357F"/>
    <w:rsid w:val="2DE96BD2"/>
    <w:rsid w:val="2E2B796A"/>
    <w:rsid w:val="2E2E63D6"/>
    <w:rsid w:val="2E6E5AA9"/>
    <w:rsid w:val="2EA83982"/>
    <w:rsid w:val="2EEF6BEA"/>
    <w:rsid w:val="2F5527C5"/>
    <w:rsid w:val="2F5E2E29"/>
    <w:rsid w:val="2F686705"/>
    <w:rsid w:val="2F8A06C1"/>
    <w:rsid w:val="2FE778C1"/>
    <w:rsid w:val="2FFA3A98"/>
    <w:rsid w:val="300E12F2"/>
    <w:rsid w:val="30662EDC"/>
    <w:rsid w:val="30977539"/>
    <w:rsid w:val="30AA3266"/>
    <w:rsid w:val="31197F4E"/>
    <w:rsid w:val="311F12DD"/>
    <w:rsid w:val="31280191"/>
    <w:rsid w:val="312A215B"/>
    <w:rsid w:val="314B0324"/>
    <w:rsid w:val="317D7134"/>
    <w:rsid w:val="319C292D"/>
    <w:rsid w:val="31D75713"/>
    <w:rsid w:val="3209173E"/>
    <w:rsid w:val="3212499D"/>
    <w:rsid w:val="323D7C6C"/>
    <w:rsid w:val="327B69E7"/>
    <w:rsid w:val="32D54349"/>
    <w:rsid w:val="32E7407C"/>
    <w:rsid w:val="32F25B2C"/>
    <w:rsid w:val="32F91745"/>
    <w:rsid w:val="33154745"/>
    <w:rsid w:val="33195822"/>
    <w:rsid w:val="331D7A9E"/>
    <w:rsid w:val="33356B95"/>
    <w:rsid w:val="333746BC"/>
    <w:rsid w:val="333B009C"/>
    <w:rsid w:val="33615BDC"/>
    <w:rsid w:val="33995376"/>
    <w:rsid w:val="339F6D79"/>
    <w:rsid w:val="33C30645"/>
    <w:rsid w:val="341B48A9"/>
    <w:rsid w:val="342D33A7"/>
    <w:rsid w:val="342D5ABF"/>
    <w:rsid w:val="3437649B"/>
    <w:rsid w:val="34476B80"/>
    <w:rsid w:val="345141C9"/>
    <w:rsid w:val="34692F9B"/>
    <w:rsid w:val="348A2F11"/>
    <w:rsid w:val="34A2025B"/>
    <w:rsid w:val="34CF644A"/>
    <w:rsid w:val="354E1D2E"/>
    <w:rsid w:val="357F234A"/>
    <w:rsid w:val="3589141A"/>
    <w:rsid w:val="35CE175D"/>
    <w:rsid w:val="35E120F0"/>
    <w:rsid w:val="36015455"/>
    <w:rsid w:val="36174C78"/>
    <w:rsid w:val="364B0B57"/>
    <w:rsid w:val="366E4175"/>
    <w:rsid w:val="36AD50A4"/>
    <w:rsid w:val="36AF6C5F"/>
    <w:rsid w:val="36FA25D0"/>
    <w:rsid w:val="370C40B1"/>
    <w:rsid w:val="370E607B"/>
    <w:rsid w:val="37193334"/>
    <w:rsid w:val="37337890"/>
    <w:rsid w:val="37826121"/>
    <w:rsid w:val="37887BDC"/>
    <w:rsid w:val="378E2AFB"/>
    <w:rsid w:val="37A34A15"/>
    <w:rsid w:val="37A721BC"/>
    <w:rsid w:val="37B95FE7"/>
    <w:rsid w:val="37E35019"/>
    <w:rsid w:val="37FE4307"/>
    <w:rsid w:val="37FF7772"/>
    <w:rsid w:val="38010F73"/>
    <w:rsid w:val="382E64F6"/>
    <w:rsid w:val="384A60C4"/>
    <w:rsid w:val="385950D4"/>
    <w:rsid w:val="38683569"/>
    <w:rsid w:val="38832151"/>
    <w:rsid w:val="38BB5D8F"/>
    <w:rsid w:val="390019F4"/>
    <w:rsid w:val="39311BAD"/>
    <w:rsid w:val="39382F3B"/>
    <w:rsid w:val="394538AA"/>
    <w:rsid w:val="3965645F"/>
    <w:rsid w:val="397877DC"/>
    <w:rsid w:val="39D569DC"/>
    <w:rsid w:val="39E11825"/>
    <w:rsid w:val="39EE5895"/>
    <w:rsid w:val="3A133E85"/>
    <w:rsid w:val="3A137505"/>
    <w:rsid w:val="3A6A7A6C"/>
    <w:rsid w:val="3A7C32FC"/>
    <w:rsid w:val="3AFB6916"/>
    <w:rsid w:val="3B0C3838"/>
    <w:rsid w:val="3B1654FE"/>
    <w:rsid w:val="3B4B2B21"/>
    <w:rsid w:val="3B581673"/>
    <w:rsid w:val="3B7F30A4"/>
    <w:rsid w:val="3BC752AB"/>
    <w:rsid w:val="3BD648E1"/>
    <w:rsid w:val="3BF375EE"/>
    <w:rsid w:val="3C2E5548"/>
    <w:rsid w:val="3C371BD0"/>
    <w:rsid w:val="3C3F136D"/>
    <w:rsid w:val="3CAF79B9"/>
    <w:rsid w:val="3CC33464"/>
    <w:rsid w:val="3CD042AF"/>
    <w:rsid w:val="3CE25AEE"/>
    <w:rsid w:val="3CEF2084"/>
    <w:rsid w:val="3CF2458A"/>
    <w:rsid w:val="3D436353"/>
    <w:rsid w:val="3D4445A5"/>
    <w:rsid w:val="3D4520CB"/>
    <w:rsid w:val="3D5B316F"/>
    <w:rsid w:val="3D8611EF"/>
    <w:rsid w:val="3D8B21D4"/>
    <w:rsid w:val="3DA45043"/>
    <w:rsid w:val="3DA6700D"/>
    <w:rsid w:val="3DAA47A6"/>
    <w:rsid w:val="3DCE20C0"/>
    <w:rsid w:val="3DFE0BF8"/>
    <w:rsid w:val="3E4203B8"/>
    <w:rsid w:val="3E9573E0"/>
    <w:rsid w:val="3EB34D16"/>
    <w:rsid w:val="3EB412B6"/>
    <w:rsid w:val="3EB76FF8"/>
    <w:rsid w:val="3F375A43"/>
    <w:rsid w:val="3F3C4A8E"/>
    <w:rsid w:val="3F3F42DE"/>
    <w:rsid w:val="3F43263A"/>
    <w:rsid w:val="3F5E6469"/>
    <w:rsid w:val="3F917849"/>
    <w:rsid w:val="3F95552C"/>
    <w:rsid w:val="3FA255B3"/>
    <w:rsid w:val="3FA56E51"/>
    <w:rsid w:val="3FAA4467"/>
    <w:rsid w:val="3FAF1A7E"/>
    <w:rsid w:val="3FB54B97"/>
    <w:rsid w:val="3FC92B3F"/>
    <w:rsid w:val="3FD634AE"/>
    <w:rsid w:val="3FE45BCB"/>
    <w:rsid w:val="3FEF3642"/>
    <w:rsid w:val="400B56FF"/>
    <w:rsid w:val="400C60BE"/>
    <w:rsid w:val="400D3374"/>
    <w:rsid w:val="401C5365"/>
    <w:rsid w:val="40420B44"/>
    <w:rsid w:val="404962C1"/>
    <w:rsid w:val="406F7B5E"/>
    <w:rsid w:val="408F05F9"/>
    <w:rsid w:val="409C0254"/>
    <w:rsid w:val="409F7D44"/>
    <w:rsid w:val="40BA2A31"/>
    <w:rsid w:val="40C559FD"/>
    <w:rsid w:val="40C81049"/>
    <w:rsid w:val="40E1210B"/>
    <w:rsid w:val="40FF1BB1"/>
    <w:rsid w:val="41036525"/>
    <w:rsid w:val="41735459"/>
    <w:rsid w:val="41751E38"/>
    <w:rsid w:val="41B02916"/>
    <w:rsid w:val="41B617E9"/>
    <w:rsid w:val="41E274FA"/>
    <w:rsid w:val="41FA7928"/>
    <w:rsid w:val="42044303"/>
    <w:rsid w:val="420A006C"/>
    <w:rsid w:val="42DA32B5"/>
    <w:rsid w:val="42F8373B"/>
    <w:rsid w:val="43454BD3"/>
    <w:rsid w:val="43A51B15"/>
    <w:rsid w:val="43AA0EDA"/>
    <w:rsid w:val="43B835F7"/>
    <w:rsid w:val="43B92ECB"/>
    <w:rsid w:val="43C835EE"/>
    <w:rsid w:val="43CE2E1A"/>
    <w:rsid w:val="43D441A9"/>
    <w:rsid w:val="43EE1EFB"/>
    <w:rsid w:val="43F9776B"/>
    <w:rsid w:val="442962A2"/>
    <w:rsid w:val="443B7D84"/>
    <w:rsid w:val="444A6219"/>
    <w:rsid w:val="445B21D4"/>
    <w:rsid w:val="44B738AE"/>
    <w:rsid w:val="44E623E5"/>
    <w:rsid w:val="45077342"/>
    <w:rsid w:val="45240818"/>
    <w:rsid w:val="454D4212"/>
    <w:rsid w:val="454D525F"/>
    <w:rsid w:val="45592BB7"/>
    <w:rsid w:val="456B4699"/>
    <w:rsid w:val="45795008"/>
    <w:rsid w:val="45876549"/>
    <w:rsid w:val="45AD256B"/>
    <w:rsid w:val="45C50B81"/>
    <w:rsid w:val="45E32481"/>
    <w:rsid w:val="4669507C"/>
    <w:rsid w:val="466A5972"/>
    <w:rsid w:val="46701ED1"/>
    <w:rsid w:val="46723BB8"/>
    <w:rsid w:val="468B4FF2"/>
    <w:rsid w:val="469265B5"/>
    <w:rsid w:val="46CF4074"/>
    <w:rsid w:val="46E1294A"/>
    <w:rsid w:val="471F3E06"/>
    <w:rsid w:val="47215957"/>
    <w:rsid w:val="475E2707"/>
    <w:rsid w:val="47C84024"/>
    <w:rsid w:val="47E349BA"/>
    <w:rsid w:val="47FC2C37"/>
    <w:rsid w:val="47FF45BE"/>
    <w:rsid w:val="48457423"/>
    <w:rsid w:val="48531B40"/>
    <w:rsid w:val="48B620CF"/>
    <w:rsid w:val="48C63606"/>
    <w:rsid w:val="48D951BC"/>
    <w:rsid w:val="48EB1134"/>
    <w:rsid w:val="48F7696F"/>
    <w:rsid w:val="4900716B"/>
    <w:rsid w:val="4924462C"/>
    <w:rsid w:val="492A08B6"/>
    <w:rsid w:val="492C413F"/>
    <w:rsid w:val="494D3B19"/>
    <w:rsid w:val="499071B4"/>
    <w:rsid w:val="49CD76D0"/>
    <w:rsid w:val="4A007AA5"/>
    <w:rsid w:val="4A0116E9"/>
    <w:rsid w:val="4A123335"/>
    <w:rsid w:val="4A2A1ED2"/>
    <w:rsid w:val="4A331C29"/>
    <w:rsid w:val="4A4E0A0D"/>
    <w:rsid w:val="4A7162AD"/>
    <w:rsid w:val="4A767D68"/>
    <w:rsid w:val="4A8423CD"/>
    <w:rsid w:val="4AE03433"/>
    <w:rsid w:val="4B1E25CC"/>
    <w:rsid w:val="4B4C2876"/>
    <w:rsid w:val="4B5005B9"/>
    <w:rsid w:val="4BAF17F2"/>
    <w:rsid w:val="4BCE14DD"/>
    <w:rsid w:val="4BDC009E"/>
    <w:rsid w:val="4BF91035"/>
    <w:rsid w:val="4C251A45"/>
    <w:rsid w:val="4C394B3C"/>
    <w:rsid w:val="4C4D4B1E"/>
    <w:rsid w:val="4C7D53DD"/>
    <w:rsid w:val="4C7E4CB1"/>
    <w:rsid w:val="4C9269AF"/>
    <w:rsid w:val="4CAD4005"/>
    <w:rsid w:val="4CFA0595"/>
    <w:rsid w:val="4CFC52F9"/>
    <w:rsid w:val="4D287B4F"/>
    <w:rsid w:val="4D2B4E39"/>
    <w:rsid w:val="4D493511"/>
    <w:rsid w:val="4D605274"/>
    <w:rsid w:val="4D907392"/>
    <w:rsid w:val="4DB36850"/>
    <w:rsid w:val="4DE80F7C"/>
    <w:rsid w:val="4E0474A5"/>
    <w:rsid w:val="4E132B1A"/>
    <w:rsid w:val="4E2D698F"/>
    <w:rsid w:val="4E4079EE"/>
    <w:rsid w:val="4E726A98"/>
    <w:rsid w:val="4E8567CB"/>
    <w:rsid w:val="4E8862BB"/>
    <w:rsid w:val="4E9E5ADF"/>
    <w:rsid w:val="4EA8070C"/>
    <w:rsid w:val="4EDF237F"/>
    <w:rsid w:val="4EE55265"/>
    <w:rsid w:val="4FAD5FDA"/>
    <w:rsid w:val="4FD277EE"/>
    <w:rsid w:val="500A342C"/>
    <w:rsid w:val="50394DF5"/>
    <w:rsid w:val="503C55AF"/>
    <w:rsid w:val="50A15412"/>
    <w:rsid w:val="50F218C7"/>
    <w:rsid w:val="50FB2E83"/>
    <w:rsid w:val="51024103"/>
    <w:rsid w:val="514566E6"/>
    <w:rsid w:val="516F72BF"/>
    <w:rsid w:val="519136D9"/>
    <w:rsid w:val="51E41A5B"/>
    <w:rsid w:val="51FF0A8E"/>
    <w:rsid w:val="52444636"/>
    <w:rsid w:val="525277B6"/>
    <w:rsid w:val="525C25AB"/>
    <w:rsid w:val="527C55A6"/>
    <w:rsid w:val="528B637A"/>
    <w:rsid w:val="529E42FF"/>
    <w:rsid w:val="52E06355"/>
    <w:rsid w:val="52ED2B91"/>
    <w:rsid w:val="53073C53"/>
    <w:rsid w:val="532A7941"/>
    <w:rsid w:val="533D7674"/>
    <w:rsid w:val="537C412E"/>
    <w:rsid w:val="53B13BBE"/>
    <w:rsid w:val="542645AC"/>
    <w:rsid w:val="54534C76"/>
    <w:rsid w:val="54636575"/>
    <w:rsid w:val="54815C87"/>
    <w:rsid w:val="548A4B3B"/>
    <w:rsid w:val="550A17D8"/>
    <w:rsid w:val="553E76D4"/>
    <w:rsid w:val="55592760"/>
    <w:rsid w:val="5583158B"/>
    <w:rsid w:val="55853F3B"/>
    <w:rsid w:val="558C043F"/>
    <w:rsid w:val="55983288"/>
    <w:rsid w:val="559D36FD"/>
    <w:rsid w:val="55E62583"/>
    <w:rsid w:val="55FD30EB"/>
    <w:rsid w:val="560721BC"/>
    <w:rsid w:val="56093A85"/>
    <w:rsid w:val="561548D9"/>
    <w:rsid w:val="561D19DF"/>
    <w:rsid w:val="562B40FC"/>
    <w:rsid w:val="56772E9D"/>
    <w:rsid w:val="569577C7"/>
    <w:rsid w:val="569972B8"/>
    <w:rsid w:val="56B23ED5"/>
    <w:rsid w:val="56C9121F"/>
    <w:rsid w:val="57007337"/>
    <w:rsid w:val="571A2845"/>
    <w:rsid w:val="574733BC"/>
    <w:rsid w:val="577FADF4"/>
    <w:rsid w:val="57C41E1F"/>
    <w:rsid w:val="57DC0D06"/>
    <w:rsid w:val="5806097D"/>
    <w:rsid w:val="580B16E5"/>
    <w:rsid w:val="58150BC0"/>
    <w:rsid w:val="58242BB1"/>
    <w:rsid w:val="58366D88"/>
    <w:rsid w:val="583A0626"/>
    <w:rsid w:val="58420B1F"/>
    <w:rsid w:val="58480814"/>
    <w:rsid w:val="58647451"/>
    <w:rsid w:val="58776AA4"/>
    <w:rsid w:val="58893E2B"/>
    <w:rsid w:val="58A91308"/>
    <w:rsid w:val="58B55EFF"/>
    <w:rsid w:val="58C3686E"/>
    <w:rsid w:val="58CC55CF"/>
    <w:rsid w:val="58D901AF"/>
    <w:rsid w:val="593037D7"/>
    <w:rsid w:val="593432C8"/>
    <w:rsid w:val="59675347"/>
    <w:rsid w:val="59973856"/>
    <w:rsid w:val="59AD61FD"/>
    <w:rsid w:val="59C414B7"/>
    <w:rsid w:val="59D03840"/>
    <w:rsid w:val="59DE3233"/>
    <w:rsid w:val="5A1E277B"/>
    <w:rsid w:val="5A1F7AD4"/>
    <w:rsid w:val="5A3C564B"/>
    <w:rsid w:val="5A625C12"/>
    <w:rsid w:val="5A676FC5"/>
    <w:rsid w:val="5A9023E4"/>
    <w:rsid w:val="5A9460E6"/>
    <w:rsid w:val="5AEC372E"/>
    <w:rsid w:val="5B1E5E61"/>
    <w:rsid w:val="5B351579"/>
    <w:rsid w:val="5B5639C9"/>
    <w:rsid w:val="5BA7102D"/>
    <w:rsid w:val="5BC56459"/>
    <w:rsid w:val="5BCC3102"/>
    <w:rsid w:val="5C0B1766"/>
    <w:rsid w:val="5C2B71CF"/>
    <w:rsid w:val="5C51337A"/>
    <w:rsid w:val="5C533A65"/>
    <w:rsid w:val="5C6E4D42"/>
    <w:rsid w:val="5C875E04"/>
    <w:rsid w:val="5C8C51C9"/>
    <w:rsid w:val="5CCB5CF1"/>
    <w:rsid w:val="5CDA5F34"/>
    <w:rsid w:val="5CDF655E"/>
    <w:rsid w:val="5CFF599B"/>
    <w:rsid w:val="5D007771"/>
    <w:rsid w:val="5D0B433F"/>
    <w:rsid w:val="5D104AB1"/>
    <w:rsid w:val="5D3C6BEF"/>
    <w:rsid w:val="5D8D744A"/>
    <w:rsid w:val="5D9562FF"/>
    <w:rsid w:val="5D9B1B67"/>
    <w:rsid w:val="5DE057CC"/>
    <w:rsid w:val="5DEC68BA"/>
    <w:rsid w:val="5DF744B9"/>
    <w:rsid w:val="5DF94AE0"/>
    <w:rsid w:val="5E0314BA"/>
    <w:rsid w:val="5E190CDE"/>
    <w:rsid w:val="5E2C6C63"/>
    <w:rsid w:val="5E3873B6"/>
    <w:rsid w:val="5E414336"/>
    <w:rsid w:val="5E453881"/>
    <w:rsid w:val="5EBD3D5F"/>
    <w:rsid w:val="5EC82FEA"/>
    <w:rsid w:val="5EDB00D5"/>
    <w:rsid w:val="5EFC6058"/>
    <w:rsid w:val="5F2B2A77"/>
    <w:rsid w:val="5F351B48"/>
    <w:rsid w:val="5F3E6C4E"/>
    <w:rsid w:val="5F49114F"/>
    <w:rsid w:val="5F5E109E"/>
    <w:rsid w:val="5F8D621C"/>
    <w:rsid w:val="5FA866DC"/>
    <w:rsid w:val="5FA91D1F"/>
    <w:rsid w:val="5FCA6734"/>
    <w:rsid w:val="5FD858BD"/>
    <w:rsid w:val="5FDE5D3B"/>
    <w:rsid w:val="60033C5A"/>
    <w:rsid w:val="604156F2"/>
    <w:rsid w:val="60483AFC"/>
    <w:rsid w:val="6054442B"/>
    <w:rsid w:val="60556B89"/>
    <w:rsid w:val="606D5311"/>
    <w:rsid w:val="60BF5B6D"/>
    <w:rsid w:val="610444F4"/>
    <w:rsid w:val="615C7D67"/>
    <w:rsid w:val="616C5DBB"/>
    <w:rsid w:val="617757C8"/>
    <w:rsid w:val="618B5A4F"/>
    <w:rsid w:val="62051CA5"/>
    <w:rsid w:val="624C1DD7"/>
    <w:rsid w:val="626562A0"/>
    <w:rsid w:val="626C6B86"/>
    <w:rsid w:val="627604AD"/>
    <w:rsid w:val="62E23D94"/>
    <w:rsid w:val="632A1297"/>
    <w:rsid w:val="63780255"/>
    <w:rsid w:val="63911D33"/>
    <w:rsid w:val="644005C3"/>
    <w:rsid w:val="64430863"/>
    <w:rsid w:val="64740A1C"/>
    <w:rsid w:val="647A5DEF"/>
    <w:rsid w:val="647F0199"/>
    <w:rsid w:val="64A1052D"/>
    <w:rsid w:val="64D95C1F"/>
    <w:rsid w:val="652F2B95"/>
    <w:rsid w:val="653528A1"/>
    <w:rsid w:val="65652A5B"/>
    <w:rsid w:val="65BA4B46"/>
    <w:rsid w:val="65E9543A"/>
    <w:rsid w:val="662C1578"/>
    <w:rsid w:val="665B0FDB"/>
    <w:rsid w:val="66630D48"/>
    <w:rsid w:val="669862A6"/>
    <w:rsid w:val="66D63C10"/>
    <w:rsid w:val="66DC13B9"/>
    <w:rsid w:val="670A38BA"/>
    <w:rsid w:val="67114C48"/>
    <w:rsid w:val="672E259E"/>
    <w:rsid w:val="6740552D"/>
    <w:rsid w:val="67582877"/>
    <w:rsid w:val="676236F6"/>
    <w:rsid w:val="6787315C"/>
    <w:rsid w:val="679843D1"/>
    <w:rsid w:val="67B850C4"/>
    <w:rsid w:val="67CF9DA6"/>
    <w:rsid w:val="67DF4D46"/>
    <w:rsid w:val="67F26828"/>
    <w:rsid w:val="67FF0F45"/>
    <w:rsid w:val="6811588C"/>
    <w:rsid w:val="6817628E"/>
    <w:rsid w:val="681C38A5"/>
    <w:rsid w:val="684E1E7F"/>
    <w:rsid w:val="688D02FE"/>
    <w:rsid w:val="68A96554"/>
    <w:rsid w:val="68BA4E6C"/>
    <w:rsid w:val="68D53339"/>
    <w:rsid w:val="68F55588"/>
    <w:rsid w:val="69012A9A"/>
    <w:rsid w:val="69040B9F"/>
    <w:rsid w:val="69146C72"/>
    <w:rsid w:val="692755F0"/>
    <w:rsid w:val="6931512E"/>
    <w:rsid w:val="695E7EED"/>
    <w:rsid w:val="696077C1"/>
    <w:rsid w:val="69683164"/>
    <w:rsid w:val="697119CE"/>
    <w:rsid w:val="69D87C9F"/>
    <w:rsid w:val="69FF6FDA"/>
    <w:rsid w:val="6A0665BA"/>
    <w:rsid w:val="6A0955AD"/>
    <w:rsid w:val="6A220F1A"/>
    <w:rsid w:val="6A400986"/>
    <w:rsid w:val="6A462E5B"/>
    <w:rsid w:val="6A4E0CB1"/>
    <w:rsid w:val="6A5C267E"/>
    <w:rsid w:val="6A6A3D28"/>
    <w:rsid w:val="6A7379C8"/>
    <w:rsid w:val="6A8D6CDC"/>
    <w:rsid w:val="6AE11C5E"/>
    <w:rsid w:val="6B217424"/>
    <w:rsid w:val="6B3B2294"/>
    <w:rsid w:val="6B3B506F"/>
    <w:rsid w:val="6B635940"/>
    <w:rsid w:val="6B7E6624"/>
    <w:rsid w:val="6B8D0361"/>
    <w:rsid w:val="6BF80185"/>
    <w:rsid w:val="6BFA0F1A"/>
    <w:rsid w:val="6C5D1D29"/>
    <w:rsid w:val="6C7041BF"/>
    <w:rsid w:val="6C974A38"/>
    <w:rsid w:val="6CB22A29"/>
    <w:rsid w:val="6CDE737B"/>
    <w:rsid w:val="6CF43042"/>
    <w:rsid w:val="6D01750D"/>
    <w:rsid w:val="6D147240"/>
    <w:rsid w:val="6D266F73"/>
    <w:rsid w:val="6D445203"/>
    <w:rsid w:val="6D6261FE"/>
    <w:rsid w:val="6D6D327B"/>
    <w:rsid w:val="6DBC2D7B"/>
    <w:rsid w:val="6DD469CF"/>
    <w:rsid w:val="6DD644F6"/>
    <w:rsid w:val="6DEA7FA1"/>
    <w:rsid w:val="6DF40E20"/>
    <w:rsid w:val="6E0E5A3E"/>
    <w:rsid w:val="6E7A1325"/>
    <w:rsid w:val="6E8D7E4B"/>
    <w:rsid w:val="6EA75E92"/>
    <w:rsid w:val="6EF82AFC"/>
    <w:rsid w:val="6F3A28DE"/>
    <w:rsid w:val="6F4C29A7"/>
    <w:rsid w:val="6F6D0DAA"/>
    <w:rsid w:val="6FD827A7"/>
    <w:rsid w:val="6FE86762"/>
    <w:rsid w:val="700C1CF7"/>
    <w:rsid w:val="70A72179"/>
    <w:rsid w:val="710625FF"/>
    <w:rsid w:val="71134AC6"/>
    <w:rsid w:val="716562BC"/>
    <w:rsid w:val="71805C19"/>
    <w:rsid w:val="71866DEB"/>
    <w:rsid w:val="71F238C8"/>
    <w:rsid w:val="72247F25"/>
    <w:rsid w:val="724A7260"/>
    <w:rsid w:val="72592E9F"/>
    <w:rsid w:val="729C5EB5"/>
    <w:rsid w:val="72B35D47"/>
    <w:rsid w:val="72B868C0"/>
    <w:rsid w:val="72C15774"/>
    <w:rsid w:val="72C74D55"/>
    <w:rsid w:val="72FF004B"/>
    <w:rsid w:val="734E2EB7"/>
    <w:rsid w:val="737E5413"/>
    <w:rsid w:val="73EC58CB"/>
    <w:rsid w:val="74035919"/>
    <w:rsid w:val="74E23235"/>
    <w:rsid w:val="74F040EF"/>
    <w:rsid w:val="7548217D"/>
    <w:rsid w:val="755C3532"/>
    <w:rsid w:val="75631624"/>
    <w:rsid w:val="75AB4EDB"/>
    <w:rsid w:val="75F07255"/>
    <w:rsid w:val="76165DD7"/>
    <w:rsid w:val="76571F4C"/>
    <w:rsid w:val="766A6123"/>
    <w:rsid w:val="76DA32A9"/>
    <w:rsid w:val="77000835"/>
    <w:rsid w:val="77112A42"/>
    <w:rsid w:val="77B21B30"/>
    <w:rsid w:val="77B533CE"/>
    <w:rsid w:val="77CB0E43"/>
    <w:rsid w:val="77F51A1C"/>
    <w:rsid w:val="77F739E6"/>
    <w:rsid w:val="78000AED"/>
    <w:rsid w:val="78632E2A"/>
    <w:rsid w:val="786B1CDE"/>
    <w:rsid w:val="789B0816"/>
    <w:rsid w:val="78E57CE3"/>
    <w:rsid w:val="79003562"/>
    <w:rsid w:val="793D7B1F"/>
    <w:rsid w:val="79750C2B"/>
    <w:rsid w:val="79951709"/>
    <w:rsid w:val="79A436FA"/>
    <w:rsid w:val="79AA4DA4"/>
    <w:rsid w:val="7A507832"/>
    <w:rsid w:val="7A5E1AFB"/>
    <w:rsid w:val="7A707A80"/>
    <w:rsid w:val="7AAF2754"/>
    <w:rsid w:val="7ABD0F17"/>
    <w:rsid w:val="7ABD7368"/>
    <w:rsid w:val="7ACCA5C9"/>
    <w:rsid w:val="7B7E2A90"/>
    <w:rsid w:val="7B914152"/>
    <w:rsid w:val="7B9E3097"/>
    <w:rsid w:val="7BB57E40"/>
    <w:rsid w:val="7BD32074"/>
    <w:rsid w:val="7C5463F4"/>
    <w:rsid w:val="7C5C4760"/>
    <w:rsid w:val="7C7A7681"/>
    <w:rsid w:val="7CC6608C"/>
    <w:rsid w:val="7CDD3461"/>
    <w:rsid w:val="7CEF2EDE"/>
    <w:rsid w:val="7D183E47"/>
    <w:rsid w:val="7D2C6836"/>
    <w:rsid w:val="7D584F27"/>
    <w:rsid w:val="7D660B03"/>
    <w:rsid w:val="7D983576"/>
    <w:rsid w:val="7DD6409E"/>
    <w:rsid w:val="7DF79F43"/>
    <w:rsid w:val="7E7C4C45"/>
    <w:rsid w:val="7EB0669D"/>
    <w:rsid w:val="7ED22AB7"/>
    <w:rsid w:val="7EF13059"/>
    <w:rsid w:val="7F0F5AB9"/>
    <w:rsid w:val="7F1B620C"/>
    <w:rsid w:val="7F5B2AAD"/>
    <w:rsid w:val="7FE42AA2"/>
    <w:rsid w:val="7FE77FBA"/>
    <w:rsid w:val="9FFFECD2"/>
    <w:rsid w:val="CFB8F8D9"/>
    <w:rsid w:val="DF9E4784"/>
    <w:rsid w:val="DFEE023E"/>
    <w:rsid w:val="F6ECADF5"/>
    <w:rsid w:val="FD7FA337"/>
    <w:rsid w:val="FD9F4046"/>
    <w:rsid w:val="FFFF8601"/>
    <w:rsid w:val="FFFFF01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sz w:val="24"/>
    </w:rPr>
  </w:style>
  <w:style w:type="paragraph" w:styleId="3">
    <w:name w:val="Body Text"/>
    <w:basedOn w:val="1"/>
    <w:next w:val="1"/>
    <w:qFormat/>
    <w:uiPriority w:val="0"/>
    <w:rPr>
      <w:rFonts w:ascii="Calibri" w:hAnsi="Calibri" w:eastAsia="宋体" w:cs="Times New Roman"/>
      <w:szCs w:val="20"/>
    </w:rPr>
  </w:style>
  <w:style w:type="paragraph" w:styleId="4">
    <w:name w:val="Body Text Indent"/>
    <w:basedOn w:val="1"/>
    <w:next w:val="5"/>
    <w:qFormat/>
    <w:uiPriority w:val="99"/>
    <w:pPr>
      <w:spacing w:after="120"/>
      <w:ind w:left="420" w:leftChars="200"/>
    </w:pPr>
    <w:rPr>
      <w:rFonts w:ascii="Times New Roman" w:hAnsi="Times New Roman" w:cs="Times New Roman"/>
    </w:rPr>
  </w:style>
  <w:style w:type="paragraph" w:styleId="5">
    <w:name w:val="Body Text First Indent 2"/>
    <w:basedOn w:val="1"/>
    <w:next w:val="1"/>
    <w:qFormat/>
    <w:uiPriority w:val="99"/>
    <w:pPr>
      <w:ind w:firstLine="4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qFormat/>
    <w:uiPriority w:val="0"/>
    <w:pPr>
      <w:spacing w:before="240" w:after="60"/>
      <w:jc w:val="center"/>
      <w:outlineLvl w:val="0"/>
    </w:pPr>
    <w:rPr>
      <w:rFonts w:ascii="Calibri Light" w:hAnsi="Calibri Light"/>
      <w:b/>
      <w:bCs/>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2">
    <w:name w:val="page number"/>
    <w:qFormat/>
    <w:uiPriority w:val="0"/>
  </w:style>
  <w:style w:type="character" w:styleId="13">
    <w:name w:val="Hyperlink"/>
    <w:basedOn w:val="11"/>
    <w:qFormat/>
    <w:uiPriority w:val="0"/>
    <w:rPr>
      <w:color w:val="0000FF"/>
      <w:u w:val="single"/>
    </w:rPr>
  </w:style>
  <w:style w:type="paragraph" w:customStyle="1" w:styleId="14">
    <w:name w:val="样式1"/>
    <w:basedOn w:val="1"/>
    <w:qFormat/>
    <w:uiPriority w:val="3"/>
  </w:style>
  <w:style w:type="paragraph" w:customStyle="1" w:styleId="15">
    <w:name w:val="正文首行缩进 21"/>
    <w:basedOn w:val="16"/>
    <w:qFormat/>
    <w:uiPriority w:val="0"/>
    <w:pPr>
      <w:ind w:firstLine="420" w:firstLineChars="200"/>
    </w:pPr>
  </w:style>
  <w:style w:type="paragraph" w:customStyle="1" w:styleId="16">
    <w:name w:val="正文文本缩进1"/>
    <w:basedOn w:val="1"/>
    <w:qFormat/>
    <w:uiPriority w:val="0"/>
    <w:pPr>
      <w:spacing w:after="120"/>
      <w:ind w:left="420" w:leftChars="200"/>
    </w:pPr>
  </w:style>
  <w:style w:type="paragraph" w:customStyle="1" w:styleId="17">
    <w:name w:val="style4"/>
    <w:basedOn w:val="1"/>
    <w:next w:val="18"/>
    <w:qFormat/>
    <w:uiPriority w:val="0"/>
    <w:pPr>
      <w:widowControl/>
    </w:pPr>
    <w:rPr>
      <w:rFonts w:ascii="宋体" w:eastAsia="宋体"/>
      <w:sz w:val="18"/>
    </w:rPr>
  </w:style>
  <w:style w:type="paragraph" w:customStyle="1" w:styleId="18">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19">
    <w:name w:val="Body Text First Indent 21"/>
    <w:basedOn w:val="20"/>
    <w:qFormat/>
    <w:uiPriority w:val="99"/>
    <w:pPr>
      <w:ind w:firstLine="420"/>
    </w:pPr>
  </w:style>
  <w:style w:type="paragraph" w:customStyle="1" w:styleId="20">
    <w:name w:val="Body Text Indent1"/>
    <w:basedOn w:val="1"/>
    <w:qFormat/>
    <w:uiPriority w:val="99"/>
    <w:pPr>
      <w:spacing w:after="120"/>
      <w:ind w:left="420" w:leftChars="200"/>
    </w:pPr>
  </w:style>
  <w:style w:type="paragraph" w:customStyle="1" w:styleId="21">
    <w:name w:val="Body Text 2_050de59c-084d-4175-9105-ef8c1c28e700"/>
    <w:basedOn w:val="1"/>
    <w:qFormat/>
    <w:uiPriority w:val="0"/>
    <w:pPr>
      <w:spacing w:after="120" w:line="480" w:lineRule="auto"/>
    </w:pPr>
  </w:style>
  <w:style w:type="paragraph" w:customStyle="1" w:styleId="22">
    <w:name w:val="样式6"/>
    <w:basedOn w:val="1"/>
    <w:qFormat/>
    <w:uiPriority w:val="3"/>
    <w:pPr>
      <w:jc w:val="center"/>
    </w:pPr>
    <w:rPr>
      <w:rFonts w:ascii="Calibri" w:hAnsi="Calibri" w:eastAsia="宋体" w:cs="Times New Roman"/>
    </w:rPr>
  </w:style>
  <w:style w:type="character" w:customStyle="1" w:styleId="23">
    <w:name w:val="font51"/>
    <w:basedOn w:val="11"/>
    <w:qFormat/>
    <w:uiPriority w:val="0"/>
    <w:rPr>
      <w:rFonts w:hint="eastAsia" w:ascii="宋体" w:hAnsi="宋体" w:eastAsia="宋体" w:cs="宋体"/>
      <w:b/>
      <w:bCs/>
      <w:color w:val="000000"/>
      <w:sz w:val="22"/>
      <w:szCs w:val="22"/>
      <w:u w:val="none"/>
    </w:rPr>
  </w:style>
  <w:style w:type="character" w:customStyle="1" w:styleId="24">
    <w:name w:val="font41"/>
    <w:basedOn w:val="11"/>
    <w:qFormat/>
    <w:uiPriority w:val="0"/>
    <w:rPr>
      <w:rFonts w:hint="eastAsia" w:ascii="宋体" w:hAnsi="宋体" w:eastAsia="宋体" w:cs="宋体"/>
      <w:color w:val="FF0000"/>
      <w:sz w:val="22"/>
      <w:szCs w:val="22"/>
      <w:u w:val="none"/>
    </w:rPr>
  </w:style>
  <w:style w:type="character" w:customStyle="1" w:styleId="25">
    <w:name w:val="font01"/>
    <w:basedOn w:val="11"/>
    <w:qFormat/>
    <w:uiPriority w:val="0"/>
    <w:rPr>
      <w:rFonts w:hint="eastAsia" w:ascii="宋体" w:hAnsi="宋体" w:eastAsia="宋体" w:cs="宋体"/>
      <w:color w:val="000000"/>
      <w:sz w:val="22"/>
      <w:szCs w:val="22"/>
      <w:u w:val="none"/>
    </w:rPr>
  </w:style>
  <w:style w:type="character" w:customStyle="1" w:styleId="26">
    <w:name w:val="标题1"/>
    <w:basedOn w:val="11"/>
    <w:qFormat/>
    <w:uiPriority w:val="0"/>
    <w:rPr>
      <w:rFonts w:cs="Times New Roman"/>
    </w:rPr>
  </w:style>
  <w:style w:type="paragraph" w:customStyle="1" w:styleId="27">
    <w:name w:val=" Char Char Char Char Char Char3 Char Char Char Char Char Char Char"/>
    <w:basedOn w:val="1"/>
    <w:next w:val="1"/>
    <w:qFormat/>
    <w:uiPriority w:val="0"/>
  </w:style>
  <w:style w:type="table" w:customStyle="1" w:styleId="28">
    <w:name w:val="Table Normal"/>
    <w:semiHidden/>
    <w:unhideWhenUsed/>
    <w:qFormat/>
    <w:uiPriority w:val="0"/>
    <w:tblPr>
      <w:tblCellMar>
        <w:top w:w="0" w:type="dxa"/>
        <w:left w:w="0" w:type="dxa"/>
        <w:bottom w:w="0" w:type="dxa"/>
        <w:right w:w="0" w:type="dxa"/>
      </w:tblCellMar>
    </w:tblPr>
  </w:style>
  <w:style w:type="character" w:customStyle="1" w:styleId="29">
    <w:name w:val="font31"/>
    <w:basedOn w:val="11"/>
    <w:qFormat/>
    <w:uiPriority w:val="0"/>
    <w:rPr>
      <w:rFonts w:hint="default" w:ascii="Times New Roman" w:hAnsi="Times New Roman" w:cs="Times New Roman"/>
      <w:b/>
      <w:bCs/>
      <w:color w:val="000000"/>
      <w:sz w:val="22"/>
      <w:szCs w:val="22"/>
      <w:u w:val="none"/>
    </w:rPr>
  </w:style>
  <w:style w:type="character" w:customStyle="1" w:styleId="30">
    <w:name w:val="font21"/>
    <w:basedOn w:val="11"/>
    <w:qFormat/>
    <w:uiPriority w:val="0"/>
    <w:rPr>
      <w:rFonts w:hint="eastAsia" w:ascii="宋体" w:hAnsi="宋体" w:eastAsia="宋体" w:cs="宋体"/>
      <w:b/>
      <w:bCs/>
      <w:color w:val="000000"/>
      <w:sz w:val="22"/>
      <w:szCs w:val="22"/>
      <w:u w:val="none"/>
    </w:rPr>
  </w:style>
  <w:style w:type="character" w:customStyle="1" w:styleId="31">
    <w:name w:val="font71"/>
    <w:basedOn w:val="11"/>
    <w:qFormat/>
    <w:uiPriority w:val="0"/>
    <w:rPr>
      <w:rFonts w:hint="default" w:ascii="Times New Roman" w:hAnsi="Times New Roman" w:cs="Times New Roman"/>
      <w:color w:val="000000"/>
      <w:sz w:val="22"/>
      <w:szCs w:val="22"/>
      <w:u w:val="none"/>
    </w:rPr>
  </w:style>
  <w:style w:type="character" w:customStyle="1" w:styleId="32">
    <w:name w:val="font6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3332</Words>
  <Characters>3506</Characters>
  <Lines>1</Lines>
  <Paragraphs>1</Paragraphs>
  <TotalTime>0</TotalTime>
  <ScaleCrop>false</ScaleCrop>
  <LinksUpToDate>false</LinksUpToDate>
  <CharactersWithSpaces>3518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2023-04-25T10:06:00Z</dcterms:created>
  <dc:creator>My Irving</dc:creator>
  <cp:lastModifiedBy>Decennium</cp:lastModifiedBy>
  <cp:lastPrinted>2024-10-29T02:54:00Z</cp:lastPrinted>
  <dcterms:modified xsi:type="dcterms:W3CDTF">2025-01-14T08:17:16Z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8EB3B5543FCA4DD382D85DF173D6AF32_13</vt:lpwstr>
  </property>
  <property fmtid="{D5CDD505-2E9C-101B-9397-08002B2CF9AE}" pid="4" name="KSOTemplateDocerSaveRecord">
    <vt:lpwstr>eyJoZGlkIjoiMDE2YjYzZTM4ZWM0ZTI5NDJjZDJiMGUzYzNlMmNkYjIiLCJ1c2VySWQiOiI0MTU4NDAzNjUifQ==</vt:lpwstr>
  </property>
</Properties>
</file>