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widowControl w:val="0"/>
        <w:kinsoku/>
        <w:wordWrap/>
        <w:overflowPunct/>
        <w:topLinePunct w:val="0"/>
        <w:autoSpaceDE/>
        <w:autoSpaceDN/>
        <w:bidi w:val="0"/>
        <w:adjustRightInd/>
        <w:snapToGrid/>
        <w:spacing w:before="0" w:beforeLines="0" w:after="0" w:afterLines="0" w:line="560" w:lineRule="exact"/>
        <w:ind w:left="0" w:leftChars="0" w:right="0" w:firstLine="0" w:firstLineChars="0"/>
        <w:jc w:val="center"/>
        <w:textAlignment w:val="auto"/>
        <w:outlineLvl w:val="9"/>
        <w:rPr>
          <w:rFonts w:hint="default" w:ascii="Times New Roman" w:hAnsi="Times New Roman" w:eastAsia="方正仿宋_GBK" w:cs="Times New Roman"/>
          <w:sz w:val="18"/>
          <w:szCs w:val="18"/>
          <w:lang w:val="en-US" w:eastAsia="zh-CN"/>
        </w:rPr>
      </w:pPr>
    </w:p>
    <w:p>
      <w:pPr>
        <w:pageBreakBefore w:val="0"/>
        <w:widowControl w:val="0"/>
        <w:kinsoku/>
        <w:wordWrap/>
        <w:overflowPunct/>
        <w:topLinePunct w:val="0"/>
        <w:autoSpaceDE/>
        <w:autoSpaceDN/>
        <w:bidi w:val="0"/>
        <w:adjustRightInd/>
        <w:snapToGrid/>
        <w:spacing w:before="0" w:beforeLines="0" w:after="0" w:afterLines="0" w:line="600" w:lineRule="exact"/>
        <w:ind w:left="0" w:leftChars="0" w:right="0" w:firstLine="0" w:firstLineChars="0"/>
        <w:jc w:val="center"/>
        <w:textAlignment w:val="auto"/>
        <w:outlineLvl w:val="9"/>
        <w:rPr>
          <w:rFonts w:hint="default" w:ascii="Times New Roman" w:hAnsi="Times New Roman" w:eastAsia="方正仿宋_GBK" w:cs="Times New Roman"/>
          <w:sz w:val="18"/>
          <w:szCs w:val="18"/>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firstLine="0" w:firstLineChars="0"/>
        <w:jc w:val="center"/>
        <w:textAlignment w:val="auto"/>
        <w:outlineLvl w:val="9"/>
        <w:rPr>
          <w:rFonts w:hint="default" w:ascii="Times New Roman" w:hAnsi="Times New Roman" w:eastAsia="方正仿宋_GBK" w:cs="Times New Roman"/>
          <w:sz w:val="18"/>
          <w:szCs w:val="18"/>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firstLine="0" w:firstLineChars="0"/>
        <w:jc w:val="center"/>
        <w:textAlignment w:val="auto"/>
        <w:outlineLvl w:val="9"/>
        <w:rPr>
          <w:rFonts w:hint="default" w:ascii="Times New Roman" w:hAnsi="Times New Roman" w:eastAsia="方正仿宋_GBK" w:cs="Times New Roman"/>
          <w:sz w:val="18"/>
          <w:szCs w:val="18"/>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780" w:lineRule="exact"/>
        <w:ind w:left="0" w:leftChars="0" w:right="0" w:firstLine="0" w:firstLineChars="0"/>
        <w:jc w:val="both"/>
        <w:textAlignment w:val="auto"/>
        <w:outlineLvl w:val="9"/>
        <w:rPr>
          <w:rFonts w:hint="default" w:ascii="Times New Roman" w:hAnsi="Times New Roman" w:eastAsia="方正仿宋_GBK" w:cs="Times New Roman"/>
          <w:sz w:val="18"/>
          <w:szCs w:val="18"/>
          <w:lang w:val="en-US" w:eastAsia="zh-CN"/>
        </w:rPr>
      </w:pPr>
    </w:p>
    <w:p>
      <w:pPr>
        <w:pageBreakBefore w:val="0"/>
        <w:widowControl w:val="0"/>
        <w:kinsoku/>
        <w:wordWrap/>
        <w:overflowPunct/>
        <w:topLinePunct w:val="0"/>
        <w:autoSpaceDE/>
        <w:autoSpaceDN/>
        <w:bidi w:val="0"/>
        <w:adjustRightInd/>
        <w:snapToGrid/>
        <w:ind w:left="0" w:leftChars="0" w:firstLine="320" w:firstLineChars="100"/>
        <w:jc w:val="both"/>
        <w:textAlignment w:val="auto"/>
        <w:rPr>
          <w:rFonts w:hint="default" w:ascii="Times New Roman" w:hAnsi="Times New Roman" w:eastAsia="楷体" w:cs="Times New Roman"/>
          <w:sz w:val="32"/>
          <w:szCs w:val="32"/>
          <w:lang w:val="en-US" w:eastAsia="zh-CN"/>
        </w:rPr>
      </w:pPr>
      <w:r>
        <w:rPr>
          <w:rFonts w:hint="default" w:ascii="Times New Roman" w:hAnsi="Times New Roman" w:eastAsia="仿宋" w:cs="Times New Roman"/>
          <w:sz w:val="32"/>
          <w:szCs w:val="32"/>
          <w:lang w:val="en-US" w:eastAsia="zh-CN"/>
        </w:rPr>
        <w:t>信商字〔2023〕92号</w:t>
      </w:r>
      <w:r>
        <w:rPr>
          <w:rFonts w:hint="default" w:ascii="Times New Roman" w:hAnsi="Times New Roman" w:eastAsia="方正仿宋_GBK" w:cs="Times New Roman"/>
          <w:sz w:val="32"/>
          <w:szCs w:val="32"/>
          <w:lang w:val="en-US" w:eastAsia="zh-CN"/>
        </w:rPr>
        <w:t xml:space="preserve">                    签发人：</w:t>
      </w:r>
      <w:r>
        <w:rPr>
          <w:rFonts w:hint="default" w:ascii="Times New Roman" w:hAnsi="Times New Roman" w:eastAsia="楷体" w:cs="Times New Roman"/>
          <w:sz w:val="32"/>
          <w:szCs w:val="32"/>
          <w:lang w:val="en-US" w:eastAsia="zh-CN"/>
        </w:rPr>
        <w:t>刘 伟</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楷体" w:cs="Times New Roman"/>
          <w:sz w:val="32"/>
          <w:szCs w:val="32"/>
          <w:lang w:val="en-US" w:eastAsia="zh-CN"/>
        </w:rPr>
      </w:pPr>
    </w:p>
    <w:p>
      <w:pPr>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办理结果</w:t>
      </w:r>
      <w:r>
        <w:rPr>
          <w:rFonts w:hint="default" w:ascii="Times New Roman" w:hAnsi="Times New Roman" w:eastAsia="方正仿宋_GBK" w:cs="Times New Roman"/>
          <w:sz w:val="32"/>
          <w:szCs w:val="32"/>
          <w:lang w:eastAsia="zh-CN"/>
        </w:rPr>
        <w:t>：</w:t>
      </w:r>
      <w:r>
        <w:rPr>
          <w:rFonts w:hint="default" w:eastAsia="方正仿宋_GBK" w:cs="Times New Roman"/>
          <w:sz w:val="32"/>
          <w:szCs w:val="32"/>
          <w:lang w:val="en-US" w:eastAsia="zh-CN"/>
        </w:rPr>
        <w:t>A</w:t>
      </w:r>
    </w:p>
    <w:p>
      <w:pPr>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_GBK" w:cs="Times New Roman"/>
          <w:sz w:val="44"/>
          <w:szCs w:val="44"/>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对市</w:t>
      </w:r>
      <w:r>
        <w:rPr>
          <w:rFonts w:hint="default" w:ascii="Times New Roman" w:hAnsi="Times New Roman" w:eastAsia="方正小标宋_GBK" w:cs="Times New Roman"/>
          <w:sz w:val="44"/>
          <w:szCs w:val="44"/>
          <w:lang w:eastAsia="zh-CN"/>
        </w:rPr>
        <w:t>六</w:t>
      </w:r>
      <w:r>
        <w:rPr>
          <w:rFonts w:hint="default" w:ascii="Times New Roman" w:hAnsi="Times New Roman" w:eastAsia="方正小标宋_GBK" w:cs="Times New Roman"/>
          <w:sz w:val="44"/>
          <w:szCs w:val="44"/>
        </w:rPr>
        <w:t>届人大六次会议第1</w:t>
      </w:r>
      <w:r>
        <w:rPr>
          <w:rFonts w:hint="default" w:ascii="Times New Roman" w:hAnsi="Times New Roman" w:eastAsia="方正小标宋_GBK" w:cs="Times New Roman"/>
          <w:sz w:val="44"/>
          <w:szCs w:val="44"/>
          <w:lang w:val="en-US" w:eastAsia="zh-CN"/>
        </w:rPr>
        <w:t>54</w:t>
      </w:r>
      <w:r>
        <w:rPr>
          <w:rFonts w:hint="default" w:ascii="Times New Roman" w:hAnsi="Times New Roman" w:eastAsia="方正小标宋_GBK" w:cs="Times New Roman"/>
          <w:sz w:val="44"/>
          <w:szCs w:val="44"/>
        </w:rPr>
        <w:t>号</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default" w:ascii="Times New Roman" w:hAnsi="Times New Roman" w:eastAsia="方正小标宋_GBK" w:cs="Times New Roman"/>
          <w:sz w:val="44"/>
          <w:szCs w:val="44"/>
        </w:rPr>
      </w:pPr>
      <w:bookmarkStart w:id="1" w:name="_GoBack"/>
      <w:bookmarkEnd w:id="1"/>
      <w:r>
        <w:rPr>
          <w:rFonts w:hint="default" w:ascii="Times New Roman" w:hAnsi="Times New Roman" w:eastAsia="方正小标宋_GBK" w:cs="Times New Roman"/>
          <w:sz w:val="44"/>
          <w:szCs w:val="44"/>
        </w:rPr>
        <w:t>建议的答复</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left="0" w:leftChars="0"/>
        <w:textAlignment w:val="auto"/>
        <w:outlineLvl w:val="9"/>
        <w:rPr>
          <w:rFonts w:hint="default" w:ascii="Times New Roman" w:hAnsi="Times New Roman" w:eastAsia="仿宋_GB2312" w:cs="Times New Roman"/>
          <w:sz w:val="32"/>
          <w:szCs w:val="32"/>
          <w:lang w:eastAsia="zh-CN"/>
        </w:rPr>
      </w:pPr>
      <w:bookmarkStart w:id="0" w:name="OLE_LINK1"/>
    </w:p>
    <w:p>
      <w:pPr>
        <w:keepNext w:val="0"/>
        <w:keepLines w:val="0"/>
        <w:pageBreakBefore w:val="0"/>
        <w:widowControl w:val="0"/>
        <w:kinsoku/>
        <w:wordWrap/>
        <w:overflowPunct/>
        <w:topLinePunct w:val="0"/>
        <w:autoSpaceDE/>
        <w:autoSpaceDN/>
        <w:bidi w:val="0"/>
        <w:adjustRightInd/>
        <w:snapToGrid/>
        <w:spacing w:beforeAutospacing="0" w:afterAutospacing="0" w:line="620" w:lineRule="exact"/>
        <w:ind w:left="0" w:leftChars="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周震</w:t>
      </w:r>
      <w:r>
        <w:rPr>
          <w:rFonts w:hint="default" w:ascii="Times New Roman" w:hAnsi="Times New Roman" w:eastAsia="仿宋_GB2312" w:cs="Times New Roman"/>
          <w:sz w:val="32"/>
          <w:szCs w:val="32"/>
        </w:rPr>
        <w:t>代表</w:t>
      </w:r>
      <w:bookmarkEnd w:id="0"/>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beforeAutospacing="0" w:afterAutospacing="0" w:line="620" w:lineRule="exact"/>
        <w:ind w:left="0" w:leftChars="0" w:firstLine="63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您提出的“关于</w:t>
      </w:r>
      <w:r>
        <w:rPr>
          <w:rFonts w:hint="default" w:ascii="Times New Roman" w:hAnsi="Times New Roman" w:eastAsia="仿宋_GB2312" w:cs="Times New Roman"/>
          <w:sz w:val="32"/>
          <w:szCs w:val="32"/>
          <w:lang w:eastAsia="zh-CN"/>
        </w:rPr>
        <w:t>打造信阳名优农产品区域公用品牌矩阵暨发展电商</w:t>
      </w:r>
      <w:r>
        <w:rPr>
          <w:rFonts w:hint="default" w:ascii="Times New Roman" w:hAnsi="Times New Roman" w:eastAsia="仿宋_GB2312" w:cs="Times New Roman"/>
          <w:sz w:val="32"/>
          <w:szCs w:val="32"/>
        </w:rPr>
        <w:t>”的建议收悉。现答复如下：</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20" w:lineRule="exact"/>
        <w:ind w:left="0" w:leftChars="0" w:right="0" w:firstLine="640" w:firstLineChars="200"/>
        <w:textAlignment w:val="auto"/>
        <w:rPr>
          <w:rFonts w:hint="default" w:ascii="Times New Roman" w:hAnsi="Times New Roman" w:eastAsia="仿宋_GB2312" w:cs="Times New Roman"/>
          <w:i w:val="0"/>
          <w:iCs w:val="0"/>
          <w:caps w:val="0"/>
          <w:color w:val="333333"/>
          <w:spacing w:val="0"/>
          <w:kern w:val="0"/>
          <w:sz w:val="32"/>
          <w:szCs w:val="32"/>
          <w:shd w:val="clear" w:fill="FFFFFF"/>
          <w:lang w:val="en-US" w:eastAsia="zh-CN" w:bidi="ar"/>
        </w:rPr>
      </w:pPr>
      <w:r>
        <w:rPr>
          <w:rFonts w:hint="default" w:ascii="Times New Roman" w:hAnsi="Times New Roman" w:eastAsia="仿宋_GB2312" w:cs="Times New Roman"/>
          <w:i w:val="0"/>
          <w:iCs w:val="0"/>
          <w:caps w:val="0"/>
          <w:color w:val="333333"/>
          <w:spacing w:val="0"/>
          <w:kern w:val="0"/>
          <w:sz w:val="32"/>
          <w:szCs w:val="32"/>
          <w:shd w:val="clear" w:fill="FFFFFF"/>
          <w:lang w:val="en-US" w:eastAsia="zh-CN" w:bidi="ar"/>
        </w:rPr>
        <w:t>品牌，是现代农业发展的灵魂，代表着特定的品质和价值；影响消费者的购买决定，影响生产者的销售收入。区域公用品牌是特定区域内生产者们所共享的品牌，农产品区域公用品牌，是农业竞争力的核心标志，是建设现代农业的重要引擎。</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20" w:lineRule="exact"/>
        <w:ind w:left="0" w:leftChars="0" w:right="0" w:firstLine="640" w:firstLineChars="200"/>
        <w:textAlignment w:val="auto"/>
        <w:rPr>
          <w:rFonts w:hint="default" w:ascii="Times New Roman" w:hAnsi="Times New Roman" w:eastAsia="仿宋_GB2312" w:cs="Times New Roman"/>
          <w:i w:val="0"/>
          <w:iCs w:val="0"/>
          <w:caps w:val="0"/>
          <w:color w:val="333333"/>
          <w:spacing w:val="0"/>
          <w:kern w:val="0"/>
          <w:sz w:val="32"/>
          <w:szCs w:val="32"/>
          <w:shd w:val="clear" w:fill="FFFFFF"/>
          <w:lang w:val="en-US" w:eastAsia="zh-CN" w:bidi="ar"/>
        </w:rPr>
      </w:pPr>
      <w:r>
        <w:rPr>
          <w:rFonts w:hint="default" w:ascii="Times New Roman" w:hAnsi="Times New Roman" w:eastAsia="仿宋_GB2312" w:cs="Times New Roman"/>
          <w:i w:val="0"/>
          <w:iCs w:val="0"/>
          <w:caps w:val="0"/>
          <w:color w:val="333333"/>
          <w:spacing w:val="0"/>
          <w:kern w:val="0"/>
          <w:sz w:val="32"/>
          <w:szCs w:val="32"/>
          <w:shd w:val="clear" w:fill="FFFFFF"/>
          <w:lang w:val="en-US" w:eastAsia="zh-CN" w:bidi="ar"/>
        </w:rPr>
        <w:t>随着农村改革的不断深入，市场在农业资源配置中，日益发挥出决定性作用。我国各地的农业结构日益优化，比较优势日益凸显。农业生产区域专业化，即一县几品，甚至一县一品，不断涌现。农业要实现优质发展，加快推动农产品区域公共品牌建设势在必行。信阳市是鄂豫皖城市群重要的农产品供给来源地，近年来，在各项强农惠农富农政策的有力推动下，市委政府顺应形势发展需要，把农产品区域品牌建设作为发展高效特色农业、提升农业竞争力和增加农民收入的重要措施来抓，呈现出良好的发展态势。</w:t>
      </w:r>
    </w:p>
    <w:p>
      <w:pPr>
        <w:pStyle w:val="8"/>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20" w:lineRule="exact"/>
        <w:ind w:left="0" w:leftChars="0" w:right="0" w:rightChars="0" w:firstLine="640" w:firstLineChars="200"/>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kern w:val="0"/>
          <w:sz w:val="32"/>
          <w:szCs w:val="32"/>
          <w:lang w:val="en-US" w:eastAsia="zh-CN" w:bidi="ar"/>
        </w:rPr>
        <w:t>一、</w:t>
      </w:r>
      <w:r>
        <w:rPr>
          <w:rFonts w:hint="default" w:ascii="Times New Roman" w:hAnsi="Times New Roman" w:eastAsia="黑体" w:cs="Times New Roman"/>
          <w:sz w:val="32"/>
          <w:szCs w:val="32"/>
          <w:lang w:val="en-US" w:eastAsia="zh-CN"/>
        </w:rPr>
        <w:t>信阳市名优农产品区域公用品牌发展现状</w:t>
      </w:r>
    </w:p>
    <w:p>
      <w:pPr>
        <w:pStyle w:val="8"/>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20" w:lineRule="exact"/>
        <w:ind w:left="0" w:leftChars="0" w:right="0" w:rightChars="0" w:firstLine="643" w:firstLineChars="200"/>
        <w:textAlignment w:val="auto"/>
        <w:rPr>
          <w:rFonts w:hint="default" w:ascii="Times New Roman" w:hAnsi="Times New Roman" w:eastAsia="仿宋_GB2312" w:cs="Times New Roman"/>
          <w:b w:val="0"/>
          <w:bCs/>
          <w:i w:val="0"/>
          <w:iCs w:val="0"/>
          <w:caps w:val="0"/>
          <w:color w:val="333333"/>
          <w:spacing w:val="0"/>
          <w:sz w:val="32"/>
          <w:szCs w:val="32"/>
          <w:shd w:val="clear" w:fill="FFFFFF"/>
          <w:lang w:val="en-US" w:eastAsia="zh-CN"/>
        </w:rPr>
      </w:pPr>
      <w:r>
        <w:rPr>
          <w:rFonts w:hint="default" w:ascii="Times New Roman" w:hAnsi="Times New Roman" w:eastAsia="楷体_GB2312" w:cs="Times New Roman"/>
          <w:b/>
          <w:bCs w:val="0"/>
          <w:i w:val="0"/>
          <w:iCs w:val="0"/>
          <w:caps w:val="0"/>
          <w:color w:val="333333"/>
          <w:spacing w:val="0"/>
          <w:kern w:val="0"/>
          <w:sz w:val="32"/>
          <w:szCs w:val="32"/>
          <w:shd w:val="clear" w:fill="FFFFFF"/>
          <w:lang w:val="en-US" w:eastAsia="zh-CN" w:bidi="ar"/>
        </w:rPr>
        <w:t>（一）</w:t>
      </w:r>
      <w:r>
        <w:rPr>
          <w:rFonts w:hint="default" w:ascii="Times New Roman" w:hAnsi="Times New Roman" w:eastAsia="楷体_GB2312" w:cs="Times New Roman"/>
          <w:b/>
          <w:bCs w:val="0"/>
          <w:sz w:val="32"/>
          <w:szCs w:val="32"/>
          <w:lang w:val="en-US" w:eastAsia="zh-CN"/>
        </w:rPr>
        <w:t>政府主导，夯实品牌发展根基</w:t>
      </w:r>
      <w:r>
        <w:rPr>
          <w:rFonts w:hint="eastAsia" w:eastAsia="楷体_GB2312" w:cs="Times New Roman"/>
          <w:b/>
          <w:bCs w:val="0"/>
          <w:sz w:val="32"/>
          <w:szCs w:val="32"/>
          <w:lang w:val="en-US" w:eastAsia="zh-CN"/>
        </w:rPr>
        <w:t>。</w:t>
      </w:r>
      <w:r>
        <w:rPr>
          <w:rFonts w:hint="default" w:ascii="Times New Roman" w:hAnsi="Times New Roman" w:eastAsia="仿宋_GB2312" w:cs="Times New Roman"/>
          <w:b w:val="0"/>
          <w:bCs/>
          <w:i w:val="0"/>
          <w:iCs w:val="0"/>
          <w:caps w:val="0"/>
          <w:color w:val="333333"/>
          <w:spacing w:val="0"/>
          <w:sz w:val="32"/>
          <w:szCs w:val="32"/>
          <w:shd w:val="clear" w:fill="FFFFFF"/>
          <w:lang w:val="en-US" w:eastAsia="zh-CN"/>
        </w:rPr>
        <w:t>近年来，信阳市政府不断强</w:t>
      </w:r>
      <w:r>
        <w:rPr>
          <w:rFonts w:hint="default" w:ascii="Times New Roman" w:hAnsi="Times New Roman" w:eastAsia="仿宋_GB2312" w:cs="Times New Roman"/>
          <w:b w:val="0"/>
          <w:bCs/>
          <w:i w:val="0"/>
          <w:iCs w:val="0"/>
          <w:caps w:val="0"/>
          <w:color w:val="333333"/>
          <w:spacing w:val="0"/>
          <w:sz w:val="32"/>
          <w:szCs w:val="32"/>
          <w:shd w:val="clear" w:fill="FFFFFF"/>
        </w:rPr>
        <w:t>化政府主导作用，明确公用品牌主体</w:t>
      </w:r>
      <w:r>
        <w:rPr>
          <w:rFonts w:hint="default" w:ascii="Times New Roman" w:hAnsi="Times New Roman" w:eastAsia="仿宋_GB2312" w:cs="Times New Roman"/>
          <w:b w:val="0"/>
          <w:bCs/>
          <w:i w:val="0"/>
          <w:iCs w:val="0"/>
          <w:caps w:val="0"/>
          <w:color w:val="333333"/>
          <w:spacing w:val="0"/>
          <w:sz w:val="32"/>
          <w:szCs w:val="32"/>
          <w:shd w:val="clear" w:fill="FFFFFF"/>
          <w:lang w:eastAsia="zh-CN"/>
        </w:rPr>
        <w:t>，</w:t>
      </w:r>
      <w:r>
        <w:rPr>
          <w:rFonts w:hint="default" w:ascii="Times New Roman" w:hAnsi="Times New Roman" w:eastAsia="仿宋_GB2312" w:cs="Times New Roman"/>
          <w:b w:val="0"/>
          <w:bCs/>
          <w:i w:val="0"/>
          <w:iCs w:val="0"/>
          <w:caps w:val="0"/>
          <w:color w:val="333333"/>
          <w:spacing w:val="0"/>
          <w:sz w:val="32"/>
          <w:szCs w:val="32"/>
          <w:shd w:val="clear" w:fill="FFFFFF"/>
          <w:lang w:val="en-US" w:eastAsia="zh-CN"/>
        </w:rPr>
        <w:t>整合农业、科技、旅游等行业资源，用于支持农产品公用品牌建设。</w:t>
      </w:r>
      <w:r>
        <w:rPr>
          <w:rFonts w:hint="default" w:ascii="Times New Roman" w:hAnsi="Times New Roman" w:eastAsia="仿宋_GB2312" w:cs="Times New Roman"/>
          <w:b w:val="0"/>
          <w:bCs/>
          <w:i w:val="0"/>
          <w:iCs w:val="0"/>
          <w:caps w:val="0"/>
          <w:color w:val="333333"/>
          <w:spacing w:val="0"/>
          <w:sz w:val="32"/>
          <w:szCs w:val="32"/>
          <w:shd w:val="clear" w:fill="FFFFFF"/>
        </w:rPr>
        <w:t>由政府部门牵头引导，充分激发各类农业新型经营主体的积极性、创造性，形成“政府推动、部门联动、企业主动、市场拉动”的工作格局</w:t>
      </w:r>
      <w:r>
        <w:rPr>
          <w:rFonts w:hint="default" w:ascii="Times New Roman" w:hAnsi="Times New Roman" w:eastAsia="仿宋_GB2312" w:cs="Times New Roman"/>
          <w:b w:val="0"/>
          <w:bCs/>
          <w:i w:val="0"/>
          <w:iCs w:val="0"/>
          <w:caps w:val="0"/>
          <w:color w:val="333333"/>
          <w:spacing w:val="0"/>
          <w:sz w:val="32"/>
          <w:szCs w:val="32"/>
          <w:shd w:val="clear" w:fill="FFFFFF"/>
          <w:lang w:eastAsia="zh-CN"/>
        </w:rPr>
        <w:t>。</w:t>
      </w:r>
      <w:r>
        <w:rPr>
          <w:rFonts w:hint="default" w:ascii="Times New Roman" w:hAnsi="Times New Roman" w:eastAsia="仿宋_GB2312" w:cs="Times New Roman"/>
          <w:b w:val="0"/>
          <w:bCs/>
          <w:i w:val="0"/>
          <w:iCs w:val="0"/>
          <w:caps w:val="0"/>
          <w:color w:val="333333"/>
          <w:spacing w:val="0"/>
          <w:sz w:val="32"/>
          <w:szCs w:val="32"/>
          <w:lang w:val="en-US" w:eastAsia="zh-CN"/>
        </w:rPr>
        <w:t xml:space="preserve"> </w:t>
      </w:r>
      <w:r>
        <w:rPr>
          <w:rFonts w:hint="default" w:ascii="Times New Roman" w:hAnsi="Times New Roman" w:eastAsia="仿宋_GB2312" w:cs="Times New Roman"/>
          <w:b w:val="0"/>
          <w:bCs/>
          <w:i w:val="0"/>
          <w:iCs w:val="0"/>
          <w:caps w:val="0"/>
          <w:color w:val="333333"/>
          <w:spacing w:val="0"/>
          <w:sz w:val="32"/>
          <w:szCs w:val="32"/>
          <w:shd w:val="clear" w:fill="FFFFFF"/>
          <w:lang w:val="en-US" w:eastAsia="zh-CN"/>
        </w:rPr>
        <w:t>出台公用品牌建设扶持奖励政策，引导和鼓励传统、优势、特色农产品加入公用品牌运营体系。引导成立农业品牌协会，成为公用品牌的运营主体，具体管理与统筹创建工作，吸引资金、人才、科技等要素资源向农产品区域公用品牌集聚，创造一个有利于公用品牌迅速形成并良好发展的环境。同时，市委市政府把“信阳特产”作为整体品牌打造，加快农产品品牌建设，提高农产品质量安全水平和市场竞争力，促进传统农业向现代农业转变。</w:t>
      </w:r>
    </w:p>
    <w:p>
      <w:pPr>
        <w:pStyle w:val="8"/>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20" w:lineRule="exact"/>
        <w:ind w:left="0" w:leftChars="0" w:right="0" w:rightChars="0" w:firstLine="643" w:firstLineChars="200"/>
        <w:textAlignment w:val="auto"/>
        <w:rPr>
          <w:rFonts w:hint="default" w:ascii="Times New Roman" w:hAnsi="Times New Roman" w:eastAsia="仿宋_GB2312" w:cs="Times New Roman"/>
          <w:i w:val="0"/>
          <w:iCs w:val="0"/>
          <w:caps w:val="0"/>
          <w:color w:val="333333"/>
          <w:spacing w:val="0"/>
          <w:sz w:val="32"/>
          <w:szCs w:val="32"/>
          <w:shd w:val="clear" w:fill="FFFFFF"/>
          <w:lang w:val="en-US" w:eastAsia="zh-CN"/>
        </w:rPr>
      </w:pPr>
      <w:r>
        <w:rPr>
          <w:rFonts w:hint="default" w:ascii="Times New Roman" w:hAnsi="Times New Roman" w:eastAsia="楷体_GB2312" w:cs="Times New Roman"/>
          <w:b/>
          <w:bCs w:val="0"/>
          <w:sz w:val="32"/>
          <w:szCs w:val="32"/>
          <w:lang w:val="en-US" w:eastAsia="zh-CN"/>
        </w:rPr>
        <w:t>(二)围绕重点品类，开展品牌创建</w:t>
      </w:r>
      <w:r>
        <w:rPr>
          <w:rFonts w:hint="eastAsia" w:eastAsia="楷体_GB2312" w:cs="Times New Roman"/>
          <w:b/>
          <w:bCs w:val="0"/>
          <w:sz w:val="32"/>
          <w:szCs w:val="32"/>
          <w:lang w:val="en-US" w:eastAsia="zh-CN"/>
        </w:rPr>
        <w:t>。</w:t>
      </w:r>
      <w:r>
        <w:rPr>
          <w:rFonts w:hint="default" w:ascii="Times New Roman" w:hAnsi="Times New Roman" w:eastAsia="仿宋_GB2312" w:cs="Times New Roman"/>
          <w:i w:val="0"/>
          <w:iCs w:val="0"/>
          <w:caps w:val="0"/>
          <w:color w:val="333333"/>
          <w:spacing w:val="0"/>
          <w:sz w:val="32"/>
          <w:szCs w:val="32"/>
          <w:shd w:val="clear" w:fill="FFFFFF"/>
          <w:lang w:val="en-US" w:eastAsia="zh-CN"/>
        </w:rPr>
        <w:t>市政府不断采取措施，提升农业品牌特色化差异化。推动品牌农产品分等分级。近年来，已建成一大批有较高知名度和市场影响力的区域公用品牌和产品品牌。全市区域公用品牌达30多个，其中信阳毛尖品牌价值达到 79.84亿元，把农业龙头企业和农民专业合作社等新型经营主体作为农产品品牌主要载体，在推进农业产业化经营过程中，不断加大自有品牌建设，不但有“信阳毛尖”、“固始鸡蛋”、“潢川贡面”、“淮滨芡实”等众多传统品牌支撑起一大批传统优势产业的发展，同时也培育扶持了“商城野茶”、“光山十宝”、“新县味”等一批新兴区域特色品牌，在带动区域经济发展和农民增收致富中发挥着越来越重要的作用。</w:t>
      </w:r>
    </w:p>
    <w:p>
      <w:pPr>
        <w:pStyle w:val="5"/>
        <w:pageBreakBefore w:val="0"/>
        <w:widowControl w:val="0"/>
        <w:kinsoku/>
        <w:wordWrap/>
        <w:overflowPunct/>
        <w:topLinePunct w:val="0"/>
        <w:autoSpaceDE/>
        <w:autoSpaceDN/>
        <w:bidi w:val="0"/>
        <w:adjustRightInd/>
        <w:snapToGrid/>
        <w:spacing w:beforeAutospacing="0" w:afterAutospacing="0" w:line="620" w:lineRule="exact"/>
        <w:ind w:left="0" w:leftChars="0" w:firstLine="643" w:firstLineChars="200"/>
        <w:textAlignment w:val="auto"/>
        <w:rPr>
          <w:rFonts w:hint="default" w:ascii="Times New Roman" w:hAnsi="Times New Roman" w:eastAsia="仿宋_GB2312" w:cs="Times New Roman"/>
          <w:i w:val="0"/>
          <w:iCs w:val="0"/>
          <w:caps w:val="0"/>
          <w:color w:val="333333"/>
          <w:spacing w:val="0"/>
          <w:sz w:val="32"/>
          <w:szCs w:val="32"/>
          <w:shd w:val="clear" w:fill="FFFFFF"/>
          <w:lang w:val="en-US" w:eastAsia="zh-CN"/>
        </w:rPr>
      </w:pPr>
      <w:r>
        <w:rPr>
          <w:rFonts w:hint="default" w:ascii="Times New Roman" w:hAnsi="Times New Roman" w:eastAsia="楷体_GB2312" w:cs="Times New Roman"/>
          <w:b/>
          <w:bCs/>
          <w:lang w:val="en-US" w:eastAsia="zh-CN"/>
        </w:rPr>
        <w:t>（三）科学规划布局，培育网销品牌</w:t>
      </w:r>
      <w:r>
        <w:rPr>
          <w:rFonts w:hint="eastAsia" w:ascii="Times New Roman" w:hAnsi="Times New Roman" w:eastAsia="楷体_GB2312" w:cs="Times New Roman"/>
          <w:b/>
          <w:bCs/>
          <w:lang w:val="en-US" w:eastAsia="zh-CN"/>
        </w:rPr>
        <w:t>。</w:t>
      </w:r>
      <w:r>
        <w:rPr>
          <w:rFonts w:hint="default" w:ascii="Times New Roman" w:hAnsi="Times New Roman" w:eastAsia="仿宋_GB2312" w:cs="Times New Roman"/>
          <w:i w:val="0"/>
          <w:iCs w:val="0"/>
          <w:caps w:val="0"/>
          <w:color w:val="333333"/>
          <w:spacing w:val="0"/>
          <w:sz w:val="32"/>
          <w:szCs w:val="32"/>
          <w:shd w:val="clear" w:fill="FFFFFF"/>
          <w:lang w:val="en-US" w:eastAsia="zh-CN"/>
        </w:rPr>
        <w:t>市政府多渠道开展宣传推介，使地区品牌形象稳步提升。 利用电视、广播、报纸、网络直播等媒体宣传推介，不断扩大我市农产品品牌知名度和美誉度。同时，借助信阳茶叶节、中国农民丰收节、河南电商直播大赛、2023网上年货节等大型专业展会平台，开展直播带货、营造商圈氛围，结合自身特色和优势开展了多种形式的推介、洽谈、产销对接等活动，有力提升了信阳市农产品品牌形象。通过整合产品资源，借助电商平台，积极培育县域农产品电商公共品牌，促使如“光山十宝”、“新县味”、“原味商城”、“平桥鲜”等县级公共品牌在抖音，快手，淘宝天猫超市等电商平台上热销走俏。</w:t>
      </w:r>
    </w:p>
    <w:p>
      <w:pPr>
        <w:pStyle w:val="5"/>
        <w:pageBreakBefore w:val="0"/>
        <w:widowControl w:val="0"/>
        <w:kinsoku/>
        <w:wordWrap/>
        <w:overflowPunct/>
        <w:topLinePunct w:val="0"/>
        <w:autoSpaceDE/>
        <w:autoSpaceDN/>
        <w:bidi w:val="0"/>
        <w:adjustRightInd/>
        <w:snapToGrid/>
        <w:spacing w:beforeAutospacing="0" w:afterAutospacing="0" w:line="620" w:lineRule="exact"/>
        <w:ind w:left="0" w:leftChars="0" w:firstLine="643" w:firstLineChars="200"/>
        <w:textAlignment w:val="auto"/>
        <w:rPr>
          <w:rFonts w:hint="default" w:ascii="Times New Roman" w:hAnsi="Times New Roman" w:eastAsia="仿宋_GB2312" w:cs="Times New Roman"/>
          <w:i w:val="0"/>
          <w:iCs w:val="0"/>
          <w:caps w:val="0"/>
          <w:color w:val="333333"/>
          <w:spacing w:val="0"/>
          <w:sz w:val="32"/>
          <w:szCs w:val="32"/>
          <w:shd w:val="clear" w:fill="FFFFFF"/>
          <w:lang w:val="en-US" w:eastAsia="zh-CN"/>
        </w:rPr>
      </w:pPr>
      <w:r>
        <w:rPr>
          <w:rFonts w:hint="default" w:ascii="Times New Roman" w:hAnsi="Times New Roman" w:eastAsia="楷体_GB2312" w:cs="Times New Roman"/>
          <w:b/>
          <w:bCs w:val="0"/>
          <w:kern w:val="2"/>
          <w:sz w:val="32"/>
          <w:szCs w:val="24"/>
          <w:lang w:val="en-US" w:eastAsia="zh-CN" w:bidi="ar-SA"/>
        </w:rPr>
        <w:t>（四）</w:t>
      </w:r>
      <w:r>
        <w:rPr>
          <w:rFonts w:hint="default" w:ascii="Times New Roman" w:hAnsi="Times New Roman" w:eastAsia="楷体_GB2312" w:cs="Times New Roman"/>
          <w:b/>
          <w:bCs w:val="0"/>
          <w:lang w:val="en-US" w:eastAsia="zh-CN"/>
        </w:rPr>
        <w:t>加强品牌文化赋能，引导唱响品牌</w:t>
      </w:r>
      <w:r>
        <w:rPr>
          <w:rFonts w:hint="eastAsia" w:ascii="Times New Roman" w:hAnsi="Times New Roman" w:eastAsia="楷体_GB2312" w:cs="Times New Roman"/>
          <w:b/>
          <w:bCs w:val="0"/>
          <w:lang w:val="en-US" w:eastAsia="zh-CN"/>
        </w:rPr>
        <w:t>。</w:t>
      </w:r>
      <w:r>
        <w:rPr>
          <w:rFonts w:hint="default" w:ascii="Times New Roman" w:hAnsi="Times New Roman" w:eastAsia="仿宋_GB2312" w:cs="Times New Roman"/>
          <w:i w:val="0"/>
          <w:iCs w:val="0"/>
          <w:caps w:val="0"/>
          <w:color w:val="333333"/>
          <w:spacing w:val="0"/>
          <w:sz w:val="32"/>
          <w:szCs w:val="32"/>
          <w:shd w:val="clear" w:fill="FFFFFF"/>
          <w:lang w:val="en-US" w:eastAsia="zh-CN"/>
        </w:rPr>
        <w:t>在现有品牌的基础之上，大力推动农业品牌与文化融合，深度挖掘传统农耕文化精髓，将大别山红色文化、古光州饮食文化等元素融入农业品牌，提升农业品牌文化内涵。 近年来，市委政府积极引导各县区立足本地特色和优势产业，深入挖掘本地资源潜力，结合诸如潢川光州古城文化，新县将军县红色产业，培育有特色，有故事的区域优势品牌，大力发展高效特色农业。同时，各县区通过线上线下活动互办、流量共享、资源共用等方式，不断盘活线下资源和线上流量，借助特色产业，利用重大节假日旅游旺季开展品牌形象推广，为农产品区域特色品牌创建搭建多种渠道，带动地区乡村振兴，农民增收。</w:t>
      </w:r>
    </w:p>
    <w:p>
      <w:pPr>
        <w:pStyle w:val="3"/>
        <w:pageBreakBefore w:val="0"/>
        <w:widowControl w:val="0"/>
        <w:kinsoku/>
        <w:wordWrap/>
        <w:overflowPunct/>
        <w:topLinePunct w:val="0"/>
        <w:autoSpaceDE/>
        <w:autoSpaceDN/>
        <w:bidi w:val="0"/>
        <w:adjustRightInd/>
        <w:snapToGrid/>
        <w:spacing w:before="0" w:beforeLines="0" w:beforeAutospacing="0" w:after="0" w:afterLines="0" w:afterAutospacing="0" w:line="620" w:lineRule="exact"/>
        <w:ind w:left="0" w:leftChars="0" w:firstLine="640" w:firstLineChars="200"/>
        <w:textAlignment w:val="auto"/>
        <w:rPr>
          <w:rFonts w:hint="default" w:ascii="Times New Roman" w:hAnsi="Times New Roman" w:cs="Times New Roman"/>
          <w:b w:val="0"/>
          <w:bCs/>
          <w:lang w:val="en-US" w:eastAsia="zh-CN"/>
        </w:rPr>
      </w:pPr>
      <w:r>
        <w:rPr>
          <w:rFonts w:hint="default" w:ascii="Times New Roman" w:hAnsi="Times New Roman" w:cs="Times New Roman"/>
          <w:b w:val="0"/>
          <w:bCs/>
          <w:lang w:val="en-US" w:eastAsia="zh-CN"/>
        </w:rPr>
        <w:t>二、目前信阳区域农产品公用品牌发展中存在问题</w:t>
      </w:r>
    </w:p>
    <w:p>
      <w:pPr>
        <w:pStyle w:val="5"/>
        <w:pageBreakBefore w:val="0"/>
        <w:widowControl w:val="0"/>
        <w:kinsoku/>
        <w:wordWrap/>
        <w:overflowPunct/>
        <w:topLinePunct w:val="0"/>
        <w:autoSpaceDE/>
        <w:autoSpaceDN/>
        <w:bidi w:val="0"/>
        <w:adjustRightInd/>
        <w:snapToGrid/>
        <w:spacing w:beforeAutospacing="0" w:afterAutospacing="0" w:line="620" w:lineRule="exact"/>
        <w:ind w:left="0" w:leftChars="0" w:firstLine="640" w:firstLineChars="200"/>
        <w:textAlignment w:val="auto"/>
        <w:rPr>
          <w:rFonts w:hint="default" w:ascii="Times New Roman" w:hAnsi="Times New Roman" w:eastAsia="仿宋_GB2312" w:cs="Times New Roman"/>
          <w:i w:val="0"/>
          <w:iCs w:val="0"/>
          <w:caps w:val="0"/>
          <w:color w:val="333333"/>
          <w:spacing w:val="0"/>
          <w:sz w:val="32"/>
          <w:szCs w:val="32"/>
          <w:shd w:val="clear" w:fill="FFFFFF"/>
          <w:lang w:val="en-US" w:eastAsia="zh-CN"/>
        </w:rPr>
      </w:pPr>
      <w:r>
        <w:rPr>
          <w:rFonts w:hint="default" w:ascii="Times New Roman" w:hAnsi="Times New Roman" w:eastAsia="仿宋_GB2312" w:cs="Times New Roman"/>
          <w:i w:val="0"/>
          <w:iCs w:val="0"/>
          <w:caps w:val="0"/>
          <w:color w:val="333333"/>
          <w:spacing w:val="0"/>
          <w:sz w:val="32"/>
          <w:szCs w:val="32"/>
          <w:shd w:val="clear" w:fill="FFFFFF"/>
          <w:lang w:val="en-US" w:eastAsia="zh-CN"/>
        </w:rPr>
        <w:t>目前我市农产品公用品牌建设虽然取得很多成绩，但是也有以下的不足：</w:t>
      </w:r>
    </w:p>
    <w:p>
      <w:pPr>
        <w:pStyle w:val="5"/>
        <w:pageBreakBefore w:val="0"/>
        <w:widowControl w:val="0"/>
        <w:kinsoku/>
        <w:wordWrap/>
        <w:overflowPunct/>
        <w:topLinePunct w:val="0"/>
        <w:autoSpaceDE/>
        <w:autoSpaceDN/>
        <w:bidi w:val="0"/>
        <w:adjustRightInd/>
        <w:snapToGrid/>
        <w:spacing w:beforeAutospacing="0" w:afterAutospacing="0" w:line="620" w:lineRule="exact"/>
        <w:ind w:left="0" w:leftChars="0" w:firstLine="643" w:firstLineChars="200"/>
        <w:textAlignment w:val="auto"/>
        <w:rPr>
          <w:rFonts w:hint="default" w:ascii="Times New Roman" w:hAnsi="Times New Roman" w:eastAsia="仿宋_GB2312" w:cs="Times New Roman"/>
          <w:i w:val="0"/>
          <w:iCs w:val="0"/>
          <w:caps w:val="0"/>
          <w:color w:val="333333"/>
          <w:spacing w:val="0"/>
          <w:sz w:val="32"/>
          <w:szCs w:val="32"/>
          <w:shd w:val="clear" w:fill="FFFFFF"/>
          <w:lang w:val="en-US" w:eastAsia="zh-CN"/>
        </w:rPr>
      </w:pPr>
      <w:r>
        <w:rPr>
          <w:rStyle w:val="13"/>
          <w:rFonts w:hint="default" w:ascii="Times New Roman" w:hAnsi="Times New Roman" w:eastAsia="楷体_GB2312" w:cs="Times New Roman"/>
          <w:lang w:val="en-US" w:eastAsia="zh-CN"/>
        </w:rPr>
        <w:t>（一）整体品牌形象有待于重塑。</w:t>
      </w:r>
      <w:r>
        <w:rPr>
          <w:rFonts w:hint="default" w:ascii="Times New Roman" w:hAnsi="Times New Roman" w:eastAsia="仿宋_GB2312" w:cs="Times New Roman"/>
          <w:i w:val="0"/>
          <w:iCs w:val="0"/>
          <w:caps w:val="0"/>
          <w:color w:val="333333"/>
          <w:spacing w:val="0"/>
          <w:sz w:val="32"/>
          <w:szCs w:val="32"/>
          <w:shd w:val="clear" w:fill="FFFFFF"/>
          <w:lang w:val="en-US" w:eastAsia="zh-CN"/>
        </w:rPr>
        <w:t>目前，信阳市的农产品整体品牌形象还没有形成统一、鲜明的形象，缺乏对消费者的吸引力。在品牌形象设计和传播上，需要进一步注重品牌的视觉传达、口感体验以及文化内涵等方面的打造。</w:t>
      </w:r>
    </w:p>
    <w:p>
      <w:pPr>
        <w:pStyle w:val="5"/>
        <w:pageBreakBefore w:val="0"/>
        <w:widowControl w:val="0"/>
        <w:kinsoku/>
        <w:wordWrap/>
        <w:overflowPunct/>
        <w:topLinePunct w:val="0"/>
        <w:autoSpaceDE/>
        <w:autoSpaceDN/>
        <w:bidi w:val="0"/>
        <w:adjustRightInd/>
        <w:snapToGrid/>
        <w:spacing w:beforeAutospacing="0" w:afterAutospacing="0" w:line="620" w:lineRule="exact"/>
        <w:ind w:left="0" w:leftChars="0" w:firstLine="643" w:firstLineChars="200"/>
        <w:textAlignment w:val="auto"/>
        <w:rPr>
          <w:rFonts w:hint="default" w:ascii="Times New Roman" w:hAnsi="Times New Roman" w:eastAsia="仿宋_GB2312" w:cs="Times New Roman"/>
          <w:i w:val="0"/>
          <w:iCs w:val="0"/>
          <w:caps w:val="0"/>
          <w:color w:val="333333"/>
          <w:spacing w:val="0"/>
          <w:sz w:val="32"/>
          <w:szCs w:val="32"/>
          <w:shd w:val="clear" w:fill="FFFFFF"/>
          <w:lang w:val="en-US" w:eastAsia="zh-CN"/>
        </w:rPr>
      </w:pPr>
      <w:r>
        <w:rPr>
          <w:rStyle w:val="13"/>
          <w:rFonts w:hint="default" w:ascii="Times New Roman" w:hAnsi="Times New Roman" w:eastAsia="楷体_GB2312" w:cs="Times New Roman"/>
          <w:lang w:val="en-US" w:eastAsia="zh-CN"/>
        </w:rPr>
        <w:t>（二）品牌农产品标准化体系有待于完善。</w:t>
      </w:r>
      <w:r>
        <w:rPr>
          <w:rFonts w:hint="default" w:ascii="Times New Roman" w:hAnsi="Times New Roman" w:eastAsia="仿宋_GB2312" w:cs="Times New Roman"/>
          <w:i w:val="0"/>
          <w:iCs w:val="0"/>
          <w:caps w:val="0"/>
          <w:color w:val="333333"/>
          <w:spacing w:val="0"/>
          <w:sz w:val="32"/>
          <w:szCs w:val="32"/>
          <w:shd w:val="clear" w:fill="FFFFFF"/>
          <w:lang w:val="en-US" w:eastAsia="zh-CN"/>
        </w:rPr>
        <w:t>针对信阳市农产品品牌建设现状，还存在标准化体系不完善的问题。如何制定一套完整、科学、合理的标准，对农产品的生产、加工、运输等环节进行全方位的把控，提升品质和安全保障，是品牌标准化体系建设的重要任务。</w:t>
      </w:r>
    </w:p>
    <w:p>
      <w:pPr>
        <w:pStyle w:val="5"/>
        <w:pageBreakBefore w:val="0"/>
        <w:widowControl w:val="0"/>
        <w:kinsoku/>
        <w:wordWrap/>
        <w:overflowPunct/>
        <w:topLinePunct w:val="0"/>
        <w:autoSpaceDE/>
        <w:autoSpaceDN/>
        <w:bidi w:val="0"/>
        <w:adjustRightInd/>
        <w:snapToGrid/>
        <w:spacing w:beforeAutospacing="0" w:afterAutospacing="0" w:line="620" w:lineRule="exact"/>
        <w:ind w:left="0" w:leftChars="0" w:firstLine="643" w:firstLineChars="200"/>
        <w:textAlignment w:val="auto"/>
        <w:rPr>
          <w:rFonts w:hint="default" w:ascii="Times New Roman" w:hAnsi="Times New Roman" w:eastAsia="仿宋_GB2312" w:cs="Times New Roman"/>
          <w:i w:val="0"/>
          <w:iCs w:val="0"/>
          <w:caps w:val="0"/>
          <w:color w:val="333333"/>
          <w:spacing w:val="0"/>
          <w:sz w:val="32"/>
          <w:szCs w:val="32"/>
          <w:shd w:val="clear" w:fill="FFFFFF"/>
          <w:lang w:val="en-US" w:eastAsia="zh-CN"/>
        </w:rPr>
      </w:pPr>
      <w:r>
        <w:rPr>
          <w:rStyle w:val="13"/>
          <w:rFonts w:hint="default" w:ascii="Times New Roman" w:hAnsi="Times New Roman" w:eastAsia="楷体_GB2312" w:cs="Times New Roman"/>
          <w:lang w:val="en-US" w:eastAsia="zh-CN"/>
        </w:rPr>
        <w:t>（三）品牌农产品评价体系有待于建立</w:t>
      </w:r>
      <w:r>
        <w:rPr>
          <w:rFonts w:hint="default" w:ascii="Times New Roman" w:hAnsi="Times New Roman" w:eastAsia="楷体_GB2312" w:cs="Times New Roman"/>
          <w:i w:val="0"/>
          <w:iCs w:val="0"/>
          <w:caps w:val="0"/>
          <w:color w:val="333333"/>
          <w:spacing w:val="0"/>
          <w:sz w:val="32"/>
          <w:szCs w:val="32"/>
          <w:shd w:val="clear" w:fill="FFFFFF"/>
          <w:lang w:val="en-US" w:eastAsia="zh-CN"/>
        </w:rPr>
        <w:t>。</w:t>
      </w:r>
      <w:r>
        <w:rPr>
          <w:rFonts w:hint="default" w:ascii="Times New Roman" w:hAnsi="Times New Roman" w:eastAsia="仿宋_GB2312" w:cs="Times New Roman"/>
          <w:i w:val="0"/>
          <w:iCs w:val="0"/>
          <w:caps w:val="0"/>
          <w:color w:val="333333"/>
          <w:spacing w:val="0"/>
          <w:sz w:val="32"/>
          <w:szCs w:val="32"/>
          <w:shd w:val="clear" w:fill="FFFFFF"/>
          <w:lang w:val="en-US" w:eastAsia="zh-CN"/>
        </w:rPr>
        <w:t>目前，我市对于本区域农采取的评价缺乏一个权威和标准的认证体系， 无法正确反映出品牌农产品的质量、口感、安全等方面的实际情况，由此影响到农产品的市场竞争力，同时阻碍我市优特农产品进入到国内外高端市场。</w:t>
      </w:r>
    </w:p>
    <w:p>
      <w:pPr>
        <w:pStyle w:val="3"/>
        <w:pageBreakBefore w:val="0"/>
        <w:widowControl w:val="0"/>
        <w:kinsoku/>
        <w:wordWrap/>
        <w:overflowPunct/>
        <w:topLinePunct w:val="0"/>
        <w:autoSpaceDE/>
        <w:autoSpaceDN/>
        <w:bidi w:val="0"/>
        <w:adjustRightInd/>
        <w:snapToGrid/>
        <w:spacing w:before="0" w:beforeLines="0" w:beforeAutospacing="0" w:after="0" w:afterLines="0" w:afterAutospacing="0" w:line="620" w:lineRule="exact"/>
        <w:ind w:left="0" w:leftChars="0" w:firstLine="640" w:firstLineChars="200"/>
        <w:textAlignment w:val="auto"/>
        <w:rPr>
          <w:rFonts w:hint="default" w:ascii="Times New Roman" w:hAnsi="Times New Roman" w:eastAsia="黑体" w:cs="Times New Roman"/>
          <w:b w:val="0"/>
          <w:bCs/>
          <w:lang w:val="en-US" w:eastAsia="zh-CN"/>
        </w:rPr>
      </w:pPr>
      <w:r>
        <w:rPr>
          <w:rFonts w:hint="default" w:ascii="Times New Roman" w:hAnsi="Times New Roman" w:cs="Times New Roman"/>
          <w:b w:val="0"/>
          <w:bCs/>
          <w:lang w:val="en-US" w:eastAsia="zh-CN"/>
        </w:rPr>
        <w:t>三、下步工作打算</w:t>
      </w:r>
    </w:p>
    <w:p>
      <w:pPr>
        <w:pStyle w:val="5"/>
        <w:pageBreakBefore w:val="0"/>
        <w:widowControl w:val="0"/>
        <w:kinsoku/>
        <w:wordWrap/>
        <w:overflowPunct/>
        <w:topLinePunct w:val="0"/>
        <w:autoSpaceDE/>
        <w:autoSpaceDN/>
        <w:bidi w:val="0"/>
        <w:adjustRightInd/>
        <w:snapToGrid/>
        <w:spacing w:beforeAutospacing="0" w:afterAutospacing="0" w:line="620" w:lineRule="exact"/>
        <w:ind w:left="0" w:leftChars="0" w:firstLine="640" w:firstLineChars="200"/>
        <w:textAlignment w:val="auto"/>
        <w:rPr>
          <w:rFonts w:hint="default" w:ascii="Times New Roman" w:hAnsi="Times New Roman" w:eastAsia="仿宋_GB2312" w:cs="Times New Roman"/>
          <w:i w:val="0"/>
          <w:iCs w:val="0"/>
          <w:caps w:val="0"/>
          <w:color w:val="333333"/>
          <w:spacing w:val="0"/>
          <w:sz w:val="32"/>
          <w:szCs w:val="32"/>
          <w:shd w:val="clear" w:fill="FFFFFF"/>
          <w:lang w:val="en-US" w:eastAsia="zh-CN"/>
        </w:rPr>
      </w:pPr>
      <w:r>
        <w:rPr>
          <w:rFonts w:hint="default" w:ascii="Times New Roman" w:hAnsi="Times New Roman" w:eastAsia="仿宋_GB2312" w:cs="Times New Roman"/>
          <w:i w:val="0"/>
          <w:iCs w:val="0"/>
          <w:caps w:val="0"/>
          <w:color w:val="333333"/>
          <w:spacing w:val="0"/>
          <w:sz w:val="32"/>
          <w:szCs w:val="32"/>
          <w:shd w:val="clear" w:fill="FFFFFF"/>
          <w:lang w:val="en-US" w:eastAsia="zh-CN"/>
        </w:rPr>
        <w:t>周震代表关于打造信阳名优农产品区域公用品牌矩阵暨发展电商的建议，从人才引进，区域品牌系统构建和龙头企业扶持三方面着手，切合实际，针对性强，我们已进行据此展开调研，并积极采取以下措施进行进一步落实：</w:t>
      </w:r>
    </w:p>
    <w:p>
      <w:pPr>
        <w:pStyle w:val="5"/>
        <w:pageBreakBefore w:val="0"/>
        <w:widowControl w:val="0"/>
        <w:kinsoku/>
        <w:wordWrap/>
        <w:overflowPunct/>
        <w:topLinePunct w:val="0"/>
        <w:autoSpaceDE/>
        <w:autoSpaceDN/>
        <w:bidi w:val="0"/>
        <w:adjustRightInd/>
        <w:snapToGrid/>
        <w:spacing w:beforeAutospacing="0" w:afterAutospacing="0" w:line="620" w:lineRule="exact"/>
        <w:ind w:left="0" w:leftChars="0" w:firstLine="643" w:firstLineChars="200"/>
        <w:textAlignment w:val="auto"/>
        <w:rPr>
          <w:rFonts w:hint="default" w:ascii="Times New Roman" w:hAnsi="Times New Roman" w:eastAsia="仿宋_GB2312" w:cs="Times New Roman"/>
          <w:i w:val="0"/>
          <w:iCs w:val="0"/>
          <w:caps w:val="0"/>
          <w:color w:val="333333"/>
          <w:spacing w:val="0"/>
          <w:sz w:val="32"/>
          <w:szCs w:val="32"/>
          <w:shd w:val="clear" w:fill="FFFFFF"/>
          <w:lang w:val="en-US" w:eastAsia="zh-CN"/>
        </w:rPr>
      </w:pPr>
      <w:r>
        <w:rPr>
          <w:rStyle w:val="13"/>
          <w:rFonts w:hint="default" w:ascii="Times New Roman" w:hAnsi="Times New Roman" w:eastAsia="楷体_GB2312" w:cs="Times New Roman"/>
          <w:lang w:val="en-US" w:eastAsia="zh-CN"/>
        </w:rPr>
        <w:t>（一）完善“信阳农产品”区域公用品牌标准体系。</w:t>
      </w:r>
      <w:r>
        <w:rPr>
          <w:rFonts w:hint="default" w:ascii="Times New Roman" w:hAnsi="Times New Roman" w:eastAsia="仿宋_GB2312" w:cs="Times New Roman"/>
          <w:i w:val="0"/>
          <w:iCs w:val="0"/>
          <w:caps w:val="0"/>
          <w:color w:val="333333"/>
          <w:spacing w:val="0"/>
          <w:sz w:val="32"/>
          <w:szCs w:val="32"/>
          <w:shd w:val="clear" w:fill="FFFFFF"/>
          <w:lang w:val="en-US" w:eastAsia="zh-CN"/>
        </w:rPr>
        <w:t>围绕“信阳特色”农产品区域公用品牌准入条件，我们将逐步建立涵盖品牌形象、产地环境、生产过程、产品品质、加工包装等环节的全产业链标准体系。该标准体系包含品牌形象标准、质量控制标准以及产品包装标准。</w:t>
      </w:r>
    </w:p>
    <w:p>
      <w:pPr>
        <w:pStyle w:val="5"/>
        <w:pageBreakBefore w:val="0"/>
        <w:widowControl w:val="0"/>
        <w:kinsoku/>
        <w:wordWrap/>
        <w:overflowPunct/>
        <w:topLinePunct w:val="0"/>
        <w:autoSpaceDE/>
        <w:autoSpaceDN/>
        <w:bidi w:val="0"/>
        <w:adjustRightInd/>
        <w:snapToGrid/>
        <w:spacing w:beforeAutospacing="0" w:afterAutospacing="0" w:line="620" w:lineRule="exact"/>
        <w:ind w:left="0" w:leftChars="0" w:firstLine="640" w:firstLineChars="200"/>
        <w:textAlignment w:val="auto"/>
        <w:rPr>
          <w:rFonts w:hint="default" w:ascii="Times New Roman" w:hAnsi="Times New Roman" w:eastAsia="仿宋_GB2312" w:cs="Times New Roman"/>
          <w:i w:val="0"/>
          <w:iCs w:val="0"/>
          <w:caps w:val="0"/>
          <w:color w:val="333333"/>
          <w:spacing w:val="0"/>
          <w:sz w:val="32"/>
          <w:szCs w:val="32"/>
          <w:shd w:val="clear" w:fill="FFFFFF"/>
          <w:lang w:val="en-US" w:eastAsia="zh-CN"/>
        </w:rPr>
      </w:pPr>
      <w:r>
        <w:rPr>
          <w:rFonts w:hint="default" w:ascii="Times New Roman" w:hAnsi="Times New Roman" w:eastAsia="仿宋_GB2312" w:cs="Times New Roman"/>
          <w:i w:val="0"/>
          <w:iCs w:val="0"/>
          <w:caps w:val="0"/>
          <w:color w:val="333333"/>
          <w:spacing w:val="0"/>
          <w:sz w:val="32"/>
          <w:szCs w:val="32"/>
          <w:shd w:val="clear" w:fill="FFFFFF"/>
          <w:lang w:val="en-US" w:eastAsia="zh-CN"/>
        </w:rPr>
        <w:t>建立“信阳特色”农产品区域公用品牌认证管理体系。以“信阳特色”农产品区域公用品牌商标为依托，实现品牌严格认证、科学管理、规范实施、高效运营，贯通产前、产中、产后管理，建立动态监管的准入和退出机制。我们将统一品牌运营管理、建立认证准入机制、加强品牌使用监管以及建立动态退出机制。</w:t>
      </w:r>
    </w:p>
    <w:p>
      <w:pPr>
        <w:pStyle w:val="5"/>
        <w:pageBreakBefore w:val="0"/>
        <w:widowControl w:val="0"/>
        <w:kinsoku/>
        <w:wordWrap/>
        <w:overflowPunct/>
        <w:topLinePunct w:val="0"/>
        <w:autoSpaceDE/>
        <w:autoSpaceDN/>
        <w:bidi w:val="0"/>
        <w:adjustRightInd/>
        <w:snapToGrid/>
        <w:spacing w:beforeAutospacing="0" w:afterAutospacing="0" w:line="620" w:lineRule="exact"/>
        <w:ind w:left="0" w:leftChars="0" w:firstLine="643" w:firstLineChars="200"/>
        <w:textAlignment w:val="auto"/>
        <w:rPr>
          <w:rFonts w:hint="default" w:ascii="Times New Roman" w:hAnsi="Times New Roman" w:eastAsia="仿宋_GB2312" w:cs="Times New Roman"/>
          <w:i w:val="0"/>
          <w:iCs w:val="0"/>
          <w:caps w:val="0"/>
          <w:color w:val="333333"/>
          <w:spacing w:val="0"/>
          <w:sz w:val="32"/>
          <w:szCs w:val="32"/>
          <w:shd w:val="clear" w:fill="FFFFFF"/>
          <w:lang w:val="en-US" w:eastAsia="zh-CN"/>
        </w:rPr>
      </w:pPr>
      <w:r>
        <w:rPr>
          <w:rStyle w:val="13"/>
          <w:rFonts w:hint="default" w:ascii="Times New Roman" w:hAnsi="Times New Roman" w:eastAsia="楷体_GB2312" w:cs="Times New Roman"/>
          <w:lang w:val="en-US" w:eastAsia="zh-CN"/>
        </w:rPr>
        <w:t>（二）培植“信阳特色”农产品区域公用品牌营销体系。</w:t>
      </w:r>
      <w:r>
        <w:rPr>
          <w:rFonts w:hint="default" w:ascii="Times New Roman" w:hAnsi="Times New Roman" w:eastAsia="仿宋_GB2312" w:cs="Times New Roman"/>
          <w:i w:val="0"/>
          <w:iCs w:val="0"/>
          <w:caps w:val="0"/>
          <w:color w:val="333333"/>
          <w:spacing w:val="0"/>
          <w:sz w:val="32"/>
          <w:szCs w:val="32"/>
          <w:shd w:val="clear" w:fill="FFFFFF"/>
          <w:lang w:val="en-US" w:eastAsia="zh-CN"/>
        </w:rPr>
        <w:t>我们将加大品牌宣传，畅通产品营销渠道，强化仓储物流保障，以市场为导向，主动适应当代消费多样化、需求个性化、信息多源化的特点，瞄准目标市场、紧盯消费需求、把握行业动向，实现“信阳特色”农产品区域公用品牌价值从“量变”走向“质变”。</w:t>
      </w:r>
    </w:p>
    <w:p>
      <w:pPr>
        <w:pStyle w:val="5"/>
        <w:pageBreakBefore w:val="0"/>
        <w:widowControl w:val="0"/>
        <w:kinsoku/>
        <w:wordWrap/>
        <w:overflowPunct/>
        <w:topLinePunct w:val="0"/>
        <w:autoSpaceDE/>
        <w:autoSpaceDN/>
        <w:bidi w:val="0"/>
        <w:adjustRightInd/>
        <w:snapToGrid/>
        <w:spacing w:beforeAutospacing="0" w:afterAutospacing="0" w:line="620" w:lineRule="exact"/>
        <w:ind w:left="0" w:leftChars="0" w:firstLine="643" w:firstLineChars="200"/>
        <w:textAlignment w:val="auto"/>
        <w:rPr>
          <w:rFonts w:hint="default" w:ascii="Times New Roman" w:hAnsi="Times New Roman" w:eastAsia="仿宋_GB2312" w:cs="Times New Roman"/>
          <w:i w:val="0"/>
          <w:iCs w:val="0"/>
          <w:caps w:val="0"/>
          <w:color w:val="333333"/>
          <w:spacing w:val="0"/>
          <w:sz w:val="32"/>
          <w:szCs w:val="32"/>
          <w:shd w:val="clear" w:fill="FFFFFF"/>
          <w:lang w:val="en-US" w:eastAsia="zh-CN"/>
        </w:rPr>
      </w:pPr>
      <w:r>
        <w:rPr>
          <w:rStyle w:val="13"/>
          <w:rFonts w:hint="default" w:ascii="Times New Roman" w:hAnsi="Times New Roman" w:eastAsia="楷体_GB2312" w:cs="Times New Roman"/>
          <w:lang w:val="en-US" w:eastAsia="zh-CN"/>
        </w:rPr>
        <w:t>（三）完善扶持政策， 加强农业品牌建设人才培训体系</w:t>
      </w:r>
      <w:r>
        <w:rPr>
          <w:rStyle w:val="13"/>
          <w:rFonts w:hint="eastAsia" w:ascii="Times New Roman" w:hAnsi="Times New Roman" w:eastAsia="楷体_GB2312" w:cs="Times New Roman"/>
          <w:lang w:val="en-US" w:eastAsia="zh-CN"/>
        </w:rPr>
        <w:t>。</w:t>
      </w:r>
      <w:r>
        <w:rPr>
          <w:rFonts w:hint="default" w:ascii="Times New Roman" w:hAnsi="Times New Roman" w:eastAsia="仿宋_GB2312" w:cs="Times New Roman"/>
          <w:i w:val="0"/>
          <w:iCs w:val="0"/>
          <w:caps w:val="0"/>
          <w:color w:val="333333"/>
          <w:spacing w:val="0"/>
          <w:sz w:val="32"/>
          <w:szCs w:val="32"/>
          <w:shd w:val="clear" w:fill="FFFFFF"/>
          <w:lang w:val="en-US" w:eastAsia="zh-CN"/>
        </w:rPr>
        <w:t>首先通过组织“名校行”、参加人才交流会、聘请业内知名专家等方式，向社会广泛宣传信阳市农产品品牌建设的发展前景和潜力，吸引高层次的品牌策划、供应链管理、云仓搭建等人才到信阳工作。同时，鼓励本地优秀人才回乡创业，提供一系列的扶持政策和创业环境，其次，与具有品牌策划经验的机构或公司合作，共同推动信阳特色农产品品牌建设。引进品牌策划人才，针对信阳的地域文化、自然特色和消费市场，制定出适合当地的品牌战略和营销方案，打造具有地域特色和民族风情的品牌形象，并将其成功推向市场，引入供应链管理人才，负责农产品的采购、运输、存储、销售等环节的管理和优化。引入云仓搭建人才，帮助企业建立起高效的物流管理系统，实现农产品从生产到销售的全程可视化和管理，在保证品质的同时，提高了生产效率和竞争力，增强品牌的影响力。</w:t>
      </w:r>
    </w:p>
    <w:p>
      <w:pPr>
        <w:pStyle w:val="5"/>
        <w:pageBreakBefore w:val="0"/>
        <w:widowControl w:val="0"/>
        <w:kinsoku/>
        <w:wordWrap/>
        <w:overflowPunct/>
        <w:topLinePunct w:val="0"/>
        <w:autoSpaceDE/>
        <w:autoSpaceDN/>
        <w:bidi w:val="0"/>
        <w:adjustRightInd/>
        <w:snapToGrid/>
        <w:spacing w:beforeAutospacing="0" w:afterAutospacing="0" w:line="620" w:lineRule="exact"/>
        <w:ind w:left="0" w:leftChars="0" w:firstLine="643" w:firstLineChars="200"/>
        <w:textAlignment w:val="auto"/>
        <w:rPr>
          <w:rFonts w:hint="default" w:ascii="Times New Roman" w:hAnsi="Times New Roman" w:eastAsia="仿宋_GB2312" w:cs="Times New Roman"/>
          <w:i w:val="0"/>
          <w:iCs w:val="0"/>
          <w:caps w:val="0"/>
          <w:color w:val="333333"/>
          <w:spacing w:val="0"/>
          <w:sz w:val="32"/>
          <w:szCs w:val="32"/>
          <w:shd w:val="clear" w:fill="FFFFFF"/>
          <w:lang w:val="en-US" w:eastAsia="zh-CN"/>
        </w:rPr>
      </w:pPr>
      <w:r>
        <w:rPr>
          <w:rStyle w:val="13"/>
          <w:rFonts w:hint="default" w:ascii="Times New Roman" w:hAnsi="Times New Roman" w:eastAsia="楷体_GB2312" w:cs="Times New Roman"/>
          <w:lang w:val="en-US" w:eastAsia="zh-CN"/>
        </w:rPr>
        <w:t>（四）扶持龙头企业，建立区域农产品配套冷链、供应链体系。</w:t>
      </w:r>
      <w:r>
        <w:rPr>
          <w:rFonts w:hint="default" w:ascii="Times New Roman" w:hAnsi="Times New Roman" w:eastAsia="仿宋_GB2312" w:cs="Times New Roman"/>
          <w:i w:val="0"/>
          <w:iCs w:val="0"/>
          <w:caps w:val="0"/>
          <w:color w:val="333333"/>
          <w:spacing w:val="0"/>
          <w:sz w:val="32"/>
          <w:szCs w:val="32"/>
          <w:shd w:val="clear" w:fill="FFFFFF"/>
          <w:lang w:val="en-US" w:eastAsia="zh-CN"/>
        </w:rPr>
        <w:t>在全市范围内甄选优质生产基地，作为区域品牌示范基地。在示范基地导入“信阳特色”品牌形象、完善基础设施、纳入质量体系监管。大力发展和规范农民专业合作社、农产品行业协会等组织，充分发挥他们在提供生产服务、制定产品标准、发布产品信息、规范品牌使用、维护品牌权益等方面的重要作用。严格质量管控溯源，搭建农业大数据平台。以“互联网+产品溯源”为核心建设溯源体系，逐步建立统一监管、统一认证、统一规范的农产品监控体系，提前预防产品质量安全事件的发生。</w:t>
      </w:r>
    </w:p>
    <w:p>
      <w:pPr>
        <w:pStyle w:val="5"/>
        <w:pageBreakBefore w:val="0"/>
        <w:widowControl w:val="0"/>
        <w:kinsoku/>
        <w:wordWrap/>
        <w:overflowPunct/>
        <w:topLinePunct w:val="0"/>
        <w:autoSpaceDE/>
        <w:autoSpaceDN/>
        <w:bidi w:val="0"/>
        <w:adjustRightInd/>
        <w:snapToGrid/>
        <w:spacing w:beforeAutospacing="0" w:afterAutospacing="0" w:line="620" w:lineRule="exact"/>
        <w:ind w:left="0" w:leftChars="0" w:firstLine="640" w:firstLineChars="200"/>
        <w:textAlignment w:val="auto"/>
        <w:rPr>
          <w:rFonts w:hint="default" w:ascii="Times New Roman" w:hAnsi="Times New Roman" w:eastAsia="仿宋_GB2312" w:cs="Times New Roman"/>
          <w:i w:val="0"/>
          <w:iCs w:val="0"/>
          <w:caps w:val="0"/>
          <w:color w:val="333333"/>
          <w:spacing w:val="0"/>
          <w:sz w:val="32"/>
          <w:szCs w:val="32"/>
          <w:shd w:val="clear" w:fill="FFFFFF"/>
          <w:lang w:val="en-US" w:eastAsia="zh-CN"/>
        </w:rPr>
      </w:pPr>
      <w:r>
        <w:rPr>
          <w:rFonts w:hint="default" w:ascii="Times New Roman" w:hAnsi="Times New Roman" w:eastAsia="仿宋_GB2312" w:cs="Times New Roman"/>
          <w:i w:val="0"/>
          <w:iCs w:val="0"/>
          <w:caps w:val="0"/>
          <w:color w:val="333333"/>
          <w:spacing w:val="0"/>
          <w:sz w:val="32"/>
          <w:szCs w:val="32"/>
          <w:shd w:val="clear" w:fill="FFFFFF"/>
          <w:lang w:val="en-US" w:eastAsia="zh-CN"/>
        </w:rPr>
        <w:t>依托各个产业园区，建立中心云仓，聚焦农产品流通“最先一公里”。 加强农产品产地冷链物流体系建设，鼓励企业利用产地现有常温仓储设施改造或就近新建产后预冷、贮藏保鲜、分级包装等冷链物流基础设施，开展分拣、包装等流通加工业务。鼓励企业创新冷链物流基础设施经营模式，开展多品种经营和“产销双向合作”，提高淡季期间设施利用率。加强邮政、快递物流与特色农产品产地合作，畅通农产品“上行”通道。</w:t>
      </w:r>
    </w:p>
    <w:p>
      <w:pPr>
        <w:keepNext w:val="0"/>
        <w:keepLines w:val="0"/>
        <w:pageBreakBefore w:val="0"/>
        <w:widowControl w:val="0"/>
        <w:kinsoku/>
        <w:wordWrap/>
        <w:overflowPunct/>
        <w:topLinePunct w:val="0"/>
        <w:autoSpaceDE/>
        <w:autoSpaceDN/>
        <w:bidi w:val="0"/>
        <w:adjustRightInd/>
        <w:snapToGrid/>
        <w:spacing w:beforeAutospacing="0" w:afterAutospacing="0" w:line="620" w:lineRule="exact"/>
        <w:ind w:left="0" w:leftChars="0" w:firstLine="640" w:firstLineChars="200"/>
        <w:textAlignment w:val="auto"/>
        <w:outlineLvl w:val="9"/>
        <w:rPr>
          <w:rFonts w:hint="default" w:ascii="Times New Roman" w:hAnsi="Times New Roman" w:eastAsia="仿宋_GB2312" w:cs="Times New Roman"/>
          <w:i w:val="0"/>
          <w:iCs w:val="0"/>
          <w:caps w:val="0"/>
          <w:color w:val="333333"/>
          <w:spacing w:val="0"/>
          <w:kern w:val="2"/>
          <w:sz w:val="32"/>
          <w:szCs w:val="32"/>
          <w:shd w:val="clear" w:fill="FFFFFF"/>
          <w:lang w:val="en-US" w:eastAsia="zh-CN" w:bidi="ar-SA"/>
        </w:rPr>
        <w:sectPr>
          <w:footerReference r:id="rId3" w:type="default"/>
          <w:pgSz w:w="11906" w:h="16838"/>
          <w:pgMar w:top="2098" w:right="1474" w:bottom="1984" w:left="1587" w:header="851" w:footer="1587" w:gutter="0"/>
          <w:pgNumType w:fmt="decimal"/>
          <w:cols w:space="0" w:num="1"/>
          <w:rtlGutter w:val="0"/>
          <w:docGrid w:type="lines" w:linePitch="312" w:charSpace="0"/>
        </w:sectPr>
      </w:pPr>
    </w:p>
    <w:p>
      <w:pPr>
        <w:keepNext w:val="0"/>
        <w:keepLines w:val="0"/>
        <w:pageBreakBefore w:val="0"/>
        <w:widowControl w:val="0"/>
        <w:kinsoku/>
        <w:wordWrap/>
        <w:overflowPunct/>
        <w:topLinePunct w:val="0"/>
        <w:autoSpaceDE/>
        <w:autoSpaceDN/>
        <w:bidi w:val="0"/>
        <w:adjustRightInd/>
        <w:snapToGrid/>
        <w:spacing w:beforeAutospacing="0" w:afterAutospacing="0" w:line="620" w:lineRule="exact"/>
        <w:ind w:left="0" w:leftChars="0" w:firstLine="640" w:firstLineChars="200"/>
        <w:textAlignment w:val="auto"/>
        <w:outlineLvl w:val="9"/>
        <w:rPr>
          <w:rFonts w:hint="default" w:ascii="Times New Roman" w:hAnsi="Times New Roman" w:eastAsia="仿宋_GB2312" w:cs="Times New Roman"/>
          <w:i w:val="0"/>
          <w:iCs w:val="0"/>
          <w:caps w:val="0"/>
          <w:color w:val="333333"/>
          <w:spacing w:val="0"/>
          <w:kern w:val="2"/>
          <w:sz w:val="32"/>
          <w:szCs w:val="32"/>
          <w:shd w:val="clear" w:fill="FFFFFF"/>
          <w:lang w:val="en-US" w:eastAsia="zh-CN" w:bidi="ar-SA"/>
        </w:rPr>
      </w:pPr>
      <w:r>
        <w:rPr>
          <w:rFonts w:hint="default" w:ascii="Times New Roman" w:hAnsi="Times New Roman" w:eastAsia="仿宋_GB2312" w:cs="Times New Roman"/>
          <w:i w:val="0"/>
          <w:iCs w:val="0"/>
          <w:caps w:val="0"/>
          <w:color w:val="333333"/>
          <w:spacing w:val="0"/>
          <w:kern w:val="2"/>
          <w:sz w:val="32"/>
          <w:szCs w:val="32"/>
          <w:shd w:val="clear" w:fill="FFFFFF"/>
          <w:lang w:val="en-US" w:eastAsia="zh-CN" w:bidi="ar-SA"/>
        </w:rPr>
        <w:t>衷心感谢您对信阳电子商务工作的关心和支持，欢迎您继续对我们的工作给予监督和指导。</w:t>
      </w:r>
    </w:p>
    <w:p>
      <w:pPr>
        <w:pStyle w:val="2"/>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620" w:lineRule="exact"/>
        <w:ind w:left="0" w:leftChars="0" w:firstLine="640" w:firstLineChars="200"/>
        <w:textAlignment w:val="auto"/>
        <w:outlineLvl w:val="9"/>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联系单位：市商务局 电话：0376-3019533 联系人：</w:t>
      </w:r>
      <w:r>
        <w:rPr>
          <w:rFonts w:hint="eastAsia" w:eastAsia="仿宋_GB2312" w:cs="Times New Roman"/>
          <w:kern w:val="2"/>
          <w:sz w:val="32"/>
          <w:szCs w:val="32"/>
          <w:lang w:val="en-US" w:eastAsia="zh-CN" w:bidi="ar-SA"/>
        </w:rPr>
        <w:t>陈龙</w:t>
      </w:r>
    </w:p>
    <w:p>
      <w:pPr>
        <w:keepNext w:val="0"/>
        <w:keepLines w:val="0"/>
        <w:pageBreakBefore w:val="0"/>
        <w:widowControl w:val="0"/>
        <w:kinsoku/>
        <w:wordWrap/>
        <w:overflowPunct/>
        <w:topLinePunct w:val="0"/>
        <w:autoSpaceDE/>
        <w:autoSpaceDN/>
        <w:bidi w:val="0"/>
        <w:adjustRightInd/>
        <w:snapToGrid/>
        <w:spacing w:beforeAutospacing="0" w:afterAutospacing="0" w:line="620" w:lineRule="exact"/>
        <w:ind w:left="0" w:leftChars="0" w:firstLine="640" w:firstLineChars="200"/>
        <w:textAlignment w:val="auto"/>
        <w:outlineLvl w:val="9"/>
        <w:rPr>
          <w:rFonts w:hint="default" w:ascii="Times New Roman" w:hAnsi="Times New Roman" w:eastAsia="仿宋_GB2312" w:cs="Times New Roman"/>
          <w:kern w:val="2"/>
          <w:sz w:val="32"/>
          <w:szCs w:val="32"/>
          <w:lang w:val="en-US" w:eastAsia="zh-CN" w:bidi="ar-SA"/>
        </w:rPr>
      </w:pP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leftChars="0"/>
        <w:textAlignment w:val="auto"/>
        <w:rPr>
          <w:rFonts w:hint="default" w:ascii="Times New Roman" w:hAnsi="Times New Roman" w:cs="Times New Roman"/>
        </w:rPr>
      </w:pPr>
    </w:p>
    <w:p>
      <w:pPr>
        <w:pageBreakBefore w:val="0"/>
        <w:widowControl w:val="0"/>
        <w:kinsoku/>
        <w:wordWrap/>
        <w:overflowPunct/>
        <w:topLinePunct w:val="0"/>
        <w:autoSpaceDE/>
        <w:autoSpaceDN/>
        <w:bidi w:val="0"/>
        <w:adjustRightInd/>
        <w:snapToGrid/>
        <w:spacing w:beforeAutospacing="0" w:afterAutospacing="0" w:line="580" w:lineRule="exact"/>
        <w:ind w:left="0" w:leftChars="0"/>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cs="Times New Roman"/>
          <w:lang w:val="en-US" w:eastAsia="zh-CN"/>
        </w:rPr>
        <w:t xml:space="preserve">                                   </w:t>
      </w:r>
      <w:r>
        <w:rPr>
          <w:rFonts w:hint="default" w:cs="Times New Roman"/>
          <w:lang w:val="en-US" w:eastAsia="zh-CN"/>
        </w:rPr>
        <w:t xml:space="preserve">     </w:t>
      </w:r>
      <w:r>
        <w:rPr>
          <w:rFonts w:hint="default" w:ascii="Times New Roman" w:hAnsi="Times New Roman" w:cs="Times New Roman"/>
          <w:lang w:val="en-US" w:eastAsia="zh-CN"/>
        </w:rPr>
        <w:t xml:space="preserve">            </w:t>
      </w:r>
      <w:r>
        <w:rPr>
          <w:rFonts w:hint="default" w:ascii="Times New Roman" w:hAnsi="Times New Roman" w:eastAsia="仿宋_GB2312" w:cs="Times New Roman"/>
          <w:kern w:val="2"/>
          <w:sz w:val="32"/>
          <w:szCs w:val="32"/>
          <w:lang w:val="en-US" w:eastAsia="zh-CN" w:bidi="ar-SA"/>
        </w:rPr>
        <w:t>2023年6月</w:t>
      </w:r>
      <w:r>
        <w:rPr>
          <w:rFonts w:hint="default" w:eastAsia="仿宋_GB2312" w:cs="Times New Roman"/>
          <w:kern w:val="2"/>
          <w:sz w:val="32"/>
          <w:szCs w:val="32"/>
          <w:lang w:val="en-US" w:eastAsia="zh-CN" w:bidi="ar-SA"/>
        </w:rPr>
        <w:t>8</w:t>
      </w:r>
      <w:r>
        <w:rPr>
          <w:rFonts w:hint="default" w:ascii="Times New Roman" w:hAnsi="Times New Roman" w:eastAsia="仿宋_GB2312" w:cs="Times New Roman"/>
          <w:kern w:val="2"/>
          <w:sz w:val="32"/>
          <w:szCs w:val="32"/>
          <w:lang w:val="en-US" w:eastAsia="zh-CN" w:bidi="ar-SA"/>
        </w:rPr>
        <w:t>日</w:t>
      </w:r>
    </w:p>
    <w:p>
      <w:pPr>
        <w:pStyle w:val="5"/>
        <w:pageBreakBefore w:val="0"/>
        <w:widowControl w:val="0"/>
        <w:kinsoku/>
        <w:wordWrap/>
        <w:overflowPunct/>
        <w:topLinePunct w:val="0"/>
        <w:autoSpaceDE/>
        <w:autoSpaceDN/>
        <w:bidi w:val="0"/>
        <w:adjustRightInd/>
        <w:snapToGrid/>
        <w:spacing w:beforeAutospacing="0" w:afterAutospacing="0" w:line="580" w:lineRule="exact"/>
        <w:ind w:left="0" w:leftChars="0"/>
        <w:textAlignment w:val="auto"/>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jc w:val="both"/>
        <w:rPr>
          <w:rFonts w:hint="default" w:ascii="Times New Roman" w:hAnsi="Times New Roman" w:eastAsia="仿宋" w:cs="Times New Roman"/>
          <w:sz w:val="32"/>
          <w:szCs w:val="32"/>
          <w:lang w:val="en-US" w:eastAsia="zh-CN"/>
        </w:rPr>
      </w:pPr>
    </w:p>
    <w:p>
      <w:pPr>
        <w:pStyle w:val="2"/>
        <w:rPr>
          <w:rFonts w:hint="default" w:ascii="Times New Roman" w:hAnsi="Times New Roman" w:eastAsia="仿宋" w:cs="Times New Roman"/>
          <w:sz w:val="32"/>
          <w:szCs w:val="32"/>
          <w:lang w:val="en-US" w:eastAsia="zh-CN"/>
        </w:rPr>
      </w:pPr>
    </w:p>
    <w:p>
      <w:pPr>
        <w:pStyle w:val="2"/>
        <w:rPr>
          <w:rFonts w:hint="default" w:ascii="Times New Roman" w:hAnsi="Times New Roman" w:eastAsia="仿宋" w:cs="Times New Roman"/>
          <w:sz w:val="32"/>
          <w:szCs w:val="32"/>
          <w:lang w:val="en-US" w:eastAsia="zh-CN"/>
        </w:rPr>
      </w:pPr>
    </w:p>
    <w:p>
      <w:pPr>
        <w:pStyle w:val="2"/>
        <w:rPr>
          <w:rFonts w:hint="default" w:ascii="Times New Roman" w:hAnsi="Times New Roman" w:eastAsia="仿宋" w:cs="Times New Roman"/>
          <w:sz w:val="32"/>
          <w:szCs w:val="32"/>
          <w:lang w:val="en-US" w:eastAsia="zh-CN"/>
        </w:rPr>
      </w:pPr>
    </w:p>
    <w:p>
      <w:pPr>
        <w:pStyle w:val="2"/>
        <w:rPr>
          <w:rFonts w:hint="default" w:ascii="Times New Roman" w:hAnsi="Times New Roman" w:eastAsia="仿宋" w:cs="Times New Roman"/>
          <w:sz w:val="32"/>
          <w:szCs w:val="32"/>
          <w:lang w:val="en-US" w:eastAsia="zh-CN"/>
        </w:rPr>
      </w:pPr>
    </w:p>
    <w:p>
      <w:pPr>
        <w:pStyle w:val="2"/>
        <w:rPr>
          <w:rFonts w:hint="default" w:ascii="Times New Roman" w:hAnsi="Times New Roman" w:eastAsia="仿宋" w:cs="Times New Roman"/>
          <w:sz w:val="32"/>
          <w:szCs w:val="32"/>
          <w:lang w:val="en-US" w:eastAsia="zh-CN"/>
        </w:rPr>
      </w:pPr>
    </w:p>
    <w:p>
      <w:pPr>
        <w:pStyle w:val="2"/>
        <w:rPr>
          <w:rFonts w:hint="default" w:ascii="Times New Roman" w:hAnsi="Times New Roman" w:eastAsia="仿宋" w:cs="Times New Roman"/>
          <w:sz w:val="32"/>
          <w:szCs w:val="32"/>
          <w:lang w:val="en-US" w:eastAsia="zh-CN"/>
        </w:rPr>
      </w:pPr>
    </w:p>
    <w:p>
      <w:pPr>
        <w:pStyle w:val="2"/>
        <w:rPr>
          <w:rFonts w:hint="default" w:ascii="Times New Roman" w:hAnsi="Times New Roman" w:eastAsia="仿宋" w:cs="Times New Roman"/>
          <w:sz w:val="32"/>
          <w:szCs w:val="32"/>
          <w:lang w:val="en-US" w:eastAsia="zh-CN"/>
        </w:rPr>
      </w:pPr>
    </w:p>
    <w:p>
      <w:pPr>
        <w:pStyle w:val="2"/>
        <w:rPr>
          <w:rFonts w:hint="default" w:ascii="Times New Roman" w:hAnsi="Times New Roman" w:eastAsia="仿宋" w:cs="Times New Roman"/>
          <w:sz w:val="32"/>
          <w:szCs w:val="32"/>
          <w:lang w:val="en-US" w:eastAsia="zh-CN"/>
        </w:rPr>
      </w:pPr>
    </w:p>
    <w:p>
      <w:pPr>
        <w:pStyle w:val="2"/>
        <w:rPr>
          <w:rFonts w:hint="default" w:ascii="Times New Roman" w:hAnsi="Times New Roman" w:eastAsia="仿宋" w:cs="Times New Roman"/>
          <w:sz w:val="32"/>
          <w:szCs w:val="32"/>
          <w:lang w:val="en-US" w:eastAsia="zh-CN"/>
        </w:rPr>
      </w:pPr>
    </w:p>
    <w:p>
      <w:pPr>
        <w:pStyle w:val="2"/>
        <w:rPr>
          <w:rFonts w:hint="default" w:ascii="Times New Roman" w:hAnsi="Times New Roman" w:eastAsia="仿宋" w:cs="Times New Roman"/>
          <w:sz w:val="32"/>
          <w:szCs w:val="32"/>
          <w:lang w:val="en-US" w:eastAsia="zh-CN"/>
        </w:rPr>
      </w:pPr>
    </w:p>
    <w:p>
      <w:pPr>
        <w:widowControl w:val="0"/>
        <w:pBdr>
          <w:top w:val="single" w:color="auto" w:sz="18" w:space="1"/>
          <w:left w:val="none" w:color="auto" w:sz="0" w:space="4"/>
          <w:bottom w:val="single" w:color="auto" w:sz="18" w:space="1"/>
          <w:right w:val="none" w:color="auto" w:sz="0" w:space="4"/>
          <w:between w:val="none" w:color="auto" w:sz="0" w:space="0"/>
        </w:pBdr>
        <w:ind w:firstLine="280" w:firstLineChars="100"/>
        <w:jc w:val="both"/>
        <w:rPr>
          <w:rFonts w:hint="default" w:ascii="Times New Roman" w:hAnsi="Times New Roman" w:eastAsia="方正仿宋_GBK" w:cs="Times New Roman"/>
          <w:sz w:val="32"/>
          <w:szCs w:val="32"/>
          <w:lang w:val="en-US" w:eastAsia="zh-CN"/>
        </w:rPr>
      </w:pPr>
      <w:r>
        <w:rPr>
          <w:rFonts w:hint="default" w:ascii="Times New Roman" w:hAnsi="Times New Roman" w:eastAsia="仿宋" w:cs="Times New Roman"/>
          <w:sz w:val="28"/>
          <w:szCs w:val="28"/>
          <w:lang w:val="en-US" w:eastAsia="zh-CN"/>
        </w:rPr>
        <w:t xml:space="preserve">信阳市商务局办公室               </w:t>
      </w:r>
      <w:r>
        <w:rPr>
          <w:rFonts w:hint="default" w:eastAsia="仿宋" w:cs="Times New Roman"/>
          <w:sz w:val="28"/>
          <w:szCs w:val="28"/>
          <w:lang w:val="en-US" w:eastAsia="zh-CN"/>
        </w:rPr>
        <w:t xml:space="preserve"> </w:t>
      </w:r>
      <w:r>
        <w:rPr>
          <w:rFonts w:hint="default" w:ascii="Times New Roman" w:hAnsi="Times New Roman" w:eastAsia="仿宋" w:cs="Times New Roman"/>
          <w:sz w:val="28"/>
          <w:szCs w:val="28"/>
          <w:lang w:val="en-US" w:eastAsia="zh-CN"/>
        </w:rPr>
        <w:t xml:space="preserve">      2023年6月</w:t>
      </w:r>
      <w:r>
        <w:rPr>
          <w:rFonts w:hint="default" w:eastAsia="仿宋" w:cs="Times New Roman"/>
          <w:sz w:val="28"/>
          <w:szCs w:val="28"/>
          <w:lang w:val="en-US" w:eastAsia="zh-CN"/>
        </w:rPr>
        <w:t>8</w:t>
      </w:r>
      <w:r>
        <w:rPr>
          <w:rFonts w:hint="default" w:ascii="Times New Roman" w:hAnsi="Times New Roman" w:eastAsia="仿宋" w:cs="Times New Roman"/>
          <w:sz w:val="28"/>
          <w:szCs w:val="28"/>
          <w:lang w:val="en-US" w:eastAsia="zh-CN"/>
        </w:rPr>
        <w:t>日印发</w:t>
      </w:r>
    </w:p>
    <w:sectPr>
      <w:footerReference r:id="rId4" w:type="default"/>
      <w:pgSz w:w="11906" w:h="16838"/>
      <w:pgMar w:top="2098" w:right="1474" w:bottom="1984" w:left="1587" w:header="851" w:footer="1587"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2EB8183-5186-4482-925E-99FE901E43B2}"/>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embedRegular r:id="rId2" w:fontKey="{3497FAEF-10F2-4F8F-BF1A-CEAB21E3C2A0}"/>
  </w:font>
  <w:font w:name="方正仿宋_GBK">
    <w:panose1 w:val="03000509000000000000"/>
    <w:charset w:val="86"/>
    <w:family w:val="script"/>
    <w:pitch w:val="default"/>
    <w:sig w:usb0="00000001" w:usb1="080E0000" w:usb2="00000000" w:usb3="00000000" w:csb0="003C0041" w:csb1="A0080000"/>
    <w:embedRegular r:id="rId3" w:fontKey="{169952B7-8619-4F0D-A65F-062790666990}"/>
  </w:font>
  <w:font w:name="楷体">
    <w:panose1 w:val="02010609060101010101"/>
    <w:charset w:val="86"/>
    <w:family w:val="modern"/>
    <w:pitch w:val="default"/>
    <w:sig w:usb0="800002BF" w:usb1="38CF7CFA" w:usb2="00000016" w:usb3="00000000" w:csb0="00040001" w:csb1="00000000"/>
    <w:embedRegular r:id="rId4" w:fontKey="{968A108C-7FC2-49D0-A2C4-5CCF289EE186}"/>
  </w:font>
  <w:font w:name="方正小标宋_GBK">
    <w:panose1 w:val="03000509000000000000"/>
    <w:charset w:val="86"/>
    <w:family w:val="script"/>
    <w:pitch w:val="default"/>
    <w:sig w:usb0="00000001" w:usb1="080E0000" w:usb2="00000000" w:usb3="00000000" w:csb0="00040000" w:csb1="00000000"/>
    <w:embedRegular r:id="rId5" w:fontKey="{79B21A9E-3C0F-4997-8835-01FCC02BBD09}"/>
  </w:font>
  <w:font w:name="仿宋_GB2312">
    <w:panose1 w:val="02010609030101010101"/>
    <w:charset w:val="86"/>
    <w:family w:val="auto"/>
    <w:pitch w:val="default"/>
    <w:sig w:usb0="00000001" w:usb1="080E0000" w:usb2="00000000" w:usb3="00000000" w:csb0="00040000" w:csb1="00000000"/>
    <w:embedRegular r:id="rId6" w:fontKey="{2B4F359F-954B-4E8D-8FE3-302B0F37E98B}"/>
  </w:font>
  <w:font w:name="楷体_GB2312">
    <w:panose1 w:val="02010609030101010101"/>
    <w:charset w:val="86"/>
    <w:family w:val="auto"/>
    <w:pitch w:val="default"/>
    <w:sig w:usb0="00000001" w:usb1="080E0000" w:usb2="00000000" w:usb3="00000000" w:csb0="00040000" w:csb1="00000000"/>
    <w:embedRegular r:id="rId7" w:fontKey="{734C89CD-BDBA-4735-89AF-365C8CF57351}"/>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6"/>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Q4NGJjMzgyMmU1NjU3OGEyZGNiYTUzZWNkN2NiNjEifQ=="/>
  </w:docVars>
  <w:rsids>
    <w:rsidRoot w:val="6EC254A8"/>
    <w:rsid w:val="003034F6"/>
    <w:rsid w:val="00CD434D"/>
    <w:rsid w:val="07021577"/>
    <w:rsid w:val="13785584"/>
    <w:rsid w:val="154E2762"/>
    <w:rsid w:val="1E3142E8"/>
    <w:rsid w:val="2BA46921"/>
    <w:rsid w:val="2FC379A0"/>
    <w:rsid w:val="304F53C3"/>
    <w:rsid w:val="33B13F71"/>
    <w:rsid w:val="39355ABC"/>
    <w:rsid w:val="3CDB0BDB"/>
    <w:rsid w:val="3D3B180D"/>
    <w:rsid w:val="43CC1765"/>
    <w:rsid w:val="48D20C87"/>
    <w:rsid w:val="4BBF7187"/>
    <w:rsid w:val="4BC41CA7"/>
    <w:rsid w:val="5C3B250C"/>
    <w:rsid w:val="5E961775"/>
    <w:rsid w:val="5FBD2FF0"/>
    <w:rsid w:val="64D85B4A"/>
    <w:rsid w:val="683534E5"/>
    <w:rsid w:val="6BBB6DE8"/>
    <w:rsid w:val="6EC254A8"/>
    <w:rsid w:val="70E60CD2"/>
    <w:rsid w:val="72295D5B"/>
    <w:rsid w:val="72D20A76"/>
    <w:rsid w:val="746D05CC"/>
    <w:rsid w:val="763F6C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link w:val="12"/>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3"/>
    <w:basedOn w:val="1"/>
    <w:next w:val="1"/>
    <w:link w:val="13"/>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rPr>
  </w:style>
  <w:style w:type="paragraph" w:styleId="5">
    <w:name w:val="table of authorities"/>
    <w:next w:val="1"/>
    <w:qFormat/>
    <w:uiPriority w:val="99"/>
    <w:pPr>
      <w:widowControl w:val="0"/>
      <w:ind w:left="420" w:leftChars="200"/>
      <w:jc w:val="both"/>
    </w:pPr>
    <w:rPr>
      <w:rFonts w:ascii="Calibri" w:hAnsi="Calibri" w:eastAsia="仿宋" w:cs="Times New Roman"/>
      <w:kern w:val="2"/>
      <w:sz w:val="32"/>
      <w:szCs w:val="24"/>
      <w:lang w:val="en-US" w:eastAsia="zh-CN" w:bidi="ar-SA"/>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1">
    <w:name w:val="Strong"/>
    <w:basedOn w:val="10"/>
    <w:qFormat/>
    <w:uiPriority w:val="0"/>
    <w:rPr>
      <w:b/>
    </w:rPr>
  </w:style>
  <w:style w:type="character" w:customStyle="1" w:styleId="12">
    <w:name w:val="标题 2 Char"/>
    <w:link w:val="3"/>
    <w:qFormat/>
    <w:uiPriority w:val="0"/>
    <w:rPr>
      <w:rFonts w:ascii="Arial" w:hAnsi="Arial" w:eastAsia="黑体"/>
      <w:b/>
      <w:sz w:val="32"/>
    </w:rPr>
  </w:style>
  <w:style w:type="character" w:customStyle="1" w:styleId="13">
    <w:name w:val="标题 3 Char"/>
    <w:link w:val="4"/>
    <w:qFormat/>
    <w:uiPriority w:val="0"/>
    <w:rPr>
      <w:b/>
      <w:sz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3375</Words>
  <Characters>3396</Characters>
  <Lines>0</Lines>
  <Paragraphs>0</Paragraphs>
  <TotalTime>1</TotalTime>
  <ScaleCrop>false</ScaleCrop>
  <LinksUpToDate>false</LinksUpToDate>
  <CharactersWithSpaces>3416</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2023-05-30T02:12:00Z</dcterms:created>
  <dc:creator>Administrator</dc:creator>
  <cp:lastModifiedBy>Administrator</cp:lastModifiedBy>
  <cp:lastPrinted>2023-06-20T08:50:45Z</cp:lastPrinted>
  <dcterms:modified xsi:type="dcterms:W3CDTF">2023-06-20T08:51:04Z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979A395E4A91484897E508CFBEF80A3E</vt:lpwstr>
  </property>
</Properties>
</file>