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BD" w:rsidRDefault="008021A6">
      <w:pPr>
        <w:spacing w:line="600" w:lineRule="exact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>
        <w:rPr>
          <w:rFonts w:ascii="黑体" w:eastAsia="黑体" w:hAnsi="黑体" w:hint="eastAsia"/>
          <w:bCs/>
          <w:color w:val="000000"/>
          <w:sz w:val="44"/>
          <w:szCs w:val="44"/>
        </w:rPr>
        <w:t>新县</w:t>
      </w:r>
      <w:r>
        <w:rPr>
          <w:rFonts w:ascii="黑体" w:eastAsia="黑体" w:hAnsi="黑体" w:hint="eastAsia"/>
          <w:bCs/>
          <w:color w:val="000000"/>
          <w:sz w:val="44"/>
          <w:szCs w:val="44"/>
        </w:rPr>
        <w:t>科学技术协会</w:t>
      </w:r>
    </w:p>
    <w:p w:rsidR="00EE3EBD" w:rsidRDefault="008021A6">
      <w:pPr>
        <w:spacing w:line="600" w:lineRule="exact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>
        <w:rPr>
          <w:rFonts w:ascii="黑体" w:eastAsia="黑体" w:hAnsi="黑体" w:hint="eastAsia"/>
          <w:bCs/>
          <w:color w:val="000000"/>
          <w:sz w:val="44"/>
          <w:szCs w:val="44"/>
        </w:rPr>
        <w:t>202</w:t>
      </w:r>
      <w:r>
        <w:rPr>
          <w:rFonts w:ascii="黑体" w:eastAsia="黑体" w:hAnsi="黑体" w:hint="eastAsia"/>
          <w:bCs/>
          <w:color w:val="000000"/>
          <w:sz w:val="44"/>
          <w:szCs w:val="44"/>
        </w:rPr>
        <w:t>1</w:t>
      </w:r>
      <w:r>
        <w:rPr>
          <w:rFonts w:ascii="黑体" w:eastAsia="黑体" w:hAnsi="黑体" w:hint="eastAsia"/>
          <w:bCs/>
          <w:color w:val="000000"/>
          <w:sz w:val="44"/>
          <w:szCs w:val="44"/>
        </w:rPr>
        <w:t>年部门预算收支情况说明</w:t>
      </w:r>
    </w:p>
    <w:p w:rsidR="00EE3EBD" w:rsidRDefault="00EE3EBD">
      <w:pPr>
        <w:spacing w:line="600" w:lineRule="exact"/>
        <w:jc w:val="center"/>
        <w:rPr>
          <w:rFonts w:ascii="宋体" w:hAnsi="宋体"/>
          <w:bCs/>
          <w:color w:val="000000"/>
          <w:sz w:val="44"/>
          <w:szCs w:val="44"/>
        </w:rPr>
      </w:pPr>
    </w:p>
    <w:p w:rsidR="00EE3EBD" w:rsidRDefault="00EE3EBD">
      <w:pPr>
        <w:spacing w:line="60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</w:rPr>
      </w:pPr>
    </w:p>
    <w:p w:rsidR="00EE3EBD" w:rsidRDefault="008021A6">
      <w:pPr>
        <w:spacing w:line="600" w:lineRule="exact"/>
        <w:jc w:val="center"/>
        <w:rPr>
          <w:rFonts w:ascii="仿宋_GB2312" w:eastAsia="仿宋_GB2312" w:hAnsi="宋体"/>
          <w:color w:val="000000"/>
          <w:sz w:val="44"/>
          <w:szCs w:val="44"/>
        </w:rPr>
      </w:pPr>
      <w:r>
        <w:rPr>
          <w:rFonts w:ascii="仿宋_GB2312" w:eastAsia="仿宋_GB2312" w:hAnsi="宋体" w:hint="eastAsia"/>
          <w:color w:val="000000"/>
          <w:sz w:val="44"/>
          <w:szCs w:val="44"/>
        </w:rPr>
        <w:t>目</w:t>
      </w:r>
      <w:r>
        <w:rPr>
          <w:rFonts w:ascii="仿宋_GB2312" w:eastAsia="仿宋_GB2312" w:hAnsi="宋体" w:hint="eastAsia"/>
          <w:color w:val="000000"/>
          <w:sz w:val="44"/>
          <w:szCs w:val="44"/>
        </w:rPr>
        <w:t xml:space="preserve">   </w:t>
      </w:r>
      <w:r>
        <w:rPr>
          <w:rFonts w:ascii="仿宋_GB2312" w:eastAsia="仿宋_GB2312" w:hAnsi="宋体" w:hint="eastAsia"/>
          <w:color w:val="000000"/>
          <w:sz w:val="44"/>
          <w:szCs w:val="44"/>
        </w:rPr>
        <w:t>录</w:t>
      </w:r>
    </w:p>
    <w:p w:rsidR="00EE3EBD" w:rsidRDefault="008021A6">
      <w:pPr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、部门基本情况</w:t>
      </w:r>
    </w:p>
    <w:p w:rsidR="00EE3EBD" w:rsidRDefault="008021A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（一）机构设置</w:t>
      </w:r>
    </w:p>
    <w:p w:rsidR="00EE3EBD" w:rsidRDefault="008021A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（二）主要职责</w:t>
      </w:r>
    </w:p>
    <w:p w:rsidR="00EE3EBD" w:rsidRDefault="008021A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（三）人员情况</w:t>
      </w:r>
    </w:p>
    <w:p w:rsidR="00EE3EBD" w:rsidRDefault="008021A6">
      <w:pPr>
        <w:spacing w:line="60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) </w:t>
      </w:r>
      <w:r>
        <w:rPr>
          <w:rFonts w:eastAsia="仿宋_GB2312"/>
          <w:color w:val="000000"/>
          <w:sz w:val="32"/>
          <w:szCs w:val="32"/>
        </w:rPr>
        <w:t>预算年度主要工作任务</w:t>
      </w:r>
    </w:p>
    <w:p w:rsidR="00EE3EBD" w:rsidRDefault="008021A6">
      <w:pPr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二、</w:t>
      </w:r>
      <w:r>
        <w:rPr>
          <w:rFonts w:ascii="黑体" w:eastAsia="黑体" w:hint="eastAsia"/>
          <w:color w:val="000000"/>
          <w:sz w:val="32"/>
          <w:szCs w:val="32"/>
        </w:rPr>
        <w:t>202</w:t>
      </w:r>
      <w:r>
        <w:rPr>
          <w:rFonts w:ascii="黑体" w:eastAsia="黑体" w:hint="eastAsia"/>
          <w:color w:val="000000"/>
          <w:sz w:val="32"/>
          <w:szCs w:val="32"/>
        </w:rPr>
        <w:t>1</w:t>
      </w:r>
      <w:r>
        <w:rPr>
          <w:rFonts w:ascii="黑体" w:eastAsia="黑体" w:hint="eastAsia"/>
          <w:color w:val="000000"/>
          <w:sz w:val="32"/>
          <w:szCs w:val="32"/>
        </w:rPr>
        <w:t>年度部门预算情况说明</w:t>
      </w:r>
    </w:p>
    <w:p w:rsidR="00EE3EBD" w:rsidRDefault="008021A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三、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2"/>
          <w:szCs w:val="32"/>
        </w:rPr>
        <w:t>名词解释</w:t>
      </w:r>
    </w:p>
    <w:p w:rsidR="00EE3EBD" w:rsidRDefault="008021A6">
      <w:pPr>
        <w:spacing w:line="60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附件：</w:t>
      </w:r>
      <w:r>
        <w:rPr>
          <w:rFonts w:ascii="黑体" w:eastAsia="黑体" w:hint="eastAsia"/>
          <w:color w:val="000000"/>
          <w:sz w:val="32"/>
          <w:szCs w:val="32"/>
        </w:rPr>
        <w:t>202</w:t>
      </w:r>
      <w:r>
        <w:rPr>
          <w:rFonts w:ascii="黑体" w:eastAsia="黑体" w:hint="eastAsia"/>
          <w:color w:val="000000"/>
          <w:sz w:val="32"/>
          <w:szCs w:val="32"/>
        </w:rPr>
        <w:t>1</w:t>
      </w:r>
      <w:r>
        <w:rPr>
          <w:rFonts w:ascii="黑体" w:eastAsia="黑体" w:hint="eastAsia"/>
          <w:color w:val="000000"/>
          <w:sz w:val="32"/>
          <w:szCs w:val="32"/>
        </w:rPr>
        <w:t>年度部门预算表</w:t>
      </w:r>
    </w:p>
    <w:p w:rsidR="00EE3EBD" w:rsidRDefault="008021A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01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年单位部门预算收支总表</w:t>
      </w:r>
    </w:p>
    <w:p w:rsidR="00EE3EBD" w:rsidRDefault="008021A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02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年单位部门预算收入总表</w:t>
      </w:r>
    </w:p>
    <w:p w:rsidR="00EE3EBD" w:rsidRDefault="008021A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03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年单位部门预算支出总表</w:t>
      </w:r>
    </w:p>
    <w:p w:rsidR="00EE3EBD" w:rsidRDefault="008021A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04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年单位部门预算财政拨款收支总表</w:t>
      </w:r>
    </w:p>
    <w:p w:rsidR="00EE3EBD" w:rsidRDefault="008021A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05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年单位部门预算财政拨款一般公共预算支出总表</w:t>
      </w:r>
    </w:p>
    <w:p w:rsidR="00EE3EBD" w:rsidRDefault="008021A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06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年单位部门预算财政拨款一般公共预算基本支出总表</w:t>
      </w:r>
    </w:p>
    <w:p w:rsidR="00EE3EBD" w:rsidRDefault="008021A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07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年单位“三公”经费支出预算明细表</w:t>
      </w:r>
    </w:p>
    <w:p w:rsidR="00EE3EBD" w:rsidRDefault="008021A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07-1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年单位财政拨款“三公”经费支出预算明细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表</w:t>
      </w:r>
    </w:p>
    <w:p w:rsidR="00EE3EBD" w:rsidRDefault="008021A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08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年单位财政拨款政府性基金预算支出预算明细表</w:t>
      </w:r>
    </w:p>
    <w:p w:rsidR="00EE3EBD" w:rsidRDefault="008021A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09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年单位政府采购支出预算明细表</w:t>
      </w:r>
    </w:p>
    <w:p w:rsidR="00EE3EBD" w:rsidRDefault="008021A6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年预算单位国有资本经营收支预算表</w:t>
      </w: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</w:p>
    <w:p w:rsidR="00EE3EBD" w:rsidRDefault="00EE3EBD">
      <w:pPr>
        <w:spacing w:line="600" w:lineRule="exact"/>
        <w:rPr>
          <w:rFonts w:eastAsia="黑体"/>
          <w:color w:val="000000"/>
          <w:sz w:val="32"/>
          <w:szCs w:val="32"/>
        </w:rPr>
      </w:pPr>
    </w:p>
    <w:p w:rsidR="00EE3EBD" w:rsidRDefault="008021A6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一、部门基本情况</w:t>
      </w:r>
    </w:p>
    <w:p w:rsidR="00EE3EBD" w:rsidRDefault="008021A6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（一）机构设置</w:t>
      </w:r>
    </w:p>
    <w:p w:rsidR="00EE3EBD" w:rsidRDefault="008021A6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新县科学技术协会机关内设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个股室和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个归口预算管理单位。</w:t>
      </w:r>
    </w:p>
    <w:p w:rsidR="00EE3EBD" w:rsidRDefault="008021A6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（二）</w:t>
      </w:r>
      <w:r>
        <w:rPr>
          <w:rFonts w:ascii="楷体_GB2312" w:eastAsia="楷体_GB2312"/>
          <w:b/>
          <w:color w:val="000000"/>
          <w:sz w:val="32"/>
          <w:szCs w:val="32"/>
        </w:rPr>
        <w:t>主要职责</w:t>
      </w:r>
    </w:p>
    <w:p w:rsidR="00EE3EBD" w:rsidRDefault="008021A6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、组织学术活动，开展学术交流，活跃学术思想，促进学科发展，推动决策的科学化和民主化。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、弘扬科学精神，普及科学知识，传播科学思想和科学方法，捍卫科学尊严，推广先进技术，开展青少年科学技术教育活动，提高全民的科学文化素质。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、反映科学技术工作者的意见和要求，维护科技工作者的合法权益，为科技团体和科技工作者服务；表彰奖励优秀科学技术工作者，举荐人才，促进尊重知识、尊重人才社会风气的形成。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、开展继续教育和技术培训工作，促进科技人才的成长和知识更新。</w:t>
      </w: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、组织、指导并开展科学论证、科技咨询服务，推动科技成果向现实</w:t>
      </w:r>
      <w:r>
        <w:rPr>
          <w:rFonts w:eastAsia="仿宋_GB2312" w:hint="eastAsia"/>
          <w:color w:val="000000"/>
          <w:sz w:val="32"/>
          <w:szCs w:val="32"/>
        </w:rPr>
        <w:t>生产力转化。</w:t>
      </w: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、开展民间的科学技术交流活动，促进对外开放，推动科技工作者的交流与合作。</w:t>
      </w:r>
      <w:r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、提出政策建议，参与科技政策、科技计划、规划的制定。</w:t>
      </w: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、对县级学会（协会）进行管理，对乡镇科协、农村专业技术协会进行指导与协调。</w:t>
      </w:r>
      <w:r>
        <w:rPr>
          <w:rFonts w:eastAsia="仿宋_GB2312" w:hint="eastAsia"/>
          <w:color w:val="000000"/>
          <w:sz w:val="32"/>
          <w:szCs w:val="32"/>
        </w:rPr>
        <w:t>9</w:t>
      </w:r>
      <w:r>
        <w:rPr>
          <w:rFonts w:eastAsia="仿宋_GB2312" w:hint="eastAsia"/>
          <w:color w:val="000000"/>
          <w:sz w:val="32"/>
          <w:szCs w:val="32"/>
        </w:rPr>
        <w:t>、编辑出版学术、科普性简讯。</w:t>
      </w:r>
      <w:r>
        <w:rPr>
          <w:rFonts w:eastAsia="仿宋_GB2312" w:hint="eastAsia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、承办市科协、县委、县政府交办的其他事项</w:t>
      </w:r>
    </w:p>
    <w:p w:rsidR="00EE3EBD" w:rsidRDefault="008021A6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）人员情况</w:t>
      </w:r>
    </w:p>
    <w:p w:rsidR="003A3715" w:rsidRDefault="00D3033A" w:rsidP="00D3033A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D3033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新县科学技术协会现有在职人员10人，其中：县处级干部0人，正科级实职1人，副科级实职1人，主任科员6人，副主任科员2人，工勤人员0人；离退休人员8人（其中离休人员0人），共计18人。</w:t>
      </w:r>
    </w:p>
    <w:p w:rsidR="00EE3EBD" w:rsidRDefault="008021A6" w:rsidP="003A3715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）预算年度主要工作任务</w:t>
      </w:r>
    </w:p>
    <w:p w:rsidR="00EE3EBD" w:rsidRDefault="008021A6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组织开展第</w:t>
      </w:r>
      <w:r>
        <w:rPr>
          <w:rFonts w:eastAsia="仿宋_GB2312" w:hint="eastAsia"/>
          <w:color w:val="000000"/>
          <w:sz w:val="32"/>
          <w:szCs w:val="32"/>
        </w:rPr>
        <w:t>七</w:t>
      </w:r>
      <w:r>
        <w:rPr>
          <w:rFonts w:eastAsia="仿宋_GB2312" w:hint="eastAsia"/>
          <w:color w:val="000000"/>
          <w:sz w:val="32"/>
          <w:szCs w:val="32"/>
        </w:rPr>
        <w:t>届新县科技创新创业大赛，</w:t>
      </w:r>
      <w:r>
        <w:rPr>
          <w:rFonts w:eastAsia="仿宋_GB2312" w:hint="eastAsia"/>
          <w:color w:val="000000"/>
          <w:sz w:val="32"/>
          <w:szCs w:val="32"/>
        </w:rPr>
        <w:t>争做省市“双创”示范县。组织第</w:t>
      </w:r>
      <w:r>
        <w:rPr>
          <w:rFonts w:eastAsia="仿宋_GB2312" w:hint="eastAsia"/>
          <w:color w:val="000000"/>
          <w:sz w:val="32"/>
          <w:szCs w:val="32"/>
        </w:rPr>
        <w:t>六</w:t>
      </w:r>
      <w:r>
        <w:rPr>
          <w:rFonts w:eastAsia="仿宋_GB2312" w:hint="eastAsia"/>
          <w:color w:val="000000"/>
          <w:sz w:val="32"/>
          <w:szCs w:val="32"/>
        </w:rPr>
        <w:t>届新县科普夏令营和第三届机械研究总院红色夏令营。以乡村振兴为目标，继续做好农民专业技术培训工作。做好科普惠农项目申报工作。在规范壮大农技协、优化发展农业科普示范基地和筛选培育农村科普带头人的基础上，积极争取惠农项目，促进农村科普工作的深入开展。扩大“乡村科普</w:t>
      </w:r>
      <w:r>
        <w:rPr>
          <w:rFonts w:eastAsia="仿宋_GB2312" w:hint="eastAsia"/>
          <w:color w:val="000000"/>
          <w:sz w:val="32"/>
          <w:szCs w:val="32"/>
        </w:rPr>
        <w:t>e</w:t>
      </w:r>
      <w:r>
        <w:rPr>
          <w:rFonts w:eastAsia="仿宋_GB2312" w:hint="eastAsia"/>
          <w:color w:val="000000"/>
          <w:sz w:val="32"/>
          <w:szCs w:val="32"/>
        </w:rPr>
        <w:t>站”覆盖面积，将科普宣传、科技扶贫、农村电商、远程专家服务等多项工作巧妙结合，发挥“乡村科普</w:t>
      </w:r>
      <w:r>
        <w:rPr>
          <w:rFonts w:eastAsia="仿宋_GB2312" w:hint="eastAsia"/>
          <w:color w:val="000000"/>
          <w:sz w:val="32"/>
          <w:szCs w:val="32"/>
        </w:rPr>
        <w:t>e</w:t>
      </w:r>
      <w:r>
        <w:rPr>
          <w:rFonts w:eastAsia="仿宋_GB2312" w:hint="eastAsia"/>
          <w:color w:val="000000"/>
          <w:sz w:val="32"/>
          <w:szCs w:val="32"/>
        </w:rPr>
        <w:t>站”的科技宣传和纽带作用。继续做好校园科普工作。鼓励学生参加全国、省、市每年举办的科技创新大赛，结合“双创大赛”组织举办科普夏</w:t>
      </w:r>
      <w:r>
        <w:rPr>
          <w:rFonts w:eastAsia="仿宋_GB2312" w:hint="eastAsia"/>
          <w:color w:val="000000"/>
          <w:sz w:val="32"/>
          <w:szCs w:val="32"/>
        </w:rPr>
        <w:t>令营，对获奖优秀创新作品、优秀辅导员和优秀学生进行表彰奖励。</w:t>
      </w:r>
    </w:p>
    <w:p w:rsidR="00EE3EBD" w:rsidRDefault="008021A6">
      <w:pPr>
        <w:spacing w:line="600" w:lineRule="exact"/>
        <w:ind w:leftChars="304" w:left="638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</w:t>
      </w:r>
      <w:r>
        <w:rPr>
          <w:rFonts w:eastAsia="黑体" w:hint="eastAsia"/>
          <w:color w:val="000000"/>
          <w:sz w:val="32"/>
          <w:szCs w:val="32"/>
        </w:rPr>
        <w:t>20</w:t>
      </w:r>
      <w:r>
        <w:rPr>
          <w:rFonts w:eastAsia="黑体" w:hint="eastAsia"/>
          <w:color w:val="000000"/>
          <w:sz w:val="32"/>
          <w:szCs w:val="32"/>
        </w:rPr>
        <w:t>2</w:t>
      </w:r>
      <w:r w:rsidR="00D3033A">
        <w:rPr>
          <w:rFonts w:eastAsia="黑体" w:hint="eastAsia"/>
          <w:color w:val="000000"/>
          <w:sz w:val="32"/>
          <w:szCs w:val="32"/>
        </w:rPr>
        <w:t>1</w:t>
      </w:r>
      <w:r>
        <w:rPr>
          <w:rFonts w:eastAsia="黑体"/>
          <w:color w:val="000000"/>
          <w:sz w:val="32"/>
          <w:szCs w:val="32"/>
        </w:rPr>
        <w:t>年度部门预算说明</w:t>
      </w:r>
    </w:p>
    <w:p w:rsidR="00D3033A" w:rsidRDefault="008021A6" w:rsidP="00D3033A">
      <w:pPr>
        <w:spacing w:line="600" w:lineRule="exact"/>
        <w:ind w:firstLineChars="200" w:firstLine="640"/>
        <w:rPr>
          <w:rFonts w:eastAsia="仿宋_GB2312" w:hint="eastAsia"/>
          <w:color w:val="000000"/>
          <w:kern w:val="0"/>
          <w:sz w:val="32"/>
          <w:szCs w:val="32"/>
        </w:rPr>
      </w:pPr>
      <w:r w:rsidRPr="00D3033A">
        <w:rPr>
          <w:rFonts w:ascii="仿宋" w:eastAsia="仿宋" w:hAnsi="仿宋" w:cs="仿宋" w:hint="eastAsia"/>
          <w:color w:val="000000"/>
          <w:sz w:val="32"/>
          <w:szCs w:val="32"/>
        </w:rPr>
        <w:t>202</w:t>
      </w:r>
      <w:r w:rsidR="00D3033A" w:rsidRPr="00D3033A"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 w:rsidRPr="00D3033A">
        <w:rPr>
          <w:rFonts w:ascii="仿宋" w:eastAsia="仿宋" w:hAnsi="仿宋" w:cs="仿宋" w:hint="eastAsia"/>
          <w:color w:val="000000"/>
          <w:sz w:val="32"/>
          <w:szCs w:val="32"/>
        </w:rPr>
        <w:t>年新县科学技术协会</w:t>
      </w:r>
      <w:r w:rsidRPr="00D3033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部门收支预算为</w:t>
      </w:r>
      <w:r w:rsidR="00D3033A">
        <w:rPr>
          <w:rFonts w:eastAsia="仿宋_GB2312" w:hint="eastAsia"/>
          <w:color w:val="000000"/>
          <w:kern w:val="0"/>
          <w:sz w:val="32"/>
          <w:szCs w:val="32"/>
        </w:rPr>
        <w:t>本级预算，没有下属预算单位。</w:t>
      </w:r>
    </w:p>
    <w:p w:rsidR="00EE3EBD" w:rsidRDefault="008021A6" w:rsidP="00D3033A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（一）收支预算总体说明</w:t>
      </w:r>
    </w:p>
    <w:p w:rsidR="00EE3EBD" w:rsidRDefault="008021A6">
      <w:pPr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年收入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eastAsia="仿宋_GB2312" w:hint="eastAsia"/>
          <w:color w:val="000000"/>
          <w:kern w:val="0"/>
          <w:sz w:val="32"/>
          <w:szCs w:val="32"/>
        </w:rPr>
        <w:t>96.79</w:t>
      </w:r>
      <w:r>
        <w:rPr>
          <w:rFonts w:eastAsia="仿宋_GB2312"/>
          <w:color w:val="000000"/>
          <w:kern w:val="0"/>
          <w:sz w:val="32"/>
          <w:szCs w:val="32"/>
        </w:rPr>
        <w:t>万元，支出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</w:t>
      </w:r>
      <w:r>
        <w:rPr>
          <w:rFonts w:eastAsia="仿宋_GB2312" w:hint="eastAsia"/>
          <w:color w:val="000000"/>
          <w:kern w:val="0"/>
          <w:sz w:val="32"/>
          <w:szCs w:val="32"/>
        </w:rPr>
        <w:t>96.79</w:t>
      </w:r>
      <w:r>
        <w:rPr>
          <w:rFonts w:eastAsia="仿宋_GB2312"/>
          <w:color w:val="000000"/>
          <w:kern w:val="0"/>
          <w:sz w:val="32"/>
          <w:szCs w:val="32"/>
        </w:rPr>
        <w:t>万元，与</w:t>
      </w:r>
      <w:r>
        <w:rPr>
          <w:rFonts w:eastAsia="仿宋_GB2312" w:hint="eastAsia"/>
          <w:color w:val="000000"/>
          <w:kern w:val="0"/>
          <w:sz w:val="32"/>
          <w:szCs w:val="32"/>
        </w:rPr>
        <w:t>20</w:t>
      </w:r>
      <w:r w:rsidR="00D3033A">
        <w:rPr>
          <w:rFonts w:eastAsia="仿宋_GB2312" w:hint="eastAsia"/>
          <w:color w:val="000000"/>
          <w:kern w:val="0"/>
          <w:sz w:val="32"/>
          <w:szCs w:val="32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年相比，收、支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/>
          <w:color w:val="000000"/>
          <w:kern w:val="0"/>
          <w:sz w:val="32"/>
          <w:szCs w:val="32"/>
        </w:rPr>
        <w:t>总计各</w:t>
      </w:r>
      <w:r>
        <w:rPr>
          <w:rFonts w:eastAsia="仿宋_GB2312" w:hint="eastAsia"/>
          <w:color w:val="000000"/>
          <w:kern w:val="0"/>
          <w:sz w:val="32"/>
          <w:szCs w:val="32"/>
        </w:rPr>
        <w:t>减少</w:t>
      </w:r>
      <w:r>
        <w:rPr>
          <w:rFonts w:eastAsia="仿宋_GB2312" w:hint="eastAsia"/>
          <w:color w:val="000000"/>
          <w:kern w:val="0"/>
          <w:sz w:val="32"/>
          <w:szCs w:val="32"/>
        </w:rPr>
        <w:t>11.76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减少</w:t>
      </w:r>
      <w:r>
        <w:rPr>
          <w:rFonts w:eastAsia="仿宋_GB2312" w:hint="eastAsia"/>
          <w:color w:val="000000"/>
          <w:kern w:val="0"/>
          <w:sz w:val="32"/>
          <w:szCs w:val="32"/>
        </w:rPr>
        <w:t>10.83%</w:t>
      </w:r>
      <w:r>
        <w:rPr>
          <w:rFonts w:eastAsia="仿宋_GB2312"/>
          <w:color w:val="000000"/>
          <w:kern w:val="0"/>
          <w:sz w:val="32"/>
          <w:szCs w:val="32"/>
        </w:rPr>
        <w:t>。主要原因：</w:t>
      </w:r>
      <w:r>
        <w:rPr>
          <w:rFonts w:eastAsia="仿宋_GB2312" w:hint="eastAsia"/>
          <w:color w:val="000000"/>
          <w:kern w:val="0"/>
          <w:sz w:val="32"/>
          <w:szCs w:val="32"/>
        </w:rPr>
        <w:t>一是到龄退休人员增多，二是严格执行各项财经制度，厉行节约，机关运行经费较上年有大幅降低。</w:t>
      </w:r>
    </w:p>
    <w:p w:rsidR="00EE3EBD" w:rsidRDefault="008021A6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二</w:t>
      </w:r>
      <w:r>
        <w:rPr>
          <w:rFonts w:ascii="楷体_GB2312" w:eastAsia="楷体_GB2312"/>
          <w:b/>
          <w:color w:val="000000"/>
          <w:sz w:val="32"/>
          <w:szCs w:val="32"/>
        </w:rPr>
        <w:t>）收入预算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 w:rsidR="00EE3EBD" w:rsidRDefault="008021A6">
      <w:pPr>
        <w:widowControl/>
        <w:spacing w:line="600" w:lineRule="exact"/>
        <w:ind w:firstLine="63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21</w:t>
      </w:r>
      <w:r>
        <w:rPr>
          <w:rFonts w:eastAsia="仿宋_GB2312"/>
          <w:color w:val="000000"/>
          <w:sz w:val="32"/>
          <w:szCs w:val="32"/>
        </w:rPr>
        <w:t>年收入预算</w:t>
      </w:r>
      <w:r>
        <w:rPr>
          <w:rFonts w:eastAsia="仿宋_GB2312" w:hint="eastAsia"/>
          <w:color w:val="000000"/>
          <w:sz w:val="32"/>
          <w:szCs w:val="32"/>
        </w:rPr>
        <w:t>96.79</w:t>
      </w:r>
      <w:r>
        <w:rPr>
          <w:rFonts w:eastAsia="仿宋_GB2312"/>
          <w:color w:val="000000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一般公共预算</w:t>
      </w:r>
      <w:r>
        <w:rPr>
          <w:rFonts w:ascii="仿宋_GB2312" w:eastAsia="仿宋_GB2312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96.79</w:t>
      </w:r>
      <w:r>
        <w:rPr>
          <w:rFonts w:ascii="仿宋_GB2312" w:eastAsia="仿宋_GB2312"/>
          <w:sz w:val="32"/>
          <w:szCs w:val="32"/>
        </w:rPr>
        <w:t>万元，政府性基金收入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国有资本经营预算收入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万元，专户管理的收入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万元，其他收入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部门结转</w:t>
      </w:r>
      <w:r>
        <w:rPr>
          <w:rFonts w:ascii="仿宋_GB2312" w:eastAsia="仿宋_GB2312" w:hint="eastAsia"/>
          <w:sz w:val="32"/>
          <w:szCs w:val="32"/>
        </w:rPr>
        <w:t>资金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，部门结余资金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/>
          <w:sz w:val="32"/>
          <w:szCs w:val="32"/>
        </w:rPr>
        <w:t>。</w:t>
      </w:r>
    </w:p>
    <w:p w:rsidR="00EE3EBD" w:rsidRDefault="008021A6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三</w:t>
      </w:r>
      <w:r>
        <w:rPr>
          <w:rFonts w:ascii="楷体_GB2312" w:eastAsia="楷体_GB2312"/>
          <w:b/>
          <w:color w:val="000000"/>
          <w:sz w:val="32"/>
          <w:szCs w:val="32"/>
        </w:rPr>
        <w:t>）支出预算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 w:rsidR="00EE3EBD" w:rsidRDefault="008021A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202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年支出预算</w:t>
      </w:r>
      <w:r>
        <w:rPr>
          <w:rFonts w:eastAsia="仿宋_GB2312" w:hint="eastAsia"/>
          <w:color w:val="000000"/>
          <w:sz w:val="32"/>
          <w:szCs w:val="32"/>
        </w:rPr>
        <w:t>96.79</w:t>
      </w:r>
      <w:r>
        <w:rPr>
          <w:rFonts w:eastAsia="仿宋_GB2312" w:hint="eastAsia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sz w:val="32"/>
          <w:szCs w:val="32"/>
        </w:rPr>
        <w:t>元，其中：基本支出</w:t>
      </w:r>
      <w:r>
        <w:rPr>
          <w:rFonts w:eastAsia="仿宋_GB2312" w:hint="eastAsia"/>
          <w:color w:val="000000"/>
          <w:sz w:val="32"/>
          <w:szCs w:val="32"/>
        </w:rPr>
        <w:t>96.79</w:t>
      </w:r>
      <w:r>
        <w:rPr>
          <w:rFonts w:eastAsia="仿宋_GB2312"/>
          <w:color w:val="000000"/>
          <w:sz w:val="32"/>
          <w:szCs w:val="32"/>
        </w:rPr>
        <w:t>万元，占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100</w:t>
      </w:r>
      <w:r>
        <w:rPr>
          <w:rFonts w:eastAsia="仿宋_GB2312" w:hint="eastAsia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；项目支出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/>
          <w:color w:val="000000"/>
          <w:sz w:val="32"/>
          <w:szCs w:val="32"/>
        </w:rPr>
        <w:t>万</w:t>
      </w:r>
      <w:r>
        <w:rPr>
          <w:rFonts w:eastAsia="仿宋_GB2312" w:hint="eastAsia"/>
          <w:color w:val="000000"/>
          <w:sz w:val="32"/>
          <w:szCs w:val="32"/>
        </w:rPr>
        <w:t>元，</w:t>
      </w:r>
      <w:r>
        <w:rPr>
          <w:rFonts w:eastAsia="仿宋_GB2312"/>
          <w:color w:val="000000"/>
          <w:sz w:val="32"/>
          <w:szCs w:val="32"/>
        </w:rPr>
        <w:t>占</w:t>
      </w:r>
      <w:r>
        <w:rPr>
          <w:rFonts w:eastAsia="仿宋_GB2312" w:hint="eastAsia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sz w:val="32"/>
          <w:szCs w:val="32"/>
        </w:rPr>
        <w:t>。</w:t>
      </w:r>
    </w:p>
    <w:p w:rsidR="00EE3EBD" w:rsidRDefault="008021A6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四</w:t>
      </w:r>
      <w:r>
        <w:rPr>
          <w:rFonts w:ascii="楷体_GB2312" w:eastAsia="楷体_GB2312"/>
          <w:b/>
          <w:color w:val="000000"/>
          <w:sz w:val="32"/>
          <w:szCs w:val="32"/>
        </w:rPr>
        <w:t>）财政拨款收入支出预算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总体</w:t>
      </w:r>
      <w:r>
        <w:rPr>
          <w:rFonts w:ascii="楷体_GB2312" w:eastAsia="楷体_GB2312"/>
          <w:b/>
          <w:color w:val="000000"/>
          <w:sz w:val="32"/>
          <w:szCs w:val="32"/>
        </w:rPr>
        <w:t>说明</w:t>
      </w:r>
    </w:p>
    <w:p w:rsidR="00EE3EBD" w:rsidRDefault="008021A6">
      <w:pPr>
        <w:widowControl/>
        <w:spacing w:line="600" w:lineRule="exact"/>
        <w:ind w:leftChars="50" w:left="105" w:firstLineChars="150" w:firstLine="4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财政拨款收入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96.79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，财政拨款支出预算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96.79</w:t>
      </w:r>
      <w:r>
        <w:rPr>
          <w:rFonts w:eastAsia="仿宋_GB2312" w:hint="eastAsia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与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20</w:t>
      </w:r>
      <w:r>
        <w:rPr>
          <w:rFonts w:eastAsia="仿宋_GB2312" w:hint="eastAsia"/>
          <w:color w:val="000000"/>
          <w:kern w:val="0"/>
          <w:sz w:val="32"/>
          <w:szCs w:val="32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年相比，</w:t>
      </w:r>
      <w:r>
        <w:rPr>
          <w:rFonts w:eastAsia="仿宋_GB2312" w:hint="eastAsia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收支预算</w:t>
      </w:r>
      <w:r>
        <w:rPr>
          <w:rFonts w:eastAsia="仿宋_GB2312" w:hint="eastAsia"/>
          <w:color w:val="000000"/>
          <w:kern w:val="0"/>
          <w:sz w:val="32"/>
          <w:szCs w:val="32"/>
        </w:rPr>
        <w:t>减少</w:t>
      </w:r>
      <w:r>
        <w:rPr>
          <w:rFonts w:eastAsia="仿宋_GB2312" w:hint="eastAsia"/>
          <w:color w:val="000000"/>
          <w:kern w:val="0"/>
          <w:sz w:val="32"/>
          <w:szCs w:val="32"/>
        </w:rPr>
        <w:t>11.76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eastAsia="仿宋_GB2312" w:hint="eastAsia"/>
          <w:color w:val="000000"/>
          <w:kern w:val="0"/>
          <w:sz w:val="32"/>
          <w:szCs w:val="32"/>
        </w:rPr>
        <w:t>减少</w:t>
      </w:r>
      <w:r>
        <w:rPr>
          <w:rFonts w:eastAsia="仿宋_GB2312" w:hint="eastAsia"/>
          <w:color w:val="000000"/>
          <w:kern w:val="0"/>
          <w:sz w:val="32"/>
          <w:szCs w:val="32"/>
        </w:rPr>
        <w:t>10.83</w:t>
      </w:r>
      <w:r>
        <w:rPr>
          <w:rFonts w:eastAsia="仿宋_GB2312"/>
          <w:color w:val="000000"/>
          <w:kern w:val="0"/>
          <w:sz w:val="32"/>
          <w:szCs w:val="32"/>
        </w:rPr>
        <w:t>%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color w:val="000000"/>
          <w:kern w:val="0"/>
          <w:sz w:val="32"/>
          <w:szCs w:val="32"/>
        </w:rPr>
        <w:t>减少</w:t>
      </w:r>
      <w:r>
        <w:rPr>
          <w:rFonts w:eastAsia="仿宋_GB2312"/>
          <w:color w:val="000000"/>
          <w:kern w:val="0"/>
          <w:sz w:val="32"/>
          <w:szCs w:val="32"/>
        </w:rPr>
        <w:t>的主要原因为：</w:t>
      </w:r>
      <w:r>
        <w:rPr>
          <w:rFonts w:eastAsia="仿宋_GB2312" w:hint="eastAsia"/>
          <w:color w:val="000000"/>
          <w:kern w:val="0"/>
          <w:sz w:val="32"/>
          <w:szCs w:val="32"/>
        </w:rPr>
        <w:t>一是到龄退休人员增多，二是严格执行各项财经制度，厉行节约，机关运行经费较上年有大幅降低。</w:t>
      </w:r>
    </w:p>
    <w:p w:rsidR="00EE3EBD" w:rsidRDefault="008021A6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五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财政拨款</w:t>
      </w:r>
      <w:r>
        <w:rPr>
          <w:rFonts w:ascii="楷体_GB2312" w:eastAsia="楷体_GB2312"/>
          <w:b/>
          <w:color w:val="000000"/>
          <w:sz w:val="32"/>
          <w:szCs w:val="32"/>
        </w:rPr>
        <w:t>一般公共预算支出预算情况说明</w:t>
      </w:r>
    </w:p>
    <w:p w:rsidR="00EE3EBD" w:rsidRDefault="008021A6">
      <w:pPr>
        <w:widowControl/>
        <w:spacing w:line="600" w:lineRule="exact"/>
        <w:ind w:leftChars="100" w:left="210"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年一般公共预算支出预算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>96.79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eastAsia="仿宋_GB2312" w:hint="eastAsia"/>
          <w:color w:val="000000"/>
          <w:kern w:val="0"/>
          <w:sz w:val="32"/>
          <w:szCs w:val="32"/>
        </w:rPr>
        <w:t>其中：基本支出</w:t>
      </w:r>
      <w:r>
        <w:rPr>
          <w:rFonts w:eastAsia="仿宋_GB2312" w:hint="eastAsia"/>
          <w:color w:val="000000"/>
          <w:kern w:val="0"/>
          <w:sz w:val="32"/>
          <w:szCs w:val="32"/>
        </w:rPr>
        <w:t>96.79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万元，项目支出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万元。基本支出中工资福利支出</w:t>
      </w:r>
      <w:r>
        <w:rPr>
          <w:rFonts w:eastAsia="仿宋_GB2312" w:hint="eastAsia"/>
          <w:color w:val="000000"/>
          <w:kern w:val="0"/>
          <w:sz w:val="32"/>
          <w:szCs w:val="32"/>
        </w:rPr>
        <w:t>68.48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万元，对个人和家庭的补助支出</w:t>
      </w:r>
      <w:r>
        <w:rPr>
          <w:rFonts w:eastAsia="仿宋_GB2312" w:hint="eastAsia"/>
          <w:color w:val="000000"/>
          <w:kern w:val="0"/>
          <w:sz w:val="32"/>
          <w:szCs w:val="32"/>
        </w:rPr>
        <w:t>3.17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万元，商品和服务支出</w:t>
      </w:r>
      <w:r>
        <w:rPr>
          <w:rFonts w:eastAsia="仿宋_GB2312" w:hint="eastAsia"/>
          <w:color w:val="000000"/>
          <w:kern w:val="0"/>
          <w:sz w:val="32"/>
          <w:szCs w:val="32"/>
        </w:rPr>
        <w:t>25.1</w:t>
      </w:r>
      <w:r w:rsidR="003A3715">
        <w:rPr>
          <w:rFonts w:eastAsia="仿宋_GB2312" w:hint="eastAsia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万元。项目支出中房屋建筑物购建支出</w:t>
      </w: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万元，设备购置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万元，基础设施建设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万元，大型修缮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万元，其他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</w:t>
      </w:r>
    </w:p>
    <w:p w:rsidR="00EE3EBD" w:rsidRDefault="008021A6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 w:hint="eastAsia"/>
          <w:b/>
          <w:color w:val="000000"/>
          <w:sz w:val="32"/>
          <w:szCs w:val="32"/>
        </w:rPr>
        <w:t>（六）财政拨款一般公共预算基本支出情况说明</w:t>
      </w:r>
    </w:p>
    <w:p w:rsidR="00EE3EBD" w:rsidRDefault="008021A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</w:t>
      </w:r>
      <w:r>
        <w:rPr>
          <w:rFonts w:eastAsia="仿宋_GB2312" w:hint="eastAsia"/>
          <w:color w:val="000000"/>
          <w:kern w:val="0"/>
          <w:sz w:val="32"/>
          <w:szCs w:val="32"/>
        </w:rPr>
        <w:t>21</w:t>
      </w:r>
      <w:r>
        <w:rPr>
          <w:rFonts w:eastAsia="仿宋_GB2312"/>
          <w:color w:val="000000"/>
          <w:kern w:val="0"/>
          <w:sz w:val="32"/>
          <w:szCs w:val="32"/>
        </w:rPr>
        <w:t>年一般公共预算</w:t>
      </w:r>
      <w:r>
        <w:rPr>
          <w:rFonts w:eastAsia="仿宋_GB2312" w:hint="eastAsia"/>
          <w:color w:val="000000"/>
          <w:kern w:val="0"/>
          <w:sz w:val="32"/>
          <w:szCs w:val="32"/>
        </w:rPr>
        <w:t>基本</w:t>
      </w:r>
      <w:r>
        <w:rPr>
          <w:rFonts w:eastAsia="仿宋_GB2312"/>
          <w:color w:val="000000"/>
          <w:kern w:val="0"/>
          <w:sz w:val="32"/>
          <w:szCs w:val="32"/>
        </w:rPr>
        <w:t>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>96.79</w:t>
      </w:r>
      <w:r>
        <w:rPr>
          <w:rFonts w:eastAsia="仿宋_GB2312"/>
          <w:color w:val="000000"/>
          <w:kern w:val="0"/>
          <w:sz w:val="32"/>
          <w:szCs w:val="32"/>
        </w:rPr>
        <w:t>万元。</w:t>
      </w:r>
      <w:r>
        <w:rPr>
          <w:rFonts w:eastAsia="仿宋_GB2312" w:hint="eastAsia"/>
          <w:color w:val="000000"/>
          <w:kern w:val="0"/>
          <w:sz w:val="32"/>
          <w:szCs w:val="32"/>
        </w:rPr>
        <w:t>其中：工资福利支出</w:t>
      </w:r>
      <w:r>
        <w:rPr>
          <w:rFonts w:eastAsia="仿宋_GB2312" w:hint="eastAsia"/>
          <w:color w:val="000000"/>
          <w:kern w:val="0"/>
          <w:sz w:val="32"/>
          <w:szCs w:val="32"/>
        </w:rPr>
        <w:t>68.48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万元，对个人和家庭的补助支出</w:t>
      </w:r>
      <w:r>
        <w:rPr>
          <w:rFonts w:eastAsia="仿宋_GB2312" w:hint="eastAsia"/>
          <w:color w:val="000000"/>
          <w:kern w:val="0"/>
          <w:sz w:val="32"/>
          <w:szCs w:val="32"/>
        </w:rPr>
        <w:t>3.17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万元，商品和服务支出</w:t>
      </w:r>
      <w:r>
        <w:rPr>
          <w:rFonts w:eastAsia="仿宋_GB2312" w:hint="eastAsia"/>
          <w:color w:val="000000"/>
          <w:kern w:val="0"/>
          <w:sz w:val="32"/>
          <w:szCs w:val="32"/>
        </w:rPr>
        <w:t>25.1</w:t>
      </w:r>
      <w:r w:rsidR="003A3715">
        <w:rPr>
          <w:rFonts w:eastAsia="仿宋_GB2312" w:hint="eastAsia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</w:t>
      </w:r>
    </w:p>
    <w:p w:rsidR="00EE3EBD" w:rsidRDefault="008021A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、工资福利支出</w:t>
      </w:r>
      <w:r>
        <w:rPr>
          <w:rFonts w:eastAsia="仿宋_GB2312" w:hint="eastAsia"/>
          <w:color w:val="000000"/>
          <w:kern w:val="0"/>
          <w:sz w:val="32"/>
          <w:szCs w:val="32"/>
        </w:rPr>
        <w:t>68.48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基本工资</w:t>
      </w:r>
      <w:r>
        <w:rPr>
          <w:rFonts w:eastAsia="仿宋_GB2312" w:hint="eastAsia"/>
          <w:color w:val="000000"/>
          <w:sz w:val="32"/>
          <w:szCs w:val="32"/>
        </w:rPr>
        <w:t>34.5</w:t>
      </w:r>
      <w:r w:rsidR="003A3715"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其他工资</w:t>
      </w:r>
      <w:r>
        <w:rPr>
          <w:rFonts w:eastAsia="仿宋_GB2312" w:hint="eastAsia"/>
          <w:color w:val="000000"/>
          <w:sz w:val="32"/>
          <w:szCs w:val="32"/>
        </w:rPr>
        <w:t>0.4</w:t>
      </w:r>
      <w:r w:rsidR="003A3715"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万元、统一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eastAsia="仿宋_GB2312" w:hint="eastAsia"/>
          <w:color w:val="000000"/>
          <w:sz w:val="32"/>
          <w:szCs w:val="32"/>
        </w:rPr>
        <w:t>8.7</w:t>
      </w:r>
      <w:r w:rsidR="003A3715"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其他</w:t>
      </w:r>
      <w:r>
        <w:rPr>
          <w:rFonts w:eastAsia="仿宋_GB2312"/>
          <w:color w:val="000000"/>
          <w:sz w:val="32"/>
          <w:szCs w:val="32"/>
        </w:rPr>
        <w:t>津贴补贴</w:t>
      </w:r>
      <w:r>
        <w:rPr>
          <w:rFonts w:eastAsia="仿宋_GB2312" w:hint="eastAsia"/>
          <w:color w:val="000000"/>
          <w:sz w:val="32"/>
          <w:szCs w:val="32"/>
        </w:rPr>
        <w:t>1.</w:t>
      </w:r>
      <w:r w:rsidR="003A3715">
        <w:rPr>
          <w:rFonts w:eastAsia="仿宋_GB2312" w:hint="eastAsia"/>
          <w:color w:val="000000"/>
          <w:sz w:val="32"/>
          <w:szCs w:val="32"/>
        </w:rPr>
        <w:t>89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奖金</w:t>
      </w:r>
      <w:r>
        <w:rPr>
          <w:rFonts w:eastAsia="仿宋_GB2312" w:hint="eastAsia"/>
          <w:color w:val="000000"/>
          <w:sz w:val="32"/>
          <w:szCs w:val="32"/>
        </w:rPr>
        <w:t>3.3</w:t>
      </w:r>
      <w:r w:rsidR="003A3715"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万元、基础性绩效</w:t>
      </w:r>
      <w:r>
        <w:rPr>
          <w:rFonts w:eastAsia="仿宋_GB2312" w:hint="eastAsia"/>
          <w:color w:val="000000"/>
          <w:sz w:val="32"/>
          <w:szCs w:val="32"/>
        </w:rPr>
        <w:t>1.15</w:t>
      </w:r>
      <w:r>
        <w:rPr>
          <w:rFonts w:eastAsia="仿宋_GB2312" w:hint="eastAsia"/>
          <w:color w:val="000000"/>
          <w:sz w:val="32"/>
          <w:szCs w:val="32"/>
        </w:rPr>
        <w:t>万元、奖励性绩效</w:t>
      </w:r>
      <w:r>
        <w:rPr>
          <w:rFonts w:eastAsia="仿宋_GB2312" w:hint="eastAsia"/>
          <w:color w:val="000000"/>
          <w:sz w:val="32"/>
          <w:szCs w:val="32"/>
        </w:rPr>
        <w:t>0.49</w:t>
      </w:r>
      <w:r>
        <w:rPr>
          <w:rFonts w:eastAsia="仿宋_GB2312" w:hint="eastAsia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社会保障缴费</w:t>
      </w:r>
      <w:r>
        <w:rPr>
          <w:rFonts w:eastAsia="仿宋_GB2312" w:hint="eastAsia"/>
          <w:color w:val="000000"/>
          <w:sz w:val="32"/>
          <w:szCs w:val="32"/>
        </w:rPr>
        <w:t>11.2</w:t>
      </w:r>
      <w:r w:rsidR="003A3715">
        <w:rPr>
          <w:rFonts w:eastAsia="仿宋_GB2312" w:hint="eastAsia"/>
          <w:color w:val="000000"/>
          <w:sz w:val="32"/>
          <w:szCs w:val="32"/>
        </w:rPr>
        <w:t>9</w:t>
      </w:r>
      <w:r>
        <w:rPr>
          <w:rFonts w:eastAsia="仿宋_GB2312" w:hint="eastAsia"/>
          <w:color w:val="000000"/>
          <w:sz w:val="32"/>
          <w:szCs w:val="32"/>
        </w:rPr>
        <w:t>万元、住房公积金</w:t>
      </w:r>
      <w:r>
        <w:rPr>
          <w:rFonts w:eastAsia="仿宋_GB2312" w:hint="eastAsia"/>
          <w:color w:val="000000"/>
          <w:sz w:val="32"/>
          <w:szCs w:val="32"/>
        </w:rPr>
        <w:t>5.44</w:t>
      </w:r>
      <w:r>
        <w:rPr>
          <w:rFonts w:eastAsia="仿宋_GB2312" w:hint="eastAsia"/>
          <w:color w:val="000000"/>
          <w:sz w:val="32"/>
          <w:szCs w:val="32"/>
        </w:rPr>
        <w:t>万元</w:t>
      </w:r>
      <w:r w:rsidR="003A3715">
        <w:rPr>
          <w:rFonts w:eastAsia="仿宋_GB2312" w:hint="eastAsia"/>
          <w:color w:val="000000"/>
          <w:sz w:val="32"/>
          <w:szCs w:val="32"/>
        </w:rPr>
        <w:t>，其他工资</w:t>
      </w:r>
      <w:r w:rsidR="003A3715">
        <w:rPr>
          <w:rFonts w:eastAsia="仿宋_GB2312" w:hint="eastAsia"/>
          <w:color w:val="000000"/>
          <w:sz w:val="32"/>
          <w:szCs w:val="32"/>
        </w:rPr>
        <w:t>1.09</w:t>
      </w:r>
      <w:r w:rsidR="003A3715"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EE3EBD" w:rsidRDefault="008021A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、对个人和家庭补助支出</w:t>
      </w:r>
      <w:r>
        <w:rPr>
          <w:rFonts w:eastAsia="仿宋_GB2312" w:hint="eastAsia"/>
          <w:color w:val="000000"/>
          <w:kern w:val="0"/>
          <w:sz w:val="32"/>
          <w:szCs w:val="32"/>
        </w:rPr>
        <w:t>3.17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离休</w:t>
      </w:r>
      <w:r>
        <w:rPr>
          <w:rFonts w:eastAsia="仿宋_GB2312" w:hint="eastAsia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、退休</w:t>
      </w:r>
      <w:r>
        <w:rPr>
          <w:rFonts w:eastAsia="仿宋_GB2312" w:hint="eastAsia"/>
          <w:color w:val="000000"/>
          <w:sz w:val="32"/>
          <w:szCs w:val="32"/>
        </w:rPr>
        <w:t>人员经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sz w:val="32"/>
          <w:szCs w:val="32"/>
        </w:rPr>
        <w:t>1.53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定</w:t>
      </w:r>
      <w:r>
        <w:rPr>
          <w:rFonts w:eastAsia="仿宋_GB2312"/>
          <w:color w:val="000000"/>
          <w:sz w:val="32"/>
          <w:szCs w:val="32"/>
        </w:rPr>
        <w:t>补</w:t>
      </w:r>
      <w:r>
        <w:rPr>
          <w:rFonts w:eastAsia="仿宋_GB2312" w:hint="eastAsia"/>
          <w:color w:val="000000"/>
          <w:sz w:val="32"/>
          <w:szCs w:val="32"/>
        </w:rPr>
        <w:t>人员生活补</w:t>
      </w:r>
      <w:r>
        <w:rPr>
          <w:rFonts w:eastAsia="仿宋_GB2312"/>
          <w:color w:val="000000"/>
          <w:sz w:val="32"/>
          <w:szCs w:val="32"/>
        </w:rPr>
        <w:t>助</w:t>
      </w:r>
      <w:r>
        <w:rPr>
          <w:rFonts w:eastAsia="仿宋_GB2312" w:hint="eastAsia"/>
          <w:color w:val="000000"/>
          <w:kern w:val="0"/>
          <w:sz w:val="32"/>
          <w:szCs w:val="32"/>
        </w:rPr>
        <w:t>1.64</w:t>
      </w:r>
      <w:r>
        <w:rPr>
          <w:rFonts w:eastAsia="仿宋_GB2312" w:hint="eastAsia"/>
          <w:color w:val="000000"/>
          <w:sz w:val="32"/>
          <w:szCs w:val="32"/>
        </w:rPr>
        <w:t>万元、其他对个人和家庭的补助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EE3EBD" w:rsidRDefault="008021A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、商品和服务支出</w:t>
      </w:r>
      <w:r>
        <w:rPr>
          <w:rFonts w:eastAsia="仿宋_GB2312" w:hint="eastAsia"/>
          <w:color w:val="000000"/>
          <w:kern w:val="0"/>
          <w:sz w:val="32"/>
          <w:szCs w:val="32"/>
        </w:rPr>
        <w:t>25.1</w:t>
      </w:r>
      <w:r w:rsidR="003A3715">
        <w:rPr>
          <w:rFonts w:eastAsia="仿宋_GB2312" w:hint="eastAsia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万元，其中：</w:t>
      </w:r>
      <w:r>
        <w:rPr>
          <w:rFonts w:eastAsia="仿宋_GB2312"/>
          <w:color w:val="000000"/>
          <w:sz w:val="32"/>
          <w:szCs w:val="32"/>
        </w:rPr>
        <w:t>办公费</w:t>
      </w:r>
      <w:r>
        <w:rPr>
          <w:rFonts w:eastAsia="仿宋_GB2312" w:hint="eastAsia"/>
          <w:color w:val="000000"/>
          <w:sz w:val="32"/>
          <w:szCs w:val="32"/>
        </w:rPr>
        <w:t>5.0</w:t>
      </w:r>
      <w:r w:rsidR="003A3715"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印刷费</w:t>
      </w:r>
      <w:r>
        <w:rPr>
          <w:rFonts w:eastAsia="仿宋_GB2312" w:hint="eastAsia"/>
          <w:color w:val="000000"/>
          <w:sz w:val="32"/>
          <w:szCs w:val="32"/>
        </w:rPr>
        <w:t>4.6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水电费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差旅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福利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工会经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其他交通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sz w:val="32"/>
          <w:szCs w:val="32"/>
        </w:rPr>
        <w:t>6.46</w:t>
      </w:r>
      <w:r>
        <w:rPr>
          <w:rFonts w:eastAsia="仿宋_GB2312" w:hint="eastAsia"/>
          <w:color w:val="000000"/>
          <w:sz w:val="32"/>
          <w:szCs w:val="32"/>
        </w:rPr>
        <w:t>万元、会议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 w:rsidR="003A3715">
        <w:rPr>
          <w:rFonts w:eastAsia="仿宋_GB2312" w:hint="eastAsia"/>
          <w:color w:val="000000"/>
          <w:sz w:val="32"/>
          <w:szCs w:val="32"/>
        </w:rPr>
        <w:t>培训费</w:t>
      </w:r>
      <w:r w:rsidR="003A3715">
        <w:rPr>
          <w:rFonts w:eastAsia="仿宋_GB2312" w:hint="eastAsia"/>
          <w:color w:val="000000"/>
          <w:sz w:val="32"/>
          <w:szCs w:val="32"/>
        </w:rPr>
        <w:t>2</w:t>
      </w:r>
      <w:r w:rsidR="003A3715">
        <w:rPr>
          <w:rFonts w:eastAsia="仿宋_GB2312" w:hint="eastAsia"/>
          <w:color w:val="000000"/>
          <w:sz w:val="32"/>
          <w:szCs w:val="32"/>
        </w:rPr>
        <w:t>万元、</w:t>
      </w:r>
      <w:r>
        <w:rPr>
          <w:rFonts w:eastAsia="仿宋_GB2312"/>
          <w:color w:val="000000"/>
          <w:sz w:val="32"/>
          <w:szCs w:val="32"/>
        </w:rPr>
        <w:t>公务接待费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、公务用车运行维护费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委托业务</w:t>
      </w:r>
      <w:r>
        <w:rPr>
          <w:rFonts w:eastAsia="仿宋_GB2312"/>
          <w:color w:val="000000"/>
          <w:sz w:val="32"/>
          <w:szCs w:val="32"/>
        </w:rPr>
        <w:t>费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 w:hint="eastAsia"/>
          <w:color w:val="000000"/>
          <w:sz w:val="32"/>
          <w:szCs w:val="32"/>
        </w:rPr>
        <w:t>万元、其他</w:t>
      </w:r>
      <w:r>
        <w:rPr>
          <w:rFonts w:eastAsia="仿宋_GB2312" w:hint="eastAsia"/>
          <w:color w:val="000000"/>
          <w:kern w:val="0"/>
          <w:sz w:val="32"/>
          <w:szCs w:val="32"/>
        </w:rPr>
        <w:t>商品和服务支出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EE3EBD" w:rsidRDefault="008021A6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七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 w:rsidR="00EE3EBD" w:rsidRDefault="008021A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eastAsia="仿宋_GB2312" w:hint="eastAsia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万</w:t>
      </w:r>
      <w:r>
        <w:rPr>
          <w:rFonts w:eastAsia="仿宋_GB2312"/>
          <w:color w:val="000000"/>
          <w:kern w:val="0"/>
          <w:sz w:val="32"/>
          <w:szCs w:val="32"/>
        </w:rPr>
        <w:t>元</w:t>
      </w:r>
      <w:r>
        <w:rPr>
          <w:rFonts w:eastAsia="仿宋_GB2312" w:hint="eastAsia"/>
          <w:color w:val="000000"/>
          <w:kern w:val="0"/>
          <w:sz w:val="32"/>
          <w:szCs w:val="32"/>
        </w:rPr>
        <w:t>，比上年</w:t>
      </w:r>
      <w:r>
        <w:rPr>
          <w:rFonts w:eastAsia="仿宋_GB2312" w:hint="eastAsia"/>
          <w:color w:val="000000"/>
          <w:kern w:val="0"/>
          <w:sz w:val="32"/>
          <w:szCs w:val="32"/>
        </w:rPr>
        <w:t>上升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%</w:t>
      </w:r>
      <w:r>
        <w:rPr>
          <w:rFonts w:eastAsia="仿宋_GB2312" w:hint="eastAsia"/>
          <w:color w:val="000000"/>
          <w:kern w:val="0"/>
          <w:sz w:val="32"/>
          <w:szCs w:val="32"/>
        </w:rPr>
        <w:t>，</w:t>
      </w:r>
      <w:r w:rsidR="003A3715">
        <w:rPr>
          <w:rFonts w:eastAsia="仿宋_GB2312" w:hint="eastAsia"/>
          <w:b/>
          <w:bCs/>
          <w:color w:val="000000"/>
          <w:kern w:val="0"/>
          <w:sz w:val="32"/>
          <w:szCs w:val="32"/>
        </w:rPr>
        <w:t>持平的</w:t>
      </w:r>
      <w:r>
        <w:rPr>
          <w:rFonts w:eastAsia="仿宋_GB2312" w:hint="eastAsia"/>
          <w:b/>
          <w:bCs/>
          <w:color w:val="000000"/>
          <w:kern w:val="0"/>
          <w:sz w:val="32"/>
          <w:szCs w:val="32"/>
        </w:rPr>
        <w:t>原因为：</w:t>
      </w:r>
      <w:r>
        <w:rPr>
          <w:rFonts w:eastAsia="仿宋_GB2312" w:hint="eastAsia"/>
          <w:color w:val="000000"/>
          <w:kern w:val="0"/>
          <w:sz w:val="32"/>
          <w:szCs w:val="32"/>
        </w:rPr>
        <w:t>加强了公务接待就餐管理，制定完善了相关</w:t>
      </w: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管理制度，严格审批程序，减少不必要的开支。</w:t>
      </w:r>
      <w:r>
        <w:rPr>
          <w:rFonts w:eastAsia="仿宋_GB2312" w:hint="eastAsia"/>
          <w:color w:val="000000"/>
          <w:kern w:val="0"/>
          <w:sz w:val="32"/>
          <w:szCs w:val="32"/>
        </w:rPr>
        <w:t>其中，公务接待费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万元，比上年</w:t>
      </w:r>
      <w:r>
        <w:rPr>
          <w:rFonts w:eastAsia="仿宋_GB2312" w:hint="eastAsia"/>
          <w:color w:val="000000"/>
          <w:kern w:val="0"/>
          <w:sz w:val="32"/>
          <w:szCs w:val="32"/>
        </w:rPr>
        <w:t>上升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%</w:t>
      </w:r>
      <w:r>
        <w:rPr>
          <w:rFonts w:eastAsia="仿宋_GB2312" w:hint="eastAsia"/>
          <w:color w:val="000000"/>
          <w:kern w:val="0"/>
          <w:sz w:val="32"/>
          <w:szCs w:val="32"/>
        </w:rPr>
        <w:t>；</w:t>
      </w:r>
      <w:r>
        <w:rPr>
          <w:rFonts w:eastAsia="仿宋_GB2312" w:hint="eastAsia"/>
          <w:color w:val="000000"/>
          <w:kern w:val="0"/>
          <w:sz w:val="32"/>
          <w:szCs w:val="32"/>
        </w:rPr>
        <w:t>公务车运行维护费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万元，比上年</w:t>
      </w:r>
      <w:r>
        <w:rPr>
          <w:rFonts w:eastAsia="仿宋_GB2312" w:hint="eastAsia"/>
          <w:color w:val="000000"/>
          <w:kern w:val="0"/>
          <w:sz w:val="32"/>
          <w:szCs w:val="32"/>
        </w:rPr>
        <w:t>上升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%</w:t>
      </w:r>
      <w:r>
        <w:rPr>
          <w:rFonts w:eastAsia="仿宋_GB2312" w:hint="eastAsia"/>
          <w:color w:val="000000"/>
          <w:kern w:val="0"/>
          <w:sz w:val="32"/>
          <w:szCs w:val="32"/>
        </w:rPr>
        <w:t>；</w:t>
      </w:r>
    </w:p>
    <w:p w:rsidR="00EE3EBD" w:rsidRDefault="008021A6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财政拨款安排的“三公”经费支出预算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万元，比上年</w:t>
      </w:r>
      <w:r>
        <w:rPr>
          <w:rFonts w:eastAsia="仿宋_GB2312" w:hint="eastAsia"/>
          <w:color w:val="000000"/>
          <w:kern w:val="0"/>
          <w:sz w:val="32"/>
          <w:szCs w:val="32"/>
        </w:rPr>
        <w:t>上升</w:t>
      </w:r>
      <w:r w:rsidR="003A3715"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%</w:t>
      </w:r>
      <w:r>
        <w:rPr>
          <w:rFonts w:eastAsia="仿宋_GB2312" w:hint="eastAsia"/>
          <w:color w:val="000000"/>
          <w:kern w:val="0"/>
          <w:sz w:val="32"/>
          <w:szCs w:val="32"/>
        </w:rPr>
        <w:t>；</w:t>
      </w:r>
      <w:r w:rsidR="003A3715">
        <w:rPr>
          <w:rFonts w:eastAsia="仿宋_GB2312" w:hint="eastAsia"/>
          <w:b/>
          <w:bCs/>
          <w:color w:val="000000"/>
          <w:kern w:val="0"/>
          <w:sz w:val="32"/>
          <w:szCs w:val="32"/>
        </w:rPr>
        <w:t>持平的</w:t>
      </w:r>
      <w:r>
        <w:rPr>
          <w:rFonts w:eastAsia="仿宋_GB2312" w:hint="eastAsia"/>
          <w:b/>
          <w:bCs/>
          <w:color w:val="000000"/>
          <w:kern w:val="0"/>
          <w:sz w:val="32"/>
          <w:szCs w:val="32"/>
        </w:rPr>
        <w:t>原因为：</w:t>
      </w:r>
      <w:r>
        <w:rPr>
          <w:rFonts w:eastAsia="仿宋_GB2312" w:hint="eastAsia"/>
          <w:color w:val="000000"/>
          <w:kern w:val="0"/>
          <w:sz w:val="32"/>
          <w:szCs w:val="32"/>
        </w:rPr>
        <w:t>加强了公务接待就餐管理，制定完善了相关管理制度，严格审批程序，减少不必要的开支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 w:hint="eastAsia"/>
          <w:color w:val="000000"/>
          <w:kern w:val="0"/>
          <w:sz w:val="32"/>
          <w:szCs w:val="32"/>
        </w:rPr>
        <w:t>财政拨款安排的“三公”经费</w:t>
      </w:r>
      <w:r>
        <w:rPr>
          <w:rFonts w:eastAsia="仿宋_GB2312"/>
          <w:color w:val="000000"/>
          <w:kern w:val="0"/>
          <w:sz w:val="32"/>
          <w:szCs w:val="32"/>
        </w:rPr>
        <w:t>具体支出情况如下：</w:t>
      </w:r>
    </w:p>
    <w:p w:rsidR="00EE3EBD" w:rsidRDefault="008021A6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36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 w:hint="eastAsia"/>
          <w:color w:val="000000"/>
          <w:kern w:val="0"/>
          <w:sz w:val="32"/>
          <w:szCs w:val="32"/>
        </w:rPr>
        <w:t>与上年持平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。</w:t>
      </w:r>
    </w:p>
    <w:p w:rsidR="00EE3EBD" w:rsidRDefault="008021A6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公务用车购置</w:t>
      </w:r>
      <w:r>
        <w:rPr>
          <w:rFonts w:eastAsia="仿宋_GB2312" w:hint="eastAsia"/>
          <w:color w:val="000000"/>
          <w:kern w:val="0"/>
          <w:sz w:val="32"/>
          <w:szCs w:val="32"/>
        </w:rPr>
        <w:t>费年初预算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运行费</w:t>
      </w:r>
      <w:r>
        <w:rPr>
          <w:rFonts w:eastAsia="仿宋_GB2312" w:hint="eastAsia"/>
          <w:color w:val="000000"/>
          <w:kern w:val="0"/>
          <w:sz w:val="32"/>
          <w:szCs w:val="32"/>
        </w:rPr>
        <w:t>年初预算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，与上年持平</w:t>
      </w:r>
      <w:r>
        <w:rPr>
          <w:rFonts w:eastAsia="仿宋_GB2312" w:hint="eastAsia"/>
          <w:color w:val="000000"/>
          <w:kern w:val="0"/>
          <w:sz w:val="32"/>
          <w:szCs w:val="32"/>
        </w:rPr>
        <w:t>；公务用车购置费为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</w:t>
      </w:r>
      <w:r>
        <w:rPr>
          <w:rFonts w:eastAsia="仿宋_GB2312" w:hint="eastAsia"/>
          <w:color w:val="000000"/>
          <w:kern w:val="0"/>
          <w:sz w:val="32"/>
          <w:szCs w:val="32"/>
        </w:rPr>
        <w:t>公务用车车</w:t>
      </w:r>
      <w:r>
        <w:rPr>
          <w:rFonts w:eastAsia="仿宋_GB2312" w:hint="eastAsia"/>
          <w:color w:val="000000"/>
          <w:kern w:val="0"/>
          <w:sz w:val="32"/>
          <w:szCs w:val="32"/>
        </w:rPr>
        <w:t>辆为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辆，公车保有量为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辆。</w:t>
      </w:r>
      <w:r>
        <w:rPr>
          <w:rFonts w:eastAsia="仿宋_GB2312"/>
          <w:color w:val="000000"/>
          <w:kern w:val="0"/>
          <w:sz w:val="32"/>
          <w:szCs w:val="32"/>
        </w:rPr>
        <w:t>公务用车运行维护费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EE3EBD" w:rsidRDefault="008021A6">
      <w:pPr>
        <w:spacing w:line="600" w:lineRule="exact"/>
        <w:ind w:firstLineChars="200" w:firstLine="636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spacing w:val="-1"/>
          <w:kern w:val="0"/>
          <w:sz w:val="32"/>
          <w:szCs w:val="32"/>
        </w:rPr>
        <w:t>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万元，</w:t>
      </w:r>
      <w:r>
        <w:rPr>
          <w:rFonts w:eastAsia="仿宋_GB2312" w:hint="eastAsia"/>
          <w:color w:val="000000"/>
          <w:kern w:val="0"/>
          <w:sz w:val="32"/>
          <w:szCs w:val="32"/>
        </w:rPr>
        <w:t>比</w:t>
      </w:r>
      <w:r>
        <w:rPr>
          <w:rFonts w:eastAsia="仿宋_GB2312" w:hint="eastAsia"/>
          <w:color w:val="000000"/>
          <w:kern w:val="0"/>
          <w:sz w:val="32"/>
          <w:szCs w:val="32"/>
        </w:rPr>
        <w:t>20</w:t>
      </w:r>
      <w:r>
        <w:rPr>
          <w:rFonts w:eastAsia="仿宋_GB2312" w:hint="eastAsia"/>
          <w:color w:val="000000"/>
          <w:kern w:val="0"/>
          <w:sz w:val="32"/>
          <w:szCs w:val="32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下降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%</w:t>
      </w:r>
      <w:r>
        <w:rPr>
          <w:rFonts w:eastAsia="仿宋_GB2312"/>
          <w:color w:val="000000"/>
          <w:kern w:val="0"/>
          <w:sz w:val="32"/>
          <w:szCs w:val="32"/>
        </w:rPr>
        <w:t>。主要用于各类公务接待支出。</w:t>
      </w:r>
      <w:r w:rsidR="003A3715">
        <w:rPr>
          <w:rFonts w:eastAsia="仿宋_GB2312" w:hint="eastAsia"/>
          <w:b/>
          <w:bCs/>
          <w:color w:val="000000"/>
          <w:kern w:val="0"/>
          <w:sz w:val="32"/>
          <w:szCs w:val="32"/>
        </w:rPr>
        <w:t>持平</w:t>
      </w:r>
      <w:r>
        <w:rPr>
          <w:rFonts w:eastAsia="仿宋_GB2312" w:hint="eastAsia"/>
          <w:b/>
          <w:bCs/>
          <w:color w:val="000000"/>
          <w:kern w:val="0"/>
          <w:sz w:val="32"/>
          <w:szCs w:val="32"/>
        </w:rPr>
        <w:t>原因为：</w:t>
      </w:r>
      <w:r>
        <w:rPr>
          <w:rFonts w:eastAsia="仿宋_GB2312" w:hint="eastAsia"/>
          <w:color w:val="000000"/>
          <w:kern w:val="0"/>
          <w:sz w:val="32"/>
          <w:szCs w:val="32"/>
        </w:rPr>
        <w:t>加强了公务接待就餐管理，制定完善了相关管理制度，严格审批程序，减少不必要的开支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:rsidR="00EE3EBD" w:rsidRDefault="008021A6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八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财政拨款府性基金预算</w:t>
      </w:r>
      <w:r>
        <w:rPr>
          <w:rFonts w:ascii="楷体_GB2312" w:eastAsia="楷体_GB2312"/>
          <w:b/>
          <w:color w:val="000000"/>
          <w:sz w:val="32"/>
          <w:szCs w:val="32"/>
        </w:rPr>
        <w:t>支出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 w:rsidR="00EE3EBD" w:rsidRDefault="008021A6">
      <w:pPr>
        <w:widowControl/>
        <w:spacing w:line="60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新县</w:t>
      </w:r>
      <w:r>
        <w:rPr>
          <w:rFonts w:eastAsia="仿宋_GB2312" w:hint="eastAsia"/>
          <w:color w:val="000000"/>
          <w:kern w:val="0"/>
          <w:sz w:val="32"/>
          <w:szCs w:val="32"/>
        </w:rPr>
        <w:t>科学技术协会</w:t>
      </w:r>
      <w:r>
        <w:rPr>
          <w:rFonts w:eastAsia="仿宋_GB2312" w:hint="eastAsia"/>
          <w:color w:val="000000"/>
          <w:kern w:val="0"/>
          <w:sz w:val="32"/>
          <w:szCs w:val="32"/>
        </w:rPr>
        <w:t>202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年无政府性基金</w:t>
      </w:r>
      <w:r>
        <w:rPr>
          <w:rFonts w:eastAsia="仿宋_GB2312" w:hint="eastAsia"/>
          <w:color w:val="000000"/>
          <w:kern w:val="0"/>
          <w:sz w:val="32"/>
          <w:szCs w:val="32"/>
        </w:rPr>
        <w:t>收入预算，因此没有</w:t>
      </w:r>
      <w:r>
        <w:rPr>
          <w:rFonts w:eastAsia="仿宋_GB2312"/>
          <w:color w:val="000000"/>
          <w:kern w:val="0"/>
          <w:sz w:val="32"/>
          <w:szCs w:val="32"/>
        </w:rPr>
        <w:t>支出</w:t>
      </w:r>
      <w:r>
        <w:rPr>
          <w:rFonts w:eastAsia="仿宋_GB2312" w:hint="eastAsia"/>
          <w:color w:val="000000"/>
          <w:kern w:val="0"/>
          <w:sz w:val="32"/>
          <w:szCs w:val="32"/>
        </w:rPr>
        <w:t>预算数据</w:t>
      </w:r>
      <w:r>
        <w:rPr>
          <w:rFonts w:eastAsia="仿宋_GB2312"/>
          <w:color w:val="000000"/>
          <w:kern w:val="0"/>
          <w:sz w:val="32"/>
          <w:szCs w:val="32"/>
        </w:rPr>
        <w:t>。</w:t>
      </w:r>
    </w:p>
    <w:p w:rsidR="00EE3EBD" w:rsidRDefault="008021A6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九</w:t>
      </w:r>
      <w:r>
        <w:rPr>
          <w:rFonts w:ascii="楷体_GB2312" w:eastAsia="楷体_GB2312"/>
          <w:b/>
          <w:color w:val="000000"/>
          <w:sz w:val="32"/>
          <w:szCs w:val="32"/>
        </w:rPr>
        <w:t>）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202</w:t>
      </w:r>
      <w:r w:rsidR="003A3715">
        <w:rPr>
          <w:rFonts w:ascii="楷体_GB2312" w:eastAsia="楷体_GB2312" w:hint="eastAsia"/>
          <w:b/>
          <w:color w:val="000000"/>
          <w:sz w:val="32"/>
          <w:szCs w:val="32"/>
        </w:rPr>
        <w:t>1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年单位政府采购支出预算</w:t>
      </w:r>
      <w:r>
        <w:rPr>
          <w:rFonts w:ascii="楷体_GB2312" w:eastAsia="楷体_GB2312"/>
          <w:b/>
          <w:color w:val="000000"/>
          <w:sz w:val="32"/>
          <w:szCs w:val="32"/>
        </w:rPr>
        <w:t>情况说明</w:t>
      </w:r>
    </w:p>
    <w:p w:rsidR="00EE3EBD" w:rsidRDefault="008021A6">
      <w:pPr>
        <w:widowControl/>
        <w:spacing w:line="600" w:lineRule="exact"/>
        <w:ind w:firstLineChars="200" w:firstLine="64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新县</w:t>
      </w:r>
      <w:r>
        <w:rPr>
          <w:rFonts w:eastAsia="仿宋_GB2312" w:hint="eastAsia"/>
          <w:color w:val="000000"/>
          <w:kern w:val="0"/>
          <w:sz w:val="32"/>
          <w:szCs w:val="32"/>
        </w:rPr>
        <w:t>科学技术协会</w:t>
      </w:r>
      <w:r>
        <w:rPr>
          <w:rFonts w:eastAsia="仿宋_GB2312" w:hint="eastAsia"/>
          <w:color w:val="000000"/>
          <w:kern w:val="0"/>
          <w:sz w:val="32"/>
          <w:szCs w:val="32"/>
        </w:rPr>
        <w:t>202</w:t>
      </w: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 w:hint="eastAsia"/>
          <w:color w:val="000000"/>
          <w:kern w:val="0"/>
          <w:sz w:val="32"/>
          <w:szCs w:val="32"/>
        </w:rPr>
        <w:t>政府采购预算安排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万元，其中：政府采购货物预算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万元、政府采购工程预算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万元、</w:t>
      </w: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政府采购服务预算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万元。采购内容包括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设备购置、</w:t>
      </w:r>
      <w:r>
        <w:rPr>
          <w:rFonts w:eastAsia="仿宋_GB2312" w:hint="eastAsia"/>
          <w:color w:val="000000"/>
          <w:kern w:val="0"/>
          <w:sz w:val="32"/>
          <w:szCs w:val="32"/>
        </w:rPr>
        <w:t>0</w:t>
      </w:r>
      <w:r>
        <w:rPr>
          <w:rFonts w:eastAsia="仿宋_GB2312" w:hint="eastAsia"/>
          <w:color w:val="000000"/>
          <w:kern w:val="0"/>
          <w:sz w:val="32"/>
          <w:szCs w:val="32"/>
        </w:rPr>
        <w:t>实施费用等。</w:t>
      </w:r>
    </w:p>
    <w:p w:rsidR="00EE3EBD" w:rsidRDefault="008021A6">
      <w:pPr>
        <w:spacing w:line="600" w:lineRule="exact"/>
        <w:ind w:firstLineChars="200" w:firstLine="643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（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十</w:t>
      </w:r>
      <w:r>
        <w:rPr>
          <w:rFonts w:ascii="楷体_GB2312" w:eastAsia="楷体_GB2312"/>
          <w:b/>
          <w:color w:val="000000"/>
          <w:sz w:val="32"/>
          <w:szCs w:val="32"/>
        </w:rPr>
        <w:t>）其他重要事项情况说明</w:t>
      </w:r>
    </w:p>
    <w:p w:rsidR="00EE3EBD" w:rsidRDefault="008021A6" w:rsidP="003A3715">
      <w:pPr>
        <w:widowControl/>
        <w:spacing w:line="600" w:lineRule="exact"/>
        <w:ind w:firstLineChars="150" w:firstLine="48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、机关运行经费支出情况</w:t>
      </w:r>
    </w:p>
    <w:p w:rsidR="00EE3EBD" w:rsidRDefault="008021A6">
      <w:pPr>
        <w:widowControl/>
        <w:spacing w:line="60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 xml:space="preserve">　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 w:hint="eastAsia"/>
          <w:color w:val="000000"/>
          <w:kern w:val="0"/>
          <w:sz w:val="32"/>
          <w:szCs w:val="32"/>
        </w:rPr>
        <w:t>新县科学技术协会</w:t>
      </w:r>
      <w:r>
        <w:rPr>
          <w:rFonts w:eastAsia="仿宋_GB2312" w:hint="eastAsia"/>
          <w:color w:val="000000"/>
          <w:kern w:val="0"/>
          <w:sz w:val="32"/>
          <w:szCs w:val="32"/>
        </w:rPr>
        <w:t>2021</w:t>
      </w:r>
      <w:r>
        <w:rPr>
          <w:rFonts w:eastAsia="仿宋_GB2312" w:hint="eastAsia"/>
          <w:color w:val="000000"/>
          <w:kern w:val="0"/>
          <w:sz w:val="32"/>
          <w:szCs w:val="32"/>
        </w:rPr>
        <w:t>年机关运行经费支出预算</w:t>
      </w:r>
      <w:r w:rsidR="003A3715">
        <w:rPr>
          <w:rFonts w:eastAsia="仿宋_GB2312" w:hint="eastAsia"/>
          <w:color w:val="000000"/>
          <w:kern w:val="0"/>
          <w:sz w:val="32"/>
          <w:szCs w:val="32"/>
        </w:rPr>
        <w:t>25.14</w:t>
      </w:r>
      <w:r>
        <w:rPr>
          <w:rFonts w:eastAsia="仿宋_GB2312" w:hint="eastAsia"/>
          <w:color w:val="000000"/>
          <w:kern w:val="0"/>
          <w:sz w:val="32"/>
          <w:szCs w:val="32"/>
        </w:rPr>
        <w:t>万元，包括保障机关人员工资发放、机构正常运转及正常履职，完成预算年度主要工作任务需要。</w:t>
      </w:r>
    </w:p>
    <w:p w:rsidR="00EE3EBD" w:rsidRDefault="008021A6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、关于预算绩效管理工作开展情况说明</w:t>
      </w:r>
    </w:p>
    <w:p w:rsidR="00EE3EBD" w:rsidRDefault="008021A6"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2021</w:t>
      </w:r>
      <w:r>
        <w:rPr>
          <w:rFonts w:eastAsia="仿宋_GB2312" w:hint="eastAsia"/>
          <w:color w:val="000000"/>
          <w:kern w:val="0"/>
          <w:sz w:val="32"/>
          <w:szCs w:val="32"/>
        </w:rPr>
        <w:t>年，新县科学技术协会没有开展项目预算绩效评价。</w:t>
      </w:r>
    </w:p>
    <w:p w:rsidR="00EE3EBD" w:rsidRDefault="008021A6"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关于国有资本经营收支预算情况说明</w:t>
      </w:r>
    </w:p>
    <w:p w:rsidR="00EE3EBD" w:rsidRDefault="008021A6"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2021</w:t>
      </w:r>
      <w:r>
        <w:rPr>
          <w:rFonts w:eastAsia="仿宋_GB2312" w:hint="eastAsia"/>
          <w:color w:val="000000"/>
          <w:kern w:val="0"/>
          <w:sz w:val="32"/>
          <w:szCs w:val="32"/>
        </w:rPr>
        <w:t>年，本单位国有资本经营收支预算为零。</w:t>
      </w:r>
    </w:p>
    <w:p w:rsidR="00EE3EBD" w:rsidRDefault="008021A6">
      <w:pPr>
        <w:widowControl/>
        <w:spacing w:line="60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、国有资产占用情况说明。</w:t>
      </w:r>
      <w:r>
        <w:rPr>
          <w:rFonts w:ascii="仿宋_GB2312" w:eastAsia="仿宋_GB2312" w:hint="eastAsia"/>
          <w:sz w:val="32"/>
          <w:szCs w:val="32"/>
        </w:rPr>
        <w:br/>
        <w:t xml:space="preserve">    2020</w:t>
      </w:r>
      <w:r>
        <w:rPr>
          <w:rFonts w:ascii="仿宋_GB2312" w:eastAsia="仿宋_GB2312" w:hint="eastAsia"/>
          <w:sz w:val="32"/>
          <w:szCs w:val="32"/>
        </w:rPr>
        <w:t>年期末，新县科学技术协会共有车辆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辆</w:t>
      </w:r>
      <w:r w:rsidR="002E4ED8">
        <w:rPr>
          <w:rFonts w:ascii="仿宋_GB2312" w:eastAsia="仿宋_GB2312" w:hint="eastAsia"/>
          <w:sz w:val="32"/>
          <w:szCs w:val="32"/>
        </w:rPr>
        <w:t>（业务用车）</w:t>
      </w:r>
      <w:r>
        <w:rPr>
          <w:rFonts w:ascii="仿宋_GB2312" w:eastAsia="仿宋_GB2312" w:hint="eastAsia"/>
          <w:sz w:val="32"/>
          <w:szCs w:val="32"/>
        </w:rPr>
        <w:t>，其中：一般公务用车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辆。单价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万元以上通用设备</w:t>
      </w:r>
      <w:r>
        <w:rPr>
          <w:rFonts w:ascii="仿宋_GB2312" w:eastAsia="仿宋_GB2312" w:hint="eastAsia"/>
          <w:sz w:val="32"/>
          <w:szCs w:val="32"/>
        </w:rPr>
        <w:t xml:space="preserve"> 0</w:t>
      </w:r>
      <w:r>
        <w:rPr>
          <w:rFonts w:ascii="仿宋_GB2312" w:eastAsia="仿宋_GB2312" w:hint="eastAsia"/>
          <w:sz w:val="32"/>
          <w:szCs w:val="32"/>
        </w:rPr>
        <w:t>套，单位价值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万元以上专用设备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套。</w:t>
      </w:r>
    </w:p>
    <w:p w:rsidR="00EE3EBD" w:rsidRDefault="008021A6">
      <w:pPr>
        <w:widowControl/>
        <w:adjustRightInd w:val="0"/>
        <w:snapToGrid w:val="0"/>
        <w:spacing w:line="600" w:lineRule="exact"/>
        <w:ind w:firstLineChars="150" w:firstLine="480"/>
        <w:rPr>
          <w:rFonts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黑体" w:hAnsi="黑体"/>
          <w:color w:val="000000"/>
          <w:kern w:val="0"/>
          <w:sz w:val="32"/>
          <w:szCs w:val="32"/>
        </w:rPr>
        <w:t>三、名词解释</w:t>
      </w:r>
    </w:p>
    <w:p w:rsidR="00EE3EBD" w:rsidRDefault="008021A6">
      <w:pPr>
        <w:widowControl/>
        <w:adjustRightInd w:val="0"/>
        <w:snapToGrid w:val="0"/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 1</w:t>
      </w:r>
      <w:r>
        <w:rPr>
          <w:rFonts w:eastAsia="仿宋_GB2312"/>
          <w:color w:val="000000"/>
          <w:kern w:val="0"/>
          <w:sz w:val="32"/>
          <w:szCs w:val="32"/>
        </w:rPr>
        <w:t>、财政拨款收入：是指</w:t>
      </w:r>
      <w:r>
        <w:rPr>
          <w:rFonts w:eastAsia="仿宋_GB2312" w:hint="eastAsia"/>
          <w:color w:val="000000"/>
          <w:kern w:val="0"/>
          <w:sz w:val="32"/>
          <w:szCs w:val="32"/>
        </w:rPr>
        <w:t>县本级</w:t>
      </w:r>
      <w:r>
        <w:rPr>
          <w:rFonts w:eastAsia="仿宋_GB2312"/>
          <w:color w:val="000000"/>
          <w:kern w:val="0"/>
          <w:sz w:val="32"/>
          <w:szCs w:val="32"/>
        </w:rPr>
        <w:t>财政当年</w:t>
      </w:r>
      <w:r>
        <w:rPr>
          <w:rFonts w:eastAsia="仿宋_GB2312" w:hint="eastAsia"/>
          <w:color w:val="000000"/>
          <w:kern w:val="0"/>
          <w:sz w:val="32"/>
          <w:szCs w:val="32"/>
        </w:rPr>
        <w:t>安排</w:t>
      </w:r>
      <w:r>
        <w:rPr>
          <w:rFonts w:eastAsia="仿宋_GB2312"/>
          <w:color w:val="000000"/>
          <w:kern w:val="0"/>
          <w:sz w:val="32"/>
          <w:szCs w:val="32"/>
        </w:rPr>
        <w:t>的资金。</w:t>
      </w:r>
    </w:p>
    <w:p w:rsidR="00EE3EBD" w:rsidRDefault="008021A6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/>
          <w:color w:val="000000"/>
          <w:kern w:val="0"/>
          <w:sz w:val="32"/>
          <w:szCs w:val="32"/>
        </w:rPr>
        <w:t>、事业</w:t>
      </w:r>
      <w:r>
        <w:rPr>
          <w:rFonts w:eastAsia="仿宋_GB2312" w:hint="eastAsia"/>
          <w:color w:val="000000"/>
          <w:kern w:val="0"/>
          <w:sz w:val="32"/>
          <w:szCs w:val="32"/>
        </w:rPr>
        <w:t>和经营性</w:t>
      </w:r>
      <w:r>
        <w:rPr>
          <w:rFonts w:eastAsia="仿宋_GB2312"/>
          <w:color w:val="000000"/>
          <w:kern w:val="0"/>
          <w:sz w:val="32"/>
          <w:szCs w:val="32"/>
        </w:rPr>
        <w:t>收入：是指事业单位开展专业活动及辅助活动所取得的收入。</w:t>
      </w:r>
    </w:p>
    <w:p w:rsidR="00EE3EBD" w:rsidRDefault="008021A6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、其他收入：是指部门取得的除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财政拨款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 xml:space="preserve"> “</w:t>
      </w:r>
      <w:r>
        <w:rPr>
          <w:rFonts w:eastAsia="仿宋_GB2312"/>
          <w:color w:val="000000"/>
          <w:kern w:val="0"/>
          <w:sz w:val="32"/>
          <w:szCs w:val="32"/>
        </w:rPr>
        <w:t>事业</w:t>
      </w:r>
      <w:r>
        <w:rPr>
          <w:rFonts w:eastAsia="仿宋_GB2312" w:hint="eastAsia"/>
          <w:color w:val="000000"/>
          <w:kern w:val="0"/>
          <w:sz w:val="32"/>
          <w:szCs w:val="32"/>
        </w:rPr>
        <w:t>和</w:t>
      </w:r>
      <w:r>
        <w:rPr>
          <w:rFonts w:eastAsia="仿宋_GB2312"/>
          <w:color w:val="000000"/>
          <w:kern w:val="0"/>
          <w:sz w:val="32"/>
          <w:szCs w:val="32"/>
        </w:rPr>
        <w:t>经营</w:t>
      </w:r>
      <w:r>
        <w:rPr>
          <w:rFonts w:eastAsia="仿宋_GB2312" w:hint="eastAsia"/>
          <w:color w:val="000000"/>
          <w:kern w:val="0"/>
          <w:sz w:val="32"/>
          <w:szCs w:val="32"/>
        </w:rPr>
        <w:t>性</w:t>
      </w:r>
      <w:r>
        <w:rPr>
          <w:rFonts w:eastAsia="仿宋_GB2312"/>
          <w:color w:val="000000"/>
          <w:kern w:val="0"/>
          <w:sz w:val="32"/>
          <w:szCs w:val="32"/>
        </w:rPr>
        <w:t>收入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等以外的收入。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EE3EBD" w:rsidRDefault="008021A6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>4</w:t>
      </w:r>
      <w:r>
        <w:rPr>
          <w:rFonts w:eastAsia="仿宋_GB2312"/>
          <w:color w:val="000000"/>
          <w:kern w:val="0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 w:rsidR="00EE3EBD" w:rsidRDefault="008021A6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kern w:val="0"/>
          <w:sz w:val="32"/>
          <w:szCs w:val="32"/>
        </w:rPr>
        <w:t>、项目支出：是指在基本支出之外，为完成特定的行政工作任务或事业发展目标所发生的支出。</w:t>
      </w:r>
    </w:p>
    <w:p w:rsidR="00EE3EBD" w:rsidRDefault="008021A6">
      <w:pPr>
        <w:widowControl/>
        <w:kinsoku w:val="0"/>
        <w:overflowPunct w:val="0"/>
        <w:adjustRightInd w:val="0"/>
        <w:snapToGrid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eastAsia="仿宋_GB2312" w:hint="eastAsia"/>
          <w:color w:val="000000"/>
          <w:kern w:val="0"/>
          <w:sz w:val="32"/>
          <w:szCs w:val="32"/>
        </w:rPr>
        <w:t>、财政拨款“</w:t>
      </w:r>
      <w:r>
        <w:rPr>
          <w:rFonts w:eastAsia="仿宋_GB2312"/>
          <w:color w:val="000000"/>
          <w:kern w:val="0"/>
          <w:sz w:val="32"/>
          <w:szCs w:val="32"/>
        </w:rPr>
        <w:t>三公</w:t>
      </w:r>
      <w:r>
        <w:rPr>
          <w:rFonts w:eastAsia="仿宋_GB2312" w:hint="eastAsia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经费</w:t>
      </w:r>
      <w:r>
        <w:rPr>
          <w:rFonts w:eastAsia="仿宋_GB2312" w:hint="eastAsia"/>
          <w:color w:val="000000"/>
          <w:kern w:val="0"/>
          <w:sz w:val="32"/>
          <w:szCs w:val="32"/>
        </w:rPr>
        <w:t>支出</w:t>
      </w:r>
      <w:r>
        <w:rPr>
          <w:rFonts w:eastAsia="仿宋_GB2312"/>
          <w:color w:val="000000"/>
          <w:kern w:val="0"/>
          <w:sz w:val="32"/>
          <w:szCs w:val="32"/>
        </w:rPr>
        <w:t>：是指纳入</w:t>
      </w:r>
      <w:r>
        <w:rPr>
          <w:rFonts w:eastAsia="仿宋_GB2312" w:hint="eastAsia"/>
          <w:color w:val="000000"/>
          <w:kern w:val="0"/>
          <w:sz w:val="32"/>
          <w:szCs w:val="32"/>
        </w:rPr>
        <w:t>县级</w:t>
      </w:r>
      <w:r>
        <w:rPr>
          <w:rFonts w:eastAsia="仿宋_GB2312"/>
          <w:color w:val="000000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 w:rsidR="00EE3EBD" w:rsidRDefault="008021A6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   7</w:t>
      </w:r>
      <w:r>
        <w:rPr>
          <w:rFonts w:eastAsia="仿宋_GB2312"/>
          <w:color w:val="000000"/>
          <w:kern w:val="0"/>
          <w:sz w:val="32"/>
          <w:szCs w:val="32"/>
        </w:rPr>
        <w:t>、机关运行经费：是指为保障行政单位</w:t>
      </w:r>
      <w:r>
        <w:rPr>
          <w:rFonts w:eastAsia="仿宋_GB2312"/>
          <w:color w:val="000000"/>
          <w:kern w:val="0"/>
          <w:sz w:val="32"/>
          <w:szCs w:val="32"/>
        </w:rPr>
        <w:t>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 w:rsidR="00EE3EBD" w:rsidSect="00EE3EB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1A6" w:rsidRDefault="008021A6" w:rsidP="00EE3EBD">
      <w:r>
        <w:separator/>
      </w:r>
    </w:p>
  </w:endnote>
  <w:endnote w:type="continuationSeparator" w:id="1">
    <w:p w:rsidR="008021A6" w:rsidRDefault="008021A6" w:rsidP="00EE3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BD" w:rsidRDefault="00EE3EBD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8021A6">
      <w:rPr>
        <w:rStyle w:val="a6"/>
      </w:rPr>
      <w:instrText xml:space="preserve">PAGE  </w:instrText>
    </w:r>
    <w:r>
      <w:fldChar w:fldCharType="end"/>
    </w:r>
  </w:p>
  <w:p w:rsidR="00EE3EBD" w:rsidRDefault="00EE3E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BD" w:rsidRDefault="00EE3EBD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8021A6">
      <w:rPr>
        <w:rStyle w:val="a6"/>
      </w:rPr>
      <w:instrText xml:space="preserve">PAGE  </w:instrText>
    </w:r>
    <w:r>
      <w:fldChar w:fldCharType="separate"/>
    </w:r>
    <w:r w:rsidR="002E4ED8">
      <w:rPr>
        <w:rStyle w:val="a6"/>
        <w:noProof/>
      </w:rPr>
      <w:t>1</w:t>
    </w:r>
    <w:r>
      <w:fldChar w:fldCharType="end"/>
    </w:r>
  </w:p>
  <w:p w:rsidR="00EE3EBD" w:rsidRDefault="00EE3E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1A6" w:rsidRDefault="008021A6" w:rsidP="00EE3EBD">
      <w:r>
        <w:separator/>
      </w:r>
    </w:p>
  </w:footnote>
  <w:footnote w:type="continuationSeparator" w:id="1">
    <w:p w:rsidR="008021A6" w:rsidRDefault="008021A6" w:rsidP="00EE3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F1FD"/>
    <w:multiLevelType w:val="multilevel"/>
    <w:tmpl w:val="5AFBF1FD"/>
    <w:lvl w:ilvl="0">
      <w:start w:val="3"/>
      <w:numFmt w:val="decimal"/>
      <w:suff w:val="nothing"/>
      <w:lvlText w:val="%1、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72A27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E4ED8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A3715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021A6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3033A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EE3EBD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B11122"/>
    <w:rsid w:val="02D77EA0"/>
    <w:rsid w:val="04B3023E"/>
    <w:rsid w:val="060851AE"/>
    <w:rsid w:val="06611992"/>
    <w:rsid w:val="07730F80"/>
    <w:rsid w:val="09AD7FDD"/>
    <w:rsid w:val="0A612137"/>
    <w:rsid w:val="0C971A1E"/>
    <w:rsid w:val="0CCF1640"/>
    <w:rsid w:val="0F9B7EEF"/>
    <w:rsid w:val="0FDB190C"/>
    <w:rsid w:val="12141EE2"/>
    <w:rsid w:val="122B2F69"/>
    <w:rsid w:val="14FF742E"/>
    <w:rsid w:val="16381B6E"/>
    <w:rsid w:val="174732FD"/>
    <w:rsid w:val="1763569E"/>
    <w:rsid w:val="17907916"/>
    <w:rsid w:val="194154CC"/>
    <w:rsid w:val="1A3E6E3B"/>
    <w:rsid w:val="1B25447F"/>
    <w:rsid w:val="1B8E56DE"/>
    <w:rsid w:val="2277732E"/>
    <w:rsid w:val="23163B12"/>
    <w:rsid w:val="23212623"/>
    <w:rsid w:val="23B24821"/>
    <w:rsid w:val="27663521"/>
    <w:rsid w:val="282961A7"/>
    <w:rsid w:val="29066F66"/>
    <w:rsid w:val="2AC90564"/>
    <w:rsid w:val="30765ABF"/>
    <w:rsid w:val="33C05CD4"/>
    <w:rsid w:val="33F25CB0"/>
    <w:rsid w:val="38977CFD"/>
    <w:rsid w:val="394B3850"/>
    <w:rsid w:val="3C726016"/>
    <w:rsid w:val="3CA836C3"/>
    <w:rsid w:val="3CED4AB5"/>
    <w:rsid w:val="3D8B1F1E"/>
    <w:rsid w:val="3E750556"/>
    <w:rsid w:val="3F592B17"/>
    <w:rsid w:val="42957D24"/>
    <w:rsid w:val="45602CF5"/>
    <w:rsid w:val="46931BC1"/>
    <w:rsid w:val="46FF3E4D"/>
    <w:rsid w:val="474343A9"/>
    <w:rsid w:val="47895FE0"/>
    <w:rsid w:val="484251A6"/>
    <w:rsid w:val="48B56278"/>
    <w:rsid w:val="4A7375D3"/>
    <w:rsid w:val="4A8B215C"/>
    <w:rsid w:val="4D22049D"/>
    <w:rsid w:val="4E0E7D22"/>
    <w:rsid w:val="4FEB0E79"/>
    <w:rsid w:val="5285190A"/>
    <w:rsid w:val="529F0B53"/>
    <w:rsid w:val="53AE1BA4"/>
    <w:rsid w:val="54CC0087"/>
    <w:rsid w:val="555E040B"/>
    <w:rsid w:val="57D86DBC"/>
    <w:rsid w:val="5A3F3ED5"/>
    <w:rsid w:val="5AA500EE"/>
    <w:rsid w:val="5C215167"/>
    <w:rsid w:val="5DCE2ABB"/>
    <w:rsid w:val="5E631320"/>
    <w:rsid w:val="5EC76B76"/>
    <w:rsid w:val="5ECB5A06"/>
    <w:rsid w:val="5F585608"/>
    <w:rsid w:val="62452ADD"/>
    <w:rsid w:val="654518D0"/>
    <w:rsid w:val="655F5EA9"/>
    <w:rsid w:val="666D1AAF"/>
    <w:rsid w:val="6683072B"/>
    <w:rsid w:val="692A5AEE"/>
    <w:rsid w:val="6E26060E"/>
    <w:rsid w:val="6F7F1AA3"/>
    <w:rsid w:val="702710B5"/>
    <w:rsid w:val="76EC5AE4"/>
    <w:rsid w:val="775E1983"/>
    <w:rsid w:val="78D6471C"/>
    <w:rsid w:val="79F71B1B"/>
    <w:rsid w:val="7A4F2B6B"/>
    <w:rsid w:val="7AAB2D44"/>
    <w:rsid w:val="7BC65872"/>
    <w:rsid w:val="7FC2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E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E3EBD"/>
    <w:rPr>
      <w:sz w:val="18"/>
      <w:szCs w:val="18"/>
    </w:rPr>
  </w:style>
  <w:style w:type="paragraph" w:styleId="a4">
    <w:name w:val="footer"/>
    <w:basedOn w:val="a"/>
    <w:qFormat/>
    <w:rsid w:val="00EE3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EE3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EE3EBD"/>
  </w:style>
  <w:style w:type="character" w:customStyle="1" w:styleId="Char">
    <w:name w:val="页眉 Char"/>
    <w:basedOn w:val="a0"/>
    <w:link w:val="a5"/>
    <w:qFormat/>
    <w:rsid w:val="00EE3EBD"/>
    <w:rPr>
      <w:kern w:val="2"/>
      <w:sz w:val="18"/>
      <w:szCs w:val="18"/>
    </w:rPr>
  </w:style>
  <w:style w:type="paragraph" w:customStyle="1" w:styleId="Char0">
    <w:name w:val="Char"/>
    <w:basedOn w:val="a"/>
    <w:qFormat/>
    <w:rsid w:val="00EE3EBD"/>
    <w:pPr>
      <w:tabs>
        <w:tab w:val="left" w:pos="360"/>
      </w:tabs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571</Words>
  <Characters>3261</Characters>
  <Application>Microsoft Office Word</Application>
  <DocSecurity>0</DocSecurity>
  <Lines>27</Lines>
  <Paragraphs>7</Paragraphs>
  <ScaleCrop>false</ScaleCrop>
  <Company>China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2014年XXX部门预算公开格式</dc:title>
  <dc:creator>1</dc:creator>
  <cp:lastModifiedBy>Lenovo</cp:lastModifiedBy>
  <cp:revision>2</cp:revision>
  <cp:lastPrinted>2020-07-07T08:04:00Z</cp:lastPrinted>
  <dcterms:created xsi:type="dcterms:W3CDTF">2020-06-24T07:28:00Z</dcterms:created>
  <dcterms:modified xsi:type="dcterms:W3CDTF">2021-07-23T03:16:00Z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66C61FE59FF945EF9AE7A3427682F228</vt:lpwstr>
  </property>
</Properties>
</file>