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color w:val="000000"/>
          <w:sz w:val="44"/>
          <w:szCs w:val="44"/>
        </w:rPr>
      </w:pPr>
      <w:r>
        <w:rPr>
          <w:rFonts w:hint="eastAsia" w:ascii="黑体" w:hAnsi="黑体" w:eastAsia="黑体"/>
          <w:b/>
          <w:color w:val="000000"/>
          <w:sz w:val="44"/>
          <w:szCs w:val="44"/>
        </w:rPr>
        <w:t>新县</w:t>
      </w:r>
      <w:r>
        <w:rPr>
          <w:rFonts w:hint="eastAsia" w:ascii="黑体" w:hAnsi="黑体" w:eastAsia="黑体"/>
          <w:b/>
          <w:color w:val="000000"/>
          <w:sz w:val="44"/>
          <w:szCs w:val="44"/>
          <w:lang w:eastAsia="zh-CN"/>
        </w:rPr>
        <w:t>县委</w:t>
      </w:r>
      <w:r>
        <w:rPr>
          <w:rFonts w:hint="eastAsia" w:ascii="黑体" w:hAnsi="黑体" w:eastAsia="黑体"/>
          <w:b/>
          <w:color w:val="000000"/>
          <w:sz w:val="44"/>
          <w:szCs w:val="44"/>
        </w:rPr>
        <w:t>编办</w:t>
      </w:r>
      <w:r>
        <w:rPr>
          <w:rFonts w:hint="eastAsia" w:ascii="黑体" w:hAnsi="黑体" w:eastAsia="黑体"/>
          <w:b/>
          <w:color w:val="000000"/>
          <w:sz w:val="44"/>
          <w:szCs w:val="44"/>
          <w:lang w:val="en-US" w:eastAsia="zh-CN"/>
        </w:rPr>
        <w:t>2020</w:t>
      </w:r>
      <w:r>
        <w:rPr>
          <w:rFonts w:hint="eastAsia" w:ascii="黑体" w:hAnsi="黑体" w:eastAsia="黑体"/>
          <w:b/>
          <w:color w:val="000000"/>
          <w:sz w:val="44"/>
          <w:szCs w:val="44"/>
        </w:rPr>
        <w:t>年部门预算收支</w:t>
      </w:r>
    </w:p>
    <w:p>
      <w:pPr>
        <w:spacing w:line="600" w:lineRule="exact"/>
        <w:jc w:val="center"/>
        <w:rPr>
          <w:rFonts w:hint="eastAsia" w:ascii="黑体" w:hAnsi="黑体" w:eastAsia="黑体"/>
          <w:b/>
          <w:color w:val="000000"/>
          <w:sz w:val="44"/>
          <w:szCs w:val="44"/>
        </w:rPr>
      </w:pPr>
      <w:r>
        <w:rPr>
          <w:rFonts w:hint="eastAsia" w:ascii="黑体" w:hAnsi="黑体" w:eastAsia="黑体"/>
          <w:b/>
          <w:color w:val="000000"/>
          <w:sz w:val="44"/>
          <w:szCs w:val="44"/>
        </w:rPr>
        <w:t>情况说明</w:t>
      </w:r>
    </w:p>
    <w:p>
      <w:pPr>
        <w:spacing w:line="600" w:lineRule="exact"/>
        <w:jc w:val="center"/>
        <w:rPr>
          <w:rFonts w:hint="eastAsia" w:ascii="黑体" w:hAnsi="黑体" w:eastAsia="黑体"/>
          <w:b/>
          <w:color w:val="000000"/>
          <w:sz w:val="44"/>
          <w:szCs w:val="44"/>
        </w:rPr>
      </w:pPr>
    </w:p>
    <w:p>
      <w:pPr>
        <w:spacing w:line="600" w:lineRule="exact"/>
        <w:jc w:val="both"/>
        <w:rPr>
          <w:rFonts w:hint="eastAsia" w:ascii="方正小标宋简体" w:hAnsi="宋体" w:eastAsia="方正小标宋简体"/>
          <w:color w:val="000000"/>
          <w:sz w:val="44"/>
          <w:szCs w:val="44"/>
        </w:rPr>
      </w:pPr>
    </w:p>
    <w:p>
      <w:pPr>
        <w:spacing w:line="600" w:lineRule="exact"/>
        <w:jc w:val="center"/>
        <w:rPr>
          <w:rFonts w:hint="eastAsia" w:ascii="仿宋_GB2312" w:hAnsi="宋体" w:eastAsia="仿宋_GB2312"/>
          <w:b/>
          <w:bCs/>
          <w:color w:val="000000"/>
          <w:sz w:val="44"/>
          <w:szCs w:val="44"/>
        </w:rPr>
      </w:pPr>
      <w:r>
        <w:rPr>
          <w:rFonts w:hint="eastAsia" w:ascii="仿宋_GB2312" w:hAnsi="宋体" w:eastAsia="仿宋_GB2312"/>
          <w:b/>
          <w:bCs/>
          <w:color w:val="000000"/>
          <w:sz w:val="44"/>
          <w:szCs w:val="44"/>
        </w:rPr>
        <w:t>目   录</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二、2020年度部门预算情况说明</w:t>
      </w:r>
    </w:p>
    <w:p>
      <w:pPr>
        <w:spacing w:line="6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附件：2020年度部门预算表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01、2020年单位部门预算收支总表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02、2020年单位部门预算收入总表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03、2020年单位部门预算支出总表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04、2020年单位部门预算财政拨款收支总表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05、2020年单位部门预算财政拨款一般公共预算支出总表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06、2020年单位部门预算财政拨款一般公共预算基本支出总表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07、2020年单位“三公”经费支出预算明细表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07-1、2020年单位财政拨款“三公”经费支出预算明细表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08、2020年单位财政拨款政府性基金预算支出预算明细表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09、2020年单位政府采购支出预算明细表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10、2020年预算单位国有资本经营收支预算表</w:t>
      </w: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rPr>
          <w:rFonts w:hint="eastAsia" w:eastAsia="黑体"/>
          <w:color w:val="000000"/>
          <w:sz w:val="32"/>
          <w:szCs w:val="32"/>
        </w:rPr>
      </w:pPr>
    </w:p>
    <w:p>
      <w:pPr>
        <w:spacing w:line="600" w:lineRule="exact"/>
        <w:ind w:firstLine="640" w:firstLineChars="200"/>
        <w:rPr>
          <w:rFonts w:hint="eastAsia" w:eastAsia="仿宋_GB2312"/>
          <w:color w:val="000000"/>
          <w:sz w:val="32"/>
          <w:szCs w:val="32"/>
        </w:rPr>
      </w:pPr>
      <w:r>
        <w:rPr>
          <w:rFonts w:eastAsia="黑体"/>
          <w:color w:val="000000"/>
          <w:sz w:val="32"/>
          <w:szCs w:val="32"/>
        </w:rPr>
        <w:t>一、部门基本情况</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（一）机构设置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新县</w:t>
      </w:r>
      <w:r>
        <w:rPr>
          <w:rFonts w:hint="eastAsia" w:ascii="仿宋" w:hAnsi="仿宋" w:eastAsia="仿宋"/>
          <w:sz w:val="32"/>
          <w:szCs w:val="32"/>
        </w:rPr>
        <w:t>县委编办机关。中共新县县委机构编制委员会办公室（以下简称县委编办），挂新县事业单位登记管理局牌子,既是中共新县县委机构编制委员会的常设办事机构，又是县委、县政府负责全县行政管理体制和机构改革、机构编制管理的常设机构，为县委工作部门。县委编办内设机构2个：</w:t>
      </w:r>
      <w:r>
        <w:rPr>
          <w:rFonts w:hint="eastAsia" w:ascii="仿宋_GB2312" w:hAnsi="仿宋_GB2312" w:eastAsia="仿宋_GB2312"/>
          <w:sz w:val="32"/>
          <w:szCs w:val="32"/>
        </w:rPr>
        <w:t>办公室、机构编制管理股（机构编制监督检查股）</w:t>
      </w:r>
      <w:r>
        <w:rPr>
          <w:rFonts w:hint="eastAsia" w:ascii="仿宋" w:hAnsi="仿宋" w:eastAsia="仿宋"/>
          <w:sz w:val="32"/>
          <w:szCs w:val="32"/>
        </w:rPr>
        <w:t>。县委编办（县事业单位登记管理局）机关行政编制</w:t>
      </w:r>
      <w:r>
        <w:rPr>
          <w:rFonts w:hint="eastAsia" w:ascii="仿宋" w:hAnsi="仿宋" w:eastAsia="仿宋"/>
          <w:sz w:val="32"/>
          <w:szCs w:val="32"/>
          <w:lang w:val="en-US" w:eastAsia="zh-CN"/>
        </w:rPr>
        <w:t>6</w:t>
      </w:r>
      <w:r>
        <w:rPr>
          <w:rFonts w:hint="eastAsia" w:ascii="仿宋" w:hAnsi="仿宋" w:eastAsia="仿宋"/>
          <w:sz w:val="32"/>
          <w:szCs w:val="32"/>
        </w:rPr>
        <w:t>名，其中主任1名，副主任3名（其中1名兼任县事业单位登记管理局局长）；股级领导职数2名。</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2、下设事业单位2个。新县事业单位登记</w:t>
      </w:r>
      <w:r>
        <w:rPr>
          <w:rFonts w:hint="eastAsia" w:ascii="仿宋" w:hAnsi="仿宋" w:eastAsia="仿宋"/>
          <w:sz w:val="32"/>
          <w:szCs w:val="32"/>
          <w:lang w:eastAsia="zh-CN"/>
        </w:rPr>
        <w:t>事务</w:t>
      </w:r>
      <w:r>
        <w:rPr>
          <w:rFonts w:hint="eastAsia" w:ascii="仿宋" w:hAnsi="仿宋" w:eastAsia="仿宋"/>
          <w:sz w:val="32"/>
          <w:szCs w:val="32"/>
        </w:rPr>
        <w:t>中心，副科级规格，事业编制</w:t>
      </w:r>
      <w:r>
        <w:rPr>
          <w:rFonts w:hint="eastAsia" w:ascii="仿宋" w:hAnsi="仿宋" w:eastAsia="仿宋"/>
          <w:sz w:val="32"/>
          <w:szCs w:val="32"/>
          <w:lang w:val="en-US" w:eastAsia="zh-CN"/>
        </w:rPr>
        <w:t>4</w:t>
      </w:r>
      <w:r>
        <w:rPr>
          <w:rFonts w:hint="eastAsia" w:ascii="仿宋" w:hAnsi="仿宋" w:eastAsia="仿宋"/>
          <w:sz w:val="32"/>
          <w:szCs w:val="32"/>
        </w:rPr>
        <w:t>名，其中主任1名，副主任1名。经费实行财政全额预算管理。新县机构编制电子政务中心，正股级规格，事业编制2名，其中主任1名、副主任1名，经费实行财政全额预算管理。</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w:t>
      </w:r>
      <w:r>
        <w:rPr>
          <w:rFonts w:ascii="楷体_GB2312" w:eastAsia="楷体_GB2312"/>
          <w:b/>
          <w:color w:val="000000"/>
          <w:sz w:val="32"/>
          <w:szCs w:val="32"/>
        </w:rPr>
        <w:t>主要职责</w:t>
      </w:r>
    </w:p>
    <w:p>
      <w:pPr>
        <w:spacing w:line="576" w:lineRule="exact"/>
        <w:ind w:firstLine="640" w:firstLineChars="200"/>
        <w:rPr>
          <w:rFonts w:hint="eastAsia" w:ascii="仿宋_GB2312" w:hAnsi="仿宋_GB2312" w:eastAsia="仿宋_GB2312"/>
          <w:sz w:val="32"/>
          <w:szCs w:val="32"/>
        </w:rPr>
      </w:pPr>
      <w:r>
        <w:rPr>
          <w:rFonts w:hint="eastAsia" w:ascii="仿宋" w:hAnsi="仿宋" w:eastAsia="仿宋"/>
          <w:sz w:val="32"/>
          <w:szCs w:val="32"/>
        </w:rPr>
        <w:t>1、县委编办主要工作职责。（1）</w:t>
      </w:r>
      <w:r>
        <w:rPr>
          <w:rFonts w:hint="eastAsia" w:ascii="仿宋_GB2312" w:hAnsi="仿宋_GB2312" w:eastAsia="仿宋_GB2312"/>
          <w:sz w:val="32"/>
          <w:szCs w:val="32"/>
        </w:rPr>
        <w:t>贯彻落实加强党对机构编制工作集中统一领导的要求，执行党和国家有关行政管理体制改革、机构改革和机构编制管理的方针政策、法律法规；拟订机构编制管理相关政策规定，推进机构编制法定化。（2）负责全县行政体制改革、事业单位分类改革、经济功能区管理体制改革、基层管理体制改革和相关领域涉及机构改革的重大事项；负责经济发达镇行政管理体制改革试点工作；协调有关专项改革事宜。（3）拟订全县行政体制改革和机构改革的总体方案，经批准后组织实施。（4）统一管理全县党政机关，人大、政协机关，民主党派、人民团体机关以及全县事业单位的机构编制工作。（5）协调县委各部门之间、县政府各部门之间的职责配置及调整，协调县委各部门与县政府各部门之间以及县级党政部门与乡镇（区、街道）之间的职责分工。（6）审核县委、县政府各部门,县人大、政协机关，人民</w:t>
      </w:r>
      <w:r>
        <w:rPr>
          <w:rFonts w:hint="eastAsia" w:ascii="仿宋_GB2312" w:hAnsi="仿宋_GB2312" w:eastAsia="仿宋_GB2312"/>
          <w:spacing w:val="-6"/>
          <w:sz w:val="32"/>
          <w:szCs w:val="32"/>
        </w:rPr>
        <w:t>团体机关的职能配置、内设机构、人员编制和领导职数;负责全县各机关股级以上机构设置和调整事宜；负责全县党政机关编制总额和机构编制分类；配合做好县法院、检察院的机构编制管理工作。</w:t>
      </w:r>
      <w:r>
        <w:rPr>
          <w:rFonts w:hint="eastAsia" w:ascii="仿宋_GB2312" w:hAnsi="仿宋_GB2312" w:eastAsia="仿宋_GB2312"/>
          <w:sz w:val="32"/>
          <w:szCs w:val="32"/>
        </w:rPr>
        <w:t>（7）拟订全县事业单位管理体制改革和机构改革方案，经批准后组织实施；负责全县事业单位机构改革方案的审核和机构编制管理工作；负责全县事业单位管理体制改革、机构改革和机构编制管理工作。（8）负责全县党政群机关统一社会信用代码赋码管理工作；负责全县事业单位法人登记管理和监督检查工作。（9）负责对全县各级行政、事业单位管理体制和机构改革情况及机构编制执行情况进行跟踪评估和监督检查；负责受理违反机构编制法律、法规、纪律的检举、控告和投诉，对有关问题进行调查处理。（10）建立健全机构编制管理与财政预算、组织人事管理的配合制约机制；推进机构编制实名制管理，负责全县机关事业单位进人编制审核工作；负责全县机构编制统计工作。（11）完成县委、县政府和县委编委交办的其他任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2、新县事业单位登记管理中心主要工作职责：负责全县事业单位法人初始、变更、注销等具体登记业务的办理；负责全县统一社会信用代码发放工作。</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新县机构编制电子政务中心主要工作职责：承担上级党委编办委托的全县政务和公益专用中文域名的注册和管理，具体承办全县机构编制实名制动态管理及机构编制统计、全县各单位统发工资中的编制审核工作，负责机关门户网站建设、政务信息公开、电子政务和信息化建设等日常工作。</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新县县委编办</w:t>
      </w:r>
      <w:r>
        <w:rPr>
          <w:rFonts w:eastAsia="仿宋_GB2312"/>
          <w:color w:val="000000"/>
          <w:sz w:val="32"/>
          <w:szCs w:val="32"/>
        </w:rPr>
        <w:t>机关及归口预算管理单位共有编制</w:t>
      </w:r>
      <w:r>
        <w:rPr>
          <w:rFonts w:hint="eastAsia" w:eastAsia="仿宋_GB2312"/>
          <w:color w:val="000000"/>
          <w:sz w:val="32"/>
          <w:szCs w:val="32"/>
          <w:lang w:val="en-US" w:eastAsia="zh-CN"/>
        </w:rPr>
        <w:t>12</w:t>
      </w:r>
      <w:r>
        <w:rPr>
          <w:rFonts w:eastAsia="仿宋_GB2312"/>
          <w:color w:val="000000"/>
          <w:sz w:val="32"/>
          <w:szCs w:val="32"/>
        </w:rPr>
        <w:t>人，其中：行政编制</w:t>
      </w:r>
      <w:r>
        <w:rPr>
          <w:rFonts w:hint="eastAsia" w:eastAsia="仿宋_GB2312"/>
          <w:color w:val="000000"/>
          <w:sz w:val="32"/>
          <w:szCs w:val="32"/>
          <w:lang w:val="en-US" w:eastAsia="zh-CN"/>
        </w:rPr>
        <w:t>6</w:t>
      </w:r>
      <w:r>
        <w:rPr>
          <w:rFonts w:eastAsia="仿宋_GB2312"/>
          <w:color w:val="000000"/>
          <w:sz w:val="32"/>
          <w:szCs w:val="32"/>
        </w:rPr>
        <w:t>人，</w:t>
      </w:r>
      <w:r>
        <w:rPr>
          <w:rFonts w:hint="eastAsia" w:eastAsia="仿宋_GB2312"/>
          <w:color w:val="000000"/>
          <w:sz w:val="32"/>
          <w:szCs w:val="32"/>
        </w:rPr>
        <w:t>工勤编制</w:t>
      </w:r>
      <w:r>
        <w:rPr>
          <w:rFonts w:hint="eastAsia" w:eastAsia="仿宋_GB2312"/>
          <w:color w:val="000000"/>
          <w:sz w:val="32"/>
          <w:szCs w:val="32"/>
          <w:lang w:val="en-US" w:eastAsia="zh-CN"/>
        </w:rPr>
        <w:t>0</w:t>
      </w:r>
      <w:r>
        <w:rPr>
          <w:rFonts w:hint="eastAsia" w:eastAsia="仿宋_GB2312"/>
          <w:color w:val="000000"/>
          <w:sz w:val="32"/>
          <w:szCs w:val="32"/>
        </w:rPr>
        <w:t>人，</w:t>
      </w:r>
      <w:r>
        <w:rPr>
          <w:rFonts w:eastAsia="仿宋_GB2312"/>
          <w:color w:val="000000"/>
          <w:sz w:val="32"/>
          <w:szCs w:val="32"/>
        </w:rPr>
        <w:t>事业编制</w:t>
      </w:r>
      <w:r>
        <w:rPr>
          <w:rFonts w:hint="eastAsia" w:eastAsia="仿宋_GB2312"/>
          <w:color w:val="000000"/>
          <w:sz w:val="32"/>
          <w:szCs w:val="32"/>
          <w:lang w:val="en-US" w:eastAsia="zh-CN"/>
        </w:rPr>
        <w:t>6</w:t>
      </w:r>
      <w:r>
        <w:rPr>
          <w:rFonts w:eastAsia="仿宋_GB2312"/>
          <w:color w:val="000000"/>
          <w:sz w:val="32"/>
          <w:szCs w:val="32"/>
        </w:rPr>
        <w:t>人；在职职工</w:t>
      </w:r>
      <w:r>
        <w:rPr>
          <w:rFonts w:hint="eastAsia" w:eastAsia="仿宋_GB2312"/>
          <w:color w:val="000000"/>
          <w:sz w:val="32"/>
          <w:szCs w:val="32"/>
          <w:lang w:val="en-US" w:eastAsia="zh-CN"/>
        </w:rPr>
        <w:t>11</w:t>
      </w:r>
      <w:r>
        <w:rPr>
          <w:rFonts w:eastAsia="仿宋_GB2312"/>
          <w:color w:val="000000"/>
          <w:sz w:val="32"/>
          <w:szCs w:val="32"/>
        </w:rPr>
        <w:t>人，离退休人员</w:t>
      </w:r>
      <w:r>
        <w:rPr>
          <w:rFonts w:hint="eastAsia" w:eastAsia="仿宋_GB2312"/>
          <w:color w:val="000000"/>
          <w:sz w:val="32"/>
          <w:szCs w:val="32"/>
          <w:lang w:val="en-US" w:eastAsia="zh-CN"/>
        </w:rPr>
        <w:t>2</w:t>
      </w:r>
      <w:r>
        <w:rPr>
          <w:rFonts w:eastAsia="仿宋_GB2312"/>
          <w:color w:val="000000"/>
          <w:sz w:val="32"/>
          <w:szCs w:val="32"/>
        </w:rPr>
        <w:t>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）预算年度主要工作任务</w:t>
      </w:r>
    </w:p>
    <w:p>
      <w:pPr>
        <w:spacing w:line="600" w:lineRule="exact"/>
        <w:ind w:firstLine="640" w:firstLineChars="200"/>
        <w:rPr>
          <w:rFonts w:eastAsia="仿宋_GB2312"/>
          <w:color w:val="000000"/>
          <w:sz w:val="32"/>
          <w:szCs w:val="32"/>
        </w:rPr>
      </w:pPr>
      <w:r>
        <w:rPr>
          <w:rFonts w:eastAsia="仿宋_GB2312"/>
          <w:color w:val="000000"/>
          <w:sz w:val="32"/>
          <w:szCs w:val="32"/>
        </w:rPr>
        <w:t>保障</w:t>
      </w:r>
      <w:r>
        <w:rPr>
          <w:rFonts w:hint="eastAsia" w:eastAsia="仿宋_GB2312"/>
          <w:color w:val="000000"/>
          <w:sz w:val="32"/>
          <w:szCs w:val="32"/>
        </w:rPr>
        <w:t>县</w:t>
      </w:r>
      <w:r>
        <w:rPr>
          <w:rFonts w:eastAsia="仿宋_GB2312"/>
          <w:color w:val="000000"/>
          <w:sz w:val="32"/>
          <w:szCs w:val="32"/>
        </w:rPr>
        <w:t>直机关事业单位正常运转，服务</w:t>
      </w:r>
      <w:r>
        <w:rPr>
          <w:rFonts w:hint="eastAsia" w:eastAsia="仿宋_GB2312"/>
          <w:color w:val="000000"/>
          <w:sz w:val="32"/>
          <w:szCs w:val="32"/>
        </w:rPr>
        <w:t>县委编办</w:t>
      </w:r>
      <w:r>
        <w:rPr>
          <w:rFonts w:eastAsia="仿宋_GB2312"/>
          <w:color w:val="000000"/>
          <w:sz w:val="32"/>
          <w:szCs w:val="32"/>
        </w:rPr>
        <w:t>事业发展大局，为完成年度财政收支任务、</w:t>
      </w:r>
      <w:r>
        <w:rPr>
          <w:rFonts w:hint="eastAsia" w:eastAsia="仿宋_GB2312"/>
          <w:color w:val="000000"/>
          <w:sz w:val="32"/>
          <w:szCs w:val="32"/>
        </w:rPr>
        <w:t>县委编办</w:t>
      </w:r>
      <w:r>
        <w:rPr>
          <w:rFonts w:eastAsia="仿宋_GB2312"/>
          <w:color w:val="000000"/>
          <w:sz w:val="32"/>
          <w:szCs w:val="32"/>
        </w:rPr>
        <w:t>执行分析、</w:t>
      </w:r>
      <w:r>
        <w:rPr>
          <w:rFonts w:hint="eastAsia" w:eastAsia="仿宋_GB2312"/>
          <w:color w:val="000000"/>
          <w:sz w:val="32"/>
          <w:szCs w:val="32"/>
        </w:rPr>
        <w:t>县委编办</w:t>
      </w:r>
      <w:r>
        <w:rPr>
          <w:rFonts w:eastAsia="仿宋_GB2312"/>
          <w:color w:val="000000"/>
          <w:sz w:val="32"/>
          <w:szCs w:val="32"/>
        </w:rPr>
        <w:t>监督检查等各项工作提供优质的政务及后期保障服务；加强机关财务预算执行的分析，完善机关财务预算的精细化、科学化管理，完成好财务预算管理各项工作。</w:t>
      </w:r>
    </w:p>
    <w:p>
      <w:pPr>
        <w:spacing w:line="600" w:lineRule="exact"/>
        <w:ind w:firstLine="640" w:firstLineChars="200"/>
        <w:rPr>
          <w:rFonts w:eastAsia="黑体"/>
          <w:color w:val="000000"/>
          <w:sz w:val="32"/>
          <w:szCs w:val="32"/>
        </w:rPr>
      </w:pPr>
      <w:r>
        <w:rPr>
          <w:rFonts w:eastAsia="黑体"/>
          <w:color w:val="000000"/>
          <w:sz w:val="32"/>
          <w:szCs w:val="32"/>
        </w:rPr>
        <w:t>二、</w:t>
      </w:r>
      <w:r>
        <w:rPr>
          <w:rFonts w:hint="eastAsia" w:eastAsia="黑体"/>
          <w:color w:val="000000"/>
          <w:sz w:val="32"/>
          <w:szCs w:val="32"/>
        </w:rPr>
        <w:t>20</w:t>
      </w:r>
      <w:r>
        <w:rPr>
          <w:rFonts w:hint="eastAsia" w:eastAsia="黑体"/>
          <w:color w:val="000000"/>
          <w:sz w:val="32"/>
          <w:szCs w:val="32"/>
          <w:lang w:val="en-US" w:eastAsia="zh-CN"/>
        </w:rPr>
        <w:t>20</w:t>
      </w:r>
      <w:r>
        <w:rPr>
          <w:rFonts w:eastAsia="黑体"/>
          <w:color w:val="000000"/>
          <w:sz w:val="32"/>
          <w:szCs w:val="32"/>
        </w:rPr>
        <w:t>年年度部门预算说明</w:t>
      </w:r>
    </w:p>
    <w:p>
      <w:pPr>
        <w:spacing w:line="600" w:lineRule="exact"/>
        <w:ind w:firstLine="643" w:firstLineChars="200"/>
        <w:rPr>
          <w:rFonts w:hint="eastAsia" w:ascii="楷体_GB2312" w:eastAsia="楷体_GB2312"/>
          <w:b/>
          <w:color w:val="000000"/>
          <w:sz w:val="32"/>
          <w:szCs w:val="32"/>
        </w:rPr>
      </w:pPr>
      <w:r>
        <w:rPr>
          <w:rFonts w:hint="eastAsia" w:ascii="仿宋" w:hAnsi="仿宋" w:eastAsia="仿宋" w:cs="仿宋"/>
          <w:b/>
          <w:bCs/>
          <w:color w:val="000000"/>
          <w:sz w:val="32"/>
          <w:szCs w:val="32"/>
        </w:rPr>
        <w:t>2020年中共新县县委机构编制委员会办公室</w:t>
      </w:r>
      <w:r>
        <w:rPr>
          <w:rFonts w:hint="eastAsia" w:ascii="仿宋_GB2312" w:hAnsi="仿宋_GB2312" w:eastAsia="仿宋_GB2312" w:cs="仿宋_GB2312"/>
          <w:b/>
          <w:bCs/>
          <w:color w:val="000000"/>
          <w:sz w:val="32"/>
          <w:szCs w:val="32"/>
          <w:lang w:val="en-US" w:eastAsia="zh-CN"/>
        </w:rPr>
        <w:t>部门收支预算为本级预算</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无</w:t>
      </w:r>
      <w:r>
        <w:rPr>
          <w:rFonts w:hint="eastAsia" w:ascii="仿宋_GB2312" w:hAnsi="仿宋_GB2312" w:eastAsia="仿宋_GB2312" w:cs="仿宋_GB2312"/>
          <w:b/>
          <w:bCs/>
          <w:color w:val="000000"/>
          <w:sz w:val="32"/>
          <w:szCs w:val="32"/>
        </w:rPr>
        <w:t>下属</w:t>
      </w:r>
      <w:r>
        <w:rPr>
          <w:rFonts w:hint="eastAsia" w:ascii="仿宋_GB2312" w:hAnsi="仿宋_GB2312" w:eastAsia="仿宋_GB2312" w:cs="仿宋_GB2312"/>
          <w:b/>
          <w:bCs/>
          <w:color w:val="000000"/>
          <w:sz w:val="32"/>
          <w:szCs w:val="32"/>
          <w:lang w:eastAsia="zh-CN"/>
        </w:rPr>
        <w:t>预算</w:t>
      </w:r>
      <w:r>
        <w:rPr>
          <w:rFonts w:hint="eastAsia" w:ascii="仿宋_GB2312" w:hAnsi="仿宋_GB2312" w:eastAsia="仿宋_GB2312" w:cs="仿宋_GB2312"/>
          <w:b/>
          <w:bCs/>
          <w:color w:val="000000"/>
          <w:sz w:val="32"/>
          <w:szCs w:val="32"/>
        </w:rPr>
        <w:t>单位。</w:t>
      </w:r>
      <w:r>
        <w:rPr>
          <w:rFonts w:hint="eastAsia" w:ascii="仿宋_GB2312" w:hAnsi="仿宋_GB2312" w:eastAsia="仿宋_GB2312" w:cs="仿宋_GB2312"/>
          <w:b/>
          <w:bCs/>
          <w:color w:val="000000"/>
          <w:sz w:val="32"/>
          <w:szCs w:val="32"/>
        </w:rPr>
        <w:br w:type="textWrapping"/>
      </w:r>
      <w:r>
        <w:rPr>
          <w:rFonts w:hint="eastAsia" w:ascii="仿宋_GB2312" w:hAnsi="仿宋_GB2312" w:eastAsia="仿宋_GB2312" w:cs="仿宋_GB2312"/>
          <w:b/>
          <w:bCs/>
          <w:color w:val="000000"/>
          <w:sz w:val="32"/>
          <w:szCs w:val="32"/>
        </w:rPr>
        <w:t xml:space="preserve">   </w:t>
      </w:r>
      <w:r>
        <w:rPr>
          <w:rFonts w:hint="eastAsia" w:ascii="楷体_GB2312" w:eastAsia="楷体_GB2312"/>
          <w:b/>
          <w:color w:val="000000"/>
          <w:sz w:val="32"/>
          <w:szCs w:val="32"/>
        </w:rPr>
        <w:t>（一）收支预算总体说明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110</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110</w:t>
      </w:r>
      <w:r>
        <w:rPr>
          <w:rFonts w:eastAsia="仿宋_GB2312"/>
          <w:color w:val="000000"/>
          <w:kern w:val="0"/>
          <w:sz w:val="32"/>
          <w:szCs w:val="32"/>
        </w:rPr>
        <w:t>万元，与</w:t>
      </w:r>
      <w:r>
        <w:rPr>
          <w:rFonts w:hint="eastAsia" w:eastAsia="仿宋_GB2312"/>
          <w:color w:val="000000"/>
          <w:kern w:val="0"/>
          <w:sz w:val="32"/>
          <w:szCs w:val="32"/>
        </w:rPr>
        <w:t>2019</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0.1337</w:t>
      </w:r>
      <w:r>
        <w:rPr>
          <w:rFonts w:eastAsia="仿宋_GB2312"/>
          <w:color w:val="000000"/>
          <w:kern w:val="0"/>
          <w:sz w:val="32"/>
          <w:szCs w:val="32"/>
        </w:rPr>
        <w:t>万元。主要原因：</w:t>
      </w:r>
      <w:r>
        <w:rPr>
          <w:rFonts w:hint="eastAsia" w:eastAsia="仿宋_GB2312"/>
          <w:color w:val="000000"/>
          <w:kern w:val="0"/>
          <w:sz w:val="32"/>
          <w:szCs w:val="32"/>
          <w:lang w:eastAsia="zh-CN"/>
        </w:rPr>
        <w:t>县委编办严格按照县委、县政府要求，缩减预算</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hint="eastAsia" w:eastAsia="仿宋_GB2312"/>
          <w:color w:val="000000"/>
          <w:sz w:val="32"/>
          <w:szCs w:val="32"/>
        </w:rPr>
      </w:pPr>
      <w:r>
        <w:rPr>
          <w:rFonts w:hint="eastAsia" w:eastAsia="仿宋_GB2312"/>
          <w:color w:val="000000"/>
          <w:sz w:val="32"/>
          <w:szCs w:val="32"/>
        </w:rPr>
        <w:t>20</w:t>
      </w:r>
      <w:r>
        <w:rPr>
          <w:rFonts w:hint="eastAsia" w:eastAsia="仿宋_GB2312"/>
          <w:color w:val="000000"/>
          <w:sz w:val="32"/>
          <w:szCs w:val="32"/>
          <w:lang w:val="en-US" w:eastAsia="zh-CN"/>
        </w:rPr>
        <w:t>20</w:t>
      </w:r>
      <w:r>
        <w:rPr>
          <w:rFonts w:eastAsia="仿宋_GB2312"/>
          <w:color w:val="000000"/>
          <w:sz w:val="32"/>
          <w:szCs w:val="32"/>
        </w:rPr>
        <w:t>年收入预算</w:t>
      </w:r>
      <w:r>
        <w:rPr>
          <w:rFonts w:hint="eastAsia" w:eastAsia="仿宋_GB2312"/>
          <w:color w:val="000000"/>
          <w:kern w:val="0"/>
          <w:sz w:val="32"/>
          <w:szCs w:val="32"/>
          <w:lang w:val="en-US" w:eastAsia="zh-CN"/>
        </w:rPr>
        <w:t>110</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eastAsia="仿宋_GB2312"/>
          <w:color w:val="000000"/>
          <w:kern w:val="0"/>
          <w:sz w:val="32"/>
          <w:szCs w:val="32"/>
          <w:lang w:val="en-US" w:eastAsia="zh-CN"/>
        </w:rPr>
        <w:t>110</w:t>
      </w:r>
      <w:r>
        <w:rPr>
          <w:rFonts w:ascii="仿宋_GB2312" w:eastAsia="仿宋_GB2312"/>
          <w:sz w:val="32"/>
          <w:szCs w:val="32"/>
        </w:rPr>
        <w:t>万元，政府性基金收入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ascii="仿宋_GB2312" w:eastAsia="仿宋_GB2312"/>
          <w:sz w:val="32"/>
          <w:szCs w:val="32"/>
        </w:rPr>
        <w:t>万元，专户管理的收入</w:t>
      </w:r>
      <w:r>
        <w:rPr>
          <w:rFonts w:hint="eastAsia" w:ascii="仿宋_GB2312" w:eastAsia="仿宋_GB2312"/>
          <w:sz w:val="32"/>
          <w:szCs w:val="32"/>
          <w:lang w:val="en-US" w:eastAsia="zh-CN"/>
        </w:rPr>
        <w:t>0</w:t>
      </w:r>
      <w:r>
        <w:rPr>
          <w:rFonts w:ascii="仿宋_GB2312" w:eastAsia="仿宋_GB2312"/>
          <w:sz w:val="32"/>
          <w:szCs w:val="32"/>
        </w:rPr>
        <w:t>万元，其他收入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部门结转</w:t>
      </w:r>
      <w:r>
        <w:rPr>
          <w:rFonts w:hint="eastAsia" w:ascii="仿宋_GB2312" w:eastAsia="仿宋_GB2312"/>
          <w:sz w:val="32"/>
          <w:szCs w:val="32"/>
        </w:rPr>
        <w:t>资金</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，部门结余资金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2020</w:t>
      </w:r>
      <w:r>
        <w:rPr>
          <w:rFonts w:eastAsia="仿宋_GB2312"/>
          <w:color w:val="000000"/>
          <w:sz w:val="32"/>
          <w:szCs w:val="32"/>
        </w:rPr>
        <w:t>年支出预算</w:t>
      </w:r>
      <w:r>
        <w:rPr>
          <w:rFonts w:hint="eastAsia" w:eastAsia="仿宋_GB2312"/>
          <w:color w:val="000000"/>
          <w:kern w:val="0"/>
          <w:sz w:val="32"/>
          <w:szCs w:val="32"/>
          <w:lang w:val="en-US" w:eastAsia="zh-CN"/>
        </w:rPr>
        <w:t>110</w:t>
      </w:r>
      <w:r>
        <w:rPr>
          <w:rFonts w:hint="eastAsia" w:eastAsia="仿宋_GB2312"/>
          <w:color w:val="000000"/>
          <w:kern w:val="0"/>
          <w:sz w:val="32"/>
          <w:szCs w:val="32"/>
        </w:rPr>
        <w:t>万</w:t>
      </w:r>
      <w:r>
        <w:rPr>
          <w:rFonts w:eastAsia="仿宋_GB2312"/>
          <w:color w:val="000000"/>
          <w:sz w:val="32"/>
          <w:szCs w:val="32"/>
        </w:rPr>
        <w:t>元，其中：基本支出</w:t>
      </w:r>
      <w:r>
        <w:rPr>
          <w:rFonts w:hint="eastAsia" w:eastAsia="仿宋_GB2312"/>
          <w:color w:val="000000"/>
          <w:kern w:val="0"/>
          <w:sz w:val="32"/>
          <w:szCs w:val="32"/>
          <w:lang w:val="en-US" w:eastAsia="zh-CN"/>
        </w:rPr>
        <w:t>110</w:t>
      </w:r>
      <w:r>
        <w:rPr>
          <w:rFonts w:eastAsia="仿宋_GB2312"/>
          <w:color w:val="000000"/>
          <w:sz w:val="32"/>
          <w:szCs w:val="32"/>
        </w:rPr>
        <w:t>万元，占</w:t>
      </w:r>
      <w:r>
        <w:rPr>
          <w:rFonts w:hint="eastAsia" w:eastAsia="仿宋_GB2312"/>
          <w:color w:val="000000"/>
          <w:kern w:val="0"/>
          <w:sz w:val="32"/>
          <w:szCs w:val="32"/>
        </w:rPr>
        <w:t>预算</w:t>
      </w:r>
      <w:r>
        <w:rPr>
          <w:rFonts w:hint="eastAsia" w:eastAsia="仿宋_GB2312"/>
          <w:color w:val="000000"/>
          <w:kern w:val="0"/>
          <w:sz w:val="32"/>
          <w:szCs w:val="32"/>
          <w:lang w:val="en-US" w:eastAsia="zh-CN"/>
        </w:rPr>
        <w:t>100</w:t>
      </w:r>
      <w:r>
        <w:rPr>
          <w:rFonts w:hint="eastAsia" w:eastAsia="仿宋_GB2312"/>
          <w:color w:val="000000"/>
          <w:kern w:val="0"/>
          <w:sz w:val="32"/>
          <w:szCs w:val="32"/>
        </w:rPr>
        <w:t>%</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left="105" w:leftChars="50" w:firstLine="480" w:firstLineChars="150"/>
        <w:jc w:val="left"/>
        <w:rPr>
          <w:rFonts w:hint="eastAsia" w:eastAsia="仿宋_GB2312"/>
          <w:color w:val="000000"/>
          <w:kern w:val="0"/>
          <w:sz w:val="32"/>
          <w:szCs w:val="32"/>
        </w:rPr>
      </w:pPr>
      <w:r>
        <w:rPr>
          <w:rFonts w:hint="eastAsia" w:eastAsia="仿宋_GB2312"/>
          <w:color w:val="000000"/>
          <w:kern w:val="0"/>
          <w:sz w:val="32"/>
          <w:szCs w:val="32"/>
          <w:lang w:val="en-US" w:eastAsia="zh-CN"/>
        </w:rPr>
        <w:t>2020</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lang w:val="en-US" w:eastAsia="zh-CN"/>
        </w:rPr>
        <w:t>110</w:t>
      </w:r>
      <w:r>
        <w:rPr>
          <w:rFonts w:eastAsia="仿宋_GB2312"/>
          <w:color w:val="000000"/>
          <w:kern w:val="0"/>
          <w:sz w:val="32"/>
          <w:szCs w:val="32"/>
        </w:rPr>
        <w:t>万元</w:t>
      </w:r>
      <w:r>
        <w:rPr>
          <w:rFonts w:hint="eastAsia" w:eastAsia="仿宋_GB2312"/>
          <w:color w:val="000000"/>
          <w:kern w:val="0"/>
          <w:sz w:val="32"/>
          <w:szCs w:val="32"/>
        </w:rPr>
        <w:t>，财政拨款支出预算 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2019</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0.1337</w:t>
      </w:r>
      <w:r>
        <w:rPr>
          <w:rFonts w:eastAsia="仿宋_GB2312"/>
          <w:color w:val="000000"/>
          <w:kern w:val="0"/>
          <w:sz w:val="32"/>
          <w:szCs w:val="32"/>
        </w:rPr>
        <w:t>万元</w:t>
      </w:r>
      <w:r>
        <w:rPr>
          <w:rFonts w:hint="eastAsia" w:eastAsia="仿宋_GB2312"/>
          <w:color w:val="000000"/>
          <w:kern w:val="0"/>
          <w:sz w:val="32"/>
          <w:szCs w:val="32"/>
          <w:lang w:eastAsia="zh-CN"/>
        </w:rPr>
        <w:t>。减少</w:t>
      </w:r>
      <w:r>
        <w:rPr>
          <w:rFonts w:eastAsia="仿宋_GB2312"/>
          <w:color w:val="000000"/>
          <w:kern w:val="0"/>
          <w:sz w:val="32"/>
          <w:szCs w:val="32"/>
        </w:rPr>
        <w:t>的主要原因为：</w:t>
      </w:r>
      <w:r>
        <w:rPr>
          <w:rFonts w:hint="eastAsia" w:eastAsia="仿宋_GB2312"/>
          <w:color w:val="000000"/>
          <w:kern w:val="0"/>
          <w:sz w:val="32"/>
          <w:szCs w:val="32"/>
          <w:lang w:eastAsia="zh-CN"/>
        </w:rPr>
        <w:t>县委编办严格按照县委、县政府要求，缩减预算</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hint="eastAsia"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年一般公共预算支出预算</w:t>
      </w:r>
      <w:r>
        <w:rPr>
          <w:rFonts w:hint="eastAsia" w:eastAsia="仿宋_GB2312"/>
          <w:color w:val="000000"/>
          <w:kern w:val="0"/>
          <w:sz w:val="32"/>
          <w:szCs w:val="32"/>
          <w:lang w:val="en-US" w:eastAsia="zh-CN"/>
        </w:rPr>
        <w:t>110</w:t>
      </w:r>
      <w:r>
        <w:rPr>
          <w:rFonts w:eastAsia="仿宋_GB2312"/>
          <w:color w:val="000000"/>
          <w:kern w:val="0"/>
          <w:sz w:val="32"/>
          <w:szCs w:val="32"/>
        </w:rPr>
        <w:t>万元。</w:t>
      </w:r>
      <w:r>
        <w:rPr>
          <w:rFonts w:hint="eastAsia" w:eastAsia="仿宋_GB2312"/>
          <w:color w:val="000000"/>
          <w:kern w:val="0"/>
          <w:sz w:val="32"/>
          <w:szCs w:val="32"/>
        </w:rPr>
        <w:t>其中：基本支出</w:t>
      </w:r>
      <w:r>
        <w:rPr>
          <w:rFonts w:hint="eastAsia" w:eastAsia="仿宋_GB2312"/>
          <w:color w:val="000000"/>
          <w:kern w:val="0"/>
          <w:sz w:val="32"/>
          <w:szCs w:val="32"/>
          <w:lang w:val="en-US" w:eastAsia="zh-CN"/>
        </w:rPr>
        <w:t>110</w:t>
      </w:r>
      <w:r>
        <w:rPr>
          <w:rFonts w:hint="eastAsia" w:eastAsia="仿宋_GB2312"/>
          <w:color w:val="000000"/>
          <w:kern w:val="0"/>
          <w:sz w:val="32"/>
          <w:szCs w:val="32"/>
        </w:rPr>
        <w:t>万元，项目支出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万元。基本支出中工资福利支出</w:t>
      </w:r>
      <w:r>
        <w:rPr>
          <w:rFonts w:hint="eastAsia" w:eastAsia="仿宋_GB2312"/>
          <w:color w:val="000000"/>
          <w:kern w:val="0"/>
          <w:sz w:val="32"/>
          <w:szCs w:val="32"/>
          <w:lang w:val="en-US" w:eastAsia="zh-CN"/>
        </w:rPr>
        <w:t>79.3</w:t>
      </w:r>
      <w:r>
        <w:rPr>
          <w:rFonts w:hint="eastAsia" w:eastAsia="仿宋_GB2312"/>
          <w:color w:val="000000"/>
          <w:kern w:val="0"/>
          <w:sz w:val="32"/>
          <w:szCs w:val="32"/>
        </w:rPr>
        <w:t>万元，对个人和家庭的补助支出</w:t>
      </w:r>
      <w:r>
        <w:rPr>
          <w:rFonts w:hint="eastAsia" w:eastAsia="仿宋_GB2312"/>
          <w:color w:val="000000"/>
          <w:kern w:val="0"/>
          <w:sz w:val="32"/>
          <w:szCs w:val="32"/>
          <w:lang w:val="en-US" w:eastAsia="zh-CN"/>
        </w:rPr>
        <w:t>0.7</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29.9</w:t>
      </w:r>
      <w:r>
        <w:rPr>
          <w:rFonts w:hint="eastAsia" w:eastAsia="仿宋_GB2312"/>
          <w:color w:val="000000"/>
          <w:kern w:val="0"/>
          <w:sz w:val="32"/>
          <w:szCs w:val="32"/>
        </w:rPr>
        <w:t>万元。</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lang w:val="en-US" w:eastAsia="zh-CN"/>
        </w:rPr>
        <w:t>110</w:t>
      </w:r>
      <w:r>
        <w:rPr>
          <w:rFonts w:eastAsia="仿宋_GB2312"/>
          <w:color w:val="000000"/>
          <w:kern w:val="0"/>
          <w:sz w:val="32"/>
          <w:szCs w:val="32"/>
        </w:rPr>
        <w:t>万元。</w:t>
      </w:r>
      <w:r>
        <w:rPr>
          <w:rFonts w:hint="eastAsia" w:eastAsia="仿宋_GB2312"/>
          <w:color w:val="000000"/>
          <w:kern w:val="0"/>
          <w:sz w:val="32"/>
          <w:szCs w:val="32"/>
        </w:rPr>
        <w:t>其中：工资福利支出</w:t>
      </w:r>
      <w:r>
        <w:rPr>
          <w:rFonts w:hint="eastAsia" w:eastAsia="仿宋_GB2312"/>
          <w:color w:val="000000"/>
          <w:kern w:val="0"/>
          <w:sz w:val="32"/>
          <w:szCs w:val="32"/>
          <w:lang w:val="en-US" w:eastAsia="zh-CN"/>
        </w:rPr>
        <w:t>79.3</w:t>
      </w:r>
      <w:r>
        <w:rPr>
          <w:rFonts w:hint="eastAsia" w:eastAsia="仿宋_GB2312"/>
          <w:color w:val="000000"/>
          <w:kern w:val="0"/>
          <w:sz w:val="32"/>
          <w:szCs w:val="32"/>
        </w:rPr>
        <w:t>万元，对个人和家庭的补助支出</w:t>
      </w:r>
      <w:r>
        <w:rPr>
          <w:rFonts w:hint="eastAsia" w:eastAsia="仿宋_GB2312"/>
          <w:color w:val="000000"/>
          <w:kern w:val="0"/>
          <w:sz w:val="32"/>
          <w:szCs w:val="32"/>
          <w:lang w:val="en-US" w:eastAsia="zh-CN"/>
        </w:rPr>
        <w:t>0.7</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29.9</w:t>
      </w:r>
      <w:r>
        <w:rPr>
          <w:rFonts w:hint="eastAsia" w:eastAsia="仿宋_GB2312"/>
          <w:color w:val="000000"/>
          <w:kern w:val="0"/>
          <w:sz w:val="32"/>
          <w:szCs w:val="32"/>
        </w:rPr>
        <w:t>万元。</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1、工资福利支出</w:t>
      </w:r>
      <w:r>
        <w:rPr>
          <w:rFonts w:hint="eastAsia" w:eastAsia="仿宋_GB2312"/>
          <w:color w:val="000000"/>
          <w:kern w:val="0"/>
          <w:sz w:val="32"/>
          <w:szCs w:val="32"/>
          <w:lang w:val="en-US" w:eastAsia="zh-CN"/>
        </w:rPr>
        <w:t>79.3</w:t>
      </w:r>
      <w:r>
        <w:rPr>
          <w:rFonts w:hint="eastAsia" w:eastAsia="仿宋_GB2312"/>
          <w:color w:val="000000"/>
          <w:kern w:val="0"/>
          <w:sz w:val="32"/>
          <w:szCs w:val="32"/>
        </w:rPr>
        <w:t>万元，其中：</w:t>
      </w:r>
      <w:r>
        <w:rPr>
          <w:rFonts w:eastAsia="仿宋_GB2312"/>
          <w:color w:val="000000"/>
          <w:sz w:val="32"/>
          <w:szCs w:val="32"/>
        </w:rPr>
        <w:t>基本工资</w:t>
      </w:r>
      <w:r>
        <w:rPr>
          <w:rFonts w:hint="eastAsia" w:eastAsia="仿宋_GB2312"/>
          <w:color w:val="000000"/>
          <w:kern w:val="0"/>
          <w:sz w:val="32"/>
          <w:szCs w:val="32"/>
          <w:lang w:val="en-US" w:eastAsia="zh-CN"/>
        </w:rPr>
        <w:t>39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其他工资</w:t>
      </w:r>
      <w:r>
        <w:rPr>
          <w:rFonts w:hint="eastAsia" w:eastAsia="仿宋_GB2312"/>
          <w:color w:val="000000"/>
          <w:kern w:val="0"/>
          <w:sz w:val="32"/>
          <w:szCs w:val="32"/>
          <w:lang w:val="en-US" w:eastAsia="zh-CN"/>
        </w:rPr>
        <w:t>0.47</w:t>
      </w:r>
      <w:r>
        <w:rPr>
          <w:rFonts w:hint="eastAsia" w:eastAsia="仿宋_GB2312"/>
          <w:color w:val="000000"/>
          <w:sz w:val="32"/>
          <w:szCs w:val="32"/>
        </w:rPr>
        <w:t>万元、统一</w:t>
      </w:r>
      <w:r>
        <w:rPr>
          <w:rFonts w:eastAsia="仿宋_GB2312"/>
          <w:color w:val="000000"/>
          <w:sz w:val="32"/>
          <w:szCs w:val="32"/>
        </w:rPr>
        <w:t>津贴补贴</w:t>
      </w:r>
      <w:r>
        <w:rPr>
          <w:rFonts w:hint="eastAsia" w:eastAsia="仿宋_GB2312"/>
          <w:color w:val="000000"/>
          <w:kern w:val="0"/>
          <w:sz w:val="32"/>
          <w:szCs w:val="32"/>
          <w:lang w:val="en-US" w:eastAsia="zh-CN"/>
        </w:rPr>
        <w:t>9.9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hint="eastAsia" w:eastAsia="仿宋_GB2312"/>
          <w:color w:val="000000"/>
          <w:kern w:val="0"/>
          <w:sz w:val="32"/>
          <w:szCs w:val="32"/>
          <w:lang w:val="en-US" w:eastAsia="zh-CN"/>
        </w:rPr>
        <w:t>3.6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奖金</w:t>
      </w:r>
      <w:r>
        <w:rPr>
          <w:rFonts w:hint="eastAsia" w:eastAsia="仿宋_GB2312"/>
          <w:color w:val="000000"/>
          <w:kern w:val="0"/>
          <w:sz w:val="32"/>
          <w:szCs w:val="32"/>
          <w:lang w:val="en-US" w:eastAsia="zh-CN"/>
        </w:rPr>
        <w:t>3.9</w:t>
      </w:r>
      <w:r>
        <w:rPr>
          <w:rFonts w:hint="eastAsia" w:eastAsia="仿宋_GB2312"/>
          <w:color w:val="000000"/>
          <w:sz w:val="32"/>
          <w:szCs w:val="32"/>
        </w:rPr>
        <w:t>万元、基础性绩效</w:t>
      </w:r>
      <w:r>
        <w:rPr>
          <w:rFonts w:hint="eastAsia" w:eastAsia="仿宋_GB2312"/>
          <w:color w:val="000000"/>
          <w:kern w:val="0"/>
          <w:sz w:val="32"/>
          <w:szCs w:val="32"/>
          <w:lang w:val="en-US" w:eastAsia="zh-CN"/>
        </w:rPr>
        <w:t>1.7</w:t>
      </w:r>
      <w:r>
        <w:rPr>
          <w:rFonts w:hint="eastAsia" w:eastAsia="仿宋_GB2312"/>
          <w:color w:val="000000"/>
          <w:sz w:val="32"/>
          <w:szCs w:val="32"/>
        </w:rPr>
        <w:t>万元、奖励性绩效</w:t>
      </w:r>
      <w:r>
        <w:rPr>
          <w:rFonts w:hint="eastAsia" w:eastAsia="仿宋_GB2312"/>
          <w:color w:val="000000"/>
          <w:kern w:val="0"/>
          <w:sz w:val="32"/>
          <w:szCs w:val="32"/>
          <w:lang w:val="en-US" w:eastAsia="zh-CN"/>
        </w:rPr>
        <w:t>0.7</w:t>
      </w:r>
      <w:r>
        <w:rPr>
          <w:rFonts w:hint="eastAsia" w:eastAsia="仿宋_GB2312"/>
          <w:color w:val="000000"/>
          <w:sz w:val="32"/>
          <w:szCs w:val="32"/>
        </w:rPr>
        <w:t>万元、</w:t>
      </w:r>
      <w:r>
        <w:rPr>
          <w:rFonts w:eastAsia="仿宋_GB2312"/>
          <w:color w:val="000000"/>
          <w:sz w:val="32"/>
          <w:szCs w:val="32"/>
        </w:rPr>
        <w:t>社会保障缴费</w:t>
      </w:r>
      <w:r>
        <w:rPr>
          <w:rFonts w:hint="eastAsia" w:eastAsia="仿宋_GB2312"/>
          <w:color w:val="000000"/>
          <w:kern w:val="0"/>
          <w:sz w:val="32"/>
          <w:szCs w:val="32"/>
          <w:lang w:val="en-US" w:eastAsia="zh-CN"/>
        </w:rPr>
        <w:t>13.1</w:t>
      </w:r>
      <w:r>
        <w:rPr>
          <w:rFonts w:hint="eastAsia" w:eastAsia="仿宋_GB2312"/>
          <w:color w:val="000000"/>
          <w:sz w:val="32"/>
          <w:szCs w:val="32"/>
        </w:rPr>
        <w:t>万元、住房公积金</w:t>
      </w:r>
      <w:r>
        <w:rPr>
          <w:rFonts w:hint="eastAsia" w:eastAsia="仿宋_GB2312"/>
          <w:color w:val="000000"/>
          <w:kern w:val="0"/>
          <w:sz w:val="32"/>
          <w:szCs w:val="32"/>
          <w:lang w:val="en-US" w:eastAsia="zh-CN"/>
        </w:rPr>
        <w:t>6</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2、对个人和家庭补助支出</w:t>
      </w:r>
      <w:r>
        <w:rPr>
          <w:rFonts w:hint="eastAsia" w:eastAsia="仿宋_GB2312"/>
          <w:color w:val="000000"/>
          <w:kern w:val="0"/>
          <w:sz w:val="32"/>
          <w:szCs w:val="32"/>
          <w:lang w:val="en-US" w:eastAsia="zh-CN"/>
        </w:rPr>
        <w:t>0.7</w:t>
      </w:r>
      <w:r>
        <w:rPr>
          <w:rFonts w:hint="eastAsia" w:eastAsia="仿宋_GB2312"/>
          <w:color w:val="000000"/>
          <w:kern w:val="0"/>
          <w:sz w:val="32"/>
          <w:szCs w:val="32"/>
        </w:rPr>
        <w:t>万元，其中：</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lang w:val="en-US" w:eastAsia="zh-CN"/>
        </w:rPr>
        <w:t>0.7</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w:t>
      </w:r>
      <w:r>
        <w:rPr>
          <w:rFonts w:hint="eastAsia" w:eastAsia="仿宋_GB2312"/>
          <w:color w:val="000000"/>
          <w:kern w:val="0"/>
          <w:sz w:val="32"/>
          <w:szCs w:val="32"/>
          <w:lang w:val="en-US" w:eastAsia="zh-CN"/>
        </w:rPr>
        <w:t>29.9</w:t>
      </w:r>
      <w:r>
        <w:rPr>
          <w:rFonts w:hint="eastAsia" w:eastAsia="仿宋_GB2312"/>
          <w:color w:val="000000"/>
          <w:kern w:val="0"/>
          <w:sz w:val="32"/>
          <w:szCs w:val="32"/>
        </w:rPr>
        <w:t>万元，其中：</w:t>
      </w:r>
      <w:r>
        <w:rPr>
          <w:rFonts w:eastAsia="仿宋_GB2312"/>
          <w:color w:val="000000"/>
          <w:sz w:val="32"/>
          <w:szCs w:val="32"/>
        </w:rPr>
        <w:t>办公费</w:t>
      </w:r>
      <w:r>
        <w:rPr>
          <w:rFonts w:hint="eastAsia" w:eastAsia="仿宋_GB2312"/>
          <w:color w:val="000000"/>
          <w:kern w:val="0"/>
          <w:sz w:val="32"/>
          <w:szCs w:val="32"/>
          <w:lang w:val="en-US" w:eastAsia="zh-CN"/>
        </w:rPr>
        <w:t>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印刷费</w:t>
      </w:r>
      <w:r>
        <w:rPr>
          <w:rFonts w:hint="eastAsia" w:eastAsia="仿宋_GB2312"/>
          <w:color w:val="000000"/>
          <w:kern w:val="0"/>
          <w:sz w:val="32"/>
          <w:szCs w:val="32"/>
          <w:lang w:val="en-US" w:eastAsia="zh-CN"/>
        </w:rPr>
        <w:t>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hint="eastAsia" w:eastAsia="仿宋_GB2312"/>
          <w:color w:val="000000"/>
          <w:kern w:val="0"/>
          <w:sz w:val="32"/>
          <w:szCs w:val="32"/>
          <w:lang w:val="en-US" w:eastAsia="zh-CN"/>
        </w:rPr>
        <w:t>8.3</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rPr>
        <w:t>费</w:t>
      </w:r>
      <w:r>
        <w:rPr>
          <w:rFonts w:hint="eastAsia" w:eastAsia="仿宋_GB2312"/>
          <w:color w:val="000000"/>
          <w:kern w:val="0"/>
          <w:sz w:val="32"/>
          <w:szCs w:val="32"/>
          <w:lang w:val="en-US" w:eastAsia="zh-CN"/>
        </w:rPr>
        <w:t>0.1</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工会经</w:t>
      </w:r>
      <w:r>
        <w:rPr>
          <w:rFonts w:eastAsia="仿宋_GB2312"/>
          <w:color w:val="000000"/>
          <w:sz w:val="32"/>
          <w:szCs w:val="32"/>
        </w:rPr>
        <w:t>费</w:t>
      </w:r>
      <w:r>
        <w:rPr>
          <w:rFonts w:hint="eastAsia" w:eastAsia="仿宋_GB2312"/>
          <w:color w:val="000000"/>
          <w:kern w:val="0"/>
          <w:sz w:val="32"/>
          <w:szCs w:val="32"/>
          <w:lang w:val="en-US" w:eastAsia="zh-CN"/>
        </w:rPr>
        <w:t>2.1</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其他交通</w:t>
      </w:r>
      <w:r>
        <w:rPr>
          <w:rFonts w:eastAsia="仿宋_GB2312"/>
          <w:color w:val="000000"/>
          <w:sz w:val="32"/>
          <w:szCs w:val="32"/>
        </w:rPr>
        <w:t>费</w:t>
      </w:r>
      <w:r>
        <w:rPr>
          <w:rFonts w:hint="eastAsia" w:eastAsia="仿宋_GB2312"/>
          <w:color w:val="000000"/>
          <w:kern w:val="0"/>
          <w:sz w:val="32"/>
          <w:szCs w:val="32"/>
          <w:lang w:val="en-US" w:eastAsia="zh-CN"/>
        </w:rPr>
        <w:t>9</w:t>
      </w:r>
      <w:r>
        <w:rPr>
          <w:rFonts w:hint="eastAsia" w:eastAsia="仿宋_GB2312"/>
          <w:color w:val="000000"/>
          <w:sz w:val="32"/>
          <w:szCs w:val="32"/>
        </w:rPr>
        <w:t>万元、会议</w:t>
      </w:r>
      <w:r>
        <w:rPr>
          <w:rFonts w:eastAsia="仿宋_GB2312"/>
          <w:color w:val="000000"/>
          <w:sz w:val="32"/>
          <w:szCs w:val="32"/>
        </w:rPr>
        <w:t>费</w:t>
      </w:r>
      <w:r>
        <w:rPr>
          <w:rFonts w:hint="eastAsia" w:eastAsia="仿宋_GB2312"/>
          <w:color w:val="000000"/>
          <w:sz w:val="32"/>
          <w:szCs w:val="32"/>
          <w:lang w:val="en-US" w:eastAsia="zh-CN"/>
        </w:rPr>
        <w:t>0.</w:t>
      </w:r>
      <w:r>
        <w:rPr>
          <w:rFonts w:hint="eastAsia" w:eastAsia="仿宋_GB2312"/>
          <w:color w:val="000000"/>
          <w:kern w:val="0"/>
          <w:sz w:val="32"/>
          <w:szCs w:val="32"/>
          <w:lang w:val="en-US" w:eastAsia="zh-CN"/>
        </w:rPr>
        <w:t>6</w:t>
      </w:r>
      <w:r>
        <w:rPr>
          <w:rFonts w:hint="eastAsia" w:eastAsia="仿宋_GB2312"/>
          <w:color w:val="000000"/>
          <w:sz w:val="32"/>
          <w:szCs w:val="32"/>
        </w:rPr>
        <w:t>万元</w:t>
      </w:r>
      <w:r>
        <w:rPr>
          <w:rFonts w:eastAsia="仿宋_GB2312"/>
          <w:color w:val="000000"/>
          <w:sz w:val="32"/>
          <w:szCs w:val="32"/>
        </w:rPr>
        <w:t>、公务接待费</w:t>
      </w:r>
      <w:r>
        <w:rPr>
          <w:rFonts w:hint="eastAsia" w:eastAsia="仿宋_GB2312"/>
          <w:color w:val="000000"/>
          <w:sz w:val="32"/>
          <w:szCs w:val="32"/>
          <w:lang w:val="en-US" w:eastAsia="zh-CN"/>
        </w:rPr>
        <w:t>1.2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hint="eastAsia" w:eastAsia="仿宋_GB2312"/>
          <w:color w:val="000000"/>
          <w:kern w:val="0"/>
          <w:sz w:val="32"/>
          <w:szCs w:val="32"/>
        </w:rPr>
        <w:t>商品和服务支出</w:t>
      </w:r>
      <w:r>
        <w:rPr>
          <w:rFonts w:hint="eastAsia" w:eastAsia="仿宋_GB2312"/>
          <w:color w:val="000000"/>
          <w:kern w:val="0"/>
          <w:sz w:val="32"/>
          <w:szCs w:val="32"/>
          <w:lang w:val="en-US" w:eastAsia="zh-CN"/>
        </w:rPr>
        <w:t>0.5</w:t>
      </w:r>
      <w:r>
        <w:rPr>
          <w:rFonts w:hint="eastAsia" w:eastAsia="仿宋_GB2312"/>
          <w:color w:val="000000"/>
          <w:kern w:val="0"/>
          <w:sz w:val="32"/>
          <w:szCs w:val="32"/>
        </w:rPr>
        <w:t>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left="105" w:leftChars="50" w:firstLine="480" w:firstLineChars="150"/>
        <w:jc w:val="left"/>
        <w:rPr>
          <w:rFonts w:hint="eastAsia"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2020</w:t>
      </w:r>
      <w:r>
        <w:rPr>
          <w:rFonts w:eastAsia="仿宋_GB2312"/>
          <w:color w:val="000000"/>
          <w:kern w:val="0"/>
          <w:sz w:val="32"/>
          <w:szCs w:val="32"/>
        </w:rPr>
        <w:t xml:space="preserve"> 年“三公”经费</w:t>
      </w:r>
      <w:r>
        <w:rPr>
          <w:rFonts w:hint="eastAsia" w:eastAsia="仿宋_GB2312"/>
          <w:color w:val="000000"/>
          <w:kern w:val="0"/>
          <w:sz w:val="32"/>
          <w:szCs w:val="32"/>
        </w:rPr>
        <w:t>支出</w:t>
      </w:r>
      <w:r>
        <w:rPr>
          <w:rFonts w:eastAsia="仿宋_GB2312"/>
          <w:color w:val="000000"/>
          <w:kern w:val="0"/>
          <w:sz w:val="32"/>
          <w:szCs w:val="32"/>
        </w:rPr>
        <w:t>预算</w:t>
      </w:r>
      <w:r>
        <w:rPr>
          <w:rFonts w:hint="eastAsia" w:eastAsia="仿宋_GB2312"/>
          <w:color w:val="000000"/>
          <w:kern w:val="0"/>
          <w:sz w:val="32"/>
          <w:szCs w:val="32"/>
          <w:lang w:val="en-US" w:eastAsia="zh-CN"/>
        </w:rPr>
        <w:t>1.2</w:t>
      </w:r>
      <w:r>
        <w:rPr>
          <w:rFonts w:eastAsia="仿宋_GB2312"/>
          <w:color w:val="000000"/>
          <w:kern w:val="0"/>
          <w:sz w:val="32"/>
          <w:szCs w:val="32"/>
        </w:rPr>
        <w:t>万元</w:t>
      </w:r>
      <w:r>
        <w:rPr>
          <w:rFonts w:hint="eastAsia" w:eastAsia="仿宋_GB2312"/>
          <w:color w:val="000000"/>
          <w:kern w:val="0"/>
          <w:sz w:val="32"/>
          <w:szCs w:val="32"/>
        </w:rPr>
        <w:t>，比上年下降</w:t>
      </w:r>
      <w:r>
        <w:rPr>
          <w:rFonts w:hint="eastAsia" w:eastAsia="仿宋_GB2312"/>
          <w:color w:val="000000"/>
          <w:kern w:val="0"/>
          <w:sz w:val="32"/>
          <w:szCs w:val="32"/>
          <w:lang w:val="en-US" w:eastAsia="zh-CN"/>
        </w:rPr>
        <w:t>65.7</w:t>
      </w:r>
      <w:r>
        <w:rPr>
          <w:rFonts w:hint="eastAsia" w:eastAsia="仿宋_GB2312"/>
          <w:color w:val="000000"/>
          <w:kern w:val="0"/>
          <w:sz w:val="32"/>
          <w:szCs w:val="32"/>
        </w:rPr>
        <w:t>%，</w:t>
      </w:r>
      <w:r>
        <w:rPr>
          <w:rFonts w:hint="eastAsia" w:eastAsia="仿宋_GB2312"/>
          <w:b/>
          <w:bCs/>
          <w:color w:val="000000"/>
          <w:kern w:val="0"/>
          <w:sz w:val="32"/>
          <w:szCs w:val="32"/>
        </w:rPr>
        <w:t>下降原因为：</w:t>
      </w:r>
      <w:r>
        <w:rPr>
          <w:rFonts w:hint="eastAsia" w:eastAsia="仿宋_GB2312"/>
          <w:color w:val="000000"/>
          <w:kern w:val="0"/>
          <w:sz w:val="32"/>
          <w:szCs w:val="32"/>
          <w:lang w:eastAsia="zh-CN"/>
        </w:rPr>
        <w:t>县委编办严格按照上级要求，逐年缩减三公经费预算</w:t>
      </w:r>
      <w:r>
        <w:rPr>
          <w:rFonts w:eastAsia="仿宋_GB2312"/>
          <w:color w:val="000000"/>
          <w:kern w:val="0"/>
          <w:sz w:val="32"/>
          <w:szCs w:val="32"/>
        </w:rPr>
        <w:t>。</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其中，公务接待费</w:t>
      </w:r>
      <w:r>
        <w:rPr>
          <w:rFonts w:hint="eastAsia" w:eastAsia="仿宋_GB2312"/>
          <w:color w:val="000000"/>
          <w:kern w:val="0"/>
          <w:sz w:val="32"/>
          <w:szCs w:val="32"/>
          <w:lang w:val="en-US" w:eastAsia="zh-CN"/>
        </w:rPr>
        <w:t>1.2</w:t>
      </w:r>
      <w:r>
        <w:rPr>
          <w:rFonts w:hint="eastAsia" w:eastAsia="仿宋_GB2312"/>
          <w:color w:val="000000"/>
          <w:kern w:val="0"/>
          <w:sz w:val="32"/>
          <w:szCs w:val="32"/>
        </w:rPr>
        <w:t>万元，比上年下降</w:t>
      </w:r>
      <w:r>
        <w:rPr>
          <w:rFonts w:hint="eastAsia" w:eastAsia="仿宋_GB2312"/>
          <w:color w:val="000000"/>
          <w:kern w:val="0"/>
          <w:sz w:val="32"/>
          <w:szCs w:val="32"/>
          <w:lang w:val="en-US" w:eastAsia="zh-CN"/>
        </w:rPr>
        <w:t>65.7</w:t>
      </w:r>
      <w:r>
        <w:rPr>
          <w:rFonts w:hint="eastAsia" w:eastAsia="仿宋_GB2312"/>
          <w:color w:val="000000"/>
          <w:kern w:val="0"/>
          <w:sz w:val="32"/>
          <w:szCs w:val="32"/>
        </w:rPr>
        <w:t>%，公务车运行维护费</w:t>
      </w:r>
      <w:r>
        <w:rPr>
          <w:rFonts w:hint="eastAsia" w:eastAsia="仿宋_GB2312"/>
          <w:color w:val="000000"/>
          <w:kern w:val="0"/>
          <w:sz w:val="32"/>
          <w:szCs w:val="32"/>
          <w:lang w:val="en-US" w:eastAsia="zh-CN"/>
        </w:rPr>
        <w:t>0</w:t>
      </w:r>
      <w:r>
        <w:rPr>
          <w:rFonts w:hint="eastAsia" w:eastAsia="仿宋_GB2312"/>
          <w:color w:val="000000"/>
          <w:kern w:val="0"/>
          <w:sz w:val="32"/>
          <w:szCs w:val="32"/>
        </w:rPr>
        <w:t>万元，比上年下降</w:t>
      </w:r>
      <w:r>
        <w:rPr>
          <w:rFonts w:hint="eastAsia" w:eastAsia="仿宋_GB2312"/>
          <w:color w:val="000000"/>
          <w:kern w:val="0"/>
          <w:sz w:val="32"/>
          <w:szCs w:val="32"/>
          <w:lang w:val="en-US" w:eastAsia="zh-CN"/>
        </w:rPr>
        <w:t>0</w:t>
      </w:r>
      <w:r>
        <w:rPr>
          <w:rFonts w:hint="eastAsia" w:eastAsia="仿宋_GB2312"/>
          <w:color w:val="000000"/>
          <w:kern w:val="0"/>
          <w:sz w:val="32"/>
          <w:szCs w:val="32"/>
        </w:rPr>
        <w:t>%，主要原因是公车改革，公务用车被收回。</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hint="eastAsia" w:eastAsia="仿宋_GB2312"/>
          <w:color w:val="000000"/>
          <w:kern w:val="0"/>
          <w:sz w:val="32"/>
          <w:szCs w:val="32"/>
        </w:rPr>
        <w:t>万元，与上年持平。</w:t>
      </w:r>
    </w:p>
    <w:p>
      <w:pPr>
        <w:widowControl/>
        <w:spacing w:line="600" w:lineRule="exact"/>
        <w:ind w:left="105" w:leftChars="50" w:firstLine="480" w:firstLineChars="150"/>
        <w:jc w:val="left"/>
        <w:rPr>
          <w:rFonts w:hint="eastAsia" w:eastAsia="仿宋_GB2312"/>
          <w:color w:val="000000"/>
          <w:kern w:val="0"/>
          <w:sz w:val="32"/>
          <w:szCs w:val="32"/>
        </w:rPr>
      </w:pPr>
      <w:r>
        <w:rPr>
          <w:rFonts w:hint="eastAsia" w:eastAsia="仿宋_GB2312"/>
          <w:color w:val="000000"/>
          <w:kern w:val="0"/>
          <w:sz w:val="32"/>
          <w:szCs w:val="32"/>
        </w:rPr>
        <w:t>财政拨款安排的“三公”经费支出预算</w:t>
      </w:r>
      <w:r>
        <w:rPr>
          <w:rFonts w:hint="eastAsia" w:eastAsia="仿宋_GB2312"/>
          <w:color w:val="000000"/>
          <w:kern w:val="0"/>
          <w:sz w:val="32"/>
          <w:szCs w:val="32"/>
          <w:lang w:val="en-US" w:eastAsia="zh-CN"/>
        </w:rPr>
        <w:t>1.2</w:t>
      </w:r>
      <w:r>
        <w:rPr>
          <w:rFonts w:hint="eastAsia" w:eastAsia="仿宋_GB2312"/>
          <w:color w:val="000000"/>
          <w:kern w:val="0"/>
          <w:sz w:val="32"/>
          <w:szCs w:val="32"/>
        </w:rPr>
        <w:t>万元，比</w:t>
      </w:r>
      <w:r>
        <w:rPr>
          <w:rFonts w:eastAsia="仿宋_GB2312"/>
          <w:color w:val="000000"/>
          <w:kern w:val="0"/>
          <w:sz w:val="32"/>
          <w:szCs w:val="32"/>
        </w:rPr>
        <w:t xml:space="preserve"> </w:t>
      </w:r>
      <w:r>
        <w:rPr>
          <w:rFonts w:hint="eastAsia" w:eastAsia="仿宋_GB2312"/>
          <w:color w:val="000000"/>
          <w:kern w:val="0"/>
          <w:sz w:val="32"/>
          <w:szCs w:val="32"/>
        </w:rPr>
        <w:t>201</w:t>
      </w:r>
      <w:r>
        <w:rPr>
          <w:rFonts w:hint="eastAsia" w:eastAsia="仿宋_GB2312"/>
          <w:color w:val="000000"/>
          <w:kern w:val="0"/>
          <w:sz w:val="32"/>
          <w:szCs w:val="32"/>
          <w:lang w:val="en-US" w:eastAsia="zh-CN"/>
        </w:rPr>
        <w:t>9</w:t>
      </w:r>
      <w:r>
        <w:rPr>
          <w:rFonts w:hint="eastAsia" w:eastAsia="仿宋_GB2312"/>
          <w:color w:val="000000"/>
          <w:kern w:val="0"/>
          <w:sz w:val="32"/>
          <w:szCs w:val="32"/>
        </w:rPr>
        <w:t>年下降</w:t>
      </w:r>
      <w:r>
        <w:rPr>
          <w:rFonts w:hint="eastAsia" w:eastAsia="仿宋_GB2312"/>
          <w:color w:val="000000"/>
          <w:kern w:val="0"/>
          <w:sz w:val="32"/>
          <w:szCs w:val="32"/>
          <w:lang w:val="en-US" w:eastAsia="zh-CN"/>
        </w:rPr>
        <w:t>65.7</w:t>
      </w:r>
      <w:r>
        <w:rPr>
          <w:rFonts w:hint="eastAsia" w:eastAsia="仿宋_GB2312"/>
          <w:color w:val="000000"/>
          <w:kern w:val="0"/>
          <w:sz w:val="32"/>
          <w:szCs w:val="32"/>
        </w:rPr>
        <w:t>%，</w:t>
      </w:r>
      <w:r>
        <w:rPr>
          <w:rFonts w:eastAsia="仿宋_GB2312"/>
          <w:color w:val="000000"/>
          <w:kern w:val="0"/>
          <w:sz w:val="32"/>
          <w:szCs w:val="32"/>
        </w:rPr>
        <w:t>。</w:t>
      </w:r>
      <w:r>
        <w:rPr>
          <w:rFonts w:hint="eastAsia" w:eastAsia="仿宋_GB2312"/>
          <w:b/>
          <w:bCs/>
          <w:color w:val="000000"/>
          <w:kern w:val="0"/>
          <w:sz w:val="32"/>
          <w:szCs w:val="32"/>
        </w:rPr>
        <w:t>下降原因为：</w:t>
      </w:r>
      <w:r>
        <w:rPr>
          <w:rFonts w:hint="eastAsia" w:eastAsia="仿宋_GB2312"/>
          <w:color w:val="000000"/>
          <w:kern w:val="0"/>
          <w:sz w:val="32"/>
          <w:szCs w:val="32"/>
          <w:lang w:eastAsia="zh-CN"/>
        </w:rPr>
        <w:t>县委编办严格按照上级要求，逐年缩减三公经费预算</w:t>
      </w:r>
      <w:r>
        <w:rPr>
          <w:rFonts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w:t>
      </w: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spacing w:val="-1"/>
          <w:kern w:val="0"/>
          <w:sz w:val="32"/>
          <w:szCs w:val="32"/>
        </w:rPr>
        <w:t>。</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比上年下降</w:t>
      </w:r>
      <w:r>
        <w:rPr>
          <w:rFonts w:hint="eastAsia" w:eastAsia="仿宋_GB2312"/>
          <w:color w:val="000000"/>
          <w:kern w:val="0"/>
          <w:sz w:val="32"/>
          <w:szCs w:val="32"/>
          <w:lang w:val="en-US" w:eastAsia="zh-CN"/>
        </w:rPr>
        <w:t>0</w:t>
      </w:r>
      <w:r>
        <w:rPr>
          <w:rFonts w:hint="eastAsia" w:eastAsia="仿宋_GB2312"/>
          <w:color w:val="000000"/>
          <w:kern w:val="0"/>
          <w:sz w:val="32"/>
          <w:szCs w:val="32"/>
        </w:rPr>
        <w:t xml:space="preserve"> %。</w:t>
      </w:r>
      <w:r>
        <w:rPr>
          <w:rFonts w:eastAsia="仿宋_GB2312"/>
          <w:color w:val="000000"/>
          <w:kern w:val="0"/>
          <w:sz w:val="32"/>
          <w:szCs w:val="32"/>
        </w:rPr>
        <w:t>其中</w:t>
      </w:r>
      <w:r>
        <w:rPr>
          <w:rFonts w:hint="eastAsia" w:eastAsia="仿宋_GB2312"/>
          <w:color w:val="000000"/>
          <w:kern w:val="0"/>
          <w:sz w:val="32"/>
          <w:szCs w:val="32"/>
        </w:rPr>
        <w:t>：</w:t>
      </w:r>
      <w:r>
        <w:rPr>
          <w:rFonts w:eastAsia="仿宋_GB2312"/>
          <w:color w:val="000000"/>
          <w:kern w:val="0"/>
          <w:sz w:val="32"/>
          <w:szCs w:val="32"/>
        </w:rPr>
        <w:t>公务用车购置费</w:t>
      </w:r>
      <w:r>
        <w:rPr>
          <w:rFonts w:hint="eastAsia" w:eastAsia="仿宋_GB2312"/>
          <w:color w:val="000000"/>
          <w:kern w:val="0"/>
          <w:sz w:val="32"/>
          <w:szCs w:val="32"/>
          <w:lang w:val="en-US" w:eastAsia="zh-CN"/>
        </w:rPr>
        <w:t>0</w:t>
      </w:r>
      <w:r>
        <w:rPr>
          <w:rFonts w:eastAsia="仿宋_GB2312"/>
          <w:color w:val="000000"/>
          <w:kern w:val="0"/>
          <w:sz w:val="32"/>
          <w:szCs w:val="32"/>
        </w:rPr>
        <w:t>万元；公务用车运行维护费</w:t>
      </w:r>
      <w:r>
        <w:rPr>
          <w:rFonts w:hint="eastAsia" w:eastAsia="仿宋_GB2312"/>
          <w:color w:val="000000"/>
          <w:kern w:val="0"/>
          <w:sz w:val="32"/>
          <w:szCs w:val="32"/>
          <w:lang w:val="en-US" w:eastAsia="zh-CN"/>
        </w:rPr>
        <w:t>0</w:t>
      </w:r>
      <w:r>
        <w:rPr>
          <w:rFonts w:eastAsia="仿宋_GB2312"/>
          <w:color w:val="000000"/>
          <w:kern w:val="0"/>
          <w:sz w:val="32"/>
          <w:szCs w:val="32"/>
        </w:rPr>
        <w:t>万元，主要用于开</w:t>
      </w:r>
      <w:r>
        <w:rPr>
          <w:rFonts w:hint="eastAsia" w:eastAsia="仿宋_GB2312"/>
          <w:color w:val="000000"/>
          <w:kern w:val="0"/>
          <w:sz w:val="32"/>
          <w:szCs w:val="32"/>
        </w:rPr>
        <w:t>展</w:t>
      </w:r>
      <w:r>
        <w:rPr>
          <w:rFonts w:eastAsia="仿宋_GB2312"/>
          <w:color w:val="000000"/>
          <w:kern w:val="0"/>
          <w:sz w:val="32"/>
          <w:szCs w:val="32"/>
        </w:rPr>
        <w:t>工作所需公务用车的燃料费、维修费、过路过桥费、保险费等支出</w:t>
      </w:r>
      <w:r>
        <w:rPr>
          <w:rFonts w:hint="eastAsia" w:eastAsia="仿宋_GB2312"/>
          <w:color w:val="000000"/>
          <w:kern w:val="0"/>
          <w:sz w:val="32"/>
          <w:szCs w:val="32"/>
        </w:rPr>
        <w:t>；公务用车购置费</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p>
    <w:p>
      <w:pPr>
        <w:spacing w:line="600" w:lineRule="exact"/>
        <w:ind w:firstLine="636" w:firstLineChars="200"/>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1.2</w:t>
      </w:r>
      <w:r>
        <w:rPr>
          <w:rFonts w:eastAsia="仿宋_GB2312"/>
          <w:color w:val="000000"/>
          <w:kern w:val="0"/>
          <w:sz w:val="32"/>
          <w:szCs w:val="32"/>
        </w:rPr>
        <w:t>万元，</w:t>
      </w:r>
      <w:r>
        <w:rPr>
          <w:rFonts w:hint="eastAsia" w:eastAsia="仿宋_GB2312"/>
          <w:color w:val="000000"/>
          <w:kern w:val="0"/>
          <w:sz w:val="32"/>
          <w:szCs w:val="32"/>
          <w:lang w:eastAsia="zh-CN"/>
        </w:rPr>
        <w:t>比上一年</w:t>
      </w:r>
      <w:r>
        <w:rPr>
          <w:rFonts w:hint="eastAsia" w:eastAsia="仿宋_GB2312"/>
          <w:color w:val="000000"/>
          <w:kern w:val="0"/>
          <w:sz w:val="32"/>
          <w:szCs w:val="32"/>
        </w:rPr>
        <w:t>下降</w:t>
      </w:r>
      <w:r>
        <w:rPr>
          <w:rFonts w:hint="eastAsia" w:eastAsia="仿宋_GB2312"/>
          <w:color w:val="000000"/>
          <w:kern w:val="0"/>
          <w:sz w:val="32"/>
          <w:szCs w:val="32"/>
          <w:lang w:val="en-US" w:eastAsia="zh-CN"/>
        </w:rPr>
        <w:t>65.7</w:t>
      </w:r>
      <w:r>
        <w:rPr>
          <w:rFonts w:hint="eastAsia" w:eastAsia="仿宋_GB2312"/>
          <w:color w:val="000000"/>
          <w:kern w:val="0"/>
          <w:sz w:val="32"/>
          <w:szCs w:val="32"/>
        </w:rPr>
        <w:t>%。</w:t>
      </w:r>
      <w:r>
        <w:rPr>
          <w:rFonts w:eastAsia="仿宋_GB2312"/>
          <w:color w:val="000000"/>
          <w:kern w:val="0"/>
          <w:sz w:val="32"/>
          <w:szCs w:val="32"/>
        </w:rPr>
        <w:t>主要用于各类公务接待支出。</w:t>
      </w:r>
      <w:r>
        <w:rPr>
          <w:rFonts w:hint="eastAsia" w:eastAsia="仿宋_GB2312"/>
          <w:b/>
          <w:bCs/>
          <w:color w:val="000000"/>
          <w:kern w:val="0"/>
          <w:sz w:val="32"/>
          <w:szCs w:val="32"/>
        </w:rPr>
        <w:t>下降原因为：</w:t>
      </w:r>
      <w:r>
        <w:rPr>
          <w:rFonts w:hint="eastAsia" w:eastAsia="仿宋_GB2312"/>
          <w:color w:val="000000"/>
          <w:kern w:val="0"/>
          <w:sz w:val="32"/>
          <w:szCs w:val="32"/>
          <w:lang w:eastAsia="zh-CN"/>
        </w:rPr>
        <w:t>县委编办严格按照上级要求，逐年缩减三公经费预算</w:t>
      </w:r>
      <w:r>
        <w:rPr>
          <w:rFonts w:eastAsia="仿宋_GB2312"/>
          <w:color w:val="000000"/>
          <w:kern w:val="0"/>
          <w:sz w:val="32"/>
          <w:szCs w:val="32"/>
        </w:rPr>
        <w:t>。</w:t>
      </w:r>
      <w:bookmarkStart w:id="0" w:name="_GoBack"/>
      <w:bookmarkEnd w:id="0"/>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hint="eastAsia" w:ascii="楷体_GB2312" w:eastAsia="楷体_GB2312"/>
          <w:b/>
          <w:color w:val="000000"/>
          <w:sz w:val="32"/>
          <w:szCs w:val="32"/>
          <w:lang w:eastAsia="zh-CN"/>
        </w:rPr>
        <w:t>政</w:t>
      </w:r>
      <w:r>
        <w:rPr>
          <w:rFonts w:hint="eastAsia" w:ascii="楷体_GB2312" w:eastAsia="楷体_GB2312"/>
          <w:b/>
          <w:color w:val="000000"/>
          <w:sz w:val="32"/>
          <w:szCs w:val="32"/>
        </w:rPr>
        <w:t>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新县县委编办2020</w:t>
      </w:r>
      <w:r>
        <w:rPr>
          <w:rFonts w:eastAsia="仿宋_GB2312"/>
          <w:color w:val="000000"/>
          <w:kern w:val="0"/>
          <w:sz w:val="32"/>
          <w:szCs w:val="32"/>
        </w:rPr>
        <w:t>年无政府性基金</w:t>
      </w:r>
      <w:r>
        <w:rPr>
          <w:rFonts w:hint="eastAsia" w:eastAsia="仿宋_GB2312"/>
          <w:color w:val="000000"/>
          <w:kern w:val="0"/>
          <w:sz w:val="32"/>
          <w:szCs w:val="32"/>
        </w:rPr>
        <w:t>收入预算，因此没有</w:t>
      </w:r>
      <w:r>
        <w:rPr>
          <w:rFonts w:eastAsia="仿宋_GB2312"/>
          <w:color w:val="000000"/>
          <w:kern w:val="0"/>
          <w:sz w:val="32"/>
          <w:szCs w:val="32"/>
        </w:rPr>
        <w:t>支出</w:t>
      </w:r>
      <w:r>
        <w:rPr>
          <w:rFonts w:hint="eastAsia" w:eastAsia="仿宋_GB2312"/>
          <w:color w:val="000000"/>
          <w:kern w:val="0"/>
          <w:sz w:val="32"/>
          <w:szCs w:val="32"/>
        </w:rPr>
        <w:t>预算数据</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2020年单位政府采购支出预算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bCs/>
          <w:color w:val="000000"/>
          <w:sz w:val="32"/>
          <w:szCs w:val="32"/>
        </w:rPr>
      </w:pPr>
      <w:r>
        <w:rPr>
          <w:rFonts w:hint="eastAsia" w:eastAsia="仿宋_GB2312"/>
          <w:color w:val="000000"/>
          <w:kern w:val="0"/>
          <w:sz w:val="32"/>
          <w:szCs w:val="32"/>
        </w:rPr>
        <w:t>新县县委编办2020年政府采购预算安排0万元，其中：政府采购货物预算0万元、政府采购工程预算0万元、政府采购服务预算0万元。采购内容包括0设备购置、0实施费用。</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新县县委编办2020</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110</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hint="eastAsia"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2020年，新县县委编办</w:t>
      </w:r>
      <w:r>
        <w:rPr>
          <w:rFonts w:hint="eastAsia" w:eastAsia="仿宋_GB2312"/>
          <w:color w:val="000000"/>
          <w:kern w:val="0"/>
          <w:sz w:val="32"/>
          <w:szCs w:val="32"/>
          <w:lang w:eastAsia="zh-CN"/>
        </w:rPr>
        <w:t>尚未</w:t>
      </w:r>
      <w:r>
        <w:rPr>
          <w:rFonts w:hint="eastAsia" w:eastAsia="仿宋_GB2312"/>
          <w:color w:val="000000"/>
          <w:kern w:val="0"/>
          <w:sz w:val="32"/>
          <w:szCs w:val="32"/>
        </w:rPr>
        <w:t>开展项目预算绩效评价。下一步,将按照上级要求,结合我单位实际情况,全面启动项目绩效管理工作。</w:t>
      </w:r>
    </w:p>
    <w:p>
      <w:pPr>
        <w:widowControl/>
        <w:numPr>
          <w:ilvl w:val="0"/>
          <w:numId w:val="1"/>
        </w:numPr>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2020年，本单位国有资本经营收支预算为零。</w:t>
      </w:r>
    </w:p>
    <w:p>
      <w:pPr>
        <w:widowControl/>
        <w:spacing w:line="600" w:lineRule="exact"/>
        <w:ind w:firstLine="640"/>
        <w:jc w:val="left"/>
        <w:rPr>
          <w:rFonts w:hint="eastAsia" w:eastAsia="仿宋_GB2312"/>
          <w:color w:val="000000"/>
          <w:kern w:val="0"/>
          <w:sz w:val="32"/>
          <w:szCs w:val="32"/>
        </w:rPr>
      </w:pPr>
      <w:r>
        <w:rPr>
          <w:rFonts w:hint="eastAsia" w:ascii="仿宋_GB2312" w:eastAsia="仿宋_GB2312"/>
          <w:sz w:val="32"/>
          <w:szCs w:val="32"/>
        </w:rPr>
        <w:t>4、国有资产占用情况说明。</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2019年期末，我局共有车辆0辆，其中：一般公务用车0辆、一般执法执勤用车0辆、特种用途车0辆。单价50万元以上通用设备0套，单位价值100万元以上专用设备0套。</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hint="eastAsia"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BF1FD"/>
    <w:multiLevelType w:val="singleLevel"/>
    <w:tmpl w:val="5AFBF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D77EA0"/>
    <w:rsid w:val="04F35A58"/>
    <w:rsid w:val="060851AE"/>
    <w:rsid w:val="06611992"/>
    <w:rsid w:val="07730F80"/>
    <w:rsid w:val="08091E52"/>
    <w:rsid w:val="09AD7FDD"/>
    <w:rsid w:val="0A612137"/>
    <w:rsid w:val="0C39482B"/>
    <w:rsid w:val="122B2F69"/>
    <w:rsid w:val="14FF742E"/>
    <w:rsid w:val="15E607CB"/>
    <w:rsid w:val="16381B6E"/>
    <w:rsid w:val="174732FD"/>
    <w:rsid w:val="1763569E"/>
    <w:rsid w:val="17907916"/>
    <w:rsid w:val="194154CC"/>
    <w:rsid w:val="1A3E6E3B"/>
    <w:rsid w:val="1B25447F"/>
    <w:rsid w:val="1B8E56DE"/>
    <w:rsid w:val="2277732E"/>
    <w:rsid w:val="282961A7"/>
    <w:rsid w:val="2AC90564"/>
    <w:rsid w:val="2FA131DE"/>
    <w:rsid w:val="30765ABF"/>
    <w:rsid w:val="33C05CD4"/>
    <w:rsid w:val="38977CFD"/>
    <w:rsid w:val="3CED4AB5"/>
    <w:rsid w:val="3D8B1F1E"/>
    <w:rsid w:val="3E750556"/>
    <w:rsid w:val="3EC06E01"/>
    <w:rsid w:val="3F592B17"/>
    <w:rsid w:val="46FF3E4D"/>
    <w:rsid w:val="474343A9"/>
    <w:rsid w:val="48B56278"/>
    <w:rsid w:val="4A7375D3"/>
    <w:rsid w:val="4D22049D"/>
    <w:rsid w:val="4FEB0E79"/>
    <w:rsid w:val="51CC61F9"/>
    <w:rsid w:val="522D32D8"/>
    <w:rsid w:val="529F0B53"/>
    <w:rsid w:val="53281C00"/>
    <w:rsid w:val="54CC0087"/>
    <w:rsid w:val="555E040B"/>
    <w:rsid w:val="56AC74F8"/>
    <w:rsid w:val="57D86DBC"/>
    <w:rsid w:val="5833144E"/>
    <w:rsid w:val="5AA500EE"/>
    <w:rsid w:val="5C215167"/>
    <w:rsid w:val="5E631320"/>
    <w:rsid w:val="5EC76B76"/>
    <w:rsid w:val="5ECB5A06"/>
    <w:rsid w:val="5F585608"/>
    <w:rsid w:val="600B274F"/>
    <w:rsid w:val="62452ADD"/>
    <w:rsid w:val="654518D0"/>
    <w:rsid w:val="655F5EA9"/>
    <w:rsid w:val="666D1AAF"/>
    <w:rsid w:val="693123E3"/>
    <w:rsid w:val="699161B8"/>
    <w:rsid w:val="6D3C607E"/>
    <w:rsid w:val="6F7F1AA3"/>
    <w:rsid w:val="76EC5AE4"/>
    <w:rsid w:val="7852369C"/>
    <w:rsid w:val="78D6471C"/>
    <w:rsid w:val="7AAB2D44"/>
    <w:rsid w:val="7B6C325E"/>
    <w:rsid w:val="7BC65872"/>
    <w:rsid w:val="7CE27AB2"/>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465</Words>
  <Characters>2651</Characters>
  <Lines>22</Lines>
  <Paragraphs>6</Paragraphs>
  <TotalTime>0</TotalTime>
  <ScaleCrop>false</ScaleCrop>
  <LinksUpToDate>false</LinksUpToDate>
  <CharactersWithSpaces>3110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lenovo</cp:lastModifiedBy>
  <cp:lastPrinted>2018-04-10T07:07:00Z</cp:lastPrinted>
  <dcterms:modified xsi:type="dcterms:W3CDTF">2021-06-10T08:43:59Z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5AB81D9BB4B44C0582E7A16DDFB0C73F</vt:lpwstr>
  </property>
</Properties>
</file>