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新县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市场发展服</w:t>
      </w: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务中心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2020年部门</w:t>
      </w:r>
    </w:p>
    <w:p>
      <w:pPr>
        <w:spacing w:line="600" w:lineRule="exact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预算收支情况说明</w:t>
      </w:r>
    </w:p>
    <w:p>
      <w:pPr>
        <w:spacing w:line="6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二、2020年度部门预算情况说明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附件：2020年度部门预算表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01、2020年单位部门预算收支总表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02、2020年单位部门预算收入总表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03、2020年单位部门预算支出总表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04、2020年单位部门预算财政拨款收支总表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05、2020年单位部门预算财政拨款一般公共预算支出总表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06、2020年单位部门预算财政拨款一般公共预算基本支出总表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07、2020年单位“三公”经费支出预算明细表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07-1、2020年单位财政拨款“三公”经费支出预算明细表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08、2020年单位财政拨款政府性基金预算支出预算明细表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09、2020年单位政府采购支出预算明细表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10、2020年预算单位国有资本经营收支预算表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新县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市场发展服务中心</w:t>
      </w:r>
      <w:r>
        <w:rPr>
          <w:rFonts w:eastAsia="仿宋_GB2312"/>
          <w:color w:val="000000"/>
          <w:sz w:val="32"/>
          <w:szCs w:val="32"/>
        </w:rPr>
        <w:t>机关内设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个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股</w:t>
      </w:r>
      <w:r>
        <w:rPr>
          <w:rFonts w:eastAsia="仿宋_GB2312"/>
          <w:color w:val="000000"/>
          <w:sz w:val="32"/>
          <w:szCs w:val="32"/>
        </w:rPr>
        <w:t>室和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办公室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18个市场管理所、一个市场巡查队</w:t>
      </w:r>
      <w:r>
        <w:rPr>
          <w:rFonts w:eastAsia="仿宋_GB2312"/>
          <w:color w:val="000000"/>
          <w:sz w:val="32"/>
          <w:szCs w:val="32"/>
        </w:rPr>
        <w:t>归口预算管理单位。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</w:rPr>
        <w:t>负责全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集贸市场</w:t>
      </w:r>
      <w:r>
        <w:rPr>
          <w:rFonts w:eastAsia="仿宋_GB2312"/>
          <w:color w:val="000000"/>
          <w:sz w:val="32"/>
          <w:szCs w:val="32"/>
        </w:rPr>
        <w:t>管理，拟定全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集贸市场</w:t>
      </w:r>
      <w:r>
        <w:rPr>
          <w:rFonts w:eastAsia="仿宋_GB2312"/>
          <w:color w:val="000000"/>
          <w:sz w:val="32"/>
          <w:szCs w:val="32"/>
        </w:rPr>
        <w:t>发展战略、规划、政策和改革方案，制定促进全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县</w:t>
      </w:r>
      <w:r>
        <w:rPr>
          <w:rFonts w:eastAsia="仿宋_GB2312"/>
          <w:color w:val="000000"/>
          <w:sz w:val="32"/>
          <w:szCs w:val="32"/>
        </w:rPr>
        <w:t>经济发展的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集贸市场</w:t>
      </w:r>
      <w:r>
        <w:rPr>
          <w:rFonts w:eastAsia="仿宋_GB2312"/>
          <w:color w:val="000000"/>
          <w:sz w:val="32"/>
          <w:szCs w:val="32"/>
        </w:rPr>
        <w:t>政策等。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市场发展服务中心</w:t>
      </w:r>
      <w:r>
        <w:rPr>
          <w:rFonts w:eastAsia="仿宋_GB2312"/>
          <w:color w:val="000000"/>
          <w:sz w:val="32"/>
          <w:szCs w:val="32"/>
        </w:rPr>
        <w:t>机关及归口预算管理单位共有编制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184</w:t>
      </w:r>
      <w:r>
        <w:rPr>
          <w:rFonts w:eastAsia="仿宋_GB2312"/>
          <w:color w:val="000000"/>
          <w:sz w:val="32"/>
          <w:szCs w:val="32"/>
        </w:rPr>
        <w:t>人，其中：事业编制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184</w:t>
      </w:r>
      <w:r>
        <w:rPr>
          <w:rFonts w:eastAsia="仿宋_GB2312"/>
          <w:color w:val="000000"/>
          <w:sz w:val="32"/>
          <w:szCs w:val="32"/>
        </w:rPr>
        <w:t>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；现有干部职工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165人，其中已退休干部职工65人，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在职在岗干部职工共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100人（科级干部10人）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保障县直机关事业单位正常运转，服务集贸市场事业发展大局，为完成年度财政收支任务、预算执行分析、预算监督检查等各项工作提供优质的政务及后期保障服务；加强机关财务预算执行的分析，完善机关财务预算的精细化、科学化管理，完成好财务预算管理各项工作。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20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2020年新县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市场发展服务中心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部门收支预算为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预算，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下属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单位。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10.6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、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10.6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财政全供</w:t>
      </w:r>
      <w:r>
        <w:rPr>
          <w:rFonts w:hint="eastAsia" w:eastAsia="仿宋_GB2312"/>
          <w:color w:val="000000"/>
          <w:kern w:val="0"/>
          <w:sz w:val="32"/>
          <w:szCs w:val="32"/>
        </w:rPr>
        <w:t>人员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退休</w:t>
      </w:r>
      <w:r>
        <w:rPr>
          <w:rFonts w:hint="eastAsia"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eastAsia="仿宋_GB2312"/>
          <w:color w:val="000000"/>
          <w:kern w:val="0"/>
          <w:sz w:val="32"/>
          <w:szCs w:val="32"/>
        </w:rPr>
        <w:t xml:space="preserve">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，部门结余资金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hint="eastAsia" w:eastAsia="仿宋_GB2312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，财政拨款支出预算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与 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10.6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、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10.6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2%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减少的</w:t>
      </w:r>
      <w:r>
        <w:rPr>
          <w:rFonts w:eastAsia="仿宋_GB2312"/>
          <w:color w:val="000000"/>
          <w:kern w:val="0"/>
          <w:sz w:val="32"/>
          <w:szCs w:val="32"/>
        </w:rPr>
        <w:t>主要原因：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财政全供</w:t>
      </w:r>
      <w:r>
        <w:rPr>
          <w:rFonts w:hint="eastAsia" w:eastAsia="仿宋_GB2312"/>
          <w:color w:val="000000"/>
          <w:kern w:val="0"/>
          <w:sz w:val="32"/>
          <w:szCs w:val="32"/>
        </w:rPr>
        <w:t>人员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退休</w:t>
      </w:r>
      <w:r>
        <w:rPr>
          <w:rFonts w:hint="eastAsia"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万元。基本支出中工资福利支出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495.92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2.93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47.98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万元。项目支出中房屋建筑物购建支出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万元，设备购置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万元，基础设施建设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万元，大型修缮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万元，其他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495.92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2.93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47.98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495.92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356.41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11.71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2.62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5.22</w:t>
      </w:r>
      <w:r>
        <w:rPr>
          <w:rFonts w:hint="eastAsia" w:eastAsia="仿宋_GB2312"/>
          <w:color w:val="000000"/>
          <w:sz w:val="32"/>
          <w:szCs w:val="32"/>
        </w:rPr>
        <w:t>万元、基础性绩效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0.84</w:t>
      </w:r>
      <w:r>
        <w:rPr>
          <w:rFonts w:hint="eastAsia" w:eastAsia="仿宋_GB2312"/>
          <w:color w:val="000000"/>
          <w:sz w:val="32"/>
          <w:szCs w:val="32"/>
        </w:rPr>
        <w:t>万元、奖励性绩效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0.36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85.24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27.04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2.93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0.22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2.71</w:t>
      </w:r>
      <w:r>
        <w:rPr>
          <w:rFonts w:hint="eastAsia" w:eastAsia="仿宋_GB2312"/>
          <w:color w:val="000000"/>
          <w:sz w:val="32"/>
          <w:szCs w:val="32"/>
        </w:rPr>
        <w:t>万元、其他对个人和家庭的补助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47.98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万元、会议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2.78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45</w:t>
      </w:r>
      <w:r>
        <w:rPr>
          <w:rFonts w:hint="eastAsia" w:eastAsia="仿宋_GB2312"/>
          <w:color w:val="000000"/>
          <w:kern w:val="0"/>
          <w:sz w:val="32"/>
          <w:szCs w:val="32"/>
        </w:rPr>
        <w:t>%，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下降原因为：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建设节约型机关，减少公务接待支出。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其中，公务接待费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45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公务车运行维护费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与上年持平</w:t>
      </w:r>
      <w:r>
        <w:rPr>
          <w:rFonts w:hint="eastAsia" w:eastAsia="仿宋_GB2312"/>
          <w:color w:val="000000"/>
          <w:kern w:val="0"/>
          <w:sz w:val="32"/>
          <w:szCs w:val="32"/>
        </w:rPr>
        <w:t>，主要原因是公车改革，公务用车被收回。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万元，与上年持平。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45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下降原因为：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建设节约型机关，减少公务接待支出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公务用车购置及运行费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万元；公务用车运行维护费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；公务用车购置费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45</w:t>
      </w:r>
      <w:r>
        <w:rPr>
          <w:rFonts w:hint="eastAsia" w:eastAsia="仿宋_GB2312"/>
          <w:color w:val="000000"/>
          <w:kern w:val="0"/>
          <w:sz w:val="32"/>
          <w:szCs w:val="32"/>
        </w:rPr>
        <w:t>%。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下降原因为：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建设节约型机关，减少公务接待支出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主要用于各类公务接待支出。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hint="eastAsia" w:ascii="楷体_GB2312" w:eastAsia="楷体_GB2312"/>
          <w:b/>
          <w:color w:val="000000"/>
          <w:sz w:val="32"/>
          <w:szCs w:val="32"/>
          <w:lang w:eastAsia="zh-CN"/>
        </w:rPr>
        <w:t>政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市场发展服务中心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2020年单位政府采购支出预算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2020年政府采购预算安排 0万元，其中：政府采购货物预算0万元、政府采购工程预算0万元、政府采购服务预算0万元。采购内容包括0设备购置、0实施费用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市场发展服务中心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8.8</w:t>
      </w:r>
      <w:r>
        <w:rPr>
          <w:rFonts w:eastAsia="仿宋_GB2312"/>
          <w:color w:val="000000"/>
          <w:kern w:val="0"/>
          <w:sz w:val="32"/>
          <w:szCs w:val="32"/>
        </w:rPr>
        <w:t>万元，包括</w:t>
      </w:r>
      <w:r>
        <w:rPr>
          <w:rFonts w:hint="eastAsia" w:eastAsia="仿宋_GB2312"/>
          <w:color w:val="000000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市场发展服务中心</w:t>
      </w:r>
      <w:r>
        <w:rPr>
          <w:rFonts w:hint="eastAsia" w:eastAsia="仿宋_GB2312"/>
          <w:color w:val="000000"/>
          <w:kern w:val="0"/>
          <w:sz w:val="32"/>
          <w:szCs w:val="32"/>
        </w:rPr>
        <w:t>没有开展项目预算绩效评价。</w:t>
      </w:r>
    </w:p>
    <w:p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2020年，本单位国有资本经营收支预算为零。</w:t>
      </w:r>
    </w:p>
    <w:p>
      <w:pPr>
        <w:widowControl/>
        <w:spacing w:line="600" w:lineRule="exact"/>
        <w:ind w:firstLine="64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</w:p>
    <w:p>
      <w:pPr>
        <w:widowControl/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20年期末，新县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市场发展服务中心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辆。其中：一般公务用车 0辆。单价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万元以上通用设备0套，单位价值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0万元以上专用设备0套。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0FC7CBD"/>
    <w:rsid w:val="0124139A"/>
    <w:rsid w:val="01B11122"/>
    <w:rsid w:val="02D77EA0"/>
    <w:rsid w:val="060851AE"/>
    <w:rsid w:val="06611992"/>
    <w:rsid w:val="07730F80"/>
    <w:rsid w:val="09AD7FDD"/>
    <w:rsid w:val="0A612137"/>
    <w:rsid w:val="0BD20324"/>
    <w:rsid w:val="122B2F69"/>
    <w:rsid w:val="13D6086D"/>
    <w:rsid w:val="14FF742E"/>
    <w:rsid w:val="16381B6E"/>
    <w:rsid w:val="174732FD"/>
    <w:rsid w:val="1763569E"/>
    <w:rsid w:val="17907916"/>
    <w:rsid w:val="194154CC"/>
    <w:rsid w:val="1A3E6E3B"/>
    <w:rsid w:val="1B25447F"/>
    <w:rsid w:val="1B8E56DE"/>
    <w:rsid w:val="2277732E"/>
    <w:rsid w:val="282961A7"/>
    <w:rsid w:val="2AC90564"/>
    <w:rsid w:val="30765ABF"/>
    <w:rsid w:val="32522CF9"/>
    <w:rsid w:val="33C05CD4"/>
    <w:rsid w:val="38977CFD"/>
    <w:rsid w:val="3CED4AB5"/>
    <w:rsid w:val="3D8B1F1E"/>
    <w:rsid w:val="3E750556"/>
    <w:rsid w:val="3F592B17"/>
    <w:rsid w:val="46FF3E4D"/>
    <w:rsid w:val="474343A9"/>
    <w:rsid w:val="48B56278"/>
    <w:rsid w:val="4A7375D3"/>
    <w:rsid w:val="4BE970BB"/>
    <w:rsid w:val="4D22049D"/>
    <w:rsid w:val="4FEB0E79"/>
    <w:rsid w:val="529F0B53"/>
    <w:rsid w:val="54CC0087"/>
    <w:rsid w:val="555E040B"/>
    <w:rsid w:val="57D86DBC"/>
    <w:rsid w:val="5AA500EE"/>
    <w:rsid w:val="5C215167"/>
    <w:rsid w:val="5E631320"/>
    <w:rsid w:val="5EC76B76"/>
    <w:rsid w:val="5ECB5A06"/>
    <w:rsid w:val="5F585608"/>
    <w:rsid w:val="62452ADD"/>
    <w:rsid w:val="654518D0"/>
    <w:rsid w:val="655F5EA9"/>
    <w:rsid w:val="666D1AAF"/>
    <w:rsid w:val="6F7F1AA3"/>
    <w:rsid w:val="715464D7"/>
    <w:rsid w:val="74B84CD1"/>
    <w:rsid w:val="76EC5AE4"/>
    <w:rsid w:val="78D6471C"/>
    <w:rsid w:val="7AAB2D44"/>
    <w:rsid w:val="7BC65872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465</Words>
  <Characters>2651</Characters>
  <Lines>22</Lines>
  <Paragraphs>6</Paragraphs>
  <TotalTime>0</TotalTime>
  <ScaleCrop>false</ScaleCrop>
  <LinksUpToDate>false</LinksUpToDate>
  <CharactersWithSpaces>3110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张小乐啊</cp:lastModifiedBy>
  <cp:lastPrinted>2018-04-10T07:07:00Z</cp:lastPrinted>
  <dcterms:modified xsi:type="dcterms:W3CDTF">2023-06-13T09:22:52Z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D39B90E38EF54BC6A4069689EE186F41</vt:lpwstr>
  </property>
</Properties>
</file>