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b w:val="0"/>
          <w:bCs/>
          <w:color w:val="000000"/>
          <w:sz w:val="44"/>
          <w:szCs w:val="44"/>
        </w:rPr>
      </w:pPr>
      <w:r>
        <w:rPr>
          <w:rFonts w:hint="eastAsia" w:ascii="黑体" w:hAnsi="黑体" w:eastAsia="黑体"/>
          <w:b w:val="0"/>
          <w:bCs/>
          <w:color w:val="000000"/>
          <w:sz w:val="44"/>
          <w:szCs w:val="44"/>
          <w:lang w:val="en-US" w:eastAsia="zh-CN"/>
        </w:rPr>
        <w:t>中国人民政治协商会议河南省新县委员会</w:t>
      </w:r>
      <w:r>
        <w:rPr>
          <w:rFonts w:hint="eastAsia" w:ascii="黑体" w:hAnsi="黑体" w:eastAsia="黑体"/>
          <w:b w:val="0"/>
          <w:bCs/>
          <w:color w:val="000000"/>
          <w:sz w:val="44"/>
          <w:szCs w:val="44"/>
        </w:rPr>
        <w:t>202</w:t>
      </w:r>
      <w:r>
        <w:rPr>
          <w:rFonts w:hint="eastAsia" w:ascii="黑体" w:hAnsi="黑体" w:eastAsia="黑体"/>
          <w:b w:val="0"/>
          <w:bCs/>
          <w:color w:val="000000"/>
          <w:sz w:val="44"/>
          <w:szCs w:val="44"/>
          <w:lang w:val="en-US" w:eastAsia="zh-CN"/>
        </w:rPr>
        <w:t>1</w:t>
      </w:r>
      <w:r>
        <w:rPr>
          <w:rFonts w:hint="eastAsia" w:ascii="黑体" w:hAnsi="黑体" w:eastAsia="黑体"/>
          <w:b w:val="0"/>
          <w:bCs/>
          <w:color w:val="000000"/>
          <w:sz w:val="44"/>
          <w:szCs w:val="44"/>
        </w:rPr>
        <w:t>年部门预算收支情况说明</w:t>
      </w:r>
    </w:p>
    <w:p>
      <w:pPr>
        <w:spacing w:line="600" w:lineRule="exact"/>
        <w:jc w:val="both"/>
        <w:rPr>
          <w:rFonts w:hint="eastAsia" w:ascii="方正小标宋简体" w:hAnsi="宋体" w:eastAsia="方正小标宋简体"/>
          <w:b w:val="0"/>
          <w:bCs/>
          <w:color w:val="000000"/>
          <w:sz w:val="44"/>
          <w:szCs w:val="44"/>
        </w:rPr>
      </w:pPr>
    </w:p>
    <w:p>
      <w:pPr>
        <w:spacing w:line="600" w:lineRule="exact"/>
        <w:jc w:val="center"/>
        <w:rPr>
          <w:rFonts w:hint="eastAsia" w:ascii="仿宋_GB2312" w:hAnsi="宋体" w:eastAsia="仿宋_GB2312"/>
          <w:b w:val="0"/>
          <w:bCs w:val="0"/>
          <w:color w:val="000000"/>
          <w:sz w:val="44"/>
          <w:szCs w:val="44"/>
        </w:rPr>
      </w:pPr>
      <w:r>
        <w:rPr>
          <w:rFonts w:hint="eastAsia" w:ascii="仿宋_GB2312" w:hAnsi="宋体" w:eastAsia="仿宋_GB2312"/>
          <w:b w:val="0"/>
          <w:bCs w:val="0"/>
          <w:color w:val="000000"/>
          <w:sz w:val="44"/>
          <w:szCs w:val="44"/>
        </w:rPr>
        <w:t>目   录</w:t>
      </w:r>
    </w:p>
    <w:p>
      <w:pPr>
        <w:spacing w:line="600" w:lineRule="exact"/>
        <w:ind w:firstLine="640" w:firstLineChars="200"/>
        <w:rPr>
          <w:rFonts w:hint="eastAsia" w:ascii="黑体" w:eastAsia="黑体"/>
          <w:color w:val="000000"/>
          <w:sz w:val="32"/>
          <w:szCs w:val="32"/>
        </w:rPr>
      </w:pPr>
      <w:r>
        <w:rPr>
          <w:rFonts w:hint="eastAsia" w:ascii="黑体" w:eastAsia="黑体"/>
          <w:color w:val="000000"/>
          <w:sz w:val="32"/>
          <w:szCs w:val="32"/>
        </w:rPr>
        <w:t>一 、部门基本情况</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（一）机构设置</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（二）主要职责</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（三）人员情况</w:t>
      </w:r>
    </w:p>
    <w:p>
      <w:pPr>
        <w:spacing w:line="600" w:lineRule="exact"/>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 xml:space="preserve">(四) </w:t>
      </w:r>
      <w:r>
        <w:rPr>
          <w:rFonts w:eastAsia="仿宋_GB2312"/>
          <w:color w:val="000000"/>
          <w:sz w:val="32"/>
          <w:szCs w:val="32"/>
        </w:rPr>
        <w:t>预算年度主要工作任务</w:t>
      </w:r>
    </w:p>
    <w:p>
      <w:pPr>
        <w:spacing w:line="600" w:lineRule="exact"/>
        <w:ind w:firstLine="640" w:firstLineChars="200"/>
        <w:rPr>
          <w:rFonts w:hint="eastAsia" w:ascii="黑体" w:eastAsia="黑体"/>
          <w:color w:val="000000"/>
          <w:sz w:val="32"/>
          <w:szCs w:val="32"/>
        </w:rPr>
      </w:pPr>
      <w:r>
        <w:rPr>
          <w:rFonts w:hint="eastAsia" w:ascii="黑体" w:eastAsia="黑体"/>
          <w:color w:val="000000"/>
          <w:sz w:val="32"/>
          <w:szCs w:val="32"/>
        </w:rPr>
        <w:t>二、202</w:t>
      </w:r>
      <w:r>
        <w:rPr>
          <w:rFonts w:hint="eastAsia" w:ascii="黑体" w:eastAsia="黑体"/>
          <w:color w:val="000000"/>
          <w:sz w:val="32"/>
          <w:szCs w:val="32"/>
          <w:lang w:val="en-US" w:eastAsia="zh-CN"/>
        </w:rPr>
        <w:t>1</w:t>
      </w:r>
      <w:r>
        <w:rPr>
          <w:rFonts w:hint="eastAsia" w:ascii="黑体" w:eastAsia="黑体"/>
          <w:color w:val="000000"/>
          <w:sz w:val="32"/>
          <w:szCs w:val="32"/>
        </w:rPr>
        <w:t>年度部门预算情况说明</w:t>
      </w:r>
    </w:p>
    <w:p>
      <w:pPr>
        <w:spacing w:line="600" w:lineRule="exact"/>
        <w:ind w:firstLine="640" w:firstLineChars="200"/>
        <w:rPr>
          <w:rFonts w:hint="eastAsia" w:ascii="仿宋_GB2312" w:eastAsia="仿宋_GB2312"/>
          <w:color w:val="000000"/>
          <w:sz w:val="32"/>
          <w:szCs w:val="32"/>
        </w:rPr>
      </w:pPr>
      <w:r>
        <w:rPr>
          <w:rFonts w:hint="eastAsia" w:ascii="黑体" w:eastAsia="黑体"/>
          <w:color w:val="000000"/>
          <w:sz w:val="32"/>
          <w:szCs w:val="32"/>
        </w:rPr>
        <w:t>三、 名词解释</w:t>
      </w:r>
    </w:p>
    <w:p>
      <w:pPr>
        <w:spacing w:line="600" w:lineRule="exact"/>
        <w:ind w:firstLine="640" w:firstLineChars="200"/>
        <w:rPr>
          <w:rFonts w:hint="eastAsia" w:ascii="黑体" w:eastAsia="黑体"/>
          <w:color w:val="000000"/>
          <w:sz w:val="32"/>
          <w:szCs w:val="32"/>
        </w:rPr>
      </w:pPr>
      <w:r>
        <w:rPr>
          <w:rFonts w:hint="eastAsia" w:ascii="黑体" w:eastAsia="黑体"/>
          <w:color w:val="000000"/>
          <w:sz w:val="32"/>
          <w:szCs w:val="32"/>
        </w:rPr>
        <w:t>附件：202</w:t>
      </w:r>
      <w:r>
        <w:rPr>
          <w:rFonts w:hint="eastAsia" w:ascii="黑体" w:eastAsia="黑体"/>
          <w:color w:val="000000"/>
          <w:sz w:val="32"/>
          <w:szCs w:val="32"/>
          <w:lang w:val="en-US" w:eastAsia="zh-CN"/>
        </w:rPr>
        <w:t>1</w:t>
      </w:r>
      <w:r>
        <w:rPr>
          <w:rFonts w:hint="eastAsia" w:ascii="黑体" w:eastAsia="黑体"/>
          <w:color w:val="000000"/>
          <w:sz w:val="32"/>
          <w:szCs w:val="32"/>
        </w:rPr>
        <w:t>年度部门预算表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01、202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年单位部门预算收支总表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02、202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年单位部门预算收入总表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03、202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年单位部门预算支出总表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04、202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年单位部门预算财政拨款收支总表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05、202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年单位部门预算财政拨款一般公共预算支出总表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06、202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年单位部门预算财政拨款一般公共预算基本支出总表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07、202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年单位“三公”经费支出预算明细表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07-1、202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年单位财政拨款“三公”经费支出预算明细表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08、202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年单位财政拨款政府性基金预算支出预算明细表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09、202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年单位政府采购支出预算明细表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10、202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年预算单位国有资本经营收支预算表</w:t>
      </w: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rPr>
          <w:rFonts w:hint="eastAsia" w:eastAsia="黑体"/>
          <w:color w:val="000000"/>
          <w:sz w:val="32"/>
          <w:szCs w:val="32"/>
        </w:rPr>
      </w:pPr>
    </w:p>
    <w:p>
      <w:pPr>
        <w:spacing w:line="600" w:lineRule="exact"/>
        <w:ind w:firstLine="640" w:firstLineChars="200"/>
        <w:rPr>
          <w:rFonts w:hint="eastAsia" w:eastAsia="仿宋_GB2312"/>
          <w:color w:val="000000"/>
          <w:sz w:val="32"/>
          <w:szCs w:val="32"/>
        </w:rPr>
      </w:pPr>
      <w:r>
        <w:rPr>
          <w:rFonts w:eastAsia="黑体"/>
          <w:color w:val="000000"/>
          <w:sz w:val="32"/>
          <w:szCs w:val="32"/>
        </w:rPr>
        <w:t>一、部门基本情况</w:t>
      </w:r>
    </w:p>
    <w:p>
      <w:pPr>
        <w:widowControl/>
        <w:spacing w:line="600" w:lineRule="exact"/>
        <w:ind w:left="105" w:leftChars="50" w:firstLine="482" w:firstLineChars="150"/>
        <w:jc w:val="left"/>
        <w:rPr>
          <w:rFonts w:hint="eastAsia" w:eastAsia="仿宋_GB2312"/>
          <w:b/>
          <w:bCs/>
          <w:color w:val="000000"/>
          <w:kern w:val="0"/>
          <w:sz w:val="32"/>
          <w:szCs w:val="32"/>
        </w:rPr>
      </w:pPr>
      <w:r>
        <w:rPr>
          <w:rFonts w:hint="eastAsia" w:eastAsia="仿宋_GB2312"/>
          <w:b/>
          <w:bCs/>
          <w:color w:val="000000"/>
          <w:kern w:val="0"/>
          <w:sz w:val="32"/>
          <w:szCs w:val="32"/>
        </w:rPr>
        <w:t>（一）机构设置</w:t>
      </w:r>
    </w:p>
    <w:p>
      <w:pPr>
        <w:widowControl/>
        <w:spacing w:line="600" w:lineRule="exact"/>
        <w:ind w:left="105" w:leftChars="50" w:firstLine="480" w:firstLineChars="150"/>
        <w:jc w:val="left"/>
        <w:rPr>
          <w:rFonts w:hint="eastAsia" w:eastAsia="仿宋_GB2312"/>
          <w:color w:val="000000"/>
          <w:kern w:val="0"/>
          <w:sz w:val="32"/>
          <w:szCs w:val="32"/>
        </w:rPr>
      </w:pPr>
      <w:r>
        <w:rPr>
          <w:rFonts w:hint="eastAsia" w:eastAsia="仿宋_GB2312"/>
          <w:color w:val="000000"/>
          <w:kern w:val="0"/>
          <w:sz w:val="32"/>
          <w:szCs w:val="32"/>
        </w:rPr>
        <w:t>中国人民政治协商会议河南省新县委员会内设机构7个，包括：办公室、提案委员会、经济和农业委员会、教育科学文化卫生体育委员会、社会和法制委员会、学习和文史资料委员会、委员联络委。</w:t>
      </w:r>
    </w:p>
    <w:p>
      <w:pPr>
        <w:widowControl/>
        <w:spacing w:line="600" w:lineRule="exact"/>
        <w:ind w:left="105" w:leftChars="50" w:firstLine="482" w:firstLineChars="150"/>
        <w:jc w:val="left"/>
        <w:rPr>
          <w:rFonts w:hint="eastAsia" w:eastAsia="仿宋_GB2312"/>
          <w:b/>
          <w:bCs/>
          <w:color w:val="000000"/>
          <w:kern w:val="0"/>
          <w:sz w:val="32"/>
          <w:szCs w:val="32"/>
        </w:rPr>
      </w:pPr>
      <w:r>
        <w:rPr>
          <w:rFonts w:hint="eastAsia" w:eastAsia="仿宋_GB2312"/>
          <w:b/>
          <w:bCs/>
          <w:color w:val="000000"/>
          <w:kern w:val="0"/>
          <w:sz w:val="32"/>
          <w:szCs w:val="32"/>
        </w:rPr>
        <w:t>（二）主要职责</w:t>
      </w:r>
    </w:p>
    <w:p>
      <w:pPr>
        <w:widowControl/>
        <w:spacing w:line="600" w:lineRule="exact"/>
        <w:ind w:left="105" w:leftChars="50" w:firstLine="480" w:firstLineChars="150"/>
        <w:jc w:val="left"/>
        <w:rPr>
          <w:rFonts w:hint="eastAsia" w:eastAsia="仿宋_GB2312"/>
          <w:color w:val="000000"/>
          <w:kern w:val="0"/>
          <w:sz w:val="32"/>
          <w:szCs w:val="32"/>
          <w:lang w:val="en-US" w:eastAsia="zh-CN"/>
        </w:rPr>
      </w:pPr>
      <w:r>
        <w:rPr>
          <w:rFonts w:hint="eastAsia" w:eastAsia="仿宋_GB2312"/>
          <w:color w:val="000000"/>
          <w:kern w:val="0"/>
          <w:sz w:val="32"/>
          <w:szCs w:val="32"/>
        </w:rPr>
        <w:t>政治协商、民主监督、参政议政。</w:t>
      </w:r>
    </w:p>
    <w:p>
      <w:pPr>
        <w:widowControl/>
        <w:spacing w:line="600" w:lineRule="exact"/>
        <w:ind w:left="105" w:leftChars="50" w:firstLine="482" w:firstLineChars="150"/>
        <w:jc w:val="left"/>
        <w:rPr>
          <w:rFonts w:hint="eastAsia" w:eastAsia="仿宋_GB2312"/>
          <w:b/>
          <w:bCs/>
          <w:color w:val="000000"/>
          <w:kern w:val="0"/>
          <w:sz w:val="32"/>
          <w:szCs w:val="32"/>
        </w:rPr>
      </w:pPr>
      <w:r>
        <w:rPr>
          <w:rFonts w:hint="eastAsia" w:eastAsia="仿宋_GB2312"/>
          <w:b/>
          <w:bCs/>
          <w:color w:val="000000"/>
          <w:kern w:val="0"/>
          <w:sz w:val="32"/>
          <w:szCs w:val="32"/>
          <w:lang w:eastAsia="zh-CN"/>
        </w:rPr>
        <w:t>（</w:t>
      </w:r>
      <w:r>
        <w:rPr>
          <w:rFonts w:hint="eastAsia" w:eastAsia="仿宋_GB2312"/>
          <w:b/>
          <w:bCs/>
          <w:color w:val="000000"/>
          <w:kern w:val="0"/>
          <w:sz w:val="32"/>
          <w:szCs w:val="32"/>
          <w:lang w:val="en-US" w:eastAsia="zh-CN"/>
        </w:rPr>
        <w:t>三</w:t>
      </w:r>
      <w:r>
        <w:rPr>
          <w:rFonts w:hint="eastAsia" w:eastAsia="仿宋_GB2312"/>
          <w:b/>
          <w:bCs/>
          <w:color w:val="000000"/>
          <w:kern w:val="0"/>
          <w:sz w:val="32"/>
          <w:szCs w:val="32"/>
          <w:lang w:eastAsia="zh-CN"/>
        </w:rPr>
        <w:t>）</w:t>
      </w:r>
      <w:r>
        <w:rPr>
          <w:rFonts w:hint="eastAsia" w:eastAsia="仿宋_GB2312"/>
          <w:b/>
          <w:bCs/>
          <w:color w:val="000000"/>
          <w:kern w:val="0"/>
          <w:sz w:val="32"/>
          <w:szCs w:val="32"/>
        </w:rPr>
        <w:t>人员情况</w:t>
      </w:r>
    </w:p>
    <w:p>
      <w:pPr>
        <w:widowControl/>
        <w:spacing w:line="600" w:lineRule="exact"/>
        <w:ind w:left="105" w:leftChars="50" w:firstLine="480" w:firstLineChars="150"/>
        <w:jc w:val="left"/>
        <w:rPr>
          <w:rFonts w:hint="eastAsia" w:eastAsia="仿宋_GB2312"/>
          <w:color w:val="000000"/>
          <w:kern w:val="0"/>
          <w:sz w:val="32"/>
          <w:szCs w:val="32"/>
        </w:rPr>
      </w:pPr>
      <w:r>
        <w:rPr>
          <w:rFonts w:hint="eastAsia" w:eastAsia="仿宋_GB2312"/>
          <w:color w:val="000000"/>
          <w:kern w:val="0"/>
          <w:sz w:val="32"/>
          <w:szCs w:val="32"/>
        </w:rPr>
        <w:t>中国人民政治协商会议河南省新县委员会人员构成情况政协委员会设有主席、副主席、秘书长。目前，机关共有财政全供在岗在职干部</w:t>
      </w:r>
      <w:r>
        <w:rPr>
          <w:rFonts w:hint="eastAsia" w:eastAsia="仿宋_GB2312"/>
          <w:color w:val="000000"/>
          <w:kern w:val="0"/>
          <w:sz w:val="32"/>
          <w:szCs w:val="32"/>
          <w:lang w:val="en-US" w:eastAsia="zh-CN"/>
        </w:rPr>
        <w:t>34</w:t>
      </w:r>
      <w:r>
        <w:rPr>
          <w:rFonts w:hint="eastAsia" w:eastAsia="仿宋_GB2312"/>
          <w:color w:val="000000"/>
          <w:kern w:val="0"/>
          <w:sz w:val="32"/>
          <w:szCs w:val="32"/>
        </w:rPr>
        <w:t>人，其中县处级领导</w:t>
      </w:r>
      <w:r>
        <w:rPr>
          <w:rFonts w:hint="eastAsia" w:eastAsia="仿宋_GB2312"/>
          <w:color w:val="000000"/>
          <w:kern w:val="0"/>
          <w:sz w:val="32"/>
          <w:szCs w:val="32"/>
          <w:lang w:val="en-US" w:eastAsia="zh-CN"/>
        </w:rPr>
        <w:t>6</w:t>
      </w:r>
      <w:r>
        <w:rPr>
          <w:rFonts w:hint="eastAsia" w:eastAsia="仿宋_GB2312"/>
          <w:color w:val="000000"/>
          <w:kern w:val="0"/>
          <w:sz w:val="32"/>
          <w:szCs w:val="32"/>
        </w:rPr>
        <w:t>人，主席1人，副主席</w:t>
      </w:r>
      <w:r>
        <w:rPr>
          <w:rFonts w:hint="eastAsia" w:eastAsia="仿宋_GB2312"/>
          <w:color w:val="000000"/>
          <w:kern w:val="0"/>
          <w:sz w:val="32"/>
          <w:szCs w:val="32"/>
          <w:lang w:val="en-US" w:eastAsia="zh-CN"/>
        </w:rPr>
        <w:t>3</w:t>
      </w:r>
      <w:r>
        <w:rPr>
          <w:rFonts w:hint="eastAsia" w:eastAsia="仿宋_GB2312"/>
          <w:color w:val="000000"/>
          <w:kern w:val="0"/>
          <w:sz w:val="32"/>
          <w:szCs w:val="32"/>
        </w:rPr>
        <w:t>人，党组成员</w:t>
      </w:r>
      <w:r>
        <w:rPr>
          <w:rFonts w:hint="eastAsia" w:eastAsia="仿宋_GB2312"/>
          <w:color w:val="000000"/>
          <w:kern w:val="0"/>
          <w:sz w:val="32"/>
          <w:szCs w:val="32"/>
          <w:lang w:val="en-US" w:eastAsia="zh-CN"/>
        </w:rPr>
        <w:t>2</w:t>
      </w:r>
      <w:r>
        <w:rPr>
          <w:rFonts w:hint="eastAsia" w:eastAsia="仿宋_GB2312"/>
          <w:color w:val="000000"/>
          <w:kern w:val="0"/>
          <w:sz w:val="32"/>
          <w:szCs w:val="32"/>
        </w:rPr>
        <w:t>人，乡科级正职干部</w:t>
      </w:r>
      <w:r>
        <w:rPr>
          <w:rFonts w:hint="eastAsia" w:eastAsia="仿宋_GB2312"/>
          <w:color w:val="000000"/>
          <w:kern w:val="0"/>
          <w:sz w:val="32"/>
          <w:szCs w:val="32"/>
          <w:lang w:val="en-US" w:eastAsia="zh-CN"/>
        </w:rPr>
        <w:t>20</w:t>
      </w:r>
      <w:r>
        <w:rPr>
          <w:rFonts w:hint="eastAsia" w:eastAsia="仿宋_GB2312"/>
          <w:color w:val="000000"/>
          <w:kern w:val="0"/>
          <w:sz w:val="32"/>
          <w:szCs w:val="32"/>
        </w:rPr>
        <w:t>人，乡科级副职干部</w:t>
      </w:r>
      <w:r>
        <w:rPr>
          <w:rFonts w:hint="eastAsia" w:eastAsia="仿宋_GB2312"/>
          <w:color w:val="000000"/>
          <w:kern w:val="0"/>
          <w:sz w:val="32"/>
          <w:szCs w:val="32"/>
          <w:lang w:val="en-US" w:eastAsia="zh-CN"/>
        </w:rPr>
        <w:t>4</w:t>
      </w:r>
      <w:r>
        <w:rPr>
          <w:rFonts w:hint="eastAsia" w:eastAsia="仿宋_GB2312"/>
          <w:color w:val="000000"/>
          <w:kern w:val="0"/>
          <w:sz w:val="32"/>
          <w:szCs w:val="32"/>
        </w:rPr>
        <w:t>人，科员及工勤人员</w:t>
      </w:r>
      <w:r>
        <w:rPr>
          <w:rFonts w:hint="eastAsia" w:eastAsia="仿宋_GB2312"/>
          <w:color w:val="000000"/>
          <w:kern w:val="0"/>
          <w:sz w:val="32"/>
          <w:szCs w:val="32"/>
          <w:lang w:val="en-US" w:eastAsia="zh-CN"/>
        </w:rPr>
        <w:t>4</w:t>
      </w:r>
      <w:r>
        <w:rPr>
          <w:rFonts w:hint="eastAsia" w:eastAsia="仿宋_GB2312"/>
          <w:color w:val="000000"/>
          <w:kern w:val="0"/>
          <w:sz w:val="32"/>
          <w:szCs w:val="32"/>
        </w:rPr>
        <w:t>人。政协机关现借用工作人员</w:t>
      </w:r>
      <w:r>
        <w:rPr>
          <w:rFonts w:hint="eastAsia" w:eastAsia="仿宋_GB2312"/>
          <w:color w:val="000000"/>
          <w:kern w:val="0"/>
          <w:sz w:val="32"/>
          <w:szCs w:val="32"/>
          <w:lang w:val="en-US" w:eastAsia="zh-CN"/>
        </w:rPr>
        <w:t>3</w:t>
      </w:r>
      <w:r>
        <w:rPr>
          <w:rFonts w:hint="eastAsia" w:eastAsia="仿宋_GB2312"/>
          <w:color w:val="000000"/>
          <w:kern w:val="0"/>
          <w:sz w:val="32"/>
          <w:szCs w:val="32"/>
        </w:rPr>
        <w:t>人。十届政协现有政协委员</w:t>
      </w:r>
      <w:r>
        <w:rPr>
          <w:rFonts w:hint="eastAsia" w:eastAsia="仿宋_GB2312"/>
          <w:color w:val="000000"/>
          <w:kern w:val="0"/>
          <w:sz w:val="32"/>
          <w:szCs w:val="32"/>
          <w:lang w:val="en-US" w:eastAsia="zh-CN"/>
        </w:rPr>
        <w:t>186</w:t>
      </w:r>
      <w:r>
        <w:rPr>
          <w:rFonts w:hint="eastAsia" w:eastAsia="仿宋_GB2312"/>
          <w:color w:val="000000"/>
          <w:kern w:val="0"/>
          <w:sz w:val="32"/>
          <w:szCs w:val="32"/>
        </w:rPr>
        <w:t>人。</w:t>
      </w:r>
    </w:p>
    <w:p>
      <w:pPr>
        <w:widowControl/>
        <w:spacing w:line="600" w:lineRule="exact"/>
        <w:ind w:left="105" w:leftChars="50" w:firstLine="480" w:firstLineChars="150"/>
        <w:jc w:val="left"/>
        <w:rPr>
          <w:rFonts w:hint="eastAsia" w:eastAsia="仿宋_GB2312"/>
          <w:color w:val="000000"/>
          <w:kern w:val="0"/>
          <w:sz w:val="32"/>
          <w:szCs w:val="32"/>
        </w:rPr>
      </w:pPr>
      <w:r>
        <w:rPr>
          <w:rFonts w:hint="eastAsia" w:eastAsia="仿宋_GB2312"/>
          <w:color w:val="000000"/>
          <w:kern w:val="0"/>
          <w:sz w:val="32"/>
          <w:szCs w:val="32"/>
        </w:rPr>
        <w:t>（四）预算年度主要工作任务</w:t>
      </w:r>
    </w:p>
    <w:p>
      <w:pPr>
        <w:adjustRightInd w:val="0"/>
        <w:snapToGrid w:val="0"/>
        <w:spacing w:line="560" w:lineRule="exact"/>
        <w:ind w:firstLine="640" w:firstLineChars="200"/>
        <w:rPr>
          <w:rFonts w:hint="eastAsia" w:ascii="仿宋_GB2312" w:hAnsi="仿宋_GB2312" w:eastAsia="仿宋_GB2312" w:cs="仿宋_GB2312"/>
          <w:b w:val="0"/>
          <w:bCs w:val="0"/>
          <w:color w:val="000000"/>
          <w:sz w:val="32"/>
          <w:szCs w:val="32"/>
          <w:lang w:val="en-US" w:eastAsia="zh-CN"/>
        </w:rPr>
      </w:pPr>
      <w:r>
        <w:rPr>
          <w:rFonts w:hint="eastAsia" w:eastAsia="仿宋_GB2312"/>
          <w:color w:val="000000"/>
          <w:kern w:val="0"/>
          <w:sz w:val="32"/>
          <w:szCs w:val="32"/>
        </w:rPr>
        <w:t>中国人民政治协商会议河南省新县委员会</w:t>
      </w:r>
      <w:r>
        <w:rPr>
          <w:rFonts w:hint="eastAsia" w:ascii="仿宋_GB2312" w:hAnsi="仿宋_GB2312" w:eastAsia="仿宋_GB2312" w:cs="仿宋_GB2312"/>
          <w:b w:val="0"/>
          <w:bCs w:val="0"/>
          <w:color w:val="000000"/>
          <w:sz w:val="32"/>
          <w:szCs w:val="32"/>
        </w:rPr>
        <w:t>20</w:t>
      </w:r>
      <w:r>
        <w:rPr>
          <w:rFonts w:hint="eastAsia" w:ascii="仿宋_GB2312" w:hAnsi="仿宋_GB2312" w:eastAsia="仿宋_GB2312" w:cs="仿宋_GB2312"/>
          <w:b w:val="0"/>
          <w:bCs w:val="0"/>
          <w:color w:val="000000"/>
          <w:sz w:val="32"/>
          <w:szCs w:val="32"/>
          <w:lang w:val="en-US" w:eastAsia="zh-CN"/>
        </w:rPr>
        <w:t>21</w:t>
      </w:r>
      <w:r>
        <w:rPr>
          <w:rFonts w:hint="eastAsia" w:ascii="仿宋_GB2312" w:hAnsi="仿宋_GB2312" w:eastAsia="仿宋_GB2312" w:cs="仿宋_GB2312"/>
          <w:b w:val="0"/>
          <w:bCs w:val="0"/>
          <w:color w:val="000000"/>
          <w:sz w:val="32"/>
          <w:szCs w:val="32"/>
        </w:rPr>
        <w:t>年度承担的主要工作任务：</w:t>
      </w:r>
      <w:r>
        <w:rPr>
          <w:rFonts w:hint="eastAsia" w:ascii="仿宋_GB2312" w:hAnsi="仿宋_GB2312" w:eastAsia="仿宋_GB2312" w:cs="仿宋_GB2312"/>
          <w:b w:val="0"/>
          <w:bCs w:val="0"/>
          <w:color w:val="000000"/>
          <w:sz w:val="32"/>
          <w:szCs w:val="32"/>
          <w:lang w:val="en-US" w:eastAsia="zh-CN"/>
        </w:rPr>
        <w:t>以习近平新时代中国特色社会主义思想为指导，全面贯彻党的十九大和十九届二中、三中、四中、五中全会，中央、省委、市委、县委政协工作会议精神，认真落实县委十三届十次全会暨县委经济工作会议部署，扎实推进党史学习教育，牢牢把握团结和民主两大主题，在建设“四示范三高地一家园”、实现“两个更好”要求中履职尽责，为推动老区在开启“十四五”社会主义现代化新征程中走在前列、更加出彩，为迎接建党100周年作出新贡献。</w:t>
      </w:r>
      <w:r>
        <w:rPr>
          <w:rFonts w:hint="eastAsia" w:ascii="仿宋_GB2312" w:hAnsi="仿宋_GB2312" w:eastAsia="仿宋_GB2312" w:cs="仿宋_GB2312"/>
          <w:b w:val="0"/>
          <w:bCs w:val="0"/>
          <w:color w:val="000000"/>
          <w:sz w:val="32"/>
          <w:szCs w:val="32"/>
          <w:lang w:val="en-US" w:eastAsia="zh-CN"/>
        </w:rPr>
        <w:br w:type="textWrapping"/>
      </w:r>
      <w:r>
        <w:rPr>
          <w:rFonts w:hint="eastAsia" w:ascii="仿宋_GB2312" w:hAnsi="仿宋_GB2312" w:eastAsia="仿宋_GB2312" w:cs="仿宋_GB2312"/>
          <w:b w:val="0"/>
          <w:bCs w:val="0"/>
          <w:color w:val="000000"/>
          <w:sz w:val="32"/>
          <w:szCs w:val="32"/>
          <w:lang w:val="en-US" w:eastAsia="zh-CN"/>
        </w:rPr>
        <w:t xml:space="preserve">    </w:t>
      </w:r>
      <w:r>
        <w:rPr>
          <w:rFonts w:hint="eastAsia" w:ascii="黑体" w:hAnsi="黑体" w:eastAsia="黑体" w:cs="宋体"/>
          <w:bCs/>
          <w:kern w:val="0"/>
          <w:sz w:val="32"/>
          <w:szCs w:val="32"/>
          <w:lang w:val="en-US" w:eastAsia="zh-CN"/>
        </w:rPr>
        <w:t>三</w:t>
      </w:r>
      <w:r>
        <w:rPr>
          <w:rFonts w:ascii="黑体" w:hAnsi="黑体" w:eastAsia="黑体" w:cs="宋体"/>
          <w:bCs/>
          <w:kern w:val="0"/>
          <w:sz w:val="32"/>
          <w:szCs w:val="32"/>
        </w:rPr>
        <w:t>、部门预算单位构成</w:t>
      </w:r>
      <w:r>
        <w:rPr>
          <w:rFonts w:hint="eastAsia" w:ascii="仿宋_GB2312" w:hAnsi="仿宋_GB2312" w:eastAsia="仿宋_GB2312" w:cs="仿宋_GB2312"/>
          <w:b w:val="0"/>
          <w:bCs w:val="0"/>
          <w:color w:val="000000"/>
          <w:sz w:val="32"/>
          <w:szCs w:val="32"/>
          <w:lang w:val="en-US" w:eastAsia="zh-CN"/>
        </w:rPr>
        <w:br w:type="textWrapping"/>
      </w:r>
      <w:r>
        <w:rPr>
          <w:rFonts w:hint="eastAsia" w:ascii="仿宋_GB2312" w:hAnsi="仿宋_GB2312" w:eastAsia="仿宋_GB2312" w:cs="仿宋_GB2312"/>
          <w:b w:val="0"/>
          <w:bCs w:val="0"/>
          <w:color w:val="000000"/>
          <w:sz w:val="32"/>
          <w:szCs w:val="32"/>
          <w:lang w:val="en-US" w:eastAsia="zh-CN"/>
        </w:rPr>
        <w:t xml:space="preserve">    </w:t>
      </w:r>
      <w:r>
        <w:rPr>
          <w:rFonts w:hint="eastAsia" w:ascii="仿宋" w:hAnsi="仿宋" w:eastAsia="仿宋" w:cs="Arial"/>
          <w:color w:val="313131"/>
          <w:kern w:val="0"/>
          <w:sz w:val="32"/>
          <w:szCs w:val="32"/>
        </w:rPr>
        <w:t>根据部门预算管理有关规定，</w:t>
      </w:r>
      <w:r>
        <w:rPr>
          <w:rFonts w:hint="eastAsia" w:ascii="仿宋" w:hAnsi="仿宋" w:eastAsia="仿宋" w:cs="宋体"/>
          <w:kern w:val="0"/>
          <w:sz w:val="32"/>
          <w:szCs w:val="32"/>
        </w:rPr>
        <w:t>本预算为汇总预算，包括局机关本级预算和</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个局属单位</w:t>
      </w:r>
      <w:r>
        <w:rPr>
          <w:rFonts w:ascii="仿宋" w:hAnsi="仿宋" w:eastAsia="仿宋" w:cs="宋体"/>
          <w:kern w:val="0"/>
          <w:sz w:val="32"/>
          <w:szCs w:val="32"/>
        </w:rPr>
        <w:t>预算</w:t>
      </w:r>
      <w:r>
        <w:rPr>
          <w:rFonts w:hint="eastAsia" w:ascii="仿宋" w:hAnsi="仿宋" w:eastAsia="仿宋" w:cs="宋体"/>
          <w:kern w:val="0"/>
          <w:sz w:val="32"/>
          <w:szCs w:val="32"/>
        </w:rPr>
        <w:t>，</w:t>
      </w:r>
    </w:p>
    <w:p>
      <w:pPr>
        <w:spacing w:line="600" w:lineRule="exact"/>
        <w:ind w:left="638" w:leftChars="304"/>
        <w:rPr>
          <w:rFonts w:eastAsia="黑体"/>
          <w:color w:val="000000"/>
          <w:sz w:val="32"/>
          <w:szCs w:val="32"/>
        </w:rPr>
      </w:pPr>
      <w:r>
        <w:rPr>
          <w:rFonts w:eastAsia="黑体"/>
          <w:color w:val="000000"/>
          <w:sz w:val="32"/>
          <w:szCs w:val="32"/>
        </w:rPr>
        <w:t>二、</w:t>
      </w:r>
      <w:r>
        <w:rPr>
          <w:rFonts w:hint="eastAsia" w:eastAsia="黑体"/>
          <w:color w:val="000000"/>
          <w:sz w:val="32"/>
          <w:szCs w:val="32"/>
        </w:rPr>
        <w:t>20</w:t>
      </w:r>
      <w:r>
        <w:rPr>
          <w:rFonts w:hint="eastAsia" w:eastAsia="黑体"/>
          <w:color w:val="000000"/>
          <w:sz w:val="32"/>
          <w:szCs w:val="32"/>
          <w:lang w:val="en-US" w:eastAsia="zh-CN"/>
        </w:rPr>
        <w:t>20</w:t>
      </w:r>
      <w:r>
        <w:rPr>
          <w:rFonts w:eastAsia="黑体"/>
          <w:color w:val="000000"/>
          <w:sz w:val="32"/>
          <w:szCs w:val="32"/>
        </w:rPr>
        <w:t>年年度部门预算说明</w:t>
      </w:r>
    </w:p>
    <w:p>
      <w:pPr>
        <w:spacing w:line="600" w:lineRule="exact"/>
        <w:ind w:firstLine="640" w:firstLineChars="200"/>
        <w:rPr>
          <w:rFonts w:hint="eastAsia" w:eastAsia="黑体"/>
          <w:color w:val="000000"/>
          <w:sz w:val="32"/>
          <w:szCs w:val="32"/>
          <w:lang w:val="en-US" w:eastAsia="zh-CN"/>
        </w:rPr>
      </w:pPr>
      <w:r>
        <w:rPr>
          <w:rFonts w:hint="eastAsia" w:ascii="仿宋" w:hAnsi="仿宋" w:eastAsia="仿宋" w:cs="仿宋"/>
          <w:color w:val="000000"/>
          <w:sz w:val="32"/>
          <w:szCs w:val="32"/>
          <w:lang w:val="en-US" w:eastAsia="zh-CN"/>
        </w:rPr>
        <w:t>2021年</w:t>
      </w:r>
      <w:r>
        <w:rPr>
          <w:rFonts w:hint="eastAsia" w:eastAsia="仿宋_GB2312"/>
          <w:color w:val="000000"/>
          <w:kern w:val="0"/>
          <w:sz w:val="32"/>
          <w:szCs w:val="32"/>
        </w:rPr>
        <w:t>中国人民政治协商会议河南省新县委员会</w:t>
      </w:r>
      <w:r>
        <w:rPr>
          <w:rFonts w:hint="eastAsia" w:ascii="仿宋" w:hAnsi="仿宋" w:eastAsia="仿宋" w:cs="仿宋"/>
          <w:color w:val="000000"/>
          <w:sz w:val="32"/>
          <w:szCs w:val="32"/>
          <w:lang w:val="en-US" w:eastAsia="zh-CN"/>
        </w:rPr>
        <w:t>收支预算为本级预算，0个下属预算单位。</w:t>
      </w:r>
    </w:p>
    <w:p>
      <w:pPr>
        <w:spacing w:line="600" w:lineRule="exact"/>
        <w:ind w:firstLine="643" w:firstLineChars="200"/>
        <w:rPr>
          <w:rFonts w:hint="eastAsia" w:ascii="楷体_GB2312" w:eastAsia="楷体_GB2312"/>
          <w:b/>
          <w:color w:val="000000"/>
          <w:sz w:val="32"/>
          <w:szCs w:val="32"/>
        </w:rPr>
      </w:pPr>
      <w:r>
        <w:rPr>
          <w:rFonts w:hint="eastAsia" w:ascii="楷体_GB2312" w:eastAsia="楷体_GB2312"/>
          <w:b/>
          <w:color w:val="000000"/>
          <w:sz w:val="32"/>
          <w:szCs w:val="32"/>
        </w:rPr>
        <w:t>（一）收支预算总体说明</w:t>
      </w:r>
    </w:p>
    <w:p>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202</w:t>
      </w:r>
      <w:r>
        <w:rPr>
          <w:rFonts w:hint="eastAsia" w:eastAsia="仿宋_GB2312"/>
          <w:color w:val="000000"/>
          <w:kern w:val="0"/>
          <w:sz w:val="32"/>
          <w:szCs w:val="32"/>
          <w:lang w:val="en-US" w:eastAsia="zh-CN"/>
        </w:rPr>
        <w:t>1</w:t>
      </w:r>
      <w:r>
        <w:rPr>
          <w:rFonts w:eastAsia="仿宋_GB2312"/>
          <w:color w:val="000000"/>
          <w:kern w:val="0"/>
          <w:sz w:val="32"/>
          <w:szCs w:val="32"/>
        </w:rPr>
        <w:t>年收入</w:t>
      </w:r>
      <w:r>
        <w:rPr>
          <w:rFonts w:hint="eastAsia" w:eastAsia="仿宋_GB2312"/>
          <w:color w:val="000000"/>
          <w:kern w:val="0"/>
          <w:sz w:val="32"/>
          <w:szCs w:val="32"/>
        </w:rPr>
        <w:t>预算</w:t>
      </w:r>
      <w:r>
        <w:rPr>
          <w:rFonts w:eastAsia="仿宋_GB2312"/>
          <w:color w:val="000000"/>
          <w:kern w:val="0"/>
          <w:sz w:val="32"/>
          <w:szCs w:val="32"/>
        </w:rPr>
        <w:t>总计</w:t>
      </w:r>
      <w:r>
        <w:rPr>
          <w:rFonts w:hint="eastAsia" w:eastAsia="仿宋_GB2312"/>
          <w:color w:val="000000"/>
          <w:kern w:val="0"/>
          <w:sz w:val="32"/>
          <w:szCs w:val="32"/>
          <w:lang w:val="en-US" w:eastAsia="zh-CN"/>
        </w:rPr>
        <w:t>525.6</w:t>
      </w:r>
      <w:r>
        <w:rPr>
          <w:rFonts w:eastAsia="仿宋_GB2312"/>
          <w:color w:val="000000"/>
          <w:kern w:val="0"/>
          <w:sz w:val="32"/>
          <w:szCs w:val="32"/>
        </w:rPr>
        <w:t>万元，支出</w:t>
      </w:r>
      <w:r>
        <w:rPr>
          <w:rFonts w:hint="eastAsia" w:eastAsia="仿宋_GB2312"/>
          <w:color w:val="000000"/>
          <w:kern w:val="0"/>
          <w:sz w:val="32"/>
          <w:szCs w:val="32"/>
        </w:rPr>
        <w:t>预算</w:t>
      </w:r>
      <w:r>
        <w:rPr>
          <w:rFonts w:eastAsia="仿宋_GB2312"/>
          <w:color w:val="000000"/>
          <w:kern w:val="0"/>
          <w:sz w:val="32"/>
          <w:szCs w:val="32"/>
        </w:rPr>
        <w:t>总计</w:t>
      </w:r>
      <w:r>
        <w:rPr>
          <w:rFonts w:hint="eastAsia" w:eastAsia="仿宋_GB2312"/>
          <w:color w:val="000000"/>
          <w:kern w:val="0"/>
          <w:sz w:val="32"/>
          <w:szCs w:val="32"/>
          <w:lang w:val="en-US" w:eastAsia="zh-CN"/>
        </w:rPr>
        <w:t>525.6</w:t>
      </w:r>
      <w:r>
        <w:rPr>
          <w:rFonts w:eastAsia="仿宋_GB2312"/>
          <w:color w:val="000000"/>
          <w:kern w:val="0"/>
          <w:sz w:val="32"/>
          <w:szCs w:val="32"/>
        </w:rPr>
        <w:t>万元，与</w:t>
      </w:r>
      <w:r>
        <w:rPr>
          <w:rFonts w:hint="eastAsia" w:eastAsia="仿宋_GB2312"/>
          <w:color w:val="000000"/>
          <w:kern w:val="0"/>
          <w:sz w:val="32"/>
          <w:szCs w:val="32"/>
          <w:lang w:val="en-US" w:eastAsia="zh-CN"/>
        </w:rPr>
        <w:t>2020</w:t>
      </w:r>
      <w:r>
        <w:rPr>
          <w:rFonts w:eastAsia="仿宋_GB2312"/>
          <w:color w:val="000000"/>
          <w:kern w:val="0"/>
          <w:sz w:val="32"/>
          <w:szCs w:val="32"/>
        </w:rPr>
        <w:t>年相比，收、支</w:t>
      </w:r>
      <w:r>
        <w:rPr>
          <w:rFonts w:hint="eastAsia" w:eastAsia="仿宋_GB2312"/>
          <w:color w:val="000000"/>
          <w:kern w:val="0"/>
          <w:sz w:val="32"/>
          <w:szCs w:val="32"/>
        </w:rPr>
        <w:t>预算</w:t>
      </w:r>
      <w:r>
        <w:rPr>
          <w:rFonts w:eastAsia="仿宋_GB2312"/>
          <w:color w:val="000000"/>
          <w:kern w:val="0"/>
          <w:sz w:val="32"/>
          <w:szCs w:val="32"/>
        </w:rPr>
        <w:t>总计各</w:t>
      </w:r>
      <w:r>
        <w:rPr>
          <w:rFonts w:hint="eastAsia" w:eastAsia="仿宋_GB2312"/>
          <w:color w:val="000000"/>
          <w:kern w:val="0"/>
          <w:sz w:val="32"/>
          <w:szCs w:val="32"/>
          <w:lang w:val="en-US" w:eastAsia="zh-CN"/>
        </w:rPr>
        <w:t>增加5.9</w:t>
      </w:r>
      <w:r>
        <w:rPr>
          <w:rFonts w:eastAsia="仿宋_GB2312"/>
          <w:color w:val="000000"/>
          <w:kern w:val="0"/>
          <w:sz w:val="32"/>
          <w:szCs w:val="32"/>
        </w:rPr>
        <w:t>万元，</w:t>
      </w:r>
      <w:r>
        <w:rPr>
          <w:rFonts w:hint="eastAsia" w:eastAsia="仿宋_GB2312"/>
          <w:color w:val="000000"/>
          <w:kern w:val="0"/>
          <w:sz w:val="32"/>
          <w:szCs w:val="32"/>
          <w:lang w:val="en-US" w:eastAsia="zh-CN"/>
        </w:rPr>
        <w:t>增加1.1%</w:t>
      </w:r>
      <w:r>
        <w:rPr>
          <w:rFonts w:eastAsia="仿宋_GB2312"/>
          <w:color w:val="000000"/>
          <w:kern w:val="0"/>
          <w:sz w:val="32"/>
          <w:szCs w:val="32"/>
        </w:rPr>
        <w:t>。主要原因：</w:t>
      </w:r>
      <w:r>
        <w:rPr>
          <w:rFonts w:hint="eastAsia" w:eastAsia="仿宋_GB2312"/>
          <w:color w:val="000000"/>
          <w:kern w:val="0"/>
          <w:sz w:val="32"/>
          <w:szCs w:val="32"/>
          <w:lang w:val="en-US" w:eastAsia="zh-CN"/>
        </w:rPr>
        <w:t>人员增资</w:t>
      </w:r>
      <w:r>
        <w:rPr>
          <w:rFonts w:eastAsia="仿宋_GB2312"/>
          <w:color w:val="000000"/>
          <w:kern w:val="0"/>
          <w:sz w:val="32"/>
          <w:szCs w:val="32"/>
        </w:rPr>
        <w:t xml:space="preserve">。  </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二</w:t>
      </w:r>
      <w:r>
        <w:rPr>
          <w:rFonts w:ascii="楷体_GB2312" w:eastAsia="楷体_GB2312"/>
          <w:b/>
          <w:color w:val="000000"/>
          <w:sz w:val="32"/>
          <w:szCs w:val="32"/>
        </w:rPr>
        <w:t>）收入预算</w:t>
      </w:r>
      <w:r>
        <w:rPr>
          <w:rFonts w:hint="eastAsia" w:ascii="楷体_GB2312" w:eastAsia="楷体_GB2312"/>
          <w:b/>
          <w:color w:val="000000"/>
          <w:sz w:val="32"/>
          <w:szCs w:val="32"/>
        </w:rPr>
        <w:t>总体</w:t>
      </w:r>
      <w:r>
        <w:rPr>
          <w:rFonts w:ascii="楷体_GB2312" w:eastAsia="楷体_GB2312"/>
          <w:b/>
          <w:color w:val="000000"/>
          <w:sz w:val="32"/>
          <w:szCs w:val="32"/>
        </w:rPr>
        <w:t>说明</w:t>
      </w:r>
    </w:p>
    <w:p>
      <w:pPr>
        <w:widowControl/>
        <w:spacing w:line="600" w:lineRule="exact"/>
        <w:ind w:firstLine="630"/>
        <w:jc w:val="left"/>
        <w:rPr>
          <w:rFonts w:hint="eastAsia" w:eastAsia="仿宋_GB2312"/>
          <w:color w:val="000000"/>
          <w:sz w:val="32"/>
          <w:szCs w:val="32"/>
        </w:rPr>
      </w:pPr>
      <w:r>
        <w:rPr>
          <w:rFonts w:hint="eastAsia" w:eastAsia="仿宋_GB2312"/>
          <w:color w:val="000000"/>
          <w:sz w:val="32"/>
          <w:szCs w:val="32"/>
        </w:rPr>
        <w:t>20</w:t>
      </w:r>
      <w:r>
        <w:rPr>
          <w:rFonts w:hint="eastAsia" w:eastAsia="仿宋_GB2312"/>
          <w:color w:val="000000"/>
          <w:sz w:val="32"/>
          <w:szCs w:val="32"/>
          <w:lang w:val="en-US" w:eastAsia="zh-CN"/>
        </w:rPr>
        <w:t>21</w:t>
      </w:r>
      <w:r>
        <w:rPr>
          <w:rFonts w:eastAsia="仿宋_GB2312"/>
          <w:color w:val="000000"/>
          <w:sz w:val="32"/>
          <w:szCs w:val="32"/>
        </w:rPr>
        <w:t>年收入预算</w:t>
      </w:r>
      <w:r>
        <w:rPr>
          <w:rFonts w:hint="eastAsia" w:eastAsia="仿宋_GB2312"/>
          <w:color w:val="000000"/>
          <w:sz w:val="32"/>
          <w:szCs w:val="32"/>
          <w:lang w:val="en-US" w:eastAsia="zh-CN"/>
        </w:rPr>
        <w:t>525.6</w:t>
      </w:r>
      <w:r>
        <w:rPr>
          <w:rFonts w:eastAsia="仿宋_GB2312"/>
          <w:color w:val="000000"/>
          <w:sz w:val="32"/>
          <w:szCs w:val="32"/>
        </w:rPr>
        <w:t>万元，</w:t>
      </w:r>
      <w:r>
        <w:rPr>
          <w:rFonts w:ascii="仿宋_GB2312" w:eastAsia="仿宋_GB2312"/>
          <w:sz w:val="32"/>
          <w:szCs w:val="32"/>
        </w:rPr>
        <w:t>其中：</w:t>
      </w:r>
      <w:r>
        <w:rPr>
          <w:rFonts w:hint="eastAsia" w:ascii="仿宋_GB2312" w:eastAsia="仿宋_GB2312"/>
          <w:sz w:val="32"/>
          <w:szCs w:val="32"/>
        </w:rPr>
        <w:t>一般公共预算</w:t>
      </w:r>
      <w:r>
        <w:rPr>
          <w:rFonts w:ascii="仿宋_GB2312" w:eastAsia="仿宋_GB2312"/>
          <w:sz w:val="32"/>
          <w:szCs w:val="32"/>
        </w:rPr>
        <w:t>收入</w:t>
      </w:r>
      <w:r>
        <w:rPr>
          <w:rFonts w:hint="eastAsia" w:ascii="仿宋_GB2312" w:eastAsia="仿宋_GB2312"/>
          <w:sz w:val="32"/>
          <w:szCs w:val="32"/>
          <w:lang w:val="en-US" w:eastAsia="zh-CN"/>
        </w:rPr>
        <w:t>525.6</w:t>
      </w:r>
      <w:r>
        <w:rPr>
          <w:rFonts w:ascii="仿宋_GB2312" w:eastAsia="仿宋_GB2312"/>
          <w:sz w:val="32"/>
          <w:szCs w:val="32"/>
        </w:rPr>
        <w:t>万元，</w:t>
      </w:r>
      <w:r>
        <w:rPr>
          <w:rFonts w:hint="eastAsia" w:ascii="仿宋_GB2312" w:eastAsia="仿宋_GB2312"/>
          <w:sz w:val="32"/>
          <w:szCs w:val="32"/>
          <w:lang w:eastAsia="zh-CN"/>
        </w:rPr>
        <w:t>占比</w:t>
      </w:r>
      <w:r>
        <w:rPr>
          <w:rFonts w:hint="eastAsia" w:ascii="仿宋_GB2312" w:eastAsia="仿宋_GB2312"/>
          <w:sz w:val="32"/>
          <w:szCs w:val="32"/>
          <w:lang w:val="en-US" w:eastAsia="zh-CN"/>
        </w:rPr>
        <w:t>100%，</w:t>
      </w:r>
      <w:r>
        <w:rPr>
          <w:rFonts w:ascii="仿宋_GB2312" w:eastAsia="仿宋_GB2312"/>
          <w:sz w:val="32"/>
          <w:szCs w:val="32"/>
        </w:rPr>
        <w:t>政府性基金收入</w:t>
      </w:r>
      <w:r>
        <w:rPr>
          <w:rFonts w:hint="eastAsia" w:ascii="仿宋_GB2312" w:eastAsia="仿宋_GB2312"/>
          <w:sz w:val="32"/>
          <w:szCs w:val="32"/>
          <w:lang w:val="en-US" w:eastAsia="zh-CN"/>
        </w:rPr>
        <w:t>0</w:t>
      </w:r>
      <w:r>
        <w:rPr>
          <w:rFonts w:ascii="仿宋_GB2312" w:eastAsia="仿宋_GB2312"/>
          <w:sz w:val="32"/>
          <w:szCs w:val="32"/>
        </w:rPr>
        <w:t>万元，</w:t>
      </w:r>
      <w:r>
        <w:rPr>
          <w:rFonts w:hint="eastAsia" w:ascii="仿宋_GB2312" w:eastAsia="仿宋_GB2312"/>
          <w:sz w:val="32"/>
          <w:szCs w:val="32"/>
          <w:lang w:eastAsia="zh-CN"/>
        </w:rPr>
        <w:t>占比</w:t>
      </w:r>
      <w:r>
        <w:rPr>
          <w:rFonts w:hint="eastAsia" w:ascii="仿宋_GB2312" w:eastAsia="仿宋_GB2312"/>
          <w:sz w:val="32"/>
          <w:szCs w:val="32"/>
          <w:lang w:val="en-US" w:eastAsia="zh-CN"/>
        </w:rPr>
        <w:t>0%，</w:t>
      </w:r>
      <w:r>
        <w:rPr>
          <w:rFonts w:hint="eastAsia" w:ascii="仿宋_GB2312" w:eastAsia="仿宋_GB2312"/>
          <w:sz w:val="32"/>
          <w:szCs w:val="32"/>
        </w:rPr>
        <w:t>国有资本经营预算收入</w:t>
      </w:r>
      <w:r>
        <w:rPr>
          <w:rFonts w:hint="eastAsia" w:ascii="仿宋_GB2312" w:eastAsia="仿宋_GB2312"/>
          <w:sz w:val="32"/>
          <w:szCs w:val="32"/>
          <w:lang w:val="en-US" w:eastAsia="zh-CN"/>
        </w:rPr>
        <w:t>0</w:t>
      </w:r>
      <w:r>
        <w:rPr>
          <w:rFonts w:ascii="仿宋_GB2312" w:eastAsia="仿宋_GB2312"/>
          <w:sz w:val="32"/>
          <w:szCs w:val="32"/>
        </w:rPr>
        <w:t>万元，</w:t>
      </w:r>
      <w:r>
        <w:rPr>
          <w:rFonts w:hint="eastAsia" w:ascii="仿宋_GB2312" w:eastAsia="仿宋_GB2312"/>
          <w:sz w:val="32"/>
          <w:szCs w:val="32"/>
          <w:lang w:eastAsia="zh-CN"/>
        </w:rPr>
        <w:t>占比</w:t>
      </w:r>
      <w:r>
        <w:rPr>
          <w:rFonts w:hint="eastAsia" w:ascii="仿宋_GB2312" w:eastAsia="仿宋_GB2312"/>
          <w:sz w:val="32"/>
          <w:szCs w:val="32"/>
          <w:lang w:val="en-US" w:eastAsia="zh-CN"/>
        </w:rPr>
        <w:t>0%，</w:t>
      </w:r>
      <w:r>
        <w:rPr>
          <w:rFonts w:ascii="仿宋_GB2312" w:eastAsia="仿宋_GB2312"/>
          <w:sz w:val="32"/>
          <w:szCs w:val="32"/>
        </w:rPr>
        <w:t>专户管理的收入</w:t>
      </w:r>
      <w:r>
        <w:rPr>
          <w:rFonts w:hint="eastAsia" w:ascii="仿宋_GB2312" w:eastAsia="仿宋_GB2312"/>
          <w:sz w:val="32"/>
          <w:szCs w:val="32"/>
          <w:lang w:val="en-US" w:eastAsia="zh-CN"/>
        </w:rPr>
        <w:t>0</w:t>
      </w:r>
      <w:r>
        <w:rPr>
          <w:rFonts w:ascii="仿宋_GB2312" w:eastAsia="仿宋_GB2312"/>
          <w:sz w:val="32"/>
          <w:szCs w:val="32"/>
        </w:rPr>
        <w:t>万元，</w:t>
      </w:r>
      <w:r>
        <w:rPr>
          <w:rFonts w:hint="eastAsia" w:ascii="仿宋_GB2312" w:eastAsia="仿宋_GB2312"/>
          <w:sz w:val="32"/>
          <w:szCs w:val="32"/>
          <w:lang w:eastAsia="zh-CN"/>
        </w:rPr>
        <w:t>占比</w:t>
      </w:r>
      <w:r>
        <w:rPr>
          <w:rFonts w:hint="eastAsia" w:ascii="仿宋_GB2312" w:eastAsia="仿宋_GB2312"/>
          <w:sz w:val="32"/>
          <w:szCs w:val="32"/>
          <w:lang w:val="en-US" w:eastAsia="zh-CN"/>
        </w:rPr>
        <w:t>0%，</w:t>
      </w:r>
      <w:r>
        <w:rPr>
          <w:rFonts w:ascii="仿宋_GB2312" w:eastAsia="仿宋_GB2312"/>
          <w:sz w:val="32"/>
          <w:szCs w:val="32"/>
        </w:rPr>
        <w:t>其他收入</w:t>
      </w:r>
      <w:r>
        <w:rPr>
          <w:rFonts w:hint="eastAsia" w:ascii="仿宋_GB2312" w:eastAsia="仿宋_GB2312"/>
          <w:sz w:val="32"/>
          <w:szCs w:val="32"/>
          <w:lang w:val="en-US" w:eastAsia="zh-CN"/>
        </w:rPr>
        <w:t>0</w:t>
      </w:r>
      <w:r>
        <w:rPr>
          <w:rFonts w:ascii="仿宋_GB2312" w:eastAsia="仿宋_GB2312"/>
          <w:sz w:val="32"/>
          <w:szCs w:val="32"/>
        </w:rPr>
        <w:t>万元</w:t>
      </w:r>
      <w:r>
        <w:rPr>
          <w:rFonts w:hint="eastAsia" w:ascii="仿宋_GB2312" w:eastAsia="仿宋_GB2312"/>
          <w:sz w:val="32"/>
          <w:szCs w:val="32"/>
        </w:rPr>
        <w:t>，</w:t>
      </w:r>
      <w:r>
        <w:rPr>
          <w:rFonts w:hint="eastAsia" w:ascii="仿宋_GB2312" w:eastAsia="仿宋_GB2312"/>
          <w:sz w:val="32"/>
          <w:szCs w:val="32"/>
          <w:lang w:eastAsia="zh-CN"/>
        </w:rPr>
        <w:t>占比</w:t>
      </w:r>
      <w:r>
        <w:rPr>
          <w:rFonts w:hint="eastAsia" w:ascii="仿宋_GB2312" w:eastAsia="仿宋_GB2312"/>
          <w:sz w:val="32"/>
          <w:szCs w:val="32"/>
          <w:lang w:val="en-US" w:eastAsia="zh-CN"/>
        </w:rPr>
        <w:t>0%，</w:t>
      </w:r>
      <w:r>
        <w:rPr>
          <w:rFonts w:ascii="仿宋_GB2312" w:eastAsia="仿宋_GB2312"/>
          <w:sz w:val="32"/>
          <w:szCs w:val="32"/>
        </w:rPr>
        <w:t>部门结转</w:t>
      </w:r>
      <w:r>
        <w:rPr>
          <w:rFonts w:hint="eastAsia" w:ascii="仿宋_GB2312" w:eastAsia="仿宋_GB2312"/>
          <w:sz w:val="32"/>
          <w:szCs w:val="32"/>
        </w:rPr>
        <w:t>资金</w:t>
      </w:r>
      <w:r>
        <w:rPr>
          <w:rFonts w:hint="eastAsia" w:ascii="仿宋_GB2312" w:eastAsia="仿宋_GB2312"/>
          <w:sz w:val="32"/>
          <w:szCs w:val="32"/>
          <w:lang w:val="en-US" w:eastAsia="zh-CN"/>
        </w:rPr>
        <w:t>0</w:t>
      </w:r>
      <w:r>
        <w:rPr>
          <w:rFonts w:ascii="仿宋_GB2312" w:eastAsia="仿宋_GB2312"/>
          <w:sz w:val="32"/>
          <w:szCs w:val="32"/>
        </w:rPr>
        <w:t>万元</w:t>
      </w:r>
      <w:r>
        <w:rPr>
          <w:rFonts w:hint="eastAsia" w:ascii="仿宋_GB2312" w:eastAsia="仿宋_GB2312"/>
          <w:sz w:val="32"/>
          <w:szCs w:val="32"/>
        </w:rPr>
        <w:t>，</w:t>
      </w:r>
      <w:r>
        <w:rPr>
          <w:rFonts w:hint="eastAsia" w:ascii="仿宋_GB2312" w:eastAsia="仿宋_GB2312"/>
          <w:sz w:val="32"/>
          <w:szCs w:val="32"/>
          <w:lang w:eastAsia="zh-CN"/>
        </w:rPr>
        <w:t>占比</w:t>
      </w:r>
      <w:r>
        <w:rPr>
          <w:rFonts w:hint="eastAsia" w:ascii="仿宋_GB2312" w:eastAsia="仿宋_GB2312"/>
          <w:sz w:val="32"/>
          <w:szCs w:val="32"/>
          <w:lang w:val="en-US" w:eastAsia="zh-CN"/>
        </w:rPr>
        <w:t>0%，</w:t>
      </w:r>
      <w:r>
        <w:rPr>
          <w:rFonts w:hint="eastAsia" w:ascii="仿宋_GB2312" w:eastAsia="仿宋_GB2312"/>
          <w:sz w:val="32"/>
          <w:szCs w:val="32"/>
        </w:rPr>
        <w:t>部门结余资金</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，占比</w:t>
      </w:r>
      <w:r>
        <w:rPr>
          <w:rFonts w:hint="eastAsia" w:ascii="仿宋_GB2312" w:eastAsia="仿宋_GB2312"/>
          <w:sz w:val="32"/>
          <w:szCs w:val="32"/>
          <w:lang w:val="en-US" w:eastAsia="zh-CN"/>
        </w:rPr>
        <w:t>0%，</w:t>
      </w:r>
      <w:r>
        <w:rPr>
          <w:rFonts w:ascii="仿宋_GB2312" w:eastAsia="仿宋_GB2312"/>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三</w:t>
      </w:r>
      <w:r>
        <w:rPr>
          <w:rFonts w:ascii="楷体_GB2312" w:eastAsia="楷体_GB2312"/>
          <w:b/>
          <w:color w:val="000000"/>
          <w:sz w:val="32"/>
          <w:szCs w:val="32"/>
        </w:rPr>
        <w:t>）支出预算</w:t>
      </w:r>
      <w:r>
        <w:rPr>
          <w:rFonts w:hint="eastAsia" w:ascii="楷体_GB2312" w:eastAsia="楷体_GB2312"/>
          <w:b/>
          <w:color w:val="000000"/>
          <w:sz w:val="32"/>
          <w:szCs w:val="32"/>
        </w:rPr>
        <w:t>总体</w:t>
      </w:r>
      <w:r>
        <w:rPr>
          <w:rFonts w:ascii="楷体_GB2312" w:eastAsia="楷体_GB2312"/>
          <w:b/>
          <w:color w:val="000000"/>
          <w:sz w:val="32"/>
          <w:szCs w:val="32"/>
        </w:rPr>
        <w:t>说明</w:t>
      </w:r>
    </w:p>
    <w:p>
      <w:pPr>
        <w:widowControl/>
        <w:spacing w:line="600" w:lineRule="exact"/>
        <w:ind w:firstLine="640" w:firstLineChars="200"/>
        <w:jc w:val="left"/>
        <w:rPr>
          <w:rFonts w:eastAsia="仿宋_GB2312"/>
          <w:color w:val="000000"/>
          <w:sz w:val="32"/>
          <w:szCs w:val="32"/>
        </w:rPr>
      </w:pPr>
      <w:r>
        <w:rPr>
          <w:rFonts w:hint="eastAsia" w:eastAsia="仿宋_GB2312"/>
          <w:color w:val="000000"/>
          <w:sz w:val="32"/>
          <w:szCs w:val="32"/>
        </w:rPr>
        <w:t>202</w:t>
      </w:r>
      <w:r>
        <w:rPr>
          <w:rFonts w:hint="eastAsia" w:eastAsia="仿宋_GB2312"/>
          <w:color w:val="000000"/>
          <w:sz w:val="32"/>
          <w:szCs w:val="32"/>
          <w:lang w:val="en-US" w:eastAsia="zh-CN"/>
        </w:rPr>
        <w:t>1</w:t>
      </w:r>
      <w:r>
        <w:rPr>
          <w:rFonts w:eastAsia="仿宋_GB2312"/>
          <w:color w:val="000000"/>
          <w:sz w:val="32"/>
          <w:szCs w:val="32"/>
        </w:rPr>
        <w:t>年支出预算</w:t>
      </w:r>
      <w:r>
        <w:rPr>
          <w:rFonts w:hint="eastAsia" w:eastAsia="仿宋_GB2312"/>
          <w:color w:val="000000"/>
          <w:sz w:val="32"/>
          <w:szCs w:val="32"/>
          <w:lang w:val="en-US" w:eastAsia="zh-CN"/>
        </w:rPr>
        <w:t>525.6</w:t>
      </w:r>
      <w:r>
        <w:rPr>
          <w:rFonts w:hint="eastAsia" w:eastAsia="仿宋_GB2312"/>
          <w:color w:val="000000"/>
          <w:kern w:val="0"/>
          <w:sz w:val="32"/>
          <w:szCs w:val="32"/>
        </w:rPr>
        <w:t>万</w:t>
      </w:r>
      <w:r>
        <w:rPr>
          <w:rFonts w:eastAsia="仿宋_GB2312"/>
          <w:color w:val="000000"/>
          <w:sz w:val="32"/>
          <w:szCs w:val="32"/>
        </w:rPr>
        <w:t>元，其中：基本支出</w:t>
      </w:r>
      <w:r>
        <w:rPr>
          <w:rFonts w:hint="eastAsia" w:eastAsia="仿宋_GB2312"/>
          <w:color w:val="000000"/>
          <w:sz w:val="32"/>
          <w:szCs w:val="32"/>
          <w:lang w:val="en-US" w:eastAsia="zh-CN"/>
        </w:rPr>
        <w:t>525.6</w:t>
      </w:r>
      <w:r>
        <w:rPr>
          <w:rFonts w:eastAsia="仿宋_GB2312"/>
          <w:color w:val="000000"/>
          <w:sz w:val="32"/>
          <w:szCs w:val="32"/>
        </w:rPr>
        <w:t>万元，占</w:t>
      </w:r>
      <w:r>
        <w:rPr>
          <w:rFonts w:hint="eastAsia" w:eastAsia="仿宋_GB2312"/>
          <w:color w:val="000000"/>
          <w:kern w:val="0"/>
          <w:sz w:val="32"/>
          <w:szCs w:val="32"/>
        </w:rPr>
        <w:t>预算</w:t>
      </w:r>
      <w:r>
        <w:rPr>
          <w:rFonts w:hint="eastAsia" w:eastAsia="仿宋_GB2312"/>
          <w:color w:val="000000"/>
          <w:kern w:val="0"/>
          <w:sz w:val="32"/>
          <w:szCs w:val="32"/>
          <w:lang w:val="en-US" w:eastAsia="zh-CN"/>
        </w:rPr>
        <w:t>100</w:t>
      </w:r>
      <w:r>
        <w:rPr>
          <w:rFonts w:hint="eastAsia" w:eastAsia="仿宋_GB2312"/>
          <w:color w:val="000000"/>
          <w:kern w:val="0"/>
          <w:sz w:val="32"/>
          <w:szCs w:val="32"/>
        </w:rPr>
        <w:t>%</w:t>
      </w:r>
      <w:r>
        <w:rPr>
          <w:rFonts w:eastAsia="仿宋_GB2312"/>
          <w:color w:val="000000"/>
          <w:sz w:val="32"/>
          <w:szCs w:val="32"/>
        </w:rPr>
        <w:t>；项目支出</w:t>
      </w:r>
      <w:r>
        <w:rPr>
          <w:rFonts w:hint="eastAsia" w:eastAsia="仿宋_GB2312"/>
          <w:color w:val="000000"/>
          <w:sz w:val="32"/>
          <w:szCs w:val="32"/>
          <w:lang w:val="en-US" w:eastAsia="zh-CN"/>
        </w:rPr>
        <w:t>0</w:t>
      </w:r>
      <w:r>
        <w:rPr>
          <w:rFonts w:eastAsia="仿宋_GB2312"/>
          <w:color w:val="000000"/>
          <w:sz w:val="32"/>
          <w:szCs w:val="32"/>
        </w:rPr>
        <w:t>万</w:t>
      </w:r>
      <w:r>
        <w:rPr>
          <w:rFonts w:hint="eastAsia" w:eastAsia="仿宋_GB2312"/>
          <w:color w:val="000000"/>
          <w:sz w:val="32"/>
          <w:szCs w:val="32"/>
        </w:rPr>
        <w:t>元</w:t>
      </w:r>
      <w:r>
        <w:rPr>
          <w:rFonts w:hint="eastAsia" w:eastAsia="仿宋_GB2312"/>
          <w:color w:val="000000"/>
          <w:kern w:val="0"/>
          <w:sz w:val="32"/>
          <w:szCs w:val="32"/>
        </w:rPr>
        <w:t xml:space="preserve"> </w:t>
      </w:r>
      <w:r>
        <w:rPr>
          <w:rFonts w:eastAsia="仿宋_GB2312"/>
          <w:color w:val="000000"/>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四</w:t>
      </w:r>
      <w:r>
        <w:rPr>
          <w:rFonts w:ascii="楷体_GB2312" w:eastAsia="楷体_GB2312"/>
          <w:b/>
          <w:color w:val="000000"/>
          <w:sz w:val="32"/>
          <w:szCs w:val="32"/>
        </w:rPr>
        <w:t>）财政拨款收入支出预算</w:t>
      </w:r>
      <w:r>
        <w:rPr>
          <w:rFonts w:hint="eastAsia" w:ascii="楷体_GB2312" w:eastAsia="楷体_GB2312"/>
          <w:b/>
          <w:color w:val="000000"/>
          <w:sz w:val="32"/>
          <w:szCs w:val="32"/>
        </w:rPr>
        <w:t>总体</w:t>
      </w:r>
      <w:r>
        <w:rPr>
          <w:rFonts w:ascii="楷体_GB2312" w:eastAsia="楷体_GB2312"/>
          <w:b/>
          <w:color w:val="000000"/>
          <w:sz w:val="32"/>
          <w:szCs w:val="32"/>
        </w:rPr>
        <w:t>说明</w:t>
      </w:r>
    </w:p>
    <w:p>
      <w:pPr>
        <w:widowControl/>
        <w:spacing w:line="600" w:lineRule="exact"/>
        <w:ind w:left="105" w:leftChars="50" w:firstLine="480" w:firstLineChars="150"/>
        <w:jc w:val="left"/>
        <w:rPr>
          <w:rFonts w:hint="eastAsia" w:eastAsia="仿宋_GB2312"/>
          <w:color w:val="000000"/>
          <w:kern w:val="0"/>
          <w:sz w:val="32"/>
          <w:szCs w:val="32"/>
        </w:rPr>
      </w:pPr>
      <w:r>
        <w:rPr>
          <w:rFonts w:hint="eastAsia" w:eastAsia="仿宋_GB2312"/>
          <w:color w:val="000000"/>
          <w:kern w:val="0"/>
          <w:sz w:val="32"/>
          <w:szCs w:val="32"/>
          <w:lang w:val="en-US" w:eastAsia="zh-CN"/>
        </w:rPr>
        <w:t>2021</w:t>
      </w:r>
      <w:r>
        <w:rPr>
          <w:rFonts w:eastAsia="仿宋_GB2312"/>
          <w:color w:val="000000"/>
          <w:kern w:val="0"/>
          <w:sz w:val="32"/>
          <w:szCs w:val="32"/>
        </w:rPr>
        <w:t>年</w:t>
      </w:r>
      <w:r>
        <w:rPr>
          <w:rFonts w:hint="eastAsia" w:eastAsia="仿宋_GB2312"/>
          <w:color w:val="000000"/>
          <w:kern w:val="0"/>
          <w:sz w:val="32"/>
          <w:szCs w:val="32"/>
        </w:rPr>
        <w:t>财政拨款收入</w:t>
      </w:r>
      <w:r>
        <w:rPr>
          <w:rFonts w:eastAsia="仿宋_GB2312"/>
          <w:color w:val="000000"/>
          <w:kern w:val="0"/>
          <w:sz w:val="32"/>
          <w:szCs w:val="32"/>
        </w:rPr>
        <w:t>预算</w:t>
      </w:r>
      <w:r>
        <w:rPr>
          <w:rFonts w:hint="eastAsia" w:eastAsia="仿宋_GB2312"/>
          <w:color w:val="000000"/>
          <w:kern w:val="0"/>
          <w:sz w:val="32"/>
          <w:szCs w:val="32"/>
          <w:lang w:val="en-US" w:eastAsia="zh-CN"/>
        </w:rPr>
        <w:t>525.6</w:t>
      </w:r>
      <w:r>
        <w:rPr>
          <w:rFonts w:eastAsia="仿宋_GB2312"/>
          <w:color w:val="000000"/>
          <w:kern w:val="0"/>
          <w:sz w:val="32"/>
          <w:szCs w:val="32"/>
        </w:rPr>
        <w:t>万元</w:t>
      </w:r>
      <w:r>
        <w:rPr>
          <w:rFonts w:hint="eastAsia" w:eastAsia="仿宋_GB2312"/>
          <w:color w:val="000000"/>
          <w:kern w:val="0"/>
          <w:sz w:val="32"/>
          <w:szCs w:val="32"/>
        </w:rPr>
        <w:t xml:space="preserve">，财政拨款支出预算 </w:t>
      </w:r>
      <w:r>
        <w:rPr>
          <w:rFonts w:hint="eastAsia" w:eastAsia="仿宋_GB2312"/>
          <w:color w:val="000000"/>
          <w:kern w:val="0"/>
          <w:sz w:val="32"/>
          <w:szCs w:val="32"/>
          <w:lang w:val="en-US" w:eastAsia="zh-CN"/>
        </w:rPr>
        <w:t>525.6</w:t>
      </w:r>
      <w:r>
        <w:rPr>
          <w:rFonts w:hint="eastAsia" w:eastAsia="仿宋_GB2312"/>
          <w:color w:val="000000"/>
          <w:kern w:val="0"/>
          <w:sz w:val="32"/>
          <w:szCs w:val="32"/>
        </w:rPr>
        <w:t>万元</w:t>
      </w:r>
      <w:r>
        <w:rPr>
          <w:rFonts w:eastAsia="仿宋_GB2312"/>
          <w:color w:val="000000"/>
          <w:sz w:val="32"/>
          <w:szCs w:val="32"/>
        </w:rPr>
        <w:t>。</w:t>
      </w:r>
      <w:r>
        <w:rPr>
          <w:rFonts w:eastAsia="仿宋_GB2312"/>
          <w:color w:val="000000"/>
          <w:kern w:val="0"/>
          <w:sz w:val="32"/>
          <w:szCs w:val="32"/>
        </w:rPr>
        <w:t xml:space="preserve">与 </w:t>
      </w:r>
      <w:r>
        <w:rPr>
          <w:rFonts w:hint="eastAsia" w:eastAsia="仿宋_GB2312"/>
          <w:color w:val="000000"/>
          <w:kern w:val="0"/>
          <w:sz w:val="32"/>
          <w:szCs w:val="32"/>
        </w:rPr>
        <w:t>20</w:t>
      </w:r>
      <w:r>
        <w:rPr>
          <w:rFonts w:hint="eastAsia" w:eastAsia="仿宋_GB2312"/>
          <w:color w:val="000000"/>
          <w:kern w:val="0"/>
          <w:sz w:val="32"/>
          <w:szCs w:val="32"/>
          <w:lang w:val="en-US" w:eastAsia="zh-CN"/>
        </w:rPr>
        <w:t>20</w:t>
      </w:r>
      <w:r>
        <w:rPr>
          <w:rFonts w:eastAsia="仿宋_GB2312"/>
          <w:color w:val="000000"/>
          <w:kern w:val="0"/>
          <w:sz w:val="32"/>
          <w:szCs w:val="32"/>
        </w:rPr>
        <w:t>年相比，</w:t>
      </w:r>
      <w:r>
        <w:rPr>
          <w:rFonts w:hint="eastAsia" w:eastAsia="仿宋_GB2312"/>
          <w:color w:val="000000"/>
          <w:kern w:val="0"/>
          <w:sz w:val="32"/>
          <w:szCs w:val="32"/>
        </w:rPr>
        <w:t>财政拨款</w:t>
      </w:r>
      <w:r>
        <w:rPr>
          <w:rFonts w:eastAsia="仿宋_GB2312"/>
          <w:color w:val="000000"/>
          <w:kern w:val="0"/>
          <w:sz w:val="32"/>
          <w:szCs w:val="32"/>
        </w:rPr>
        <w:t>收支预算</w:t>
      </w:r>
      <w:r>
        <w:rPr>
          <w:rFonts w:hint="eastAsia" w:eastAsia="仿宋_GB2312"/>
          <w:color w:val="000000"/>
          <w:kern w:val="0"/>
          <w:sz w:val="32"/>
          <w:szCs w:val="32"/>
          <w:lang w:eastAsia="zh-CN"/>
        </w:rPr>
        <w:t>增加</w:t>
      </w:r>
      <w:r>
        <w:rPr>
          <w:rFonts w:hint="eastAsia" w:eastAsia="仿宋_GB2312"/>
          <w:color w:val="000000"/>
          <w:kern w:val="0"/>
          <w:sz w:val="32"/>
          <w:szCs w:val="32"/>
          <w:lang w:val="en-US" w:eastAsia="zh-CN"/>
        </w:rPr>
        <w:t>5.9</w:t>
      </w:r>
      <w:r>
        <w:rPr>
          <w:rFonts w:eastAsia="仿宋_GB2312"/>
          <w:color w:val="000000"/>
          <w:kern w:val="0"/>
          <w:sz w:val="32"/>
          <w:szCs w:val="32"/>
        </w:rPr>
        <w:t>万元，</w:t>
      </w:r>
      <w:r>
        <w:rPr>
          <w:rFonts w:hint="eastAsia" w:eastAsia="仿宋_GB2312"/>
          <w:color w:val="000000"/>
          <w:kern w:val="0"/>
          <w:sz w:val="32"/>
          <w:szCs w:val="32"/>
          <w:lang w:eastAsia="zh-CN"/>
        </w:rPr>
        <w:t>增加</w:t>
      </w:r>
      <w:r>
        <w:rPr>
          <w:rFonts w:hint="eastAsia" w:eastAsia="仿宋_GB2312"/>
          <w:color w:val="000000"/>
          <w:kern w:val="0"/>
          <w:sz w:val="32"/>
          <w:szCs w:val="32"/>
          <w:lang w:val="en-US" w:eastAsia="zh-CN"/>
        </w:rPr>
        <w:t>1.1</w:t>
      </w:r>
      <w:r>
        <w:rPr>
          <w:rFonts w:eastAsia="仿宋_GB2312"/>
          <w:color w:val="000000"/>
          <w:kern w:val="0"/>
          <w:sz w:val="32"/>
          <w:szCs w:val="32"/>
        </w:rPr>
        <w:t>%</w:t>
      </w:r>
      <w:r>
        <w:rPr>
          <w:rFonts w:hint="eastAsia" w:eastAsia="仿宋_GB2312"/>
          <w:color w:val="000000"/>
          <w:kern w:val="0"/>
          <w:sz w:val="32"/>
          <w:szCs w:val="32"/>
        </w:rPr>
        <w:t>。</w:t>
      </w:r>
      <w:r>
        <w:rPr>
          <w:rFonts w:hint="eastAsia" w:eastAsia="仿宋_GB2312"/>
          <w:color w:val="000000"/>
          <w:kern w:val="0"/>
          <w:sz w:val="32"/>
          <w:szCs w:val="32"/>
          <w:lang w:eastAsia="zh-CN"/>
        </w:rPr>
        <w:t>增加</w:t>
      </w:r>
      <w:r>
        <w:rPr>
          <w:rFonts w:hint="eastAsia" w:eastAsia="仿宋_GB2312"/>
          <w:color w:val="000000"/>
          <w:kern w:val="0"/>
          <w:sz w:val="32"/>
          <w:szCs w:val="32"/>
          <w:lang w:val="en-US" w:eastAsia="zh-CN"/>
        </w:rPr>
        <w:t>/</w:t>
      </w:r>
      <w:r>
        <w:rPr>
          <w:rFonts w:hint="eastAsia" w:eastAsia="仿宋_GB2312"/>
          <w:color w:val="000000"/>
          <w:kern w:val="0"/>
          <w:sz w:val="32"/>
          <w:szCs w:val="32"/>
          <w:lang w:eastAsia="zh-CN"/>
        </w:rPr>
        <w:t>减少</w:t>
      </w:r>
      <w:r>
        <w:rPr>
          <w:rFonts w:eastAsia="仿宋_GB2312"/>
          <w:color w:val="000000"/>
          <w:kern w:val="0"/>
          <w:sz w:val="32"/>
          <w:szCs w:val="32"/>
        </w:rPr>
        <w:t>的主要原因为：</w:t>
      </w:r>
      <w:r>
        <w:rPr>
          <w:rFonts w:hint="eastAsia" w:eastAsia="仿宋_GB2312"/>
          <w:color w:val="000000"/>
          <w:kern w:val="0"/>
          <w:sz w:val="32"/>
          <w:szCs w:val="32"/>
          <w:lang w:val="en-US" w:eastAsia="zh-CN"/>
        </w:rPr>
        <w:t>人员增资</w:t>
      </w:r>
      <w:r>
        <w:rPr>
          <w:rFonts w:eastAsia="仿宋_GB2312"/>
          <w:color w:val="000000"/>
          <w:kern w:val="0"/>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五</w:t>
      </w:r>
      <w:r>
        <w:rPr>
          <w:rFonts w:ascii="楷体_GB2312" w:eastAsia="楷体_GB2312"/>
          <w:b/>
          <w:color w:val="000000"/>
          <w:sz w:val="32"/>
          <w:szCs w:val="32"/>
        </w:rPr>
        <w:t>）</w:t>
      </w:r>
      <w:r>
        <w:rPr>
          <w:rFonts w:hint="eastAsia" w:ascii="楷体_GB2312" w:eastAsia="楷体_GB2312"/>
          <w:b/>
          <w:color w:val="000000"/>
          <w:sz w:val="32"/>
          <w:szCs w:val="32"/>
        </w:rPr>
        <w:t>财政拨款</w:t>
      </w:r>
      <w:r>
        <w:rPr>
          <w:rFonts w:ascii="楷体_GB2312" w:eastAsia="楷体_GB2312"/>
          <w:b/>
          <w:color w:val="000000"/>
          <w:sz w:val="32"/>
          <w:szCs w:val="32"/>
        </w:rPr>
        <w:t>一般公共预算支出预算情况说明</w:t>
      </w:r>
    </w:p>
    <w:p>
      <w:pPr>
        <w:widowControl/>
        <w:spacing w:line="600" w:lineRule="exact"/>
        <w:ind w:left="210" w:leftChars="100" w:firstLine="640" w:firstLineChars="200"/>
        <w:jc w:val="left"/>
        <w:rPr>
          <w:rFonts w:hint="eastAsia" w:eastAsia="仿宋_GB2312"/>
          <w:color w:val="000000"/>
          <w:kern w:val="0"/>
          <w:sz w:val="32"/>
          <w:szCs w:val="32"/>
        </w:rPr>
      </w:pPr>
      <w:r>
        <w:rPr>
          <w:rFonts w:hint="eastAsia" w:eastAsia="仿宋_GB2312"/>
          <w:color w:val="000000"/>
          <w:kern w:val="0"/>
          <w:sz w:val="32"/>
          <w:szCs w:val="32"/>
        </w:rPr>
        <w:t>202</w:t>
      </w:r>
      <w:r>
        <w:rPr>
          <w:rFonts w:hint="eastAsia" w:eastAsia="仿宋_GB2312"/>
          <w:color w:val="000000"/>
          <w:kern w:val="0"/>
          <w:sz w:val="32"/>
          <w:szCs w:val="32"/>
          <w:lang w:val="en-US" w:eastAsia="zh-CN"/>
        </w:rPr>
        <w:t>1</w:t>
      </w:r>
      <w:r>
        <w:rPr>
          <w:rFonts w:eastAsia="仿宋_GB2312"/>
          <w:color w:val="000000"/>
          <w:kern w:val="0"/>
          <w:sz w:val="32"/>
          <w:szCs w:val="32"/>
        </w:rPr>
        <w:t>年一般公共预算支出预算</w:t>
      </w:r>
      <w:r>
        <w:rPr>
          <w:rFonts w:hint="eastAsia" w:eastAsia="仿宋_GB2312"/>
          <w:color w:val="000000"/>
          <w:kern w:val="0"/>
          <w:sz w:val="32"/>
          <w:szCs w:val="32"/>
          <w:lang w:val="en-US" w:eastAsia="zh-CN"/>
        </w:rPr>
        <w:t>525.6</w:t>
      </w:r>
      <w:r>
        <w:rPr>
          <w:rFonts w:eastAsia="仿宋_GB2312"/>
          <w:color w:val="000000"/>
          <w:kern w:val="0"/>
          <w:sz w:val="32"/>
          <w:szCs w:val="32"/>
        </w:rPr>
        <w:t>万元。</w:t>
      </w:r>
      <w:r>
        <w:rPr>
          <w:rFonts w:hint="eastAsia" w:eastAsia="仿宋_GB2312"/>
          <w:color w:val="000000"/>
          <w:kern w:val="0"/>
          <w:sz w:val="32"/>
          <w:szCs w:val="32"/>
        </w:rPr>
        <w:t>其中：基本支出</w:t>
      </w:r>
      <w:r>
        <w:rPr>
          <w:rFonts w:hint="eastAsia" w:eastAsia="仿宋_GB2312"/>
          <w:color w:val="000000"/>
          <w:kern w:val="0"/>
          <w:sz w:val="32"/>
          <w:szCs w:val="32"/>
          <w:lang w:val="en-US" w:eastAsia="zh-CN"/>
        </w:rPr>
        <w:t>525.6</w:t>
      </w:r>
      <w:r>
        <w:rPr>
          <w:rFonts w:hint="eastAsia" w:eastAsia="仿宋_GB2312"/>
          <w:color w:val="000000"/>
          <w:kern w:val="0"/>
          <w:sz w:val="32"/>
          <w:szCs w:val="32"/>
        </w:rPr>
        <w:t>万元，</w:t>
      </w:r>
      <w:r>
        <w:rPr>
          <w:rFonts w:hint="eastAsia" w:eastAsia="仿宋_GB2312"/>
          <w:color w:val="000000"/>
          <w:kern w:val="0"/>
          <w:sz w:val="32"/>
          <w:szCs w:val="32"/>
          <w:lang w:eastAsia="zh-CN"/>
        </w:rPr>
        <w:t>占比</w:t>
      </w:r>
      <w:r>
        <w:rPr>
          <w:rFonts w:hint="eastAsia" w:eastAsia="仿宋_GB2312"/>
          <w:color w:val="000000"/>
          <w:kern w:val="0"/>
          <w:sz w:val="32"/>
          <w:szCs w:val="32"/>
          <w:lang w:val="en-US" w:eastAsia="zh-CN"/>
        </w:rPr>
        <w:t>100%，</w:t>
      </w:r>
      <w:r>
        <w:rPr>
          <w:rFonts w:hint="eastAsia" w:eastAsia="仿宋_GB2312"/>
          <w:color w:val="000000"/>
          <w:kern w:val="0"/>
          <w:sz w:val="32"/>
          <w:szCs w:val="32"/>
        </w:rPr>
        <w:t>项目支出</w:t>
      </w:r>
      <w:r>
        <w:rPr>
          <w:rFonts w:hint="eastAsia" w:eastAsia="仿宋_GB2312"/>
          <w:color w:val="000000"/>
          <w:kern w:val="0"/>
          <w:sz w:val="32"/>
          <w:szCs w:val="32"/>
          <w:lang w:val="en-US" w:eastAsia="zh-CN"/>
        </w:rPr>
        <w:t>0</w:t>
      </w:r>
      <w:r>
        <w:rPr>
          <w:rFonts w:hint="eastAsia" w:eastAsia="仿宋_GB2312"/>
          <w:color w:val="000000"/>
          <w:kern w:val="0"/>
          <w:sz w:val="32"/>
          <w:szCs w:val="32"/>
        </w:rPr>
        <w:t>万元</w:t>
      </w:r>
      <w:r>
        <w:rPr>
          <w:rFonts w:hint="eastAsia" w:eastAsia="仿宋_GB2312"/>
          <w:color w:val="000000"/>
          <w:kern w:val="0"/>
          <w:sz w:val="32"/>
          <w:szCs w:val="32"/>
          <w:lang w:eastAsia="zh-CN"/>
        </w:rPr>
        <w:t>，占比</w:t>
      </w:r>
      <w:r>
        <w:rPr>
          <w:rFonts w:hint="eastAsia" w:eastAsia="仿宋_GB2312"/>
          <w:color w:val="000000"/>
          <w:kern w:val="0"/>
          <w:sz w:val="32"/>
          <w:szCs w:val="32"/>
          <w:lang w:val="en-US" w:eastAsia="zh-CN"/>
        </w:rPr>
        <w:t>0%</w:t>
      </w:r>
      <w:r>
        <w:rPr>
          <w:rFonts w:hint="eastAsia" w:eastAsia="仿宋_GB2312"/>
          <w:color w:val="000000"/>
          <w:kern w:val="0"/>
          <w:sz w:val="32"/>
          <w:szCs w:val="32"/>
        </w:rPr>
        <w:t>。基本支出中工资福利支出</w:t>
      </w:r>
      <w:r>
        <w:rPr>
          <w:rFonts w:hint="eastAsia" w:eastAsia="仿宋_GB2312"/>
          <w:color w:val="000000"/>
          <w:kern w:val="0"/>
          <w:sz w:val="32"/>
          <w:szCs w:val="32"/>
          <w:lang w:val="en-US" w:eastAsia="zh-CN"/>
        </w:rPr>
        <w:t>319.6</w:t>
      </w:r>
      <w:r>
        <w:rPr>
          <w:rFonts w:hint="eastAsia" w:eastAsia="仿宋_GB2312"/>
          <w:color w:val="000000"/>
          <w:kern w:val="0"/>
          <w:sz w:val="32"/>
          <w:szCs w:val="32"/>
        </w:rPr>
        <w:t>万元，</w:t>
      </w:r>
      <w:r>
        <w:rPr>
          <w:rFonts w:hint="eastAsia" w:eastAsia="仿宋_GB2312"/>
          <w:color w:val="000000"/>
          <w:kern w:val="0"/>
          <w:sz w:val="32"/>
          <w:szCs w:val="32"/>
          <w:lang w:eastAsia="zh-CN"/>
        </w:rPr>
        <w:t>占比</w:t>
      </w:r>
      <w:r>
        <w:rPr>
          <w:rFonts w:hint="eastAsia" w:eastAsia="仿宋_GB2312"/>
          <w:color w:val="000000"/>
          <w:kern w:val="0"/>
          <w:sz w:val="32"/>
          <w:szCs w:val="32"/>
          <w:lang w:val="en-US" w:eastAsia="zh-CN"/>
        </w:rPr>
        <w:t>60.8%，</w:t>
      </w:r>
      <w:r>
        <w:rPr>
          <w:rFonts w:hint="eastAsia" w:eastAsia="仿宋_GB2312"/>
          <w:color w:val="000000"/>
          <w:kern w:val="0"/>
          <w:sz w:val="32"/>
          <w:szCs w:val="32"/>
        </w:rPr>
        <w:t>对个人和家庭的补助支出</w:t>
      </w:r>
      <w:r>
        <w:rPr>
          <w:rFonts w:hint="eastAsia" w:eastAsia="仿宋_GB2312"/>
          <w:color w:val="000000"/>
          <w:kern w:val="0"/>
          <w:sz w:val="32"/>
          <w:szCs w:val="32"/>
          <w:lang w:val="en-US" w:eastAsia="zh-CN"/>
        </w:rPr>
        <w:t>10.5</w:t>
      </w:r>
      <w:r>
        <w:rPr>
          <w:rFonts w:hint="eastAsia" w:eastAsia="仿宋_GB2312"/>
          <w:color w:val="000000"/>
          <w:kern w:val="0"/>
          <w:sz w:val="32"/>
          <w:szCs w:val="32"/>
        </w:rPr>
        <w:t>万元，</w:t>
      </w:r>
      <w:r>
        <w:rPr>
          <w:rFonts w:hint="eastAsia" w:eastAsia="仿宋_GB2312"/>
          <w:color w:val="000000"/>
          <w:kern w:val="0"/>
          <w:sz w:val="32"/>
          <w:szCs w:val="32"/>
          <w:lang w:eastAsia="zh-CN"/>
        </w:rPr>
        <w:t>占比</w:t>
      </w:r>
      <w:r>
        <w:rPr>
          <w:rFonts w:hint="eastAsia" w:eastAsia="仿宋_GB2312"/>
          <w:color w:val="000000"/>
          <w:kern w:val="0"/>
          <w:sz w:val="32"/>
          <w:szCs w:val="32"/>
          <w:lang w:val="en-US" w:eastAsia="zh-CN"/>
        </w:rPr>
        <w:t>2%，</w:t>
      </w:r>
      <w:r>
        <w:rPr>
          <w:rFonts w:hint="eastAsia" w:eastAsia="仿宋_GB2312"/>
          <w:color w:val="000000"/>
          <w:kern w:val="0"/>
          <w:sz w:val="32"/>
          <w:szCs w:val="32"/>
        </w:rPr>
        <w:t>商品和服务支出</w:t>
      </w:r>
      <w:r>
        <w:rPr>
          <w:rFonts w:hint="eastAsia" w:eastAsia="仿宋_GB2312"/>
          <w:color w:val="000000"/>
          <w:kern w:val="0"/>
          <w:sz w:val="32"/>
          <w:szCs w:val="32"/>
          <w:lang w:val="en-US" w:eastAsia="zh-CN"/>
        </w:rPr>
        <w:t>195.5</w:t>
      </w:r>
      <w:r>
        <w:rPr>
          <w:rFonts w:hint="eastAsia" w:eastAsia="仿宋_GB2312"/>
          <w:color w:val="000000"/>
          <w:kern w:val="0"/>
          <w:sz w:val="32"/>
          <w:szCs w:val="32"/>
        </w:rPr>
        <w:t>万元</w:t>
      </w:r>
      <w:r>
        <w:rPr>
          <w:rFonts w:hint="eastAsia" w:eastAsia="仿宋_GB2312"/>
          <w:color w:val="000000"/>
          <w:kern w:val="0"/>
          <w:sz w:val="32"/>
          <w:szCs w:val="32"/>
          <w:lang w:eastAsia="zh-CN"/>
        </w:rPr>
        <w:t>，占比</w:t>
      </w:r>
      <w:r>
        <w:rPr>
          <w:rFonts w:hint="eastAsia" w:eastAsia="仿宋_GB2312"/>
          <w:color w:val="000000"/>
          <w:kern w:val="0"/>
          <w:sz w:val="32"/>
          <w:szCs w:val="32"/>
          <w:lang w:val="en-US" w:eastAsia="zh-CN"/>
        </w:rPr>
        <w:t>37.2%</w:t>
      </w:r>
      <w:r>
        <w:rPr>
          <w:rFonts w:hint="eastAsia" w:eastAsia="仿宋_GB2312"/>
          <w:color w:val="000000"/>
          <w:kern w:val="0"/>
          <w:sz w:val="32"/>
          <w:szCs w:val="32"/>
        </w:rPr>
        <w:t>。项目支出中房屋建筑物购建支出</w:t>
      </w:r>
      <w:r>
        <w:rPr>
          <w:rFonts w:hint="eastAsia" w:eastAsia="仿宋_GB2312"/>
          <w:color w:val="000000"/>
          <w:kern w:val="0"/>
          <w:sz w:val="32"/>
          <w:szCs w:val="32"/>
          <w:lang w:val="en-US" w:eastAsia="zh-CN"/>
        </w:rPr>
        <w:t>0</w:t>
      </w:r>
      <w:r>
        <w:rPr>
          <w:rFonts w:hint="eastAsia" w:eastAsia="仿宋_GB2312"/>
          <w:color w:val="000000"/>
          <w:kern w:val="0"/>
          <w:sz w:val="32"/>
          <w:szCs w:val="32"/>
        </w:rPr>
        <w:t>万元，设备购置</w:t>
      </w:r>
      <w:r>
        <w:rPr>
          <w:rFonts w:hint="eastAsia" w:eastAsia="仿宋_GB2312"/>
          <w:color w:val="000000"/>
          <w:kern w:val="0"/>
          <w:sz w:val="32"/>
          <w:szCs w:val="32"/>
          <w:lang w:val="en-US" w:eastAsia="zh-CN"/>
        </w:rPr>
        <w:t>0</w:t>
      </w:r>
      <w:r>
        <w:rPr>
          <w:rFonts w:hint="eastAsia" w:eastAsia="仿宋_GB2312"/>
          <w:color w:val="000000"/>
          <w:kern w:val="0"/>
          <w:sz w:val="32"/>
          <w:szCs w:val="32"/>
        </w:rPr>
        <w:t>万元，基础设施建设</w:t>
      </w:r>
      <w:r>
        <w:rPr>
          <w:rFonts w:hint="eastAsia" w:eastAsia="仿宋_GB2312"/>
          <w:color w:val="000000"/>
          <w:kern w:val="0"/>
          <w:sz w:val="32"/>
          <w:szCs w:val="32"/>
          <w:lang w:val="en-US" w:eastAsia="zh-CN"/>
        </w:rPr>
        <w:t>0</w:t>
      </w:r>
      <w:r>
        <w:rPr>
          <w:rFonts w:hint="eastAsia" w:eastAsia="仿宋_GB2312"/>
          <w:color w:val="000000"/>
          <w:kern w:val="0"/>
          <w:sz w:val="32"/>
          <w:szCs w:val="32"/>
        </w:rPr>
        <w:t>万元，大型修缮</w:t>
      </w:r>
      <w:r>
        <w:rPr>
          <w:rFonts w:hint="eastAsia" w:eastAsia="仿宋_GB2312"/>
          <w:color w:val="000000"/>
          <w:kern w:val="0"/>
          <w:sz w:val="32"/>
          <w:szCs w:val="32"/>
          <w:lang w:val="en-US" w:eastAsia="zh-CN"/>
        </w:rPr>
        <w:t>0</w:t>
      </w:r>
      <w:r>
        <w:rPr>
          <w:rFonts w:hint="eastAsia" w:eastAsia="仿宋_GB2312"/>
          <w:color w:val="000000"/>
          <w:kern w:val="0"/>
          <w:sz w:val="32"/>
          <w:szCs w:val="32"/>
        </w:rPr>
        <w:t>万元，其他</w:t>
      </w:r>
      <w:r>
        <w:rPr>
          <w:rFonts w:hint="eastAsia" w:eastAsia="仿宋_GB2312"/>
          <w:color w:val="000000"/>
          <w:kern w:val="0"/>
          <w:sz w:val="32"/>
          <w:szCs w:val="32"/>
          <w:lang w:val="en-US" w:eastAsia="zh-CN"/>
        </w:rPr>
        <w:t>0</w:t>
      </w:r>
      <w:r>
        <w:rPr>
          <w:rFonts w:hint="eastAsia" w:eastAsia="仿宋_GB2312"/>
          <w:color w:val="000000"/>
          <w:kern w:val="0"/>
          <w:sz w:val="32"/>
          <w:szCs w:val="32"/>
        </w:rPr>
        <w:t>万元。</w:t>
      </w:r>
    </w:p>
    <w:p>
      <w:pPr>
        <w:spacing w:line="600" w:lineRule="exact"/>
        <w:ind w:firstLine="643" w:firstLineChars="200"/>
        <w:rPr>
          <w:rFonts w:hint="eastAsia" w:ascii="楷体_GB2312" w:eastAsia="楷体_GB2312"/>
          <w:b/>
          <w:color w:val="000000"/>
          <w:sz w:val="32"/>
          <w:szCs w:val="32"/>
        </w:rPr>
      </w:pPr>
      <w:r>
        <w:rPr>
          <w:rFonts w:hint="eastAsia" w:ascii="楷体_GB2312" w:eastAsia="楷体_GB2312"/>
          <w:b/>
          <w:color w:val="000000"/>
          <w:sz w:val="32"/>
          <w:szCs w:val="32"/>
        </w:rPr>
        <w:t>（六）财政拨款一般公共预算基本支出情况说明</w:t>
      </w:r>
    </w:p>
    <w:p>
      <w:pPr>
        <w:widowControl/>
        <w:spacing w:line="600" w:lineRule="exact"/>
        <w:ind w:firstLine="640" w:firstLineChars="200"/>
        <w:jc w:val="left"/>
        <w:rPr>
          <w:rFonts w:hint="eastAsia" w:eastAsia="仿宋_GB2312"/>
          <w:color w:val="000000"/>
          <w:kern w:val="0"/>
          <w:sz w:val="32"/>
          <w:szCs w:val="32"/>
        </w:rPr>
      </w:pPr>
      <w:r>
        <w:rPr>
          <w:rFonts w:hint="eastAsia" w:eastAsia="仿宋_GB2312"/>
          <w:color w:val="000000"/>
          <w:kern w:val="0"/>
          <w:sz w:val="32"/>
          <w:szCs w:val="32"/>
        </w:rPr>
        <w:t>20</w:t>
      </w:r>
      <w:r>
        <w:rPr>
          <w:rFonts w:hint="eastAsia" w:eastAsia="仿宋_GB2312"/>
          <w:color w:val="000000"/>
          <w:kern w:val="0"/>
          <w:sz w:val="32"/>
          <w:szCs w:val="32"/>
          <w:lang w:val="en-US" w:eastAsia="zh-CN"/>
        </w:rPr>
        <w:t>21</w:t>
      </w:r>
      <w:r>
        <w:rPr>
          <w:rFonts w:eastAsia="仿宋_GB2312"/>
          <w:color w:val="000000"/>
          <w:kern w:val="0"/>
          <w:sz w:val="32"/>
          <w:szCs w:val="32"/>
        </w:rPr>
        <w:t>年一般公共预算</w:t>
      </w:r>
      <w:r>
        <w:rPr>
          <w:rFonts w:hint="eastAsia" w:eastAsia="仿宋_GB2312"/>
          <w:color w:val="000000"/>
          <w:kern w:val="0"/>
          <w:sz w:val="32"/>
          <w:szCs w:val="32"/>
        </w:rPr>
        <w:t>基本</w:t>
      </w:r>
      <w:r>
        <w:rPr>
          <w:rFonts w:eastAsia="仿宋_GB2312"/>
          <w:color w:val="000000"/>
          <w:kern w:val="0"/>
          <w:sz w:val="32"/>
          <w:szCs w:val="32"/>
        </w:rPr>
        <w:t>支出预算</w:t>
      </w:r>
      <w:r>
        <w:rPr>
          <w:rFonts w:hint="eastAsia" w:eastAsia="仿宋_GB2312"/>
          <w:color w:val="000000"/>
          <w:kern w:val="0"/>
          <w:sz w:val="32"/>
          <w:szCs w:val="32"/>
          <w:lang w:val="en-US" w:eastAsia="zh-CN"/>
        </w:rPr>
        <w:t>525.6</w:t>
      </w:r>
      <w:r>
        <w:rPr>
          <w:rFonts w:eastAsia="仿宋_GB2312"/>
          <w:color w:val="000000"/>
          <w:kern w:val="0"/>
          <w:sz w:val="32"/>
          <w:szCs w:val="32"/>
        </w:rPr>
        <w:t>万元。</w:t>
      </w:r>
      <w:r>
        <w:rPr>
          <w:rFonts w:hint="eastAsia" w:eastAsia="仿宋_GB2312"/>
          <w:color w:val="000000"/>
          <w:kern w:val="0"/>
          <w:sz w:val="32"/>
          <w:szCs w:val="32"/>
        </w:rPr>
        <w:t>其中：工资福利支出</w:t>
      </w:r>
      <w:r>
        <w:rPr>
          <w:rFonts w:hint="eastAsia" w:eastAsia="仿宋_GB2312"/>
          <w:color w:val="000000"/>
          <w:kern w:val="0"/>
          <w:sz w:val="32"/>
          <w:szCs w:val="32"/>
          <w:lang w:val="en-US" w:eastAsia="zh-CN"/>
        </w:rPr>
        <w:t>319.6</w:t>
      </w:r>
      <w:r>
        <w:rPr>
          <w:rFonts w:hint="eastAsia" w:eastAsia="仿宋_GB2312"/>
          <w:color w:val="000000"/>
          <w:kern w:val="0"/>
          <w:sz w:val="32"/>
          <w:szCs w:val="32"/>
        </w:rPr>
        <w:t>万元，对个人和家庭的补助支出</w:t>
      </w:r>
      <w:r>
        <w:rPr>
          <w:rFonts w:hint="eastAsia" w:eastAsia="仿宋_GB2312"/>
          <w:color w:val="000000"/>
          <w:kern w:val="0"/>
          <w:sz w:val="32"/>
          <w:szCs w:val="32"/>
          <w:lang w:val="en-US" w:eastAsia="zh-CN"/>
        </w:rPr>
        <w:t>10.5</w:t>
      </w:r>
      <w:r>
        <w:rPr>
          <w:rFonts w:hint="eastAsia" w:eastAsia="仿宋_GB2312"/>
          <w:color w:val="000000"/>
          <w:kern w:val="0"/>
          <w:sz w:val="32"/>
          <w:szCs w:val="32"/>
        </w:rPr>
        <w:t>万元，商品和服务支出</w:t>
      </w:r>
      <w:r>
        <w:rPr>
          <w:rFonts w:hint="eastAsia" w:eastAsia="仿宋_GB2312"/>
          <w:color w:val="000000"/>
          <w:kern w:val="0"/>
          <w:sz w:val="32"/>
          <w:szCs w:val="32"/>
          <w:lang w:val="en-US" w:eastAsia="zh-CN"/>
        </w:rPr>
        <w:t>195.5</w:t>
      </w:r>
      <w:r>
        <w:rPr>
          <w:rFonts w:hint="eastAsia" w:eastAsia="仿宋_GB2312"/>
          <w:color w:val="000000"/>
          <w:kern w:val="0"/>
          <w:sz w:val="32"/>
          <w:szCs w:val="32"/>
        </w:rPr>
        <w:t>万元。</w:t>
      </w:r>
    </w:p>
    <w:p>
      <w:pPr>
        <w:widowControl/>
        <w:spacing w:line="600" w:lineRule="exact"/>
        <w:ind w:firstLine="640" w:firstLineChars="200"/>
        <w:jc w:val="left"/>
        <w:rPr>
          <w:rFonts w:hint="eastAsia" w:eastAsia="仿宋_GB2312"/>
          <w:color w:val="000000"/>
          <w:kern w:val="0"/>
          <w:sz w:val="32"/>
          <w:szCs w:val="32"/>
        </w:rPr>
      </w:pPr>
      <w:r>
        <w:rPr>
          <w:rFonts w:hint="eastAsia" w:eastAsia="仿宋_GB2312"/>
          <w:color w:val="000000"/>
          <w:kern w:val="0"/>
          <w:sz w:val="32"/>
          <w:szCs w:val="32"/>
        </w:rPr>
        <w:t>1、工资福利支出</w:t>
      </w:r>
      <w:r>
        <w:rPr>
          <w:rFonts w:hint="eastAsia" w:eastAsia="仿宋_GB2312"/>
          <w:color w:val="000000"/>
          <w:kern w:val="0"/>
          <w:sz w:val="32"/>
          <w:szCs w:val="32"/>
          <w:lang w:val="en-US" w:eastAsia="zh-CN"/>
        </w:rPr>
        <w:t>319.6</w:t>
      </w:r>
      <w:r>
        <w:rPr>
          <w:rFonts w:hint="eastAsia" w:eastAsia="仿宋_GB2312"/>
          <w:color w:val="000000"/>
          <w:kern w:val="0"/>
          <w:sz w:val="32"/>
          <w:szCs w:val="32"/>
        </w:rPr>
        <w:t>万元，其中：</w:t>
      </w:r>
      <w:r>
        <w:rPr>
          <w:rFonts w:eastAsia="仿宋_GB2312"/>
          <w:color w:val="000000"/>
          <w:sz w:val="32"/>
          <w:szCs w:val="32"/>
        </w:rPr>
        <w:t>基本工资</w:t>
      </w:r>
      <w:r>
        <w:rPr>
          <w:rFonts w:hint="eastAsia" w:eastAsia="仿宋_GB2312"/>
          <w:color w:val="000000"/>
          <w:sz w:val="32"/>
          <w:szCs w:val="32"/>
          <w:lang w:val="en-US" w:eastAsia="zh-CN"/>
        </w:rPr>
        <w:t>162</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其他工资</w:t>
      </w:r>
      <w:r>
        <w:rPr>
          <w:rFonts w:hint="eastAsia" w:eastAsia="仿宋_GB2312"/>
          <w:color w:val="000000"/>
          <w:sz w:val="32"/>
          <w:szCs w:val="32"/>
          <w:lang w:val="en-US" w:eastAsia="zh-CN"/>
        </w:rPr>
        <w:t>1.7</w:t>
      </w:r>
      <w:r>
        <w:rPr>
          <w:rFonts w:hint="eastAsia" w:eastAsia="仿宋_GB2312"/>
          <w:color w:val="000000"/>
          <w:sz w:val="32"/>
          <w:szCs w:val="32"/>
        </w:rPr>
        <w:t>万元、统一</w:t>
      </w:r>
      <w:r>
        <w:rPr>
          <w:rFonts w:eastAsia="仿宋_GB2312"/>
          <w:color w:val="000000"/>
          <w:sz w:val="32"/>
          <w:szCs w:val="32"/>
        </w:rPr>
        <w:t>津贴补贴</w:t>
      </w:r>
      <w:r>
        <w:rPr>
          <w:rFonts w:hint="eastAsia" w:eastAsia="仿宋_GB2312"/>
          <w:color w:val="000000"/>
          <w:sz w:val="32"/>
          <w:szCs w:val="32"/>
          <w:lang w:val="en-US" w:eastAsia="zh-CN"/>
        </w:rPr>
        <w:t>44.3</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其他</w:t>
      </w:r>
      <w:r>
        <w:rPr>
          <w:rFonts w:eastAsia="仿宋_GB2312"/>
          <w:color w:val="000000"/>
          <w:sz w:val="32"/>
          <w:szCs w:val="32"/>
        </w:rPr>
        <w:t>津贴补贴</w:t>
      </w:r>
      <w:r>
        <w:rPr>
          <w:rFonts w:hint="eastAsia" w:eastAsia="仿宋_GB2312"/>
          <w:color w:val="000000"/>
          <w:sz w:val="32"/>
          <w:szCs w:val="32"/>
          <w:lang w:val="en-US" w:eastAsia="zh-CN"/>
        </w:rPr>
        <w:t>11.8</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奖金</w:t>
      </w:r>
      <w:r>
        <w:rPr>
          <w:rFonts w:hint="eastAsia" w:eastAsia="仿宋_GB2312"/>
          <w:color w:val="000000"/>
          <w:sz w:val="32"/>
          <w:szCs w:val="32"/>
          <w:lang w:val="en-US" w:eastAsia="zh-CN"/>
        </w:rPr>
        <w:t>18.2</w:t>
      </w:r>
      <w:r>
        <w:rPr>
          <w:rFonts w:hint="eastAsia" w:eastAsia="仿宋_GB2312"/>
          <w:color w:val="000000"/>
          <w:sz w:val="32"/>
          <w:szCs w:val="32"/>
        </w:rPr>
        <w:t>万元、基础性绩效</w:t>
      </w:r>
      <w:r>
        <w:rPr>
          <w:rFonts w:hint="eastAsia" w:eastAsia="仿宋_GB2312"/>
          <w:color w:val="000000"/>
          <w:sz w:val="32"/>
          <w:szCs w:val="32"/>
          <w:lang w:val="en-US" w:eastAsia="zh-CN"/>
        </w:rPr>
        <w:t>0</w:t>
      </w:r>
      <w:r>
        <w:rPr>
          <w:rFonts w:hint="eastAsia" w:eastAsia="仿宋_GB2312"/>
          <w:color w:val="000000"/>
          <w:sz w:val="32"/>
          <w:szCs w:val="32"/>
        </w:rPr>
        <w:t>万元、奖励性绩效</w:t>
      </w:r>
      <w:r>
        <w:rPr>
          <w:rFonts w:hint="eastAsia" w:eastAsia="仿宋_GB2312"/>
          <w:color w:val="000000"/>
          <w:sz w:val="32"/>
          <w:szCs w:val="32"/>
          <w:lang w:val="en-US" w:eastAsia="zh-CN"/>
        </w:rPr>
        <w:t>0</w:t>
      </w:r>
      <w:r>
        <w:rPr>
          <w:rFonts w:hint="eastAsia" w:eastAsia="仿宋_GB2312"/>
          <w:color w:val="000000"/>
          <w:sz w:val="32"/>
          <w:szCs w:val="32"/>
        </w:rPr>
        <w:t>万元、</w:t>
      </w:r>
      <w:r>
        <w:rPr>
          <w:rFonts w:eastAsia="仿宋_GB2312"/>
          <w:color w:val="000000"/>
          <w:sz w:val="32"/>
          <w:szCs w:val="32"/>
        </w:rPr>
        <w:t>社会保障缴费</w:t>
      </w:r>
      <w:r>
        <w:rPr>
          <w:rFonts w:hint="eastAsia" w:eastAsia="仿宋_GB2312"/>
          <w:color w:val="000000"/>
          <w:sz w:val="32"/>
          <w:szCs w:val="32"/>
          <w:lang w:val="en-US" w:eastAsia="zh-CN"/>
        </w:rPr>
        <w:t>51.5</w:t>
      </w:r>
      <w:r>
        <w:rPr>
          <w:rFonts w:hint="eastAsia" w:eastAsia="仿宋_GB2312"/>
          <w:color w:val="000000"/>
          <w:sz w:val="32"/>
          <w:szCs w:val="32"/>
        </w:rPr>
        <w:t>万元、住房公积金</w:t>
      </w:r>
      <w:r>
        <w:rPr>
          <w:rFonts w:hint="eastAsia" w:eastAsia="仿宋_GB2312"/>
          <w:color w:val="000000"/>
          <w:sz w:val="32"/>
          <w:szCs w:val="32"/>
          <w:lang w:val="en-US" w:eastAsia="zh-CN"/>
        </w:rPr>
        <w:t>25.1</w:t>
      </w:r>
      <w:r>
        <w:rPr>
          <w:rFonts w:hint="eastAsia" w:eastAsia="仿宋_GB2312"/>
          <w:color w:val="000000"/>
          <w:sz w:val="32"/>
          <w:szCs w:val="32"/>
        </w:rPr>
        <w:t>万元</w:t>
      </w:r>
      <w:r>
        <w:rPr>
          <w:rFonts w:hint="eastAsia" w:eastAsia="仿宋_GB2312"/>
          <w:color w:val="000000"/>
          <w:sz w:val="32"/>
          <w:szCs w:val="32"/>
          <w:lang w:eastAsia="zh-CN"/>
        </w:rPr>
        <w:t>、</w:t>
      </w:r>
      <w:r>
        <w:rPr>
          <w:rFonts w:hint="eastAsia" w:eastAsia="仿宋_GB2312"/>
          <w:color w:val="000000"/>
          <w:sz w:val="32"/>
          <w:szCs w:val="32"/>
          <w:lang w:val="en-US" w:eastAsia="zh-CN"/>
        </w:rPr>
        <w:t>其他补贴5万元</w:t>
      </w:r>
      <w:r>
        <w:rPr>
          <w:rFonts w:hint="eastAsia" w:eastAsia="仿宋_GB2312"/>
          <w:color w:val="000000"/>
          <w:kern w:val="0"/>
          <w:sz w:val="32"/>
          <w:szCs w:val="32"/>
        </w:rPr>
        <w:t>。</w:t>
      </w:r>
    </w:p>
    <w:p>
      <w:pPr>
        <w:widowControl/>
        <w:spacing w:line="600" w:lineRule="exact"/>
        <w:ind w:firstLine="640" w:firstLineChars="200"/>
        <w:jc w:val="left"/>
        <w:rPr>
          <w:rFonts w:hint="eastAsia" w:eastAsia="仿宋_GB2312"/>
          <w:color w:val="000000"/>
          <w:kern w:val="0"/>
          <w:sz w:val="32"/>
          <w:szCs w:val="32"/>
        </w:rPr>
      </w:pPr>
      <w:r>
        <w:rPr>
          <w:rFonts w:hint="eastAsia" w:eastAsia="仿宋_GB2312"/>
          <w:color w:val="000000"/>
          <w:kern w:val="0"/>
          <w:sz w:val="32"/>
          <w:szCs w:val="32"/>
        </w:rPr>
        <w:t>2、对个人和家庭补助支出</w:t>
      </w:r>
      <w:r>
        <w:rPr>
          <w:rFonts w:hint="eastAsia" w:eastAsia="仿宋_GB2312"/>
          <w:color w:val="000000"/>
          <w:kern w:val="0"/>
          <w:sz w:val="32"/>
          <w:szCs w:val="32"/>
          <w:lang w:val="en-US" w:eastAsia="zh-CN"/>
        </w:rPr>
        <w:t>10.5</w:t>
      </w:r>
      <w:r>
        <w:rPr>
          <w:rFonts w:hint="eastAsia" w:eastAsia="仿宋_GB2312"/>
          <w:color w:val="000000"/>
          <w:kern w:val="0"/>
          <w:sz w:val="32"/>
          <w:szCs w:val="32"/>
        </w:rPr>
        <w:t>万元，其中：</w:t>
      </w:r>
      <w:r>
        <w:rPr>
          <w:rFonts w:eastAsia="仿宋_GB2312"/>
          <w:color w:val="000000"/>
          <w:sz w:val="32"/>
          <w:szCs w:val="32"/>
        </w:rPr>
        <w:t>离休</w:t>
      </w:r>
      <w:r>
        <w:rPr>
          <w:rFonts w:hint="eastAsia" w:eastAsia="仿宋_GB2312"/>
          <w:color w:val="000000"/>
          <w:sz w:val="32"/>
          <w:szCs w:val="32"/>
        </w:rPr>
        <w:t>人员经</w:t>
      </w:r>
      <w:r>
        <w:rPr>
          <w:rFonts w:eastAsia="仿宋_GB2312"/>
          <w:color w:val="000000"/>
          <w:sz w:val="32"/>
          <w:szCs w:val="32"/>
        </w:rPr>
        <w:t>费</w:t>
      </w:r>
      <w:r>
        <w:rPr>
          <w:rFonts w:hint="eastAsia" w:eastAsia="仿宋_GB2312"/>
          <w:color w:val="000000"/>
          <w:kern w:val="0"/>
          <w:sz w:val="32"/>
          <w:szCs w:val="32"/>
          <w:lang w:val="en-US" w:eastAsia="zh-CN"/>
        </w:rPr>
        <w:t>0</w:t>
      </w:r>
      <w:r>
        <w:rPr>
          <w:rFonts w:hint="eastAsia" w:eastAsia="仿宋_GB2312"/>
          <w:color w:val="000000"/>
          <w:sz w:val="32"/>
          <w:szCs w:val="32"/>
        </w:rPr>
        <w:t>万元</w:t>
      </w:r>
      <w:r>
        <w:rPr>
          <w:rFonts w:eastAsia="仿宋_GB2312"/>
          <w:color w:val="000000"/>
          <w:sz w:val="32"/>
          <w:szCs w:val="32"/>
        </w:rPr>
        <w:t>、退休</w:t>
      </w:r>
      <w:r>
        <w:rPr>
          <w:rFonts w:hint="eastAsia" w:eastAsia="仿宋_GB2312"/>
          <w:color w:val="000000"/>
          <w:sz w:val="32"/>
          <w:szCs w:val="32"/>
        </w:rPr>
        <w:t>人员经</w:t>
      </w:r>
      <w:r>
        <w:rPr>
          <w:rFonts w:eastAsia="仿宋_GB2312"/>
          <w:color w:val="000000"/>
          <w:sz w:val="32"/>
          <w:szCs w:val="32"/>
        </w:rPr>
        <w:t>费</w:t>
      </w:r>
      <w:r>
        <w:rPr>
          <w:rFonts w:hint="eastAsia" w:eastAsia="仿宋_GB2312"/>
          <w:color w:val="000000"/>
          <w:sz w:val="32"/>
          <w:szCs w:val="32"/>
          <w:lang w:val="en-US" w:eastAsia="zh-CN"/>
        </w:rPr>
        <w:t>0</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定</w:t>
      </w:r>
      <w:r>
        <w:rPr>
          <w:rFonts w:eastAsia="仿宋_GB2312"/>
          <w:color w:val="000000"/>
          <w:sz w:val="32"/>
          <w:szCs w:val="32"/>
        </w:rPr>
        <w:t>补</w:t>
      </w:r>
      <w:r>
        <w:rPr>
          <w:rFonts w:hint="eastAsia" w:eastAsia="仿宋_GB2312"/>
          <w:color w:val="000000"/>
          <w:sz w:val="32"/>
          <w:szCs w:val="32"/>
        </w:rPr>
        <w:t>人员生活补</w:t>
      </w:r>
      <w:r>
        <w:rPr>
          <w:rFonts w:eastAsia="仿宋_GB2312"/>
          <w:color w:val="000000"/>
          <w:sz w:val="32"/>
          <w:szCs w:val="32"/>
        </w:rPr>
        <w:t>助</w:t>
      </w:r>
      <w:r>
        <w:rPr>
          <w:rFonts w:hint="eastAsia" w:eastAsia="仿宋_GB2312"/>
          <w:color w:val="000000"/>
          <w:kern w:val="0"/>
          <w:sz w:val="32"/>
          <w:szCs w:val="32"/>
          <w:lang w:val="en-US" w:eastAsia="zh-CN"/>
        </w:rPr>
        <w:t>0</w:t>
      </w:r>
      <w:r>
        <w:rPr>
          <w:rFonts w:hint="eastAsia" w:eastAsia="仿宋_GB2312"/>
          <w:color w:val="000000"/>
          <w:sz w:val="32"/>
          <w:szCs w:val="32"/>
        </w:rPr>
        <w:t>万元、其他对个人和家庭的补助</w:t>
      </w:r>
      <w:r>
        <w:rPr>
          <w:rFonts w:hint="eastAsia" w:eastAsia="仿宋_GB2312"/>
          <w:color w:val="000000"/>
          <w:kern w:val="0"/>
          <w:sz w:val="32"/>
          <w:szCs w:val="32"/>
          <w:lang w:val="en-US" w:eastAsia="zh-CN"/>
        </w:rPr>
        <w:t>10.5</w:t>
      </w:r>
      <w:r>
        <w:rPr>
          <w:rFonts w:hint="eastAsia" w:eastAsia="仿宋_GB2312"/>
          <w:color w:val="000000"/>
          <w:sz w:val="32"/>
          <w:szCs w:val="32"/>
        </w:rPr>
        <w:t>万元</w:t>
      </w:r>
      <w:r>
        <w:rPr>
          <w:rFonts w:hint="eastAsia" w:eastAsia="仿宋_GB2312"/>
          <w:color w:val="000000"/>
          <w:kern w:val="0"/>
          <w:sz w:val="32"/>
          <w:szCs w:val="32"/>
        </w:rPr>
        <w:t>。</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3、商品和服务支出</w:t>
      </w:r>
      <w:r>
        <w:rPr>
          <w:rFonts w:hint="eastAsia" w:eastAsia="仿宋_GB2312"/>
          <w:color w:val="000000"/>
          <w:kern w:val="0"/>
          <w:sz w:val="32"/>
          <w:szCs w:val="32"/>
          <w:lang w:val="en-US" w:eastAsia="zh-CN"/>
        </w:rPr>
        <w:t>195.5</w:t>
      </w:r>
      <w:r>
        <w:rPr>
          <w:rFonts w:hint="eastAsia" w:eastAsia="仿宋_GB2312"/>
          <w:color w:val="000000"/>
          <w:kern w:val="0"/>
          <w:sz w:val="32"/>
          <w:szCs w:val="32"/>
        </w:rPr>
        <w:t>万元，其中：</w:t>
      </w:r>
      <w:r>
        <w:rPr>
          <w:rFonts w:eastAsia="仿宋_GB2312"/>
          <w:color w:val="000000"/>
          <w:sz w:val="32"/>
          <w:szCs w:val="32"/>
        </w:rPr>
        <w:t>办公费</w:t>
      </w:r>
      <w:r>
        <w:rPr>
          <w:rFonts w:hint="eastAsia" w:eastAsia="仿宋_GB2312"/>
          <w:color w:val="000000"/>
          <w:sz w:val="32"/>
          <w:szCs w:val="32"/>
          <w:lang w:val="en-US" w:eastAsia="zh-CN"/>
        </w:rPr>
        <w:t>25</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印刷费</w:t>
      </w:r>
      <w:r>
        <w:rPr>
          <w:rFonts w:hint="eastAsia" w:eastAsia="仿宋_GB2312"/>
          <w:color w:val="000000"/>
          <w:sz w:val="32"/>
          <w:szCs w:val="32"/>
          <w:lang w:val="en-US" w:eastAsia="zh-CN"/>
        </w:rPr>
        <w:t>20</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水电费</w:t>
      </w:r>
      <w:r>
        <w:rPr>
          <w:rFonts w:hint="eastAsia" w:eastAsia="仿宋_GB2312"/>
          <w:color w:val="000000"/>
          <w:sz w:val="32"/>
          <w:szCs w:val="32"/>
          <w:lang w:val="en-US" w:eastAsia="zh-CN"/>
        </w:rPr>
        <w:t>0</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差旅</w:t>
      </w:r>
      <w:r>
        <w:rPr>
          <w:rFonts w:eastAsia="仿宋_GB2312"/>
          <w:color w:val="000000"/>
          <w:sz w:val="32"/>
          <w:szCs w:val="32"/>
        </w:rPr>
        <w:t>费</w:t>
      </w:r>
      <w:r>
        <w:rPr>
          <w:rFonts w:hint="eastAsia" w:eastAsia="仿宋_GB2312"/>
          <w:color w:val="000000"/>
          <w:sz w:val="32"/>
          <w:szCs w:val="32"/>
          <w:lang w:val="en-US" w:eastAsia="zh-CN"/>
        </w:rPr>
        <w:t>25</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福利</w:t>
      </w:r>
      <w:r>
        <w:rPr>
          <w:rFonts w:eastAsia="仿宋_GB2312"/>
          <w:color w:val="000000"/>
          <w:sz w:val="32"/>
          <w:szCs w:val="32"/>
        </w:rPr>
        <w:t>费</w:t>
      </w:r>
      <w:r>
        <w:rPr>
          <w:rFonts w:hint="eastAsia" w:eastAsia="仿宋_GB2312"/>
          <w:color w:val="000000"/>
          <w:sz w:val="32"/>
          <w:szCs w:val="32"/>
          <w:lang w:val="en-US" w:eastAsia="zh-CN"/>
        </w:rPr>
        <w:t>5.2</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工会经</w:t>
      </w:r>
      <w:r>
        <w:rPr>
          <w:rFonts w:eastAsia="仿宋_GB2312"/>
          <w:color w:val="000000"/>
          <w:sz w:val="32"/>
          <w:szCs w:val="32"/>
        </w:rPr>
        <w:t>费</w:t>
      </w:r>
      <w:r>
        <w:rPr>
          <w:rFonts w:hint="eastAsia" w:eastAsia="仿宋_GB2312"/>
          <w:color w:val="000000"/>
          <w:sz w:val="32"/>
          <w:szCs w:val="32"/>
          <w:lang w:val="en-US" w:eastAsia="zh-CN"/>
        </w:rPr>
        <w:t>4.2</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其他交通</w:t>
      </w:r>
      <w:r>
        <w:rPr>
          <w:rFonts w:eastAsia="仿宋_GB2312"/>
          <w:color w:val="000000"/>
          <w:sz w:val="32"/>
          <w:szCs w:val="32"/>
        </w:rPr>
        <w:t>费</w:t>
      </w:r>
      <w:r>
        <w:rPr>
          <w:rFonts w:hint="eastAsia" w:eastAsia="仿宋_GB2312"/>
          <w:color w:val="000000"/>
          <w:sz w:val="32"/>
          <w:szCs w:val="32"/>
          <w:lang w:val="en-US" w:eastAsia="zh-CN"/>
        </w:rPr>
        <w:t>5</w:t>
      </w:r>
      <w:r>
        <w:rPr>
          <w:rFonts w:hint="eastAsia" w:eastAsia="仿宋_GB2312"/>
          <w:color w:val="000000"/>
          <w:sz w:val="32"/>
          <w:szCs w:val="32"/>
        </w:rPr>
        <w:t>万元、</w:t>
      </w:r>
      <w:r>
        <w:rPr>
          <w:rFonts w:hint="eastAsia" w:eastAsia="仿宋_GB2312"/>
          <w:color w:val="000000"/>
          <w:sz w:val="32"/>
          <w:szCs w:val="32"/>
          <w:lang w:val="en-US" w:eastAsia="zh-CN"/>
        </w:rPr>
        <w:t>其他费用13.7万元、</w:t>
      </w:r>
      <w:r>
        <w:rPr>
          <w:rFonts w:hint="eastAsia" w:eastAsia="仿宋_GB2312"/>
          <w:color w:val="000000"/>
          <w:sz w:val="32"/>
          <w:szCs w:val="32"/>
        </w:rPr>
        <w:t>会议</w:t>
      </w:r>
      <w:r>
        <w:rPr>
          <w:rFonts w:eastAsia="仿宋_GB2312"/>
          <w:color w:val="000000"/>
          <w:sz w:val="32"/>
          <w:szCs w:val="32"/>
        </w:rPr>
        <w:t>费</w:t>
      </w:r>
      <w:r>
        <w:rPr>
          <w:rFonts w:hint="eastAsia" w:eastAsia="仿宋_GB2312"/>
          <w:color w:val="000000"/>
          <w:sz w:val="32"/>
          <w:szCs w:val="32"/>
          <w:lang w:val="en-US" w:eastAsia="zh-CN"/>
        </w:rPr>
        <w:t>40</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lang w:val="en-US" w:eastAsia="zh-CN"/>
        </w:rPr>
        <w:t>培训费30万元、</w:t>
      </w:r>
      <w:r>
        <w:rPr>
          <w:rFonts w:eastAsia="仿宋_GB2312"/>
          <w:color w:val="000000"/>
          <w:sz w:val="32"/>
          <w:szCs w:val="32"/>
        </w:rPr>
        <w:t>公务接待费</w:t>
      </w:r>
      <w:r>
        <w:rPr>
          <w:rFonts w:hint="eastAsia" w:eastAsia="仿宋_GB2312"/>
          <w:color w:val="000000"/>
          <w:sz w:val="32"/>
          <w:szCs w:val="32"/>
          <w:lang w:val="en-US" w:eastAsia="zh-CN"/>
        </w:rPr>
        <w:t>14</w:t>
      </w:r>
      <w:r>
        <w:rPr>
          <w:rFonts w:hint="eastAsia" w:eastAsia="仿宋_GB2312"/>
          <w:color w:val="000000"/>
          <w:sz w:val="32"/>
          <w:szCs w:val="32"/>
        </w:rPr>
        <w:t>万元</w:t>
      </w:r>
      <w:r>
        <w:rPr>
          <w:rFonts w:eastAsia="仿宋_GB2312"/>
          <w:color w:val="000000"/>
          <w:sz w:val="32"/>
          <w:szCs w:val="32"/>
        </w:rPr>
        <w:t>、公务用车运行维护费</w:t>
      </w:r>
      <w:r>
        <w:rPr>
          <w:rFonts w:hint="eastAsia" w:eastAsia="仿宋_GB2312"/>
          <w:color w:val="000000"/>
          <w:sz w:val="32"/>
          <w:szCs w:val="32"/>
          <w:lang w:val="en-US" w:eastAsia="zh-CN"/>
        </w:rPr>
        <w:t>0</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委托业务</w:t>
      </w:r>
      <w:r>
        <w:rPr>
          <w:rFonts w:eastAsia="仿宋_GB2312"/>
          <w:color w:val="000000"/>
          <w:sz w:val="32"/>
          <w:szCs w:val="32"/>
        </w:rPr>
        <w:t>费</w:t>
      </w:r>
      <w:r>
        <w:rPr>
          <w:rFonts w:hint="eastAsia" w:eastAsia="仿宋_GB2312"/>
          <w:color w:val="000000"/>
          <w:sz w:val="32"/>
          <w:szCs w:val="32"/>
          <w:lang w:val="en-US" w:eastAsia="zh-CN"/>
        </w:rPr>
        <w:t>0</w:t>
      </w:r>
      <w:r>
        <w:rPr>
          <w:rFonts w:hint="eastAsia" w:eastAsia="仿宋_GB2312"/>
          <w:color w:val="000000"/>
          <w:sz w:val="32"/>
          <w:szCs w:val="32"/>
        </w:rPr>
        <w:t>万元、其他</w:t>
      </w:r>
      <w:r>
        <w:rPr>
          <w:rFonts w:hint="eastAsia" w:eastAsia="仿宋_GB2312"/>
          <w:color w:val="000000"/>
          <w:kern w:val="0"/>
          <w:sz w:val="32"/>
          <w:szCs w:val="32"/>
        </w:rPr>
        <w:t>商品和服务支出</w:t>
      </w:r>
      <w:r>
        <w:rPr>
          <w:rFonts w:hint="eastAsia" w:eastAsia="仿宋_GB2312"/>
          <w:color w:val="000000"/>
          <w:kern w:val="0"/>
          <w:sz w:val="32"/>
          <w:szCs w:val="32"/>
          <w:lang w:val="en-US" w:eastAsia="zh-CN"/>
        </w:rPr>
        <w:t>13.4</w:t>
      </w:r>
      <w:r>
        <w:rPr>
          <w:rFonts w:hint="eastAsia" w:eastAsia="仿宋_GB2312"/>
          <w:color w:val="000000"/>
          <w:kern w:val="0"/>
          <w:sz w:val="32"/>
          <w:szCs w:val="32"/>
        </w:rPr>
        <w:t>万元</w:t>
      </w:r>
      <w:r>
        <w:rPr>
          <w:rFonts w:eastAsia="仿宋_GB2312"/>
          <w:color w:val="000000"/>
          <w:kern w:val="0"/>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七</w:t>
      </w:r>
      <w:r>
        <w:rPr>
          <w:rFonts w:ascii="楷体_GB2312" w:eastAsia="楷体_GB2312"/>
          <w:b/>
          <w:color w:val="000000"/>
          <w:sz w:val="32"/>
          <w:szCs w:val="32"/>
        </w:rPr>
        <w:t>）</w:t>
      </w:r>
      <w:r>
        <w:rPr>
          <w:rFonts w:hint="eastAsia" w:ascii="楷体_GB2312" w:eastAsia="楷体_GB2312"/>
          <w:b/>
          <w:color w:val="000000"/>
          <w:sz w:val="32"/>
          <w:szCs w:val="32"/>
        </w:rPr>
        <w:t>“三公”经费支出预算</w:t>
      </w:r>
      <w:r>
        <w:rPr>
          <w:rFonts w:ascii="楷体_GB2312" w:eastAsia="楷体_GB2312"/>
          <w:b/>
          <w:color w:val="000000"/>
          <w:sz w:val="32"/>
          <w:szCs w:val="32"/>
        </w:rPr>
        <w:t>情况说明</w:t>
      </w:r>
    </w:p>
    <w:p>
      <w:pPr>
        <w:widowControl/>
        <w:spacing w:line="600" w:lineRule="exact"/>
        <w:ind w:firstLine="640" w:firstLineChars="200"/>
        <w:jc w:val="left"/>
        <w:rPr>
          <w:rFonts w:hint="eastAsia" w:eastAsia="仿宋_GB2312"/>
          <w:color w:val="000000"/>
          <w:kern w:val="0"/>
          <w:sz w:val="32"/>
          <w:szCs w:val="32"/>
        </w:rPr>
      </w:pPr>
      <w:r>
        <w:rPr>
          <w:rFonts w:eastAsia="仿宋_GB2312"/>
          <w:color w:val="000000"/>
          <w:kern w:val="0"/>
          <w:sz w:val="32"/>
          <w:szCs w:val="32"/>
        </w:rPr>
        <w:t xml:space="preserve"> </w:t>
      </w:r>
      <w:r>
        <w:rPr>
          <w:rFonts w:hint="eastAsia" w:eastAsia="仿宋_GB2312"/>
          <w:color w:val="000000"/>
          <w:kern w:val="0"/>
          <w:sz w:val="32"/>
          <w:szCs w:val="32"/>
        </w:rPr>
        <w:t>202</w:t>
      </w:r>
      <w:r>
        <w:rPr>
          <w:rFonts w:hint="eastAsia" w:eastAsia="仿宋_GB2312"/>
          <w:color w:val="000000"/>
          <w:kern w:val="0"/>
          <w:sz w:val="32"/>
          <w:szCs w:val="32"/>
          <w:lang w:val="en-US" w:eastAsia="zh-CN"/>
        </w:rPr>
        <w:t>1</w:t>
      </w:r>
      <w:r>
        <w:rPr>
          <w:rFonts w:eastAsia="仿宋_GB2312"/>
          <w:color w:val="000000"/>
          <w:kern w:val="0"/>
          <w:sz w:val="32"/>
          <w:szCs w:val="32"/>
        </w:rPr>
        <w:t xml:space="preserve"> 年“三公”经费</w:t>
      </w:r>
      <w:r>
        <w:rPr>
          <w:rFonts w:hint="eastAsia" w:eastAsia="仿宋_GB2312"/>
          <w:color w:val="000000"/>
          <w:kern w:val="0"/>
          <w:sz w:val="32"/>
          <w:szCs w:val="32"/>
        </w:rPr>
        <w:t>支出</w:t>
      </w:r>
      <w:r>
        <w:rPr>
          <w:rFonts w:eastAsia="仿宋_GB2312"/>
          <w:color w:val="000000"/>
          <w:kern w:val="0"/>
          <w:sz w:val="32"/>
          <w:szCs w:val="32"/>
        </w:rPr>
        <w:t>预算</w:t>
      </w:r>
      <w:r>
        <w:rPr>
          <w:rFonts w:hint="eastAsia" w:eastAsia="仿宋_GB2312"/>
          <w:color w:val="000000"/>
          <w:kern w:val="0"/>
          <w:sz w:val="32"/>
          <w:szCs w:val="32"/>
          <w:lang w:val="en-US" w:eastAsia="zh-CN"/>
        </w:rPr>
        <w:t>14万</w:t>
      </w:r>
      <w:r>
        <w:rPr>
          <w:rFonts w:eastAsia="仿宋_GB2312"/>
          <w:color w:val="000000"/>
          <w:kern w:val="0"/>
          <w:sz w:val="32"/>
          <w:szCs w:val="32"/>
        </w:rPr>
        <w:t>元</w:t>
      </w:r>
      <w:r>
        <w:rPr>
          <w:rFonts w:hint="eastAsia" w:eastAsia="仿宋_GB2312"/>
          <w:color w:val="000000"/>
          <w:kern w:val="0"/>
          <w:sz w:val="32"/>
          <w:szCs w:val="32"/>
        </w:rPr>
        <w:t>，</w:t>
      </w:r>
      <w:r>
        <w:rPr>
          <w:rFonts w:hint="eastAsia" w:eastAsia="仿宋_GB2312"/>
          <w:color w:val="000000"/>
          <w:kern w:val="0"/>
          <w:sz w:val="32"/>
          <w:szCs w:val="32"/>
          <w:lang w:val="en-US" w:eastAsia="zh-CN"/>
        </w:rPr>
        <w:t>与</w:t>
      </w:r>
      <w:r>
        <w:rPr>
          <w:rFonts w:hint="eastAsia" w:eastAsia="仿宋_GB2312"/>
          <w:color w:val="000000"/>
          <w:kern w:val="0"/>
          <w:sz w:val="32"/>
          <w:szCs w:val="32"/>
        </w:rPr>
        <w:t>上年</w:t>
      </w:r>
      <w:r>
        <w:rPr>
          <w:rFonts w:hint="eastAsia" w:eastAsia="仿宋_GB2312"/>
          <w:color w:val="000000"/>
          <w:kern w:val="0"/>
          <w:sz w:val="32"/>
          <w:szCs w:val="32"/>
          <w:lang w:val="en-US" w:eastAsia="zh-CN"/>
        </w:rPr>
        <w:t>持平</w:t>
      </w:r>
      <w:r>
        <w:rPr>
          <w:rFonts w:hint="eastAsia" w:eastAsia="仿宋_GB2312"/>
          <w:b w:val="0"/>
          <w:bCs w:val="0"/>
          <w:color w:val="000000"/>
          <w:kern w:val="0"/>
          <w:sz w:val="32"/>
          <w:szCs w:val="32"/>
          <w:lang w:eastAsia="zh-CN"/>
        </w:rPr>
        <w:t>。</w:t>
      </w:r>
      <w:r>
        <w:rPr>
          <w:rFonts w:hint="eastAsia" w:eastAsia="仿宋_GB2312"/>
          <w:b/>
          <w:bCs/>
          <w:color w:val="000000"/>
          <w:kern w:val="0"/>
          <w:sz w:val="32"/>
          <w:szCs w:val="32"/>
        </w:rPr>
        <w:t xml:space="preserve"> </w:t>
      </w:r>
      <w:r>
        <w:rPr>
          <w:rFonts w:hint="eastAsia" w:eastAsia="仿宋_GB2312"/>
          <w:color w:val="000000"/>
          <w:kern w:val="0"/>
          <w:sz w:val="32"/>
          <w:szCs w:val="32"/>
        </w:rPr>
        <w:t>其中，公务接待费</w:t>
      </w:r>
      <w:r>
        <w:rPr>
          <w:rFonts w:hint="eastAsia" w:eastAsia="仿宋_GB2312"/>
          <w:color w:val="000000"/>
          <w:kern w:val="0"/>
          <w:sz w:val="32"/>
          <w:szCs w:val="32"/>
          <w:lang w:val="en-US" w:eastAsia="zh-CN"/>
        </w:rPr>
        <w:t>14</w:t>
      </w:r>
      <w:r>
        <w:rPr>
          <w:rFonts w:hint="eastAsia" w:eastAsia="仿宋_GB2312"/>
          <w:color w:val="000000"/>
          <w:kern w:val="0"/>
          <w:sz w:val="32"/>
          <w:szCs w:val="32"/>
        </w:rPr>
        <w:t>万元，</w:t>
      </w:r>
      <w:r>
        <w:rPr>
          <w:rFonts w:hint="eastAsia" w:eastAsia="仿宋_GB2312"/>
          <w:color w:val="000000"/>
          <w:kern w:val="0"/>
          <w:sz w:val="32"/>
          <w:szCs w:val="32"/>
          <w:lang w:val="en-US" w:eastAsia="zh-CN"/>
        </w:rPr>
        <w:t>与</w:t>
      </w:r>
      <w:r>
        <w:rPr>
          <w:rFonts w:hint="eastAsia" w:eastAsia="仿宋_GB2312"/>
          <w:color w:val="000000"/>
          <w:kern w:val="0"/>
          <w:sz w:val="32"/>
          <w:szCs w:val="32"/>
        </w:rPr>
        <w:t>上年</w:t>
      </w:r>
      <w:r>
        <w:rPr>
          <w:rFonts w:hint="eastAsia" w:eastAsia="仿宋_GB2312"/>
          <w:color w:val="000000"/>
          <w:kern w:val="0"/>
          <w:sz w:val="32"/>
          <w:szCs w:val="32"/>
          <w:lang w:val="en-US" w:eastAsia="zh-CN"/>
        </w:rPr>
        <w:t>持平</w:t>
      </w:r>
      <w:r>
        <w:rPr>
          <w:rFonts w:hint="eastAsia" w:eastAsia="仿宋_GB2312"/>
          <w:color w:val="000000"/>
          <w:kern w:val="0"/>
          <w:sz w:val="32"/>
          <w:szCs w:val="32"/>
          <w:lang w:eastAsia="zh-CN"/>
        </w:rPr>
        <w:t>；主要原因为：加强管理，节约开支。</w:t>
      </w:r>
      <w:r>
        <w:rPr>
          <w:rFonts w:hint="eastAsia" w:eastAsia="仿宋_GB2312"/>
          <w:color w:val="000000"/>
          <w:kern w:val="0"/>
          <w:sz w:val="32"/>
          <w:szCs w:val="32"/>
        </w:rPr>
        <w:t>公务车运行维护费</w:t>
      </w:r>
      <w:r>
        <w:rPr>
          <w:rFonts w:hint="eastAsia" w:eastAsia="仿宋_GB2312"/>
          <w:color w:val="000000"/>
          <w:kern w:val="0"/>
          <w:sz w:val="32"/>
          <w:szCs w:val="32"/>
          <w:lang w:val="en-US" w:eastAsia="zh-CN"/>
        </w:rPr>
        <w:t>0</w:t>
      </w:r>
      <w:r>
        <w:rPr>
          <w:rFonts w:hint="eastAsia" w:eastAsia="仿宋_GB2312"/>
          <w:color w:val="000000"/>
          <w:kern w:val="0"/>
          <w:sz w:val="32"/>
          <w:szCs w:val="32"/>
        </w:rPr>
        <w:t>万元</w:t>
      </w:r>
      <w:r>
        <w:rPr>
          <w:rFonts w:hint="eastAsia" w:eastAsia="仿宋_GB2312"/>
          <w:b w:val="0"/>
          <w:bCs w:val="0"/>
          <w:color w:val="000000"/>
          <w:kern w:val="0"/>
          <w:sz w:val="32"/>
          <w:szCs w:val="32"/>
          <w:lang w:eastAsia="zh-CN"/>
        </w:rPr>
        <w:t>。</w:t>
      </w:r>
      <w:r>
        <w:rPr>
          <w:rFonts w:eastAsia="仿宋_GB2312"/>
          <w:color w:val="000000"/>
          <w:spacing w:val="-1"/>
          <w:kern w:val="0"/>
          <w:sz w:val="32"/>
          <w:szCs w:val="32"/>
        </w:rPr>
        <w:t>因公出国（境）费</w:t>
      </w:r>
      <w:r>
        <w:rPr>
          <w:rFonts w:hint="eastAsia" w:eastAsia="仿宋_GB2312"/>
          <w:color w:val="000000"/>
          <w:kern w:val="0"/>
          <w:sz w:val="32"/>
          <w:szCs w:val="32"/>
          <w:lang w:val="en-US" w:eastAsia="zh-CN"/>
        </w:rPr>
        <w:t>0</w:t>
      </w:r>
      <w:r>
        <w:rPr>
          <w:rFonts w:hint="eastAsia" w:eastAsia="仿宋_GB2312"/>
          <w:color w:val="000000"/>
          <w:kern w:val="0"/>
          <w:sz w:val="32"/>
          <w:szCs w:val="32"/>
        </w:rPr>
        <w:t>万元</w:t>
      </w:r>
      <w:r>
        <w:rPr>
          <w:rFonts w:hint="eastAsia" w:eastAsia="仿宋_GB2312"/>
          <w:color w:val="000000"/>
          <w:kern w:val="0"/>
          <w:sz w:val="32"/>
          <w:szCs w:val="32"/>
          <w:lang w:eastAsia="zh-CN"/>
        </w:rPr>
        <w:t>。</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财政拨款安排的“三公”经费支出预算</w:t>
      </w:r>
      <w:r>
        <w:rPr>
          <w:rFonts w:hint="eastAsia" w:eastAsia="仿宋_GB2312"/>
          <w:color w:val="000000"/>
          <w:kern w:val="0"/>
          <w:sz w:val="32"/>
          <w:szCs w:val="32"/>
          <w:lang w:val="en-US" w:eastAsia="zh-CN"/>
        </w:rPr>
        <w:t>14</w:t>
      </w:r>
      <w:r>
        <w:rPr>
          <w:rFonts w:hint="eastAsia" w:eastAsia="仿宋_GB2312"/>
          <w:color w:val="000000"/>
          <w:kern w:val="0"/>
          <w:sz w:val="32"/>
          <w:szCs w:val="32"/>
        </w:rPr>
        <w:t>万元，</w:t>
      </w:r>
      <w:r>
        <w:rPr>
          <w:rFonts w:hint="eastAsia" w:eastAsia="仿宋_GB2312"/>
          <w:color w:val="000000"/>
          <w:kern w:val="0"/>
          <w:sz w:val="32"/>
          <w:szCs w:val="32"/>
          <w:lang w:val="en-US" w:eastAsia="zh-CN"/>
        </w:rPr>
        <w:t>与</w:t>
      </w:r>
      <w:r>
        <w:rPr>
          <w:rFonts w:hint="eastAsia" w:eastAsia="仿宋_GB2312"/>
          <w:color w:val="000000"/>
          <w:kern w:val="0"/>
          <w:sz w:val="32"/>
          <w:szCs w:val="32"/>
        </w:rPr>
        <w:t>上年</w:t>
      </w:r>
      <w:r>
        <w:rPr>
          <w:rFonts w:hint="eastAsia" w:eastAsia="仿宋_GB2312"/>
          <w:color w:val="000000"/>
          <w:kern w:val="0"/>
          <w:sz w:val="32"/>
          <w:szCs w:val="32"/>
          <w:lang w:val="en-US" w:eastAsia="zh-CN"/>
        </w:rPr>
        <w:t>持平</w:t>
      </w:r>
      <w:r>
        <w:rPr>
          <w:rFonts w:hint="eastAsia" w:eastAsia="仿宋_GB2312"/>
          <w:b w:val="0"/>
          <w:bCs w:val="0"/>
          <w:color w:val="000000"/>
          <w:kern w:val="0"/>
          <w:sz w:val="32"/>
          <w:szCs w:val="32"/>
          <w:lang w:eastAsia="zh-CN"/>
        </w:rPr>
        <w:t>。</w:t>
      </w:r>
      <w:r>
        <w:rPr>
          <w:rFonts w:hint="eastAsia" w:eastAsia="仿宋_GB2312"/>
          <w:color w:val="000000"/>
          <w:kern w:val="0"/>
          <w:sz w:val="32"/>
          <w:szCs w:val="32"/>
          <w:lang w:eastAsia="zh-CN"/>
        </w:rPr>
        <w:t>主要原因为：加强管理，节约开支。</w:t>
      </w:r>
      <w:r>
        <w:rPr>
          <w:rFonts w:hint="eastAsia" w:eastAsia="仿宋_GB2312"/>
          <w:color w:val="000000"/>
          <w:kern w:val="0"/>
          <w:sz w:val="32"/>
          <w:szCs w:val="32"/>
        </w:rPr>
        <w:t>财政拨款安排的“三公”经费</w:t>
      </w:r>
      <w:r>
        <w:rPr>
          <w:rFonts w:eastAsia="仿宋_GB2312"/>
          <w:color w:val="000000"/>
          <w:kern w:val="0"/>
          <w:sz w:val="32"/>
          <w:szCs w:val="32"/>
        </w:rPr>
        <w:t>具体支出情况如下：</w:t>
      </w:r>
    </w:p>
    <w:p>
      <w:pPr>
        <w:widowControl/>
        <w:kinsoku w:val="0"/>
        <w:overflowPunct w:val="0"/>
        <w:adjustRightInd w:val="0"/>
        <w:snapToGrid w:val="0"/>
        <w:spacing w:line="600" w:lineRule="exact"/>
        <w:ind w:firstLine="636" w:firstLineChars="200"/>
        <w:jc w:val="left"/>
        <w:rPr>
          <w:rFonts w:eastAsia="仿宋_GB2312"/>
          <w:color w:val="000000"/>
          <w:kern w:val="0"/>
          <w:sz w:val="32"/>
          <w:szCs w:val="32"/>
        </w:rPr>
      </w:pPr>
      <w:r>
        <w:rPr>
          <w:rFonts w:hint="eastAsia" w:eastAsia="仿宋_GB2312"/>
          <w:color w:val="000000"/>
          <w:spacing w:val="-1"/>
          <w:kern w:val="0"/>
          <w:sz w:val="32"/>
          <w:szCs w:val="32"/>
        </w:rPr>
        <w:t>1、</w:t>
      </w:r>
      <w:r>
        <w:rPr>
          <w:rFonts w:eastAsia="仿宋_GB2312"/>
          <w:color w:val="000000"/>
          <w:spacing w:val="-1"/>
          <w:kern w:val="0"/>
          <w:sz w:val="32"/>
          <w:szCs w:val="32"/>
        </w:rPr>
        <w:t>因公出国（境）费</w:t>
      </w:r>
      <w:r>
        <w:rPr>
          <w:rFonts w:hint="eastAsia" w:eastAsia="仿宋_GB2312"/>
          <w:color w:val="000000"/>
          <w:kern w:val="0"/>
          <w:sz w:val="32"/>
          <w:szCs w:val="32"/>
          <w:lang w:val="en-US" w:eastAsia="zh-CN"/>
        </w:rPr>
        <w:t>0</w:t>
      </w:r>
      <w:r>
        <w:rPr>
          <w:rFonts w:eastAsia="仿宋_GB2312"/>
          <w:color w:val="000000"/>
          <w:spacing w:val="-1"/>
          <w:kern w:val="0"/>
          <w:sz w:val="32"/>
          <w:szCs w:val="32"/>
        </w:rPr>
        <w:t>万元</w:t>
      </w:r>
      <w:r>
        <w:rPr>
          <w:rFonts w:hint="eastAsia" w:eastAsia="仿宋_GB2312"/>
          <w:color w:val="000000"/>
          <w:spacing w:val="-1"/>
          <w:kern w:val="0"/>
          <w:sz w:val="32"/>
          <w:szCs w:val="32"/>
        </w:rPr>
        <w:t>，</w:t>
      </w:r>
      <w:r>
        <w:rPr>
          <w:rFonts w:hint="eastAsia" w:eastAsia="仿宋_GB2312"/>
          <w:color w:val="000000"/>
          <w:kern w:val="0"/>
          <w:sz w:val="32"/>
          <w:szCs w:val="32"/>
        </w:rPr>
        <w:t>与上年持平</w:t>
      </w:r>
      <w:r>
        <w:rPr>
          <w:rFonts w:hint="eastAsia" w:eastAsia="仿宋_GB2312"/>
          <w:color w:val="000000"/>
          <w:spacing w:val="-1"/>
          <w:kern w:val="0"/>
          <w:sz w:val="32"/>
          <w:szCs w:val="32"/>
        </w:rPr>
        <w:t>。</w:t>
      </w:r>
      <w:r>
        <w:rPr>
          <w:rFonts w:eastAsia="仿宋_GB2312"/>
          <w:color w:val="000000"/>
          <w:kern w:val="0"/>
          <w:sz w:val="32"/>
          <w:szCs w:val="32"/>
        </w:rPr>
        <w:t xml:space="preserve">              </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w:t>
      </w:r>
      <w:r>
        <w:rPr>
          <w:rFonts w:eastAsia="仿宋_GB2312"/>
          <w:color w:val="000000"/>
          <w:kern w:val="0"/>
          <w:sz w:val="32"/>
          <w:szCs w:val="32"/>
        </w:rPr>
        <w:t>公务用车购置</w:t>
      </w:r>
      <w:r>
        <w:rPr>
          <w:rFonts w:hint="eastAsia" w:eastAsia="仿宋_GB2312"/>
          <w:color w:val="000000"/>
          <w:kern w:val="0"/>
          <w:sz w:val="32"/>
          <w:szCs w:val="32"/>
          <w:lang w:eastAsia="zh-CN"/>
        </w:rPr>
        <w:t>费年初预算</w:t>
      </w:r>
      <w:r>
        <w:rPr>
          <w:rFonts w:hint="eastAsia" w:eastAsia="仿宋_GB2312"/>
          <w:color w:val="000000"/>
          <w:kern w:val="0"/>
          <w:sz w:val="32"/>
          <w:szCs w:val="32"/>
          <w:lang w:val="en-US" w:eastAsia="zh-CN"/>
        </w:rPr>
        <w:t>0</w:t>
      </w:r>
      <w:r>
        <w:rPr>
          <w:rFonts w:eastAsia="仿宋_GB2312"/>
          <w:color w:val="000000"/>
          <w:kern w:val="0"/>
          <w:sz w:val="32"/>
          <w:szCs w:val="32"/>
        </w:rPr>
        <w:t>万元</w:t>
      </w:r>
      <w:r>
        <w:rPr>
          <w:rFonts w:hint="eastAsia" w:eastAsia="仿宋_GB2312"/>
          <w:color w:val="000000"/>
          <w:spacing w:val="-1"/>
          <w:kern w:val="0"/>
          <w:sz w:val="32"/>
          <w:szCs w:val="32"/>
        </w:rPr>
        <w:t>，</w:t>
      </w:r>
      <w:r>
        <w:rPr>
          <w:rFonts w:eastAsia="仿宋_GB2312"/>
          <w:color w:val="000000"/>
          <w:kern w:val="0"/>
          <w:sz w:val="32"/>
          <w:szCs w:val="32"/>
        </w:rPr>
        <w:t>运行费</w:t>
      </w:r>
      <w:r>
        <w:rPr>
          <w:rFonts w:hint="eastAsia" w:eastAsia="仿宋_GB2312"/>
          <w:color w:val="000000"/>
          <w:kern w:val="0"/>
          <w:sz w:val="32"/>
          <w:szCs w:val="32"/>
          <w:lang w:eastAsia="zh-CN"/>
        </w:rPr>
        <w:t>年初预算</w:t>
      </w:r>
      <w:r>
        <w:rPr>
          <w:rFonts w:hint="eastAsia" w:eastAsia="仿宋_GB2312"/>
          <w:color w:val="000000"/>
          <w:kern w:val="0"/>
          <w:sz w:val="32"/>
          <w:szCs w:val="32"/>
          <w:lang w:val="en-US" w:eastAsia="zh-CN"/>
        </w:rPr>
        <w:t>0</w:t>
      </w:r>
      <w:r>
        <w:rPr>
          <w:rFonts w:eastAsia="仿宋_GB2312"/>
          <w:color w:val="000000"/>
          <w:kern w:val="0"/>
          <w:sz w:val="32"/>
          <w:szCs w:val="32"/>
        </w:rPr>
        <w:t>万元</w:t>
      </w:r>
      <w:r>
        <w:rPr>
          <w:rFonts w:hint="eastAsia" w:eastAsia="仿宋_GB2312"/>
          <w:color w:val="000000"/>
          <w:kern w:val="0"/>
          <w:sz w:val="32"/>
          <w:szCs w:val="32"/>
          <w:lang w:eastAsia="zh-CN"/>
        </w:rPr>
        <w:t>；公务用车购置费为</w:t>
      </w:r>
      <w:r>
        <w:rPr>
          <w:rFonts w:hint="eastAsia" w:eastAsia="仿宋_GB2312"/>
          <w:color w:val="000000"/>
          <w:kern w:val="0"/>
          <w:sz w:val="32"/>
          <w:szCs w:val="32"/>
          <w:lang w:val="en-US" w:eastAsia="zh-CN"/>
        </w:rPr>
        <w:t>0万元，</w:t>
      </w:r>
      <w:r>
        <w:rPr>
          <w:rFonts w:hint="eastAsia" w:eastAsia="仿宋_GB2312"/>
          <w:color w:val="000000"/>
          <w:kern w:val="0"/>
          <w:sz w:val="32"/>
          <w:szCs w:val="32"/>
          <w:lang w:eastAsia="zh-CN"/>
        </w:rPr>
        <w:t>公务用车车</w:t>
      </w:r>
      <w:r>
        <w:rPr>
          <w:rFonts w:hint="eastAsia" w:eastAsia="仿宋_GB2312"/>
          <w:color w:val="000000"/>
          <w:kern w:val="0"/>
          <w:sz w:val="32"/>
          <w:szCs w:val="32"/>
          <w:lang w:val="en-US" w:eastAsia="zh-CN"/>
        </w:rPr>
        <w:t>辆为0辆，公车保有量为0辆。</w:t>
      </w:r>
      <w:r>
        <w:rPr>
          <w:rFonts w:eastAsia="仿宋_GB2312"/>
          <w:color w:val="000000"/>
          <w:kern w:val="0"/>
          <w:sz w:val="32"/>
          <w:szCs w:val="32"/>
        </w:rPr>
        <w:t>公务用车运行维护费</w:t>
      </w:r>
      <w:r>
        <w:rPr>
          <w:rFonts w:hint="eastAsia" w:eastAsia="仿宋_GB2312"/>
          <w:color w:val="000000"/>
          <w:kern w:val="0"/>
          <w:sz w:val="32"/>
          <w:szCs w:val="32"/>
          <w:lang w:val="en-US" w:eastAsia="zh-CN"/>
        </w:rPr>
        <w:t>0</w:t>
      </w:r>
      <w:r>
        <w:rPr>
          <w:rFonts w:eastAsia="仿宋_GB2312"/>
          <w:color w:val="000000"/>
          <w:kern w:val="0"/>
          <w:sz w:val="32"/>
          <w:szCs w:val="32"/>
        </w:rPr>
        <w:t>万元</w:t>
      </w:r>
      <w:r>
        <w:rPr>
          <w:rFonts w:hint="eastAsia" w:eastAsia="仿宋_GB2312"/>
          <w:color w:val="000000"/>
          <w:kern w:val="0"/>
          <w:sz w:val="32"/>
          <w:szCs w:val="32"/>
        </w:rPr>
        <w:t>。</w:t>
      </w:r>
    </w:p>
    <w:p>
      <w:pPr>
        <w:spacing w:line="600" w:lineRule="exact"/>
        <w:ind w:firstLine="636" w:firstLineChars="200"/>
        <w:rPr>
          <w:rFonts w:eastAsia="仿宋_GB2312"/>
          <w:color w:val="000000"/>
          <w:kern w:val="0"/>
          <w:sz w:val="32"/>
          <w:szCs w:val="32"/>
        </w:rPr>
      </w:pPr>
      <w:r>
        <w:rPr>
          <w:rFonts w:hint="eastAsia" w:eastAsia="仿宋_GB2312"/>
          <w:color w:val="000000"/>
          <w:spacing w:val="-1"/>
          <w:kern w:val="0"/>
          <w:sz w:val="32"/>
          <w:szCs w:val="32"/>
        </w:rPr>
        <w:t>3、</w:t>
      </w:r>
      <w:r>
        <w:rPr>
          <w:rFonts w:eastAsia="仿宋_GB2312"/>
          <w:color w:val="000000"/>
          <w:spacing w:val="-1"/>
          <w:kern w:val="0"/>
          <w:sz w:val="32"/>
          <w:szCs w:val="32"/>
        </w:rPr>
        <w:t>公务接待费</w:t>
      </w:r>
      <w:r>
        <w:rPr>
          <w:rFonts w:hint="eastAsia" w:eastAsia="仿宋_GB2312"/>
          <w:color w:val="000000"/>
          <w:kern w:val="0"/>
          <w:sz w:val="32"/>
          <w:szCs w:val="32"/>
          <w:lang w:val="en-US" w:eastAsia="zh-CN"/>
        </w:rPr>
        <w:t>14</w:t>
      </w:r>
      <w:r>
        <w:rPr>
          <w:rFonts w:eastAsia="仿宋_GB2312"/>
          <w:color w:val="000000"/>
          <w:kern w:val="0"/>
          <w:sz w:val="32"/>
          <w:szCs w:val="32"/>
        </w:rPr>
        <w:t>万元，</w:t>
      </w:r>
      <w:r>
        <w:rPr>
          <w:rFonts w:hint="eastAsia" w:eastAsia="仿宋_GB2312"/>
          <w:color w:val="000000"/>
          <w:kern w:val="0"/>
          <w:sz w:val="32"/>
          <w:szCs w:val="32"/>
          <w:lang w:val="en-US" w:eastAsia="zh-CN"/>
        </w:rPr>
        <w:t>与</w:t>
      </w:r>
      <w:r>
        <w:rPr>
          <w:rFonts w:hint="eastAsia" w:eastAsia="仿宋_GB2312"/>
          <w:color w:val="000000"/>
          <w:kern w:val="0"/>
          <w:sz w:val="32"/>
          <w:szCs w:val="32"/>
        </w:rPr>
        <w:t>上年</w:t>
      </w:r>
      <w:r>
        <w:rPr>
          <w:rFonts w:hint="eastAsia" w:eastAsia="仿宋_GB2312"/>
          <w:color w:val="000000"/>
          <w:kern w:val="0"/>
          <w:sz w:val="32"/>
          <w:szCs w:val="32"/>
          <w:lang w:val="en-US" w:eastAsia="zh-CN"/>
        </w:rPr>
        <w:t>持平</w:t>
      </w:r>
      <w:r>
        <w:rPr>
          <w:rFonts w:hint="eastAsia" w:eastAsia="仿宋_GB2312"/>
          <w:b w:val="0"/>
          <w:bCs w:val="0"/>
          <w:color w:val="000000"/>
          <w:kern w:val="0"/>
          <w:sz w:val="32"/>
          <w:szCs w:val="32"/>
          <w:lang w:eastAsia="zh-CN"/>
        </w:rPr>
        <w:t>。</w:t>
      </w:r>
      <w:r>
        <w:rPr>
          <w:rFonts w:hint="eastAsia" w:eastAsia="仿宋_GB2312"/>
          <w:color w:val="000000"/>
          <w:kern w:val="0"/>
          <w:sz w:val="32"/>
          <w:szCs w:val="32"/>
          <w:lang w:eastAsia="zh-CN"/>
        </w:rPr>
        <w:t>主要原因为：加强管理，节约开支。</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八</w:t>
      </w:r>
      <w:r>
        <w:rPr>
          <w:rFonts w:ascii="楷体_GB2312" w:eastAsia="楷体_GB2312"/>
          <w:b/>
          <w:color w:val="000000"/>
          <w:sz w:val="32"/>
          <w:szCs w:val="32"/>
        </w:rPr>
        <w:t>）</w:t>
      </w:r>
      <w:r>
        <w:rPr>
          <w:rFonts w:hint="eastAsia" w:ascii="楷体_GB2312" w:eastAsia="楷体_GB2312"/>
          <w:b/>
          <w:color w:val="000000"/>
          <w:sz w:val="32"/>
          <w:szCs w:val="32"/>
        </w:rPr>
        <w:t>财政拨款府性基金预算</w:t>
      </w:r>
      <w:r>
        <w:rPr>
          <w:rFonts w:ascii="楷体_GB2312" w:eastAsia="楷体_GB2312"/>
          <w:b/>
          <w:color w:val="000000"/>
          <w:sz w:val="32"/>
          <w:szCs w:val="32"/>
        </w:rPr>
        <w:t>支出</w:t>
      </w:r>
      <w:r>
        <w:rPr>
          <w:rFonts w:hint="eastAsia" w:ascii="楷体_GB2312" w:eastAsia="楷体_GB2312"/>
          <w:b/>
          <w:color w:val="000000"/>
          <w:sz w:val="32"/>
          <w:szCs w:val="32"/>
        </w:rPr>
        <w:t>预算</w:t>
      </w:r>
      <w:r>
        <w:rPr>
          <w:rFonts w:ascii="楷体_GB2312" w:eastAsia="楷体_GB2312"/>
          <w:b/>
          <w:color w:val="000000"/>
          <w:sz w:val="32"/>
          <w:szCs w:val="32"/>
        </w:rPr>
        <w:t>情况说明</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lang w:eastAsia="zh-CN"/>
        </w:rPr>
        <w:t>政协新县委员会</w:t>
      </w:r>
      <w:r>
        <w:rPr>
          <w:rFonts w:hint="eastAsia" w:eastAsia="仿宋_GB2312"/>
          <w:color w:val="000000"/>
          <w:kern w:val="0"/>
          <w:sz w:val="32"/>
          <w:szCs w:val="32"/>
        </w:rPr>
        <w:t>中国人民政治协商会议河南省新县委员会</w:t>
      </w:r>
      <w:r>
        <w:rPr>
          <w:rFonts w:ascii="仿宋" w:hAnsi="仿宋" w:eastAsia="仿宋" w:cs="宋体"/>
          <w:kern w:val="0"/>
          <w:sz w:val="32"/>
          <w:szCs w:val="32"/>
        </w:rPr>
        <w:t>202</w:t>
      </w:r>
      <w:r>
        <w:rPr>
          <w:rFonts w:hint="eastAsia" w:ascii="仿宋" w:hAnsi="仿宋" w:eastAsia="仿宋" w:cs="宋体"/>
          <w:kern w:val="0"/>
          <w:sz w:val="32"/>
          <w:szCs w:val="32"/>
          <w:lang w:val="en-US" w:eastAsia="zh-CN"/>
        </w:rPr>
        <w:t>1</w:t>
      </w:r>
      <w:r>
        <w:rPr>
          <w:rFonts w:ascii="仿宋" w:hAnsi="仿宋" w:eastAsia="仿宋" w:cs="宋体"/>
          <w:kern w:val="0"/>
          <w:sz w:val="32"/>
          <w:szCs w:val="32"/>
        </w:rPr>
        <w:t>年政府性基金预算支出</w:t>
      </w:r>
      <w:r>
        <w:rPr>
          <w:rFonts w:hint="eastAsia" w:ascii="仿宋" w:hAnsi="仿宋" w:eastAsia="仿宋" w:cs="宋体"/>
          <w:kern w:val="0"/>
          <w:sz w:val="32"/>
          <w:szCs w:val="32"/>
          <w:lang w:val="en-US" w:eastAsia="zh-CN"/>
        </w:rPr>
        <w:t>0</w:t>
      </w:r>
      <w:r>
        <w:rPr>
          <w:rFonts w:ascii="仿宋" w:hAnsi="仿宋" w:eastAsia="仿宋" w:cs="宋体"/>
          <w:kern w:val="0"/>
          <w:sz w:val="32"/>
          <w:szCs w:val="32"/>
        </w:rPr>
        <w:t>万元</w:t>
      </w:r>
      <w:r>
        <w:rPr>
          <w:rFonts w:eastAsia="仿宋_GB2312"/>
          <w:color w:val="000000"/>
          <w:kern w:val="0"/>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九</w:t>
      </w:r>
      <w:r>
        <w:rPr>
          <w:rFonts w:ascii="楷体_GB2312" w:eastAsia="楷体_GB2312"/>
          <w:b/>
          <w:color w:val="000000"/>
          <w:sz w:val="32"/>
          <w:szCs w:val="32"/>
        </w:rPr>
        <w:t>）</w:t>
      </w:r>
      <w:r>
        <w:rPr>
          <w:rFonts w:hint="eastAsia" w:ascii="楷体_GB2312" w:eastAsia="楷体_GB2312"/>
          <w:b/>
          <w:color w:val="000000"/>
          <w:sz w:val="32"/>
          <w:szCs w:val="32"/>
        </w:rPr>
        <w:t>2020年单位政府采购支出预算</w:t>
      </w:r>
      <w:r>
        <w:rPr>
          <w:rFonts w:ascii="楷体_GB2312" w:eastAsia="楷体_GB2312"/>
          <w:b/>
          <w:color w:val="000000"/>
          <w:sz w:val="32"/>
          <w:szCs w:val="32"/>
        </w:rPr>
        <w:t>情况说明</w:t>
      </w:r>
    </w:p>
    <w:p>
      <w:pPr>
        <w:widowControl/>
        <w:spacing w:line="600" w:lineRule="exact"/>
        <w:ind w:firstLine="640" w:firstLineChars="200"/>
        <w:jc w:val="left"/>
        <w:rPr>
          <w:rFonts w:hint="eastAsia" w:eastAsia="仿宋_GB2312"/>
          <w:bCs/>
          <w:color w:val="000000"/>
          <w:kern w:val="0"/>
          <w:sz w:val="32"/>
          <w:szCs w:val="32"/>
        </w:rPr>
      </w:pPr>
      <w:r>
        <w:rPr>
          <w:rFonts w:hint="eastAsia" w:eastAsia="仿宋_GB2312"/>
          <w:color w:val="000000"/>
          <w:kern w:val="0"/>
          <w:sz w:val="32"/>
          <w:szCs w:val="32"/>
        </w:rPr>
        <w:t>中国人民政治协商会议河南省新县委员会202</w:t>
      </w:r>
      <w:r>
        <w:rPr>
          <w:rFonts w:hint="eastAsia" w:eastAsia="仿宋_GB2312"/>
          <w:color w:val="000000"/>
          <w:kern w:val="0"/>
          <w:sz w:val="32"/>
          <w:szCs w:val="32"/>
          <w:lang w:val="en-US" w:eastAsia="zh-CN"/>
        </w:rPr>
        <w:t>1</w:t>
      </w:r>
      <w:r>
        <w:rPr>
          <w:rFonts w:eastAsia="仿宋_GB2312"/>
          <w:color w:val="000000"/>
          <w:kern w:val="0"/>
          <w:sz w:val="32"/>
          <w:szCs w:val="32"/>
        </w:rPr>
        <w:t>年</w:t>
      </w:r>
      <w:r>
        <w:rPr>
          <w:rFonts w:hint="eastAsia" w:eastAsia="仿宋_GB2312"/>
          <w:color w:val="000000"/>
          <w:kern w:val="0"/>
          <w:sz w:val="32"/>
          <w:szCs w:val="32"/>
        </w:rPr>
        <w:t>政府采购预算安排 0万元，其中：政府采购货物预算0万元、政府采购工程预算0万元、政府采购服务预算0万元。采购内容包括0设备购置、0实施费用等。</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十</w:t>
      </w:r>
      <w:r>
        <w:rPr>
          <w:rFonts w:ascii="楷体_GB2312" w:eastAsia="楷体_GB2312"/>
          <w:b/>
          <w:color w:val="000000"/>
          <w:sz w:val="32"/>
          <w:szCs w:val="32"/>
        </w:rPr>
        <w:t>）其他重要事项情况说明</w:t>
      </w:r>
    </w:p>
    <w:p>
      <w:pPr>
        <w:widowControl/>
        <w:spacing w:line="600" w:lineRule="exact"/>
        <w:jc w:val="left"/>
        <w:rPr>
          <w:rFonts w:eastAsia="仿宋_GB2312"/>
          <w:color w:val="000000"/>
          <w:kern w:val="0"/>
          <w:sz w:val="32"/>
          <w:szCs w:val="32"/>
        </w:rPr>
      </w:pPr>
      <w:r>
        <w:rPr>
          <w:color w:val="000000"/>
          <w:kern w:val="0"/>
          <w:sz w:val="32"/>
          <w:szCs w:val="32"/>
        </w:rPr>
        <w:t xml:space="preserve">    </w:t>
      </w:r>
      <w:r>
        <w:rPr>
          <w:rFonts w:hint="eastAsia" w:eastAsia="仿宋_GB2312"/>
          <w:color w:val="000000"/>
          <w:kern w:val="0"/>
          <w:sz w:val="32"/>
          <w:szCs w:val="32"/>
        </w:rPr>
        <w:t>1、</w:t>
      </w:r>
      <w:r>
        <w:rPr>
          <w:rFonts w:eastAsia="仿宋_GB2312"/>
          <w:color w:val="000000"/>
          <w:kern w:val="0"/>
          <w:sz w:val="32"/>
          <w:szCs w:val="32"/>
        </w:rPr>
        <w:t>机关运行经费支出情况</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　</w:t>
      </w:r>
      <w:r>
        <w:rPr>
          <w:rFonts w:hint="eastAsia" w:eastAsia="仿宋_GB2312"/>
          <w:color w:val="000000"/>
          <w:kern w:val="0"/>
          <w:sz w:val="32"/>
          <w:szCs w:val="32"/>
        </w:rPr>
        <w:t xml:space="preserve">  </w:t>
      </w:r>
      <w:r>
        <w:rPr>
          <w:rFonts w:hint="eastAsia" w:ascii="仿宋" w:hAnsi="仿宋" w:eastAsia="仿宋" w:cs="宋体"/>
          <w:kern w:val="0"/>
          <w:sz w:val="32"/>
          <w:szCs w:val="32"/>
        </w:rPr>
        <w:t>XX部门</w:t>
      </w:r>
      <w:r>
        <w:rPr>
          <w:rFonts w:ascii="仿宋" w:hAnsi="仿宋" w:eastAsia="仿宋" w:cs="宋体"/>
          <w:kern w:val="0"/>
          <w:sz w:val="32"/>
          <w:szCs w:val="32"/>
        </w:rPr>
        <w:t>202</w:t>
      </w:r>
      <w:r>
        <w:rPr>
          <w:rFonts w:hint="eastAsia" w:ascii="仿宋" w:hAnsi="仿宋" w:eastAsia="仿宋" w:cs="宋体"/>
          <w:kern w:val="0"/>
          <w:sz w:val="32"/>
          <w:szCs w:val="32"/>
          <w:lang w:val="en-US" w:eastAsia="zh-CN"/>
        </w:rPr>
        <w:t>1</w:t>
      </w:r>
      <w:r>
        <w:rPr>
          <w:rFonts w:ascii="仿宋" w:hAnsi="仿宋" w:eastAsia="仿宋" w:cs="宋体"/>
          <w:kern w:val="0"/>
          <w:sz w:val="32"/>
          <w:szCs w:val="32"/>
        </w:rPr>
        <w:t>年机关运行经费支出预算</w:t>
      </w:r>
      <w:r>
        <w:rPr>
          <w:rFonts w:hint="eastAsia" w:ascii="仿宋" w:hAnsi="仿宋" w:eastAsia="仿宋" w:cs="宋体"/>
          <w:kern w:val="0"/>
          <w:sz w:val="32"/>
          <w:szCs w:val="32"/>
          <w:lang w:val="en-US" w:eastAsia="zh-CN"/>
        </w:rPr>
        <w:t>195.5</w:t>
      </w:r>
      <w:r>
        <w:rPr>
          <w:rFonts w:ascii="仿宋" w:hAnsi="仿宋" w:eastAsia="仿宋" w:cs="宋体"/>
          <w:kern w:val="0"/>
          <w:sz w:val="32"/>
          <w:szCs w:val="32"/>
        </w:rPr>
        <w:t>万元，主要保障</w:t>
      </w:r>
      <w:r>
        <w:rPr>
          <w:rFonts w:hint="eastAsia" w:ascii="仿宋" w:hAnsi="仿宋" w:eastAsia="仿宋" w:cs="宋体"/>
          <w:kern w:val="0"/>
          <w:sz w:val="32"/>
          <w:szCs w:val="32"/>
        </w:rPr>
        <w:t>机构</w:t>
      </w:r>
      <w:r>
        <w:rPr>
          <w:rFonts w:ascii="仿宋" w:hAnsi="仿宋" w:eastAsia="仿宋" w:cs="宋体"/>
          <w:kern w:val="0"/>
          <w:sz w:val="32"/>
          <w:szCs w:val="32"/>
        </w:rPr>
        <w:t>正常运转及正常履职需要</w:t>
      </w:r>
      <w:r>
        <w:rPr>
          <w:rFonts w:hint="eastAsia" w:ascii="仿宋" w:hAnsi="仿宋" w:eastAsia="仿宋" w:cs="宋体"/>
          <w:kern w:val="0"/>
          <w:sz w:val="32"/>
          <w:szCs w:val="32"/>
        </w:rPr>
        <w:t>，比20</w:t>
      </w:r>
      <w:r>
        <w:rPr>
          <w:rFonts w:hint="eastAsia" w:ascii="仿宋" w:hAnsi="仿宋" w:eastAsia="仿宋" w:cs="宋体"/>
          <w:kern w:val="0"/>
          <w:sz w:val="32"/>
          <w:szCs w:val="32"/>
          <w:lang w:val="en-US" w:eastAsia="zh-CN"/>
        </w:rPr>
        <w:t>20</w:t>
      </w:r>
      <w:r>
        <w:rPr>
          <w:rFonts w:hint="eastAsia" w:ascii="仿宋" w:hAnsi="仿宋" w:eastAsia="仿宋" w:cs="宋体"/>
          <w:kern w:val="0"/>
          <w:sz w:val="32"/>
          <w:szCs w:val="32"/>
        </w:rPr>
        <w:t>年减少</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万元，下降</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%，主要原因：</w:t>
      </w:r>
      <w:r>
        <w:rPr>
          <w:rFonts w:hint="eastAsia" w:eastAsia="仿宋_GB2312"/>
          <w:color w:val="000000"/>
          <w:kern w:val="0"/>
          <w:sz w:val="32"/>
          <w:szCs w:val="32"/>
          <w:lang w:eastAsia="zh-CN"/>
        </w:rPr>
        <w:t>加强管理，节约开支。</w:t>
      </w:r>
      <w:bookmarkStart w:id="0" w:name="_GoBack"/>
      <w:bookmarkEnd w:id="0"/>
    </w:p>
    <w:p>
      <w:pPr>
        <w:widowControl/>
        <w:kinsoku w:val="0"/>
        <w:overflowPunct w:val="0"/>
        <w:adjustRightInd w:val="0"/>
        <w:snapToGrid w:val="0"/>
        <w:spacing w:line="600" w:lineRule="exact"/>
        <w:ind w:firstLine="640" w:firstLineChars="200"/>
        <w:jc w:val="left"/>
        <w:rPr>
          <w:rFonts w:hint="eastAsia" w:eastAsia="仿宋_GB2312"/>
          <w:color w:val="000000"/>
          <w:sz w:val="32"/>
          <w:szCs w:val="32"/>
        </w:rPr>
      </w:pPr>
      <w:r>
        <w:rPr>
          <w:rFonts w:hint="eastAsia" w:eastAsia="仿宋_GB2312"/>
          <w:color w:val="000000"/>
          <w:kern w:val="0"/>
          <w:sz w:val="32"/>
          <w:szCs w:val="32"/>
        </w:rPr>
        <w:t>2、</w:t>
      </w:r>
      <w:r>
        <w:rPr>
          <w:rFonts w:eastAsia="仿宋_GB2312"/>
          <w:color w:val="000000"/>
          <w:kern w:val="0"/>
          <w:sz w:val="32"/>
          <w:szCs w:val="32"/>
        </w:rPr>
        <w:t>关于预算绩效管理工作开展情况说明</w:t>
      </w:r>
    </w:p>
    <w:p>
      <w:pPr>
        <w:widowControl/>
        <w:spacing w:line="600" w:lineRule="exact"/>
        <w:ind w:firstLine="640"/>
        <w:jc w:val="left"/>
        <w:rPr>
          <w:rFonts w:hint="eastAsia" w:eastAsia="仿宋_GB2312"/>
          <w:color w:val="000000"/>
          <w:kern w:val="0"/>
          <w:sz w:val="32"/>
          <w:szCs w:val="32"/>
        </w:rPr>
      </w:pPr>
      <w:r>
        <w:rPr>
          <w:rFonts w:hint="eastAsia" w:eastAsia="仿宋_GB2312"/>
          <w:color w:val="000000"/>
          <w:kern w:val="0"/>
          <w:sz w:val="32"/>
          <w:szCs w:val="32"/>
        </w:rPr>
        <w:t>中国人民政治协商会议河南省新县委员会202</w:t>
      </w:r>
      <w:r>
        <w:rPr>
          <w:rFonts w:hint="eastAsia" w:eastAsia="仿宋_GB2312"/>
          <w:color w:val="000000"/>
          <w:kern w:val="0"/>
          <w:sz w:val="32"/>
          <w:szCs w:val="32"/>
          <w:lang w:val="en-US" w:eastAsia="zh-CN"/>
        </w:rPr>
        <w:t>1</w:t>
      </w:r>
      <w:r>
        <w:rPr>
          <w:rFonts w:eastAsia="仿宋_GB2312"/>
          <w:color w:val="000000"/>
          <w:kern w:val="0"/>
          <w:sz w:val="32"/>
          <w:szCs w:val="32"/>
        </w:rPr>
        <w:t>年</w:t>
      </w:r>
      <w:r>
        <w:rPr>
          <w:rFonts w:hint="eastAsia" w:eastAsia="仿宋_GB2312"/>
          <w:color w:val="000000"/>
          <w:kern w:val="0"/>
          <w:sz w:val="32"/>
          <w:szCs w:val="32"/>
        </w:rPr>
        <w:t>没有开展项目预算绩效评价。</w:t>
      </w:r>
    </w:p>
    <w:p>
      <w:pPr>
        <w:widowControl/>
        <w:numPr>
          <w:ilvl w:val="0"/>
          <w:numId w:val="1"/>
        </w:numPr>
        <w:spacing w:line="600" w:lineRule="exact"/>
        <w:ind w:firstLine="640"/>
        <w:jc w:val="left"/>
        <w:rPr>
          <w:rFonts w:hint="eastAsia" w:eastAsia="仿宋_GB2312"/>
          <w:color w:val="000000"/>
          <w:kern w:val="0"/>
          <w:sz w:val="32"/>
          <w:szCs w:val="32"/>
        </w:rPr>
      </w:pPr>
      <w:r>
        <w:rPr>
          <w:rFonts w:hint="eastAsia" w:eastAsia="仿宋_GB2312"/>
          <w:color w:val="000000"/>
          <w:kern w:val="0"/>
          <w:sz w:val="32"/>
          <w:szCs w:val="32"/>
        </w:rPr>
        <w:t>关于国有资本经营收支预算情况说明</w:t>
      </w:r>
    </w:p>
    <w:p>
      <w:pPr>
        <w:widowControl/>
        <w:spacing w:line="600" w:lineRule="exact"/>
        <w:ind w:firstLine="640"/>
        <w:jc w:val="left"/>
        <w:rPr>
          <w:rFonts w:hint="eastAsia" w:eastAsia="仿宋_GB2312"/>
          <w:color w:val="000000"/>
          <w:kern w:val="0"/>
          <w:sz w:val="32"/>
          <w:szCs w:val="32"/>
        </w:rPr>
      </w:pPr>
      <w:r>
        <w:rPr>
          <w:rFonts w:hint="eastAsia" w:eastAsia="仿宋_GB2312"/>
          <w:color w:val="000000"/>
          <w:kern w:val="0"/>
          <w:sz w:val="32"/>
          <w:szCs w:val="32"/>
        </w:rPr>
        <w:t>202</w:t>
      </w:r>
      <w:r>
        <w:rPr>
          <w:rFonts w:hint="eastAsia" w:eastAsia="仿宋_GB2312"/>
          <w:color w:val="000000"/>
          <w:kern w:val="0"/>
          <w:sz w:val="32"/>
          <w:szCs w:val="32"/>
          <w:lang w:val="en-US" w:eastAsia="zh-CN"/>
        </w:rPr>
        <w:t>1</w:t>
      </w:r>
      <w:r>
        <w:rPr>
          <w:rFonts w:hint="eastAsia" w:eastAsia="仿宋_GB2312"/>
          <w:color w:val="000000"/>
          <w:kern w:val="0"/>
          <w:sz w:val="32"/>
          <w:szCs w:val="32"/>
        </w:rPr>
        <w:t>年，本单位国有资本经营收支预算为零。</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_GB2312" w:eastAsia="仿宋_GB2312"/>
          <w:sz w:val="32"/>
          <w:szCs w:val="32"/>
        </w:rPr>
        <w:t>4、国有资产占用情况说明。</w:t>
      </w:r>
      <w:r>
        <w:rPr>
          <w:rFonts w:hint="eastAsia" w:ascii="仿宋_GB2312" w:eastAsia="仿宋_GB2312"/>
          <w:sz w:val="32"/>
          <w:szCs w:val="32"/>
        </w:rPr>
        <w:br w:type="textWrapping"/>
      </w:r>
      <w:r>
        <w:rPr>
          <w:rFonts w:hint="eastAsia" w:ascii="仿宋_GB2312" w:eastAsia="仿宋_GB2312"/>
          <w:sz w:val="32"/>
          <w:szCs w:val="32"/>
        </w:rPr>
        <w:t xml:space="preserve">    2</w:t>
      </w:r>
      <w:r>
        <w:rPr>
          <w:rFonts w:ascii="仿宋_GB2312" w:eastAsia="仿宋_GB2312"/>
          <w:sz w:val="32"/>
          <w:szCs w:val="32"/>
        </w:rPr>
        <w:t>0</w:t>
      </w:r>
      <w:r>
        <w:rPr>
          <w:rFonts w:hint="eastAsia" w:ascii="仿宋_GB2312" w:eastAsia="仿宋_GB2312"/>
          <w:sz w:val="32"/>
          <w:szCs w:val="32"/>
          <w:lang w:val="en-US" w:eastAsia="zh-CN"/>
        </w:rPr>
        <w:t>20</w:t>
      </w:r>
      <w:r>
        <w:rPr>
          <w:rFonts w:hint="eastAsia" w:ascii="仿宋_GB2312" w:eastAsia="仿宋_GB2312"/>
          <w:sz w:val="32"/>
          <w:szCs w:val="32"/>
        </w:rPr>
        <w:t>年期末，</w:t>
      </w:r>
      <w:r>
        <w:rPr>
          <w:rFonts w:hint="eastAsia" w:eastAsia="仿宋_GB2312"/>
          <w:color w:val="000000"/>
          <w:kern w:val="0"/>
          <w:sz w:val="32"/>
          <w:szCs w:val="32"/>
        </w:rPr>
        <w:t>中国人民政治协商会议河南省新县委员会</w:t>
      </w:r>
      <w:r>
        <w:rPr>
          <w:rFonts w:ascii="仿宋" w:hAnsi="仿宋" w:eastAsia="仿宋" w:cs="宋体"/>
          <w:kern w:val="0"/>
          <w:sz w:val="32"/>
          <w:szCs w:val="32"/>
        </w:rPr>
        <w:t>共有车辆</w:t>
      </w:r>
      <w:r>
        <w:rPr>
          <w:rFonts w:hint="eastAsia" w:ascii="仿宋" w:hAnsi="仿宋" w:eastAsia="仿宋" w:cs="宋体"/>
          <w:kern w:val="0"/>
          <w:sz w:val="32"/>
          <w:szCs w:val="32"/>
          <w:lang w:val="en-US" w:eastAsia="zh-CN"/>
        </w:rPr>
        <w:t>0</w:t>
      </w:r>
      <w:r>
        <w:rPr>
          <w:rFonts w:ascii="仿宋" w:hAnsi="仿宋" w:eastAsia="仿宋" w:cs="宋体"/>
          <w:kern w:val="0"/>
          <w:sz w:val="32"/>
          <w:szCs w:val="32"/>
        </w:rPr>
        <w:t>辆，其中：一般公务用车</w:t>
      </w:r>
      <w:r>
        <w:rPr>
          <w:rFonts w:hint="eastAsia" w:ascii="仿宋" w:hAnsi="仿宋" w:eastAsia="仿宋" w:cs="宋体"/>
          <w:kern w:val="0"/>
          <w:sz w:val="32"/>
          <w:szCs w:val="32"/>
          <w:lang w:val="en-US" w:eastAsia="zh-CN"/>
        </w:rPr>
        <w:t>0</w:t>
      </w:r>
      <w:r>
        <w:rPr>
          <w:rFonts w:ascii="仿宋" w:hAnsi="仿宋" w:eastAsia="仿宋" w:cs="宋体"/>
          <w:kern w:val="0"/>
          <w:sz w:val="32"/>
          <w:szCs w:val="32"/>
        </w:rPr>
        <w:t>辆</w:t>
      </w:r>
      <w:r>
        <w:rPr>
          <w:rFonts w:hint="eastAsia" w:ascii="仿宋" w:hAnsi="仿宋" w:eastAsia="仿宋" w:cs="宋体"/>
          <w:kern w:val="0"/>
          <w:sz w:val="32"/>
          <w:szCs w:val="32"/>
        </w:rPr>
        <w:t>、一般执法执勤用车</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辆、其他用车</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辆，</w:t>
      </w:r>
      <w:r>
        <w:rPr>
          <w:rFonts w:ascii="仿宋" w:hAnsi="仿宋" w:eastAsia="仿宋" w:cs="宋体"/>
          <w:kern w:val="0"/>
          <w:sz w:val="32"/>
          <w:szCs w:val="32"/>
        </w:rPr>
        <w:t>单价50万元以上通用设备</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套，</w:t>
      </w:r>
      <w:r>
        <w:rPr>
          <w:rFonts w:ascii="仿宋" w:hAnsi="仿宋" w:eastAsia="仿宋" w:cs="宋体"/>
          <w:kern w:val="0"/>
          <w:sz w:val="32"/>
          <w:szCs w:val="32"/>
        </w:rPr>
        <w:t>单位价值100万元以上专用设备</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套</w:t>
      </w:r>
      <w:r>
        <w:rPr>
          <w:rFonts w:ascii="仿宋" w:hAnsi="仿宋" w:eastAsia="仿宋" w:cs="宋体"/>
          <w:kern w:val="0"/>
          <w:sz w:val="32"/>
          <w:szCs w:val="32"/>
        </w:rPr>
        <w:t>。</w:t>
      </w:r>
    </w:p>
    <w:p>
      <w:pPr>
        <w:widowControl/>
        <w:spacing w:line="600" w:lineRule="exact"/>
        <w:ind w:firstLine="640"/>
        <w:jc w:val="left"/>
        <w:rPr>
          <w:rFonts w:hint="eastAsia" w:eastAsia="仿宋_GB2312"/>
          <w:color w:val="000000"/>
          <w:kern w:val="0"/>
          <w:sz w:val="32"/>
          <w:szCs w:val="32"/>
        </w:rPr>
      </w:pPr>
    </w:p>
    <w:p>
      <w:pPr>
        <w:widowControl/>
        <w:adjustRightInd w:val="0"/>
        <w:snapToGrid w:val="0"/>
        <w:spacing w:line="600" w:lineRule="exact"/>
        <w:ind w:firstLine="480" w:firstLineChars="150"/>
        <w:rPr>
          <w:rFonts w:eastAsia="黑体"/>
          <w:color w:val="000000"/>
          <w:kern w:val="0"/>
          <w:sz w:val="32"/>
          <w:szCs w:val="32"/>
        </w:rPr>
      </w:pPr>
      <w:r>
        <w:rPr>
          <w:rFonts w:hAnsi="黑体" w:eastAsia="黑体"/>
          <w:color w:val="000000"/>
          <w:kern w:val="0"/>
          <w:sz w:val="32"/>
          <w:szCs w:val="32"/>
        </w:rPr>
        <w:t>三、名词解释</w:t>
      </w:r>
    </w:p>
    <w:p>
      <w:pPr>
        <w:widowControl/>
        <w:adjustRightInd w:val="0"/>
        <w:snapToGrid w:val="0"/>
        <w:spacing w:line="600" w:lineRule="exact"/>
        <w:rPr>
          <w:rFonts w:eastAsia="仿宋_GB2312"/>
          <w:color w:val="000000"/>
          <w:kern w:val="0"/>
          <w:sz w:val="32"/>
          <w:szCs w:val="32"/>
        </w:rPr>
      </w:pPr>
      <w:r>
        <w:rPr>
          <w:rFonts w:eastAsia="仿宋_GB2312"/>
          <w:color w:val="000000"/>
          <w:kern w:val="0"/>
          <w:sz w:val="32"/>
          <w:szCs w:val="32"/>
        </w:rPr>
        <w:t>    1、财政拨款收入：是指</w:t>
      </w:r>
      <w:r>
        <w:rPr>
          <w:rFonts w:hint="eastAsia" w:eastAsia="仿宋_GB2312"/>
          <w:color w:val="000000"/>
          <w:kern w:val="0"/>
          <w:sz w:val="32"/>
          <w:szCs w:val="32"/>
        </w:rPr>
        <w:t>县本级</w:t>
      </w:r>
      <w:r>
        <w:rPr>
          <w:rFonts w:eastAsia="仿宋_GB2312"/>
          <w:color w:val="000000"/>
          <w:kern w:val="0"/>
          <w:sz w:val="32"/>
          <w:szCs w:val="32"/>
        </w:rPr>
        <w:t>财政当年</w:t>
      </w:r>
      <w:r>
        <w:rPr>
          <w:rFonts w:hint="eastAsia" w:eastAsia="仿宋_GB2312"/>
          <w:color w:val="000000"/>
          <w:kern w:val="0"/>
          <w:sz w:val="32"/>
          <w:szCs w:val="32"/>
        </w:rPr>
        <w:t>安排</w:t>
      </w:r>
      <w:r>
        <w:rPr>
          <w:rFonts w:eastAsia="仿宋_GB2312"/>
          <w:color w:val="000000"/>
          <w:kern w:val="0"/>
          <w:sz w:val="32"/>
          <w:szCs w:val="32"/>
        </w:rPr>
        <w:t>的资金。</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2、事业</w:t>
      </w:r>
      <w:r>
        <w:rPr>
          <w:rFonts w:hint="eastAsia" w:eastAsia="仿宋_GB2312"/>
          <w:color w:val="000000"/>
          <w:kern w:val="0"/>
          <w:sz w:val="32"/>
          <w:szCs w:val="32"/>
        </w:rPr>
        <w:t>和经营性</w:t>
      </w:r>
      <w:r>
        <w:rPr>
          <w:rFonts w:eastAsia="仿宋_GB2312"/>
          <w:color w:val="000000"/>
          <w:kern w:val="0"/>
          <w:sz w:val="32"/>
          <w:szCs w:val="32"/>
        </w:rPr>
        <w:t>收入：是指事业单位开展专业活动及辅助活动所取得的收入。</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3、其他收入：是指部门取得的除“财政拨款”、 “事业</w:t>
      </w:r>
      <w:r>
        <w:rPr>
          <w:rFonts w:hint="eastAsia" w:eastAsia="仿宋_GB2312"/>
          <w:color w:val="000000"/>
          <w:kern w:val="0"/>
          <w:sz w:val="32"/>
          <w:szCs w:val="32"/>
        </w:rPr>
        <w:t>和</w:t>
      </w:r>
      <w:r>
        <w:rPr>
          <w:rFonts w:eastAsia="仿宋_GB2312"/>
          <w:color w:val="000000"/>
          <w:kern w:val="0"/>
          <w:sz w:val="32"/>
          <w:szCs w:val="32"/>
        </w:rPr>
        <w:t>经营</w:t>
      </w:r>
      <w:r>
        <w:rPr>
          <w:rFonts w:hint="eastAsia" w:eastAsia="仿宋_GB2312"/>
          <w:color w:val="000000"/>
          <w:kern w:val="0"/>
          <w:sz w:val="32"/>
          <w:szCs w:val="32"/>
        </w:rPr>
        <w:t>性</w:t>
      </w:r>
      <w:r>
        <w:rPr>
          <w:rFonts w:eastAsia="仿宋_GB2312"/>
          <w:color w:val="000000"/>
          <w:kern w:val="0"/>
          <w:sz w:val="32"/>
          <w:szCs w:val="32"/>
        </w:rPr>
        <w:t xml:space="preserve">收入”等以外的收入。 </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4、基本支出：是指为保障机构正常运转、完成日常工作任务所必需的开支，其内容包括人员经费和日常公用经费两部分。</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5、项目支出：是指在基本支出之外，为完成特定的行政工作任务或事业发展目标所发生的支出。</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6</w:t>
      </w:r>
      <w:r>
        <w:rPr>
          <w:rFonts w:hint="eastAsia" w:eastAsia="仿宋_GB2312"/>
          <w:color w:val="000000"/>
          <w:kern w:val="0"/>
          <w:sz w:val="32"/>
          <w:szCs w:val="32"/>
        </w:rPr>
        <w:t>、财政拨款“</w:t>
      </w:r>
      <w:r>
        <w:rPr>
          <w:rFonts w:eastAsia="仿宋_GB2312"/>
          <w:color w:val="000000"/>
          <w:kern w:val="0"/>
          <w:sz w:val="32"/>
          <w:szCs w:val="32"/>
        </w:rPr>
        <w:t>三公</w:t>
      </w:r>
      <w:r>
        <w:rPr>
          <w:rFonts w:hint="eastAsia" w:eastAsia="仿宋_GB2312"/>
          <w:color w:val="000000"/>
          <w:kern w:val="0"/>
          <w:sz w:val="32"/>
          <w:szCs w:val="32"/>
        </w:rPr>
        <w:t>”</w:t>
      </w:r>
      <w:r>
        <w:rPr>
          <w:rFonts w:eastAsia="仿宋_GB2312"/>
          <w:color w:val="000000"/>
          <w:kern w:val="0"/>
          <w:sz w:val="32"/>
          <w:szCs w:val="32"/>
        </w:rPr>
        <w:t>经费</w:t>
      </w:r>
      <w:r>
        <w:rPr>
          <w:rFonts w:hint="eastAsia" w:eastAsia="仿宋_GB2312"/>
          <w:color w:val="000000"/>
          <w:kern w:val="0"/>
          <w:sz w:val="32"/>
          <w:szCs w:val="32"/>
        </w:rPr>
        <w:t>支出</w:t>
      </w:r>
      <w:r>
        <w:rPr>
          <w:rFonts w:eastAsia="仿宋_GB2312"/>
          <w:color w:val="000000"/>
          <w:kern w:val="0"/>
          <w:sz w:val="32"/>
          <w:szCs w:val="32"/>
        </w:rPr>
        <w:t>：是指纳入</w:t>
      </w:r>
      <w:r>
        <w:rPr>
          <w:rFonts w:hint="eastAsia" w:eastAsia="仿宋_GB2312"/>
          <w:color w:val="000000"/>
          <w:kern w:val="0"/>
          <w:sz w:val="32"/>
          <w:szCs w:val="32"/>
        </w:rPr>
        <w:t>县级</w:t>
      </w:r>
      <w:r>
        <w:rPr>
          <w:rFonts w:eastAsia="仿宋_GB2312"/>
          <w:color w:val="000000"/>
          <w:kern w:val="0"/>
          <w:sz w:val="32"/>
          <w:szCs w:val="32"/>
        </w:rPr>
        <w:t>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等支出；公务接待费反映单位按规定开支的各类公务接待（含外宾接待）支出。</w:t>
      </w:r>
    </w:p>
    <w:p>
      <w:pPr>
        <w:widowControl/>
        <w:spacing w:line="600" w:lineRule="exact"/>
        <w:jc w:val="left"/>
        <w:rPr>
          <w:rFonts w:hint="eastAsia" w:ascii="仿宋_GB2312" w:hAnsi="宋体" w:eastAsia="仿宋_GB2312" w:cs="宋体"/>
          <w:color w:val="000000"/>
          <w:kern w:val="0"/>
          <w:sz w:val="32"/>
          <w:szCs w:val="32"/>
        </w:rPr>
      </w:pPr>
      <w:r>
        <w:rPr>
          <w:rFonts w:eastAsia="仿宋_GB2312"/>
          <w:color w:val="000000"/>
          <w:kern w:val="0"/>
          <w:sz w:val="32"/>
          <w:szCs w:val="32"/>
        </w:rPr>
        <w:t>   7、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hint="eastAsia" w:ascii="仿宋_GB2312" w:hAnsi="黑体" w:eastAsia="仿宋_GB2312" w:cs="宋体"/>
          <w:color w:val="000000"/>
          <w:kern w:val="0"/>
          <w:sz w:val="32"/>
          <w:szCs w:val="32"/>
        </w:rPr>
        <w:t xml:space="preserve">    </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8</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BF1FD"/>
    <w:multiLevelType w:val="singleLevel"/>
    <w:tmpl w:val="5AFBF1F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mY2RkZWNkNTU4OGM0NmE4NTU5YWI4OWIzNTBkMzAifQ=="/>
  </w:docVars>
  <w:rsids>
    <w:rsidRoot w:val="0026389B"/>
    <w:rsid w:val="000102F4"/>
    <w:rsid w:val="00011ECF"/>
    <w:rsid w:val="00037793"/>
    <w:rsid w:val="00054632"/>
    <w:rsid w:val="00085223"/>
    <w:rsid w:val="00093837"/>
    <w:rsid w:val="000B26B1"/>
    <w:rsid w:val="000B34FD"/>
    <w:rsid w:val="000C6CE1"/>
    <w:rsid w:val="000E61C9"/>
    <w:rsid w:val="000F647C"/>
    <w:rsid w:val="00123F0E"/>
    <w:rsid w:val="00142BA2"/>
    <w:rsid w:val="00162136"/>
    <w:rsid w:val="00165894"/>
    <w:rsid w:val="00167FAD"/>
    <w:rsid w:val="001821A9"/>
    <w:rsid w:val="001864E9"/>
    <w:rsid w:val="00191A98"/>
    <w:rsid w:val="001932A2"/>
    <w:rsid w:val="001A6331"/>
    <w:rsid w:val="001B164A"/>
    <w:rsid w:val="001C31A2"/>
    <w:rsid w:val="001E3321"/>
    <w:rsid w:val="0020753B"/>
    <w:rsid w:val="00207DB4"/>
    <w:rsid w:val="0026389B"/>
    <w:rsid w:val="002831FE"/>
    <w:rsid w:val="002A3ACB"/>
    <w:rsid w:val="002B292B"/>
    <w:rsid w:val="002C5E57"/>
    <w:rsid w:val="002E43FB"/>
    <w:rsid w:val="002F2470"/>
    <w:rsid w:val="00315A8C"/>
    <w:rsid w:val="0031608F"/>
    <w:rsid w:val="00327101"/>
    <w:rsid w:val="00336682"/>
    <w:rsid w:val="00353EDA"/>
    <w:rsid w:val="0036452A"/>
    <w:rsid w:val="003755F6"/>
    <w:rsid w:val="0038509C"/>
    <w:rsid w:val="0039284A"/>
    <w:rsid w:val="003B5D93"/>
    <w:rsid w:val="00400EEE"/>
    <w:rsid w:val="00435194"/>
    <w:rsid w:val="00457352"/>
    <w:rsid w:val="0046459D"/>
    <w:rsid w:val="004B6FD4"/>
    <w:rsid w:val="00512625"/>
    <w:rsid w:val="00512B59"/>
    <w:rsid w:val="00527D41"/>
    <w:rsid w:val="00543562"/>
    <w:rsid w:val="00554D6F"/>
    <w:rsid w:val="00557D9D"/>
    <w:rsid w:val="00571234"/>
    <w:rsid w:val="00580DCE"/>
    <w:rsid w:val="0059794A"/>
    <w:rsid w:val="005C7BB7"/>
    <w:rsid w:val="005D3E3E"/>
    <w:rsid w:val="005D72AF"/>
    <w:rsid w:val="005F5BB5"/>
    <w:rsid w:val="00620C31"/>
    <w:rsid w:val="00626297"/>
    <w:rsid w:val="00654631"/>
    <w:rsid w:val="00657A5C"/>
    <w:rsid w:val="006627AC"/>
    <w:rsid w:val="00662833"/>
    <w:rsid w:val="00671265"/>
    <w:rsid w:val="00680CAA"/>
    <w:rsid w:val="0068529E"/>
    <w:rsid w:val="006B3D5A"/>
    <w:rsid w:val="006C4FE9"/>
    <w:rsid w:val="006D4073"/>
    <w:rsid w:val="006D79D2"/>
    <w:rsid w:val="006F52AF"/>
    <w:rsid w:val="00702458"/>
    <w:rsid w:val="00735927"/>
    <w:rsid w:val="00742083"/>
    <w:rsid w:val="00766C14"/>
    <w:rsid w:val="007765B5"/>
    <w:rsid w:val="007911DA"/>
    <w:rsid w:val="00795178"/>
    <w:rsid w:val="007B2114"/>
    <w:rsid w:val="007C1328"/>
    <w:rsid w:val="007C3B95"/>
    <w:rsid w:val="007D356B"/>
    <w:rsid w:val="00812CC9"/>
    <w:rsid w:val="00815113"/>
    <w:rsid w:val="0083100E"/>
    <w:rsid w:val="008359E2"/>
    <w:rsid w:val="00897F18"/>
    <w:rsid w:val="008D165F"/>
    <w:rsid w:val="00904185"/>
    <w:rsid w:val="009233F4"/>
    <w:rsid w:val="00962DC7"/>
    <w:rsid w:val="00980F2D"/>
    <w:rsid w:val="00987AC4"/>
    <w:rsid w:val="0099085D"/>
    <w:rsid w:val="00990D32"/>
    <w:rsid w:val="00991395"/>
    <w:rsid w:val="009E5A76"/>
    <w:rsid w:val="00A03C31"/>
    <w:rsid w:val="00A15F68"/>
    <w:rsid w:val="00A33BBB"/>
    <w:rsid w:val="00A40042"/>
    <w:rsid w:val="00A6670B"/>
    <w:rsid w:val="00A711D1"/>
    <w:rsid w:val="00A75D21"/>
    <w:rsid w:val="00AB5E4D"/>
    <w:rsid w:val="00AD5FE4"/>
    <w:rsid w:val="00AE2E7A"/>
    <w:rsid w:val="00B2608F"/>
    <w:rsid w:val="00B423B2"/>
    <w:rsid w:val="00B57456"/>
    <w:rsid w:val="00B57F0D"/>
    <w:rsid w:val="00B666C4"/>
    <w:rsid w:val="00BA1385"/>
    <w:rsid w:val="00BA7C20"/>
    <w:rsid w:val="00BB5CE2"/>
    <w:rsid w:val="00BE10FF"/>
    <w:rsid w:val="00BE76E6"/>
    <w:rsid w:val="00C153A2"/>
    <w:rsid w:val="00C221DB"/>
    <w:rsid w:val="00C34C67"/>
    <w:rsid w:val="00C36A93"/>
    <w:rsid w:val="00C54013"/>
    <w:rsid w:val="00CA452B"/>
    <w:rsid w:val="00CC11A7"/>
    <w:rsid w:val="00CC1F6A"/>
    <w:rsid w:val="00CD2DDB"/>
    <w:rsid w:val="00D54610"/>
    <w:rsid w:val="00D84102"/>
    <w:rsid w:val="00D936A3"/>
    <w:rsid w:val="00DA55C7"/>
    <w:rsid w:val="00DD15B8"/>
    <w:rsid w:val="00DD2C27"/>
    <w:rsid w:val="00DD4FE5"/>
    <w:rsid w:val="00E6761F"/>
    <w:rsid w:val="00E87975"/>
    <w:rsid w:val="00E949AA"/>
    <w:rsid w:val="00EA7621"/>
    <w:rsid w:val="00EC7BB3"/>
    <w:rsid w:val="00ED4AE5"/>
    <w:rsid w:val="00F40C52"/>
    <w:rsid w:val="00F42EA2"/>
    <w:rsid w:val="00F45F3A"/>
    <w:rsid w:val="00F5742A"/>
    <w:rsid w:val="00F70044"/>
    <w:rsid w:val="00F838C7"/>
    <w:rsid w:val="00F9066E"/>
    <w:rsid w:val="00F94913"/>
    <w:rsid w:val="00FC3BB2"/>
    <w:rsid w:val="0124139A"/>
    <w:rsid w:val="01B11122"/>
    <w:rsid w:val="02D77EA0"/>
    <w:rsid w:val="060851AE"/>
    <w:rsid w:val="06611992"/>
    <w:rsid w:val="07730F80"/>
    <w:rsid w:val="09AD7FDD"/>
    <w:rsid w:val="0A612137"/>
    <w:rsid w:val="0F9B7EEF"/>
    <w:rsid w:val="0FDB190C"/>
    <w:rsid w:val="11B53742"/>
    <w:rsid w:val="122B2F69"/>
    <w:rsid w:val="129C4A4F"/>
    <w:rsid w:val="12A262B1"/>
    <w:rsid w:val="14FF742E"/>
    <w:rsid w:val="153E43CC"/>
    <w:rsid w:val="16381B6E"/>
    <w:rsid w:val="174732FD"/>
    <w:rsid w:val="1763569E"/>
    <w:rsid w:val="17907916"/>
    <w:rsid w:val="194154CC"/>
    <w:rsid w:val="1A3E6E3B"/>
    <w:rsid w:val="1A62137C"/>
    <w:rsid w:val="1B25447F"/>
    <w:rsid w:val="1B8E56DE"/>
    <w:rsid w:val="2277732E"/>
    <w:rsid w:val="23163B12"/>
    <w:rsid w:val="23212623"/>
    <w:rsid w:val="282961A7"/>
    <w:rsid w:val="2AC90564"/>
    <w:rsid w:val="2D671515"/>
    <w:rsid w:val="30765ABF"/>
    <w:rsid w:val="33C05CD4"/>
    <w:rsid w:val="38977CFD"/>
    <w:rsid w:val="3C726016"/>
    <w:rsid w:val="3CA836C3"/>
    <w:rsid w:val="3CED4AB5"/>
    <w:rsid w:val="3D8B1F1E"/>
    <w:rsid w:val="3E750556"/>
    <w:rsid w:val="3F592B17"/>
    <w:rsid w:val="45602CF5"/>
    <w:rsid w:val="46931BC1"/>
    <w:rsid w:val="46FF3E4D"/>
    <w:rsid w:val="474343A9"/>
    <w:rsid w:val="484251A6"/>
    <w:rsid w:val="484F02A2"/>
    <w:rsid w:val="48B56278"/>
    <w:rsid w:val="4A7375D3"/>
    <w:rsid w:val="4A8B215C"/>
    <w:rsid w:val="4CAB2084"/>
    <w:rsid w:val="4D22049D"/>
    <w:rsid w:val="4E0E7D22"/>
    <w:rsid w:val="4FEB0E79"/>
    <w:rsid w:val="5285190A"/>
    <w:rsid w:val="529F0B53"/>
    <w:rsid w:val="53AE1BA4"/>
    <w:rsid w:val="54CC0087"/>
    <w:rsid w:val="555E040B"/>
    <w:rsid w:val="55A77BE6"/>
    <w:rsid w:val="56A03852"/>
    <w:rsid w:val="57D86DBC"/>
    <w:rsid w:val="5A3F3ED5"/>
    <w:rsid w:val="5AA500EE"/>
    <w:rsid w:val="5C215167"/>
    <w:rsid w:val="5DCE2ABB"/>
    <w:rsid w:val="5E631320"/>
    <w:rsid w:val="5EC76B76"/>
    <w:rsid w:val="5ECB5A06"/>
    <w:rsid w:val="5F585608"/>
    <w:rsid w:val="62452ADD"/>
    <w:rsid w:val="654518D0"/>
    <w:rsid w:val="655F5EA9"/>
    <w:rsid w:val="666D1AAF"/>
    <w:rsid w:val="6683072B"/>
    <w:rsid w:val="68541290"/>
    <w:rsid w:val="68660FC4"/>
    <w:rsid w:val="692A5AEE"/>
    <w:rsid w:val="696163D2"/>
    <w:rsid w:val="6E26060E"/>
    <w:rsid w:val="6F7F1AA3"/>
    <w:rsid w:val="76EC5AE4"/>
    <w:rsid w:val="775E1983"/>
    <w:rsid w:val="78D6471C"/>
    <w:rsid w:val="79F71B1B"/>
    <w:rsid w:val="7AA76465"/>
    <w:rsid w:val="7AAB2D44"/>
    <w:rsid w:val="7BC65872"/>
    <w:rsid w:val="7FC25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kern w:val="2"/>
      <w:sz w:val="18"/>
      <w:szCs w:val="18"/>
    </w:rPr>
  </w:style>
  <w:style w:type="paragraph" w:customStyle="1" w:styleId="9">
    <w:name w:val="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2893</Words>
  <Characters>3148</Characters>
  <Lines>22</Lines>
  <Paragraphs>6</Paragraphs>
  <TotalTime>0</TotalTime>
  <ScaleCrop>false</ScaleCrop>
  <LinksUpToDate>false</LinksUpToDate>
  <CharactersWithSpaces>3201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2020-06-24T07:28:00Z</dcterms:created>
  <dc:creator>1</dc:creator>
  <cp:lastModifiedBy>四月是个谎言</cp:lastModifiedBy>
  <cp:lastPrinted>2020-07-07T08:04:00Z</cp:lastPrinted>
  <dcterms:modified xsi:type="dcterms:W3CDTF">2022-09-01T02:42:15Z</dcterms:modified>
  <dc:title>2014年XXX部门预算公开格式</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66C61FE59FF945EF9AE7A3427682F228</vt:lpwstr>
  </property>
</Properties>
</file>