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年举借债务情况的说明</w:t>
      </w:r>
    </w:p>
    <w:p>
      <w:pPr>
        <w:widowControl/>
        <w:shd w:val="clear" w:color="auto" w:fill="FFFFFF"/>
        <w:spacing w:line="540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line="576" w:lineRule="exact"/>
        <w:ind w:firstLine="645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华文仿宋" w:hAnsi="华文仿宋" w:eastAsia="华文仿宋" w:cs="宋体"/>
          <w:sz w:val="32"/>
          <w:szCs w:val="32"/>
        </w:rPr>
        <w:t>截至</w:t>
      </w:r>
      <w:r>
        <w:rPr>
          <w:rFonts w:hint="eastAsia"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华文仿宋" w:hAnsi="华文仿宋" w:eastAsia="华文仿宋" w:cs="宋体"/>
          <w:sz w:val="32"/>
          <w:szCs w:val="32"/>
        </w:rPr>
        <w:t>年</w:t>
      </w:r>
      <w:r>
        <w:rPr>
          <w:rFonts w:hint="eastAsia" w:ascii="华文仿宋" w:hAnsi="华文仿宋" w:eastAsia="华文仿宋"/>
          <w:sz w:val="32"/>
          <w:szCs w:val="32"/>
        </w:rPr>
        <w:t>3</w:t>
      </w:r>
      <w:r>
        <w:rPr>
          <w:rFonts w:hint="eastAsia" w:ascii="华文仿宋" w:hAnsi="华文仿宋" w:eastAsia="华文仿宋" w:cs="宋体"/>
          <w:sz w:val="32"/>
          <w:szCs w:val="32"/>
        </w:rPr>
        <w:t>月底，我县纳入地方政府债务管理系统的债务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47.4</w:t>
      </w:r>
      <w:r>
        <w:rPr>
          <w:rFonts w:hint="eastAsia" w:ascii="华文仿宋" w:hAnsi="华文仿宋" w:eastAsia="华文仿宋" w:cs="宋体"/>
          <w:sz w:val="32"/>
          <w:szCs w:val="32"/>
        </w:rPr>
        <w:t>亿元（一般债务</w:t>
      </w:r>
      <w:r>
        <w:rPr>
          <w:rFonts w:hint="eastAsia" w:ascii="华文仿宋" w:hAnsi="华文仿宋" w:eastAsia="华文仿宋"/>
          <w:sz w:val="32"/>
          <w:szCs w:val="32"/>
        </w:rPr>
        <w:t>8</w:t>
      </w:r>
      <w:r>
        <w:rPr>
          <w:rFonts w:hint="eastAsia" w:ascii="华文仿宋" w:hAnsi="华文仿宋" w:eastAsia="华文仿宋" w:cs="宋体"/>
          <w:sz w:val="32"/>
          <w:szCs w:val="32"/>
        </w:rPr>
        <w:t>.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宋体"/>
          <w:sz w:val="32"/>
          <w:szCs w:val="32"/>
        </w:rPr>
        <w:t>亿元，专项债务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38.9</w:t>
      </w:r>
      <w:r>
        <w:rPr>
          <w:rFonts w:hint="eastAsia" w:ascii="华文仿宋" w:hAnsi="华文仿宋" w:eastAsia="华文仿宋" w:cs="宋体"/>
          <w:sz w:val="32"/>
          <w:szCs w:val="32"/>
        </w:rPr>
        <w:t>亿元）。</w:t>
      </w:r>
      <w:r>
        <w:rPr>
          <w:rFonts w:hint="eastAsia" w:ascii="华文仿宋" w:hAnsi="华文仿宋" w:eastAsia="华文仿宋" w:cs="宋体"/>
          <w:sz w:val="32"/>
          <w:szCs w:val="32"/>
        </w:rPr>
        <w:br w:type="textWrapping"/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宋体"/>
          <w:sz w:val="32"/>
          <w:szCs w:val="32"/>
        </w:rPr>
        <w:t>年我县共申报债务需求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80.4</w:t>
      </w:r>
      <w:r>
        <w:rPr>
          <w:rFonts w:hint="eastAsia" w:ascii="华文仿宋" w:hAnsi="华文仿宋" w:eastAsia="华文仿宋" w:cs="宋体"/>
          <w:sz w:val="32"/>
          <w:szCs w:val="32"/>
        </w:rPr>
        <w:t>亿元，目前已到位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5.49</w:t>
      </w:r>
      <w:r>
        <w:rPr>
          <w:rFonts w:hint="eastAsia" w:ascii="华文仿宋" w:hAnsi="华文仿宋" w:eastAsia="华文仿宋" w:cs="宋体"/>
          <w:sz w:val="32"/>
          <w:szCs w:val="32"/>
        </w:rPr>
        <w:t>亿元。</w:t>
      </w:r>
      <w:r>
        <w:rPr>
          <w:rFonts w:hint="eastAsia" w:ascii="华文仿宋" w:hAnsi="华文仿宋" w:eastAsia="华文仿宋" w:cs="宋体"/>
          <w:b/>
          <w:sz w:val="32"/>
          <w:szCs w:val="32"/>
        </w:rPr>
        <w:t>新增专项债券安排：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新县城市公共交通提升项目1500万元、新县产业集聚区生物医药孵化园项目7600万元、新县大别山农副产品冷链物流基地4000万元、新县香山水库一级电站现代化改造项目4500万元、新县人民医院改扩建（二期）项目23000万元、新县疾控中心综合楼建设项目1000万元、新县学前教育建设项目3600万元、新县郭家河乡红色生态旅游基础设施建设项目5700万元、新县粮食和物资储备库建设项目4000万元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line="576" w:lineRule="exact"/>
        <w:ind w:firstLine="640" w:firstLineChars="200"/>
      </w:pPr>
      <w:r>
        <w:rPr>
          <w:rFonts w:hint="eastAsia"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宋体"/>
          <w:sz w:val="32"/>
          <w:szCs w:val="32"/>
        </w:rPr>
        <w:t>年，我县继续在省定限额内申请债券，预计本年度新增债务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7.64</w:t>
      </w:r>
      <w:r>
        <w:rPr>
          <w:rFonts w:hint="eastAsia" w:ascii="华文仿宋" w:hAnsi="华文仿宋" w:eastAsia="华文仿宋" w:cs="宋体"/>
          <w:sz w:val="32"/>
          <w:szCs w:val="32"/>
        </w:rPr>
        <w:t>亿元（新增一般债务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0.17</w:t>
      </w:r>
      <w:r>
        <w:rPr>
          <w:rFonts w:hint="eastAsia" w:ascii="华文仿宋" w:hAnsi="华文仿宋" w:eastAsia="华文仿宋" w:cs="宋体"/>
          <w:sz w:val="32"/>
          <w:szCs w:val="32"/>
        </w:rPr>
        <w:t>亿元，新增专项债务</w:t>
      </w:r>
      <w:r>
        <w:rPr>
          <w:rFonts w:hint="eastAsia" w:ascii="华文仿宋" w:hAnsi="华文仿宋" w:eastAsia="华文仿宋"/>
          <w:sz w:val="32"/>
          <w:szCs w:val="32"/>
        </w:rPr>
        <w:t>7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>.47</w:t>
      </w:r>
      <w:r>
        <w:rPr>
          <w:rFonts w:hint="eastAsia" w:ascii="华文仿宋" w:hAnsi="华文仿宋" w:eastAsia="华文仿宋" w:cs="宋体"/>
          <w:sz w:val="32"/>
          <w:szCs w:val="32"/>
        </w:rPr>
        <w:t>亿元），预计债务总量</w:t>
      </w:r>
      <w:r>
        <w:rPr>
          <w:rFonts w:hint="eastAsia" w:ascii="华文仿宋" w:hAnsi="华文仿宋" w:eastAsia="华文仿宋"/>
          <w:sz w:val="32"/>
          <w:szCs w:val="32"/>
        </w:rPr>
        <w:t>4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9.55</w:t>
      </w:r>
      <w:r>
        <w:rPr>
          <w:rFonts w:hint="eastAsia" w:ascii="华文仿宋" w:hAnsi="华文仿宋" w:eastAsia="华文仿宋" w:cs="宋体"/>
          <w:sz w:val="32"/>
          <w:szCs w:val="32"/>
        </w:rPr>
        <w:t>亿（一般债务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8.67</w:t>
      </w:r>
      <w:r>
        <w:rPr>
          <w:rFonts w:hint="eastAsia" w:ascii="华文仿宋" w:hAnsi="华文仿宋" w:eastAsia="华文仿宋" w:cs="宋体"/>
          <w:sz w:val="32"/>
          <w:szCs w:val="32"/>
        </w:rPr>
        <w:t>亿元，专项债务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40.88</w:t>
      </w:r>
      <w:r>
        <w:rPr>
          <w:rFonts w:hint="eastAsia" w:ascii="华文仿宋" w:hAnsi="华文仿宋" w:eastAsia="华文仿宋" w:cs="宋体"/>
          <w:sz w:val="32"/>
          <w:szCs w:val="32"/>
        </w:rPr>
        <w:t>亿元）。</w:t>
      </w:r>
      <w:r>
        <w:rPr>
          <w:rFonts w:hint="eastAsia" w:ascii="华文仿宋" w:hAnsi="华文仿宋" w:eastAsia="华文仿宋"/>
          <w:sz w:val="32"/>
          <w:szCs w:val="32"/>
        </w:rPr>
        <w:t>2022</w:t>
      </w:r>
      <w:r>
        <w:rPr>
          <w:rFonts w:hint="eastAsia" w:ascii="华文仿宋" w:hAnsi="华文仿宋" w:eastAsia="华文仿宋" w:cs="宋体"/>
          <w:sz w:val="32"/>
          <w:szCs w:val="32"/>
        </w:rPr>
        <w:t>年，全县政府债务还本付息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71659</w:t>
      </w:r>
      <w:r>
        <w:rPr>
          <w:rFonts w:hint="eastAsia" w:ascii="华文仿宋" w:hAnsi="华文仿宋" w:eastAsia="华文仿宋" w:cs="宋体"/>
          <w:sz w:val="32"/>
          <w:szCs w:val="32"/>
        </w:rPr>
        <w:t>万元（还本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58587</w:t>
      </w:r>
      <w:r>
        <w:rPr>
          <w:rFonts w:hint="eastAsia" w:ascii="华文仿宋" w:hAnsi="华文仿宋" w:eastAsia="华文仿宋" w:cs="宋体"/>
          <w:sz w:val="32"/>
          <w:szCs w:val="32"/>
        </w:rPr>
        <w:t>万元，付息</w:t>
      </w:r>
      <w:r>
        <w:rPr>
          <w:rFonts w:hint="eastAsia" w:ascii="华文仿宋" w:hAnsi="华文仿宋" w:eastAsia="华文仿宋"/>
          <w:sz w:val="32"/>
          <w:szCs w:val="32"/>
        </w:rPr>
        <w:t>1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3072</w:t>
      </w:r>
      <w:r>
        <w:rPr>
          <w:rFonts w:hint="eastAsia" w:ascii="华文仿宋" w:hAnsi="华文仿宋" w:eastAsia="华文仿宋" w:cs="宋体"/>
          <w:sz w:val="32"/>
          <w:szCs w:val="32"/>
        </w:rPr>
        <w:t>万元）。其中：一般债务还本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11651</w:t>
      </w:r>
      <w:r>
        <w:rPr>
          <w:rFonts w:hint="eastAsia" w:ascii="华文仿宋" w:hAnsi="华文仿宋" w:eastAsia="华文仿宋" w:cs="宋体"/>
          <w:sz w:val="32"/>
          <w:szCs w:val="32"/>
        </w:rPr>
        <w:t>万元，一般债务付息</w:t>
      </w: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731</w:t>
      </w:r>
      <w:r>
        <w:rPr>
          <w:rFonts w:hint="eastAsia" w:ascii="华文仿宋" w:hAnsi="华文仿宋" w:eastAsia="华文仿宋" w:cs="宋体"/>
          <w:sz w:val="32"/>
          <w:szCs w:val="32"/>
        </w:rPr>
        <w:t>万元；专项债务还本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46936</w:t>
      </w:r>
      <w:r>
        <w:rPr>
          <w:rFonts w:hint="eastAsia" w:ascii="华文仿宋" w:hAnsi="华文仿宋" w:eastAsia="华文仿宋" w:cs="宋体"/>
          <w:sz w:val="32"/>
          <w:szCs w:val="32"/>
        </w:rPr>
        <w:t>万元，专项债务付息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10341</w:t>
      </w:r>
      <w:r>
        <w:rPr>
          <w:rFonts w:hint="eastAsia" w:ascii="华文仿宋" w:hAnsi="华文仿宋" w:eastAsia="华文仿宋" w:cs="宋体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NDAyMTY0YTc4NjhkMDE2OTY2MDIwMDY0NjlhNWIifQ=="/>
  </w:docVars>
  <w:rsids>
    <w:rsidRoot w:val="009F5426"/>
    <w:rsid w:val="005B5AFB"/>
    <w:rsid w:val="005D03D6"/>
    <w:rsid w:val="006307C2"/>
    <w:rsid w:val="009F5426"/>
    <w:rsid w:val="00BC62B9"/>
    <w:rsid w:val="00CD5B89"/>
    <w:rsid w:val="17444A91"/>
    <w:rsid w:val="230D08E7"/>
    <w:rsid w:val="243E4CEA"/>
    <w:rsid w:val="281E2283"/>
    <w:rsid w:val="317D19D4"/>
    <w:rsid w:val="33250C3B"/>
    <w:rsid w:val="3A247C1E"/>
    <w:rsid w:val="46A36473"/>
    <w:rsid w:val="4E631044"/>
    <w:rsid w:val="52987AB1"/>
    <w:rsid w:val="63640148"/>
    <w:rsid w:val="63CE32EA"/>
    <w:rsid w:val="6E071276"/>
    <w:rsid w:val="7FB3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411</Words>
  <Characters>515</Characters>
  <Lines>3</Lines>
  <Paragraphs>1</Paragraphs>
  <TotalTime>7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2020-08-10T00:29:00Z</dcterms:created>
  <dc:creator>Administrator</dc:creator>
  <cp:lastModifiedBy>有围青年</cp:lastModifiedBy>
  <dcterms:modified xsi:type="dcterms:W3CDTF">2023-03-13T11:48:31Z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C1C0F5F43B7849759E03F9254FE7897F</vt:lpwstr>
  </property>
</Properties>
</file>