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新宋体" w:hAnsi="新宋体" w:eastAsia="新宋体" w:cs="宋体"/>
          <w:b/>
          <w:bCs/>
          <w:kern w:val="0"/>
          <w:sz w:val="40"/>
          <w:szCs w:val="40"/>
        </w:rPr>
      </w:pP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  <w:lang w:eastAsia="zh-CN"/>
        </w:rPr>
        <w:t>2022年度</w:t>
      </w:r>
      <w:r>
        <w:rPr>
          <w:rFonts w:hint="eastAsia" w:ascii="黑体" w:hAnsi="黑体" w:eastAsia="黑体"/>
          <w:b w:val="0"/>
          <w:bCs/>
          <w:color w:val="000000"/>
          <w:sz w:val="40"/>
          <w:szCs w:val="40"/>
          <w:highlight w:val="none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40"/>
          <w:szCs w:val="40"/>
          <w:highlight w:val="none"/>
          <w:lang w:val="en-US" w:eastAsia="zh-CN"/>
        </w:rPr>
        <w:t>田铺乡九年一贯制学校</w:t>
      </w: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0"/>
          <w:szCs w:val="40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田铺乡九年一贯制学校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田铺乡九年一贯制学校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田铺乡九年一贯制学校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预算01表：</w:t>
      </w:r>
      <w:r>
        <w:rPr>
          <w:rFonts w:ascii="仿宋" w:hAnsi="仿宋" w:eastAsia="仿宋" w:cs="宋体"/>
          <w:kern w:val="0"/>
          <w:sz w:val="32"/>
          <w:szCs w:val="32"/>
        </w:rPr>
        <w:t>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预算02表：</w:t>
      </w:r>
      <w:r>
        <w:rPr>
          <w:rFonts w:ascii="仿宋" w:hAnsi="仿宋" w:eastAsia="仿宋" w:cs="宋体"/>
          <w:kern w:val="0"/>
          <w:sz w:val="32"/>
          <w:szCs w:val="32"/>
        </w:rPr>
        <w:t>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预算03表：</w:t>
      </w:r>
      <w:r>
        <w:rPr>
          <w:rFonts w:ascii="仿宋" w:hAnsi="仿宋" w:eastAsia="仿宋" w:cs="宋体"/>
          <w:kern w:val="0"/>
          <w:sz w:val="32"/>
          <w:szCs w:val="32"/>
        </w:rPr>
        <w:t>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预算04表：</w:t>
      </w:r>
      <w:r>
        <w:rPr>
          <w:rFonts w:ascii="仿宋" w:hAnsi="仿宋" w:eastAsia="仿宋" w:cs="宋体"/>
          <w:kern w:val="0"/>
          <w:sz w:val="32"/>
          <w:szCs w:val="32"/>
        </w:rPr>
        <w:t>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预算05表：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预算06表：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预算07表：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预算08表：</w:t>
      </w:r>
      <w:r>
        <w:rPr>
          <w:rFonts w:ascii="仿宋" w:hAnsi="仿宋" w:eastAsia="仿宋" w:cs="宋体"/>
          <w:kern w:val="0"/>
          <w:sz w:val="32"/>
          <w:szCs w:val="32"/>
        </w:rPr>
        <w:t>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预算09表：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预算10表：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预算11表：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田铺乡九年一贯制学校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田铺乡九年一贯制学校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田铺乡九年一贯制学校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1.研究拟订全校教育发展战略法，贯彻执行党和国家的教育方针、政策、法规。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2.研究拟订学校发展规划和年度计划，组织实施教育体制和办学体制改革。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3.管理和指导学校基础教育工作，确保普及九年义务教育工作成果。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4.管理学校教育经费，执行财务管理制度。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5.负责和指导学校教职工的思想政治工作，规划学校品德教育、体育卫生教育、艺术教育和国防教育工作；负责做好社会治安综合治理及安全保卫工作。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-10" w:leftChars="0" w:firstLine="640" w:firstLineChars="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田铺乡九年一贯制学校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新县田铺乡九年一贯制学校下设教导处、政教处、总务处三个处室，包含中心校本部、新县田铺乡陶冲村八一爱民学校、新县田铺乡中心幼儿园。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田铺乡九年一贯制学校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田铺乡九年一贯制学校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410.94万元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410.94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减少93.03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减少18.6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学生及教师减少，公用经费及人员经费减少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widowControl/>
        <w:spacing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410.94万元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410.94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widowControl/>
        <w:spacing w:line="600" w:lineRule="exact"/>
        <w:ind w:firstLine="640" w:firstLineChars="200"/>
        <w:jc w:val="both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410.94万元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410.94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410.94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410.94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减少93.03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减少18.6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学生及教师减少，公用经费及人员经费减少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年一般公共预算支出预算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410.94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343.34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83.55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31.45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7.65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14.46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3.52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21.69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5.28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410.94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324.17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86.77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2.39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节约开支。具体支出情况如下：</w:t>
      </w:r>
    </w:p>
    <w:p>
      <w:pPr>
        <w:widowControl/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1、因公出国（境）费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spacing w:line="600" w:lineRule="exact"/>
        <w:ind w:firstLine="636" w:firstLineChars="200"/>
        <w:jc w:val="both"/>
        <w:rPr>
          <w:rFonts w:hint="eastAsia" w:ascii="仿宋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3、公务接待费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2.39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田铺乡九年一贯制学校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田铺乡九年一贯制学校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田铺乡九年一贯制学校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田铺乡九年一贯制学校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</w:t>
      </w:r>
      <w:bookmarkStart w:id="0" w:name="_GoBack"/>
      <w:bookmarkEnd w:id="0"/>
      <w:r>
        <w:rPr>
          <w:rFonts w:ascii="仿宋" w:hAnsi="仿宋" w:eastAsia="仿宋" w:cs="宋体"/>
          <w:kern w:val="0"/>
          <w:sz w:val="32"/>
          <w:szCs w:val="32"/>
        </w:rPr>
        <w:t>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新县田铺乡九年一贯制学校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A9D5DB"/>
    <w:multiLevelType w:val="singleLevel"/>
    <w:tmpl w:val="67A9D5DB"/>
    <w:lvl w:ilvl="0" w:tentative="0">
      <w:start w:val="2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9364543"/>
    <w:rsid w:val="0A6F1B02"/>
    <w:rsid w:val="0D0B3D64"/>
    <w:rsid w:val="1C34759A"/>
    <w:rsid w:val="1D9C09E6"/>
    <w:rsid w:val="1E940EEE"/>
    <w:rsid w:val="1F310DAE"/>
    <w:rsid w:val="2069348A"/>
    <w:rsid w:val="224F1BA5"/>
    <w:rsid w:val="24133DF1"/>
    <w:rsid w:val="26B86B17"/>
    <w:rsid w:val="29C8276C"/>
    <w:rsid w:val="2BCB7B04"/>
    <w:rsid w:val="2C3D31C4"/>
    <w:rsid w:val="32EB6CD2"/>
    <w:rsid w:val="38151DB4"/>
    <w:rsid w:val="3F696545"/>
    <w:rsid w:val="40D35D65"/>
    <w:rsid w:val="422E312E"/>
    <w:rsid w:val="42761CB9"/>
    <w:rsid w:val="442C1186"/>
    <w:rsid w:val="4558602B"/>
    <w:rsid w:val="46FC6FF6"/>
    <w:rsid w:val="488A019C"/>
    <w:rsid w:val="49F61DEB"/>
    <w:rsid w:val="50AD2EA7"/>
    <w:rsid w:val="51F87B96"/>
    <w:rsid w:val="5F552F7D"/>
    <w:rsid w:val="65EB119F"/>
    <w:rsid w:val="67C0189B"/>
    <w:rsid w:val="68707874"/>
    <w:rsid w:val="6A014E5B"/>
    <w:rsid w:val="6BCD0AFC"/>
    <w:rsid w:val="6C9854C4"/>
    <w:rsid w:val="6DC10F0D"/>
    <w:rsid w:val="703A44CA"/>
    <w:rsid w:val="76177A80"/>
    <w:rsid w:val="7994240D"/>
    <w:rsid w:val="7B18439F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3004</Words>
  <Characters>3220</Characters>
  <Lines>29</Lines>
  <Paragraphs>8</Paragraphs>
  <TotalTime>1</TotalTime>
  <ScaleCrop>false</ScaleCrop>
  <LinksUpToDate>false</LinksUpToDate>
  <CharactersWithSpaces>3263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2023-04-14T08:03:31Z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