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w:t>
      </w:r>
      <w:r>
        <w:rPr>
          <w:rFonts w:hint="eastAsia" w:ascii="新宋体" w:hAnsi="新宋体" w:eastAsia="新宋体" w:cs="宋体"/>
          <w:b/>
          <w:bCs/>
          <w:kern w:val="0"/>
          <w:sz w:val="44"/>
          <w:szCs w:val="44"/>
          <w:lang w:val="en-US" w:eastAsia="zh-CN"/>
        </w:rPr>
        <w:t>新县浒湾乡初级中学预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val="en-US" w:eastAsia="zh-CN"/>
        </w:rPr>
        <w:t xml:space="preserve">新县浒湾乡初级中学 </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val="en-US" w:eastAsia="zh-CN"/>
        </w:rPr>
        <w:t xml:space="preserve">新县浒湾乡初级中学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val="en-US" w:eastAsia="zh-CN"/>
        </w:rPr>
        <w:t xml:space="preserve">新县浒湾乡初级中学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十、项目支出表</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十一、财政支出绩效目标表</w:t>
      </w:r>
    </w:p>
    <w:p>
      <w:pPr>
        <w:adjustRightInd w:val="0"/>
        <w:snapToGrid w:val="0"/>
        <w:spacing w:line="560" w:lineRule="exact"/>
        <w:ind w:firstLine="640" w:firstLineChars="200"/>
        <w:rPr>
          <w:rFonts w:hint="eastAsia"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新县浒湾乡初级中学</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val="en-US" w:eastAsia="zh-CN"/>
        </w:rPr>
        <w:t>新县浒湾乡初级中学</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新县浒湾乡初级中学</w:t>
      </w:r>
      <w:r>
        <w:rPr>
          <w:rFonts w:hint="eastAsia" w:ascii="仿宋" w:hAnsi="仿宋" w:eastAsia="仿宋" w:cs="宋体"/>
          <w:kern w:val="0"/>
          <w:sz w:val="32"/>
          <w:szCs w:val="32"/>
        </w:rPr>
        <w:t>的主要职责是：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w:t>
      </w:r>
      <w:r>
        <w:rPr>
          <w:rFonts w:hint="eastAsia" w:ascii="仿宋_GB2312" w:hAnsi="仿宋_GB2312" w:eastAsia="仿宋_GB2312" w:cs="仿宋_GB2312"/>
          <w:color w:val="000000"/>
          <w:sz w:val="32"/>
          <w:szCs w:val="32"/>
        </w:rPr>
        <w:t>贯彻执行中央、省、市关于教育工作的方针、政策和法规，</w:t>
      </w:r>
      <w:r>
        <w:rPr>
          <w:rFonts w:hint="eastAsia" w:ascii="仿宋_GB2312" w:hAnsi="仿宋_GB2312" w:eastAsia="仿宋_GB2312" w:cs="仿宋_GB2312"/>
          <w:color w:val="000000"/>
          <w:sz w:val="32"/>
          <w:szCs w:val="32"/>
          <w:lang w:val="en-US" w:eastAsia="zh-CN"/>
        </w:rPr>
        <w:t>实行五育并举，对学生进行德智体美劳等全面教育</w:t>
      </w:r>
      <w:r>
        <w:rPr>
          <w:rFonts w:hint="eastAsia"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w:t>
      </w:r>
      <w:r>
        <w:rPr>
          <w:rFonts w:hint="eastAsia" w:ascii="仿宋_GB2312" w:hAnsi="仿宋_GB2312" w:eastAsia="仿宋_GB2312" w:cs="仿宋_GB2312"/>
          <w:color w:val="000000"/>
          <w:sz w:val="32"/>
          <w:szCs w:val="32"/>
          <w:lang w:val="en-US" w:eastAsia="zh-CN"/>
        </w:rPr>
        <w:t>按照要求接受辖区内适龄儿童入学，严格控制学生辍学，依法保证适龄儿童、少年接受九年义务教育</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（三）</w:t>
      </w:r>
      <w:r>
        <w:rPr>
          <w:rFonts w:hint="eastAsia" w:ascii="仿宋_GB2312" w:hAnsi="仿宋_GB2312" w:eastAsia="仿宋_GB2312" w:cs="仿宋_GB2312"/>
          <w:color w:val="000000"/>
          <w:sz w:val="32"/>
          <w:szCs w:val="32"/>
          <w:lang w:val="en-US" w:eastAsia="zh-CN"/>
        </w:rPr>
        <w:t>按照教育主管部门发布的指导性教学计划、教学大纲，组织实施教育教学活动</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四</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z w:val="32"/>
          <w:szCs w:val="32"/>
          <w:lang w:val="en-US" w:eastAsia="zh-CN"/>
        </w:rPr>
        <w:t>做好学籍管理</w:t>
      </w:r>
      <w:r>
        <w:rPr>
          <w:rFonts w:hint="eastAsia" w:ascii="仿宋" w:hAnsi="仿宋" w:eastAsia="仿宋" w:cs="宋体"/>
          <w:kern w:val="0"/>
          <w:sz w:val="32"/>
          <w:szCs w:val="32"/>
        </w:rPr>
        <w:t>；</w:t>
      </w:r>
    </w:p>
    <w:p>
      <w:pPr>
        <w:spacing w:line="60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五</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z w:val="32"/>
          <w:szCs w:val="32"/>
          <w:lang w:val="en-US" w:eastAsia="zh-CN"/>
        </w:rPr>
        <w:t>做好教师的培训、考核，依法奖励或处分有关教师和职工</w:t>
      </w:r>
      <w:r>
        <w:rPr>
          <w:rFonts w:hint="eastAsia" w:ascii="仿宋" w:hAnsi="仿宋" w:eastAsia="仿宋" w:cs="宋体"/>
          <w:kern w:val="0"/>
          <w:sz w:val="32"/>
          <w:szCs w:val="32"/>
        </w:rPr>
        <w:t>；</w:t>
      </w:r>
    </w:p>
    <w:p>
      <w:pPr>
        <w:spacing w:line="60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六</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z w:val="32"/>
          <w:szCs w:val="32"/>
          <w:lang w:val="en-US" w:eastAsia="zh-CN"/>
        </w:rPr>
        <w:t>严格执行财务管理制度，科学管理、合理使用学校的设施和经费，改善办学条件。</w:t>
      </w:r>
    </w:p>
    <w:p>
      <w:pPr>
        <w:numPr>
          <w:ilvl w:val="0"/>
          <w:numId w:val="1"/>
        </w:num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新县浒湾乡初级中学</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spacing w:line="600" w:lineRule="exact"/>
        <w:ind w:firstLine="640" w:firstLineChars="200"/>
        <w:rPr>
          <w:rFonts w:hint="eastAsia" w:ascii="黑体" w:hAnsi="黑体" w:eastAsia="黑体" w:cs="黑体"/>
          <w:kern w:val="0"/>
          <w:sz w:val="32"/>
          <w:szCs w:val="32"/>
          <w:lang w:val="en-US" w:eastAsia="zh-CN"/>
        </w:rPr>
      </w:pPr>
      <w:r>
        <w:rPr>
          <w:rFonts w:hint="eastAsia" w:ascii="仿宋_GB2312" w:hAnsi="仿宋_GB2312" w:eastAsia="仿宋_GB2312" w:cs="仿宋_GB2312"/>
          <w:color w:val="000000"/>
          <w:sz w:val="32"/>
          <w:szCs w:val="32"/>
          <w:lang w:val="en-US" w:eastAsia="zh-CN"/>
        </w:rPr>
        <w:t>新县浒湾乡初级中学是一所九年义务教育学校，内设3个处室，分别为教导处、政教处、总务处。</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val="en-US" w:eastAsia="zh-CN"/>
        </w:rPr>
        <w:t>新县浒湾乡初级中学</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val="en-US" w:eastAsia="zh-CN"/>
        </w:rPr>
        <w:t>2022年新县浒湾乡初级中学公开的预算“无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仅有本</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预算。</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新县浒湾乡初级中学</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新县浒湾乡初级中学</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600.61</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600.61</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w:t>
      </w:r>
      <w:r>
        <w:rPr>
          <w:rFonts w:hint="eastAsia" w:ascii="仿宋" w:hAnsi="仿宋" w:eastAsia="仿宋" w:cs="宋体"/>
          <w:kern w:val="0"/>
          <w:sz w:val="32"/>
          <w:szCs w:val="32"/>
          <w:lang w:val="en-US" w:eastAsia="zh-CN"/>
        </w:rPr>
        <w:t>减少32</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减少5</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_GB2312" w:hAnsi="仿宋_GB2312" w:eastAsia="仿宋_GB2312" w:cs="仿宋_GB2312"/>
          <w:color w:val="000000"/>
          <w:kern w:val="0"/>
          <w:sz w:val="32"/>
          <w:szCs w:val="32"/>
          <w:lang w:val="en-US" w:eastAsia="zh-CN"/>
        </w:rPr>
        <w:t>学校学生减少</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 xml:space="preserve">新县浒湾乡初级中学 </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600.61</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 w:hAnsi="仿宋" w:eastAsia="仿宋" w:cs="宋体"/>
          <w:kern w:val="0"/>
          <w:sz w:val="32"/>
          <w:szCs w:val="32"/>
          <w:lang w:val="en-US" w:eastAsia="zh-CN"/>
        </w:rPr>
        <w:t>600.61</w:t>
      </w:r>
      <w:r>
        <w:rPr>
          <w:rFonts w:ascii="仿宋" w:hAnsi="仿宋" w:eastAsia="仿宋" w:cs="宋体"/>
          <w:kern w:val="0"/>
          <w:sz w:val="32"/>
          <w:szCs w:val="32"/>
        </w:rPr>
        <w:t>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 xml:space="preserve">新县浒湾乡初级中学 </w:t>
      </w:r>
      <w:r>
        <w:rPr>
          <w:rFonts w:hint="eastAsia" w:ascii="仿宋" w:hAnsi="仿宋" w:eastAsia="仿宋" w:cs="宋体"/>
          <w:kern w:val="0"/>
          <w:sz w:val="32"/>
          <w:szCs w:val="32"/>
          <w:lang w:eastAsia="zh-CN"/>
        </w:rPr>
        <w:t>2022年</w:t>
      </w:r>
      <w:r>
        <w:rPr>
          <w:rFonts w:ascii="仿宋" w:hAnsi="仿宋" w:eastAsia="仿宋" w:cs="宋体"/>
          <w:kern w:val="0"/>
          <w:sz w:val="32"/>
          <w:szCs w:val="32"/>
        </w:rPr>
        <w:t>支出合计</w:t>
      </w:r>
      <w:r>
        <w:rPr>
          <w:rFonts w:hint="eastAsia" w:ascii="仿宋" w:hAnsi="仿宋" w:eastAsia="仿宋" w:cs="宋体"/>
          <w:kern w:val="0"/>
          <w:sz w:val="32"/>
          <w:szCs w:val="32"/>
          <w:lang w:val="en-US" w:eastAsia="zh-CN"/>
        </w:rPr>
        <w:t>600.61</w:t>
      </w:r>
      <w:r>
        <w:rPr>
          <w:rFonts w:ascii="仿宋" w:hAnsi="仿宋" w:eastAsia="仿宋" w:cs="宋体"/>
          <w:kern w:val="0"/>
          <w:sz w:val="32"/>
          <w:szCs w:val="32"/>
        </w:rPr>
        <w:t>万元，其中：基本支出</w:t>
      </w:r>
      <w:r>
        <w:rPr>
          <w:rFonts w:hint="eastAsia" w:ascii="仿宋" w:hAnsi="仿宋" w:eastAsia="仿宋" w:cs="宋体"/>
          <w:kern w:val="0"/>
          <w:sz w:val="32"/>
          <w:szCs w:val="32"/>
          <w:lang w:val="en-US" w:eastAsia="zh-CN"/>
        </w:rPr>
        <w:t>600.61</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 xml:space="preserve">新县浒湾乡初级中学 </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600.61</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r>
        <w:rPr>
          <w:rFonts w:ascii="仿宋" w:hAnsi="仿宋" w:eastAsia="仿宋" w:cs="宋体"/>
          <w:kern w:val="0"/>
          <w:sz w:val="32"/>
          <w:szCs w:val="32"/>
        </w:rPr>
        <w:t>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w:t>
      </w:r>
      <w:r>
        <w:rPr>
          <w:rFonts w:hint="eastAsia" w:ascii="仿宋" w:hAnsi="仿宋" w:eastAsia="仿宋" w:cs="宋体"/>
          <w:kern w:val="0"/>
          <w:sz w:val="32"/>
          <w:szCs w:val="32"/>
          <w:lang w:val="en-US" w:eastAsia="zh-CN"/>
        </w:rPr>
        <w:t>减少32</w:t>
      </w:r>
      <w:r>
        <w:rPr>
          <w:rFonts w:ascii="仿宋" w:hAnsi="仿宋" w:eastAsia="仿宋" w:cs="宋体"/>
          <w:kern w:val="0"/>
          <w:sz w:val="32"/>
          <w:szCs w:val="32"/>
        </w:rPr>
        <w:t>万元，主要原因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学校学生减少。</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 xml:space="preserve">新县浒湾乡初级中学 </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600.61</w:t>
      </w:r>
      <w:r>
        <w:rPr>
          <w:rFonts w:ascii="仿宋" w:hAnsi="仿宋" w:eastAsia="仿宋" w:cs="宋体"/>
          <w:kern w:val="0"/>
          <w:sz w:val="32"/>
          <w:szCs w:val="32"/>
        </w:rPr>
        <w:t>万元。主要用于以下方面：教育（类）支出</w:t>
      </w:r>
      <w:r>
        <w:rPr>
          <w:rFonts w:hint="eastAsia" w:ascii="仿宋" w:hAnsi="仿宋" w:eastAsia="仿宋" w:cs="宋体"/>
          <w:kern w:val="0"/>
          <w:sz w:val="32"/>
          <w:szCs w:val="32"/>
          <w:lang w:val="en-US" w:eastAsia="zh-CN"/>
        </w:rPr>
        <w:t>475.78</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79.2</w:t>
      </w:r>
      <w:r>
        <w:rPr>
          <w:rFonts w:ascii="仿宋" w:hAnsi="仿宋" w:eastAsia="仿宋" w:cs="宋体"/>
          <w:kern w:val="0"/>
          <w:sz w:val="32"/>
          <w:szCs w:val="32"/>
        </w:rPr>
        <w:t>%；社会保障和就业（类）支出</w:t>
      </w:r>
      <w:r>
        <w:rPr>
          <w:rFonts w:hint="eastAsia" w:ascii="仿宋" w:hAnsi="仿宋" w:eastAsia="仿宋" w:cs="宋体"/>
          <w:kern w:val="0"/>
          <w:sz w:val="32"/>
          <w:szCs w:val="32"/>
          <w:lang w:val="en-US" w:eastAsia="zh-CN"/>
        </w:rPr>
        <w:t>56.42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9.3</w:t>
      </w:r>
      <w:r>
        <w:rPr>
          <w:rFonts w:ascii="仿宋" w:hAnsi="仿宋" w:eastAsia="仿宋" w:cs="宋体"/>
          <w:kern w:val="0"/>
          <w:sz w:val="32"/>
          <w:szCs w:val="32"/>
        </w:rPr>
        <w:t>%；医疗卫生与计划生育（类）支出</w:t>
      </w:r>
      <w:r>
        <w:rPr>
          <w:rFonts w:hint="eastAsia" w:ascii="仿宋" w:hAnsi="仿宋" w:eastAsia="仿宋" w:cs="宋体"/>
          <w:kern w:val="0"/>
          <w:sz w:val="32"/>
          <w:szCs w:val="32"/>
          <w:lang w:val="en-US" w:eastAsia="zh-CN"/>
        </w:rPr>
        <w:t>28.35</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4.7</w:t>
      </w:r>
      <w:r>
        <w:rPr>
          <w:rFonts w:ascii="仿宋" w:hAnsi="仿宋" w:eastAsia="仿宋" w:cs="宋体"/>
          <w:kern w:val="0"/>
          <w:sz w:val="32"/>
          <w:szCs w:val="32"/>
        </w:rPr>
        <w:t>%；住房保障（类）支出</w:t>
      </w:r>
      <w:r>
        <w:rPr>
          <w:rFonts w:hint="eastAsia" w:ascii="仿宋" w:hAnsi="仿宋" w:eastAsia="仿宋" w:cs="宋体"/>
          <w:kern w:val="0"/>
          <w:sz w:val="32"/>
          <w:szCs w:val="32"/>
          <w:lang w:val="en-US" w:eastAsia="zh-CN"/>
        </w:rPr>
        <w:t>40.06</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6.8</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600.61</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525.20</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75.41</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新县浒湾乡初级中学</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3.58</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0.02</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_GB2312" w:hAnsi="仿宋_GB2312" w:eastAsia="仿宋_GB2312" w:cs="仿宋_GB2312"/>
          <w:color w:val="000000"/>
          <w:kern w:val="0"/>
          <w:sz w:val="32"/>
          <w:szCs w:val="32"/>
          <w:lang w:val="en-US" w:eastAsia="zh-CN"/>
        </w:rPr>
        <w:t>0.6</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，下降原因是节约开支，接待费用减少</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numPr>
          <w:ilvl w:val="0"/>
          <w:numId w:val="2"/>
        </w:num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pacing w:val="-1"/>
          <w:kern w:val="0"/>
          <w:sz w:val="32"/>
          <w:szCs w:val="32"/>
          <w:lang w:eastAsia="zh-CN"/>
        </w:rPr>
        <w:t>与上年持平，</w:t>
      </w:r>
      <w:r>
        <w:rPr>
          <w:rFonts w:hint="eastAsia" w:ascii="仿宋_GB2312" w:hAnsi="仿宋_GB2312" w:eastAsia="仿宋_GB2312" w:cs="仿宋_GB2312"/>
          <w:bCs/>
          <w:color w:val="000000"/>
          <w:kern w:val="0"/>
          <w:sz w:val="32"/>
          <w:szCs w:val="32"/>
          <w:lang w:eastAsia="zh-CN"/>
        </w:rPr>
        <w:t>原因是单位没有</w:t>
      </w:r>
      <w:r>
        <w:rPr>
          <w:rFonts w:hint="eastAsia" w:ascii="仿宋_GB2312" w:hAnsi="仿宋_GB2312" w:eastAsia="仿宋_GB2312" w:cs="仿宋_GB2312"/>
          <w:bCs/>
          <w:color w:val="000000"/>
          <w:kern w:val="0"/>
          <w:sz w:val="32"/>
          <w:szCs w:val="32"/>
        </w:rPr>
        <w:t>因公出国（境）</w:t>
      </w:r>
      <w:r>
        <w:rPr>
          <w:rFonts w:hint="eastAsia" w:ascii="仿宋_GB2312" w:hAnsi="仿宋_GB2312" w:eastAsia="仿宋_GB2312" w:cs="仿宋_GB2312"/>
          <w:bCs/>
          <w:color w:val="000000"/>
          <w:kern w:val="0"/>
          <w:sz w:val="32"/>
          <w:szCs w:val="32"/>
          <w:lang w:eastAsia="zh-CN"/>
        </w:rPr>
        <w:t>事务活动</w:t>
      </w:r>
      <w:r>
        <w:rPr>
          <w:rFonts w:hint="eastAsia" w:ascii="仿宋_GB2312" w:hAnsi="仿宋_GB2312" w:eastAsia="仿宋_GB2312" w:cs="仿宋_GB2312"/>
          <w:bCs/>
          <w:color w:val="000000"/>
          <w:kern w:val="0"/>
          <w:sz w:val="32"/>
          <w:szCs w:val="32"/>
        </w:rPr>
        <w:t>。</w:t>
      </w:r>
    </w:p>
    <w:p>
      <w:pPr>
        <w:numPr>
          <w:numId w:val="0"/>
        </w:num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3.58</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接待学校日常教学交流</w:t>
      </w:r>
      <w:r>
        <w:rPr>
          <w:rFonts w:hint="eastAsia" w:ascii="仿宋" w:hAnsi="仿宋" w:eastAsia="仿宋" w:cs="宋体"/>
          <w:kern w:val="0"/>
          <w:sz w:val="32"/>
          <w:szCs w:val="32"/>
        </w:rPr>
        <w:t>，</w:t>
      </w:r>
      <w:r>
        <w:rPr>
          <w:rFonts w:hint="eastAsia" w:ascii="仿宋" w:hAnsi="仿宋" w:eastAsia="仿宋" w:cs="宋体"/>
          <w:kern w:val="0"/>
          <w:sz w:val="32"/>
          <w:szCs w:val="32"/>
          <w:lang w:val="en-US" w:eastAsia="zh-CN"/>
        </w:rPr>
        <w:t>教育教学活动及常规检查工作餐</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0.02</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0.6</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学校计划逐年减少招待费</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新县浒湾乡初级中学</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单位无</w:t>
      </w:r>
      <w:r>
        <w:rPr>
          <w:rFonts w:ascii="仿宋" w:hAnsi="仿宋" w:eastAsia="仿宋" w:cs="宋体"/>
          <w:kern w:val="0"/>
          <w:sz w:val="32"/>
          <w:szCs w:val="32"/>
        </w:rPr>
        <w:t>政府性基金</w:t>
      </w:r>
      <w:r>
        <w:rPr>
          <w:rFonts w:hint="eastAsia" w:ascii="仿宋" w:hAnsi="仿宋" w:eastAsia="仿宋" w:cs="宋体"/>
          <w:kern w:val="0"/>
          <w:sz w:val="32"/>
          <w:szCs w:val="32"/>
          <w:lang w:eastAsia="zh-CN"/>
        </w:rPr>
        <w:t>收入</w:t>
      </w:r>
      <w:r>
        <w:rPr>
          <w:rFonts w:ascii="仿宋" w:hAnsi="仿宋" w:eastAsia="仿宋" w:cs="宋体"/>
          <w:kern w:val="0"/>
          <w:sz w:val="32"/>
          <w:szCs w:val="32"/>
        </w:rPr>
        <w:t>预算</w:t>
      </w:r>
      <w:r>
        <w:rPr>
          <w:rFonts w:hint="eastAsia" w:ascii="仿宋" w:hAnsi="仿宋" w:eastAsia="仿宋" w:cs="宋体"/>
          <w:kern w:val="0"/>
          <w:sz w:val="32"/>
          <w:szCs w:val="32"/>
          <w:lang w:eastAsia="zh-CN"/>
        </w:rPr>
        <w:t>，因此没有支出预算数据</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由于新县浒湾乡初级中学不属于行政单位或参照公务员管理的事业单位，故没有该项开支</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val="en-US" w:eastAsia="zh-CN"/>
        </w:rPr>
        <w:t xml:space="preserve">新县浒湾乡初级中学 </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无</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新县浒湾乡初级中学2022年无专项转移支付项目。</w:t>
      </w: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 xml:space="preserve">新县浒湾乡初级中学 </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BBC90E"/>
    <w:multiLevelType w:val="singleLevel"/>
    <w:tmpl w:val="C1BBC90E"/>
    <w:lvl w:ilvl="0" w:tentative="0">
      <w:start w:val="1"/>
      <w:numFmt w:val="chineseCounting"/>
      <w:suff w:val="nothing"/>
      <w:lvlText w:val="（%1）"/>
      <w:lvlJc w:val="left"/>
      <w:rPr>
        <w:rFonts w:hint="eastAsia"/>
      </w:rPr>
    </w:lvl>
  </w:abstractNum>
  <w:abstractNum w:abstractNumId="1">
    <w:nsid w:val="67A9D5DB"/>
    <w:multiLevelType w:val="singleLevel"/>
    <w:tmpl w:val="67A9D5D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DAyYjE5ODgyZmRhMmYxNzAzNjNkMjhiYmVmNWYifQ=="/>
  </w:docVars>
  <w:rsids>
    <w:rsidRoot w:val="00000000"/>
    <w:rsid w:val="09364543"/>
    <w:rsid w:val="0A6F1B02"/>
    <w:rsid w:val="0FAB7138"/>
    <w:rsid w:val="172C061D"/>
    <w:rsid w:val="1C34759A"/>
    <w:rsid w:val="1D9C09E6"/>
    <w:rsid w:val="1E940EEE"/>
    <w:rsid w:val="1F310DAE"/>
    <w:rsid w:val="2069348A"/>
    <w:rsid w:val="24133DF1"/>
    <w:rsid w:val="26B86B17"/>
    <w:rsid w:val="294B7965"/>
    <w:rsid w:val="29C8276C"/>
    <w:rsid w:val="2BCB7B04"/>
    <w:rsid w:val="2C3D31C4"/>
    <w:rsid w:val="2C815051"/>
    <w:rsid w:val="32EB6CD2"/>
    <w:rsid w:val="40D35D65"/>
    <w:rsid w:val="46FC6FF6"/>
    <w:rsid w:val="49F61DEB"/>
    <w:rsid w:val="50AD2EA7"/>
    <w:rsid w:val="50F00D0D"/>
    <w:rsid w:val="51F87B96"/>
    <w:rsid w:val="561E42AE"/>
    <w:rsid w:val="589A2E73"/>
    <w:rsid w:val="5F552F7D"/>
    <w:rsid w:val="67C0189B"/>
    <w:rsid w:val="68707874"/>
    <w:rsid w:val="6A014E5B"/>
    <w:rsid w:val="6C9854C4"/>
    <w:rsid w:val="76177A80"/>
    <w:rsid w:val="7994240D"/>
    <w:rsid w:val="7A5073DE"/>
    <w:rsid w:val="7B633C51"/>
    <w:rsid w:val="7DA34429"/>
    <w:rsid w:val="7E6671D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2784</Words>
  <Characters>2971</Characters>
  <Lines>29</Lines>
  <Paragraphs>8</Paragraphs>
  <TotalTime>0</TotalTime>
  <ScaleCrop>false</ScaleCrop>
  <LinksUpToDate>false</LinksUpToDate>
  <CharactersWithSpaces>3005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Administrator</cp:lastModifiedBy>
  <cp:lastPrinted>2020-06-04T09:09:00Z</cp:lastPrinted>
  <dcterms:modified xsi:type="dcterms:W3CDTF">2023-04-13T00:24:51Z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170C366340CC4948BBA053DFEA3F681F</vt:lpwstr>
  </property>
</Properties>
</file>