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关于房屋征收安置遗留问题专项整治工作的</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方正小标宋简体" w:hAnsi="方正小标宋简体" w:eastAsia="方正小标宋简体" w:cs="方正小标宋简体"/>
          <w:b w:val="0"/>
          <w:bCs w:val="0"/>
          <w:kern w:val="2"/>
          <w:sz w:val="44"/>
          <w:szCs w:val="44"/>
          <w:highlight w:val="none"/>
          <w:lang w:val="en-US" w:eastAsia="zh-CN" w:bidi="ar-SA"/>
        </w:rPr>
      </w:pPr>
      <w:r>
        <w:rPr>
          <w:rFonts w:hint="eastAsia" w:ascii="方正小标宋简体" w:hAnsi="方正小标宋简体" w:eastAsia="方正小标宋简体" w:cs="方正小标宋简体"/>
          <w:b w:val="0"/>
          <w:bCs w:val="0"/>
          <w:kern w:val="2"/>
          <w:sz w:val="44"/>
          <w:szCs w:val="44"/>
          <w:highlight w:val="none"/>
          <w:lang w:val="en-US" w:eastAsia="zh-CN" w:bidi="ar-SA"/>
        </w:rPr>
        <w:t>说    明</w:t>
      </w:r>
    </w:p>
    <w:p>
      <w:pPr>
        <w:ind w:firstLine="640" w:firstLineChars="200"/>
        <w:rPr>
          <w:rFonts w:hint="eastAsia" w:ascii="仿宋_GB2312" w:hAnsi="仿宋_GB2312" w:eastAsia="仿宋_GB2312" w:cs="仿宋_GB2312"/>
          <w:b w:val="0"/>
          <w:bCs w:val="0"/>
          <w:kern w:val="2"/>
          <w:sz w:val="32"/>
          <w:szCs w:val="32"/>
          <w:highlight w:val="none"/>
          <w:lang w:val="en-US" w:eastAsia="zh-CN" w:bidi="ar-SA"/>
        </w:rPr>
      </w:pPr>
    </w:p>
    <w:p>
      <w:pPr>
        <w:ind w:firstLine="640" w:firstLineChars="200"/>
        <w:rPr>
          <w:rFonts w:hint="default"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新县列入省征收安置问题整改台账的项目有2个，分别是望城路区域改造安置项目和土坯坳安置项目。目前两个项目涉及拆迁安置群众已全部安置补偿到位，分别于2023年4月和9月报省专班销号。</w:t>
      </w:r>
      <w:bookmarkStart w:id="0" w:name="_GoBack"/>
      <w:bookmarkEnd w:id="0"/>
    </w:p>
    <w:p>
      <w:pPr>
        <w:pStyle w:val="5"/>
        <w:ind w:firstLine="643" w:firstLineChars="200"/>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（一）望城路6户问题</w:t>
      </w:r>
    </w:p>
    <w:p>
      <w:pPr>
        <w:pStyle w:val="5"/>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新县望城路区域改造项目是县委、县政府2009年启动的区域改造暨环境整治项目，该项目共涉及拆迁户31户，拆迁建筑面积4500余平方米，已签订协议28户，仍有3户因要价过高未能拆迁，导致二期安置房无法建设。为了尽快启动征收安置群众返迁工作，县委、县政府于2012年启动望城路安置住宅楼2号楼、6号楼前期建设。共计建设安置房40套（2号楼20套、6号楼20套），门面房8间。两栋安置楼于2013年12月竣工。被征收户返迁工作于2014年4月开始进行，截至目前一期拆迁安置工作基本完成。</w:t>
      </w:r>
    </w:p>
    <w:p>
      <w:pPr>
        <w:pStyle w:val="5"/>
        <w:ind w:firstLine="640"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仿宋_GB2312" w:hAnsi="仿宋_GB2312" w:eastAsia="仿宋_GB2312" w:cs="仿宋_GB2312"/>
          <w:b w:val="0"/>
          <w:bCs w:val="0"/>
          <w:kern w:val="2"/>
          <w:sz w:val="32"/>
          <w:szCs w:val="32"/>
          <w:highlight w:val="none"/>
          <w:lang w:val="en-US" w:eastAsia="zh-CN" w:bidi="ar-SA"/>
        </w:rPr>
        <w:t>自今年省委省政府开展房屋征收未补偿安置到位项目排查整改工作以来，在县委、县政府和市住建局的正确积极指导下，通过多方努力协调，</w:t>
      </w:r>
      <w:r>
        <w:rPr>
          <w:rFonts w:hint="eastAsia" w:ascii="仿宋_GB2312" w:hAnsi="仿宋_GB2312" w:eastAsia="仿宋_GB2312" w:cs="仿宋_GB2312"/>
          <w:b/>
          <w:bCs/>
          <w:kern w:val="2"/>
          <w:sz w:val="32"/>
          <w:szCs w:val="32"/>
          <w:highlight w:val="none"/>
          <w:lang w:val="en-US" w:eastAsia="zh-CN" w:bidi="ar-SA"/>
        </w:rPr>
        <w:t>目前涉及遗留问题的6户安置户已基本全部安置到位，具体安置情况如下：</w:t>
      </w:r>
      <w:r>
        <w:rPr>
          <w:rFonts w:hint="eastAsia" w:ascii="仿宋_GB2312" w:hAnsi="仿宋_GB2312" w:eastAsia="仿宋_GB2312" w:cs="仿宋_GB2312"/>
          <w:b w:val="0"/>
          <w:bCs w:val="0"/>
          <w:kern w:val="2"/>
          <w:sz w:val="32"/>
          <w:szCs w:val="32"/>
          <w:highlight w:val="none"/>
          <w:lang w:val="en-US" w:eastAsia="zh-CN" w:bidi="ar-SA"/>
        </w:rPr>
        <w:t>曹毅、邱宏两户从剩余安置房中选择2套住房及2个储藏室，安置房钥匙已交。陈静、汪淮河两户自愿放弃安置，指挥部收回原拆迁协议，退回房主原房屋土地证及房屋所有权证，房主搬回原未拆迁自有房屋中居住。设计室（公房）愿意异地安置，申请到向阳路胜利社区棚改项目中选择一套住房，面积为238.44㎡，目前已同向阳路指挥部签订了安置协议，该区域安置房正在建设中。李德礼安置的一套住房已于2019年已安置到位，另安置的一间45.698㎡门面房因尚未建设，李德礼自愿申请将安置的门面置换成住房，目前正在委托房屋评估机构进行评估，根据门面房和住房的评估差价多退少补。</w:t>
      </w:r>
    </w:p>
    <w:p>
      <w:pPr>
        <w:pStyle w:val="5"/>
        <w:ind w:firstLine="643" w:firstLineChars="200"/>
        <w:rPr>
          <w:rFonts w:hint="eastAsia" w:ascii="楷体_GB2312" w:hAnsi="楷体_GB2312" w:eastAsia="楷体_GB2312" w:cs="楷体_GB2312"/>
          <w:b/>
          <w:bCs/>
          <w:kern w:val="2"/>
          <w:sz w:val="32"/>
          <w:szCs w:val="32"/>
          <w:highlight w:val="none"/>
          <w:lang w:val="en-US" w:eastAsia="zh-CN" w:bidi="ar-SA"/>
        </w:rPr>
      </w:pPr>
      <w:r>
        <w:rPr>
          <w:rFonts w:hint="eastAsia" w:ascii="楷体_GB2312" w:hAnsi="楷体_GB2312" w:eastAsia="楷体_GB2312" w:cs="楷体_GB2312"/>
          <w:b/>
          <w:bCs/>
          <w:kern w:val="2"/>
          <w:sz w:val="32"/>
          <w:szCs w:val="32"/>
          <w:highlight w:val="none"/>
          <w:lang w:val="en-US" w:eastAsia="zh-CN" w:bidi="ar-SA"/>
        </w:rPr>
        <w:t>（二）土坯坳42户问题</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2011年初，新县启动西山大道土坯坳滑坡应急勘查治理工程，根据治理方案要求，区域内滑坡体上涉及的部分群众需进行拆迁安置。2013年12月，土坯坳滑坡应急勘查治理工程实施前期，在未经行业主管部门批准同意情况下，先后有两家房地产开发企业在该区域私征私拆，与群众协商并签订了所谓的“土地房屋征收补偿协议”，但在陆续拆除群众房屋后，两家公司因资金链断裂，无力对该区域进行后期房地产开发建设，导致群众安置问题久拖未决，形成历史遗留问题。2021年8月，因该区域地质结构复杂，在滑坡应急勘查治理过程中地质结构发生了重大变化，无法按原已确定的治理方案实施，经省自然资源厅组织专家评审，对原方案进行优化调整，并重新招投标启动了该区域滑坡治理工程。</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土坯坳旧城区改建项目</w:t>
      </w:r>
      <w:r>
        <w:rPr>
          <w:rFonts w:hint="eastAsia" w:ascii="仿宋_GB2312" w:hAnsi="仿宋_GB2312" w:eastAsia="仿宋_GB2312" w:cs="仿宋_GB2312"/>
          <w:b/>
          <w:bCs/>
          <w:sz w:val="32"/>
          <w:szCs w:val="40"/>
        </w:rPr>
        <w:t>原上报需安置群众42户</w:t>
      </w:r>
      <w:r>
        <w:rPr>
          <w:rFonts w:hint="eastAsia" w:ascii="仿宋_GB2312" w:hAnsi="仿宋_GB2312" w:eastAsia="仿宋_GB2312" w:cs="仿宋_GB2312"/>
          <w:sz w:val="32"/>
          <w:szCs w:val="40"/>
        </w:rPr>
        <w:t>，经指挥部及工作专班反复调查核实，实际已拆迁房屋未安置28户，</w:t>
      </w:r>
      <w:r>
        <w:rPr>
          <w:rFonts w:hint="eastAsia" w:ascii="仿宋_GB2312" w:hAnsi="仿宋_GB2312" w:eastAsia="仿宋_GB2312" w:cs="仿宋_GB2312"/>
          <w:b/>
          <w:bCs/>
          <w:sz w:val="32"/>
          <w:szCs w:val="40"/>
        </w:rPr>
        <w:t>剩余14户中房屋未拆除的2户，无房地基户8户，已安置到位4户（由原开发商货币补偿3户、异地房屋安置1户）</w:t>
      </w:r>
      <w:r>
        <w:rPr>
          <w:rFonts w:hint="eastAsia" w:ascii="仿宋_GB2312" w:hAnsi="仿宋_GB2312" w:eastAsia="仿宋_GB2312" w:cs="仿宋_GB2312"/>
          <w:sz w:val="32"/>
          <w:szCs w:val="40"/>
        </w:rPr>
        <w:t>。</w:t>
      </w:r>
    </w:p>
    <w:p>
      <w:pPr>
        <w:ind w:firstLine="640" w:firstLineChars="200"/>
        <w:rPr>
          <w:rFonts w:hint="eastAsia" w:ascii="黑体" w:hAnsi="黑体" w:eastAsia="仿宋_GB2312" w:cs="黑体"/>
          <w:sz w:val="32"/>
          <w:szCs w:val="40"/>
          <w:lang w:eastAsia="zh-CN"/>
        </w:rPr>
      </w:pPr>
      <w:r>
        <w:rPr>
          <w:rFonts w:hint="eastAsia" w:ascii="仿宋_GB2312" w:hAnsi="仿宋_GB2312" w:eastAsia="仿宋_GB2312" w:cs="仿宋_GB2312"/>
          <w:sz w:val="32"/>
          <w:szCs w:val="40"/>
        </w:rPr>
        <w:t>因原开发商与群众签订的原址安置协议无法兑现，且标准不一，县委、县政府为彻底化解该区域群众拆迁安置遗留问题，选择了县城地理位置优越且周边配套设施齐全、条件成熟可直接入住的杨湾安置区，解决群众安置问题。</w:t>
      </w:r>
    </w:p>
    <w:p>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目前：</w:t>
      </w:r>
      <w:r>
        <w:rPr>
          <w:rFonts w:hint="eastAsia" w:ascii="仿宋_GB2312" w:hAnsi="仿宋_GB2312" w:eastAsia="仿宋_GB2312" w:cs="仿宋_GB2312"/>
          <w:sz w:val="32"/>
          <w:szCs w:val="40"/>
        </w:rPr>
        <w:t>涉及房屋拆迁的28户均已签订安置协议，并摇号选房，钥匙已交</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未拆迁的2户胡玲、胡光润，其房屋未拆迁仍在居住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涂业林、孔建华、丁建国、国营林场4户已</w:t>
      </w:r>
      <w:r>
        <w:rPr>
          <w:rFonts w:hint="eastAsia" w:ascii="仿宋_GB2312" w:hAnsi="仿宋_GB2312" w:eastAsia="仿宋_GB2312" w:cs="仿宋_GB2312"/>
          <w:sz w:val="32"/>
          <w:szCs w:val="40"/>
          <w:lang w:val="en-US" w:eastAsia="zh-CN"/>
        </w:rPr>
        <w:t>完成</w:t>
      </w:r>
      <w:r>
        <w:rPr>
          <w:rFonts w:hint="eastAsia" w:ascii="仿宋_GB2312" w:hAnsi="仿宋_GB2312" w:eastAsia="仿宋_GB2312" w:cs="仿宋_GB2312"/>
          <w:sz w:val="32"/>
          <w:szCs w:val="40"/>
        </w:rPr>
        <w:t>安置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无房地基户8户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其中已签订货币补偿协议并补偿到位4户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柯绍林、胡斌、胡成松、朱国和</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已安置2户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项先强、胡勇</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要价过高未达成补偿协议2户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彭家宏、邱照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，但</w:t>
      </w:r>
      <w:r>
        <w:rPr>
          <w:rFonts w:hint="eastAsia" w:ascii="仿宋_GB2312" w:hAnsi="仿宋_GB2312" w:eastAsia="仿宋_GB2312" w:cs="仿宋_GB2312"/>
          <w:sz w:val="32"/>
          <w:szCs w:val="40"/>
          <w:lang w:val="en-US" w:eastAsia="zh-CN"/>
        </w:rPr>
        <w:t>2户</w:t>
      </w:r>
      <w:r>
        <w:rPr>
          <w:rFonts w:hint="eastAsia" w:ascii="仿宋_GB2312" w:hAnsi="仿宋_GB2312" w:eastAsia="仿宋_GB2312" w:cs="仿宋_GB2312"/>
          <w:sz w:val="32"/>
          <w:szCs w:val="40"/>
        </w:rPr>
        <w:t>未涉及房屋拆迁且有安全住房。</w:t>
      </w:r>
    </w:p>
    <w:p>
      <w:pPr>
        <w:ind w:firstLine="640" w:firstLineChars="200"/>
        <w:rPr>
          <w:rFonts w:hint="eastAsia" w:ascii="仿宋_GB2312" w:hAnsi="仿宋_GB2312" w:eastAsia="仿宋_GB2312" w:cs="仿宋_GB2312"/>
          <w:sz w:val="32"/>
          <w:szCs w:val="40"/>
        </w:rPr>
      </w:pPr>
    </w:p>
    <w:p>
      <w:pPr>
        <w:ind w:firstLine="640" w:firstLineChars="200"/>
        <w:rPr>
          <w:rFonts w:hint="eastAsia" w:ascii="仿宋_GB2312" w:hAnsi="仿宋_GB2312" w:eastAsia="仿宋_GB2312" w:cs="仿宋_GB2312"/>
          <w:sz w:val="32"/>
          <w:szCs w:val="40"/>
        </w:rPr>
      </w:pPr>
    </w:p>
    <w:p>
      <w:pPr>
        <w:ind w:firstLine="640" w:firstLineChars="200"/>
        <w:jc w:val="righ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新县住房和城乡建设局</w:t>
      </w:r>
    </w:p>
    <w:p>
      <w:pPr>
        <w:ind w:firstLine="640" w:firstLineChars="200"/>
        <w:jc w:val="right"/>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2024年1月23日</w:t>
      </w:r>
    </w:p>
    <w:p>
      <w:pPr>
        <w:pStyle w:val="5"/>
        <w:ind w:firstLine="640" w:firstLineChars="200"/>
        <w:rPr>
          <w:rFonts w:hint="eastAsia" w:ascii="黑体" w:hAnsi="黑体" w:eastAsia="黑体" w:cs="黑体"/>
          <w:b w:val="0"/>
          <w:bCs w:val="0"/>
          <w:kern w:val="2"/>
          <w:sz w:val="32"/>
          <w:szCs w:val="32"/>
          <w:highlight w:val="none"/>
          <w:lang w:val="en-US" w:eastAsia="zh-CN" w:bidi="ar-SA"/>
        </w:rPr>
      </w:pPr>
    </w:p>
    <w:sectPr>
      <w:pgSz w:w="11906" w:h="16838"/>
      <w:pgMar w:top="1417" w:right="1474"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83c55181-24c4-4afe-8ea9-a9405b5edec6"/>
  </w:docVars>
  <w:rsids>
    <w:rsidRoot w:val="00000000"/>
    <w:rsid w:val="000C4B72"/>
    <w:rsid w:val="003D0404"/>
    <w:rsid w:val="007E1210"/>
    <w:rsid w:val="008B1170"/>
    <w:rsid w:val="00D24FF0"/>
    <w:rsid w:val="00ED3BD8"/>
    <w:rsid w:val="0100390C"/>
    <w:rsid w:val="016C0FA1"/>
    <w:rsid w:val="019B53E2"/>
    <w:rsid w:val="01E44FDB"/>
    <w:rsid w:val="01FF3BC3"/>
    <w:rsid w:val="0224187C"/>
    <w:rsid w:val="02547D32"/>
    <w:rsid w:val="029E3D5E"/>
    <w:rsid w:val="02DD1A2B"/>
    <w:rsid w:val="02EA41B6"/>
    <w:rsid w:val="02F37379"/>
    <w:rsid w:val="03960557"/>
    <w:rsid w:val="03AA4003"/>
    <w:rsid w:val="047A267C"/>
    <w:rsid w:val="04A647CA"/>
    <w:rsid w:val="04FE4606"/>
    <w:rsid w:val="05456E52"/>
    <w:rsid w:val="055406CA"/>
    <w:rsid w:val="05A86320"/>
    <w:rsid w:val="05BD46E7"/>
    <w:rsid w:val="05E27A84"/>
    <w:rsid w:val="05EA55EE"/>
    <w:rsid w:val="067D59FE"/>
    <w:rsid w:val="06E52124"/>
    <w:rsid w:val="07047ECE"/>
    <w:rsid w:val="075229E7"/>
    <w:rsid w:val="07832BA1"/>
    <w:rsid w:val="07BF120C"/>
    <w:rsid w:val="080E4B02"/>
    <w:rsid w:val="08353EE5"/>
    <w:rsid w:val="084A5DB4"/>
    <w:rsid w:val="08537D41"/>
    <w:rsid w:val="08585DDB"/>
    <w:rsid w:val="086D2B07"/>
    <w:rsid w:val="086E3851"/>
    <w:rsid w:val="088C29D7"/>
    <w:rsid w:val="089D5EE4"/>
    <w:rsid w:val="09E85885"/>
    <w:rsid w:val="0A652A31"/>
    <w:rsid w:val="0A9B28F7"/>
    <w:rsid w:val="0AF10769"/>
    <w:rsid w:val="0B057D70"/>
    <w:rsid w:val="0B36617C"/>
    <w:rsid w:val="0B6C372D"/>
    <w:rsid w:val="0BA25505"/>
    <w:rsid w:val="0BAA1044"/>
    <w:rsid w:val="0BBC2853"/>
    <w:rsid w:val="0BF00A21"/>
    <w:rsid w:val="0C474AE5"/>
    <w:rsid w:val="0CE642FD"/>
    <w:rsid w:val="0D044784"/>
    <w:rsid w:val="0D4E1EA3"/>
    <w:rsid w:val="0D6276FC"/>
    <w:rsid w:val="0DB84C55"/>
    <w:rsid w:val="0DED346A"/>
    <w:rsid w:val="0DFF668B"/>
    <w:rsid w:val="0E010CC3"/>
    <w:rsid w:val="0E572FD9"/>
    <w:rsid w:val="0E7616B1"/>
    <w:rsid w:val="0E770D85"/>
    <w:rsid w:val="0EB679AD"/>
    <w:rsid w:val="0ED52281"/>
    <w:rsid w:val="0F784F75"/>
    <w:rsid w:val="10252FC2"/>
    <w:rsid w:val="104D4694"/>
    <w:rsid w:val="10565F97"/>
    <w:rsid w:val="108160EB"/>
    <w:rsid w:val="10B25BE9"/>
    <w:rsid w:val="10F16DCD"/>
    <w:rsid w:val="11161E28"/>
    <w:rsid w:val="11194576"/>
    <w:rsid w:val="11290944"/>
    <w:rsid w:val="116C19D9"/>
    <w:rsid w:val="117143B2"/>
    <w:rsid w:val="118869D9"/>
    <w:rsid w:val="118A7E75"/>
    <w:rsid w:val="11904838"/>
    <w:rsid w:val="12B96010"/>
    <w:rsid w:val="12D40754"/>
    <w:rsid w:val="12E34689"/>
    <w:rsid w:val="13724D25"/>
    <w:rsid w:val="13871EF0"/>
    <w:rsid w:val="13FD1F2D"/>
    <w:rsid w:val="14060DE1"/>
    <w:rsid w:val="140C30FD"/>
    <w:rsid w:val="148846CA"/>
    <w:rsid w:val="14952165"/>
    <w:rsid w:val="14B00D4D"/>
    <w:rsid w:val="14B0326E"/>
    <w:rsid w:val="14F055ED"/>
    <w:rsid w:val="155117D8"/>
    <w:rsid w:val="15543DCE"/>
    <w:rsid w:val="159722B8"/>
    <w:rsid w:val="1598015F"/>
    <w:rsid w:val="15A72150"/>
    <w:rsid w:val="15CD4DA5"/>
    <w:rsid w:val="166A207E"/>
    <w:rsid w:val="16786424"/>
    <w:rsid w:val="169E79F7"/>
    <w:rsid w:val="16C47150"/>
    <w:rsid w:val="16D2144F"/>
    <w:rsid w:val="16D26B7A"/>
    <w:rsid w:val="174C1201"/>
    <w:rsid w:val="17540056"/>
    <w:rsid w:val="17726B8F"/>
    <w:rsid w:val="18671F84"/>
    <w:rsid w:val="196842EC"/>
    <w:rsid w:val="19A52DE7"/>
    <w:rsid w:val="1A1D6E85"/>
    <w:rsid w:val="1A5B175B"/>
    <w:rsid w:val="1AA17AB6"/>
    <w:rsid w:val="1AB71087"/>
    <w:rsid w:val="1AE23C2A"/>
    <w:rsid w:val="1B063DBD"/>
    <w:rsid w:val="1B636B19"/>
    <w:rsid w:val="1B6D3826"/>
    <w:rsid w:val="1B701236"/>
    <w:rsid w:val="1B7106CB"/>
    <w:rsid w:val="1BBF364F"/>
    <w:rsid w:val="1BEF145A"/>
    <w:rsid w:val="1C726022"/>
    <w:rsid w:val="1C896A53"/>
    <w:rsid w:val="1CF85987"/>
    <w:rsid w:val="1D5C1A72"/>
    <w:rsid w:val="1DAD6772"/>
    <w:rsid w:val="1DBD6147"/>
    <w:rsid w:val="1E0B3014"/>
    <w:rsid w:val="1E18008F"/>
    <w:rsid w:val="1E7159F1"/>
    <w:rsid w:val="1F29007A"/>
    <w:rsid w:val="1FA70EB0"/>
    <w:rsid w:val="1FF468DA"/>
    <w:rsid w:val="1FFA3671"/>
    <w:rsid w:val="204D5FEA"/>
    <w:rsid w:val="20500AE3"/>
    <w:rsid w:val="20855784"/>
    <w:rsid w:val="20C31E08"/>
    <w:rsid w:val="20DE7490"/>
    <w:rsid w:val="20FC3C98"/>
    <w:rsid w:val="21246D4B"/>
    <w:rsid w:val="213D57A8"/>
    <w:rsid w:val="21470C8B"/>
    <w:rsid w:val="21696112"/>
    <w:rsid w:val="21826FD4"/>
    <w:rsid w:val="21C72C24"/>
    <w:rsid w:val="227E248B"/>
    <w:rsid w:val="228C0757"/>
    <w:rsid w:val="22FD0ACB"/>
    <w:rsid w:val="231C0FC2"/>
    <w:rsid w:val="23841D23"/>
    <w:rsid w:val="2393640A"/>
    <w:rsid w:val="23F30C56"/>
    <w:rsid w:val="23FC3FAF"/>
    <w:rsid w:val="24246DF5"/>
    <w:rsid w:val="24561911"/>
    <w:rsid w:val="245931AF"/>
    <w:rsid w:val="246A53BC"/>
    <w:rsid w:val="24B6092B"/>
    <w:rsid w:val="252C4420"/>
    <w:rsid w:val="252E1F46"/>
    <w:rsid w:val="25584556"/>
    <w:rsid w:val="258E0C37"/>
    <w:rsid w:val="260E3B25"/>
    <w:rsid w:val="26136E77"/>
    <w:rsid w:val="26415E07"/>
    <w:rsid w:val="268322F7"/>
    <w:rsid w:val="26E34FB2"/>
    <w:rsid w:val="271C100B"/>
    <w:rsid w:val="272C4BAB"/>
    <w:rsid w:val="275E288B"/>
    <w:rsid w:val="27E965F8"/>
    <w:rsid w:val="27FE48D0"/>
    <w:rsid w:val="282910EA"/>
    <w:rsid w:val="2845450B"/>
    <w:rsid w:val="286664E0"/>
    <w:rsid w:val="28904CC6"/>
    <w:rsid w:val="28F47508"/>
    <w:rsid w:val="28F811E9"/>
    <w:rsid w:val="292D0766"/>
    <w:rsid w:val="292F2D6F"/>
    <w:rsid w:val="293354B8"/>
    <w:rsid w:val="29503D65"/>
    <w:rsid w:val="296D79F9"/>
    <w:rsid w:val="2996684D"/>
    <w:rsid w:val="29AA2F04"/>
    <w:rsid w:val="2A026B3E"/>
    <w:rsid w:val="2A1A26CF"/>
    <w:rsid w:val="2A8E75E6"/>
    <w:rsid w:val="2B18124A"/>
    <w:rsid w:val="2B217E43"/>
    <w:rsid w:val="2B5D5A9B"/>
    <w:rsid w:val="2BD0497A"/>
    <w:rsid w:val="2BE05F64"/>
    <w:rsid w:val="2C324A12"/>
    <w:rsid w:val="2C8D7B3B"/>
    <w:rsid w:val="2C9148F8"/>
    <w:rsid w:val="2CA3146B"/>
    <w:rsid w:val="2CBA67B5"/>
    <w:rsid w:val="2D0F5933"/>
    <w:rsid w:val="2D8A43D9"/>
    <w:rsid w:val="2DD6007F"/>
    <w:rsid w:val="2E092E20"/>
    <w:rsid w:val="2E0E6F43"/>
    <w:rsid w:val="2E875D10"/>
    <w:rsid w:val="2EC21951"/>
    <w:rsid w:val="2EF07CE0"/>
    <w:rsid w:val="2F3E547B"/>
    <w:rsid w:val="2F5E23BA"/>
    <w:rsid w:val="2F6C023B"/>
    <w:rsid w:val="2F9B1B78"/>
    <w:rsid w:val="2FA13739"/>
    <w:rsid w:val="2FCE0BB3"/>
    <w:rsid w:val="2FFA3A98"/>
    <w:rsid w:val="30C16364"/>
    <w:rsid w:val="30F26836"/>
    <w:rsid w:val="31774C75"/>
    <w:rsid w:val="31B83782"/>
    <w:rsid w:val="31C14498"/>
    <w:rsid w:val="31F73BF9"/>
    <w:rsid w:val="31FC408D"/>
    <w:rsid w:val="320A7897"/>
    <w:rsid w:val="327B5368"/>
    <w:rsid w:val="32C1089D"/>
    <w:rsid w:val="331D3BA4"/>
    <w:rsid w:val="33546933"/>
    <w:rsid w:val="338D4C23"/>
    <w:rsid w:val="338F7390"/>
    <w:rsid w:val="33E32A95"/>
    <w:rsid w:val="33EA3E24"/>
    <w:rsid w:val="342C61EA"/>
    <w:rsid w:val="34580D8D"/>
    <w:rsid w:val="346A6D13"/>
    <w:rsid w:val="349437C9"/>
    <w:rsid w:val="34AE4E51"/>
    <w:rsid w:val="34B90C6F"/>
    <w:rsid w:val="34CA17BC"/>
    <w:rsid w:val="34CB5A03"/>
    <w:rsid w:val="34E72111"/>
    <w:rsid w:val="34FA2DB4"/>
    <w:rsid w:val="352275ED"/>
    <w:rsid w:val="352E5F92"/>
    <w:rsid w:val="354B26A0"/>
    <w:rsid w:val="354B444E"/>
    <w:rsid w:val="356E45E1"/>
    <w:rsid w:val="35840ABA"/>
    <w:rsid w:val="35BA1DFA"/>
    <w:rsid w:val="3619279E"/>
    <w:rsid w:val="36252EF1"/>
    <w:rsid w:val="366A2FFA"/>
    <w:rsid w:val="36AF255F"/>
    <w:rsid w:val="36C22E36"/>
    <w:rsid w:val="37133692"/>
    <w:rsid w:val="372364D0"/>
    <w:rsid w:val="377F1FB9"/>
    <w:rsid w:val="38437E2C"/>
    <w:rsid w:val="3885411B"/>
    <w:rsid w:val="3925145A"/>
    <w:rsid w:val="39715D2D"/>
    <w:rsid w:val="39CB3AA7"/>
    <w:rsid w:val="39EB4452"/>
    <w:rsid w:val="3A5E2E76"/>
    <w:rsid w:val="3AA03366"/>
    <w:rsid w:val="3B25134E"/>
    <w:rsid w:val="3B2714BA"/>
    <w:rsid w:val="3B6054CE"/>
    <w:rsid w:val="3B7E20CB"/>
    <w:rsid w:val="3BA25036"/>
    <w:rsid w:val="3BF75330"/>
    <w:rsid w:val="3C137C90"/>
    <w:rsid w:val="3C1B01DF"/>
    <w:rsid w:val="3C4D31A2"/>
    <w:rsid w:val="3C9E2833"/>
    <w:rsid w:val="3CA32DC2"/>
    <w:rsid w:val="3CD44DE0"/>
    <w:rsid w:val="3D446D65"/>
    <w:rsid w:val="3D580050"/>
    <w:rsid w:val="3D5858CC"/>
    <w:rsid w:val="3D7F382F"/>
    <w:rsid w:val="3D856448"/>
    <w:rsid w:val="3DBB238D"/>
    <w:rsid w:val="3DF04DEC"/>
    <w:rsid w:val="3E4660FB"/>
    <w:rsid w:val="3E92329B"/>
    <w:rsid w:val="3EA03A5D"/>
    <w:rsid w:val="3EB218F1"/>
    <w:rsid w:val="3EE76411"/>
    <w:rsid w:val="3EF142B8"/>
    <w:rsid w:val="3F312907"/>
    <w:rsid w:val="3F492D3C"/>
    <w:rsid w:val="3F5900B0"/>
    <w:rsid w:val="3F5E7474"/>
    <w:rsid w:val="3F854A01"/>
    <w:rsid w:val="3F9A4950"/>
    <w:rsid w:val="3FC27A03"/>
    <w:rsid w:val="3FD3401C"/>
    <w:rsid w:val="3FDE219E"/>
    <w:rsid w:val="400973E0"/>
    <w:rsid w:val="400D3374"/>
    <w:rsid w:val="40612731"/>
    <w:rsid w:val="40E816EB"/>
    <w:rsid w:val="41016309"/>
    <w:rsid w:val="410A7D34"/>
    <w:rsid w:val="41151DB4"/>
    <w:rsid w:val="411A73CB"/>
    <w:rsid w:val="41654AEA"/>
    <w:rsid w:val="41690DC7"/>
    <w:rsid w:val="41705DE7"/>
    <w:rsid w:val="41E9396D"/>
    <w:rsid w:val="42097344"/>
    <w:rsid w:val="424F617A"/>
    <w:rsid w:val="430976F7"/>
    <w:rsid w:val="43114B67"/>
    <w:rsid w:val="43923B90"/>
    <w:rsid w:val="43D16466"/>
    <w:rsid w:val="43F35365"/>
    <w:rsid w:val="43F45D3F"/>
    <w:rsid w:val="44134CD1"/>
    <w:rsid w:val="441B3B85"/>
    <w:rsid w:val="444C3D3F"/>
    <w:rsid w:val="447A3DB6"/>
    <w:rsid w:val="44AE0556"/>
    <w:rsid w:val="44C85600"/>
    <w:rsid w:val="44EA7DCA"/>
    <w:rsid w:val="4513074C"/>
    <w:rsid w:val="451505D5"/>
    <w:rsid w:val="45561319"/>
    <w:rsid w:val="457732D1"/>
    <w:rsid w:val="458F17FE"/>
    <w:rsid w:val="45CA5863"/>
    <w:rsid w:val="45E22BAD"/>
    <w:rsid w:val="46024FFD"/>
    <w:rsid w:val="46134131"/>
    <w:rsid w:val="46317690"/>
    <w:rsid w:val="464C07A8"/>
    <w:rsid w:val="46FB226C"/>
    <w:rsid w:val="47AE2EAD"/>
    <w:rsid w:val="47F64C02"/>
    <w:rsid w:val="4828061F"/>
    <w:rsid w:val="48F6129A"/>
    <w:rsid w:val="48F72F05"/>
    <w:rsid w:val="490C1CEF"/>
    <w:rsid w:val="49575660"/>
    <w:rsid w:val="499403B9"/>
    <w:rsid w:val="499E328F"/>
    <w:rsid w:val="49C820BA"/>
    <w:rsid w:val="49FD0737"/>
    <w:rsid w:val="4A1672C9"/>
    <w:rsid w:val="4A653807"/>
    <w:rsid w:val="4A8561FD"/>
    <w:rsid w:val="4AD11442"/>
    <w:rsid w:val="4AEA2192"/>
    <w:rsid w:val="4B090BDC"/>
    <w:rsid w:val="4B254A68"/>
    <w:rsid w:val="4B524293"/>
    <w:rsid w:val="4BA52FA5"/>
    <w:rsid w:val="4C235CCD"/>
    <w:rsid w:val="4C35582B"/>
    <w:rsid w:val="4CED7F85"/>
    <w:rsid w:val="4CFB27A6"/>
    <w:rsid w:val="4D063625"/>
    <w:rsid w:val="4D2770F7"/>
    <w:rsid w:val="4D974F71"/>
    <w:rsid w:val="4D987FF5"/>
    <w:rsid w:val="4E371BEE"/>
    <w:rsid w:val="4E4F307A"/>
    <w:rsid w:val="4E683E6B"/>
    <w:rsid w:val="4EDB288F"/>
    <w:rsid w:val="4F4339EA"/>
    <w:rsid w:val="4F626994"/>
    <w:rsid w:val="4FCF3870"/>
    <w:rsid w:val="4FFE4A87"/>
    <w:rsid w:val="50062668"/>
    <w:rsid w:val="50394C31"/>
    <w:rsid w:val="50454464"/>
    <w:rsid w:val="505B3C87"/>
    <w:rsid w:val="50C03AEB"/>
    <w:rsid w:val="50F132A0"/>
    <w:rsid w:val="50F639B0"/>
    <w:rsid w:val="511B6F73"/>
    <w:rsid w:val="51426BF5"/>
    <w:rsid w:val="51654692"/>
    <w:rsid w:val="51B573C7"/>
    <w:rsid w:val="521C7446"/>
    <w:rsid w:val="52707792"/>
    <w:rsid w:val="52903990"/>
    <w:rsid w:val="52C46F5C"/>
    <w:rsid w:val="52CA50F4"/>
    <w:rsid w:val="53796360"/>
    <w:rsid w:val="53B316E5"/>
    <w:rsid w:val="53B536AF"/>
    <w:rsid w:val="54467466"/>
    <w:rsid w:val="548117E3"/>
    <w:rsid w:val="54992FD0"/>
    <w:rsid w:val="549F610D"/>
    <w:rsid w:val="5588094F"/>
    <w:rsid w:val="55BD2CEE"/>
    <w:rsid w:val="55C128AD"/>
    <w:rsid w:val="561F7505"/>
    <w:rsid w:val="563F46DF"/>
    <w:rsid w:val="56810725"/>
    <w:rsid w:val="56A812A9"/>
    <w:rsid w:val="57101716"/>
    <w:rsid w:val="57233025"/>
    <w:rsid w:val="57291270"/>
    <w:rsid w:val="574C087D"/>
    <w:rsid w:val="57721347"/>
    <w:rsid w:val="577D2735"/>
    <w:rsid w:val="57A54EEC"/>
    <w:rsid w:val="57AC5D52"/>
    <w:rsid w:val="57D367F9"/>
    <w:rsid w:val="57FA3D86"/>
    <w:rsid w:val="581B1F4E"/>
    <w:rsid w:val="583120A4"/>
    <w:rsid w:val="58321747"/>
    <w:rsid w:val="58A43CF2"/>
    <w:rsid w:val="58D72319"/>
    <w:rsid w:val="592F3F03"/>
    <w:rsid w:val="594B7FA9"/>
    <w:rsid w:val="597E09E7"/>
    <w:rsid w:val="59910A07"/>
    <w:rsid w:val="59B82194"/>
    <w:rsid w:val="59D67E4C"/>
    <w:rsid w:val="5B0867BA"/>
    <w:rsid w:val="5B317DC5"/>
    <w:rsid w:val="5B81656C"/>
    <w:rsid w:val="5C125416"/>
    <w:rsid w:val="5C637077"/>
    <w:rsid w:val="5C812602"/>
    <w:rsid w:val="5CB12EBC"/>
    <w:rsid w:val="5CD97FB2"/>
    <w:rsid w:val="5CDA3692"/>
    <w:rsid w:val="5CFB5EAA"/>
    <w:rsid w:val="5CFC40FC"/>
    <w:rsid w:val="5D850596"/>
    <w:rsid w:val="5D99194B"/>
    <w:rsid w:val="5E2219E6"/>
    <w:rsid w:val="5E6957C1"/>
    <w:rsid w:val="5E9135EE"/>
    <w:rsid w:val="5E96232F"/>
    <w:rsid w:val="5EA00EEA"/>
    <w:rsid w:val="5EA35160"/>
    <w:rsid w:val="5FDE3F8D"/>
    <w:rsid w:val="60200102"/>
    <w:rsid w:val="604D1DE8"/>
    <w:rsid w:val="60687CFB"/>
    <w:rsid w:val="60D4713E"/>
    <w:rsid w:val="60DF0D9E"/>
    <w:rsid w:val="612A47CD"/>
    <w:rsid w:val="613F394C"/>
    <w:rsid w:val="615A76D5"/>
    <w:rsid w:val="615C160E"/>
    <w:rsid w:val="61E54DA4"/>
    <w:rsid w:val="62164F6F"/>
    <w:rsid w:val="622540F5"/>
    <w:rsid w:val="627168D9"/>
    <w:rsid w:val="62775FD3"/>
    <w:rsid w:val="62791129"/>
    <w:rsid w:val="62AE0545"/>
    <w:rsid w:val="62E65903"/>
    <w:rsid w:val="62FF2DCE"/>
    <w:rsid w:val="631A352E"/>
    <w:rsid w:val="634405AB"/>
    <w:rsid w:val="636B3D8A"/>
    <w:rsid w:val="63776609"/>
    <w:rsid w:val="63844E4C"/>
    <w:rsid w:val="643229E3"/>
    <w:rsid w:val="647E5D3F"/>
    <w:rsid w:val="64893A6F"/>
    <w:rsid w:val="64A07A63"/>
    <w:rsid w:val="64E75692"/>
    <w:rsid w:val="654B39EE"/>
    <w:rsid w:val="658D448B"/>
    <w:rsid w:val="65B71508"/>
    <w:rsid w:val="65FE0EE5"/>
    <w:rsid w:val="66020BF9"/>
    <w:rsid w:val="6606102C"/>
    <w:rsid w:val="66925AD1"/>
    <w:rsid w:val="66A66512"/>
    <w:rsid w:val="66DC0AFB"/>
    <w:rsid w:val="670D6F06"/>
    <w:rsid w:val="67136C12"/>
    <w:rsid w:val="675B4115"/>
    <w:rsid w:val="67900263"/>
    <w:rsid w:val="679F04A6"/>
    <w:rsid w:val="688C4126"/>
    <w:rsid w:val="68D423D1"/>
    <w:rsid w:val="6931512E"/>
    <w:rsid w:val="698E2580"/>
    <w:rsid w:val="699B7642"/>
    <w:rsid w:val="69C97A5C"/>
    <w:rsid w:val="6A603437"/>
    <w:rsid w:val="6AD413BD"/>
    <w:rsid w:val="6AFC79BD"/>
    <w:rsid w:val="6B4E0D76"/>
    <w:rsid w:val="6B8005EE"/>
    <w:rsid w:val="6B893F7A"/>
    <w:rsid w:val="6BD46244"/>
    <w:rsid w:val="6BE91CF0"/>
    <w:rsid w:val="6C172D01"/>
    <w:rsid w:val="6C1E127E"/>
    <w:rsid w:val="6C423AF6"/>
    <w:rsid w:val="6C785BE4"/>
    <w:rsid w:val="6CDF30F3"/>
    <w:rsid w:val="6D072F71"/>
    <w:rsid w:val="6DF44CD1"/>
    <w:rsid w:val="6E106D6A"/>
    <w:rsid w:val="6E26547D"/>
    <w:rsid w:val="6E2E3EC1"/>
    <w:rsid w:val="6F2F3ED0"/>
    <w:rsid w:val="6F7E6BF3"/>
    <w:rsid w:val="6FAC3760"/>
    <w:rsid w:val="6FBB39A3"/>
    <w:rsid w:val="6FC50CC6"/>
    <w:rsid w:val="704F48FA"/>
    <w:rsid w:val="707803F9"/>
    <w:rsid w:val="708244C1"/>
    <w:rsid w:val="70D70CB1"/>
    <w:rsid w:val="70F829D5"/>
    <w:rsid w:val="711772FF"/>
    <w:rsid w:val="713003C1"/>
    <w:rsid w:val="714F380D"/>
    <w:rsid w:val="717D4BD4"/>
    <w:rsid w:val="71834994"/>
    <w:rsid w:val="71A212BE"/>
    <w:rsid w:val="71E35433"/>
    <w:rsid w:val="71FB79C9"/>
    <w:rsid w:val="72A55860"/>
    <w:rsid w:val="73A82490"/>
    <w:rsid w:val="73B52DFF"/>
    <w:rsid w:val="73C372CA"/>
    <w:rsid w:val="73D43285"/>
    <w:rsid w:val="73E01C2A"/>
    <w:rsid w:val="74054476"/>
    <w:rsid w:val="743326A2"/>
    <w:rsid w:val="744F6DB0"/>
    <w:rsid w:val="746653F9"/>
    <w:rsid w:val="748C1DB2"/>
    <w:rsid w:val="74956EB9"/>
    <w:rsid w:val="74B135C7"/>
    <w:rsid w:val="74B35591"/>
    <w:rsid w:val="74EF3844"/>
    <w:rsid w:val="752124FA"/>
    <w:rsid w:val="75821B18"/>
    <w:rsid w:val="75861BEA"/>
    <w:rsid w:val="75AE1944"/>
    <w:rsid w:val="75B411CF"/>
    <w:rsid w:val="75D00DD7"/>
    <w:rsid w:val="762D3121"/>
    <w:rsid w:val="7630676D"/>
    <w:rsid w:val="76676633"/>
    <w:rsid w:val="76966F18"/>
    <w:rsid w:val="76B86CC2"/>
    <w:rsid w:val="773968F9"/>
    <w:rsid w:val="77DF1E38"/>
    <w:rsid w:val="78195E12"/>
    <w:rsid w:val="782347DB"/>
    <w:rsid w:val="78561266"/>
    <w:rsid w:val="787E1A12"/>
    <w:rsid w:val="788D6364"/>
    <w:rsid w:val="78E33867"/>
    <w:rsid w:val="79077C59"/>
    <w:rsid w:val="79116D2A"/>
    <w:rsid w:val="793A7F7E"/>
    <w:rsid w:val="794B53AE"/>
    <w:rsid w:val="79A96F62"/>
    <w:rsid w:val="79E75577"/>
    <w:rsid w:val="79F04B91"/>
    <w:rsid w:val="7A1F66AD"/>
    <w:rsid w:val="7A266805"/>
    <w:rsid w:val="7A777060"/>
    <w:rsid w:val="7B5F322F"/>
    <w:rsid w:val="7BB0282A"/>
    <w:rsid w:val="7BDD1145"/>
    <w:rsid w:val="7C014E34"/>
    <w:rsid w:val="7C790484"/>
    <w:rsid w:val="7C8810B1"/>
    <w:rsid w:val="7D652C3F"/>
    <w:rsid w:val="7D692C90"/>
    <w:rsid w:val="7D7635FF"/>
    <w:rsid w:val="7DA47A2D"/>
    <w:rsid w:val="7DE01FE0"/>
    <w:rsid w:val="7E024E93"/>
    <w:rsid w:val="7E7F4735"/>
    <w:rsid w:val="7F537D1A"/>
    <w:rsid w:val="7F97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1"/>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hint="eastAsia"/>
      <w:sz w:val="35"/>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Emphasis"/>
    <w:basedOn w:val="9"/>
    <w:qFormat/>
    <w:uiPriority w:val="0"/>
    <w:rPr>
      <w:i/>
    </w:rPr>
  </w:style>
  <w:style w:type="character" w:styleId="12">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1393</Words>
  <Characters>1449</Characters>
  <Lines>0</Lines>
  <Paragraphs>0</Paragraphs>
  <TotalTime>39</TotalTime>
  <ScaleCrop>false</ScaleCrop>
  <LinksUpToDate>false</LinksUpToDate>
  <CharactersWithSpaces>1453</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2023-03-02T03:34:00Z</dcterms:created>
  <dc:creator>Administrator</dc:creator>
  <cp:lastModifiedBy>张小乐啊</cp:lastModifiedBy>
  <cp:lastPrinted>2023-12-13T07:08:00Z</cp:lastPrinted>
  <dcterms:modified xsi:type="dcterms:W3CDTF">2024-03-13T07:01:27Z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20DE54053A62407CB792804AE6159DEF</vt:lpwstr>
  </property>
</Properties>
</file>