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信阳</w:t>
      </w:r>
      <w:r>
        <w:rPr>
          <w:rFonts w:hint="eastAsia" w:ascii="方正小标宋_GBK" w:eastAsia="方正小标宋_GBK" w:hAnsiTheme="minorEastAsia"/>
          <w:sz w:val="44"/>
          <w:szCs w:val="44"/>
        </w:rPr>
        <w:t>市自然资源和规划局</w:t>
      </w:r>
      <w:r>
        <w:rPr>
          <w:rFonts w:hint="eastAsia" w:ascii="方正小标宋_GBK" w:eastAsia="方正小标宋_GBK"/>
          <w:sz w:val="44"/>
          <w:szCs w:val="44"/>
        </w:rPr>
        <w:t>领域“双随机、一公开”随机抽查事项清单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填报部门：信阳</w:t>
      </w:r>
      <w:r>
        <w:rPr>
          <w:rFonts w:hint="eastAsia" w:asciiTheme="minorEastAsia" w:hAnsiTheme="minorEastAsia"/>
          <w:sz w:val="24"/>
          <w:szCs w:val="24"/>
        </w:rPr>
        <w:t>市自然资源和规划局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    </w:t>
      </w:r>
      <w:r>
        <w:rPr>
          <w:rFonts w:hint="eastAsia"/>
          <w:sz w:val="24"/>
          <w:szCs w:val="24"/>
        </w:rPr>
        <w:t>报送时间：202</w:t>
      </w:r>
      <w:r>
        <w:rPr>
          <w:rFonts w:hint="eastAsia"/>
          <w:sz w:val="24"/>
          <w:szCs w:val="24"/>
          <w:lang w:val="en-US" w:eastAsia="zh-CN"/>
        </w:rPr>
        <w:t>3年2月10日</w:t>
      </w:r>
    </w:p>
    <w:tbl>
      <w:tblPr>
        <w:tblStyle w:val="6"/>
        <w:tblW w:w="14188" w:type="dxa"/>
        <w:tblInd w:w="199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360"/>
        <w:gridCol w:w="1559"/>
        <w:gridCol w:w="2552"/>
        <w:gridCol w:w="1276"/>
        <w:gridCol w:w="992"/>
        <w:gridCol w:w="1647"/>
        <w:gridCol w:w="1010"/>
        <w:gridCol w:w="1312"/>
        <w:gridCol w:w="20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6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部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门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抽查事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项名称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抽查依据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检查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主体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事项类别</w:t>
            </w:r>
          </w:p>
        </w:tc>
        <w:tc>
          <w:tcPr>
            <w:tcW w:w="1647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检查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对象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抽查比例</w:t>
            </w:r>
          </w:p>
        </w:tc>
        <w:tc>
          <w:tcPr>
            <w:tcW w:w="1312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抽查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频次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抽查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方式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市自然资源和规划局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测绘资质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val="en-US" w:eastAsia="zh-CN"/>
              </w:rPr>
              <w:t>检查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《测绘资质管理规定》（国测管发〔2014〕31号）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市自然资源和规划局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一般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shd w:val="clear" w:color="090000" w:fill="FFFFFF"/>
                <w:vertAlign w:val="baseline"/>
                <w:lang w:eastAsia="zh-CN"/>
              </w:rPr>
              <w:t>全市未抽查过的测绘资质单位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%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根据工作需要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现场检查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、书面检查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3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市自然资源和规划局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对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在建项目未规划建设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及规划编制情况的检查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《城乡规划法》第四十条、第六十四条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、《城乡规划编制单位资质管理规定》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市自然资源和规划局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一般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城区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在建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不低于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%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根据工作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需要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现场检查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、书面检查</w:t>
            </w:r>
          </w:p>
        </w:tc>
      </w:tr>
    </w:tbl>
    <w:p>
      <w:pPr>
        <w:jc w:val="left"/>
        <w:rPr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2M2VmNzE0MjIyOTQ1NDUzYmM2ZjA5MjMwNzYxYWQifQ=="/>
  </w:docVars>
  <w:rsids>
    <w:rsidRoot w:val="00E41C89"/>
    <w:rsid w:val="00014EF6"/>
    <w:rsid w:val="000578FF"/>
    <w:rsid w:val="00143E24"/>
    <w:rsid w:val="001A1A6B"/>
    <w:rsid w:val="002003FD"/>
    <w:rsid w:val="00202F59"/>
    <w:rsid w:val="00204167"/>
    <w:rsid w:val="002453C2"/>
    <w:rsid w:val="00247249"/>
    <w:rsid w:val="00317FEB"/>
    <w:rsid w:val="00453AFB"/>
    <w:rsid w:val="00570099"/>
    <w:rsid w:val="005B074F"/>
    <w:rsid w:val="005C419C"/>
    <w:rsid w:val="005F3374"/>
    <w:rsid w:val="0060285C"/>
    <w:rsid w:val="0062733E"/>
    <w:rsid w:val="006672AF"/>
    <w:rsid w:val="00687E96"/>
    <w:rsid w:val="007941E6"/>
    <w:rsid w:val="0083505B"/>
    <w:rsid w:val="0085592A"/>
    <w:rsid w:val="008A671C"/>
    <w:rsid w:val="008D3F24"/>
    <w:rsid w:val="009175D0"/>
    <w:rsid w:val="00940640"/>
    <w:rsid w:val="009B38F2"/>
    <w:rsid w:val="009C2C01"/>
    <w:rsid w:val="009F1024"/>
    <w:rsid w:val="009F696D"/>
    <w:rsid w:val="00A06659"/>
    <w:rsid w:val="00A72341"/>
    <w:rsid w:val="00AA7B36"/>
    <w:rsid w:val="00AC5378"/>
    <w:rsid w:val="00AC5CD1"/>
    <w:rsid w:val="00AF524C"/>
    <w:rsid w:val="00B64D4E"/>
    <w:rsid w:val="00BD5A72"/>
    <w:rsid w:val="00C04427"/>
    <w:rsid w:val="00C244AA"/>
    <w:rsid w:val="00C71FDD"/>
    <w:rsid w:val="00C819EF"/>
    <w:rsid w:val="00C93CDA"/>
    <w:rsid w:val="00DF0FE6"/>
    <w:rsid w:val="00E12BEF"/>
    <w:rsid w:val="00E41C89"/>
    <w:rsid w:val="00E65CFD"/>
    <w:rsid w:val="00F30EC2"/>
    <w:rsid w:val="0AD6555F"/>
    <w:rsid w:val="0B04049C"/>
    <w:rsid w:val="0F6A08AE"/>
    <w:rsid w:val="0F8E5F95"/>
    <w:rsid w:val="104E5D16"/>
    <w:rsid w:val="1BAA4748"/>
    <w:rsid w:val="1CE60D6A"/>
    <w:rsid w:val="22925F36"/>
    <w:rsid w:val="23F51D95"/>
    <w:rsid w:val="27353605"/>
    <w:rsid w:val="2C3342E6"/>
    <w:rsid w:val="2C8114F5"/>
    <w:rsid w:val="34C06933"/>
    <w:rsid w:val="40615B4C"/>
    <w:rsid w:val="40822380"/>
    <w:rsid w:val="4FF754A7"/>
    <w:rsid w:val="529C2335"/>
    <w:rsid w:val="541C54DC"/>
    <w:rsid w:val="54BC281B"/>
    <w:rsid w:val="5989593B"/>
    <w:rsid w:val="5B8816A9"/>
    <w:rsid w:val="5BF3746A"/>
    <w:rsid w:val="5CD109EF"/>
    <w:rsid w:val="5FC53C37"/>
    <w:rsid w:val="6B910106"/>
    <w:rsid w:val="6FFF26AD"/>
    <w:rsid w:val="72C45265"/>
    <w:rsid w:val="73794114"/>
    <w:rsid w:val="776B2153"/>
    <w:rsid w:val="7C1A7CA3"/>
    <w:rsid w:val="7CC7155C"/>
    <w:rsid w:val="7FAA7E8B"/>
    <w:rsid w:val="D7BA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spacing w:line="440" w:lineRule="exact"/>
      <w:ind w:firstLine="48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274</Words>
  <Characters>287</Characters>
  <Lines>2</Lines>
  <Paragraphs>1</Paragraphs>
  <TotalTime>1</TotalTime>
  <ScaleCrop>false</ScaleCrop>
  <LinksUpToDate>false</LinksUpToDate>
  <CharactersWithSpaces>304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2016-12-23T15:11:00Z</dcterms:created>
  <dc:creator>microsoft</dc:creator>
  <cp:lastModifiedBy>Administrator</cp:lastModifiedBy>
  <cp:lastPrinted>2023-07-13T02:39:20Z</cp:lastPrinted>
  <dcterms:modified xsi:type="dcterms:W3CDTF">2023-07-13T02:39:22Z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AA19DBA018A54B608FF5AFCF0784CB0D_13</vt:lpwstr>
  </property>
</Properties>
</file>