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661"/>
        <w:rPr>
          <w:rFonts w:ascii="Times New Roman" w:hAnsi="Times New Roman" w:eastAsia="Times New Roman" w:cs="Times New Roman"/>
          <w:lang w:eastAsia="zh-CN"/>
        </w:rPr>
      </w:pPr>
      <w:bookmarkStart w:id="0" w:name="_GoBack"/>
      <w:r>
        <w:rPr>
          <w:rFonts w:ascii="黑体" w:hAnsi="黑体" w:eastAsia="黑体" w:cs="黑体"/>
          <w:lang w:eastAsia="zh-CN"/>
        </w:rPr>
        <w:t>附件</w:t>
      </w:r>
      <w:r>
        <w:rPr>
          <w:rFonts w:ascii="Times New Roman" w:hAnsi="Times New Roman" w:eastAsia="Times New Roman" w:cs="Times New Roman"/>
          <w:lang w:eastAsia="zh-CN"/>
        </w:rPr>
        <w:t>2</w:t>
      </w:r>
    </w:p>
    <w:p>
      <w:pPr>
        <w:spacing w:before="7"/>
        <w:rPr>
          <w:rFonts w:ascii="Times New Roman" w:hAnsi="Times New Roman" w:eastAsia="Times New Roman" w:cs="Times New Roman"/>
          <w:sz w:val="45"/>
          <w:szCs w:val="45"/>
          <w:lang w:eastAsia="zh-CN"/>
        </w:rPr>
      </w:pPr>
    </w:p>
    <w:p>
      <w:pPr>
        <w:pStyle w:val="2"/>
        <w:ind w:left="1878"/>
        <w:rPr>
          <w:lang w:eastAsia="zh-CN"/>
        </w:rPr>
      </w:pPr>
      <w:r>
        <w:rPr>
          <w:rFonts w:hint="eastAsia"/>
          <w:lang w:eastAsia="zh-CN"/>
        </w:rPr>
        <w:t>信阳市</w:t>
      </w:r>
      <w:r>
        <w:rPr>
          <w:lang w:eastAsia="zh-CN"/>
        </w:rPr>
        <w:t>建设项目规划选址综合论证专家库专家推荐汇总表</w:t>
      </w:r>
    </w:p>
    <w:bookmarkEnd w:id="0"/>
    <w:p>
      <w:pPr>
        <w:spacing w:before="138"/>
        <w:ind w:left="1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单位名称（盖章）：</w:t>
      </w:r>
    </w:p>
    <w:p>
      <w:pPr>
        <w:spacing w:before="1"/>
        <w:rPr>
          <w:rFonts w:ascii="宋体" w:hAnsi="宋体" w:eastAsia="宋体" w:cs="宋体"/>
          <w:sz w:val="13"/>
          <w:szCs w:val="13"/>
        </w:rPr>
      </w:pPr>
    </w:p>
    <w:tbl>
      <w:tblPr>
        <w:tblStyle w:val="7"/>
        <w:tblW w:w="0" w:type="auto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915"/>
        <w:gridCol w:w="741"/>
        <w:gridCol w:w="609"/>
        <w:gridCol w:w="925"/>
        <w:gridCol w:w="1032"/>
        <w:gridCol w:w="1108"/>
        <w:gridCol w:w="1128"/>
        <w:gridCol w:w="955"/>
        <w:gridCol w:w="1128"/>
        <w:gridCol w:w="1156"/>
        <w:gridCol w:w="945"/>
        <w:gridCol w:w="956"/>
        <w:gridCol w:w="1458"/>
        <w:gridCol w:w="8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6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63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63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63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年龄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63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63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毕业学校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63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所学专业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63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现从事专业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" w:line="285" w:lineRule="auto"/>
              <w:ind w:left="171" w:right="70" w:hanging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从事专业年限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63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技术职称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63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工作单位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63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所在地区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63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申报专业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63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移动电话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63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7"/>
              <w:ind w:right="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9"/>
              <w:ind w:right="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6"/>
              <w:ind w:right="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2"/>
              <w:ind w:right="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9"/>
              <w:ind w:right="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9"/>
              <w:ind w:right="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9"/>
              <w:ind w:right="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8"/>
              <w:ind w:right="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8"/>
              <w:ind w:right="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9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……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/>
    <w:p/>
    <w:sectPr>
      <w:footerReference r:id="rId3" w:type="even"/>
      <w:pgSz w:w="16840" w:h="11910" w:orient="landscape"/>
      <w:pgMar w:top="1100" w:right="1020" w:bottom="280" w:left="10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OWZhODMzZWI2NmU0NzQzOTU4NTQxN2I3NmNjMzUifQ=="/>
  </w:docVars>
  <w:rsids>
    <w:rsidRoot w:val="02E820C1"/>
    <w:rsid w:val="02E82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ascii="方正小标宋简体" w:hAnsi="方正小标宋简体" w:eastAsia="方正小标宋简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3"/>
    </w:pPr>
    <w:rPr>
      <w:rFonts w:ascii="仿宋_GB2312" w:hAnsi="仿宋_GB2312" w:eastAsia="仿宋_GB2312"/>
      <w:sz w:val="32"/>
      <w:szCs w:val="32"/>
    </w:rPr>
  </w:style>
  <w:style w:type="paragraph" w:customStyle="1" w:styleId="6">
    <w:name w:val="Table Paragraph"/>
    <w:basedOn w:val="1"/>
    <w:autoRedefine/>
    <w:qFormat/>
    <w:uiPriority w:val="1"/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18</TotalTime>
  <ScaleCrop>false</ScaleCrop>
  <LinksUpToDate>false</LinksUpToDate>
  <CharactersWithSpaces>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2024-04-22T07:39:00Z</dcterms:created>
  <dc:creator>José</dc:creator>
  <cp:lastModifiedBy>José</cp:lastModifiedBy>
  <dcterms:modified xsi:type="dcterms:W3CDTF">2024-04-22T07:58:16Z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F47C4CD79E114A80B406EFFCF57A2207_11</vt:lpwstr>
  </property>
</Properties>
</file>