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5518E" w:rsidRDefault="0005518E" w:rsidP="00B94F57">
      <w:pPr>
        <w:rPr>
          <w:rFonts w:ascii="黑体" w:eastAsia="黑体"/>
          <w:color w:val="000000"/>
          <w:sz w:val="28"/>
          <w:szCs w:val="28"/>
        </w:rPr>
      </w:pPr>
    </w:p>
    <w:p w:rsidR="0005518E" w:rsidRDefault="00194C7F" w:rsidP="00B94F57">
      <w:pPr>
        <w:jc w:val="center"/>
        <w:rPr>
          <w:rFonts w:ascii="黑体" w:eastAsia="黑体" w:hAnsi="黑体" w:cs="黑体"/>
          <w:sz w:val="52"/>
          <w:szCs w:val="52"/>
        </w:rPr>
      </w:pPr>
      <w:r>
        <w:rPr>
          <w:rFonts w:ascii="黑体" w:eastAsia="黑体" w:hAnsi="黑体" w:cs="黑体" w:hint="eastAsia"/>
          <w:sz w:val="52"/>
          <w:szCs w:val="52"/>
        </w:rPr>
        <w:t>中共罗山县委老干部</w:t>
      </w:r>
      <w:r w:rsidR="0005518E">
        <w:rPr>
          <w:rFonts w:ascii="黑体" w:eastAsia="黑体" w:hAnsi="黑体" w:cs="黑体" w:hint="eastAsia"/>
          <w:sz w:val="52"/>
          <w:szCs w:val="52"/>
        </w:rPr>
        <w:t>局</w:t>
      </w:r>
    </w:p>
    <w:p w:rsidR="0005518E" w:rsidRDefault="00BD2065" w:rsidP="00B94F57">
      <w:pPr>
        <w:jc w:val="center"/>
        <w:rPr>
          <w:rFonts w:ascii="黑体" w:eastAsia="黑体" w:hAnsi="黑体" w:cs="黑体"/>
          <w:sz w:val="52"/>
          <w:szCs w:val="52"/>
        </w:rPr>
      </w:pPr>
      <w:r>
        <w:rPr>
          <w:rFonts w:ascii="黑体" w:eastAsia="黑体" w:hAnsi="黑体" w:cs="黑体" w:hint="eastAsia"/>
          <w:sz w:val="52"/>
          <w:szCs w:val="52"/>
        </w:rPr>
        <w:t>2024</w:t>
      </w:r>
      <w:r w:rsidR="0005518E">
        <w:rPr>
          <w:rFonts w:ascii="黑体" w:eastAsia="黑体" w:hAnsi="黑体" w:cs="黑体" w:hint="eastAsia"/>
          <w:sz w:val="52"/>
          <w:szCs w:val="52"/>
        </w:rPr>
        <w:t>年度部门决算公开</w:t>
      </w:r>
    </w:p>
    <w:p w:rsidR="0005518E" w:rsidRDefault="0005518E" w:rsidP="00B94F57">
      <w:pPr>
        <w:jc w:val="center"/>
        <w:rPr>
          <w:rFonts w:ascii="黑体" w:eastAsia="黑体" w:hAnsi="黑体" w:cs="黑体"/>
          <w:sz w:val="52"/>
          <w:szCs w:val="52"/>
        </w:rPr>
      </w:pPr>
    </w:p>
    <w:p w:rsidR="0005518E" w:rsidRDefault="0005518E" w:rsidP="00B94F57">
      <w:pPr>
        <w:jc w:val="center"/>
        <w:rPr>
          <w:rFonts w:ascii="黑体" w:eastAsia="黑体" w:hAnsi="黑体" w:cs="黑体"/>
          <w:sz w:val="52"/>
          <w:szCs w:val="52"/>
        </w:rPr>
      </w:pPr>
    </w:p>
    <w:p w:rsidR="0005518E" w:rsidRDefault="0005518E" w:rsidP="00B94F57">
      <w:pPr>
        <w:jc w:val="center"/>
        <w:rPr>
          <w:rFonts w:ascii="黑体" w:eastAsia="黑体" w:hAnsi="黑体" w:cs="黑体"/>
          <w:sz w:val="36"/>
          <w:szCs w:val="36"/>
        </w:rPr>
      </w:pPr>
      <w:r>
        <w:rPr>
          <w:rFonts w:ascii="黑体" w:eastAsia="黑体" w:hAnsi="黑体" w:cs="黑体" w:hint="eastAsia"/>
          <w:sz w:val="36"/>
          <w:szCs w:val="36"/>
        </w:rPr>
        <w:t>目　　录</w:t>
      </w:r>
    </w:p>
    <w:p w:rsidR="0005518E" w:rsidRDefault="0005518E" w:rsidP="00B94F57">
      <w:pPr>
        <w:rPr>
          <w:rFonts w:ascii="黑体" w:eastAsia="黑体" w:hAnsi="黑体" w:cs="黑体"/>
          <w:sz w:val="32"/>
          <w:szCs w:val="32"/>
        </w:rPr>
      </w:pPr>
      <w:r>
        <w:rPr>
          <w:rFonts w:ascii="黑体" w:eastAsia="黑体" w:hAnsi="黑体" w:cs="黑体" w:hint="eastAsia"/>
          <w:sz w:val="32"/>
          <w:szCs w:val="32"/>
        </w:rPr>
        <w:t xml:space="preserve">第一部分　　</w:t>
      </w:r>
      <w:r w:rsidR="00194C7F">
        <w:rPr>
          <w:rFonts w:ascii="黑体" w:eastAsia="黑体" w:hAnsi="黑体" w:cs="黑体" w:hint="eastAsia"/>
          <w:sz w:val="32"/>
          <w:szCs w:val="32"/>
        </w:rPr>
        <w:t>罗山县委老干部局</w:t>
      </w:r>
      <w:r>
        <w:rPr>
          <w:rFonts w:ascii="黑体" w:eastAsia="黑体" w:hAnsi="黑体" w:cs="黑体" w:hint="eastAsia"/>
          <w:sz w:val="32"/>
          <w:szCs w:val="32"/>
        </w:rPr>
        <w:t>概况</w:t>
      </w:r>
    </w:p>
    <w:p w:rsidR="0005518E" w:rsidRDefault="0005518E" w:rsidP="00B94F57">
      <w:pPr>
        <w:widowControl w:val="0"/>
        <w:numPr>
          <w:ilvl w:val="0"/>
          <w:numId w:val="1"/>
        </w:numPr>
        <w:ind w:firstLineChars="200" w:firstLine="640"/>
        <w:rPr>
          <w:sz w:val="32"/>
          <w:szCs w:val="32"/>
        </w:rPr>
      </w:pPr>
      <w:r>
        <w:rPr>
          <w:rFonts w:hint="eastAsia"/>
          <w:sz w:val="32"/>
          <w:szCs w:val="32"/>
        </w:rPr>
        <w:t>部门职责</w:t>
      </w:r>
    </w:p>
    <w:p w:rsidR="0005518E" w:rsidRDefault="0005518E" w:rsidP="00B94F57">
      <w:pPr>
        <w:widowControl w:val="0"/>
        <w:numPr>
          <w:ilvl w:val="0"/>
          <w:numId w:val="1"/>
        </w:numPr>
        <w:ind w:firstLineChars="200" w:firstLine="640"/>
        <w:rPr>
          <w:sz w:val="32"/>
          <w:szCs w:val="32"/>
        </w:rPr>
      </w:pPr>
      <w:r>
        <w:rPr>
          <w:rFonts w:hint="eastAsia"/>
          <w:sz w:val="32"/>
          <w:szCs w:val="32"/>
        </w:rPr>
        <w:t>机构设置</w:t>
      </w:r>
    </w:p>
    <w:p w:rsidR="0005518E" w:rsidRDefault="0005518E" w:rsidP="00B94F57">
      <w:pPr>
        <w:rPr>
          <w:rFonts w:ascii="黑体" w:eastAsia="黑体" w:hAnsi="黑体" w:cs="黑体"/>
          <w:sz w:val="32"/>
          <w:szCs w:val="32"/>
        </w:rPr>
      </w:pPr>
      <w:r>
        <w:rPr>
          <w:rFonts w:ascii="黑体" w:eastAsia="黑体" w:hAnsi="黑体" w:cs="黑体" w:hint="eastAsia"/>
          <w:sz w:val="32"/>
          <w:szCs w:val="32"/>
        </w:rPr>
        <w:t xml:space="preserve">第二部分　　</w:t>
      </w:r>
      <w:r w:rsidR="00BD2065">
        <w:rPr>
          <w:rFonts w:ascii="黑体" w:eastAsia="黑体" w:hAnsi="黑体" w:cs="黑体" w:hint="eastAsia"/>
          <w:sz w:val="32"/>
          <w:szCs w:val="32"/>
        </w:rPr>
        <w:t>2024</w:t>
      </w:r>
      <w:r>
        <w:rPr>
          <w:rFonts w:ascii="黑体" w:eastAsia="黑体" w:hAnsi="黑体" w:cs="黑体" w:hint="eastAsia"/>
          <w:sz w:val="32"/>
          <w:szCs w:val="32"/>
        </w:rPr>
        <w:t>年度部门决算情况说明</w:t>
      </w:r>
    </w:p>
    <w:p w:rsidR="0005518E" w:rsidRDefault="0005518E" w:rsidP="00B94F57">
      <w:pPr>
        <w:ind w:firstLineChars="200" w:firstLine="640"/>
        <w:rPr>
          <w:sz w:val="32"/>
          <w:szCs w:val="32"/>
        </w:rPr>
      </w:pPr>
      <w:r>
        <w:rPr>
          <w:rFonts w:hint="eastAsia"/>
          <w:sz w:val="32"/>
          <w:szCs w:val="32"/>
        </w:rPr>
        <w:t>一、收入支出决算总体情况说明</w:t>
      </w:r>
    </w:p>
    <w:p w:rsidR="0005518E" w:rsidRDefault="0005518E" w:rsidP="00B94F57">
      <w:pPr>
        <w:ind w:firstLineChars="200" w:firstLine="640"/>
        <w:rPr>
          <w:sz w:val="32"/>
          <w:szCs w:val="32"/>
        </w:rPr>
      </w:pPr>
      <w:r>
        <w:rPr>
          <w:rFonts w:hint="eastAsia"/>
          <w:sz w:val="32"/>
          <w:szCs w:val="32"/>
        </w:rPr>
        <w:t>二、收入决算情况说明</w:t>
      </w:r>
    </w:p>
    <w:p w:rsidR="0005518E" w:rsidRDefault="0005518E" w:rsidP="00B94F57">
      <w:pPr>
        <w:ind w:firstLineChars="200" w:firstLine="640"/>
        <w:rPr>
          <w:sz w:val="32"/>
          <w:szCs w:val="32"/>
        </w:rPr>
      </w:pPr>
      <w:r>
        <w:rPr>
          <w:rFonts w:hint="eastAsia"/>
          <w:sz w:val="32"/>
          <w:szCs w:val="32"/>
        </w:rPr>
        <w:t>三、支出决算情况说明</w:t>
      </w:r>
    </w:p>
    <w:p w:rsidR="0005518E" w:rsidRDefault="0005518E" w:rsidP="00B94F57">
      <w:pPr>
        <w:ind w:firstLineChars="200" w:firstLine="640"/>
        <w:rPr>
          <w:sz w:val="32"/>
          <w:szCs w:val="32"/>
        </w:rPr>
      </w:pPr>
      <w:r>
        <w:rPr>
          <w:rFonts w:hint="eastAsia"/>
          <w:sz w:val="32"/>
          <w:szCs w:val="32"/>
        </w:rPr>
        <w:t>四、财政拨款收入支出决算总体情况说明</w:t>
      </w:r>
    </w:p>
    <w:p w:rsidR="0005518E" w:rsidRDefault="0005518E" w:rsidP="00B94F57">
      <w:pPr>
        <w:ind w:firstLineChars="200" w:firstLine="640"/>
        <w:rPr>
          <w:sz w:val="32"/>
          <w:szCs w:val="32"/>
        </w:rPr>
      </w:pPr>
      <w:r>
        <w:rPr>
          <w:rFonts w:hint="eastAsia"/>
          <w:sz w:val="32"/>
          <w:szCs w:val="32"/>
        </w:rPr>
        <w:t>五、一般公共预算财政拨款支出决算情况说明</w:t>
      </w:r>
    </w:p>
    <w:p w:rsidR="0005518E" w:rsidRDefault="0005518E" w:rsidP="00B94F57">
      <w:pPr>
        <w:ind w:firstLineChars="200" w:firstLine="640"/>
        <w:rPr>
          <w:sz w:val="32"/>
          <w:szCs w:val="32"/>
        </w:rPr>
      </w:pPr>
      <w:r>
        <w:rPr>
          <w:rFonts w:hint="eastAsia"/>
          <w:sz w:val="32"/>
          <w:szCs w:val="32"/>
        </w:rPr>
        <w:t>六、一般公共预算财政拨款基本支出决算情况说明</w:t>
      </w:r>
    </w:p>
    <w:p w:rsidR="00203863" w:rsidRDefault="0005518E" w:rsidP="00B94F57">
      <w:pPr>
        <w:ind w:firstLineChars="200" w:firstLine="640"/>
        <w:rPr>
          <w:sz w:val="32"/>
          <w:szCs w:val="32"/>
        </w:rPr>
      </w:pPr>
      <w:r>
        <w:rPr>
          <w:rFonts w:hint="eastAsia"/>
          <w:sz w:val="32"/>
          <w:szCs w:val="32"/>
        </w:rPr>
        <w:t>七、</w:t>
      </w:r>
      <w:r w:rsidR="00203863">
        <w:rPr>
          <w:rFonts w:hint="eastAsia"/>
          <w:sz w:val="32"/>
          <w:szCs w:val="32"/>
        </w:rPr>
        <w:t>政府性基金预算财政拨款支出决算情况说明</w:t>
      </w:r>
    </w:p>
    <w:p w:rsidR="0005518E" w:rsidRDefault="0005518E" w:rsidP="00B94F57">
      <w:pPr>
        <w:ind w:firstLineChars="200" w:firstLine="640"/>
        <w:rPr>
          <w:sz w:val="32"/>
          <w:szCs w:val="32"/>
        </w:rPr>
      </w:pPr>
      <w:r>
        <w:rPr>
          <w:rFonts w:hint="eastAsia"/>
          <w:sz w:val="32"/>
          <w:szCs w:val="32"/>
        </w:rPr>
        <w:t>八、</w:t>
      </w:r>
      <w:r w:rsidR="00203863" w:rsidRPr="00203863">
        <w:rPr>
          <w:rFonts w:hint="eastAsia"/>
          <w:sz w:val="32"/>
          <w:szCs w:val="32"/>
        </w:rPr>
        <w:t>国有资本经营预算财政拨款支出决算情况说明</w:t>
      </w:r>
    </w:p>
    <w:p w:rsidR="00203863" w:rsidRDefault="0005518E" w:rsidP="00B94F57">
      <w:pPr>
        <w:ind w:firstLineChars="200" w:firstLine="640"/>
        <w:rPr>
          <w:sz w:val="32"/>
          <w:szCs w:val="32"/>
        </w:rPr>
      </w:pPr>
      <w:r>
        <w:rPr>
          <w:rFonts w:hint="eastAsia"/>
          <w:sz w:val="32"/>
          <w:szCs w:val="32"/>
        </w:rPr>
        <w:t>九、</w:t>
      </w:r>
      <w:r w:rsidR="00203863">
        <w:rPr>
          <w:rFonts w:hint="eastAsia"/>
          <w:sz w:val="32"/>
          <w:szCs w:val="32"/>
        </w:rPr>
        <w:t>一般公共预算财政拨款“三公”经费支出决算情况说明</w:t>
      </w:r>
    </w:p>
    <w:p w:rsidR="0005518E" w:rsidRDefault="00203863" w:rsidP="00203863">
      <w:pPr>
        <w:ind w:firstLineChars="200" w:firstLine="640"/>
        <w:rPr>
          <w:sz w:val="32"/>
          <w:szCs w:val="32"/>
        </w:rPr>
      </w:pPr>
      <w:r>
        <w:rPr>
          <w:rFonts w:hint="eastAsia"/>
          <w:sz w:val="32"/>
          <w:szCs w:val="32"/>
        </w:rPr>
        <w:lastRenderedPageBreak/>
        <w:t xml:space="preserve">十、  </w:t>
      </w:r>
      <w:r w:rsidR="00B33468">
        <w:rPr>
          <w:rFonts w:hint="eastAsia"/>
          <w:sz w:val="32"/>
          <w:szCs w:val="32"/>
        </w:rPr>
        <w:t>机关运行经费支出情况说明</w:t>
      </w:r>
    </w:p>
    <w:p w:rsidR="0005518E" w:rsidRDefault="00203863" w:rsidP="00B94F57">
      <w:pPr>
        <w:ind w:firstLineChars="200" w:firstLine="640"/>
        <w:rPr>
          <w:sz w:val="32"/>
          <w:szCs w:val="32"/>
        </w:rPr>
      </w:pPr>
      <w:r>
        <w:rPr>
          <w:rFonts w:hint="eastAsia"/>
          <w:sz w:val="32"/>
          <w:szCs w:val="32"/>
        </w:rPr>
        <w:t>十一、</w:t>
      </w:r>
      <w:r w:rsidR="00B33468">
        <w:rPr>
          <w:rFonts w:hint="eastAsia"/>
          <w:sz w:val="32"/>
          <w:szCs w:val="32"/>
        </w:rPr>
        <w:t>政府采购支出情况说明</w:t>
      </w:r>
    </w:p>
    <w:p w:rsidR="0005518E" w:rsidRDefault="00203863" w:rsidP="00B94F57">
      <w:pPr>
        <w:ind w:firstLineChars="200" w:firstLine="640"/>
        <w:rPr>
          <w:sz w:val="32"/>
          <w:szCs w:val="32"/>
        </w:rPr>
      </w:pPr>
      <w:r>
        <w:rPr>
          <w:rFonts w:hint="eastAsia"/>
          <w:sz w:val="32"/>
          <w:szCs w:val="32"/>
        </w:rPr>
        <w:t>十二、</w:t>
      </w:r>
      <w:r w:rsidR="00B33468">
        <w:rPr>
          <w:rFonts w:hint="eastAsia"/>
          <w:sz w:val="32"/>
          <w:szCs w:val="32"/>
        </w:rPr>
        <w:t>国有资产占用情况说明</w:t>
      </w:r>
    </w:p>
    <w:p w:rsidR="0005518E" w:rsidRDefault="00203863" w:rsidP="00B94F57">
      <w:pPr>
        <w:ind w:firstLineChars="200" w:firstLine="640"/>
        <w:rPr>
          <w:sz w:val="32"/>
          <w:szCs w:val="32"/>
        </w:rPr>
      </w:pPr>
      <w:r>
        <w:rPr>
          <w:rFonts w:hint="eastAsia"/>
          <w:sz w:val="32"/>
          <w:szCs w:val="32"/>
        </w:rPr>
        <w:t>十三、</w:t>
      </w:r>
      <w:r w:rsidR="00B33468">
        <w:rPr>
          <w:rFonts w:hint="eastAsia"/>
          <w:sz w:val="32"/>
          <w:szCs w:val="32"/>
        </w:rPr>
        <w:t>预算绩效情况说明</w:t>
      </w:r>
    </w:p>
    <w:p w:rsidR="0005518E" w:rsidRDefault="0005518E" w:rsidP="00B94F57">
      <w:pPr>
        <w:rPr>
          <w:rFonts w:ascii="黑体" w:eastAsia="黑体" w:hAnsi="黑体" w:cs="黑体"/>
          <w:sz w:val="32"/>
          <w:szCs w:val="32"/>
        </w:rPr>
      </w:pPr>
      <w:r>
        <w:rPr>
          <w:rFonts w:ascii="黑体" w:eastAsia="黑体" w:hAnsi="黑体" w:cs="黑体" w:hint="eastAsia"/>
          <w:sz w:val="32"/>
          <w:szCs w:val="32"/>
        </w:rPr>
        <w:t>第三部分　　名词解释</w:t>
      </w:r>
    </w:p>
    <w:p w:rsidR="0005518E" w:rsidRDefault="0005518E" w:rsidP="00B94F57">
      <w:pPr>
        <w:rPr>
          <w:rFonts w:ascii="黑体" w:eastAsia="黑体" w:hAnsi="黑体" w:cs="黑体"/>
          <w:sz w:val="32"/>
          <w:szCs w:val="32"/>
        </w:rPr>
      </w:pPr>
      <w:r>
        <w:rPr>
          <w:rFonts w:ascii="黑体" w:eastAsia="黑体" w:hAnsi="黑体" w:cs="黑体" w:hint="eastAsia"/>
          <w:sz w:val="32"/>
          <w:szCs w:val="32"/>
        </w:rPr>
        <w:t xml:space="preserve">第四部分　　</w:t>
      </w:r>
      <w:r w:rsidR="00BD2065">
        <w:rPr>
          <w:rFonts w:ascii="黑体" w:eastAsia="黑体" w:hAnsi="黑体" w:cs="黑体" w:hint="eastAsia"/>
          <w:sz w:val="32"/>
          <w:szCs w:val="32"/>
        </w:rPr>
        <w:t>2024</w:t>
      </w:r>
      <w:r>
        <w:rPr>
          <w:rFonts w:ascii="黑体" w:eastAsia="黑体" w:hAnsi="黑体" w:cs="黑体" w:hint="eastAsia"/>
          <w:sz w:val="32"/>
          <w:szCs w:val="32"/>
        </w:rPr>
        <w:t>年度部门决算表（Excel表格形式）</w:t>
      </w:r>
    </w:p>
    <w:p w:rsidR="0005518E" w:rsidRDefault="0005518E" w:rsidP="00B94F57">
      <w:pPr>
        <w:ind w:firstLineChars="200" w:firstLine="640"/>
        <w:rPr>
          <w:sz w:val="32"/>
          <w:szCs w:val="32"/>
        </w:rPr>
      </w:pPr>
      <w:r>
        <w:rPr>
          <w:rFonts w:hint="eastAsia"/>
          <w:sz w:val="32"/>
          <w:szCs w:val="32"/>
        </w:rPr>
        <w:t>一、收入支出决算总表</w:t>
      </w:r>
    </w:p>
    <w:p w:rsidR="0005518E" w:rsidRDefault="0005518E" w:rsidP="00B94F57">
      <w:pPr>
        <w:ind w:firstLineChars="200" w:firstLine="640"/>
        <w:rPr>
          <w:sz w:val="32"/>
          <w:szCs w:val="32"/>
        </w:rPr>
      </w:pPr>
      <w:r>
        <w:rPr>
          <w:rFonts w:hint="eastAsia"/>
          <w:sz w:val="32"/>
          <w:szCs w:val="32"/>
        </w:rPr>
        <w:t>二、收入决算表</w:t>
      </w:r>
    </w:p>
    <w:p w:rsidR="0005518E" w:rsidRDefault="0005518E" w:rsidP="00B94F57">
      <w:pPr>
        <w:ind w:firstLineChars="200" w:firstLine="640"/>
        <w:rPr>
          <w:sz w:val="32"/>
          <w:szCs w:val="32"/>
        </w:rPr>
      </w:pPr>
      <w:r>
        <w:rPr>
          <w:rFonts w:hint="eastAsia"/>
          <w:sz w:val="32"/>
          <w:szCs w:val="32"/>
        </w:rPr>
        <w:t>三、支出决算表</w:t>
      </w:r>
    </w:p>
    <w:p w:rsidR="0005518E" w:rsidRDefault="0005518E" w:rsidP="00B94F57">
      <w:pPr>
        <w:ind w:firstLineChars="200" w:firstLine="640"/>
        <w:rPr>
          <w:sz w:val="32"/>
          <w:szCs w:val="32"/>
        </w:rPr>
      </w:pPr>
      <w:r>
        <w:rPr>
          <w:rFonts w:hint="eastAsia"/>
          <w:sz w:val="32"/>
          <w:szCs w:val="32"/>
        </w:rPr>
        <w:t>四、财政拨款收入支出决算总表</w:t>
      </w:r>
    </w:p>
    <w:p w:rsidR="0005518E" w:rsidRDefault="0005518E" w:rsidP="00B94F57">
      <w:pPr>
        <w:ind w:firstLineChars="200" w:firstLine="640"/>
        <w:rPr>
          <w:sz w:val="32"/>
          <w:szCs w:val="32"/>
        </w:rPr>
      </w:pPr>
      <w:r>
        <w:rPr>
          <w:rFonts w:hint="eastAsia"/>
          <w:sz w:val="32"/>
          <w:szCs w:val="32"/>
        </w:rPr>
        <w:t>五、一般公共预算财政拨款支出决算表</w:t>
      </w:r>
    </w:p>
    <w:p w:rsidR="0005518E" w:rsidRDefault="0005518E" w:rsidP="00B94F57">
      <w:pPr>
        <w:ind w:firstLineChars="200" w:firstLine="640"/>
        <w:rPr>
          <w:sz w:val="32"/>
          <w:szCs w:val="32"/>
        </w:rPr>
      </w:pPr>
      <w:r>
        <w:rPr>
          <w:rFonts w:hint="eastAsia"/>
          <w:sz w:val="32"/>
          <w:szCs w:val="32"/>
        </w:rPr>
        <w:t>六、一般公共预算财政拨款基本支出决算表</w:t>
      </w:r>
    </w:p>
    <w:p w:rsidR="00520C26" w:rsidRDefault="0005518E" w:rsidP="00B94F57">
      <w:pPr>
        <w:ind w:firstLineChars="200" w:firstLine="640"/>
        <w:rPr>
          <w:sz w:val="32"/>
          <w:szCs w:val="32"/>
        </w:rPr>
      </w:pPr>
      <w:r>
        <w:rPr>
          <w:rFonts w:hint="eastAsia"/>
          <w:sz w:val="32"/>
          <w:szCs w:val="32"/>
        </w:rPr>
        <w:t>七、</w:t>
      </w:r>
      <w:r w:rsidR="00520C26">
        <w:rPr>
          <w:rFonts w:hint="eastAsia"/>
          <w:sz w:val="32"/>
          <w:szCs w:val="32"/>
        </w:rPr>
        <w:t>政府性基金预算财政拨款收入支出决算表</w:t>
      </w:r>
    </w:p>
    <w:p w:rsidR="00E91CCC" w:rsidRDefault="0005518E" w:rsidP="00B94F57">
      <w:pPr>
        <w:ind w:firstLineChars="200" w:firstLine="640"/>
        <w:rPr>
          <w:rFonts w:ascii="黑体" w:eastAsia="黑体" w:hAnsi="黑体" w:cs="黑体"/>
          <w:sz w:val="44"/>
          <w:szCs w:val="44"/>
        </w:rPr>
      </w:pPr>
      <w:r>
        <w:rPr>
          <w:rFonts w:hint="eastAsia"/>
          <w:sz w:val="32"/>
          <w:szCs w:val="32"/>
        </w:rPr>
        <w:t>八、</w:t>
      </w:r>
      <w:r w:rsidR="00520C26" w:rsidRPr="00520C26">
        <w:rPr>
          <w:rFonts w:hint="eastAsia"/>
          <w:sz w:val="32"/>
          <w:szCs w:val="32"/>
        </w:rPr>
        <w:t>国有资本经营预算财政拨款支出决算表</w:t>
      </w:r>
    </w:p>
    <w:p w:rsidR="00520C26" w:rsidRDefault="00520C26" w:rsidP="00520C26">
      <w:pPr>
        <w:ind w:firstLineChars="200" w:firstLine="640"/>
        <w:rPr>
          <w:sz w:val="32"/>
          <w:szCs w:val="32"/>
        </w:rPr>
      </w:pPr>
      <w:r>
        <w:rPr>
          <w:rFonts w:hint="eastAsia"/>
          <w:sz w:val="32"/>
          <w:szCs w:val="32"/>
        </w:rPr>
        <w:t>九、一般公共预算财政拨款“三公”经费支出决算表</w:t>
      </w:r>
    </w:p>
    <w:p w:rsidR="00E91CCC" w:rsidRDefault="00E91CCC" w:rsidP="00B94F57">
      <w:pPr>
        <w:jc w:val="center"/>
        <w:rPr>
          <w:rFonts w:ascii="黑体" w:eastAsia="黑体" w:hAnsi="黑体" w:cs="黑体"/>
          <w:sz w:val="44"/>
          <w:szCs w:val="44"/>
        </w:rPr>
      </w:pPr>
    </w:p>
    <w:p w:rsidR="00943451" w:rsidRDefault="00943451" w:rsidP="00B94F57">
      <w:pPr>
        <w:jc w:val="center"/>
        <w:rPr>
          <w:rFonts w:ascii="黑体" w:eastAsia="黑体" w:hAnsi="黑体" w:cs="黑体"/>
          <w:sz w:val="44"/>
          <w:szCs w:val="44"/>
        </w:rPr>
      </w:pPr>
    </w:p>
    <w:p w:rsidR="00943451" w:rsidRDefault="00943451" w:rsidP="00B94F57">
      <w:pPr>
        <w:jc w:val="center"/>
        <w:rPr>
          <w:rFonts w:ascii="黑体" w:eastAsia="黑体" w:hAnsi="黑体" w:cs="黑体"/>
          <w:sz w:val="44"/>
          <w:szCs w:val="44"/>
        </w:rPr>
      </w:pPr>
    </w:p>
    <w:p w:rsidR="00943451" w:rsidRDefault="00943451" w:rsidP="00B94F57">
      <w:pPr>
        <w:jc w:val="center"/>
        <w:rPr>
          <w:rFonts w:ascii="黑体" w:eastAsia="黑体" w:hAnsi="黑体" w:cs="黑体"/>
          <w:sz w:val="44"/>
          <w:szCs w:val="44"/>
        </w:rPr>
      </w:pPr>
    </w:p>
    <w:p w:rsidR="00943451" w:rsidRDefault="00943451" w:rsidP="00B94F57">
      <w:pPr>
        <w:jc w:val="center"/>
        <w:rPr>
          <w:rFonts w:ascii="黑体" w:eastAsia="黑体" w:hAnsi="黑体" w:cs="黑体"/>
          <w:sz w:val="44"/>
          <w:szCs w:val="44"/>
        </w:rPr>
      </w:pPr>
    </w:p>
    <w:p w:rsidR="00943451" w:rsidRDefault="00943451" w:rsidP="00B94F57">
      <w:pPr>
        <w:jc w:val="center"/>
        <w:rPr>
          <w:rFonts w:ascii="黑体" w:eastAsia="黑体" w:hAnsi="黑体" w:cs="黑体"/>
          <w:sz w:val="44"/>
          <w:szCs w:val="44"/>
        </w:rPr>
      </w:pPr>
    </w:p>
    <w:p w:rsidR="00943451" w:rsidRDefault="00943451" w:rsidP="00203863">
      <w:pPr>
        <w:rPr>
          <w:rFonts w:ascii="黑体" w:eastAsia="黑体" w:hAnsi="黑体" w:cs="黑体"/>
          <w:sz w:val="44"/>
          <w:szCs w:val="44"/>
        </w:rPr>
      </w:pPr>
    </w:p>
    <w:p w:rsidR="00943451" w:rsidRDefault="00943451" w:rsidP="00B94F57">
      <w:pPr>
        <w:jc w:val="center"/>
        <w:rPr>
          <w:rFonts w:ascii="黑体" w:eastAsia="黑体" w:hAnsi="黑体" w:cs="黑体"/>
          <w:sz w:val="44"/>
          <w:szCs w:val="44"/>
        </w:rPr>
      </w:pPr>
    </w:p>
    <w:p w:rsidR="004E039B" w:rsidRDefault="004E039B" w:rsidP="00B94F57">
      <w:pPr>
        <w:jc w:val="center"/>
        <w:rPr>
          <w:rFonts w:ascii="黑体" w:eastAsia="黑体" w:hAnsi="黑体" w:cs="黑体"/>
          <w:sz w:val="44"/>
          <w:szCs w:val="44"/>
        </w:rPr>
      </w:pPr>
    </w:p>
    <w:p w:rsidR="00380C49" w:rsidRDefault="00194C7F" w:rsidP="00B94F57">
      <w:pPr>
        <w:jc w:val="center"/>
        <w:rPr>
          <w:rFonts w:ascii="黑体" w:eastAsia="黑体"/>
          <w:color w:val="000000"/>
          <w:sz w:val="44"/>
          <w:szCs w:val="44"/>
        </w:rPr>
      </w:pPr>
      <w:r>
        <w:rPr>
          <w:rFonts w:ascii="黑体" w:eastAsia="黑体" w:hAnsi="黑体" w:cs="黑体" w:hint="eastAsia"/>
          <w:sz w:val="44"/>
          <w:szCs w:val="44"/>
        </w:rPr>
        <w:t>第一部分　中共</w:t>
      </w:r>
      <w:r w:rsidRPr="00194C7F">
        <w:rPr>
          <w:rFonts w:ascii="黑体" w:eastAsia="黑体" w:hAnsi="黑体" w:cs="黑体" w:hint="eastAsia"/>
          <w:sz w:val="44"/>
          <w:szCs w:val="48"/>
        </w:rPr>
        <w:t>罗山县委老干部</w:t>
      </w:r>
      <w:r w:rsidR="00380C49">
        <w:rPr>
          <w:rFonts w:ascii="黑体" w:eastAsia="黑体" w:hAnsi="黑体" w:cs="黑体" w:hint="eastAsia"/>
          <w:sz w:val="44"/>
          <w:szCs w:val="44"/>
        </w:rPr>
        <w:t>局概况</w:t>
      </w:r>
    </w:p>
    <w:p w:rsidR="00380C49" w:rsidRDefault="00380C49" w:rsidP="00B94F57">
      <w:pPr>
        <w:ind w:firstLineChars="200" w:firstLine="640"/>
        <w:outlineLvl w:val="1"/>
        <w:rPr>
          <w:rFonts w:ascii="黑体" w:eastAsia="黑体" w:hAnsi="黑体" w:cs="黑体"/>
          <w:sz w:val="32"/>
          <w:szCs w:val="32"/>
        </w:rPr>
      </w:pPr>
    </w:p>
    <w:p w:rsidR="00380C49" w:rsidRDefault="00380C49" w:rsidP="00B94F57">
      <w:pPr>
        <w:ind w:firstLineChars="200" w:firstLine="640"/>
        <w:outlineLvl w:val="1"/>
        <w:rPr>
          <w:rFonts w:ascii="黑体" w:eastAsia="黑体" w:hAnsi="黑体" w:cs="黑体"/>
          <w:sz w:val="32"/>
          <w:szCs w:val="32"/>
        </w:rPr>
      </w:pPr>
      <w:r>
        <w:rPr>
          <w:rFonts w:ascii="黑体" w:eastAsia="黑体" w:hAnsi="黑体" w:cs="黑体" w:hint="eastAsia"/>
          <w:sz w:val="32"/>
          <w:szCs w:val="32"/>
        </w:rPr>
        <w:t>一、部门</w:t>
      </w:r>
      <w:r>
        <w:rPr>
          <w:rFonts w:ascii="黑体" w:eastAsia="黑体" w:hAnsi="黑体" w:cs="黑体" w:hint="eastAsia"/>
          <w:bCs/>
          <w:sz w:val="32"/>
          <w:szCs w:val="32"/>
        </w:rPr>
        <w:t>职责</w:t>
      </w:r>
    </w:p>
    <w:p w:rsidR="000C40C2" w:rsidRPr="000C40C2" w:rsidRDefault="00194C7F" w:rsidP="000C40C2">
      <w:pPr>
        <w:spacing w:line="360" w:lineRule="auto"/>
        <w:ind w:firstLineChars="200" w:firstLine="640"/>
        <w:rPr>
          <w:rFonts w:ascii="仿宋_GB2312" w:eastAsia="仿宋_GB2312" w:hAnsiTheme="minorEastAsia" w:cs="仿宋"/>
          <w:spacing w:val="-9"/>
          <w:sz w:val="32"/>
          <w:szCs w:val="32"/>
        </w:rPr>
      </w:pPr>
      <w:r w:rsidRPr="000C40C2">
        <w:rPr>
          <w:rFonts w:ascii="仿宋_GB2312" w:eastAsia="仿宋_GB2312" w:hAnsi="仿宋" w:cs="仿宋" w:hint="eastAsia"/>
          <w:color w:val="333333"/>
          <w:sz w:val="32"/>
          <w:szCs w:val="32"/>
        </w:rPr>
        <w:t>（</w:t>
      </w:r>
      <w:r w:rsidRPr="000C40C2">
        <w:rPr>
          <w:rFonts w:ascii="仿宋_GB2312" w:eastAsia="仿宋_GB2312" w:hAnsi="仿宋_GB2312" w:cs="仿宋_GB2312" w:hint="eastAsia"/>
          <w:sz w:val="32"/>
          <w:szCs w:val="32"/>
        </w:rPr>
        <w:t>1）</w:t>
      </w:r>
      <w:r w:rsidR="000C40C2" w:rsidRPr="000C40C2">
        <w:rPr>
          <w:rFonts w:ascii="仿宋_GB2312" w:eastAsia="仿宋_GB2312" w:hAnsiTheme="minorEastAsia" w:cs="仿宋" w:hint="eastAsia"/>
          <w:spacing w:val="13"/>
          <w:sz w:val="32"/>
          <w:szCs w:val="32"/>
        </w:rPr>
        <w:t>贯彻落实党中央、国务院关于老干部工作的方针</w:t>
      </w:r>
      <w:r w:rsidR="000C40C2" w:rsidRPr="000C40C2">
        <w:rPr>
          <w:rFonts w:ascii="仿宋_GB2312" w:eastAsia="仿宋_GB2312" w:hAnsiTheme="minorEastAsia" w:cs="仿宋" w:hint="eastAsia"/>
          <w:spacing w:val="-5"/>
          <w:sz w:val="32"/>
          <w:szCs w:val="32"/>
        </w:rPr>
        <w:t>政策以及省市县有关文件规定，会同有关部门研究</w:t>
      </w:r>
      <w:r w:rsidR="000C40C2" w:rsidRPr="000C40C2">
        <w:rPr>
          <w:rFonts w:ascii="仿宋_GB2312" w:eastAsia="仿宋_GB2312" w:hAnsiTheme="minorEastAsia" w:cs="仿宋" w:hint="eastAsia"/>
          <w:spacing w:val="-6"/>
          <w:sz w:val="32"/>
          <w:szCs w:val="32"/>
        </w:rPr>
        <w:t>制定全县</w:t>
      </w:r>
      <w:r w:rsidR="000C40C2" w:rsidRPr="000C40C2">
        <w:rPr>
          <w:rFonts w:ascii="仿宋_GB2312" w:eastAsia="仿宋_GB2312" w:hAnsiTheme="minorEastAsia" w:cs="仿宋" w:hint="eastAsia"/>
          <w:spacing w:val="-9"/>
          <w:sz w:val="32"/>
          <w:szCs w:val="32"/>
        </w:rPr>
        <w:t>老干部工作的相关</w:t>
      </w:r>
      <w:r w:rsidR="000C40C2">
        <w:rPr>
          <w:rFonts w:ascii="仿宋_GB2312" w:eastAsia="仿宋_GB2312" w:hAnsiTheme="minorEastAsia" w:cs="仿宋" w:hint="eastAsia"/>
          <w:spacing w:val="-9"/>
          <w:sz w:val="32"/>
          <w:szCs w:val="32"/>
        </w:rPr>
        <w:t>政策、规定。</w:t>
      </w:r>
    </w:p>
    <w:p w:rsidR="0050150E" w:rsidRDefault="00194C7F" w:rsidP="000C40C2">
      <w:pPr>
        <w:spacing w:line="360" w:lineRule="auto"/>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（2）</w:t>
      </w:r>
      <w:r w:rsidR="000C40C2" w:rsidRPr="000C40C2">
        <w:rPr>
          <w:rFonts w:ascii="仿宋_GB2312" w:eastAsia="仿宋_GB2312" w:hAnsiTheme="minorEastAsia" w:cs="仿宋" w:hint="eastAsia"/>
          <w:spacing w:val="13"/>
          <w:sz w:val="32"/>
          <w:szCs w:val="32"/>
        </w:rPr>
        <w:t>指导落实全县老干部政治、生活待遇各项政策</w:t>
      </w:r>
      <w:proofErr w:type="gramStart"/>
      <w:r w:rsidR="000C40C2" w:rsidRPr="000C40C2">
        <w:rPr>
          <w:rFonts w:ascii="仿宋_GB2312" w:eastAsia="仿宋_GB2312" w:hAnsiTheme="minorEastAsia" w:cs="仿宋" w:hint="eastAsia"/>
          <w:spacing w:val="13"/>
          <w:sz w:val="32"/>
          <w:szCs w:val="32"/>
        </w:rPr>
        <w:t>规</w:t>
      </w:r>
      <w:proofErr w:type="gramEnd"/>
      <w:r w:rsidR="000C40C2" w:rsidRPr="000C40C2">
        <w:rPr>
          <w:rFonts w:ascii="仿宋_GB2312" w:eastAsia="仿宋_GB2312" w:hAnsiTheme="minorEastAsia" w:cs="仿宋" w:hint="eastAsia"/>
          <w:spacing w:val="13"/>
          <w:sz w:val="32"/>
          <w:szCs w:val="32"/>
        </w:rPr>
        <w:t xml:space="preserve"> </w:t>
      </w:r>
      <w:r w:rsidR="000C40C2" w:rsidRPr="000C40C2">
        <w:rPr>
          <w:rFonts w:ascii="仿宋_GB2312" w:eastAsia="仿宋_GB2312" w:hAnsiTheme="minorEastAsia" w:cs="仿宋" w:hint="eastAsia"/>
          <w:spacing w:val="-4"/>
          <w:sz w:val="32"/>
          <w:szCs w:val="32"/>
        </w:rPr>
        <w:t>定；负责离休干部提高待遇和增加护理费、县管离休</w:t>
      </w:r>
      <w:r w:rsidR="000C40C2" w:rsidRPr="000C40C2">
        <w:rPr>
          <w:rFonts w:ascii="仿宋_GB2312" w:eastAsia="仿宋_GB2312" w:hAnsiTheme="minorEastAsia" w:cs="仿宋" w:hint="eastAsia"/>
          <w:spacing w:val="-5"/>
          <w:sz w:val="32"/>
          <w:szCs w:val="32"/>
        </w:rPr>
        <w:t>干部调</w:t>
      </w:r>
      <w:r w:rsidR="000C40C2" w:rsidRPr="000C40C2">
        <w:rPr>
          <w:rFonts w:ascii="仿宋_GB2312" w:eastAsia="仿宋_GB2312" w:hAnsiTheme="minorEastAsia" w:cs="仿宋" w:hint="eastAsia"/>
          <w:spacing w:val="-9"/>
          <w:sz w:val="32"/>
          <w:szCs w:val="32"/>
        </w:rPr>
        <w:t>整离休费等审批</w:t>
      </w:r>
      <w:r w:rsidR="000C40C2">
        <w:rPr>
          <w:rFonts w:ascii="仿宋_GB2312" w:eastAsia="仿宋_GB2312" w:hAnsiTheme="minorEastAsia" w:cs="仿宋" w:hint="eastAsia"/>
          <w:spacing w:val="-9"/>
          <w:sz w:val="32"/>
          <w:szCs w:val="32"/>
        </w:rPr>
        <w:t>工作</w:t>
      </w:r>
      <w:r w:rsidR="0050150E">
        <w:rPr>
          <w:rFonts w:ascii="仿宋_GB2312" w:eastAsia="仿宋_GB2312" w:hAnsiTheme="minorEastAsia" w:cs="仿宋" w:hint="eastAsia"/>
          <w:spacing w:val="-9"/>
          <w:sz w:val="32"/>
          <w:szCs w:val="32"/>
        </w:rPr>
        <w:t>；协助办理县管干部的退休手续。</w:t>
      </w:r>
      <w:r>
        <w:rPr>
          <w:rFonts w:ascii="仿宋_GB2312" w:eastAsia="仿宋_GB2312" w:hAnsi="仿宋_GB2312" w:cs="仿宋_GB2312" w:hint="eastAsia"/>
          <w:sz w:val="32"/>
          <w:szCs w:val="32"/>
        </w:rPr>
        <w:t>抓好老干部党支部建设，了解老干部的思想情况和要求。</w:t>
      </w:r>
    </w:p>
    <w:p w:rsidR="0050150E" w:rsidRDefault="00194C7F" w:rsidP="000C40C2">
      <w:pPr>
        <w:spacing w:line="360" w:lineRule="auto"/>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（3）</w:t>
      </w:r>
      <w:r w:rsidR="0050150E">
        <w:rPr>
          <w:rFonts w:ascii="仿宋_GB2312" w:eastAsia="仿宋_GB2312" w:hAnsi="仿宋_GB2312" w:cs="仿宋_GB2312" w:hint="eastAsia"/>
          <w:sz w:val="32"/>
          <w:szCs w:val="32"/>
        </w:rPr>
        <w:t>抓好</w:t>
      </w:r>
      <w:r w:rsidR="0050150E" w:rsidRPr="0050150E">
        <w:rPr>
          <w:rFonts w:ascii="仿宋_GB2312" w:eastAsia="仿宋_GB2312" w:hAnsi="仿宋_GB2312" w:cs="仿宋_GB2312"/>
          <w:sz w:val="32"/>
          <w:szCs w:val="32"/>
        </w:rPr>
        <w:t>全县离退休干部政治建设、思想建设和党组织建设，</w:t>
      </w:r>
      <w:r w:rsidR="0050150E" w:rsidRPr="0050150E">
        <w:rPr>
          <w:rFonts w:ascii="仿宋_GB2312" w:eastAsia="仿宋_GB2312" w:hAnsi="仿宋_GB2312" w:cs="仿宋_GB2312" w:hint="eastAsia"/>
          <w:sz w:val="32"/>
          <w:szCs w:val="32"/>
        </w:rPr>
        <w:t>做好老干部思想政治工作。</w:t>
      </w:r>
    </w:p>
    <w:p w:rsidR="0050150E" w:rsidRPr="0050150E" w:rsidRDefault="00194C7F" w:rsidP="000C40C2">
      <w:pPr>
        <w:spacing w:line="360" w:lineRule="auto"/>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（4）负责</w:t>
      </w:r>
      <w:r w:rsidR="0050150E" w:rsidRPr="0050150E">
        <w:rPr>
          <w:rFonts w:ascii="仿宋_GB2312" w:eastAsia="仿宋_GB2312" w:hAnsi="仿宋_GB2312" w:cs="仿宋_GB2312"/>
          <w:sz w:val="32"/>
          <w:szCs w:val="32"/>
        </w:rPr>
        <w:t>指导全县离退休干部发挥作用工作，组织离退休干</w:t>
      </w:r>
      <w:r w:rsidR="0050150E" w:rsidRPr="0050150E">
        <w:rPr>
          <w:rFonts w:ascii="仿宋_GB2312" w:eastAsia="仿宋_GB2312" w:hAnsi="仿宋_GB2312" w:cs="仿宋_GB2312" w:hint="eastAsia"/>
          <w:sz w:val="32"/>
          <w:szCs w:val="32"/>
        </w:rPr>
        <w:t>部开展为党和人民事业</w:t>
      </w:r>
      <w:r w:rsidR="0050150E" w:rsidRPr="0050150E">
        <w:rPr>
          <w:rFonts w:ascii="仿宋_GB2312" w:eastAsia="仿宋_GB2312" w:hAnsi="仿宋_GB2312" w:cs="仿宋_GB2312"/>
          <w:sz w:val="32"/>
          <w:szCs w:val="32"/>
        </w:rPr>
        <w:t>增添正能量</w:t>
      </w:r>
      <w:r w:rsidR="0050150E" w:rsidRPr="0050150E">
        <w:rPr>
          <w:rFonts w:ascii="仿宋_GB2312" w:eastAsia="仿宋_GB2312" w:hAnsi="仿宋_GB2312" w:cs="仿宋_GB2312" w:hint="eastAsia"/>
          <w:sz w:val="32"/>
          <w:szCs w:val="32"/>
        </w:rPr>
        <w:t>活动。</w:t>
      </w:r>
    </w:p>
    <w:p w:rsidR="0050150E" w:rsidRDefault="0050150E" w:rsidP="0050150E">
      <w:pPr>
        <w:spacing w:line="360" w:lineRule="auto"/>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（5）</w:t>
      </w:r>
      <w:r w:rsidRPr="0050150E">
        <w:rPr>
          <w:rFonts w:ascii="仿宋_GB2312" w:eastAsia="仿宋_GB2312" w:hAnsi="仿宋_GB2312" w:cs="仿宋_GB2312"/>
          <w:sz w:val="32"/>
          <w:szCs w:val="32"/>
        </w:rPr>
        <w:t>负责副处级以上老干部出席会议、重大活动开展调研参观考察、走访看望以及通报工作的组织服务</w:t>
      </w:r>
      <w:r w:rsidRPr="0050150E">
        <w:rPr>
          <w:rFonts w:ascii="仿宋_GB2312" w:eastAsia="仿宋_GB2312" w:hAnsi="仿宋_GB2312" w:cs="仿宋_GB2312" w:hint="eastAsia"/>
          <w:sz w:val="32"/>
          <w:szCs w:val="32"/>
        </w:rPr>
        <w:t>工作。</w:t>
      </w:r>
    </w:p>
    <w:p w:rsidR="0050150E" w:rsidRPr="0050150E" w:rsidRDefault="0050150E" w:rsidP="0050150E">
      <w:pPr>
        <w:spacing w:line="360" w:lineRule="auto"/>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（6）</w:t>
      </w:r>
      <w:r w:rsidRPr="0050150E">
        <w:rPr>
          <w:rFonts w:ascii="仿宋_GB2312" w:eastAsia="仿宋_GB2312" w:hAnsi="仿宋_GB2312" w:cs="仿宋_GB2312"/>
          <w:sz w:val="32"/>
          <w:szCs w:val="32"/>
        </w:rPr>
        <w:t>会同有关部门研究制定老干部医疗的健康管理的规定、办法，协调有关部门做好老干部医疗和健康管理服务</w:t>
      </w:r>
      <w:r w:rsidRPr="0050150E">
        <w:rPr>
          <w:rFonts w:ascii="仿宋_GB2312" w:eastAsia="仿宋_GB2312" w:hAnsi="仿宋_GB2312" w:cs="仿宋_GB2312" w:hint="eastAsia"/>
          <w:sz w:val="32"/>
          <w:szCs w:val="32"/>
        </w:rPr>
        <w:t>工作。</w:t>
      </w:r>
    </w:p>
    <w:p w:rsidR="0050150E" w:rsidRDefault="00194C7F" w:rsidP="0050150E">
      <w:pPr>
        <w:spacing w:line="360" w:lineRule="auto"/>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lastRenderedPageBreak/>
        <w:t>（</w:t>
      </w:r>
      <w:r w:rsidR="0050150E">
        <w:rPr>
          <w:rFonts w:ascii="仿宋_GB2312" w:eastAsia="仿宋_GB2312" w:hAnsi="仿宋_GB2312" w:cs="仿宋_GB2312" w:hint="eastAsia"/>
          <w:sz w:val="32"/>
          <w:szCs w:val="32"/>
        </w:rPr>
        <w:t>7</w:t>
      </w:r>
      <w:r>
        <w:rPr>
          <w:rFonts w:ascii="仿宋_GB2312" w:eastAsia="仿宋_GB2312" w:hAnsi="仿宋_GB2312" w:cs="仿宋_GB2312" w:hint="eastAsia"/>
          <w:sz w:val="32"/>
          <w:szCs w:val="32"/>
        </w:rPr>
        <w:t>）</w:t>
      </w:r>
      <w:r w:rsidR="0050150E" w:rsidRPr="0050150E">
        <w:rPr>
          <w:rFonts w:ascii="仿宋_GB2312" w:eastAsia="仿宋_GB2312" w:hAnsi="仿宋_GB2312" w:cs="仿宋_GB2312"/>
          <w:sz w:val="32"/>
          <w:szCs w:val="32"/>
        </w:rPr>
        <w:t>协同有关部门加强离退休干部学习、活动阵地建设，组织指导离退休干部开展文化体育</w:t>
      </w:r>
      <w:r w:rsidR="0050150E" w:rsidRPr="0050150E">
        <w:rPr>
          <w:rFonts w:ascii="仿宋_GB2312" w:eastAsia="仿宋_GB2312" w:hAnsi="仿宋_GB2312" w:cs="仿宋_GB2312" w:hint="eastAsia"/>
          <w:sz w:val="32"/>
          <w:szCs w:val="32"/>
        </w:rPr>
        <w:t>活动。</w:t>
      </w:r>
    </w:p>
    <w:p w:rsidR="00B54985" w:rsidRDefault="00194C7F" w:rsidP="0050150E">
      <w:pPr>
        <w:spacing w:line="360" w:lineRule="auto"/>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（8）</w:t>
      </w:r>
      <w:r w:rsidR="00B54985" w:rsidRPr="00B54985">
        <w:rPr>
          <w:rFonts w:ascii="仿宋_GB2312" w:eastAsia="仿宋_GB2312" w:hAnsi="仿宋_GB2312" w:cs="仿宋_GB2312"/>
          <w:sz w:val="32"/>
          <w:szCs w:val="32"/>
        </w:rPr>
        <w:t>负责全县离退休干部信息、宣传指导工作，办好 老干部工作网站、</w:t>
      </w:r>
      <w:proofErr w:type="gramStart"/>
      <w:r w:rsidR="00B54985" w:rsidRPr="00B54985">
        <w:rPr>
          <w:rFonts w:ascii="仿宋_GB2312" w:eastAsia="仿宋_GB2312" w:hAnsi="仿宋_GB2312" w:cs="仿宋_GB2312"/>
          <w:sz w:val="32"/>
          <w:szCs w:val="32"/>
        </w:rPr>
        <w:t>微信公众号</w:t>
      </w:r>
      <w:proofErr w:type="gramEnd"/>
      <w:r w:rsidR="00B54985" w:rsidRPr="00B54985">
        <w:rPr>
          <w:rFonts w:ascii="仿宋_GB2312" w:eastAsia="仿宋_GB2312" w:hAnsi="仿宋_GB2312" w:cs="仿宋_GB2312"/>
          <w:sz w:val="32"/>
          <w:szCs w:val="32"/>
        </w:rPr>
        <w:t>、手机客户端等自办媒体</w:t>
      </w:r>
      <w:r w:rsidR="00B54985" w:rsidRPr="00B54985">
        <w:rPr>
          <w:rFonts w:ascii="仿宋_GB2312" w:eastAsia="仿宋_GB2312" w:hAnsi="仿宋_GB2312" w:cs="仿宋_GB2312" w:hint="eastAsia"/>
          <w:sz w:val="32"/>
          <w:szCs w:val="32"/>
        </w:rPr>
        <w:t>平台。</w:t>
      </w:r>
    </w:p>
    <w:p w:rsidR="00B54985" w:rsidRDefault="00B54985" w:rsidP="0050150E">
      <w:pPr>
        <w:spacing w:line="360" w:lineRule="auto"/>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（9）</w:t>
      </w:r>
      <w:r w:rsidRPr="00B54985">
        <w:rPr>
          <w:rFonts w:ascii="仿宋_GB2312" w:eastAsia="仿宋_GB2312" w:hAnsi="仿宋_GB2312" w:cs="仿宋_GB2312"/>
          <w:sz w:val="32"/>
          <w:szCs w:val="32"/>
        </w:rPr>
        <w:t>开展调查研究，总结老干部工作经验规律，探索 老龄化问题应对举措，促进老干部工作与老龄事业融合发</w:t>
      </w:r>
      <w:r w:rsidRPr="00B54985">
        <w:rPr>
          <w:rFonts w:ascii="仿宋_GB2312" w:eastAsia="仿宋_GB2312" w:hAnsi="仿宋_GB2312" w:cs="仿宋_GB2312" w:hint="eastAsia"/>
          <w:sz w:val="32"/>
          <w:szCs w:val="32"/>
        </w:rPr>
        <w:t>展。</w:t>
      </w:r>
    </w:p>
    <w:p w:rsidR="00B54985" w:rsidRDefault="00B54985" w:rsidP="00B54985">
      <w:pPr>
        <w:spacing w:line="360" w:lineRule="auto"/>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（10）</w:t>
      </w:r>
      <w:r w:rsidRPr="00B54985">
        <w:rPr>
          <w:rFonts w:ascii="仿宋_GB2312" w:eastAsia="仿宋_GB2312" w:hAnsi="仿宋_GB2312" w:cs="仿宋_GB2312"/>
          <w:sz w:val="32"/>
          <w:szCs w:val="32"/>
        </w:rPr>
        <w:t>做好我县慰问看望易地安置离休干部及副处级以上老干部外出参观考察疗养的组织工作，做好外地老干部工作部门来信慰问易地安置老干部、组织老干部参观考察疗养等活动的接待服务工</w:t>
      </w:r>
      <w:r w:rsidRPr="00B54985">
        <w:rPr>
          <w:rFonts w:ascii="仿宋_GB2312" w:eastAsia="仿宋_GB2312" w:hAnsi="仿宋_GB2312" w:cs="仿宋_GB2312" w:hint="eastAsia"/>
          <w:sz w:val="32"/>
          <w:szCs w:val="32"/>
        </w:rPr>
        <w:t>作。</w:t>
      </w:r>
    </w:p>
    <w:p w:rsidR="00B54985" w:rsidRDefault="00B54985" w:rsidP="0050150E">
      <w:pPr>
        <w:spacing w:line="360" w:lineRule="auto"/>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（11）</w:t>
      </w:r>
      <w:r w:rsidRPr="00B54985">
        <w:rPr>
          <w:rFonts w:ascii="仿宋_GB2312" w:eastAsia="仿宋_GB2312" w:hAnsi="仿宋_GB2312" w:cs="仿宋_GB2312"/>
          <w:sz w:val="32"/>
          <w:szCs w:val="32"/>
        </w:rPr>
        <w:t>按规定看望慰问患病老干部，协同有关部门做好老干部逝世后丧事处理有关</w:t>
      </w:r>
      <w:r w:rsidRPr="00B54985">
        <w:rPr>
          <w:rFonts w:ascii="仿宋_GB2312" w:eastAsia="仿宋_GB2312" w:hAnsi="仿宋_GB2312" w:cs="仿宋_GB2312" w:hint="eastAsia"/>
          <w:sz w:val="32"/>
          <w:szCs w:val="32"/>
        </w:rPr>
        <w:t>工作。</w:t>
      </w:r>
    </w:p>
    <w:p w:rsidR="00B54985" w:rsidRDefault="00B54985" w:rsidP="0050150E">
      <w:pPr>
        <w:spacing w:line="360" w:lineRule="auto"/>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（12）</w:t>
      </w:r>
      <w:r w:rsidRPr="00B54985">
        <w:rPr>
          <w:rFonts w:ascii="仿宋_GB2312" w:eastAsia="仿宋_GB2312" w:hAnsi="仿宋_GB2312" w:cs="仿宋_GB2312"/>
          <w:sz w:val="32"/>
          <w:szCs w:val="32"/>
        </w:rPr>
        <w:t>指导全县老干部关心教育下一代</w:t>
      </w:r>
      <w:r w:rsidRPr="00B54985">
        <w:rPr>
          <w:rFonts w:ascii="仿宋_GB2312" w:eastAsia="仿宋_GB2312" w:hAnsi="仿宋_GB2312" w:cs="仿宋_GB2312" w:hint="eastAsia"/>
          <w:sz w:val="32"/>
          <w:szCs w:val="32"/>
        </w:rPr>
        <w:t>工作。</w:t>
      </w:r>
    </w:p>
    <w:p w:rsidR="00B54985" w:rsidRDefault="00B54985" w:rsidP="0050150E">
      <w:pPr>
        <w:spacing w:line="360" w:lineRule="auto"/>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（13）</w:t>
      </w:r>
      <w:r w:rsidRPr="00B54985">
        <w:rPr>
          <w:rFonts w:ascii="仿宋_GB2312" w:eastAsia="仿宋_GB2312" w:hAnsi="仿宋_GB2312" w:cs="仿宋_GB2312"/>
          <w:sz w:val="32"/>
          <w:szCs w:val="32"/>
        </w:rPr>
        <w:t>指导全县老干部活动中心(室)、老干部大学(学校)教育管理和建设</w:t>
      </w:r>
      <w:r w:rsidRPr="00B54985">
        <w:rPr>
          <w:rFonts w:ascii="仿宋_GB2312" w:eastAsia="仿宋_GB2312" w:hAnsi="仿宋_GB2312" w:cs="仿宋_GB2312" w:hint="eastAsia"/>
          <w:sz w:val="32"/>
          <w:szCs w:val="32"/>
        </w:rPr>
        <w:t>工作。</w:t>
      </w:r>
    </w:p>
    <w:p w:rsidR="00B54985" w:rsidRDefault="00B54985" w:rsidP="0050150E">
      <w:pPr>
        <w:spacing w:line="360" w:lineRule="auto"/>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（14）</w:t>
      </w:r>
      <w:r w:rsidRPr="00B54985">
        <w:rPr>
          <w:rFonts w:ascii="仿宋_GB2312" w:eastAsia="仿宋_GB2312" w:hAnsi="仿宋_GB2312" w:cs="仿宋_GB2312"/>
          <w:sz w:val="32"/>
          <w:szCs w:val="32"/>
        </w:rPr>
        <w:t>完成县委交办的其他任务。</w:t>
      </w:r>
    </w:p>
    <w:p w:rsidR="005E53E0" w:rsidRPr="006B6620" w:rsidRDefault="00380C49" w:rsidP="006B6620">
      <w:pPr>
        <w:ind w:firstLineChars="200" w:firstLine="640"/>
        <w:outlineLvl w:val="1"/>
        <w:rPr>
          <w:rFonts w:ascii="黑体" w:eastAsia="黑体" w:hAnsi="黑体" w:cs="黑体"/>
          <w:sz w:val="32"/>
          <w:szCs w:val="32"/>
        </w:rPr>
      </w:pPr>
      <w:r>
        <w:rPr>
          <w:rFonts w:ascii="黑体" w:eastAsia="黑体" w:hAnsi="黑体" w:cs="黑体" w:hint="eastAsia"/>
          <w:sz w:val="32"/>
          <w:szCs w:val="32"/>
        </w:rPr>
        <w:t>二、机构设置</w:t>
      </w:r>
    </w:p>
    <w:p w:rsidR="00380C49" w:rsidRDefault="006B6620" w:rsidP="005E53E0">
      <w:pPr>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中共</w:t>
      </w:r>
      <w:r w:rsidR="00194C7F">
        <w:rPr>
          <w:rFonts w:ascii="仿宋_GB2312" w:eastAsia="仿宋_GB2312" w:hAnsi="仿宋_GB2312" w:cs="仿宋_GB2312" w:hint="eastAsia"/>
          <w:sz w:val="32"/>
          <w:szCs w:val="32"/>
        </w:rPr>
        <w:t>罗山县委老干部局内设机构2</w:t>
      </w:r>
      <w:r w:rsidR="00380C49">
        <w:rPr>
          <w:rFonts w:ascii="仿宋_GB2312" w:eastAsia="仿宋_GB2312" w:hAnsi="仿宋_GB2312" w:cs="仿宋_GB2312" w:hint="eastAsia"/>
          <w:sz w:val="32"/>
          <w:szCs w:val="32"/>
        </w:rPr>
        <w:t>个，包括：</w:t>
      </w:r>
      <w:r w:rsidR="00194C7F">
        <w:rPr>
          <w:rFonts w:ascii="仿宋_GB2312" w:eastAsia="仿宋_GB2312" w:hAnsi="仿宋_GB2312" w:cs="仿宋_GB2312" w:hint="eastAsia"/>
          <w:sz w:val="32"/>
          <w:szCs w:val="32"/>
        </w:rPr>
        <w:t>办公室</w:t>
      </w:r>
      <w:r w:rsidR="00380C49" w:rsidRPr="00CB1114">
        <w:rPr>
          <w:rFonts w:ascii="仿宋_GB2312" w:eastAsia="仿宋_GB2312" w:hAnsi="仿宋_GB2312" w:cs="仿宋_GB2312" w:hint="eastAsia"/>
          <w:sz w:val="32"/>
          <w:szCs w:val="32"/>
        </w:rPr>
        <w:t>、</w:t>
      </w:r>
      <w:r w:rsidR="00194C7F">
        <w:rPr>
          <w:rFonts w:ascii="仿宋_GB2312" w:eastAsia="仿宋_GB2312" w:hAnsi="仿宋_GB2312" w:cs="仿宋_GB2312" w:hint="eastAsia"/>
          <w:sz w:val="32"/>
          <w:szCs w:val="32"/>
        </w:rPr>
        <w:t>安置股</w:t>
      </w:r>
      <w:r w:rsidR="005E53E0">
        <w:rPr>
          <w:rFonts w:ascii="仿宋_GB2312" w:eastAsia="仿宋_GB2312" w:hAnsi="仿宋_GB2312" w:cs="仿宋_GB2312" w:hint="eastAsia"/>
          <w:sz w:val="32"/>
          <w:szCs w:val="32"/>
        </w:rPr>
        <w:t>（医疗保健股）</w:t>
      </w:r>
      <w:r w:rsidR="00380C49" w:rsidRPr="00CB1114">
        <w:rPr>
          <w:rFonts w:ascii="仿宋_GB2312" w:eastAsia="仿宋_GB2312" w:hAnsi="仿宋_GB2312" w:cs="仿宋_GB2312" w:hint="eastAsia"/>
          <w:sz w:val="32"/>
          <w:szCs w:val="32"/>
        </w:rPr>
        <w:t>。</w:t>
      </w:r>
      <w:r w:rsidR="00194C7F">
        <w:rPr>
          <w:rFonts w:ascii="仿宋_GB2312" w:eastAsia="仿宋_GB2312" w:hAnsi="仿宋_GB2312" w:cs="仿宋_GB2312" w:hint="eastAsia"/>
          <w:sz w:val="32"/>
          <w:szCs w:val="32"/>
        </w:rPr>
        <w:t>另设有一个二级机构：罗山县老干部活动中心（</w:t>
      </w:r>
      <w:proofErr w:type="gramStart"/>
      <w:r w:rsidR="00194C7F">
        <w:rPr>
          <w:rFonts w:ascii="仿宋_GB2312" w:eastAsia="仿宋_GB2312" w:hAnsi="仿宋_GB2312" w:cs="仿宋_GB2312" w:hint="eastAsia"/>
          <w:sz w:val="32"/>
          <w:szCs w:val="32"/>
        </w:rPr>
        <w:t>财务属局机关</w:t>
      </w:r>
      <w:proofErr w:type="gramEnd"/>
      <w:r w:rsidR="00194C7F">
        <w:rPr>
          <w:rFonts w:ascii="仿宋_GB2312" w:eastAsia="仿宋_GB2312" w:hAnsi="仿宋_GB2312" w:cs="仿宋_GB2312" w:hint="eastAsia"/>
          <w:sz w:val="32"/>
          <w:szCs w:val="32"/>
        </w:rPr>
        <w:t>统一管理，不单独核算）</w:t>
      </w:r>
      <w:r w:rsidR="00380C49" w:rsidRPr="00CB1114">
        <w:rPr>
          <w:rFonts w:ascii="仿宋_GB2312" w:eastAsia="仿宋_GB2312" w:hAnsi="仿宋_GB2312" w:cs="仿宋_GB2312" w:hint="eastAsia"/>
          <w:sz w:val="32"/>
          <w:szCs w:val="32"/>
        </w:rPr>
        <w:t>。</w:t>
      </w:r>
    </w:p>
    <w:p w:rsidR="00194C7F" w:rsidRDefault="00194C7F" w:rsidP="00B94F57">
      <w:pPr>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lastRenderedPageBreak/>
        <w:t>罗山县委老干部局编制配置：机关行政编制6名，其中局长1名，副局长2名，股级领导2名，工勤编制1名。老干部活动中心事业编制5名。</w:t>
      </w:r>
    </w:p>
    <w:p w:rsidR="00194C7F" w:rsidRPr="00194C7F" w:rsidRDefault="00194C7F" w:rsidP="00B94F57">
      <w:pPr>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另外，老干部局受县委、县财政局委托，将罗山县关心下一代工作委员会、罗山县书法家协会、罗山县老年诗词研究会、罗山县老年书画研究会、罗山县</w:t>
      </w:r>
      <w:proofErr w:type="gramStart"/>
      <w:r>
        <w:rPr>
          <w:rFonts w:ascii="仿宋_GB2312" w:eastAsia="仿宋_GB2312" w:hAnsi="仿宋_GB2312" w:cs="仿宋_GB2312" w:hint="eastAsia"/>
          <w:sz w:val="32"/>
          <w:szCs w:val="32"/>
        </w:rPr>
        <w:t>老年</w:t>
      </w:r>
      <w:r w:rsidR="005F0703">
        <w:rPr>
          <w:rFonts w:ascii="仿宋_GB2312" w:eastAsia="仿宋_GB2312" w:hAnsi="仿宋_GB2312" w:cs="仿宋_GB2312" w:hint="eastAsia"/>
          <w:sz w:val="32"/>
          <w:szCs w:val="32"/>
        </w:rPr>
        <w:t>科技</w:t>
      </w:r>
      <w:proofErr w:type="gramEnd"/>
      <w:r>
        <w:rPr>
          <w:rFonts w:ascii="仿宋_GB2312" w:eastAsia="仿宋_GB2312" w:hAnsi="仿宋_GB2312" w:cs="仿宋_GB2312" w:hint="eastAsia"/>
          <w:sz w:val="32"/>
          <w:szCs w:val="32"/>
        </w:rPr>
        <w:t>工作者协会</w:t>
      </w:r>
      <w:r w:rsidR="008F0F2C">
        <w:rPr>
          <w:rFonts w:ascii="仿宋_GB2312" w:eastAsia="仿宋_GB2312" w:hAnsi="仿宋_GB2312" w:cs="仿宋_GB2312" w:hint="eastAsia"/>
          <w:sz w:val="32"/>
          <w:szCs w:val="32"/>
        </w:rPr>
        <w:t>、罗山县老年人文化体育协会</w:t>
      </w:r>
      <w:r>
        <w:rPr>
          <w:rFonts w:ascii="仿宋_GB2312" w:eastAsia="仿宋_GB2312" w:hAnsi="仿宋_GB2312" w:cs="仿宋_GB2312" w:hint="eastAsia"/>
          <w:sz w:val="32"/>
          <w:szCs w:val="32"/>
        </w:rPr>
        <w:t>等老年团体的财政资金往来纳入局机关财务统一核算（设科目：财政拨款收入、委托业务费）。</w:t>
      </w:r>
    </w:p>
    <w:p w:rsidR="00194C7F" w:rsidRDefault="00380C49" w:rsidP="00B94F57">
      <w:pPr>
        <w:ind w:firstLineChars="200" w:firstLine="640"/>
        <w:rPr>
          <w:rFonts w:ascii="仿宋_GB2312" w:eastAsia="仿宋_GB2312" w:hAnsi="仿宋_GB2312" w:cs="仿宋_GB2312"/>
          <w:sz w:val="32"/>
          <w:szCs w:val="32"/>
        </w:rPr>
      </w:pPr>
      <w:r w:rsidRPr="00CB1114">
        <w:rPr>
          <w:rFonts w:ascii="仿宋_GB2312" w:eastAsia="仿宋_GB2312" w:hAnsi="仿宋_GB2312" w:cs="仿宋_GB2312" w:hint="eastAsia"/>
          <w:sz w:val="32"/>
          <w:szCs w:val="32"/>
        </w:rPr>
        <w:t>从决算单位构成看，</w:t>
      </w:r>
      <w:r w:rsidR="00085636">
        <w:rPr>
          <w:rFonts w:ascii="仿宋_GB2312" w:eastAsia="仿宋_GB2312" w:hAnsi="仿宋_GB2312" w:cs="仿宋_GB2312" w:hint="eastAsia"/>
          <w:sz w:val="32"/>
          <w:szCs w:val="32"/>
        </w:rPr>
        <w:t>中共</w:t>
      </w:r>
      <w:r w:rsidR="00194C7F">
        <w:rPr>
          <w:rFonts w:ascii="仿宋_GB2312" w:eastAsia="仿宋_GB2312" w:hAnsi="仿宋_GB2312" w:cs="仿宋_GB2312" w:hint="eastAsia"/>
          <w:sz w:val="32"/>
          <w:szCs w:val="32"/>
        </w:rPr>
        <w:t>罗山县委老干部局部门决算包括：本级决算，部门汇总决算。由于没有其他二级</w:t>
      </w:r>
      <w:r w:rsidR="00194C7F" w:rsidRPr="00CB1114">
        <w:rPr>
          <w:rFonts w:ascii="仿宋_GB2312" w:eastAsia="仿宋_GB2312" w:hAnsi="仿宋_GB2312" w:cs="仿宋_GB2312" w:hint="eastAsia"/>
          <w:sz w:val="32"/>
          <w:szCs w:val="32"/>
        </w:rPr>
        <w:t>单位决算</w:t>
      </w:r>
      <w:r w:rsidR="00194C7F">
        <w:rPr>
          <w:rFonts w:ascii="仿宋_GB2312" w:eastAsia="仿宋_GB2312" w:hAnsi="仿宋_GB2312" w:cs="仿宋_GB2312" w:hint="eastAsia"/>
          <w:sz w:val="32"/>
          <w:szCs w:val="32"/>
        </w:rPr>
        <w:t>，所以部门本级决算及</w:t>
      </w:r>
      <w:r w:rsidR="00B57D37">
        <w:rPr>
          <w:rFonts w:ascii="仿宋_GB2312" w:eastAsia="仿宋_GB2312" w:hAnsi="仿宋_GB2312" w:cs="仿宋_GB2312" w:hint="eastAsia"/>
          <w:sz w:val="32"/>
          <w:szCs w:val="32"/>
        </w:rPr>
        <w:t>为</w:t>
      </w:r>
      <w:r w:rsidR="00194C7F">
        <w:rPr>
          <w:rFonts w:ascii="仿宋_GB2312" w:eastAsia="仿宋_GB2312" w:hAnsi="仿宋_GB2312" w:cs="仿宋_GB2312" w:hint="eastAsia"/>
          <w:sz w:val="32"/>
          <w:szCs w:val="32"/>
        </w:rPr>
        <w:t>部门汇总决算。</w:t>
      </w:r>
    </w:p>
    <w:p w:rsidR="00F33D45" w:rsidRDefault="00380C49" w:rsidP="00B94F57">
      <w:pPr>
        <w:ind w:firstLineChars="200" w:firstLine="640"/>
        <w:rPr>
          <w:rFonts w:ascii="仿宋_GB2312" w:eastAsia="仿宋_GB2312" w:hAnsi="仿宋_GB2312" w:cs="仿宋_GB2312"/>
          <w:sz w:val="32"/>
          <w:szCs w:val="32"/>
        </w:rPr>
      </w:pPr>
      <w:r w:rsidRPr="00CB1114">
        <w:rPr>
          <w:rFonts w:ascii="仿宋_GB2312" w:eastAsia="仿宋_GB2312" w:hAnsi="仿宋_GB2312" w:cs="仿宋_GB2312" w:hint="eastAsia"/>
          <w:sz w:val="32"/>
          <w:szCs w:val="32"/>
        </w:rPr>
        <w:t>纳入本部门</w:t>
      </w:r>
      <w:r w:rsidR="00BD2065">
        <w:rPr>
          <w:rFonts w:ascii="仿宋_GB2312" w:eastAsia="仿宋_GB2312" w:hAnsi="仿宋_GB2312" w:cs="仿宋_GB2312" w:hint="eastAsia"/>
          <w:sz w:val="32"/>
          <w:szCs w:val="32"/>
        </w:rPr>
        <w:t>2024</w:t>
      </w:r>
      <w:r w:rsidRPr="00CB1114">
        <w:rPr>
          <w:rFonts w:ascii="仿宋_GB2312" w:eastAsia="仿宋_GB2312" w:hAnsi="仿宋_GB2312" w:cs="仿宋_GB2312" w:hint="eastAsia"/>
          <w:sz w:val="32"/>
          <w:szCs w:val="32"/>
        </w:rPr>
        <w:t>年度部门决算编制范围的单位共</w:t>
      </w:r>
      <w:r w:rsidR="00194C7F">
        <w:rPr>
          <w:rFonts w:ascii="仿宋_GB2312" w:eastAsia="仿宋_GB2312" w:hAnsi="仿宋_GB2312" w:cs="仿宋_GB2312" w:hint="eastAsia"/>
          <w:sz w:val="32"/>
          <w:szCs w:val="32"/>
        </w:rPr>
        <w:t>1</w:t>
      </w:r>
      <w:r w:rsidRPr="00CB1114">
        <w:rPr>
          <w:rFonts w:ascii="仿宋_GB2312" w:eastAsia="仿宋_GB2312" w:hAnsi="仿宋_GB2312" w:cs="仿宋_GB2312" w:hint="eastAsia"/>
          <w:sz w:val="32"/>
          <w:szCs w:val="32"/>
        </w:rPr>
        <w:t>个，</w:t>
      </w:r>
      <w:r w:rsidR="00194C7F">
        <w:rPr>
          <w:rFonts w:ascii="仿宋_GB2312" w:eastAsia="仿宋_GB2312" w:hAnsi="仿宋_GB2312" w:cs="仿宋_GB2312" w:hint="eastAsia"/>
          <w:sz w:val="32"/>
          <w:szCs w:val="32"/>
        </w:rPr>
        <w:t>没有二级预算单位，</w:t>
      </w:r>
      <w:r w:rsidRPr="00CB1114">
        <w:rPr>
          <w:rFonts w:ascii="仿宋_GB2312" w:eastAsia="仿宋_GB2312" w:hAnsi="仿宋_GB2312" w:cs="仿宋_GB2312" w:hint="eastAsia"/>
          <w:sz w:val="32"/>
          <w:szCs w:val="32"/>
        </w:rPr>
        <w:t>具体是：</w:t>
      </w:r>
    </w:p>
    <w:p w:rsidR="00380C49" w:rsidRPr="00274B5A" w:rsidRDefault="00F33D45" w:rsidP="00274B5A">
      <w:pPr>
        <w:ind w:left="640"/>
        <w:rPr>
          <w:rFonts w:ascii="仿宋_GB2312" w:eastAsia="仿宋_GB2312" w:hAnsi="仿宋_GB2312" w:cs="仿宋_GB2312"/>
          <w:b/>
          <w:sz w:val="32"/>
          <w:szCs w:val="32"/>
        </w:rPr>
      </w:pPr>
      <w:r w:rsidRPr="00274B5A">
        <w:rPr>
          <w:rFonts w:ascii="仿宋_GB2312" w:eastAsia="仿宋_GB2312" w:hAnsi="仿宋_GB2312" w:cs="仿宋_GB2312" w:hint="eastAsia"/>
          <w:b/>
          <w:sz w:val="32"/>
          <w:szCs w:val="32"/>
        </w:rPr>
        <w:t>中共罗山县委老干部局</w:t>
      </w:r>
      <w:r w:rsidR="00495B8B" w:rsidRPr="00274B5A">
        <w:rPr>
          <w:rFonts w:ascii="仿宋_GB2312" w:eastAsia="仿宋_GB2312" w:hAnsi="仿宋_GB2312" w:cs="仿宋_GB2312" w:hint="eastAsia"/>
          <w:b/>
          <w:sz w:val="32"/>
          <w:szCs w:val="32"/>
        </w:rPr>
        <w:t>（本级）</w:t>
      </w:r>
      <w:r w:rsidR="00194C7F" w:rsidRPr="00274B5A">
        <w:rPr>
          <w:rFonts w:ascii="仿宋_GB2312" w:eastAsia="仿宋_GB2312" w:hAnsi="仿宋_GB2312" w:cs="仿宋_GB2312" w:hint="eastAsia"/>
          <w:b/>
          <w:sz w:val="32"/>
          <w:szCs w:val="32"/>
        </w:rPr>
        <w:t>。</w:t>
      </w:r>
    </w:p>
    <w:p w:rsidR="00380C49" w:rsidRPr="00CB1114" w:rsidRDefault="00380C49" w:rsidP="00F33D45">
      <w:pPr>
        <w:rPr>
          <w:rFonts w:ascii="黑体" w:eastAsia="黑体" w:hAnsi="黑体" w:cs="黑体"/>
          <w:sz w:val="32"/>
          <w:szCs w:val="32"/>
        </w:rPr>
      </w:pPr>
    </w:p>
    <w:p w:rsidR="00380C49" w:rsidRPr="00B57D37" w:rsidRDefault="00380C49" w:rsidP="00B94F57">
      <w:pPr>
        <w:tabs>
          <w:tab w:val="left" w:pos="567"/>
        </w:tabs>
        <w:ind w:leftChars="276" w:left="2862" w:hangingChars="500" w:hanging="2200"/>
        <w:rPr>
          <w:rFonts w:ascii="黑体" w:eastAsia="黑体" w:hAnsi="黑体" w:cs="黑体"/>
          <w:sz w:val="44"/>
          <w:szCs w:val="44"/>
        </w:rPr>
      </w:pPr>
      <w:r w:rsidRPr="00CB1114">
        <w:rPr>
          <w:rFonts w:ascii="黑体" w:eastAsia="黑体" w:hAnsi="黑体" w:cs="黑体" w:hint="eastAsia"/>
          <w:sz w:val="44"/>
          <w:szCs w:val="44"/>
        </w:rPr>
        <w:t>第二部分</w:t>
      </w:r>
      <w:r w:rsidR="00B57D37">
        <w:rPr>
          <w:rFonts w:ascii="黑体" w:eastAsia="黑体" w:hAnsi="黑体" w:cs="黑体" w:hint="eastAsia"/>
          <w:sz w:val="44"/>
          <w:szCs w:val="44"/>
        </w:rPr>
        <w:t xml:space="preserve">  </w:t>
      </w:r>
      <w:r w:rsidR="00BD2065">
        <w:rPr>
          <w:rFonts w:ascii="黑体" w:eastAsia="黑体" w:hAnsi="黑体" w:cs="黑体" w:hint="eastAsia"/>
          <w:sz w:val="44"/>
          <w:szCs w:val="44"/>
        </w:rPr>
        <w:t>2024</w:t>
      </w:r>
      <w:r>
        <w:rPr>
          <w:rFonts w:ascii="黑体" w:eastAsia="黑体" w:hAnsi="黑体" w:cs="黑体" w:hint="eastAsia"/>
          <w:sz w:val="44"/>
          <w:szCs w:val="44"/>
        </w:rPr>
        <w:t>年度部门决算情况说明</w:t>
      </w:r>
    </w:p>
    <w:p w:rsidR="00285332" w:rsidRDefault="00285332" w:rsidP="00B94F57">
      <w:pPr>
        <w:rPr>
          <w:rFonts w:ascii="仿宋_GB2312" w:eastAsia="仿宋_GB2312"/>
          <w:sz w:val="32"/>
          <w:szCs w:val="32"/>
        </w:rPr>
      </w:pPr>
    </w:p>
    <w:p w:rsidR="00285332" w:rsidRPr="00285332" w:rsidRDefault="00380C49" w:rsidP="00B94F57">
      <w:pPr>
        <w:ind w:firstLineChars="200" w:firstLine="640"/>
        <w:rPr>
          <w:rFonts w:ascii="仿宋_GB2312" w:eastAsia="仿宋_GB2312"/>
          <w:sz w:val="32"/>
          <w:szCs w:val="32"/>
        </w:rPr>
      </w:pPr>
      <w:r w:rsidRPr="00285332">
        <w:rPr>
          <w:rFonts w:ascii="仿宋_GB2312" w:eastAsia="仿宋_GB2312" w:hint="eastAsia"/>
          <w:sz w:val="32"/>
          <w:szCs w:val="32"/>
        </w:rPr>
        <w:t>一、收入支出决算总体情况说明</w:t>
      </w:r>
    </w:p>
    <w:p w:rsidR="00285332" w:rsidRPr="00285332" w:rsidRDefault="00BD2065" w:rsidP="00B94F57">
      <w:pPr>
        <w:ind w:firstLineChars="200" w:firstLine="640"/>
        <w:rPr>
          <w:rFonts w:ascii="仿宋_GB2312" w:eastAsia="仿宋_GB2312"/>
          <w:sz w:val="32"/>
          <w:szCs w:val="32"/>
        </w:rPr>
      </w:pPr>
      <w:r>
        <w:rPr>
          <w:rFonts w:ascii="仿宋_GB2312" w:eastAsia="仿宋_GB2312" w:hint="eastAsia"/>
          <w:sz w:val="32"/>
          <w:szCs w:val="32"/>
        </w:rPr>
        <w:t>2024</w:t>
      </w:r>
      <w:r w:rsidR="00380C49" w:rsidRPr="00285332">
        <w:rPr>
          <w:rFonts w:ascii="仿宋_GB2312" w:eastAsia="仿宋_GB2312" w:hint="eastAsia"/>
          <w:sz w:val="32"/>
          <w:szCs w:val="32"/>
        </w:rPr>
        <w:t>年度收、支总计均为</w:t>
      </w:r>
      <w:r>
        <w:rPr>
          <w:rFonts w:ascii="仿宋_GB2312" w:eastAsia="仿宋_GB2312" w:hint="eastAsia"/>
          <w:sz w:val="32"/>
          <w:szCs w:val="32"/>
        </w:rPr>
        <w:t>235.18</w:t>
      </w:r>
      <w:r w:rsidR="00380C49" w:rsidRPr="00285332">
        <w:rPr>
          <w:rFonts w:ascii="仿宋_GB2312" w:eastAsia="仿宋_GB2312" w:hint="eastAsia"/>
          <w:sz w:val="32"/>
          <w:szCs w:val="32"/>
        </w:rPr>
        <w:t>万元。与上年度相比，收、支总计各</w:t>
      </w:r>
      <w:r w:rsidR="0060542E">
        <w:rPr>
          <w:rFonts w:ascii="仿宋_GB2312" w:eastAsia="仿宋_GB2312" w:hint="eastAsia"/>
          <w:sz w:val="32"/>
          <w:szCs w:val="32"/>
        </w:rPr>
        <w:t>增加62.06</w:t>
      </w:r>
      <w:r w:rsidR="00380C49" w:rsidRPr="00285332">
        <w:rPr>
          <w:rFonts w:ascii="仿宋_GB2312" w:eastAsia="仿宋_GB2312" w:hint="eastAsia"/>
          <w:sz w:val="32"/>
          <w:szCs w:val="32"/>
        </w:rPr>
        <w:t>万元，</w:t>
      </w:r>
      <w:r w:rsidR="0060542E">
        <w:rPr>
          <w:rFonts w:ascii="仿宋_GB2312" w:eastAsia="仿宋_GB2312" w:hAnsi="仿宋_GB2312" w:cs="仿宋_GB2312" w:hint="eastAsia"/>
          <w:sz w:val="32"/>
          <w:szCs w:val="32"/>
        </w:rPr>
        <w:t>增加</w:t>
      </w:r>
      <w:r w:rsidR="0060542E">
        <w:rPr>
          <w:rFonts w:ascii="仿宋_GB2312" w:eastAsia="仿宋_GB2312" w:hint="eastAsia"/>
          <w:sz w:val="32"/>
          <w:szCs w:val="32"/>
        </w:rPr>
        <w:t>35.85</w:t>
      </w:r>
      <w:r w:rsidR="00380C49" w:rsidRPr="00285332">
        <w:rPr>
          <w:rFonts w:ascii="仿宋_GB2312" w:eastAsia="仿宋_GB2312" w:hint="eastAsia"/>
          <w:sz w:val="32"/>
          <w:szCs w:val="32"/>
        </w:rPr>
        <w:t>%。主要原因</w:t>
      </w:r>
      <w:r w:rsidR="00B57D37" w:rsidRPr="00285332">
        <w:rPr>
          <w:rFonts w:ascii="仿宋_GB2312" w:eastAsia="仿宋_GB2312" w:hint="eastAsia"/>
          <w:sz w:val="32"/>
          <w:szCs w:val="32"/>
        </w:rPr>
        <w:t>：</w:t>
      </w:r>
      <w:r w:rsidR="00285332" w:rsidRPr="00285332">
        <w:rPr>
          <w:rFonts w:ascii="仿宋_GB2312" w:eastAsia="仿宋_GB2312" w:hint="eastAsia"/>
          <w:sz w:val="32"/>
          <w:szCs w:val="32"/>
        </w:rPr>
        <w:t xml:space="preserve"> </w:t>
      </w:r>
    </w:p>
    <w:p w:rsidR="00B94F57" w:rsidRPr="0072030F" w:rsidRDefault="00BD2065" w:rsidP="00B94F57">
      <w:pPr>
        <w:rPr>
          <w:rFonts w:ascii="仿宋" w:eastAsia="仿宋" w:hAnsi="仿宋" w:cs="Courier New"/>
          <w:sz w:val="32"/>
          <w:szCs w:val="32"/>
        </w:rPr>
      </w:pPr>
      <w:r>
        <w:rPr>
          <w:rFonts w:ascii="仿宋_GB2312" w:eastAsia="仿宋_GB2312" w:hAnsi="仿宋_GB2312" w:cs="仿宋_GB2312" w:hint="eastAsia"/>
          <w:sz w:val="32"/>
          <w:szCs w:val="32"/>
        </w:rPr>
        <w:lastRenderedPageBreak/>
        <w:t>2024</w:t>
      </w:r>
      <w:r w:rsidR="0060542E">
        <w:rPr>
          <w:rFonts w:ascii="仿宋_GB2312" w:eastAsia="仿宋_GB2312" w:hAnsi="仿宋_GB2312" w:cs="仿宋_GB2312" w:hint="eastAsia"/>
          <w:sz w:val="32"/>
          <w:szCs w:val="32"/>
        </w:rPr>
        <w:t>年度老干部活动中心退伍安置一人，通过</w:t>
      </w:r>
      <w:proofErr w:type="gramStart"/>
      <w:r w:rsidR="0060542E">
        <w:rPr>
          <w:rFonts w:ascii="仿宋_GB2312" w:eastAsia="仿宋_GB2312" w:hAnsi="仿宋_GB2312" w:cs="仿宋_GB2312" w:hint="eastAsia"/>
          <w:sz w:val="32"/>
          <w:szCs w:val="32"/>
        </w:rPr>
        <w:t>人社局</w:t>
      </w:r>
      <w:proofErr w:type="gramEnd"/>
      <w:r w:rsidR="0060542E">
        <w:rPr>
          <w:rFonts w:ascii="仿宋_GB2312" w:eastAsia="仿宋_GB2312" w:hAnsi="仿宋_GB2312" w:cs="仿宋_GB2312" w:hint="eastAsia"/>
          <w:sz w:val="32"/>
          <w:szCs w:val="32"/>
        </w:rPr>
        <w:t>招录财会人员一人</w:t>
      </w:r>
      <w:r w:rsidR="005B3AB3">
        <w:rPr>
          <w:rFonts w:ascii="仿宋_GB2312" w:eastAsia="仿宋_GB2312" w:hAnsi="仿宋_GB2312" w:cs="仿宋_GB2312" w:hint="eastAsia"/>
          <w:sz w:val="32"/>
          <w:szCs w:val="32"/>
        </w:rPr>
        <w:t>（见习期）</w:t>
      </w:r>
      <w:r w:rsidR="00E27EC7">
        <w:rPr>
          <w:rFonts w:ascii="仿宋_GB2312" w:eastAsia="仿宋_GB2312" w:hAnsi="仿宋_GB2312" w:cs="仿宋_GB2312" w:hint="eastAsia"/>
          <w:sz w:val="32"/>
          <w:szCs w:val="32"/>
        </w:rPr>
        <w:t>。根据“河南省机关人员2024年调整基本工资标准”</w:t>
      </w:r>
      <w:r w:rsidR="00E27EC7" w:rsidRPr="00E27EC7">
        <w:rPr>
          <w:rFonts w:ascii="仿宋_GB2312" w:eastAsia="仿宋_GB2312" w:hAnsi="仿宋_GB2312" w:cs="仿宋_GB2312" w:hint="eastAsia"/>
          <w:sz w:val="32"/>
          <w:szCs w:val="32"/>
        </w:rPr>
        <w:t xml:space="preserve"> </w:t>
      </w:r>
      <w:r w:rsidR="00E27EC7">
        <w:rPr>
          <w:rFonts w:ascii="仿宋_GB2312" w:eastAsia="仿宋_GB2312" w:hAnsi="仿宋_GB2312" w:cs="仿宋_GB2312" w:hint="eastAsia"/>
          <w:sz w:val="32"/>
          <w:szCs w:val="32"/>
        </w:rPr>
        <w:t>要求，人均工资提高500元，</w:t>
      </w:r>
      <w:r w:rsidR="00873169">
        <w:rPr>
          <w:rFonts w:ascii="仿宋_GB2312" w:eastAsia="仿宋_GB2312" w:hint="eastAsia"/>
          <w:sz w:val="32"/>
          <w:szCs w:val="32"/>
        </w:rPr>
        <w:t>离休费增加，离休干部医疗费和离退休干部相关活动费用增加</w:t>
      </w:r>
      <w:r w:rsidR="00873169">
        <w:rPr>
          <w:rFonts w:ascii="仿宋_GB2312" w:eastAsia="仿宋_GB2312" w:hAnsi="仿宋_GB2312" w:cs="仿宋_GB2312" w:hint="eastAsia"/>
          <w:sz w:val="32"/>
          <w:szCs w:val="32"/>
        </w:rPr>
        <w:t>，</w:t>
      </w:r>
      <w:r w:rsidR="0060542E">
        <w:rPr>
          <w:rFonts w:ascii="仿宋_GB2312" w:eastAsia="仿宋_GB2312" w:hAnsi="仿宋_GB2312" w:cs="仿宋_GB2312" w:hint="eastAsia"/>
          <w:sz w:val="32"/>
          <w:szCs w:val="32"/>
        </w:rPr>
        <w:t>导致经费增加</w:t>
      </w:r>
      <w:r w:rsidR="00AE6431">
        <w:rPr>
          <w:rFonts w:ascii="仿宋_GB2312" w:eastAsia="仿宋_GB2312" w:hAnsi="仿宋_GB2312" w:cs="仿宋_GB2312" w:hint="eastAsia"/>
          <w:sz w:val="32"/>
          <w:szCs w:val="32"/>
        </w:rPr>
        <w:t>。</w:t>
      </w:r>
      <w:r w:rsidR="00B94F57">
        <w:rPr>
          <w:rFonts w:ascii="仿宋" w:eastAsia="仿宋" w:hAnsi="仿宋" w:cs="Courier New" w:hint="eastAsia"/>
          <w:sz w:val="32"/>
          <w:szCs w:val="32"/>
        </w:rPr>
        <w:t xml:space="preserve"> </w:t>
      </w:r>
    </w:p>
    <w:p w:rsidR="00380C49" w:rsidRDefault="00380C49" w:rsidP="00B94F57">
      <w:pPr>
        <w:pStyle w:val="a3"/>
        <w:shd w:val="clear" w:color="auto" w:fill="FFFFFF"/>
        <w:spacing w:before="0" w:beforeAutospacing="0" w:after="0" w:afterAutospacing="0"/>
        <w:ind w:leftChars="67" w:left="161" w:firstLineChars="150" w:firstLine="480"/>
        <w:rPr>
          <w:rFonts w:ascii="仿宋_GB2312" w:eastAsia="仿宋_GB2312"/>
          <w:sz w:val="32"/>
          <w:szCs w:val="32"/>
        </w:rPr>
      </w:pPr>
      <w:r>
        <w:rPr>
          <w:rFonts w:ascii="仿宋_GB2312" w:eastAsia="仿宋_GB2312" w:hint="eastAsia"/>
          <w:sz w:val="32"/>
          <w:szCs w:val="32"/>
        </w:rPr>
        <w:t>二、收入决算情况说明</w:t>
      </w:r>
    </w:p>
    <w:p w:rsidR="00380C49" w:rsidRDefault="00BD2065" w:rsidP="00B94F57">
      <w:pPr>
        <w:pStyle w:val="a3"/>
        <w:shd w:val="clear" w:color="auto" w:fill="FFFFFF"/>
        <w:spacing w:before="0" w:beforeAutospacing="0" w:after="0" w:afterAutospacing="0"/>
        <w:ind w:firstLineChars="200" w:firstLine="640"/>
        <w:rPr>
          <w:rFonts w:ascii="仿宋_GB2312" w:eastAsia="仿宋_GB2312"/>
          <w:sz w:val="32"/>
          <w:szCs w:val="32"/>
        </w:rPr>
      </w:pPr>
      <w:r>
        <w:rPr>
          <w:rFonts w:ascii="仿宋_GB2312" w:eastAsia="仿宋_GB2312" w:hint="eastAsia"/>
          <w:sz w:val="32"/>
          <w:szCs w:val="32"/>
        </w:rPr>
        <w:t>2024</w:t>
      </w:r>
      <w:r w:rsidR="00380C49">
        <w:rPr>
          <w:rFonts w:ascii="仿宋_GB2312" w:eastAsia="仿宋_GB2312" w:hint="eastAsia"/>
          <w:sz w:val="32"/>
          <w:szCs w:val="32"/>
        </w:rPr>
        <w:t xml:space="preserve"> 年度收入合计</w:t>
      </w:r>
      <w:r>
        <w:rPr>
          <w:rFonts w:ascii="仿宋_GB2312" w:eastAsia="仿宋_GB2312" w:hint="eastAsia"/>
          <w:sz w:val="32"/>
          <w:szCs w:val="32"/>
        </w:rPr>
        <w:t>235.18</w:t>
      </w:r>
      <w:r w:rsidR="00380C49">
        <w:rPr>
          <w:rFonts w:ascii="仿宋_GB2312" w:eastAsia="仿宋_GB2312" w:hint="eastAsia"/>
          <w:sz w:val="32"/>
          <w:szCs w:val="32"/>
        </w:rPr>
        <w:t>万元，其中：财政拨款收入</w:t>
      </w:r>
      <w:r>
        <w:rPr>
          <w:rFonts w:ascii="仿宋_GB2312" w:eastAsia="仿宋_GB2312" w:hint="eastAsia"/>
          <w:sz w:val="32"/>
          <w:szCs w:val="32"/>
        </w:rPr>
        <w:t>235.18</w:t>
      </w:r>
      <w:r w:rsidR="00380C49">
        <w:rPr>
          <w:rFonts w:ascii="仿宋_GB2312" w:eastAsia="仿宋_GB2312" w:hint="eastAsia"/>
          <w:sz w:val="32"/>
          <w:szCs w:val="32"/>
        </w:rPr>
        <w:t>万元，占</w:t>
      </w:r>
      <w:r w:rsidR="00B57D37">
        <w:rPr>
          <w:rFonts w:ascii="仿宋_GB2312" w:eastAsia="仿宋_GB2312" w:hint="eastAsia"/>
          <w:sz w:val="32"/>
          <w:szCs w:val="32"/>
        </w:rPr>
        <w:t>100</w:t>
      </w:r>
      <w:r w:rsidR="00380C49">
        <w:rPr>
          <w:rFonts w:ascii="仿宋_GB2312" w:eastAsia="仿宋_GB2312" w:hint="eastAsia"/>
          <w:sz w:val="32"/>
          <w:szCs w:val="32"/>
        </w:rPr>
        <w:t xml:space="preserve">%；上级补助收入 0.00万元，占0.00%；事业收入0.00万元，占 </w:t>
      </w:r>
      <w:r w:rsidR="00B57D37">
        <w:rPr>
          <w:rFonts w:ascii="仿宋_GB2312" w:eastAsia="仿宋_GB2312" w:hint="eastAsia"/>
          <w:sz w:val="32"/>
          <w:szCs w:val="32"/>
        </w:rPr>
        <w:t>0.00</w:t>
      </w:r>
      <w:r w:rsidR="00380C49">
        <w:rPr>
          <w:rFonts w:ascii="仿宋_GB2312" w:eastAsia="仿宋_GB2312" w:hint="eastAsia"/>
          <w:sz w:val="32"/>
          <w:szCs w:val="32"/>
        </w:rPr>
        <w:t>%；经营收入0.00万元，占0.00%；附属单位上缴收入 0.00万元，占0.00%；其他收入</w:t>
      </w:r>
      <w:r w:rsidR="00B57D37">
        <w:rPr>
          <w:rFonts w:ascii="仿宋_GB2312" w:eastAsia="仿宋_GB2312" w:hint="eastAsia"/>
          <w:sz w:val="32"/>
          <w:szCs w:val="32"/>
        </w:rPr>
        <w:t>0.00</w:t>
      </w:r>
      <w:r w:rsidR="00380C49">
        <w:rPr>
          <w:rFonts w:ascii="仿宋_GB2312" w:eastAsia="仿宋_GB2312" w:hint="eastAsia"/>
          <w:sz w:val="32"/>
          <w:szCs w:val="32"/>
        </w:rPr>
        <w:t>万元，占 0.00%。</w:t>
      </w:r>
    </w:p>
    <w:p w:rsidR="00380C49" w:rsidRDefault="00380C49" w:rsidP="00B94F57">
      <w:pPr>
        <w:pStyle w:val="a3"/>
        <w:shd w:val="clear" w:color="auto" w:fill="FFFFFF"/>
        <w:spacing w:before="0" w:beforeAutospacing="0" w:after="0" w:afterAutospacing="0"/>
        <w:ind w:leftChars="67" w:left="161" w:firstLineChars="150" w:firstLine="480"/>
        <w:rPr>
          <w:rFonts w:ascii="仿宋_GB2312" w:eastAsia="仿宋_GB2312"/>
          <w:sz w:val="32"/>
          <w:szCs w:val="32"/>
        </w:rPr>
      </w:pPr>
      <w:r>
        <w:rPr>
          <w:rFonts w:ascii="仿宋_GB2312" w:eastAsia="仿宋_GB2312" w:hint="eastAsia"/>
          <w:sz w:val="32"/>
          <w:szCs w:val="32"/>
        </w:rPr>
        <w:t>三、支出决算情况说明</w:t>
      </w:r>
    </w:p>
    <w:p w:rsidR="00380C49" w:rsidRDefault="00BD2065" w:rsidP="00B94F57">
      <w:pPr>
        <w:pStyle w:val="a3"/>
        <w:shd w:val="clear" w:color="auto" w:fill="FFFFFF"/>
        <w:spacing w:before="0" w:beforeAutospacing="0" w:after="0" w:afterAutospacing="0"/>
        <w:ind w:firstLineChars="200" w:firstLine="640"/>
        <w:rPr>
          <w:rFonts w:ascii="仿宋_GB2312" w:eastAsia="仿宋_GB2312"/>
          <w:sz w:val="32"/>
          <w:szCs w:val="32"/>
        </w:rPr>
      </w:pPr>
      <w:r>
        <w:rPr>
          <w:rFonts w:ascii="仿宋_GB2312" w:eastAsia="仿宋_GB2312" w:hint="eastAsia"/>
          <w:sz w:val="32"/>
          <w:szCs w:val="32"/>
        </w:rPr>
        <w:t>2024</w:t>
      </w:r>
      <w:r w:rsidR="00380C49">
        <w:rPr>
          <w:rFonts w:ascii="仿宋_GB2312" w:eastAsia="仿宋_GB2312" w:hint="eastAsia"/>
          <w:sz w:val="32"/>
          <w:szCs w:val="32"/>
        </w:rPr>
        <w:t>年度支出合计</w:t>
      </w:r>
      <w:r>
        <w:rPr>
          <w:rFonts w:ascii="仿宋_GB2312" w:eastAsia="仿宋_GB2312" w:hint="eastAsia"/>
          <w:sz w:val="32"/>
          <w:szCs w:val="32"/>
        </w:rPr>
        <w:t>235.18</w:t>
      </w:r>
      <w:r w:rsidR="00380C49">
        <w:rPr>
          <w:rFonts w:ascii="仿宋_GB2312" w:eastAsia="仿宋_GB2312" w:hint="eastAsia"/>
          <w:sz w:val="32"/>
          <w:szCs w:val="32"/>
        </w:rPr>
        <w:t>万元，其中：基本支出</w:t>
      </w:r>
      <w:r>
        <w:rPr>
          <w:rFonts w:ascii="仿宋_GB2312" w:eastAsia="仿宋_GB2312" w:hint="eastAsia"/>
          <w:sz w:val="32"/>
          <w:szCs w:val="32"/>
        </w:rPr>
        <w:t>235.18</w:t>
      </w:r>
      <w:r w:rsidR="00380C49">
        <w:rPr>
          <w:rFonts w:ascii="仿宋_GB2312" w:eastAsia="仿宋_GB2312" w:hint="eastAsia"/>
          <w:sz w:val="32"/>
          <w:szCs w:val="32"/>
        </w:rPr>
        <w:t>万元，占100.00%；项目支出 0.00万元，占0.00%；上缴上级支出0.00万元，占 0.00%；经营支出0.00万元，占0.00%；对附属单位补助支出 0.00万元，占0.00%。</w:t>
      </w:r>
    </w:p>
    <w:p w:rsidR="00380C49" w:rsidRDefault="00380C49" w:rsidP="00B94F57">
      <w:pPr>
        <w:pStyle w:val="a3"/>
        <w:shd w:val="clear" w:color="auto" w:fill="FFFFFF"/>
        <w:spacing w:before="0" w:beforeAutospacing="0" w:after="0" w:afterAutospacing="0"/>
        <w:ind w:leftChars="67" w:left="161" w:firstLineChars="150" w:firstLine="480"/>
        <w:rPr>
          <w:rFonts w:ascii="仿宋_GB2312" w:eastAsia="仿宋_GB2312"/>
          <w:sz w:val="32"/>
          <w:szCs w:val="32"/>
        </w:rPr>
      </w:pPr>
      <w:r>
        <w:rPr>
          <w:rFonts w:ascii="仿宋_GB2312" w:eastAsia="仿宋_GB2312" w:hint="eastAsia"/>
          <w:sz w:val="32"/>
          <w:szCs w:val="32"/>
        </w:rPr>
        <w:t>四、财政拨款收入支出决算总体情况说明</w:t>
      </w:r>
    </w:p>
    <w:p w:rsidR="00873169" w:rsidRPr="0072030F" w:rsidRDefault="00BD2065" w:rsidP="00873169">
      <w:pPr>
        <w:rPr>
          <w:rFonts w:ascii="仿宋" w:eastAsia="仿宋" w:hAnsi="仿宋" w:cs="Courier New"/>
          <w:sz w:val="32"/>
          <w:szCs w:val="32"/>
        </w:rPr>
      </w:pPr>
      <w:r>
        <w:rPr>
          <w:rFonts w:ascii="仿宋_GB2312" w:eastAsia="仿宋_GB2312" w:hint="eastAsia"/>
          <w:sz w:val="32"/>
          <w:szCs w:val="32"/>
        </w:rPr>
        <w:t>2024</w:t>
      </w:r>
      <w:r w:rsidR="00380C49">
        <w:rPr>
          <w:rFonts w:ascii="仿宋_GB2312" w:eastAsia="仿宋_GB2312" w:hint="eastAsia"/>
          <w:sz w:val="32"/>
          <w:szCs w:val="32"/>
        </w:rPr>
        <w:t xml:space="preserve">年度财政拨款收、支总计均为 </w:t>
      </w:r>
      <w:r>
        <w:rPr>
          <w:rFonts w:ascii="仿宋_GB2312" w:eastAsia="仿宋_GB2312" w:hint="eastAsia"/>
          <w:sz w:val="32"/>
          <w:szCs w:val="32"/>
        </w:rPr>
        <w:t>235.18</w:t>
      </w:r>
      <w:r w:rsidR="00380C49">
        <w:rPr>
          <w:rFonts w:ascii="仿宋_GB2312" w:eastAsia="仿宋_GB2312" w:hint="eastAsia"/>
          <w:sz w:val="32"/>
          <w:szCs w:val="32"/>
        </w:rPr>
        <w:t>万元。</w:t>
      </w:r>
      <w:r w:rsidR="00E27EC7" w:rsidRPr="00285332">
        <w:rPr>
          <w:rFonts w:ascii="仿宋_GB2312" w:eastAsia="仿宋_GB2312" w:hint="eastAsia"/>
          <w:sz w:val="32"/>
          <w:szCs w:val="32"/>
        </w:rPr>
        <w:t>与上年度相比，收、支总计各</w:t>
      </w:r>
      <w:r w:rsidR="00E27EC7">
        <w:rPr>
          <w:rFonts w:ascii="仿宋_GB2312" w:eastAsia="仿宋_GB2312" w:hint="eastAsia"/>
          <w:sz w:val="32"/>
          <w:szCs w:val="32"/>
        </w:rPr>
        <w:t>增加62.06</w:t>
      </w:r>
      <w:r w:rsidR="00E27EC7" w:rsidRPr="00285332">
        <w:rPr>
          <w:rFonts w:ascii="仿宋_GB2312" w:eastAsia="仿宋_GB2312" w:hint="eastAsia"/>
          <w:sz w:val="32"/>
          <w:szCs w:val="32"/>
        </w:rPr>
        <w:t>万元，</w:t>
      </w:r>
      <w:r w:rsidR="00E27EC7">
        <w:rPr>
          <w:rFonts w:ascii="仿宋_GB2312" w:eastAsia="仿宋_GB2312" w:hAnsi="仿宋_GB2312" w:cs="仿宋_GB2312" w:hint="eastAsia"/>
          <w:sz w:val="32"/>
          <w:szCs w:val="32"/>
        </w:rPr>
        <w:t>增加</w:t>
      </w:r>
      <w:r w:rsidR="00E27EC7">
        <w:rPr>
          <w:rFonts w:ascii="仿宋_GB2312" w:eastAsia="仿宋_GB2312" w:hint="eastAsia"/>
          <w:sz w:val="32"/>
          <w:szCs w:val="32"/>
        </w:rPr>
        <w:t>35.85</w:t>
      </w:r>
      <w:r w:rsidR="00E27EC7" w:rsidRPr="00285332">
        <w:rPr>
          <w:rFonts w:ascii="仿宋_GB2312" w:eastAsia="仿宋_GB2312" w:hint="eastAsia"/>
          <w:sz w:val="32"/>
          <w:szCs w:val="32"/>
        </w:rPr>
        <w:t>%。</w:t>
      </w:r>
      <w:r w:rsidR="00380C49">
        <w:rPr>
          <w:rFonts w:ascii="仿宋_GB2312" w:eastAsia="仿宋_GB2312" w:hint="eastAsia"/>
          <w:sz w:val="32"/>
          <w:szCs w:val="32"/>
        </w:rPr>
        <w:t>主要原因是</w:t>
      </w:r>
      <w:r w:rsidR="0072030F">
        <w:rPr>
          <w:rFonts w:ascii="仿宋_GB2312" w:eastAsia="仿宋_GB2312" w:hint="eastAsia"/>
          <w:sz w:val="32"/>
          <w:szCs w:val="32"/>
        </w:rPr>
        <w:t>：</w:t>
      </w:r>
      <w:r w:rsidR="00873169">
        <w:rPr>
          <w:rFonts w:ascii="仿宋_GB2312" w:eastAsia="仿宋_GB2312" w:hAnsi="仿宋_GB2312" w:cs="仿宋_GB2312" w:hint="eastAsia"/>
          <w:sz w:val="32"/>
          <w:szCs w:val="32"/>
        </w:rPr>
        <w:t>2024年度老干部活动中心退伍安置一人，通过</w:t>
      </w:r>
      <w:proofErr w:type="gramStart"/>
      <w:r w:rsidR="00873169">
        <w:rPr>
          <w:rFonts w:ascii="仿宋_GB2312" w:eastAsia="仿宋_GB2312" w:hAnsi="仿宋_GB2312" w:cs="仿宋_GB2312" w:hint="eastAsia"/>
          <w:sz w:val="32"/>
          <w:szCs w:val="32"/>
        </w:rPr>
        <w:t>人社局</w:t>
      </w:r>
      <w:proofErr w:type="gramEnd"/>
      <w:r w:rsidR="00873169">
        <w:rPr>
          <w:rFonts w:ascii="仿宋_GB2312" w:eastAsia="仿宋_GB2312" w:hAnsi="仿宋_GB2312" w:cs="仿宋_GB2312" w:hint="eastAsia"/>
          <w:sz w:val="32"/>
          <w:szCs w:val="32"/>
        </w:rPr>
        <w:t>招录财会人员一人</w:t>
      </w:r>
      <w:r w:rsidR="005B3AB3">
        <w:rPr>
          <w:rFonts w:ascii="仿宋_GB2312" w:eastAsia="仿宋_GB2312" w:hAnsi="仿宋_GB2312" w:cs="仿宋_GB2312" w:hint="eastAsia"/>
          <w:sz w:val="32"/>
          <w:szCs w:val="32"/>
        </w:rPr>
        <w:t>（见习期）</w:t>
      </w:r>
      <w:r w:rsidR="00873169">
        <w:rPr>
          <w:rFonts w:ascii="仿宋_GB2312" w:eastAsia="仿宋_GB2312" w:hAnsi="仿宋_GB2312" w:cs="仿宋_GB2312" w:hint="eastAsia"/>
          <w:sz w:val="32"/>
          <w:szCs w:val="32"/>
        </w:rPr>
        <w:t>。根据“河南省机关人员2024年调整基本工资标准”</w:t>
      </w:r>
      <w:r w:rsidR="00873169" w:rsidRPr="00E27EC7">
        <w:rPr>
          <w:rFonts w:ascii="仿宋_GB2312" w:eastAsia="仿宋_GB2312" w:hAnsi="仿宋_GB2312" w:cs="仿宋_GB2312" w:hint="eastAsia"/>
          <w:sz w:val="32"/>
          <w:szCs w:val="32"/>
        </w:rPr>
        <w:t xml:space="preserve"> </w:t>
      </w:r>
      <w:r w:rsidR="00873169">
        <w:rPr>
          <w:rFonts w:ascii="仿宋_GB2312" w:eastAsia="仿宋_GB2312" w:hAnsi="仿宋_GB2312" w:cs="仿宋_GB2312" w:hint="eastAsia"/>
          <w:sz w:val="32"/>
          <w:szCs w:val="32"/>
        </w:rPr>
        <w:t>要求，人均工资提高500元，</w:t>
      </w:r>
      <w:r w:rsidR="00873169">
        <w:rPr>
          <w:rFonts w:ascii="仿宋_GB2312" w:eastAsia="仿宋_GB2312" w:hint="eastAsia"/>
          <w:sz w:val="32"/>
          <w:szCs w:val="32"/>
        </w:rPr>
        <w:t>离休</w:t>
      </w:r>
      <w:r w:rsidR="00873169">
        <w:rPr>
          <w:rFonts w:ascii="仿宋_GB2312" w:eastAsia="仿宋_GB2312" w:hint="eastAsia"/>
          <w:sz w:val="32"/>
          <w:szCs w:val="32"/>
        </w:rPr>
        <w:lastRenderedPageBreak/>
        <w:t>费增加，离休干部医疗费和离退休干部相关活动费用增加</w:t>
      </w:r>
      <w:r w:rsidR="00873169">
        <w:rPr>
          <w:rFonts w:ascii="仿宋_GB2312" w:eastAsia="仿宋_GB2312" w:hAnsi="仿宋_GB2312" w:cs="仿宋_GB2312" w:hint="eastAsia"/>
          <w:sz w:val="32"/>
          <w:szCs w:val="32"/>
        </w:rPr>
        <w:t>，导致经费增加。</w:t>
      </w:r>
      <w:r w:rsidR="00873169">
        <w:rPr>
          <w:rFonts w:ascii="仿宋" w:eastAsia="仿宋" w:hAnsi="仿宋" w:cs="Courier New" w:hint="eastAsia"/>
          <w:sz w:val="32"/>
          <w:szCs w:val="32"/>
        </w:rPr>
        <w:t xml:space="preserve"> </w:t>
      </w:r>
    </w:p>
    <w:p w:rsidR="00380C49" w:rsidRPr="00061863" w:rsidRDefault="00380C49" w:rsidP="00873169">
      <w:pPr>
        <w:ind w:firstLineChars="200" w:firstLine="643"/>
        <w:rPr>
          <w:rFonts w:ascii="仿宋_GB2312" w:eastAsia="仿宋_GB2312"/>
          <w:b/>
          <w:sz w:val="32"/>
          <w:szCs w:val="32"/>
        </w:rPr>
      </w:pPr>
      <w:r w:rsidRPr="00061863">
        <w:rPr>
          <w:rFonts w:ascii="仿宋_GB2312" w:eastAsia="仿宋_GB2312" w:hint="eastAsia"/>
          <w:b/>
          <w:sz w:val="32"/>
          <w:szCs w:val="32"/>
        </w:rPr>
        <w:t>五、一般公共预算财政拨款支出决算情况说明</w:t>
      </w:r>
    </w:p>
    <w:p w:rsidR="00380C49" w:rsidRDefault="00380C49" w:rsidP="00B94F57">
      <w:pPr>
        <w:pStyle w:val="a3"/>
        <w:shd w:val="clear" w:color="auto" w:fill="FFFFFF"/>
        <w:spacing w:before="0" w:beforeAutospacing="0" w:after="0" w:afterAutospacing="0"/>
        <w:ind w:leftChars="67" w:left="161" w:firstLineChars="150" w:firstLine="480"/>
        <w:rPr>
          <w:rFonts w:ascii="仿宋_GB2312" w:eastAsia="仿宋_GB2312"/>
          <w:sz w:val="32"/>
          <w:szCs w:val="32"/>
        </w:rPr>
      </w:pPr>
      <w:r>
        <w:rPr>
          <w:rFonts w:ascii="仿宋_GB2312" w:eastAsia="仿宋_GB2312" w:hint="eastAsia"/>
          <w:sz w:val="32"/>
          <w:szCs w:val="32"/>
        </w:rPr>
        <w:t>（一）总体情况。</w:t>
      </w:r>
    </w:p>
    <w:p w:rsidR="00E27EC7" w:rsidRPr="00E27EC7" w:rsidRDefault="00BD2065" w:rsidP="00E27EC7">
      <w:pPr>
        <w:ind w:firstLineChars="200" w:firstLine="640"/>
        <w:rPr>
          <w:rFonts w:ascii="仿宋_GB2312" w:eastAsia="仿宋_GB2312"/>
          <w:sz w:val="32"/>
          <w:szCs w:val="32"/>
        </w:rPr>
      </w:pPr>
      <w:r>
        <w:rPr>
          <w:rFonts w:ascii="仿宋_GB2312" w:eastAsia="仿宋_GB2312" w:hint="eastAsia"/>
          <w:sz w:val="32"/>
          <w:szCs w:val="32"/>
        </w:rPr>
        <w:t>2024</w:t>
      </w:r>
      <w:r w:rsidR="00380C49">
        <w:rPr>
          <w:rFonts w:ascii="仿宋_GB2312" w:eastAsia="仿宋_GB2312" w:hint="eastAsia"/>
          <w:sz w:val="32"/>
          <w:szCs w:val="32"/>
        </w:rPr>
        <w:t xml:space="preserve">年度一般公共预算财政拨款支出 </w:t>
      </w:r>
      <w:r>
        <w:rPr>
          <w:rFonts w:ascii="仿宋_GB2312" w:eastAsia="仿宋_GB2312" w:hint="eastAsia"/>
          <w:sz w:val="32"/>
          <w:szCs w:val="32"/>
        </w:rPr>
        <w:t>235.18</w:t>
      </w:r>
      <w:r w:rsidR="00380C49">
        <w:rPr>
          <w:rFonts w:ascii="仿宋_GB2312" w:eastAsia="仿宋_GB2312" w:hint="eastAsia"/>
          <w:sz w:val="32"/>
          <w:szCs w:val="32"/>
        </w:rPr>
        <w:t>万元，占支出合计的</w:t>
      </w:r>
      <w:r w:rsidR="0072030F">
        <w:rPr>
          <w:rFonts w:ascii="仿宋_GB2312" w:eastAsia="仿宋_GB2312" w:hint="eastAsia"/>
          <w:sz w:val="32"/>
          <w:szCs w:val="32"/>
        </w:rPr>
        <w:t>100</w:t>
      </w:r>
      <w:r w:rsidR="00380C49">
        <w:rPr>
          <w:rFonts w:ascii="仿宋_GB2312" w:eastAsia="仿宋_GB2312" w:hint="eastAsia"/>
          <w:sz w:val="32"/>
          <w:szCs w:val="32"/>
        </w:rPr>
        <w:t>%。</w:t>
      </w:r>
      <w:r w:rsidR="002E3B77" w:rsidRPr="00285332">
        <w:rPr>
          <w:rFonts w:ascii="仿宋_GB2312" w:eastAsia="仿宋_GB2312" w:hint="eastAsia"/>
          <w:sz w:val="32"/>
          <w:szCs w:val="32"/>
        </w:rPr>
        <w:t>与上年度相比，收、支总计各</w:t>
      </w:r>
      <w:r w:rsidR="002E3B77">
        <w:rPr>
          <w:rFonts w:ascii="仿宋_GB2312" w:eastAsia="仿宋_GB2312" w:hint="eastAsia"/>
          <w:sz w:val="32"/>
          <w:szCs w:val="32"/>
        </w:rPr>
        <w:t>增加62.06</w:t>
      </w:r>
      <w:r w:rsidR="002E3B77" w:rsidRPr="00285332">
        <w:rPr>
          <w:rFonts w:ascii="仿宋_GB2312" w:eastAsia="仿宋_GB2312" w:hint="eastAsia"/>
          <w:sz w:val="32"/>
          <w:szCs w:val="32"/>
        </w:rPr>
        <w:t>万元，</w:t>
      </w:r>
      <w:r w:rsidR="002E3B77">
        <w:rPr>
          <w:rFonts w:ascii="仿宋_GB2312" w:eastAsia="仿宋_GB2312" w:hAnsi="仿宋_GB2312" w:cs="仿宋_GB2312" w:hint="eastAsia"/>
          <w:sz w:val="32"/>
          <w:szCs w:val="32"/>
        </w:rPr>
        <w:t>增加</w:t>
      </w:r>
      <w:r w:rsidR="002E3B77">
        <w:rPr>
          <w:rFonts w:ascii="仿宋_GB2312" w:eastAsia="仿宋_GB2312" w:hint="eastAsia"/>
          <w:sz w:val="32"/>
          <w:szCs w:val="32"/>
        </w:rPr>
        <w:t>35.85</w:t>
      </w:r>
      <w:r w:rsidR="002E3B77" w:rsidRPr="00285332">
        <w:rPr>
          <w:rFonts w:ascii="仿宋_GB2312" w:eastAsia="仿宋_GB2312" w:hint="eastAsia"/>
          <w:sz w:val="32"/>
          <w:szCs w:val="32"/>
        </w:rPr>
        <w:t>%。</w:t>
      </w:r>
      <w:r w:rsidR="00E27EC7" w:rsidRPr="00285332">
        <w:rPr>
          <w:rFonts w:ascii="仿宋_GB2312" w:eastAsia="仿宋_GB2312" w:hint="eastAsia"/>
          <w:sz w:val="32"/>
          <w:szCs w:val="32"/>
        </w:rPr>
        <w:t>主要原因：</w:t>
      </w:r>
      <w:r w:rsidR="00E27EC7">
        <w:rPr>
          <w:rFonts w:ascii="仿宋_GB2312" w:eastAsia="仿宋_GB2312" w:hAnsi="仿宋_GB2312" w:cs="仿宋_GB2312" w:hint="eastAsia"/>
          <w:sz w:val="32"/>
          <w:szCs w:val="32"/>
        </w:rPr>
        <w:t>2024年度老干部活动中心退伍安置一人，通过</w:t>
      </w:r>
      <w:proofErr w:type="gramStart"/>
      <w:r w:rsidR="00E27EC7">
        <w:rPr>
          <w:rFonts w:ascii="仿宋_GB2312" w:eastAsia="仿宋_GB2312" w:hAnsi="仿宋_GB2312" w:cs="仿宋_GB2312" w:hint="eastAsia"/>
          <w:sz w:val="32"/>
          <w:szCs w:val="32"/>
        </w:rPr>
        <w:t>人社局</w:t>
      </w:r>
      <w:proofErr w:type="gramEnd"/>
      <w:r w:rsidR="00E27EC7">
        <w:rPr>
          <w:rFonts w:ascii="仿宋_GB2312" w:eastAsia="仿宋_GB2312" w:hAnsi="仿宋_GB2312" w:cs="仿宋_GB2312" w:hint="eastAsia"/>
          <w:sz w:val="32"/>
          <w:szCs w:val="32"/>
        </w:rPr>
        <w:t>招录财会人员一人</w:t>
      </w:r>
      <w:r w:rsidR="005B3AB3">
        <w:rPr>
          <w:rFonts w:ascii="仿宋_GB2312" w:eastAsia="仿宋_GB2312" w:hAnsi="仿宋_GB2312" w:cs="仿宋_GB2312" w:hint="eastAsia"/>
          <w:sz w:val="32"/>
          <w:szCs w:val="32"/>
        </w:rPr>
        <w:t>（见习期）</w:t>
      </w:r>
      <w:r w:rsidR="00E27EC7">
        <w:rPr>
          <w:rFonts w:ascii="仿宋_GB2312" w:eastAsia="仿宋_GB2312" w:hAnsi="仿宋_GB2312" w:cs="仿宋_GB2312" w:hint="eastAsia"/>
          <w:sz w:val="32"/>
          <w:szCs w:val="32"/>
        </w:rPr>
        <w:t>。根据“河南省机关人员2024年调整基本工资标准”</w:t>
      </w:r>
      <w:r w:rsidR="00E27EC7" w:rsidRPr="00E27EC7">
        <w:rPr>
          <w:rFonts w:ascii="仿宋_GB2312" w:eastAsia="仿宋_GB2312" w:hAnsi="仿宋_GB2312" w:cs="仿宋_GB2312" w:hint="eastAsia"/>
          <w:sz w:val="32"/>
          <w:szCs w:val="32"/>
        </w:rPr>
        <w:t xml:space="preserve"> </w:t>
      </w:r>
      <w:r w:rsidR="00E27EC7">
        <w:rPr>
          <w:rFonts w:ascii="仿宋_GB2312" w:eastAsia="仿宋_GB2312" w:hAnsi="仿宋_GB2312" w:cs="仿宋_GB2312" w:hint="eastAsia"/>
          <w:sz w:val="32"/>
          <w:szCs w:val="32"/>
        </w:rPr>
        <w:t>要求，人均工资提高500元，导致经费增加。</w:t>
      </w:r>
      <w:r w:rsidR="00E27EC7">
        <w:rPr>
          <w:rFonts w:ascii="仿宋" w:eastAsia="仿宋" w:hAnsi="仿宋" w:cs="Courier New" w:hint="eastAsia"/>
          <w:sz w:val="32"/>
          <w:szCs w:val="32"/>
        </w:rPr>
        <w:t xml:space="preserve"> </w:t>
      </w:r>
    </w:p>
    <w:p w:rsidR="00380C49" w:rsidRDefault="00380C49" w:rsidP="00841345">
      <w:pPr>
        <w:ind w:firstLineChars="200" w:firstLine="640"/>
        <w:rPr>
          <w:rFonts w:ascii="仿宋_GB2312" w:eastAsia="仿宋_GB2312"/>
          <w:sz w:val="32"/>
          <w:szCs w:val="32"/>
        </w:rPr>
      </w:pPr>
      <w:r>
        <w:rPr>
          <w:rFonts w:ascii="仿宋_GB2312" w:eastAsia="仿宋_GB2312" w:hint="eastAsia"/>
          <w:sz w:val="32"/>
          <w:szCs w:val="32"/>
        </w:rPr>
        <w:t>（二）结构情况。</w:t>
      </w:r>
    </w:p>
    <w:p w:rsidR="00380C49" w:rsidRDefault="00BD2065" w:rsidP="00B94F57">
      <w:pPr>
        <w:pStyle w:val="a3"/>
        <w:shd w:val="clear" w:color="auto" w:fill="FFFFFF"/>
        <w:spacing w:before="0" w:beforeAutospacing="0" w:after="0" w:afterAutospacing="0"/>
        <w:ind w:firstLineChars="200" w:firstLine="640"/>
        <w:rPr>
          <w:rFonts w:ascii="仿宋_GB2312" w:eastAsia="仿宋_GB2312"/>
          <w:sz w:val="32"/>
          <w:szCs w:val="32"/>
        </w:rPr>
      </w:pPr>
      <w:r>
        <w:rPr>
          <w:rFonts w:ascii="仿宋_GB2312" w:eastAsia="仿宋_GB2312" w:hint="eastAsia"/>
          <w:sz w:val="32"/>
          <w:szCs w:val="32"/>
        </w:rPr>
        <w:t>2024</w:t>
      </w:r>
      <w:r w:rsidR="00380C49">
        <w:rPr>
          <w:rFonts w:ascii="仿宋_GB2312" w:eastAsia="仿宋_GB2312" w:hint="eastAsia"/>
          <w:sz w:val="32"/>
          <w:szCs w:val="32"/>
        </w:rPr>
        <w:t>年度一般公共预算财政拨款支出</w:t>
      </w:r>
      <w:r>
        <w:rPr>
          <w:rFonts w:ascii="仿宋_GB2312" w:eastAsia="仿宋_GB2312" w:hint="eastAsia"/>
          <w:sz w:val="32"/>
          <w:szCs w:val="32"/>
        </w:rPr>
        <w:t>235.18</w:t>
      </w:r>
      <w:r w:rsidR="00380C49">
        <w:rPr>
          <w:rFonts w:ascii="仿宋_GB2312" w:eastAsia="仿宋_GB2312" w:hint="eastAsia"/>
          <w:sz w:val="32"/>
          <w:szCs w:val="32"/>
        </w:rPr>
        <w:t>万元，主要用于以下方面：</w:t>
      </w:r>
      <w:r w:rsidR="00124FDE">
        <w:rPr>
          <w:rFonts w:ascii="仿宋_GB2312" w:eastAsia="仿宋_GB2312" w:hint="eastAsia"/>
          <w:sz w:val="32"/>
          <w:szCs w:val="32"/>
        </w:rPr>
        <w:t>一、</w:t>
      </w:r>
      <w:r w:rsidR="0072030F">
        <w:rPr>
          <w:rFonts w:ascii="仿宋_GB2312" w:eastAsia="仿宋_GB2312" w:hAnsi="仿宋_GB2312" w:cs="仿宋_GB2312" w:hint="eastAsia"/>
          <w:sz w:val="32"/>
          <w:szCs w:val="32"/>
        </w:rPr>
        <w:t>社会保障和就业支出</w:t>
      </w:r>
      <w:r w:rsidR="00380C49">
        <w:rPr>
          <w:rFonts w:ascii="仿宋_GB2312" w:eastAsia="仿宋_GB2312" w:hint="eastAsia"/>
          <w:sz w:val="32"/>
          <w:szCs w:val="32"/>
        </w:rPr>
        <w:t>（</w:t>
      </w:r>
      <w:r w:rsidR="00380C49" w:rsidRPr="002A3FDA">
        <w:rPr>
          <w:rFonts w:ascii="仿宋_GB2312" w:eastAsia="仿宋_GB2312" w:hint="eastAsia"/>
          <w:b/>
          <w:sz w:val="32"/>
          <w:szCs w:val="32"/>
        </w:rPr>
        <w:t>类</w:t>
      </w:r>
      <w:r w:rsidR="00380C49">
        <w:rPr>
          <w:rFonts w:ascii="仿宋_GB2312" w:eastAsia="仿宋_GB2312" w:hint="eastAsia"/>
          <w:sz w:val="32"/>
          <w:szCs w:val="32"/>
        </w:rPr>
        <w:t>）支出</w:t>
      </w:r>
      <w:r w:rsidR="00E27EC7">
        <w:rPr>
          <w:rFonts w:ascii="仿宋_GB2312" w:eastAsia="仿宋_GB2312" w:hint="eastAsia"/>
          <w:sz w:val="32"/>
          <w:szCs w:val="32"/>
        </w:rPr>
        <w:t>222.31</w:t>
      </w:r>
      <w:r w:rsidR="00380C49">
        <w:rPr>
          <w:rFonts w:ascii="仿宋_GB2312" w:eastAsia="仿宋_GB2312" w:hint="eastAsia"/>
          <w:sz w:val="32"/>
          <w:szCs w:val="32"/>
        </w:rPr>
        <w:t>万元，占</w:t>
      </w:r>
      <w:r w:rsidR="00B7625E">
        <w:rPr>
          <w:rFonts w:ascii="仿宋_GB2312" w:eastAsia="仿宋_GB2312" w:hint="eastAsia"/>
          <w:sz w:val="32"/>
          <w:szCs w:val="32"/>
        </w:rPr>
        <w:t>94.</w:t>
      </w:r>
      <w:r w:rsidR="00E27EC7">
        <w:rPr>
          <w:rFonts w:ascii="仿宋_GB2312" w:eastAsia="仿宋_GB2312" w:hint="eastAsia"/>
          <w:sz w:val="32"/>
          <w:szCs w:val="32"/>
        </w:rPr>
        <w:t>53</w:t>
      </w:r>
      <w:r w:rsidR="00380C49">
        <w:rPr>
          <w:rFonts w:ascii="仿宋_GB2312" w:eastAsia="仿宋_GB2312" w:hint="eastAsia"/>
          <w:sz w:val="32"/>
          <w:szCs w:val="32"/>
        </w:rPr>
        <w:t>%；</w:t>
      </w:r>
      <w:r w:rsidR="00124FDE">
        <w:rPr>
          <w:rFonts w:ascii="仿宋_GB2312" w:eastAsia="仿宋_GB2312" w:hint="eastAsia"/>
          <w:sz w:val="32"/>
          <w:szCs w:val="32"/>
        </w:rPr>
        <w:t>二、</w:t>
      </w:r>
      <w:r w:rsidR="0072030F">
        <w:rPr>
          <w:rFonts w:ascii="仿宋_GB2312" w:eastAsia="仿宋_GB2312" w:hAnsi="仿宋_GB2312" w:cs="仿宋_GB2312" w:hint="eastAsia"/>
          <w:sz w:val="32"/>
          <w:szCs w:val="32"/>
        </w:rPr>
        <w:t>卫生健康支出</w:t>
      </w:r>
      <w:r w:rsidR="0072030F">
        <w:rPr>
          <w:rFonts w:ascii="仿宋_GB2312" w:eastAsia="仿宋_GB2312" w:hint="eastAsia"/>
          <w:sz w:val="32"/>
          <w:szCs w:val="32"/>
        </w:rPr>
        <w:t>（</w:t>
      </w:r>
      <w:r w:rsidR="0072030F" w:rsidRPr="002A3FDA">
        <w:rPr>
          <w:rFonts w:ascii="仿宋_GB2312" w:eastAsia="仿宋_GB2312" w:hint="eastAsia"/>
          <w:b/>
          <w:sz w:val="32"/>
          <w:szCs w:val="32"/>
        </w:rPr>
        <w:t>类</w:t>
      </w:r>
      <w:r w:rsidR="0072030F">
        <w:rPr>
          <w:rFonts w:ascii="仿宋_GB2312" w:eastAsia="仿宋_GB2312" w:hint="eastAsia"/>
          <w:sz w:val="32"/>
          <w:szCs w:val="32"/>
        </w:rPr>
        <w:t>）</w:t>
      </w:r>
      <w:r w:rsidR="00380C49">
        <w:rPr>
          <w:rFonts w:ascii="仿宋_GB2312" w:eastAsia="仿宋_GB2312" w:hint="eastAsia"/>
          <w:sz w:val="32"/>
          <w:szCs w:val="32"/>
        </w:rPr>
        <w:t>支出</w:t>
      </w:r>
      <w:r w:rsidR="00E27EC7">
        <w:rPr>
          <w:rFonts w:ascii="仿宋_GB2312" w:eastAsia="仿宋_GB2312" w:hAnsi="仿宋_GB2312" w:cs="仿宋_GB2312" w:hint="eastAsia"/>
          <w:sz w:val="32"/>
          <w:szCs w:val="32"/>
        </w:rPr>
        <w:t>3.72</w:t>
      </w:r>
      <w:r w:rsidR="0072030F">
        <w:rPr>
          <w:rFonts w:ascii="仿宋_GB2312" w:eastAsia="仿宋_GB2312" w:hAnsi="仿宋_GB2312" w:cs="仿宋_GB2312" w:hint="eastAsia"/>
          <w:sz w:val="32"/>
          <w:szCs w:val="32"/>
        </w:rPr>
        <w:t>万元</w:t>
      </w:r>
      <w:r w:rsidR="00380C49">
        <w:rPr>
          <w:rFonts w:ascii="仿宋_GB2312" w:eastAsia="仿宋_GB2312" w:hint="eastAsia"/>
          <w:sz w:val="32"/>
          <w:szCs w:val="32"/>
        </w:rPr>
        <w:t>.</w:t>
      </w:r>
      <w:r w:rsidR="0072030F">
        <w:rPr>
          <w:rFonts w:ascii="仿宋_GB2312" w:eastAsia="仿宋_GB2312" w:hint="eastAsia"/>
          <w:sz w:val="32"/>
          <w:szCs w:val="32"/>
        </w:rPr>
        <w:t>占</w:t>
      </w:r>
      <w:r w:rsidR="00E27EC7">
        <w:rPr>
          <w:rFonts w:ascii="仿宋_GB2312" w:eastAsia="仿宋_GB2312" w:hint="eastAsia"/>
          <w:sz w:val="32"/>
          <w:szCs w:val="32"/>
        </w:rPr>
        <w:t>1.58</w:t>
      </w:r>
      <w:r w:rsidR="0072030F">
        <w:rPr>
          <w:rFonts w:ascii="仿宋_GB2312" w:eastAsia="仿宋_GB2312" w:hint="eastAsia"/>
          <w:sz w:val="32"/>
          <w:szCs w:val="32"/>
        </w:rPr>
        <w:t>%；</w:t>
      </w:r>
      <w:r w:rsidR="00124FDE">
        <w:rPr>
          <w:rFonts w:ascii="仿宋_GB2312" w:eastAsia="仿宋_GB2312" w:hint="eastAsia"/>
          <w:sz w:val="32"/>
          <w:szCs w:val="32"/>
        </w:rPr>
        <w:t>三、</w:t>
      </w:r>
      <w:r w:rsidR="0072030F">
        <w:rPr>
          <w:rFonts w:ascii="仿宋_GB2312" w:eastAsia="仿宋_GB2312" w:hAnsi="仿宋_GB2312" w:cs="仿宋_GB2312" w:hint="eastAsia"/>
          <w:sz w:val="32"/>
          <w:szCs w:val="32"/>
        </w:rPr>
        <w:t>住房保障支出</w:t>
      </w:r>
      <w:r w:rsidR="0072030F">
        <w:rPr>
          <w:rFonts w:ascii="仿宋_GB2312" w:eastAsia="仿宋_GB2312" w:hint="eastAsia"/>
          <w:sz w:val="32"/>
          <w:szCs w:val="32"/>
        </w:rPr>
        <w:t>（</w:t>
      </w:r>
      <w:r w:rsidR="0072030F" w:rsidRPr="002A3FDA">
        <w:rPr>
          <w:rFonts w:ascii="仿宋_GB2312" w:eastAsia="仿宋_GB2312" w:hint="eastAsia"/>
          <w:b/>
          <w:sz w:val="32"/>
          <w:szCs w:val="32"/>
        </w:rPr>
        <w:t>类</w:t>
      </w:r>
      <w:r w:rsidR="0072030F">
        <w:rPr>
          <w:rFonts w:ascii="仿宋_GB2312" w:eastAsia="仿宋_GB2312" w:hint="eastAsia"/>
          <w:sz w:val="32"/>
          <w:szCs w:val="32"/>
        </w:rPr>
        <w:t>）</w:t>
      </w:r>
      <w:r w:rsidR="00E27EC7">
        <w:rPr>
          <w:rFonts w:ascii="仿宋_GB2312" w:eastAsia="仿宋_GB2312" w:hint="eastAsia"/>
          <w:sz w:val="32"/>
          <w:szCs w:val="32"/>
        </w:rPr>
        <w:t>9.15</w:t>
      </w:r>
      <w:r w:rsidR="00380C49">
        <w:rPr>
          <w:rFonts w:ascii="仿宋_GB2312" w:eastAsia="仿宋_GB2312" w:hint="eastAsia"/>
          <w:sz w:val="32"/>
          <w:szCs w:val="32"/>
        </w:rPr>
        <w:t>万元，占</w:t>
      </w:r>
      <w:r w:rsidR="00E27EC7">
        <w:rPr>
          <w:rFonts w:ascii="仿宋_GB2312" w:eastAsia="仿宋_GB2312" w:hint="eastAsia"/>
          <w:sz w:val="32"/>
          <w:szCs w:val="32"/>
        </w:rPr>
        <w:t>3.89</w:t>
      </w:r>
      <w:r w:rsidR="00380C49">
        <w:rPr>
          <w:rFonts w:ascii="仿宋_GB2312" w:eastAsia="仿宋_GB2312" w:hint="eastAsia"/>
          <w:sz w:val="32"/>
          <w:szCs w:val="32"/>
        </w:rPr>
        <w:t>%。</w:t>
      </w:r>
    </w:p>
    <w:p w:rsidR="00380C49" w:rsidRDefault="00380C49" w:rsidP="00B94F57">
      <w:pPr>
        <w:pStyle w:val="a3"/>
        <w:shd w:val="clear" w:color="auto" w:fill="FFFFFF"/>
        <w:spacing w:before="0" w:beforeAutospacing="0" w:after="0" w:afterAutospacing="0"/>
        <w:ind w:firstLineChars="150" w:firstLine="480"/>
        <w:rPr>
          <w:rFonts w:ascii="仿宋_GB2312" w:eastAsia="仿宋_GB2312"/>
          <w:sz w:val="32"/>
          <w:szCs w:val="32"/>
        </w:rPr>
      </w:pPr>
      <w:r>
        <w:rPr>
          <w:rFonts w:ascii="仿宋_GB2312" w:eastAsia="仿宋_GB2312" w:hint="eastAsia"/>
          <w:sz w:val="32"/>
          <w:szCs w:val="32"/>
        </w:rPr>
        <w:t>（三）具体情况。</w:t>
      </w:r>
    </w:p>
    <w:p w:rsidR="00380C49" w:rsidRDefault="00BD2065" w:rsidP="00B94F57">
      <w:pPr>
        <w:pStyle w:val="a3"/>
        <w:shd w:val="clear" w:color="auto" w:fill="FFFFFF"/>
        <w:spacing w:before="0" w:beforeAutospacing="0" w:after="0" w:afterAutospacing="0"/>
        <w:ind w:firstLineChars="200" w:firstLine="640"/>
        <w:rPr>
          <w:rFonts w:ascii="仿宋_GB2312" w:eastAsia="仿宋_GB2312"/>
          <w:sz w:val="32"/>
          <w:szCs w:val="32"/>
        </w:rPr>
      </w:pPr>
      <w:r>
        <w:rPr>
          <w:rFonts w:ascii="仿宋_GB2312" w:eastAsia="仿宋_GB2312" w:hint="eastAsia"/>
          <w:sz w:val="32"/>
          <w:szCs w:val="32"/>
        </w:rPr>
        <w:t>2024</w:t>
      </w:r>
      <w:r w:rsidR="00380C49">
        <w:rPr>
          <w:rFonts w:ascii="仿宋_GB2312" w:eastAsia="仿宋_GB2312" w:hint="eastAsia"/>
          <w:sz w:val="32"/>
          <w:szCs w:val="32"/>
        </w:rPr>
        <w:t xml:space="preserve"> 年度一般公共预算财政拨款支出年初预算为</w:t>
      </w:r>
      <w:r w:rsidR="00F63170">
        <w:rPr>
          <w:rFonts w:ascii="仿宋_GB2312" w:eastAsia="仿宋_GB2312" w:hint="eastAsia"/>
          <w:sz w:val="32"/>
          <w:szCs w:val="32"/>
        </w:rPr>
        <w:t>197</w:t>
      </w:r>
      <w:r w:rsidR="002749C5">
        <w:rPr>
          <w:rFonts w:ascii="仿宋_GB2312" w:eastAsia="仿宋_GB2312" w:hint="eastAsia"/>
          <w:sz w:val="32"/>
          <w:szCs w:val="32"/>
        </w:rPr>
        <w:t>.</w:t>
      </w:r>
      <w:r w:rsidR="00F63170">
        <w:rPr>
          <w:rFonts w:ascii="仿宋_GB2312" w:eastAsia="仿宋_GB2312" w:hint="eastAsia"/>
          <w:sz w:val="32"/>
          <w:szCs w:val="32"/>
        </w:rPr>
        <w:t>53</w:t>
      </w:r>
      <w:r w:rsidR="00380C49">
        <w:rPr>
          <w:rFonts w:ascii="仿宋_GB2312" w:eastAsia="仿宋_GB2312" w:hint="eastAsia"/>
          <w:sz w:val="32"/>
          <w:szCs w:val="32"/>
        </w:rPr>
        <w:t xml:space="preserve">万元，支出决算为 </w:t>
      </w:r>
      <w:r>
        <w:rPr>
          <w:rFonts w:ascii="仿宋_GB2312" w:eastAsia="仿宋_GB2312" w:hint="eastAsia"/>
          <w:sz w:val="32"/>
          <w:szCs w:val="32"/>
        </w:rPr>
        <w:t>235.18</w:t>
      </w:r>
      <w:r w:rsidR="00380C49">
        <w:rPr>
          <w:rFonts w:ascii="仿宋_GB2312" w:eastAsia="仿宋_GB2312" w:hint="eastAsia"/>
          <w:sz w:val="32"/>
          <w:szCs w:val="32"/>
        </w:rPr>
        <w:t>万元，完成年初预算的</w:t>
      </w:r>
      <w:r w:rsidR="00F63170">
        <w:rPr>
          <w:rFonts w:ascii="仿宋_GB2312" w:eastAsia="仿宋_GB2312" w:hint="eastAsia"/>
          <w:sz w:val="32"/>
          <w:szCs w:val="32"/>
        </w:rPr>
        <w:t>119.06</w:t>
      </w:r>
      <w:r w:rsidR="00380C49">
        <w:rPr>
          <w:rFonts w:ascii="仿宋_GB2312" w:eastAsia="仿宋_GB2312" w:hint="eastAsia"/>
          <w:sz w:val="32"/>
          <w:szCs w:val="32"/>
        </w:rPr>
        <w:t>%。其中：</w:t>
      </w:r>
    </w:p>
    <w:p w:rsidR="00C7187A" w:rsidRDefault="00380C49" w:rsidP="00B94F57">
      <w:pPr>
        <w:pStyle w:val="a3"/>
        <w:shd w:val="clear" w:color="auto" w:fill="FFFFFF"/>
        <w:spacing w:before="0" w:beforeAutospacing="0" w:after="0" w:afterAutospacing="0"/>
        <w:ind w:firstLineChars="200" w:firstLine="640"/>
        <w:rPr>
          <w:rFonts w:ascii="仿宋_GB2312" w:eastAsia="仿宋_GB2312"/>
          <w:sz w:val="32"/>
          <w:szCs w:val="32"/>
        </w:rPr>
      </w:pPr>
      <w:r>
        <w:rPr>
          <w:rFonts w:ascii="仿宋_GB2312" w:eastAsia="仿宋_GB2312" w:hint="eastAsia"/>
          <w:sz w:val="32"/>
          <w:szCs w:val="32"/>
        </w:rPr>
        <w:t>1．</w:t>
      </w:r>
      <w:r w:rsidR="00C7187A">
        <w:rPr>
          <w:rFonts w:ascii="仿宋_GB2312" w:eastAsia="仿宋_GB2312" w:hAnsi="仿宋_GB2312" w:cs="仿宋_GB2312" w:hint="eastAsia"/>
          <w:sz w:val="32"/>
          <w:szCs w:val="32"/>
        </w:rPr>
        <w:t>社会保障和就业支出</w:t>
      </w:r>
      <w:r w:rsidR="00C7187A">
        <w:rPr>
          <w:rFonts w:ascii="仿宋_GB2312" w:eastAsia="仿宋_GB2312" w:hint="eastAsia"/>
          <w:sz w:val="32"/>
          <w:szCs w:val="32"/>
        </w:rPr>
        <w:t>（类）</w:t>
      </w:r>
      <w:r w:rsidR="00C7187A" w:rsidRPr="00C7187A">
        <w:rPr>
          <w:rFonts w:ascii="仿宋_GB2312" w:eastAsia="仿宋_GB2312" w:hAnsi="仿宋_GB2312" w:cs="仿宋_GB2312" w:hint="eastAsia"/>
          <w:bCs/>
          <w:sz w:val="32"/>
          <w:szCs w:val="32"/>
        </w:rPr>
        <w:t>行政事业单位</w:t>
      </w:r>
      <w:r w:rsidR="007B2C1A">
        <w:rPr>
          <w:rFonts w:ascii="仿宋_GB2312" w:eastAsia="仿宋_GB2312" w:hAnsi="仿宋_GB2312" w:cs="仿宋_GB2312" w:hint="eastAsia"/>
          <w:bCs/>
          <w:sz w:val="32"/>
          <w:szCs w:val="32"/>
        </w:rPr>
        <w:t>养老支出</w:t>
      </w:r>
      <w:r>
        <w:rPr>
          <w:rFonts w:ascii="仿宋_GB2312" w:eastAsia="仿宋_GB2312" w:hint="eastAsia"/>
          <w:sz w:val="32"/>
          <w:szCs w:val="32"/>
        </w:rPr>
        <w:t>（款）</w:t>
      </w:r>
      <w:r w:rsidR="00601991">
        <w:rPr>
          <w:rFonts w:ascii="仿宋_GB2312" w:eastAsia="仿宋_GB2312" w:hint="eastAsia"/>
          <w:sz w:val="32"/>
          <w:szCs w:val="32"/>
        </w:rPr>
        <w:t>归口管理的</w:t>
      </w:r>
      <w:r w:rsidR="00C7187A">
        <w:rPr>
          <w:rFonts w:ascii="仿宋_GB2312" w:eastAsia="仿宋_GB2312" w:hAnsi="仿宋_GB2312" w:cs="仿宋_GB2312" w:hint="eastAsia"/>
          <w:bCs/>
          <w:sz w:val="32"/>
          <w:szCs w:val="32"/>
        </w:rPr>
        <w:t>行政</w:t>
      </w:r>
      <w:r w:rsidR="00C7187A" w:rsidRPr="00C7187A">
        <w:rPr>
          <w:rFonts w:ascii="仿宋_GB2312" w:eastAsia="仿宋_GB2312" w:hAnsi="仿宋_GB2312" w:cs="仿宋_GB2312" w:hint="eastAsia"/>
          <w:bCs/>
          <w:sz w:val="32"/>
          <w:szCs w:val="32"/>
        </w:rPr>
        <w:t>单位离退休</w:t>
      </w:r>
      <w:r>
        <w:rPr>
          <w:rFonts w:ascii="仿宋_GB2312" w:eastAsia="仿宋_GB2312" w:hint="eastAsia"/>
          <w:sz w:val="32"/>
          <w:szCs w:val="32"/>
        </w:rPr>
        <w:t>（项）。年初预算为</w:t>
      </w:r>
      <w:r w:rsidR="00873169">
        <w:rPr>
          <w:rFonts w:ascii="仿宋_GB2312" w:eastAsia="仿宋_GB2312" w:hint="eastAsia"/>
          <w:sz w:val="32"/>
          <w:szCs w:val="32"/>
        </w:rPr>
        <w:t>13.15</w:t>
      </w:r>
      <w:r>
        <w:rPr>
          <w:rFonts w:ascii="仿宋_GB2312" w:eastAsia="仿宋_GB2312" w:hint="eastAsia"/>
          <w:sz w:val="32"/>
          <w:szCs w:val="32"/>
        </w:rPr>
        <w:t>万元，支出决算为</w:t>
      </w:r>
      <w:r w:rsidR="00873169">
        <w:rPr>
          <w:rFonts w:ascii="仿宋_GB2312" w:eastAsia="仿宋_GB2312" w:hint="eastAsia"/>
          <w:sz w:val="32"/>
          <w:szCs w:val="32"/>
        </w:rPr>
        <w:t>16.58</w:t>
      </w:r>
      <w:r>
        <w:rPr>
          <w:rFonts w:ascii="仿宋_GB2312" w:eastAsia="仿宋_GB2312" w:hint="eastAsia"/>
          <w:sz w:val="32"/>
          <w:szCs w:val="32"/>
        </w:rPr>
        <w:t>万元，完成年初预算的</w:t>
      </w:r>
      <w:r w:rsidR="00873169">
        <w:rPr>
          <w:rFonts w:ascii="仿宋_GB2312" w:eastAsia="仿宋_GB2312" w:hint="eastAsia"/>
          <w:sz w:val="32"/>
          <w:szCs w:val="32"/>
        </w:rPr>
        <w:t>126.08</w:t>
      </w:r>
      <w:r>
        <w:rPr>
          <w:rFonts w:ascii="仿宋_GB2312" w:eastAsia="仿宋_GB2312" w:hint="eastAsia"/>
          <w:sz w:val="32"/>
          <w:szCs w:val="32"/>
        </w:rPr>
        <w:t>%。</w:t>
      </w:r>
      <w:r w:rsidR="00193F0A">
        <w:rPr>
          <w:rFonts w:ascii="仿宋_GB2312" w:eastAsia="仿宋_GB2312" w:hint="eastAsia"/>
          <w:sz w:val="32"/>
          <w:szCs w:val="32"/>
        </w:rPr>
        <w:lastRenderedPageBreak/>
        <w:t>决算数与年初预算数存在差异的主要原因是：离休费增加，</w:t>
      </w:r>
      <w:r w:rsidR="00165057">
        <w:rPr>
          <w:rFonts w:ascii="仿宋_GB2312" w:eastAsia="仿宋_GB2312" w:hint="eastAsia"/>
          <w:sz w:val="32"/>
          <w:szCs w:val="32"/>
        </w:rPr>
        <w:t>离休干部医疗费</w:t>
      </w:r>
      <w:r w:rsidR="00C34E51">
        <w:rPr>
          <w:rFonts w:ascii="仿宋_GB2312" w:eastAsia="仿宋_GB2312" w:hint="eastAsia"/>
          <w:sz w:val="32"/>
          <w:szCs w:val="32"/>
        </w:rPr>
        <w:t>和离退休干部相关活动费用</w:t>
      </w:r>
      <w:r w:rsidR="00193F0A">
        <w:rPr>
          <w:rFonts w:ascii="仿宋_GB2312" w:eastAsia="仿宋_GB2312" w:hint="eastAsia"/>
          <w:sz w:val="32"/>
          <w:szCs w:val="32"/>
        </w:rPr>
        <w:t>增加。</w:t>
      </w:r>
    </w:p>
    <w:p w:rsidR="00766FEE" w:rsidRPr="0072030F" w:rsidRDefault="00380C49" w:rsidP="00766FEE">
      <w:pPr>
        <w:rPr>
          <w:rFonts w:ascii="仿宋" w:eastAsia="仿宋" w:hAnsi="仿宋" w:cs="Courier New"/>
          <w:sz w:val="32"/>
          <w:szCs w:val="32"/>
        </w:rPr>
      </w:pPr>
      <w:r>
        <w:rPr>
          <w:rFonts w:ascii="仿宋_GB2312" w:eastAsia="仿宋_GB2312" w:hint="eastAsia"/>
          <w:sz w:val="32"/>
          <w:szCs w:val="32"/>
        </w:rPr>
        <w:t>2．</w:t>
      </w:r>
      <w:r w:rsidR="00C7187A">
        <w:rPr>
          <w:rFonts w:ascii="仿宋_GB2312" w:eastAsia="仿宋_GB2312" w:hAnsi="仿宋_GB2312" w:cs="仿宋_GB2312" w:hint="eastAsia"/>
          <w:sz w:val="32"/>
          <w:szCs w:val="32"/>
        </w:rPr>
        <w:t>社会保障和就业支出</w:t>
      </w:r>
      <w:r>
        <w:rPr>
          <w:rFonts w:ascii="仿宋_GB2312" w:eastAsia="仿宋_GB2312" w:hint="eastAsia"/>
          <w:sz w:val="32"/>
          <w:szCs w:val="32"/>
        </w:rPr>
        <w:t>（类）</w:t>
      </w:r>
      <w:r w:rsidR="00C7187A" w:rsidRPr="00C7187A">
        <w:rPr>
          <w:rFonts w:ascii="仿宋_GB2312" w:eastAsia="仿宋_GB2312" w:hAnsi="仿宋_GB2312" w:cs="仿宋_GB2312" w:hint="eastAsia"/>
          <w:bCs/>
          <w:sz w:val="32"/>
          <w:szCs w:val="32"/>
        </w:rPr>
        <w:t>行政事业单位</w:t>
      </w:r>
      <w:r w:rsidR="007B2C1A">
        <w:rPr>
          <w:rFonts w:ascii="仿宋_GB2312" w:eastAsia="仿宋_GB2312" w:hAnsi="仿宋_GB2312" w:cs="仿宋_GB2312" w:hint="eastAsia"/>
          <w:bCs/>
          <w:sz w:val="32"/>
          <w:szCs w:val="32"/>
        </w:rPr>
        <w:t>养老支出</w:t>
      </w:r>
      <w:r>
        <w:rPr>
          <w:rFonts w:ascii="仿宋_GB2312" w:eastAsia="仿宋_GB2312" w:hint="eastAsia"/>
          <w:sz w:val="32"/>
          <w:szCs w:val="32"/>
        </w:rPr>
        <w:t>（款）</w:t>
      </w:r>
      <w:r w:rsidR="00C7187A" w:rsidRPr="00C7187A">
        <w:rPr>
          <w:rFonts w:ascii="仿宋_GB2312" w:eastAsia="仿宋_GB2312" w:hAnsi="仿宋_GB2312" w:cs="仿宋_GB2312" w:hint="eastAsia"/>
          <w:bCs/>
          <w:sz w:val="32"/>
          <w:szCs w:val="32"/>
        </w:rPr>
        <w:t>离退休</w:t>
      </w:r>
      <w:r w:rsidR="00C7187A">
        <w:rPr>
          <w:rFonts w:ascii="仿宋_GB2312" w:eastAsia="仿宋_GB2312" w:hAnsi="仿宋_GB2312" w:cs="仿宋_GB2312" w:hint="eastAsia"/>
          <w:bCs/>
          <w:sz w:val="32"/>
          <w:szCs w:val="32"/>
        </w:rPr>
        <w:t>人员管理机构</w:t>
      </w:r>
      <w:r>
        <w:rPr>
          <w:rFonts w:ascii="仿宋_GB2312" w:eastAsia="仿宋_GB2312" w:hint="eastAsia"/>
          <w:sz w:val="32"/>
          <w:szCs w:val="32"/>
        </w:rPr>
        <w:t>（项）。年初预算为</w:t>
      </w:r>
      <w:r w:rsidR="00766FEE">
        <w:rPr>
          <w:rFonts w:ascii="仿宋_GB2312" w:eastAsia="仿宋_GB2312" w:hint="eastAsia"/>
          <w:sz w:val="32"/>
          <w:szCs w:val="32"/>
        </w:rPr>
        <w:t>172.55</w:t>
      </w:r>
      <w:r>
        <w:rPr>
          <w:rFonts w:ascii="仿宋_GB2312" w:eastAsia="仿宋_GB2312" w:hint="eastAsia"/>
          <w:sz w:val="32"/>
          <w:szCs w:val="32"/>
        </w:rPr>
        <w:t>万元，支出决算为</w:t>
      </w:r>
      <w:r w:rsidR="00766FEE">
        <w:rPr>
          <w:rFonts w:ascii="仿宋_GB2312" w:eastAsia="仿宋_GB2312" w:hint="eastAsia"/>
          <w:sz w:val="32"/>
          <w:szCs w:val="32"/>
        </w:rPr>
        <w:t>196.9</w:t>
      </w:r>
      <w:r>
        <w:rPr>
          <w:rFonts w:ascii="仿宋_GB2312" w:eastAsia="仿宋_GB2312" w:hint="eastAsia"/>
          <w:sz w:val="32"/>
          <w:szCs w:val="32"/>
        </w:rPr>
        <w:t>万元，完成年初预算的</w:t>
      </w:r>
      <w:r w:rsidR="00766FEE">
        <w:rPr>
          <w:rFonts w:ascii="仿宋_GB2312" w:eastAsia="仿宋_GB2312" w:hint="eastAsia"/>
          <w:sz w:val="32"/>
          <w:szCs w:val="32"/>
        </w:rPr>
        <w:t>114.11</w:t>
      </w:r>
      <w:r>
        <w:rPr>
          <w:rFonts w:ascii="仿宋_GB2312" w:eastAsia="仿宋_GB2312" w:hint="eastAsia"/>
          <w:sz w:val="32"/>
          <w:szCs w:val="32"/>
        </w:rPr>
        <w:t>%。决算数与年初预算数存在差异的主要原因是</w:t>
      </w:r>
      <w:r w:rsidR="00C7187A">
        <w:rPr>
          <w:rFonts w:ascii="仿宋_GB2312" w:eastAsia="仿宋_GB2312" w:hint="eastAsia"/>
          <w:sz w:val="32"/>
          <w:szCs w:val="32"/>
        </w:rPr>
        <w:t>：</w:t>
      </w:r>
      <w:r w:rsidR="00766FEE">
        <w:rPr>
          <w:rFonts w:ascii="仿宋_GB2312" w:eastAsia="仿宋_GB2312" w:hAnsi="仿宋_GB2312" w:cs="仿宋_GB2312" w:hint="eastAsia"/>
          <w:sz w:val="32"/>
          <w:szCs w:val="32"/>
        </w:rPr>
        <w:t xml:space="preserve"> 2024年度老干部活动中心退伍安置一人，通过</w:t>
      </w:r>
      <w:proofErr w:type="gramStart"/>
      <w:r w:rsidR="00766FEE">
        <w:rPr>
          <w:rFonts w:ascii="仿宋_GB2312" w:eastAsia="仿宋_GB2312" w:hAnsi="仿宋_GB2312" w:cs="仿宋_GB2312" w:hint="eastAsia"/>
          <w:sz w:val="32"/>
          <w:szCs w:val="32"/>
        </w:rPr>
        <w:t>人社局</w:t>
      </w:r>
      <w:proofErr w:type="gramEnd"/>
      <w:r w:rsidR="00766FEE">
        <w:rPr>
          <w:rFonts w:ascii="仿宋_GB2312" w:eastAsia="仿宋_GB2312" w:hAnsi="仿宋_GB2312" w:cs="仿宋_GB2312" w:hint="eastAsia"/>
          <w:sz w:val="32"/>
          <w:szCs w:val="32"/>
        </w:rPr>
        <w:t>招录财会人员一人（见习期）。根据“河南省机关人员2024年调整基本工资标准”</w:t>
      </w:r>
      <w:r w:rsidR="00766FEE" w:rsidRPr="00E27EC7">
        <w:rPr>
          <w:rFonts w:ascii="仿宋_GB2312" w:eastAsia="仿宋_GB2312" w:hAnsi="仿宋_GB2312" w:cs="仿宋_GB2312" w:hint="eastAsia"/>
          <w:sz w:val="32"/>
          <w:szCs w:val="32"/>
        </w:rPr>
        <w:t xml:space="preserve"> </w:t>
      </w:r>
      <w:r w:rsidR="00766FEE">
        <w:rPr>
          <w:rFonts w:ascii="仿宋_GB2312" w:eastAsia="仿宋_GB2312" w:hAnsi="仿宋_GB2312" w:cs="仿宋_GB2312" w:hint="eastAsia"/>
          <w:sz w:val="32"/>
          <w:szCs w:val="32"/>
        </w:rPr>
        <w:t>要求，人均工资提高500元</w:t>
      </w:r>
      <w:r w:rsidR="001908B8">
        <w:rPr>
          <w:rFonts w:ascii="仿宋_GB2312" w:eastAsia="仿宋_GB2312" w:hAnsi="仿宋_GB2312" w:cs="仿宋_GB2312" w:hint="eastAsia"/>
          <w:sz w:val="32"/>
          <w:szCs w:val="32"/>
        </w:rPr>
        <w:t>。</w:t>
      </w:r>
      <w:r w:rsidR="00766FEE">
        <w:rPr>
          <w:rFonts w:ascii="仿宋_GB2312" w:eastAsia="仿宋_GB2312" w:hAnsi="仿宋_GB2312" w:cs="仿宋_GB2312" w:hint="eastAsia"/>
          <w:sz w:val="32"/>
          <w:szCs w:val="32"/>
        </w:rPr>
        <w:t>2024年</w:t>
      </w:r>
      <w:r w:rsidR="00262D6D">
        <w:rPr>
          <w:rFonts w:ascii="仿宋_GB2312" w:eastAsia="仿宋_GB2312" w:hAnsi="仿宋_GB2312" w:cs="仿宋_GB2312" w:hint="eastAsia"/>
          <w:sz w:val="32"/>
          <w:szCs w:val="32"/>
        </w:rPr>
        <w:t>县</w:t>
      </w:r>
      <w:r w:rsidR="00766FEE">
        <w:rPr>
          <w:rFonts w:ascii="仿宋_GB2312" w:eastAsia="仿宋_GB2312" w:hAnsi="仿宋_GB2312" w:cs="仿宋_GB2312" w:hint="eastAsia"/>
          <w:sz w:val="32"/>
          <w:szCs w:val="32"/>
        </w:rPr>
        <w:t>老体协</w:t>
      </w:r>
      <w:r w:rsidR="00262D6D">
        <w:rPr>
          <w:rFonts w:ascii="仿宋_GB2312" w:eastAsia="仿宋_GB2312" w:hAnsi="仿宋_GB2312" w:cs="仿宋_GB2312" w:hint="eastAsia"/>
          <w:sz w:val="32"/>
          <w:szCs w:val="32"/>
        </w:rPr>
        <w:t>增拨经费5.40万元、县老年诗词研究会增拨经费3.00万元、县书法家协会增拨经费5.10万元</w:t>
      </w:r>
      <w:r w:rsidR="00766FEE">
        <w:rPr>
          <w:rFonts w:ascii="仿宋_GB2312" w:eastAsia="仿宋_GB2312" w:hint="eastAsia"/>
          <w:sz w:val="32"/>
          <w:szCs w:val="32"/>
        </w:rPr>
        <w:t>，</w:t>
      </w:r>
      <w:r w:rsidR="00766FEE">
        <w:rPr>
          <w:rFonts w:ascii="仿宋_GB2312" w:eastAsia="仿宋_GB2312" w:hAnsi="仿宋_GB2312" w:cs="仿宋_GB2312" w:hint="eastAsia"/>
          <w:sz w:val="32"/>
          <w:szCs w:val="32"/>
        </w:rPr>
        <w:t>导致经费增加。</w:t>
      </w:r>
      <w:r w:rsidR="00766FEE">
        <w:rPr>
          <w:rFonts w:ascii="仿宋" w:eastAsia="仿宋" w:hAnsi="仿宋" w:cs="Courier New" w:hint="eastAsia"/>
          <w:sz w:val="32"/>
          <w:szCs w:val="32"/>
        </w:rPr>
        <w:t xml:space="preserve"> </w:t>
      </w:r>
    </w:p>
    <w:p w:rsidR="002749C5" w:rsidRDefault="00C7187A" w:rsidP="00B94F57">
      <w:pPr>
        <w:pStyle w:val="a3"/>
        <w:shd w:val="clear" w:color="auto" w:fill="FFFFFF"/>
        <w:spacing w:before="0" w:beforeAutospacing="0" w:after="0" w:afterAutospacing="0"/>
        <w:ind w:firstLineChars="200" w:firstLine="640"/>
        <w:rPr>
          <w:rFonts w:ascii="仿宋_GB2312" w:eastAsia="仿宋_GB2312" w:hAnsi="仿宋_GB2312" w:cs="仿宋_GB2312"/>
          <w:sz w:val="32"/>
          <w:szCs w:val="32"/>
        </w:rPr>
      </w:pPr>
      <w:r>
        <w:rPr>
          <w:rFonts w:ascii="仿宋_GB2312" w:eastAsia="仿宋_GB2312" w:hint="eastAsia"/>
          <w:sz w:val="32"/>
          <w:szCs w:val="32"/>
        </w:rPr>
        <w:t>3．</w:t>
      </w:r>
      <w:r>
        <w:rPr>
          <w:rFonts w:ascii="仿宋_GB2312" w:eastAsia="仿宋_GB2312" w:hAnsi="仿宋_GB2312" w:cs="仿宋_GB2312" w:hint="eastAsia"/>
          <w:sz w:val="32"/>
          <w:szCs w:val="32"/>
        </w:rPr>
        <w:t>社会保障和就业支出</w:t>
      </w:r>
      <w:r>
        <w:rPr>
          <w:rFonts w:ascii="仿宋_GB2312" w:eastAsia="仿宋_GB2312" w:hint="eastAsia"/>
          <w:sz w:val="32"/>
          <w:szCs w:val="32"/>
        </w:rPr>
        <w:t>（类）</w:t>
      </w:r>
      <w:r w:rsidRPr="00C7187A">
        <w:rPr>
          <w:rFonts w:ascii="仿宋_GB2312" w:eastAsia="仿宋_GB2312" w:hAnsi="仿宋_GB2312" w:cs="仿宋_GB2312" w:hint="eastAsia"/>
          <w:bCs/>
          <w:sz w:val="32"/>
          <w:szCs w:val="32"/>
        </w:rPr>
        <w:t>行政事业单位</w:t>
      </w:r>
      <w:r w:rsidR="002442B6">
        <w:rPr>
          <w:rFonts w:ascii="仿宋_GB2312" w:eastAsia="仿宋_GB2312" w:hAnsi="仿宋_GB2312" w:cs="仿宋_GB2312" w:hint="eastAsia"/>
          <w:bCs/>
          <w:sz w:val="32"/>
          <w:szCs w:val="32"/>
        </w:rPr>
        <w:t>养老支出</w:t>
      </w:r>
      <w:r>
        <w:rPr>
          <w:rFonts w:ascii="仿宋_GB2312" w:eastAsia="仿宋_GB2312" w:hint="eastAsia"/>
          <w:sz w:val="32"/>
          <w:szCs w:val="32"/>
        </w:rPr>
        <w:t>（款）机关事业单位基本养老保险缴费支出（项）</w:t>
      </w:r>
      <w:r w:rsidR="00776DB2">
        <w:rPr>
          <w:rFonts w:ascii="仿宋_GB2312" w:eastAsia="仿宋_GB2312" w:hint="eastAsia"/>
          <w:sz w:val="32"/>
          <w:szCs w:val="32"/>
        </w:rPr>
        <w:t>年初预算为</w:t>
      </w:r>
      <w:r w:rsidR="005B3AB3">
        <w:rPr>
          <w:rFonts w:ascii="仿宋_GB2312" w:eastAsia="仿宋_GB2312" w:hint="eastAsia"/>
          <w:sz w:val="32"/>
          <w:szCs w:val="32"/>
        </w:rPr>
        <w:t>10.67</w:t>
      </w:r>
      <w:r w:rsidR="00776DB2">
        <w:rPr>
          <w:rFonts w:ascii="仿宋_GB2312" w:eastAsia="仿宋_GB2312" w:hint="eastAsia"/>
          <w:sz w:val="32"/>
          <w:szCs w:val="32"/>
        </w:rPr>
        <w:t>万元，支出决算为</w:t>
      </w:r>
      <w:r w:rsidR="005B3AB3">
        <w:rPr>
          <w:rFonts w:ascii="仿宋_GB2312" w:eastAsia="仿宋_GB2312" w:hint="eastAsia"/>
          <w:sz w:val="32"/>
          <w:szCs w:val="32"/>
        </w:rPr>
        <w:t>8.83</w:t>
      </w:r>
      <w:r w:rsidR="00776DB2">
        <w:rPr>
          <w:rFonts w:ascii="仿宋_GB2312" w:eastAsia="仿宋_GB2312" w:hint="eastAsia"/>
          <w:sz w:val="32"/>
          <w:szCs w:val="32"/>
        </w:rPr>
        <w:t>万元，完成年初预算的</w:t>
      </w:r>
      <w:r w:rsidR="005B3AB3">
        <w:rPr>
          <w:rFonts w:ascii="仿宋_GB2312" w:eastAsia="仿宋_GB2312" w:hint="eastAsia"/>
          <w:sz w:val="32"/>
          <w:szCs w:val="32"/>
        </w:rPr>
        <w:t>82.76</w:t>
      </w:r>
      <w:r w:rsidR="00776DB2">
        <w:rPr>
          <w:rFonts w:ascii="仿宋_GB2312" w:eastAsia="仿宋_GB2312" w:hint="eastAsia"/>
          <w:sz w:val="32"/>
          <w:szCs w:val="32"/>
        </w:rPr>
        <w:t>%。决算数与年初预算数存在差异的主要原因是：</w:t>
      </w:r>
      <w:r w:rsidR="00BD2065">
        <w:rPr>
          <w:rFonts w:ascii="仿宋_GB2312" w:eastAsia="仿宋_GB2312" w:hAnsi="仿宋_GB2312" w:cs="仿宋_GB2312" w:hint="eastAsia"/>
          <w:sz w:val="32"/>
          <w:szCs w:val="32"/>
        </w:rPr>
        <w:t>2024</w:t>
      </w:r>
      <w:r w:rsidR="002749C5">
        <w:rPr>
          <w:rFonts w:ascii="仿宋_GB2312" w:eastAsia="仿宋_GB2312" w:hAnsi="仿宋_GB2312" w:cs="仿宋_GB2312" w:hint="eastAsia"/>
          <w:sz w:val="32"/>
          <w:szCs w:val="32"/>
        </w:rPr>
        <w:t>年度局机关人员变动（退休</w:t>
      </w:r>
      <w:r w:rsidR="005B3AB3">
        <w:rPr>
          <w:rFonts w:ascii="仿宋_GB2312" w:eastAsia="仿宋_GB2312" w:hAnsi="仿宋_GB2312" w:cs="仿宋_GB2312" w:hint="eastAsia"/>
          <w:sz w:val="32"/>
          <w:szCs w:val="32"/>
        </w:rPr>
        <w:t>1</w:t>
      </w:r>
      <w:r w:rsidR="002749C5">
        <w:rPr>
          <w:rFonts w:ascii="仿宋_GB2312" w:eastAsia="仿宋_GB2312" w:hAnsi="仿宋_GB2312" w:cs="仿宋_GB2312" w:hint="eastAsia"/>
          <w:sz w:val="32"/>
          <w:szCs w:val="32"/>
        </w:rPr>
        <w:t>人）导致经费减少。</w:t>
      </w:r>
    </w:p>
    <w:p w:rsidR="00B71F87" w:rsidRPr="00AD5916" w:rsidRDefault="00776DB2" w:rsidP="00AD5916">
      <w:pPr>
        <w:pStyle w:val="a3"/>
        <w:shd w:val="clear" w:color="auto" w:fill="FFFFFF"/>
        <w:spacing w:before="0" w:beforeAutospacing="0" w:after="0" w:afterAutospacing="0"/>
        <w:ind w:firstLineChars="200" w:firstLine="640"/>
        <w:rPr>
          <w:rFonts w:ascii="仿宋_GB2312" w:eastAsia="仿宋_GB2312" w:hAnsi="仿宋_GB2312" w:cs="仿宋_GB2312"/>
          <w:sz w:val="32"/>
          <w:szCs w:val="32"/>
        </w:rPr>
      </w:pPr>
      <w:r>
        <w:rPr>
          <w:rFonts w:ascii="仿宋_GB2312" w:eastAsia="仿宋_GB2312" w:hint="eastAsia"/>
          <w:sz w:val="32"/>
          <w:szCs w:val="32"/>
        </w:rPr>
        <w:t>4．</w:t>
      </w:r>
      <w:r w:rsidR="00927F87">
        <w:rPr>
          <w:rFonts w:ascii="仿宋_GB2312" w:eastAsia="仿宋_GB2312" w:hAnsi="仿宋_GB2312" w:cs="仿宋_GB2312" w:hint="eastAsia"/>
          <w:sz w:val="32"/>
          <w:szCs w:val="32"/>
        </w:rPr>
        <w:t>卫生健康支出</w:t>
      </w:r>
      <w:r w:rsidR="00927F87">
        <w:rPr>
          <w:rFonts w:ascii="仿宋_GB2312" w:eastAsia="仿宋_GB2312" w:hint="eastAsia"/>
          <w:sz w:val="32"/>
          <w:szCs w:val="32"/>
        </w:rPr>
        <w:t>（类）</w:t>
      </w:r>
      <w:r w:rsidR="00927F87">
        <w:rPr>
          <w:rFonts w:ascii="仿宋_GB2312" w:eastAsia="仿宋_GB2312" w:hAnsi="仿宋_GB2312" w:cs="仿宋_GB2312" w:hint="eastAsia"/>
          <w:bCs/>
          <w:sz w:val="32"/>
          <w:szCs w:val="32"/>
        </w:rPr>
        <w:t>行政事业单位医疗</w:t>
      </w:r>
      <w:r w:rsidR="00927F87">
        <w:rPr>
          <w:rFonts w:ascii="仿宋_GB2312" w:eastAsia="仿宋_GB2312" w:hint="eastAsia"/>
          <w:sz w:val="32"/>
          <w:szCs w:val="32"/>
        </w:rPr>
        <w:t>（款）</w:t>
      </w:r>
      <w:r w:rsidR="00927F87">
        <w:rPr>
          <w:rFonts w:ascii="仿宋_GB2312" w:eastAsia="仿宋_GB2312" w:hAnsi="仿宋_GB2312" w:cs="仿宋_GB2312" w:hint="eastAsia"/>
          <w:bCs/>
          <w:sz w:val="32"/>
          <w:szCs w:val="32"/>
        </w:rPr>
        <w:t>行政单位医疗</w:t>
      </w:r>
      <w:r w:rsidR="00927F87">
        <w:rPr>
          <w:rFonts w:ascii="仿宋_GB2312" w:eastAsia="仿宋_GB2312" w:hint="eastAsia"/>
          <w:sz w:val="32"/>
          <w:szCs w:val="32"/>
        </w:rPr>
        <w:t>（项）年初预算为</w:t>
      </w:r>
      <w:r w:rsidR="00AD5916">
        <w:rPr>
          <w:rFonts w:ascii="仿宋_GB2312" w:eastAsia="仿宋_GB2312" w:hint="eastAsia"/>
          <w:sz w:val="32"/>
          <w:szCs w:val="32"/>
        </w:rPr>
        <w:t>3.82</w:t>
      </w:r>
      <w:r w:rsidR="00927F87">
        <w:rPr>
          <w:rFonts w:ascii="仿宋_GB2312" w:eastAsia="仿宋_GB2312" w:hint="eastAsia"/>
          <w:sz w:val="32"/>
          <w:szCs w:val="32"/>
        </w:rPr>
        <w:t>万元，支出决算为</w:t>
      </w:r>
      <w:r w:rsidR="00AD5916">
        <w:rPr>
          <w:rFonts w:ascii="仿宋_GB2312" w:eastAsia="仿宋_GB2312" w:hint="eastAsia"/>
          <w:sz w:val="32"/>
          <w:szCs w:val="32"/>
        </w:rPr>
        <w:t>3.72</w:t>
      </w:r>
      <w:r w:rsidR="00927F87">
        <w:rPr>
          <w:rFonts w:ascii="仿宋_GB2312" w:eastAsia="仿宋_GB2312" w:hint="eastAsia"/>
          <w:sz w:val="32"/>
          <w:szCs w:val="32"/>
        </w:rPr>
        <w:t>万元，完成年初预算的</w:t>
      </w:r>
      <w:r w:rsidR="00766FEE">
        <w:rPr>
          <w:rFonts w:ascii="仿宋_GB2312" w:eastAsia="仿宋_GB2312" w:hint="eastAsia"/>
          <w:sz w:val="32"/>
          <w:szCs w:val="32"/>
        </w:rPr>
        <w:t>97.38</w:t>
      </w:r>
      <w:r w:rsidR="00927F87">
        <w:rPr>
          <w:rFonts w:ascii="仿宋_GB2312" w:eastAsia="仿宋_GB2312" w:hint="eastAsia"/>
          <w:sz w:val="32"/>
          <w:szCs w:val="32"/>
        </w:rPr>
        <w:t>%。</w:t>
      </w:r>
      <w:r w:rsidR="00B71F87">
        <w:rPr>
          <w:rFonts w:ascii="仿宋_GB2312" w:eastAsia="仿宋_GB2312" w:hint="eastAsia"/>
          <w:sz w:val="32"/>
          <w:szCs w:val="32"/>
        </w:rPr>
        <w:t>决算数与年初预算数存在差异的主要原因是：</w:t>
      </w:r>
      <w:r w:rsidR="00AD5916">
        <w:rPr>
          <w:rFonts w:ascii="仿宋_GB2312" w:eastAsia="仿宋_GB2312" w:hAnsi="仿宋_GB2312" w:cs="仿宋_GB2312" w:hint="eastAsia"/>
          <w:sz w:val="32"/>
          <w:szCs w:val="32"/>
        </w:rPr>
        <w:t>2024年度局机关人员变动（退休1人）导致经费减少。</w:t>
      </w:r>
    </w:p>
    <w:p w:rsidR="002749C5" w:rsidRDefault="00673FBE" w:rsidP="002749C5">
      <w:pPr>
        <w:pStyle w:val="a3"/>
        <w:shd w:val="clear" w:color="auto" w:fill="FFFFFF"/>
        <w:spacing w:before="0" w:beforeAutospacing="0" w:after="0" w:afterAutospacing="0"/>
        <w:ind w:firstLineChars="200" w:firstLine="640"/>
        <w:rPr>
          <w:rFonts w:ascii="仿宋_GB2312" w:eastAsia="仿宋_GB2312" w:hAnsi="仿宋_GB2312" w:cs="仿宋_GB2312" w:hint="eastAsia"/>
          <w:sz w:val="32"/>
          <w:szCs w:val="32"/>
        </w:rPr>
      </w:pPr>
      <w:r>
        <w:rPr>
          <w:rFonts w:ascii="仿宋_GB2312" w:eastAsia="仿宋_GB2312" w:hint="eastAsia"/>
          <w:sz w:val="32"/>
          <w:szCs w:val="32"/>
        </w:rPr>
        <w:lastRenderedPageBreak/>
        <w:t>5</w:t>
      </w:r>
      <w:r w:rsidR="00927F87">
        <w:rPr>
          <w:rFonts w:ascii="仿宋_GB2312" w:eastAsia="仿宋_GB2312" w:hint="eastAsia"/>
          <w:sz w:val="32"/>
          <w:szCs w:val="32"/>
        </w:rPr>
        <w:t>．</w:t>
      </w:r>
      <w:r w:rsidR="009E7F5B">
        <w:rPr>
          <w:rFonts w:ascii="仿宋_GB2312" w:eastAsia="仿宋_GB2312" w:hAnsi="仿宋_GB2312" w:cs="仿宋_GB2312" w:hint="eastAsia"/>
          <w:sz w:val="32"/>
          <w:szCs w:val="32"/>
        </w:rPr>
        <w:t>住房保障</w:t>
      </w:r>
      <w:r w:rsidR="00927F87">
        <w:rPr>
          <w:rFonts w:ascii="仿宋_GB2312" w:eastAsia="仿宋_GB2312" w:hAnsi="仿宋_GB2312" w:cs="仿宋_GB2312" w:hint="eastAsia"/>
          <w:sz w:val="32"/>
          <w:szCs w:val="32"/>
        </w:rPr>
        <w:t>支出</w:t>
      </w:r>
      <w:r w:rsidR="00927F87">
        <w:rPr>
          <w:rFonts w:ascii="仿宋_GB2312" w:eastAsia="仿宋_GB2312" w:hint="eastAsia"/>
          <w:sz w:val="32"/>
          <w:szCs w:val="32"/>
        </w:rPr>
        <w:t>（类）</w:t>
      </w:r>
      <w:r w:rsidR="009E7F5B">
        <w:rPr>
          <w:rFonts w:ascii="仿宋_GB2312" w:eastAsia="仿宋_GB2312" w:hAnsi="仿宋_GB2312" w:cs="仿宋_GB2312" w:hint="eastAsia"/>
          <w:bCs/>
          <w:sz w:val="32"/>
          <w:szCs w:val="32"/>
        </w:rPr>
        <w:t>住房改革支出</w:t>
      </w:r>
      <w:r w:rsidR="00927F87">
        <w:rPr>
          <w:rFonts w:ascii="仿宋_GB2312" w:eastAsia="仿宋_GB2312" w:hint="eastAsia"/>
          <w:sz w:val="32"/>
          <w:szCs w:val="32"/>
        </w:rPr>
        <w:t>（款）</w:t>
      </w:r>
      <w:r w:rsidR="009E7F5B">
        <w:rPr>
          <w:rFonts w:ascii="仿宋_GB2312" w:eastAsia="仿宋_GB2312" w:hAnsi="仿宋_GB2312" w:cs="仿宋_GB2312" w:hint="eastAsia"/>
          <w:bCs/>
          <w:sz w:val="32"/>
          <w:szCs w:val="32"/>
        </w:rPr>
        <w:t>住房公积金</w:t>
      </w:r>
      <w:r w:rsidR="00927F87">
        <w:rPr>
          <w:rFonts w:ascii="仿宋_GB2312" w:eastAsia="仿宋_GB2312" w:hint="eastAsia"/>
          <w:sz w:val="32"/>
          <w:szCs w:val="32"/>
        </w:rPr>
        <w:t>（项）年初预算为</w:t>
      </w:r>
      <w:r w:rsidR="00AD5916">
        <w:rPr>
          <w:rFonts w:ascii="仿宋_GB2312" w:eastAsia="仿宋_GB2312" w:hint="eastAsia"/>
          <w:sz w:val="32"/>
          <w:szCs w:val="32"/>
        </w:rPr>
        <w:t>8.00</w:t>
      </w:r>
      <w:r w:rsidR="00927F87">
        <w:rPr>
          <w:rFonts w:ascii="仿宋_GB2312" w:eastAsia="仿宋_GB2312" w:hint="eastAsia"/>
          <w:sz w:val="32"/>
          <w:szCs w:val="32"/>
        </w:rPr>
        <w:t>万元，支出决算为</w:t>
      </w:r>
      <w:r w:rsidR="00AD5916">
        <w:rPr>
          <w:rFonts w:ascii="仿宋_GB2312" w:eastAsia="仿宋_GB2312" w:hint="eastAsia"/>
          <w:sz w:val="32"/>
          <w:szCs w:val="32"/>
        </w:rPr>
        <w:t>9.15</w:t>
      </w:r>
      <w:r w:rsidR="00927F87">
        <w:rPr>
          <w:rFonts w:ascii="仿宋_GB2312" w:eastAsia="仿宋_GB2312" w:hint="eastAsia"/>
          <w:sz w:val="32"/>
          <w:szCs w:val="32"/>
        </w:rPr>
        <w:t>万元，完成年初预算的</w:t>
      </w:r>
      <w:r w:rsidR="00AD5916">
        <w:rPr>
          <w:rFonts w:ascii="仿宋_GB2312" w:eastAsia="仿宋_GB2312" w:hint="eastAsia"/>
          <w:sz w:val="32"/>
          <w:szCs w:val="32"/>
        </w:rPr>
        <w:t>114.38</w:t>
      </w:r>
      <w:r w:rsidR="00927F87">
        <w:rPr>
          <w:rFonts w:ascii="仿宋_GB2312" w:eastAsia="仿宋_GB2312" w:hint="eastAsia"/>
          <w:sz w:val="32"/>
          <w:szCs w:val="32"/>
        </w:rPr>
        <w:t>%。</w:t>
      </w:r>
      <w:r w:rsidR="00B71F87">
        <w:rPr>
          <w:rFonts w:ascii="仿宋_GB2312" w:eastAsia="仿宋_GB2312" w:hint="eastAsia"/>
          <w:sz w:val="32"/>
          <w:szCs w:val="32"/>
        </w:rPr>
        <w:t>决算数与年初预算数存在差异的主要原因是：</w:t>
      </w:r>
      <w:r w:rsidR="00BD2065">
        <w:rPr>
          <w:rFonts w:ascii="仿宋_GB2312" w:eastAsia="仿宋_GB2312" w:hAnsi="仿宋_GB2312" w:cs="仿宋_GB2312" w:hint="eastAsia"/>
          <w:sz w:val="32"/>
          <w:szCs w:val="32"/>
        </w:rPr>
        <w:t>2024</w:t>
      </w:r>
      <w:r w:rsidR="002749C5">
        <w:rPr>
          <w:rFonts w:ascii="仿宋_GB2312" w:eastAsia="仿宋_GB2312" w:hAnsi="仿宋_GB2312" w:cs="仿宋_GB2312" w:hint="eastAsia"/>
          <w:sz w:val="32"/>
          <w:szCs w:val="32"/>
        </w:rPr>
        <w:t>年度局机关人员</w:t>
      </w:r>
      <w:r w:rsidR="00AD5916">
        <w:rPr>
          <w:rFonts w:ascii="仿宋_GB2312" w:eastAsia="仿宋_GB2312" w:hAnsi="仿宋_GB2312" w:cs="仿宋_GB2312" w:hint="eastAsia"/>
          <w:sz w:val="32"/>
          <w:szCs w:val="32"/>
        </w:rPr>
        <w:t>工资</w:t>
      </w:r>
      <w:r w:rsidR="002749C5">
        <w:rPr>
          <w:rFonts w:ascii="仿宋_GB2312" w:eastAsia="仿宋_GB2312" w:hAnsi="仿宋_GB2312" w:cs="仿宋_GB2312" w:hint="eastAsia"/>
          <w:sz w:val="32"/>
          <w:szCs w:val="32"/>
        </w:rPr>
        <w:t>变动导致经费</w:t>
      </w:r>
      <w:r w:rsidR="00AD5916">
        <w:rPr>
          <w:rFonts w:ascii="仿宋_GB2312" w:eastAsia="仿宋_GB2312" w:hAnsi="仿宋_GB2312" w:cs="仿宋_GB2312" w:hint="eastAsia"/>
          <w:sz w:val="32"/>
          <w:szCs w:val="32"/>
        </w:rPr>
        <w:t>增加</w:t>
      </w:r>
      <w:r w:rsidR="002749C5">
        <w:rPr>
          <w:rFonts w:ascii="仿宋_GB2312" w:eastAsia="仿宋_GB2312" w:hAnsi="仿宋_GB2312" w:cs="仿宋_GB2312" w:hint="eastAsia"/>
          <w:sz w:val="32"/>
          <w:szCs w:val="32"/>
        </w:rPr>
        <w:t>。</w:t>
      </w:r>
    </w:p>
    <w:p w:rsidR="00AD5916" w:rsidRDefault="00AD5916" w:rsidP="002749C5">
      <w:pPr>
        <w:pStyle w:val="a3"/>
        <w:shd w:val="clear" w:color="auto" w:fill="FFFFFF"/>
        <w:spacing w:before="0" w:beforeAutospacing="0" w:after="0" w:afterAutospacing="0"/>
        <w:ind w:firstLineChars="200" w:firstLine="640"/>
        <w:rPr>
          <w:rFonts w:ascii="仿宋_GB2312" w:eastAsia="仿宋_GB2312" w:hAnsi="仿宋_GB2312" w:cs="仿宋_GB2312"/>
          <w:sz w:val="32"/>
          <w:szCs w:val="32"/>
        </w:rPr>
      </w:pPr>
    </w:p>
    <w:p w:rsidR="00380C49" w:rsidRPr="00061863" w:rsidRDefault="00380C49" w:rsidP="00A81CCA">
      <w:pPr>
        <w:pStyle w:val="a3"/>
        <w:shd w:val="clear" w:color="auto" w:fill="FFFFFF"/>
        <w:spacing w:before="0" w:beforeAutospacing="0" w:after="0" w:afterAutospacing="0"/>
        <w:ind w:firstLineChars="250" w:firstLine="803"/>
        <w:rPr>
          <w:rFonts w:ascii="仿宋_GB2312" w:eastAsia="仿宋_GB2312"/>
          <w:b/>
          <w:sz w:val="32"/>
          <w:szCs w:val="32"/>
        </w:rPr>
      </w:pPr>
      <w:r w:rsidRPr="00061863">
        <w:rPr>
          <w:rFonts w:ascii="仿宋_GB2312" w:eastAsia="仿宋_GB2312" w:hint="eastAsia"/>
          <w:b/>
          <w:sz w:val="32"/>
          <w:szCs w:val="32"/>
        </w:rPr>
        <w:t>六、一般公共预算财政拨款基本支出决算情况说明</w:t>
      </w:r>
    </w:p>
    <w:p w:rsidR="00380C49" w:rsidRDefault="00BD2065" w:rsidP="00B94F57">
      <w:pPr>
        <w:pStyle w:val="a3"/>
        <w:shd w:val="clear" w:color="auto" w:fill="FFFFFF"/>
        <w:spacing w:before="0" w:beforeAutospacing="0" w:after="0" w:afterAutospacing="0"/>
        <w:ind w:firstLineChars="226" w:firstLine="723"/>
        <w:rPr>
          <w:rFonts w:ascii="仿宋_GB2312" w:eastAsia="仿宋_GB2312"/>
          <w:sz w:val="32"/>
          <w:szCs w:val="32"/>
        </w:rPr>
      </w:pPr>
      <w:r>
        <w:rPr>
          <w:rFonts w:ascii="仿宋_GB2312" w:eastAsia="仿宋_GB2312" w:hint="eastAsia"/>
          <w:sz w:val="32"/>
          <w:szCs w:val="32"/>
        </w:rPr>
        <w:t>2024</w:t>
      </w:r>
      <w:r w:rsidR="00380C49">
        <w:rPr>
          <w:rFonts w:ascii="仿宋_GB2312" w:eastAsia="仿宋_GB2312" w:hint="eastAsia"/>
          <w:sz w:val="32"/>
          <w:szCs w:val="32"/>
        </w:rPr>
        <w:t xml:space="preserve"> 年度一般公共预算财政拨款基本支出</w:t>
      </w:r>
      <w:r>
        <w:rPr>
          <w:rFonts w:ascii="仿宋_GB2312" w:eastAsia="仿宋_GB2312" w:hint="eastAsia"/>
          <w:sz w:val="32"/>
          <w:szCs w:val="32"/>
        </w:rPr>
        <w:t>235.18</w:t>
      </w:r>
      <w:r w:rsidR="00380C49">
        <w:rPr>
          <w:rFonts w:ascii="仿宋_GB2312" w:eastAsia="仿宋_GB2312" w:hint="eastAsia"/>
          <w:sz w:val="32"/>
          <w:szCs w:val="32"/>
        </w:rPr>
        <w:t xml:space="preserve">万元。其中：人员经费 </w:t>
      </w:r>
      <w:r w:rsidR="003A6DEA">
        <w:rPr>
          <w:rFonts w:ascii="仿宋_GB2312" w:eastAsia="仿宋_GB2312" w:hint="eastAsia"/>
          <w:sz w:val="32"/>
          <w:szCs w:val="32"/>
        </w:rPr>
        <w:t>138.41</w:t>
      </w:r>
      <w:r w:rsidR="00380C49">
        <w:rPr>
          <w:rFonts w:ascii="仿宋_GB2312" w:eastAsia="仿宋_GB2312" w:hint="eastAsia"/>
          <w:sz w:val="32"/>
          <w:szCs w:val="32"/>
        </w:rPr>
        <w:t>万元，主要包括：基本工资、津贴补贴、绩效工资、</w:t>
      </w:r>
      <w:r w:rsidR="001A5D7E">
        <w:rPr>
          <w:rFonts w:ascii="仿宋_GB2312" w:eastAsia="仿宋_GB2312" w:hAnsi="仿宋_GB2312" w:cs="仿宋_GB2312" w:hint="eastAsia"/>
          <w:sz w:val="32"/>
          <w:szCs w:val="32"/>
        </w:rPr>
        <w:t>奖金、</w:t>
      </w:r>
      <w:r w:rsidR="00380C49">
        <w:rPr>
          <w:rFonts w:ascii="仿宋_GB2312" w:eastAsia="仿宋_GB2312" w:hint="eastAsia"/>
          <w:sz w:val="32"/>
          <w:szCs w:val="32"/>
        </w:rPr>
        <w:t>机关事业单位基本养老保险缴费、</w:t>
      </w:r>
      <w:r w:rsidR="001A5D7E">
        <w:rPr>
          <w:rFonts w:ascii="仿宋_GB2312" w:eastAsia="仿宋_GB2312" w:hAnsi="仿宋_GB2312" w:cs="仿宋_GB2312" w:hint="eastAsia"/>
          <w:sz w:val="32"/>
          <w:szCs w:val="32"/>
        </w:rPr>
        <w:t>职工医疗保险、</w:t>
      </w:r>
      <w:r w:rsidR="00380C49">
        <w:rPr>
          <w:rFonts w:ascii="仿宋_GB2312" w:eastAsia="仿宋_GB2312" w:hint="eastAsia"/>
          <w:sz w:val="32"/>
          <w:szCs w:val="32"/>
        </w:rPr>
        <w:t>职业年金缴费、其他社会保障缴费、其他工资福利支出、离休费、抚恤金、生活补助、医疗费、住房公积金、物业服务补贴、</w:t>
      </w:r>
      <w:r w:rsidR="001A5D7E">
        <w:rPr>
          <w:rFonts w:ascii="仿宋_GB2312" w:eastAsia="仿宋_GB2312" w:hAnsi="仿宋_GB2312" w:cs="仿宋_GB2312" w:hint="eastAsia"/>
          <w:sz w:val="32"/>
          <w:szCs w:val="32"/>
        </w:rPr>
        <w:t>交通补贴、通讯补贴、健康休养费、</w:t>
      </w:r>
      <w:r w:rsidR="00380C49">
        <w:rPr>
          <w:rFonts w:ascii="仿宋_GB2312" w:eastAsia="仿宋_GB2312" w:hint="eastAsia"/>
          <w:sz w:val="32"/>
          <w:szCs w:val="32"/>
        </w:rPr>
        <w:t>其</w:t>
      </w:r>
      <w:r w:rsidR="001A5D7E">
        <w:rPr>
          <w:rFonts w:ascii="仿宋_GB2312" w:eastAsia="仿宋_GB2312" w:hint="eastAsia"/>
          <w:sz w:val="32"/>
          <w:szCs w:val="32"/>
        </w:rPr>
        <w:t>他对个人和家庭的补助支出</w:t>
      </w:r>
      <w:r w:rsidR="00380C49">
        <w:rPr>
          <w:rFonts w:ascii="仿宋_GB2312" w:eastAsia="仿宋_GB2312" w:hint="eastAsia"/>
          <w:sz w:val="32"/>
          <w:szCs w:val="32"/>
        </w:rPr>
        <w:t>；公用经费</w:t>
      </w:r>
      <w:r w:rsidR="003A6DEA">
        <w:rPr>
          <w:rFonts w:ascii="仿宋_GB2312" w:eastAsia="仿宋_GB2312" w:hint="eastAsia"/>
          <w:sz w:val="32"/>
          <w:szCs w:val="32"/>
        </w:rPr>
        <w:t>96.77</w:t>
      </w:r>
      <w:r w:rsidR="00380C49">
        <w:rPr>
          <w:rFonts w:ascii="仿宋_GB2312" w:eastAsia="仿宋_GB2312" w:hint="eastAsia"/>
          <w:sz w:val="32"/>
          <w:szCs w:val="32"/>
        </w:rPr>
        <w:t>万元，主要包括：办公费、印刷费、水费、电费、邮电费、物业管理费、差旅费、维修（护）费、租赁费、会议费、培训费、公务接待费、委托业务费</w:t>
      </w:r>
      <w:r w:rsidR="001140BD">
        <w:rPr>
          <w:rFonts w:ascii="仿宋_GB2312" w:eastAsia="仿宋_GB2312" w:hint="eastAsia"/>
          <w:sz w:val="32"/>
          <w:szCs w:val="32"/>
        </w:rPr>
        <w:t>（含老年团体组织费用）</w:t>
      </w:r>
      <w:r w:rsidR="00380C49">
        <w:rPr>
          <w:rFonts w:ascii="仿宋_GB2312" w:eastAsia="仿宋_GB2312" w:hint="eastAsia"/>
          <w:sz w:val="32"/>
          <w:szCs w:val="32"/>
        </w:rPr>
        <w:t>、工会经费、福利费、公务用车运行维护费、税金及附加费用、其他商品和服务支出</w:t>
      </w:r>
      <w:r w:rsidR="00A81CCA">
        <w:rPr>
          <w:rFonts w:ascii="仿宋_GB2312" w:eastAsia="仿宋_GB2312" w:hint="eastAsia"/>
          <w:sz w:val="32"/>
          <w:szCs w:val="32"/>
        </w:rPr>
        <w:t>（老干部活动费、老干部体检费等）</w:t>
      </w:r>
      <w:r w:rsidR="00380C49">
        <w:rPr>
          <w:rFonts w:ascii="仿宋_GB2312" w:eastAsia="仿宋_GB2312" w:hint="eastAsia"/>
          <w:sz w:val="32"/>
          <w:szCs w:val="32"/>
        </w:rPr>
        <w:t>、办公设备购置、信息网络及软件购置更新。</w:t>
      </w:r>
    </w:p>
    <w:p w:rsidR="00910DC2" w:rsidRPr="00061863" w:rsidRDefault="00380C49" w:rsidP="00910DC2">
      <w:pPr>
        <w:pStyle w:val="a3"/>
        <w:shd w:val="clear" w:color="auto" w:fill="FFFFFF"/>
        <w:spacing w:before="0" w:beforeAutospacing="0" w:after="0" w:afterAutospacing="0"/>
        <w:ind w:leftChars="67" w:left="161" w:firstLineChars="150" w:firstLine="482"/>
        <w:rPr>
          <w:rFonts w:ascii="仿宋_GB2312" w:eastAsia="仿宋_GB2312"/>
          <w:b/>
          <w:sz w:val="32"/>
          <w:szCs w:val="32"/>
        </w:rPr>
      </w:pPr>
      <w:r w:rsidRPr="00061863">
        <w:rPr>
          <w:rFonts w:ascii="仿宋_GB2312" w:eastAsia="仿宋_GB2312" w:hint="eastAsia"/>
          <w:b/>
          <w:sz w:val="32"/>
          <w:szCs w:val="32"/>
        </w:rPr>
        <w:t>七、</w:t>
      </w:r>
      <w:r w:rsidR="00910DC2" w:rsidRPr="00061863">
        <w:rPr>
          <w:rFonts w:ascii="仿宋_GB2312" w:eastAsia="仿宋_GB2312" w:hint="eastAsia"/>
          <w:b/>
          <w:sz w:val="32"/>
          <w:szCs w:val="32"/>
        </w:rPr>
        <w:t>政府性基金预算财政拨款支出决算情况说明</w:t>
      </w:r>
    </w:p>
    <w:p w:rsidR="00910DC2" w:rsidRDefault="00BD2065" w:rsidP="00910DC2">
      <w:pPr>
        <w:ind w:firstLineChars="250" w:firstLine="800"/>
        <w:rPr>
          <w:rFonts w:ascii="仿宋_GB2312" w:eastAsia="仿宋_GB2312" w:hAnsi="仿宋_GB2312" w:cs="仿宋_GB2312"/>
          <w:sz w:val="32"/>
          <w:szCs w:val="32"/>
        </w:rPr>
      </w:pPr>
      <w:r>
        <w:rPr>
          <w:rFonts w:ascii="仿宋_GB2312" w:eastAsia="仿宋_GB2312" w:hint="eastAsia"/>
          <w:sz w:val="32"/>
          <w:szCs w:val="32"/>
        </w:rPr>
        <w:lastRenderedPageBreak/>
        <w:t>2024</w:t>
      </w:r>
      <w:r w:rsidR="00910DC2" w:rsidRPr="001116C4">
        <w:rPr>
          <w:rFonts w:ascii="仿宋_GB2312" w:eastAsia="仿宋_GB2312" w:hint="eastAsia"/>
          <w:sz w:val="32"/>
          <w:szCs w:val="32"/>
        </w:rPr>
        <w:t>年度政府性基金预算财政拨款支出年初预算为 0.00万元，支出决算为0.00万元，完成年初预算的0.00%。</w:t>
      </w:r>
      <w:r w:rsidR="00910DC2">
        <w:rPr>
          <w:rFonts w:ascii="仿宋_GB2312" w:eastAsia="仿宋_GB2312" w:hint="eastAsia"/>
          <w:sz w:val="32"/>
          <w:szCs w:val="32"/>
        </w:rPr>
        <w:t>（</w:t>
      </w:r>
      <w:r w:rsidR="00910DC2">
        <w:rPr>
          <w:rFonts w:ascii="仿宋_GB2312" w:eastAsia="仿宋_GB2312" w:hAnsi="仿宋_GB2312" w:cs="仿宋_GB2312"/>
          <w:sz w:val="32"/>
          <w:szCs w:val="32"/>
        </w:rPr>
        <w:t>我局无政府性基金预算</w:t>
      </w:r>
      <w:r w:rsidR="00910DC2">
        <w:rPr>
          <w:rFonts w:ascii="仿宋_GB2312" w:eastAsia="仿宋_GB2312" w:hAnsi="仿宋_GB2312" w:cs="仿宋_GB2312" w:hint="eastAsia"/>
          <w:sz w:val="32"/>
          <w:szCs w:val="32"/>
        </w:rPr>
        <w:t>收入，也无政府性基金使用</w:t>
      </w:r>
      <w:r w:rsidR="00910DC2">
        <w:rPr>
          <w:rFonts w:ascii="仿宋_GB2312" w:eastAsia="仿宋_GB2312" w:hAnsi="仿宋_GB2312" w:cs="仿宋_GB2312"/>
          <w:sz w:val="32"/>
          <w:szCs w:val="32"/>
        </w:rPr>
        <w:t>支出</w:t>
      </w:r>
      <w:r w:rsidR="00910DC2">
        <w:rPr>
          <w:rFonts w:ascii="仿宋_GB2312" w:eastAsia="仿宋_GB2312" w:hAnsi="仿宋_GB2312" w:cs="仿宋_GB2312" w:hint="eastAsia"/>
          <w:sz w:val="32"/>
          <w:szCs w:val="32"/>
        </w:rPr>
        <w:t>）</w:t>
      </w:r>
    </w:p>
    <w:p w:rsidR="00910DC2" w:rsidRDefault="00910DC2" w:rsidP="00910DC2">
      <w:pPr>
        <w:ind w:firstLineChars="250" w:firstLine="803"/>
        <w:rPr>
          <w:rFonts w:ascii="仿宋_GB2312" w:eastAsia="仿宋_GB2312" w:hAnsi="仿宋_GB2312" w:cs="仿宋_GB2312"/>
          <w:sz w:val="32"/>
          <w:szCs w:val="32"/>
        </w:rPr>
      </w:pPr>
      <w:r w:rsidRPr="00061863">
        <w:rPr>
          <w:rFonts w:ascii="仿宋_GB2312" w:eastAsia="仿宋_GB2312" w:hint="eastAsia"/>
          <w:b/>
          <w:sz w:val="32"/>
          <w:szCs w:val="32"/>
        </w:rPr>
        <w:t>八、</w:t>
      </w:r>
      <w:r w:rsidRPr="00910DC2">
        <w:rPr>
          <w:rFonts w:ascii="仿宋_GB2312" w:eastAsia="仿宋_GB2312" w:hint="eastAsia"/>
          <w:b/>
          <w:sz w:val="32"/>
          <w:szCs w:val="32"/>
        </w:rPr>
        <w:t>国有资本经营预算财政拨款支出决算情况说明</w:t>
      </w:r>
      <w:r w:rsidRPr="00910DC2">
        <w:rPr>
          <w:rFonts w:ascii="仿宋_GB2312" w:eastAsia="仿宋_GB2312" w:hint="eastAsia"/>
          <w:b/>
          <w:sz w:val="32"/>
          <w:szCs w:val="32"/>
        </w:rPr>
        <w:br/>
      </w:r>
      <w:r w:rsidR="00BD2065">
        <w:rPr>
          <w:rFonts w:ascii="仿宋_GB2312" w:eastAsia="仿宋_GB2312" w:hint="eastAsia"/>
          <w:sz w:val="32"/>
          <w:szCs w:val="32"/>
        </w:rPr>
        <w:t>2024</w:t>
      </w:r>
      <w:r w:rsidRPr="001116C4">
        <w:rPr>
          <w:rFonts w:ascii="仿宋_GB2312" w:eastAsia="仿宋_GB2312" w:hint="eastAsia"/>
          <w:sz w:val="32"/>
          <w:szCs w:val="32"/>
        </w:rPr>
        <w:t>年度国有资本经营预算财政拨款支出年初预算为0.00万元，支出决算为 0.00万元，完成年初预算的0.00%。</w:t>
      </w:r>
      <w:r>
        <w:rPr>
          <w:rFonts w:ascii="仿宋_GB2312" w:eastAsia="仿宋_GB2312" w:hint="eastAsia"/>
          <w:sz w:val="32"/>
          <w:szCs w:val="32"/>
        </w:rPr>
        <w:t>（</w:t>
      </w:r>
      <w:r>
        <w:rPr>
          <w:rFonts w:ascii="仿宋_GB2312" w:eastAsia="仿宋_GB2312" w:hAnsi="仿宋_GB2312" w:cs="仿宋_GB2312"/>
          <w:sz w:val="32"/>
          <w:szCs w:val="32"/>
        </w:rPr>
        <w:t>我局无</w:t>
      </w:r>
      <w:r w:rsidRPr="001116C4">
        <w:rPr>
          <w:rFonts w:ascii="仿宋_GB2312" w:eastAsia="仿宋_GB2312" w:hint="eastAsia"/>
          <w:sz w:val="32"/>
          <w:szCs w:val="32"/>
        </w:rPr>
        <w:t>国有资本经营</w:t>
      </w:r>
      <w:r>
        <w:rPr>
          <w:rFonts w:ascii="仿宋_GB2312" w:eastAsia="仿宋_GB2312" w:hAnsi="仿宋_GB2312" w:cs="仿宋_GB2312"/>
          <w:sz w:val="32"/>
          <w:szCs w:val="32"/>
        </w:rPr>
        <w:t>预算</w:t>
      </w:r>
      <w:r>
        <w:rPr>
          <w:rFonts w:ascii="仿宋_GB2312" w:eastAsia="仿宋_GB2312" w:hAnsi="仿宋_GB2312" w:cs="仿宋_GB2312" w:hint="eastAsia"/>
          <w:sz w:val="32"/>
          <w:szCs w:val="32"/>
        </w:rPr>
        <w:t>收入，也无</w:t>
      </w:r>
      <w:r w:rsidRPr="001116C4">
        <w:rPr>
          <w:rFonts w:ascii="仿宋_GB2312" w:eastAsia="仿宋_GB2312" w:hint="eastAsia"/>
          <w:sz w:val="32"/>
          <w:szCs w:val="32"/>
        </w:rPr>
        <w:t>国有资本经营</w:t>
      </w:r>
      <w:r>
        <w:rPr>
          <w:rFonts w:ascii="仿宋_GB2312" w:eastAsia="仿宋_GB2312" w:hAnsi="仿宋_GB2312" w:cs="仿宋_GB2312" w:hint="eastAsia"/>
          <w:sz w:val="32"/>
          <w:szCs w:val="32"/>
        </w:rPr>
        <w:t>预算</w:t>
      </w:r>
      <w:r>
        <w:rPr>
          <w:rFonts w:ascii="仿宋_GB2312" w:eastAsia="仿宋_GB2312" w:hAnsi="仿宋_GB2312" w:cs="仿宋_GB2312"/>
          <w:sz w:val="32"/>
          <w:szCs w:val="32"/>
        </w:rPr>
        <w:t>支出</w:t>
      </w:r>
      <w:r>
        <w:rPr>
          <w:rFonts w:ascii="仿宋_GB2312" w:eastAsia="仿宋_GB2312" w:hAnsi="仿宋_GB2312" w:cs="仿宋_GB2312" w:hint="eastAsia"/>
          <w:sz w:val="32"/>
          <w:szCs w:val="32"/>
        </w:rPr>
        <w:t>）</w:t>
      </w:r>
    </w:p>
    <w:p w:rsidR="00380C49" w:rsidRPr="00910DC2" w:rsidRDefault="00910DC2" w:rsidP="00910DC2">
      <w:pPr>
        <w:pStyle w:val="a3"/>
        <w:shd w:val="clear" w:color="auto" w:fill="FFFFFF"/>
        <w:spacing w:before="0" w:beforeAutospacing="0" w:after="0" w:afterAutospacing="0"/>
        <w:ind w:firstLineChars="196" w:firstLine="630"/>
        <w:rPr>
          <w:rFonts w:ascii="仿宋_GB2312" w:eastAsia="仿宋_GB2312" w:hAnsi="仿宋_GB2312" w:cs="仿宋_GB2312"/>
          <w:sz w:val="32"/>
          <w:szCs w:val="32"/>
        </w:rPr>
      </w:pPr>
      <w:r>
        <w:rPr>
          <w:rFonts w:ascii="仿宋_GB2312" w:eastAsia="仿宋_GB2312" w:hint="eastAsia"/>
          <w:b/>
          <w:sz w:val="32"/>
          <w:szCs w:val="32"/>
        </w:rPr>
        <w:t>九、</w:t>
      </w:r>
      <w:r w:rsidR="00380C49" w:rsidRPr="00061863">
        <w:rPr>
          <w:rFonts w:ascii="仿宋_GB2312" w:eastAsia="仿宋_GB2312" w:hint="eastAsia"/>
          <w:b/>
          <w:sz w:val="32"/>
          <w:szCs w:val="32"/>
        </w:rPr>
        <w:t>财政拨款“三公”经费支出决算情况说明</w:t>
      </w:r>
    </w:p>
    <w:p w:rsidR="00380C49" w:rsidRDefault="00380C49" w:rsidP="00B94F57">
      <w:pPr>
        <w:pStyle w:val="a3"/>
        <w:shd w:val="clear" w:color="auto" w:fill="FFFFFF"/>
        <w:spacing w:before="0" w:beforeAutospacing="0" w:after="0" w:afterAutospacing="0"/>
        <w:ind w:firstLineChars="150" w:firstLine="480"/>
        <w:rPr>
          <w:rFonts w:ascii="仿宋_GB2312" w:eastAsia="仿宋_GB2312"/>
          <w:sz w:val="32"/>
          <w:szCs w:val="32"/>
        </w:rPr>
      </w:pPr>
      <w:r>
        <w:rPr>
          <w:rFonts w:ascii="仿宋_GB2312" w:eastAsia="仿宋_GB2312" w:hint="eastAsia"/>
          <w:sz w:val="32"/>
          <w:szCs w:val="32"/>
        </w:rPr>
        <w:t>（一）“三公”经费财政拨款支出决算总体情况说明。</w:t>
      </w:r>
    </w:p>
    <w:p w:rsidR="00380C49" w:rsidRPr="006E4E43" w:rsidRDefault="00BD2065" w:rsidP="00BB1DEA">
      <w:pPr>
        <w:ind w:firstLineChars="200" w:firstLine="640"/>
        <w:rPr>
          <w:rFonts w:ascii="仿宋_GB2312" w:eastAsia="仿宋_GB2312" w:hAnsi="仿宋_GB2312" w:cs="仿宋_GB2312"/>
          <w:sz w:val="32"/>
          <w:szCs w:val="32"/>
        </w:rPr>
      </w:pPr>
      <w:r>
        <w:rPr>
          <w:rFonts w:ascii="仿宋_GB2312" w:eastAsia="仿宋_GB2312" w:hint="eastAsia"/>
          <w:sz w:val="32"/>
          <w:szCs w:val="32"/>
        </w:rPr>
        <w:t>2024</w:t>
      </w:r>
      <w:r w:rsidR="00380C49">
        <w:rPr>
          <w:rFonts w:ascii="仿宋_GB2312" w:eastAsia="仿宋_GB2312" w:hint="eastAsia"/>
          <w:sz w:val="32"/>
          <w:szCs w:val="32"/>
        </w:rPr>
        <w:t xml:space="preserve"> 年度“三公”经费财政拨款支出预算为</w:t>
      </w:r>
      <w:r w:rsidR="008016BF">
        <w:rPr>
          <w:rFonts w:ascii="仿宋_GB2312" w:eastAsia="仿宋_GB2312" w:hint="eastAsia"/>
          <w:sz w:val="32"/>
          <w:szCs w:val="32"/>
        </w:rPr>
        <w:t>0.48</w:t>
      </w:r>
      <w:r w:rsidR="00380C49">
        <w:rPr>
          <w:rFonts w:ascii="仿宋_GB2312" w:eastAsia="仿宋_GB2312" w:hint="eastAsia"/>
          <w:sz w:val="32"/>
          <w:szCs w:val="32"/>
        </w:rPr>
        <w:t>万元，支出决算为</w:t>
      </w:r>
      <w:r w:rsidR="00910DC2">
        <w:rPr>
          <w:rFonts w:ascii="仿宋_GB2312" w:eastAsia="仿宋_GB2312" w:hint="eastAsia"/>
          <w:sz w:val="32"/>
          <w:szCs w:val="32"/>
        </w:rPr>
        <w:t>0.</w:t>
      </w:r>
      <w:r w:rsidR="008016BF">
        <w:rPr>
          <w:rFonts w:ascii="仿宋_GB2312" w:eastAsia="仿宋_GB2312" w:hint="eastAsia"/>
          <w:sz w:val="32"/>
          <w:szCs w:val="32"/>
        </w:rPr>
        <w:t>48</w:t>
      </w:r>
      <w:r w:rsidR="00380C49">
        <w:rPr>
          <w:rFonts w:ascii="仿宋_GB2312" w:eastAsia="仿宋_GB2312" w:hint="eastAsia"/>
          <w:sz w:val="32"/>
          <w:szCs w:val="32"/>
        </w:rPr>
        <w:t>万元，完成预算的</w:t>
      </w:r>
      <w:r w:rsidR="008016BF">
        <w:rPr>
          <w:rFonts w:ascii="仿宋_GB2312" w:eastAsia="仿宋_GB2312" w:hint="eastAsia"/>
          <w:sz w:val="32"/>
          <w:szCs w:val="32"/>
        </w:rPr>
        <w:t>100</w:t>
      </w:r>
      <w:r w:rsidR="00380C49">
        <w:rPr>
          <w:rFonts w:ascii="仿宋_GB2312" w:eastAsia="仿宋_GB2312" w:hint="eastAsia"/>
          <w:sz w:val="32"/>
          <w:szCs w:val="32"/>
        </w:rPr>
        <w:t>%。</w:t>
      </w:r>
    </w:p>
    <w:p w:rsidR="00380C49" w:rsidRDefault="00380C49" w:rsidP="00B94F57">
      <w:pPr>
        <w:pStyle w:val="a3"/>
        <w:shd w:val="clear" w:color="auto" w:fill="FFFFFF"/>
        <w:spacing w:before="0" w:beforeAutospacing="0" w:after="0" w:afterAutospacing="0"/>
        <w:ind w:firstLineChars="150" w:firstLine="480"/>
        <w:rPr>
          <w:rFonts w:ascii="仿宋_GB2312" w:eastAsia="仿宋_GB2312"/>
          <w:sz w:val="32"/>
          <w:szCs w:val="32"/>
        </w:rPr>
      </w:pPr>
      <w:r>
        <w:rPr>
          <w:rFonts w:ascii="仿宋_GB2312" w:eastAsia="仿宋_GB2312" w:hint="eastAsia"/>
          <w:sz w:val="32"/>
          <w:szCs w:val="32"/>
        </w:rPr>
        <w:t>（二）“三公”经费财政拨款支出决算具体情况说明。</w:t>
      </w:r>
    </w:p>
    <w:p w:rsidR="00380C49" w:rsidRDefault="00BD2065" w:rsidP="00B94F57">
      <w:pPr>
        <w:pStyle w:val="a3"/>
        <w:shd w:val="clear" w:color="auto" w:fill="FFFFFF"/>
        <w:spacing w:before="0" w:beforeAutospacing="0" w:after="0" w:afterAutospacing="0"/>
        <w:ind w:firstLineChars="200" w:firstLine="640"/>
        <w:rPr>
          <w:rFonts w:ascii="仿宋_GB2312" w:eastAsia="仿宋_GB2312"/>
          <w:sz w:val="32"/>
          <w:szCs w:val="32"/>
        </w:rPr>
      </w:pPr>
      <w:r>
        <w:rPr>
          <w:rFonts w:ascii="仿宋_GB2312" w:eastAsia="仿宋_GB2312" w:hint="eastAsia"/>
          <w:sz w:val="32"/>
          <w:szCs w:val="32"/>
        </w:rPr>
        <w:t>2024</w:t>
      </w:r>
      <w:r w:rsidR="00380C49">
        <w:rPr>
          <w:rFonts w:ascii="仿宋_GB2312" w:eastAsia="仿宋_GB2312" w:hint="eastAsia"/>
          <w:sz w:val="32"/>
          <w:szCs w:val="32"/>
        </w:rPr>
        <w:t xml:space="preserve"> 年度“三公”经费财政拨款支出决算中，因公出国（境）费支出决算0.00万元</w:t>
      </w:r>
      <w:r w:rsidR="00F501D6">
        <w:rPr>
          <w:rFonts w:ascii="仿宋_GB2312" w:eastAsia="仿宋_GB2312" w:hint="eastAsia"/>
          <w:sz w:val="32"/>
          <w:szCs w:val="32"/>
        </w:rPr>
        <w:t>，</w:t>
      </w:r>
      <w:r w:rsidR="00F501D6" w:rsidRPr="00914219">
        <w:rPr>
          <w:rFonts w:ascii="仿宋_GB2312" w:eastAsia="仿宋_GB2312"/>
          <w:sz w:val="32"/>
          <w:szCs w:val="32"/>
        </w:rPr>
        <w:t>完成预算的 0.00%，占0.00%</w:t>
      </w:r>
      <w:r w:rsidR="00380C49">
        <w:rPr>
          <w:rFonts w:ascii="仿宋_GB2312" w:eastAsia="仿宋_GB2312" w:hint="eastAsia"/>
          <w:sz w:val="32"/>
          <w:szCs w:val="32"/>
        </w:rPr>
        <w:t>；公务用车购置及运行费支出决算</w:t>
      </w:r>
      <w:r w:rsidR="00036F20">
        <w:rPr>
          <w:rFonts w:ascii="仿宋_GB2312" w:eastAsia="仿宋_GB2312" w:hint="eastAsia"/>
          <w:sz w:val="32"/>
          <w:szCs w:val="32"/>
        </w:rPr>
        <w:t>0</w:t>
      </w:r>
      <w:r w:rsidR="008016BF">
        <w:rPr>
          <w:rFonts w:ascii="仿宋_GB2312" w:eastAsia="仿宋_GB2312" w:hint="eastAsia"/>
          <w:sz w:val="32"/>
          <w:szCs w:val="32"/>
        </w:rPr>
        <w:t>.00</w:t>
      </w:r>
      <w:r w:rsidR="00380C49">
        <w:rPr>
          <w:rFonts w:ascii="仿宋_GB2312" w:eastAsia="仿宋_GB2312" w:hint="eastAsia"/>
          <w:sz w:val="32"/>
          <w:szCs w:val="32"/>
        </w:rPr>
        <w:t>万元，完成预算的</w:t>
      </w:r>
      <w:r w:rsidR="008016BF">
        <w:rPr>
          <w:rFonts w:ascii="仿宋_GB2312" w:eastAsia="仿宋_GB2312" w:hint="eastAsia"/>
          <w:sz w:val="32"/>
          <w:szCs w:val="32"/>
        </w:rPr>
        <w:t>0.00</w:t>
      </w:r>
      <w:r w:rsidR="00380C49">
        <w:rPr>
          <w:rFonts w:ascii="仿宋_GB2312" w:eastAsia="仿宋_GB2312" w:hint="eastAsia"/>
          <w:sz w:val="32"/>
          <w:szCs w:val="32"/>
        </w:rPr>
        <w:t>%，</w:t>
      </w:r>
      <w:r w:rsidR="008016BF">
        <w:rPr>
          <w:rFonts w:ascii="仿宋_GB2312" w:eastAsia="仿宋_GB2312" w:hint="eastAsia"/>
          <w:sz w:val="32"/>
          <w:szCs w:val="32"/>
        </w:rPr>
        <w:t>占0.00</w:t>
      </w:r>
      <w:r w:rsidR="00380C49">
        <w:rPr>
          <w:rFonts w:ascii="仿宋_GB2312" w:eastAsia="仿宋_GB2312" w:hint="eastAsia"/>
          <w:sz w:val="32"/>
          <w:szCs w:val="32"/>
        </w:rPr>
        <w:t>%；公务接待费支出决算</w:t>
      </w:r>
      <w:r w:rsidR="00F501D6">
        <w:rPr>
          <w:rFonts w:ascii="仿宋_GB2312" w:eastAsia="仿宋_GB2312" w:hint="eastAsia"/>
          <w:sz w:val="32"/>
          <w:szCs w:val="32"/>
        </w:rPr>
        <w:t>0.48</w:t>
      </w:r>
      <w:r w:rsidR="00380C49">
        <w:rPr>
          <w:rFonts w:ascii="仿宋_GB2312" w:eastAsia="仿宋_GB2312" w:hint="eastAsia"/>
          <w:sz w:val="32"/>
          <w:szCs w:val="32"/>
        </w:rPr>
        <w:t xml:space="preserve">万元，完成预算的 </w:t>
      </w:r>
      <w:r w:rsidR="008016BF">
        <w:rPr>
          <w:rFonts w:ascii="仿宋_GB2312" w:eastAsia="仿宋_GB2312" w:hint="eastAsia"/>
          <w:sz w:val="32"/>
          <w:szCs w:val="32"/>
        </w:rPr>
        <w:t>100</w:t>
      </w:r>
      <w:r w:rsidR="00380C49">
        <w:rPr>
          <w:rFonts w:ascii="仿宋_GB2312" w:eastAsia="仿宋_GB2312" w:hint="eastAsia"/>
          <w:sz w:val="32"/>
          <w:szCs w:val="32"/>
        </w:rPr>
        <w:t>%，占</w:t>
      </w:r>
      <w:r w:rsidR="008016BF">
        <w:rPr>
          <w:rFonts w:ascii="仿宋_GB2312" w:eastAsia="仿宋_GB2312" w:hint="eastAsia"/>
          <w:sz w:val="32"/>
          <w:szCs w:val="32"/>
        </w:rPr>
        <w:t>100</w:t>
      </w:r>
      <w:r w:rsidR="00380C49">
        <w:rPr>
          <w:rFonts w:ascii="仿宋_GB2312" w:eastAsia="仿宋_GB2312" w:hint="eastAsia"/>
          <w:sz w:val="32"/>
          <w:szCs w:val="32"/>
        </w:rPr>
        <w:t>%；具体情况如下：</w:t>
      </w:r>
    </w:p>
    <w:p w:rsidR="00380C49" w:rsidRDefault="00380C49" w:rsidP="00BB1DEA">
      <w:pPr>
        <w:pStyle w:val="a3"/>
        <w:shd w:val="clear" w:color="auto" w:fill="FFFFFF"/>
        <w:spacing w:before="0" w:beforeAutospacing="0" w:after="0" w:afterAutospacing="0"/>
        <w:ind w:firstLineChars="200" w:firstLine="640"/>
        <w:rPr>
          <w:rFonts w:ascii="仿宋_GB2312" w:eastAsia="仿宋_GB2312"/>
          <w:sz w:val="32"/>
          <w:szCs w:val="32"/>
        </w:rPr>
      </w:pPr>
      <w:r>
        <w:rPr>
          <w:rFonts w:ascii="仿宋_GB2312" w:eastAsia="仿宋_GB2312" w:hint="eastAsia"/>
          <w:sz w:val="32"/>
          <w:szCs w:val="32"/>
        </w:rPr>
        <w:t>1．</w:t>
      </w:r>
      <w:r w:rsidRPr="00F70B83">
        <w:rPr>
          <w:rFonts w:ascii="仿宋_GB2312" w:eastAsia="仿宋_GB2312" w:hint="eastAsia"/>
          <w:sz w:val="32"/>
          <w:szCs w:val="32"/>
        </w:rPr>
        <w:t>因公出国（境）费</w:t>
      </w:r>
      <w:r>
        <w:rPr>
          <w:rFonts w:ascii="仿宋_GB2312" w:eastAsia="仿宋_GB2312" w:hint="eastAsia"/>
          <w:sz w:val="32"/>
          <w:szCs w:val="32"/>
        </w:rPr>
        <w:t>年初预算为 0.00万元，支出决算为0.00 万元，完成年初预算的0.00%</w:t>
      </w:r>
      <w:r w:rsidR="00B53B1F">
        <w:rPr>
          <w:rFonts w:ascii="仿宋_GB2312" w:eastAsia="仿宋_GB2312" w:hint="eastAsia"/>
          <w:sz w:val="32"/>
          <w:szCs w:val="32"/>
        </w:rPr>
        <w:t>。</w:t>
      </w:r>
      <w:r>
        <w:rPr>
          <w:rFonts w:ascii="仿宋_GB2312" w:eastAsia="仿宋_GB2312" w:hint="eastAsia"/>
          <w:sz w:val="32"/>
          <w:szCs w:val="32"/>
        </w:rPr>
        <w:t>因公出国（境）团组数0个，因公出国（境）人次数0</w:t>
      </w:r>
      <w:r w:rsidR="00B53B1F">
        <w:rPr>
          <w:rFonts w:ascii="仿宋_GB2312" w:eastAsia="仿宋_GB2312" w:hint="eastAsia"/>
          <w:sz w:val="32"/>
          <w:szCs w:val="32"/>
        </w:rPr>
        <w:t>人，支出决算为0万元</w:t>
      </w:r>
      <w:r>
        <w:rPr>
          <w:rFonts w:ascii="仿宋_GB2312" w:eastAsia="仿宋_GB2312" w:hint="eastAsia"/>
          <w:sz w:val="32"/>
          <w:szCs w:val="32"/>
        </w:rPr>
        <w:t>。</w:t>
      </w:r>
    </w:p>
    <w:p w:rsidR="00380C49" w:rsidRDefault="00380C49" w:rsidP="008016BF">
      <w:pPr>
        <w:ind w:firstLineChars="200" w:firstLine="640"/>
        <w:rPr>
          <w:rFonts w:ascii="仿宋_GB2312" w:eastAsia="仿宋_GB2312"/>
          <w:sz w:val="32"/>
          <w:szCs w:val="32"/>
        </w:rPr>
      </w:pPr>
      <w:r>
        <w:rPr>
          <w:rFonts w:ascii="仿宋_GB2312" w:eastAsia="仿宋_GB2312" w:hint="eastAsia"/>
          <w:sz w:val="32"/>
          <w:szCs w:val="32"/>
        </w:rPr>
        <w:t>2．</w:t>
      </w:r>
      <w:r w:rsidR="008016BF">
        <w:rPr>
          <w:rFonts w:ascii="仿宋_GB2312" w:eastAsia="仿宋_GB2312" w:hint="eastAsia"/>
          <w:sz w:val="32"/>
          <w:szCs w:val="32"/>
        </w:rPr>
        <w:t>（1）、</w:t>
      </w:r>
      <w:r w:rsidRPr="00F70B83">
        <w:rPr>
          <w:rFonts w:ascii="仿宋_GB2312" w:eastAsia="仿宋_GB2312" w:hint="eastAsia"/>
          <w:sz w:val="32"/>
          <w:szCs w:val="32"/>
        </w:rPr>
        <w:t>公务用车购置及运行费</w:t>
      </w:r>
      <w:r>
        <w:rPr>
          <w:rFonts w:ascii="仿宋_GB2312" w:eastAsia="仿宋_GB2312" w:hint="eastAsia"/>
          <w:sz w:val="32"/>
          <w:szCs w:val="32"/>
        </w:rPr>
        <w:t>年初预算为</w:t>
      </w:r>
      <w:r w:rsidR="008016BF">
        <w:rPr>
          <w:rFonts w:ascii="仿宋_GB2312" w:eastAsia="仿宋_GB2312" w:hint="eastAsia"/>
          <w:sz w:val="32"/>
          <w:szCs w:val="32"/>
        </w:rPr>
        <w:t>0.0</w:t>
      </w:r>
      <w:r w:rsidR="00F501D6">
        <w:rPr>
          <w:rFonts w:ascii="仿宋_GB2312" w:eastAsia="仿宋_GB2312" w:hint="eastAsia"/>
          <w:sz w:val="32"/>
          <w:szCs w:val="32"/>
        </w:rPr>
        <w:t>0</w:t>
      </w:r>
      <w:r>
        <w:rPr>
          <w:rFonts w:ascii="仿宋_GB2312" w:eastAsia="仿宋_GB2312" w:hint="eastAsia"/>
          <w:sz w:val="32"/>
          <w:szCs w:val="32"/>
        </w:rPr>
        <w:t>万元，支出决算为</w:t>
      </w:r>
      <w:r w:rsidR="00F70B83">
        <w:rPr>
          <w:rFonts w:ascii="仿宋_GB2312" w:eastAsia="仿宋_GB2312" w:hint="eastAsia"/>
          <w:sz w:val="32"/>
          <w:szCs w:val="32"/>
        </w:rPr>
        <w:t>0.</w:t>
      </w:r>
      <w:r w:rsidR="008016BF">
        <w:rPr>
          <w:rFonts w:ascii="仿宋_GB2312" w:eastAsia="仿宋_GB2312" w:hint="eastAsia"/>
          <w:sz w:val="32"/>
          <w:szCs w:val="32"/>
        </w:rPr>
        <w:t>.00</w:t>
      </w:r>
      <w:r>
        <w:rPr>
          <w:rFonts w:ascii="仿宋_GB2312" w:eastAsia="仿宋_GB2312" w:hint="eastAsia"/>
          <w:sz w:val="32"/>
          <w:szCs w:val="32"/>
        </w:rPr>
        <w:t>万元，完成年初预算的</w:t>
      </w:r>
      <w:r w:rsidR="008016BF">
        <w:rPr>
          <w:rFonts w:ascii="仿宋_GB2312" w:eastAsia="仿宋_GB2312" w:hint="eastAsia"/>
          <w:sz w:val="32"/>
          <w:szCs w:val="32"/>
        </w:rPr>
        <w:t>0.00</w:t>
      </w:r>
      <w:r>
        <w:rPr>
          <w:rFonts w:ascii="仿宋_GB2312" w:eastAsia="仿宋_GB2312" w:hint="eastAsia"/>
          <w:sz w:val="32"/>
          <w:szCs w:val="32"/>
        </w:rPr>
        <w:t>%</w:t>
      </w:r>
      <w:r w:rsidR="008016BF">
        <w:rPr>
          <w:rFonts w:ascii="仿宋_GB2312" w:eastAsia="仿宋_GB2312" w:hint="eastAsia"/>
          <w:sz w:val="32"/>
          <w:szCs w:val="32"/>
        </w:rPr>
        <w:t>。</w:t>
      </w:r>
      <w:r w:rsidR="008016BF">
        <w:rPr>
          <w:rFonts w:ascii="仿宋_GB2312" w:eastAsia="仿宋_GB2312"/>
          <w:sz w:val="32"/>
          <w:szCs w:val="32"/>
        </w:rPr>
        <w:t xml:space="preserve"> </w:t>
      </w:r>
      <w:r w:rsidR="00580B83">
        <w:rPr>
          <w:rFonts w:ascii="仿宋_GB2312" w:eastAsia="仿宋_GB2312" w:hint="eastAsia"/>
          <w:sz w:val="32"/>
          <w:szCs w:val="32"/>
        </w:rPr>
        <w:t>（2）、</w:t>
      </w:r>
      <w:r w:rsidR="00BD2065">
        <w:rPr>
          <w:rFonts w:ascii="仿宋_GB2312" w:eastAsia="仿宋_GB2312" w:hint="eastAsia"/>
          <w:sz w:val="32"/>
          <w:szCs w:val="32"/>
        </w:rPr>
        <w:lastRenderedPageBreak/>
        <w:t>2024</w:t>
      </w:r>
      <w:r w:rsidR="00920B3C">
        <w:rPr>
          <w:rFonts w:ascii="仿宋_GB2312" w:eastAsia="仿宋_GB2312" w:hint="eastAsia"/>
          <w:sz w:val="32"/>
          <w:szCs w:val="32"/>
        </w:rPr>
        <w:t>年老干部局</w:t>
      </w:r>
      <w:r w:rsidR="00580B83">
        <w:rPr>
          <w:rFonts w:ascii="仿宋_GB2312" w:eastAsia="仿宋_GB2312" w:hint="eastAsia"/>
          <w:sz w:val="32"/>
          <w:szCs w:val="32"/>
        </w:rPr>
        <w:t>，</w:t>
      </w:r>
      <w:r>
        <w:rPr>
          <w:rFonts w:ascii="仿宋_GB2312" w:eastAsia="仿宋_GB2312" w:hint="eastAsia"/>
          <w:sz w:val="32"/>
          <w:szCs w:val="32"/>
        </w:rPr>
        <w:t>公务用车运行支出</w:t>
      </w:r>
      <w:r w:rsidR="00F70B83">
        <w:rPr>
          <w:rFonts w:ascii="仿宋_GB2312" w:eastAsia="仿宋_GB2312" w:hint="eastAsia"/>
          <w:sz w:val="32"/>
          <w:szCs w:val="32"/>
        </w:rPr>
        <w:t>0.</w:t>
      </w:r>
      <w:r w:rsidR="008016BF">
        <w:rPr>
          <w:rFonts w:ascii="仿宋_GB2312" w:eastAsia="仿宋_GB2312" w:hint="eastAsia"/>
          <w:sz w:val="32"/>
          <w:szCs w:val="32"/>
        </w:rPr>
        <w:t>00</w:t>
      </w:r>
      <w:r>
        <w:rPr>
          <w:rFonts w:ascii="仿宋_GB2312" w:eastAsia="仿宋_GB2312" w:hint="eastAsia"/>
          <w:sz w:val="32"/>
          <w:szCs w:val="32"/>
        </w:rPr>
        <w:t>万元。主要用于</w:t>
      </w:r>
      <w:r w:rsidR="00B53B1F">
        <w:rPr>
          <w:rFonts w:ascii="仿宋_GB2312" w:eastAsia="仿宋_GB2312" w:hAnsi="仿宋_GB2312" w:cs="仿宋_GB2312" w:hint="eastAsia"/>
          <w:sz w:val="32"/>
          <w:szCs w:val="32"/>
        </w:rPr>
        <w:t>开展老干部相关工作时所需公务用车的燃料费、维修费、过路过桥费、保险费等费用支出。</w:t>
      </w:r>
      <w:r w:rsidR="00BD2065">
        <w:rPr>
          <w:rFonts w:ascii="仿宋_GB2312" w:eastAsia="仿宋_GB2312" w:hint="eastAsia"/>
          <w:sz w:val="32"/>
          <w:szCs w:val="32"/>
        </w:rPr>
        <w:t>2024</w:t>
      </w:r>
      <w:r>
        <w:rPr>
          <w:rFonts w:ascii="仿宋_GB2312" w:eastAsia="仿宋_GB2312" w:hint="eastAsia"/>
          <w:sz w:val="32"/>
          <w:szCs w:val="32"/>
        </w:rPr>
        <w:t>年期末，单位开支财政拨款的公务用车保有量为</w:t>
      </w:r>
      <w:r w:rsidR="00F70B83">
        <w:rPr>
          <w:rFonts w:ascii="仿宋_GB2312" w:eastAsia="仿宋_GB2312" w:hint="eastAsia"/>
          <w:sz w:val="32"/>
          <w:szCs w:val="32"/>
        </w:rPr>
        <w:t>0</w:t>
      </w:r>
      <w:r w:rsidR="00B53B1F">
        <w:rPr>
          <w:rFonts w:ascii="仿宋_GB2312" w:eastAsia="仿宋_GB2312" w:hint="eastAsia"/>
          <w:sz w:val="32"/>
          <w:szCs w:val="32"/>
        </w:rPr>
        <w:t>辆</w:t>
      </w:r>
      <w:r>
        <w:rPr>
          <w:rFonts w:ascii="仿宋_GB2312" w:eastAsia="仿宋_GB2312" w:hint="eastAsia"/>
          <w:sz w:val="32"/>
          <w:szCs w:val="32"/>
        </w:rPr>
        <w:t>。</w:t>
      </w:r>
    </w:p>
    <w:p w:rsidR="00D712B3" w:rsidRDefault="00380C49" w:rsidP="00BB1DEA">
      <w:pPr>
        <w:pStyle w:val="a3"/>
        <w:shd w:val="clear" w:color="auto" w:fill="FFFFFF"/>
        <w:spacing w:before="0" w:beforeAutospacing="0" w:after="0" w:afterAutospacing="0"/>
        <w:ind w:firstLineChars="200" w:firstLine="640"/>
        <w:rPr>
          <w:rFonts w:ascii="仿宋_GB2312" w:eastAsia="仿宋_GB2312"/>
          <w:sz w:val="32"/>
          <w:szCs w:val="32"/>
        </w:rPr>
      </w:pPr>
      <w:r>
        <w:rPr>
          <w:rFonts w:ascii="仿宋_GB2312" w:eastAsia="仿宋_GB2312" w:hint="eastAsia"/>
          <w:sz w:val="32"/>
          <w:szCs w:val="32"/>
        </w:rPr>
        <w:t xml:space="preserve">3. </w:t>
      </w:r>
      <w:r w:rsidRPr="00F243D8">
        <w:rPr>
          <w:rFonts w:ascii="仿宋_GB2312" w:eastAsia="仿宋_GB2312" w:hint="eastAsia"/>
          <w:sz w:val="32"/>
          <w:szCs w:val="32"/>
        </w:rPr>
        <w:t>公务接待费年初预算</w:t>
      </w:r>
      <w:r>
        <w:rPr>
          <w:rFonts w:ascii="仿宋_GB2312" w:eastAsia="仿宋_GB2312" w:hint="eastAsia"/>
          <w:sz w:val="32"/>
          <w:szCs w:val="32"/>
        </w:rPr>
        <w:t>为</w:t>
      </w:r>
      <w:r w:rsidR="008016BF">
        <w:rPr>
          <w:rFonts w:ascii="仿宋_GB2312" w:eastAsia="仿宋_GB2312" w:hint="eastAsia"/>
          <w:sz w:val="32"/>
          <w:szCs w:val="32"/>
        </w:rPr>
        <w:t>0.48</w:t>
      </w:r>
      <w:r>
        <w:rPr>
          <w:rFonts w:ascii="仿宋_GB2312" w:eastAsia="仿宋_GB2312" w:hint="eastAsia"/>
          <w:sz w:val="32"/>
          <w:szCs w:val="32"/>
        </w:rPr>
        <w:t>万元，支出决算为</w:t>
      </w:r>
      <w:r w:rsidR="00F501D6">
        <w:rPr>
          <w:rFonts w:ascii="仿宋_GB2312" w:eastAsia="仿宋_GB2312" w:hint="eastAsia"/>
          <w:sz w:val="32"/>
          <w:szCs w:val="32"/>
        </w:rPr>
        <w:t>0.48</w:t>
      </w:r>
      <w:r>
        <w:rPr>
          <w:rFonts w:ascii="仿宋_GB2312" w:eastAsia="仿宋_GB2312" w:hint="eastAsia"/>
          <w:sz w:val="32"/>
          <w:szCs w:val="32"/>
        </w:rPr>
        <w:t>万元，完成年初预算的</w:t>
      </w:r>
      <w:r w:rsidR="008016BF">
        <w:rPr>
          <w:rFonts w:ascii="仿宋_GB2312" w:eastAsia="仿宋_GB2312" w:hint="eastAsia"/>
          <w:sz w:val="32"/>
          <w:szCs w:val="32"/>
        </w:rPr>
        <w:t>100</w:t>
      </w:r>
      <w:r>
        <w:rPr>
          <w:rFonts w:ascii="仿宋_GB2312" w:eastAsia="仿宋_GB2312" w:hint="eastAsia"/>
          <w:sz w:val="32"/>
          <w:szCs w:val="32"/>
        </w:rPr>
        <w:t>%。</w:t>
      </w:r>
      <w:r w:rsidR="00495B8B">
        <w:rPr>
          <w:rFonts w:ascii="仿宋_GB2312" w:eastAsia="仿宋_GB2312" w:hint="eastAsia"/>
          <w:sz w:val="32"/>
          <w:szCs w:val="32"/>
        </w:rPr>
        <w:t>县</w:t>
      </w:r>
      <w:r w:rsidR="00D712B3">
        <w:rPr>
          <w:rFonts w:ascii="仿宋_GB2312" w:eastAsia="仿宋_GB2312" w:hint="eastAsia"/>
          <w:sz w:val="32"/>
          <w:szCs w:val="32"/>
        </w:rPr>
        <w:t>委老干部局</w:t>
      </w:r>
      <w:r w:rsidR="00495B8B">
        <w:rPr>
          <w:rFonts w:ascii="仿宋_GB2312" w:eastAsia="仿宋_GB2312" w:hint="eastAsia"/>
          <w:sz w:val="32"/>
          <w:szCs w:val="32"/>
        </w:rPr>
        <w:t>认真执行中央、省、市和罗委关于“三公经费”支出的各项政策法规，特别是中央的“八项规定”和县纪委的“二十七条”。局机关出台了各项规章制度，严控“三公经费”支出。</w:t>
      </w:r>
      <w:r w:rsidR="00B41D10">
        <w:rPr>
          <w:rFonts w:ascii="仿宋_GB2312" w:eastAsia="仿宋_GB2312" w:hint="eastAsia"/>
          <w:sz w:val="32"/>
          <w:szCs w:val="32"/>
        </w:rPr>
        <w:t>特别是</w:t>
      </w:r>
      <w:r w:rsidR="00495B8B">
        <w:rPr>
          <w:rFonts w:ascii="仿宋_GB2312" w:eastAsia="仿宋_GB2312" w:hint="eastAsia"/>
          <w:sz w:val="32"/>
          <w:szCs w:val="32"/>
        </w:rPr>
        <w:t>公务接待方面</w:t>
      </w:r>
      <w:r w:rsidR="00B41D10">
        <w:rPr>
          <w:rFonts w:ascii="仿宋_GB2312" w:eastAsia="仿宋_GB2312" w:hint="eastAsia"/>
          <w:sz w:val="32"/>
          <w:szCs w:val="32"/>
        </w:rPr>
        <w:t>，</w:t>
      </w:r>
      <w:r w:rsidR="00495B8B">
        <w:rPr>
          <w:rFonts w:ascii="仿宋_GB2312" w:eastAsia="仿宋_GB2312" w:hint="eastAsia"/>
          <w:sz w:val="32"/>
          <w:szCs w:val="32"/>
        </w:rPr>
        <w:t>尽量减少不必要的迎来送往，降低接待标准，从而有效控制公务接待费用支出。</w:t>
      </w:r>
      <w:r>
        <w:rPr>
          <w:rFonts w:ascii="仿宋_GB2312" w:eastAsia="仿宋_GB2312" w:hint="eastAsia"/>
          <w:sz w:val="32"/>
          <w:szCs w:val="32"/>
        </w:rPr>
        <w:t>其中：</w:t>
      </w:r>
    </w:p>
    <w:p w:rsidR="00D712B3" w:rsidRDefault="00D712B3" w:rsidP="00B94F57">
      <w:pPr>
        <w:pStyle w:val="a3"/>
        <w:shd w:val="clear" w:color="auto" w:fill="FFFFFF"/>
        <w:spacing w:before="0" w:beforeAutospacing="0" w:after="0" w:afterAutospacing="0"/>
        <w:ind w:firstLineChars="200" w:firstLine="640"/>
        <w:rPr>
          <w:rFonts w:ascii="仿宋_GB2312" w:eastAsia="仿宋_GB2312"/>
          <w:sz w:val="32"/>
          <w:szCs w:val="32"/>
        </w:rPr>
      </w:pPr>
      <w:r>
        <w:rPr>
          <w:rFonts w:ascii="仿宋_GB2312" w:eastAsia="仿宋_GB2312" w:hint="eastAsia"/>
          <w:sz w:val="32"/>
          <w:szCs w:val="32"/>
        </w:rPr>
        <w:t>（1）、</w:t>
      </w:r>
      <w:r w:rsidR="00380C49" w:rsidRPr="008B09D7">
        <w:rPr>
          <w:rFonts w:ascii="仿宋_GB2312" w:eastAsia="仿宋_GB2312" w:hint="eastAsia"/>
          <w:sz w:val="32"/>
          <w:szCs w:val="32"/>
        </w:rPr>
        <w:t>外宾接待支出</w:t>
      </w:r>
      <w:r>
        <w:rPr>
          <w:rFonts w:ascii="仿宋_GB2312" w:eastAsia="仿宋_GB2312" w:hint="eastAsia"/>
          <w:sz w:val="32"/>
          <w:szCs w:val="32"/>
        </w:rPr>
        <w:t>0</w:t>
      </w:r>
      <w:r w:rsidR="00380C49">
        <w:rPr>
          <w:rFonts w:ascii="仿宋_GB2312" w:eastAsia="仿宋_GB2312" w:hint="eastAsia"/>
          <w:sz w:val="32"/>
          <w:szCs w:val="32"/>
        </w:rPr>
        <w:t>万元</w:t>
      </w:r>
      <w:r w:rsidR="005F6E25">
        <w:rPr>
          <w:rFonts w:ascii="仿宋_GB2312" w:eastAsia="仿宋_GB2312" w:hint="eastAsia"/>
          <w:sz w:val="32"/>
          <w:szCs w:val="32"/>
        </w:rPr>
        <w:t>,主要用于外宾工作接待</w:t>
      </w:r>
      <w:r w:rsidR="00380C49">
        <w:rPr>
          <w:rFonts w:ascii="仿宋_GB2312" w:eastAsia="仿宋_GB2312" w:hint="eastAsia"/>
          <w:sz w:val="32"/>
          <w:szCs w:val="32"/>
        </w:rPr>
        <w:t>。</w:t>
      </w:r>
      <w:r w:rsidR="00BD2065">
        <w:rPr>
          <w:rFonts w:ascii="仿宋_GB2312" w:eastAsia="仿宋_GB2312" w:hint="eastAsia"/>
          <w:sz w:val="32"/>
          <w:szCs w:val="32"/>
        </w:rPr>
        <w:t>2024</w:t>
      </w:r>
      <w:r w:rsidR="005F6E25">
        <w:rPr>
          <w:rFonts w:ascii="仿宋_GB2312" w:eastAsia="仿宋_GB2312" w:hint="eastAsia"/>
          <w:sz w:val="32"/>
          <w:szCs w:val="32"/>
        </w:rPr>
        <w:t>年</w:t>
      </w:r>
      <w:r w:rsidR="00380C49">
        <w:rPr>
          <w:rFonts w:ascii="仿宋_GB2312" w:eastAsia="仿宋_GB2312" w:hint="eastAsia"/>
          <w:sz w:val="32"/>
          <w:szCs w:val="32"/>
        </w:rPr>
        <w:t>共接待国（境）外来访团组</w:t>
      </w:r>
      <w:r>
        <w:rPr>
          <w:rFonts w:ascii="仿宋_GB2312" w:eastAsia="仿宋_GB2312" w:hint="eastAsia"/>
          <w:sz w:val="32"/>
          <w:szCs w:val="32"/>
        </w:rPr>
        <w:t>0</w:t>
      </w:r>
      <w:r w:rsidR="00380C49">
        <w:rPr>
          <w:rFonts w:ascii="仿宋_GB2312" w:eastAsia="仿宋_GB2312" w:hint="eastAsia"/>
          <w:sz w:val="32"/>
          <w:szCs w:val="32"/>
        </w:rPr>
        <w:t>个、来访外宾</w:t>
      </w:r>
      <w:r>
        <w:rPr>
          <w:rFonts w:ascii="仿宋_GB2312" w:eastAsia="仿宋_GB2312" w:hint="eastAsia"/>
          <w:sz w:val="32"/>
          <w:szCs w:val="32"/>
        </w:rPr>
        <w:t>0</w:t>
      </w:r>
      <w:r w:rsidR="00380C49">
        <w:rPr>
          <w:rFonts w:ascii="仿宋_GB2312" w:eastAsia="仿宋_GB2312" w:hint="eastAsia"/>
          <w:sz w:val="32"/>
          <w:szCs w:val="32"/>
        </w:rPr>
        <w:t>人次（不包括陪同人员）。</w:t>
      </w:r>
    </w:p>
    <w:p w:rsidR="00380C49" w:rsidRPr="005F6E25" w:rsidRDefault="00D712B3" w:rsidP="00B94F57">
      <w:pPr>
        <w:pStyle w:val="a3"/>
        <w:shd w:val="clear" w:color="auto" w:fill="FFFFFF"/>
        <w:spacing w:before="0" w:beforeAutospacing="0" w:after="0" w:afterAutospacing="0"/>
        <w:ind w:firstLineChars="200" w:firstLine="640"/>
        <w:rPr>
          <w:rFonts w:ascii="仿宋_GB2312" w:eastAsia="仿宋_GB2312"/>
          <w:sz w:val="32"/>
          <w:szCs w:val="32"/>
        </w:rPr>
      </w:pPr>
      <w:r>
        <w:rPr>
          <w:rFonts w:ascii="仿宋_GB2312" w:eastAsia="仿宋_GB2312" w:hint="eastAsia"/>
          <w:sz w:val="32"/>
          <w:szCs w:val="32"/>
        </w:rPr>
        <w:t>（2）、</w:t>
      </w:r>
      <w:r w:rsidR="005F6E25" w:rsidRPr="008B09D7">
        <w:rPr>
          <w:rFonts w:ascii="仿宋_GB2312" w:eastAsia="仿宋_GB2312" w:hAnsi="仿宋_GB2312" w:cs="仿宋_GB2312" w:hint="eastAsia"/>
          <w:bCs/>
          <w:sz w:val="32"/>
          <w:szCs w:val="32"/>
        </w:rPr>
        <w:t>其他国内公务接待支出</w:t>
      </w:r>
      <w:r w:rsidR="005F6E25" w:rsidRPr="005F6E25">
        <w:rPr>
          <w:rFonts w:ascii="仿宋_GB2312" w:eastAsia="仿宋_GB2312" w:hAnsi="仿宋_GB2312" w:cs="仿宋_GB2312" w:hint="eastAsia"/>
          <w:bCs/>
          <w:sz w:val="32"/>
          <w:szCs w:val="32"/>
        </w:rPr>
        <w:t>0.48万元</w:t>
      </w:r>
      <w:r w:rsidR="005F6E25">
        <w:rPr>
          <w:rFonts w:ascii="仿宋_GB2312" w:eastAsia="仿宋_GB2312" w:hint="eastAsia"/>
          <w:sz w:val="32"/>
          <w:szCs w:val="32"/>
        </w:rPr>
        <w:t>。主要用于市委老干部局调研，其他县区老干部局观摩，乡镇老干部来访等公务接待工作。</w:t>
      </w:r>
      <w:r w:rsidR="00BD2065">
        <w:rPr>
          <w:rFonts w:ascii="仿宋_GB2312" w:eastAsia="仿宋_GB2312" w:hint="eastAsia"/>
          <w:sz w:val="32"/>
          <w:szCs w:val="32"/>
        </w:rPr>
        <w:t>2024</w:t>
      </w:r>
      <w:r w:rsidR="00380C49">
        <w:rPr>
          <w:rFonts w:ascii="仿宋_GB2312" w:eastAsia="仿宋_GB2312" w:hint="eastAsia"/>
          <w:sz w:val="32"/>
          <w:szCs w:val="32"/>
        </w:rPr>
        <w:t>年共接待国内来访团组</w:t>
      </w:r>
      <w:r w:rsidR="009A2647">
        <w:rPr>
          <w:rFonts w:ascii="仿宋_GB2312" w:eastAsia="仿宋_GB2312" w:hint="eastAsia"/>
          <w:sz w:val="32"/>
          <w:szCs w:val="32"/>
        </w:rPr>
        <w:t>2</w:t>
      </w:r>
      <w:r w:rsidR="00914219">
        <w:rPr>
          <w:rFonts w:ascii="仿宋_GB2312" w:eastAsia="仿宋_GB2312" w:hint="eastAsia"/>
          <w:sz w:val="32"/>
          <w:szCs w:val="32"/>
        </w:rPr>
        <w:t>2</w:t>
      </w:r>
      <w:r w:rsidR="00380C49">
        <w:rPr>
          <w:rFonts w:ascii="仿宋_GB2312" w:eastAsia="仿宋_GB2312" w:hint="eastAsia"/>
          <w:sz w:val="32"/>
          <w:szCs w:val="32"/>
        </w:rPr>
        <w:t>个、来宾</w:t>
      </w:r>
      <w:r w:rsidR="009A2647">
        <w:rPr>
          <w:rFonts w:ascii="仿宋_GB2312" w:eastAsia="仿宋_GB2312" w:hint="eastAsia"/>
          <w:sz w:val="32"/>
          <w:szCs w:val="32"/>
        </w:rPr>
        <w:t>1</w:t>
      </w:r>
      <w:r w:rsidR="003A6DEA">
        <w:rPr>
          <w:rFonts w:ascii="仿宋_GB2312" w:eastAsia="仿宋_GB2312" w:hint="eastAsia"/>
          <w:sz w:val="32"/>
          <w:szCs w:val="32"/>
        </w:rPr>
        <w:t>34</w:t>
      </w:r>
      <w:r w:rsidR="00380C49">
        <w:rPr>
          <w:rFonts w:ascii="仿宋_GB2312" w:eastAsia="仿宋_GB2312" w:hint="eastAsia"/>
          <w:sz w:val="32"/>
          <w:szCs w:val="32"/>
        </w:rPr>
        <w:t>人次（不包括陪同人员）。</w:t>
      </w:r>
    </w:p>
    <w:p w:rsidR="00914219" w:rsidRPr="00061863" w:rsidRDefault="00E0506A" w:rsidP="00061863">
      <w:pPr>
        <w:pStyle w:val="a3"/>
        <w:shd w:val="clear" w:color="auto" w:fill="FFFFFF"/>
        <w:spacing w:before="0" w:beforeAutospacing="0" w:after="0" w:afterAutospacing="0"/>
        <w:ind w:leftChars="67" w:left="161" w:firstLineChars="150" w:firstLine="482"/>
        <w:rPr>
          <w:rFonts w:ascii="仿宋_GB2312" w:eastAsia="仿宋_GB2312" w:hAnsi="仿宋_GB2312" w:cs="仿宋_GB2312"/>
          <w:b/>
          <w:sz w:val="32"/>
          <w:szCs w:val="32"/>
        </w:rPr>
      </w:pPr>
      <w:r>
        <w:rPr>
          <w:rFonts w:ascii="仿宋_GB2312" w:eastAsia="仿宋_GB2312" w:hint="eastAsia"/>
          <w:b/>
          <w:sz w:val="32"/>
          <w:szCs w:val="32"/>
        </w:rPr>
        <w:t>十</w:t>
      </w:r>
      <w:r w:rsidR="00914219" w:rsidRPr="00061863">
        <w:rPr>
          <w:rFonts w:ascii="仿宋_GB2312" w:eastAsia="仿宋_GB2312" w:hint="eastAsia"/>
          <w:b/>
          <w:sz w:val="32"/>
          <w:szCs w:val="32"/>
        </w:rPr>
        <w:t>、机关运行经费支出情况说明</w:t>
      </w:r>
    </w:p>
    <w:p w:rsidR="00061863" w:rsidRDefault="00BD2065" w:rsidP="00061863">
      <w:pPr>
        <w:ind w:firstLineChars="200" w:firstLine="640"/>
        <w:rPr>
          <w:rFonts w:ascii="仿宋" w:eastAsia="仿宋" w:hAnsi="仿宋" w:cs="Courier New"/>
          <w:sz w:val="32"/>
          <w:szCs w:val="32"/>
        </w:rPr>
      </w:pPr>
      <w:r>
        <w:rPr>
          <w:rFonts w:ascii="仿宋_GB2312" w:eastAsia="仿宋_GB2312" w:hint="eastAsia"/>
          <w:sz w:val="32"/>
          <w:szCs w:val="32"/>
        </w:rPr>
        <w:t>2024</w:t>
      </w:r>
      <w:r w:rsidR="00914219">
        <w:rPr>
          <w:rFonts w:ascii="仿宋_GB2312" w:eastAsia="仿宋_GB2312" w:hint="eastAsia"/>
          <w:sz w:val="32"/>
          <w:szCs w:val="32"/>
        </w:rPr>
        <w:t>年度机关运行</w:t>
      </w:r>
      <w:proofErr w:type="gramStart"/>
      <w:r w:rsidR="00914219">
        <w:rPr>
          <w:rFonts w:ascii="仿宋_GB2312" w:eastAsia="仿宋_GB2312" w:hint="eastAsia"/>
          <w:sz w:val="32"/>
          <w:szCs w:val="32"/>
        </w:rPr>
        <w:t>经费初</w:t>
      </w:r>
      <w:proofErr w:type="gramEnd"/>
      <w:r w:rsidR="00914219">
        <w:rPr>
          <w:rFonts w:ascii="仿宋_GB2312" w:eastAsia="仿宋_GB2312" w:hint="eastAsia"/>
          <w:sz w:val="32"/>
          <w:szCs w:val="32"/>
        </w:rPr>
        <w:t>预算为</w:t>
      </w:r>
      <w:r w:rsidR="001634A8">
        <w:rPr>
          <w:rFonts w:ascii="仿宋_GB2312" w:eastAsia="仿宋_GB2312" w:hint="eastAsia"/>
          <w:sz w:val="32"/>
          <w:szCs w:val="32"/>
        </w:rPr>
        <w:t>80.44</w:t>
      </w:r>
      <w:r w:rsidR="00914219">
        <w:rPr>
          <w:rFonts w:ascii="仿宋_GB2312" w:eastAsia="仿宋_GB2312" w:hint="eastAsia"/>
          <w:sz w:val="32"/>
          <w:szCs w:val="32"/>
        </w:rPr>
        <w:t>万元，支出决算为</w:t>
      </w:r>
      <w:r w:rsidR="00B66830">
        <w:rPr>
          <w:rFonts w:ascii="仿宋_GB2312" w:eastAsia="仿宋_GB2312" w:hint="eastAsia"/>
          <w:sz w:val="32"/>
          <w:szCs w:val="32"/>
        </w:rPr>
        <w:t>96.77</w:t>
      </w:r>
      <w:r w:rsidR="00914219">
        <w:rPr>
          <w:rFonts w:ascii="仿宋_GB2312" w:eastAsia="仿宋_GB2312" w:hint="eastAsia"/>
          <w:sz w:val="32"/>
          <w:szCs w:val="32"/>
        </w:rPr>
        <w:t>万元，完成年初预算的</w:t>
      </w:r>
      <w:r w:rsidR="001634A8">
        <w:rPr>
          <w:rFonts w:ascii="仿宋_GB2312" w:eastAsia="仿宋_GB2312" w:hint="eastAsia"/>
          <w:sz w:val="32"/>
          <w:szCs w:val="32"/>
        </w:rPr>
        <w:t>120.30</w:t>
      </w:r>
      <w:r w:rsidR="00914219">
        <w:rPr>
          <w:rFonts w:ascii="仿宋_GB2312" w:eastAsia="仿宋_GB2312" w:hint="eastAsia"/>
          <w:sz w:val="32"/>
          <w:szCs w:val="32"/>
        </w:rPr>
        <w:t>%。决算数与年初预算数存在差异的主要原因是：</w:t>
      </w:r>
      <w:r w:rsidR="00914219">
        <w:rPr>
          <w:rFonts w:ascii="仿宋_GB2312" w:eastAsia="仿宋_GB2312" w:hAnsi="仿宋_GB2312" w:cs="仿宋_GB2312" w:hint="eastAsia"/>
          <w:sz w:val="32"/>
          <w:szCs w:val="32"/>
        </w:rPr>
        <w:t>局机关</w:t>
      </w:r>
      <w:r w:rsidR="00E0506A">
        <w:rPr>
          <w:rFonts w:ascii="仿宋_GB2312" w:eastAsia="仿宋_GB2312" w:hAnsi="仿宋_GB2312" w:cs="仿宋_GB2312" w:hint="eastAsia"/>
          <w:sz w:val="32"/>
          <w:szCs w:val="32"/>
        </w:rPr>
        <w:t>大部分设施时间久维护</w:t>
      </w:r>
      <w:r w:rsidR="00E0506A">
        <w:rPr>
          <w:rFonts w:ascii="仿宋_GB2312" w:eastAsia="仿宋_GB2312" w:hAnsi="仿宋_GB2312" w:cs="仿宋_GB2312" w:hint="eastAsia"/>
          <w:sz w:val="32"/>
          <w:szCs w:val="32"/>
        </w:rPr>
        <w:lastRenderedPageBreak/>
        <w:t>费用有所增长，老干部活动</w:t>
      </w:r>
      <w:r w:rsidR="00914219">
        <w:rPr>
          <w:rFonts w:ascii="仿宋_GB2312" w:eastAsia="仿宋_GB2312" w:hAnsi="仿宋_GB2312" w:cs="仿宋_GB2312" w:hint="eastAsia"/>
          <w:sz w:val="32"/>
          <w:szCs w:val="32"/>
        </w:rPr>
        <w:t>费</w:t>
      </w:r>
      <w:r w:rsidR="00E0506A">
        <w:rPr>
          <w:rFonts w:ascii="仿宋_GB2312" w:eastAsia="仿宋_GB2312" w:hAnsi="仿宋_GB2312" w:cs="仿宋_GB2312" w:hint="eastAsia"/>
          <w:sz w:val="32"/>
          <w:szCs w:val="32"/>
        </w:rPr>
        <w:t>用较上年略有增加</w:t>
      </w:r>
      <w:r w:rsidR="00914219">
        <w:rPr>
          <w:rFonts w:ascii="仿宋_GB2312" w:eastAsia="仿宋_GB2312" w:hAnsi="仿宋_GB2312" w:cs="仿宋_GB2312" w:hint="eastAsia"/>
          <w:sz w:val="32"/>
          <w:szCs w:val="32"/>
        </w:rPr>
        <w:t>，</w:t>
      </w:r>
      <w:r w:rsidR="00E0506A">
        <w:rPr>
          <w:rFonts w:ascii="仿宋_GB2312" w:eastAsia="仿宋_GB2312" w:hAnsi="仿宋_GB2312" w:cs="仿宋_GB2312" w:hint="eastAsia"/>
          <w:sz w:val="32"/>
          <w:szCs w:val="32"/>
        </w:rPr>
        <w:t>老干部社团活动费用亦有所增加</w:t>
      </w:r>
      <w:r w:rsidR="00914219">
        <w:rPr>
          <w:rFonts w:ascii="仿宋" w:eastAsia="仿宋" w:hAnsi="仿宋" w:cs="Courier New" w:hint="eastAsia"/>
          <w:sz w:val="32"/>
          <w:szCs w:val="32"/>
        </w:rPr>
        <w:t>。</w:t>
      </w:r>
    </w:p>
    <w:p w:rsidR="00914219" w:rsidRPr="00061863" w:rsidRDefault="00914219" w:rsidP="00061863">
      <w:pPr>
        <w:pStyle w:val="a3"/>
        <w:shd w:val="clear" w:color="auto" w:fill="FFFFFF"/>
        <w:spacing w:before="0" w:beforeAutospacing="0" w:after="0" w:afterAutospacing="0"/>
        <w:ind w:leftChars="67" w:left="161" w:firstLineChars="150" w:firstLine="482"/>
        <w:rPr>
          <w:rFonts w:ascii="仿宋_GB2312" w:eastAsia="仿宋_GB2312"/>
          <w:b/>
          <w:sz w:val="32"/>
          <w:szCs w:val="32"/>
        </w:rPr>
      </w:pPr>
      <w:r w:rsidRPr="00061863">
        <w:rPr>
          <w:rFonts w:ascii="仿宋_GB2312" w:eastAsia="仿宋_GB2312" w:hint="eastAsia"/>
          <w:b/>
          <w:sz w:val="32"/>
          <w:szCs w:val="32"/>
        </w:rPr>
        <w:t>十</w:t>
      </w:r>
      <w:r w:rsidR="000D685C">
        <w:rPr>
          <w:rFonts w:ascii="仿宋_GB2312" w:eastAsia="仿宋_GB2312" w:hint="eastAsia"/>
          <w:b/>
          <w:sz w:val="32"/>
          <w:szCs w:val="32"/>
        </w:rPr>
        <w:t>一</w:t>
      </w:r>
      <w:r w:rsidRPr="00061863">
        <w:rPr>
          <w:rFonts w:ascii="仿宋_GB2312" w:eastAsia="仿宋_GB2312" w:hint="eastAsia"/>
          <w:b/>
          <w:sz w:val="32"/>
          <w:szCs w:val="32"/>
        </w:rPr>
        <w:t>、政府采购支出情况说明</w:t>
      </w:r>
    </w:p>
    <w:p w:rsidR="00914219" w:rsidRPr="00061863" w:rsidRDefault="00BD2065" w:rsidP="00061863">
      <w:pPr>
        <w:spacing w:line="590" w:lineRule="exact"/>
        <w:ind w:firstLineChars="200" w:firstLine="640"/>
        <w:rPr>
          <w:rFonts w:ascii="仿宋_GB2312" w:eastAsia="仿宋_GB2312" w:hAnsi="仿宋_GB2312" w:cs="仿宋_GB2312"/>
          <w:sz w:val="32"/>
          <w:szCs w:val="32"/>
        </w:rPr>
      </w:pPr>
      <w:r>
        <w:rPr>
          <w:rFonts w:ascii="仿宋_GB2312" w:eastAsia="仿宋_GB2312" w:hAnsi="仿宋_GB2312" w:cs="仿宋_GB2312"/>
          <w:sz w:val="32"/>
          <w:szCs w:val="32"/>
        </w:rPr>
        <w:t>2024</w:t>
      </w:r>
      <w:r w:rsidR="00914219" w:rsidRPr="00914219">
        <w:rPr>
          <w:rFonts w:ascii="仿宋_GB2312" w:eastAsia="仿宋_GB2312" w:hAnsi="仿宋_GB2312" w:cs="仿宋_GB2312"/>
          <w:sz w:val="32"/>
          <w:szCs w:val="32"/>
        </w:rPr>
        <w:t xml:space="preserve"> 年度政府采购支出总额</w:t>
      </w:r>
      <w:r w:rsidR="001634A8">
        <w:rPr>
          <w:rFonts w:ascii="仿宋_GB2312" w:eastAsia="仿宋_GB2312" w:hAnsi="仿宋_GB2312" w:cs="仿宋_GB2312" w:hint="eastAsia"/>
          <w:sz w:val="32"/>
          <w:szCs w:val="32"/>
        </w:rPr>
        <w:t>3.48</w:t>
      </w:r>
      <w:r w:rsidR="00914219" w:rsidRPr="00914219">
        <w:rPr>
          <w:rFonts w:ascii="仿宋_GB2312" w:eastAsia="仿宋_GB2312" w:hAnsi="仿宋_GB2312" w:cs="仿宋_GB2312"/>
          <w:sz w:val="32"/>
          <w:szCs w:val="32"/>
        </w:rPr>
        <w:t xml:space="preserve">万元，其中：政府采购货物支出 </w:t>
      </w:r>
      <w:r w:rsidR="001634A8">
        <w:rPr>
          <w:rFonts w:ascii="仿宋_GB2312" w:eastAsia="仿宋_GB2312" w:hAnsi="仿宋_GB2312" w:cs="仿宋_GB2312" w:hint="eastAsia"/>
          <w:sz w:val="32"/>
          <w:szCs w:val="32"/>
        </w:rPr>
        <w:t>3.48</w:t>
      </w:r>
      <w:r w:rsidR="00914219" w:rsidRPr="00914219">
        <w:rPr>
          <w:rFonts w:ascii="仿宋_GB2312" w:eastAsia="仿宋_GB2312" w:hAnsi="仿宋_GB2312" w:cs="仿宋_GB2312"/>
          <w:sz w:val="32"/>
          <w:szCs w:val="32"/>
        </w:rPr>
        <w:t>万元、政府采购工程支出0.00万元、政府采购服务支出0.00万元</w:t>
      </w:r>
      <w:r w:rsidR="00061863">
        <w:rPr>
          <w:rFonts w:ascii="仿宋_GB2312" w:eastAsia="仿宋_GB2312" w:hAnsi="仿宋_GB2312" w:cs="仿宋_GB2312" w:hint="eastAsia"/>
          <w:sz w:val="32"/>
          <w:szCs w:val="32"/>
        </w:rPr>
        <w:t>。授予中小企业合同金额0万元</w:t>
      </w:r>
      <w:r w:rsidR="00914219" w:rsidRPr="00914219">
        <w:rPr>
          <w:rFonts w:ascii="仿宋_GB2312" w:eastAsia="仿宋_GB2312" w:hAnsi="仿宋_GB2312" w:cs="仿宋_GB2312"/>
          <w:sz w:val="32"/>
          <w:szCs w:val="32"/>
        </w:rPr>
        <w:t>。</w:t>
      </w:r>
      <w:r w:rsidR="00061863" w:rsidRPr="00914219">
        <w:rPr>
          <w:rFonts w:ascii="仿宋_GB2312" w:eastAsia="仿宋_GB2312" w:hAnsi="仿宋_GB2312" w:cs="仿宋_GB2312"/>
          <w:sz w:val="32"/>
          <w:szCs w:val="32"/>
        </w:rPr>
        <w:t>占政府采购支出总额的0.00%。</w:t>
      </w:r>
      <w:r w:rsidR="00061863">
        <w:rPr>
          <w:rFonts w:ascii="仿宋_GB2312" w:eastAsia="仿宋_GB2312" w:hAnsi="仿宋_GB2312" w:cs="仿宋_GB2312" w:hint="eastAsia"/>
          <w:sz w:val="32"/>
          <w:szCs w:val="32"/>
        </w:rPr>
        <w:t>其中：授予小</w:t>
      </w:r>
      <w:proofErr w:type="gramStart"/>
      <w:r w:rsidR="00061863">
        <w:rPr>
          <w:rFonts w:ascii="仿宋_GB2312" w:eastAsia="仿宋_GB2312" w:hAnsi="仿宋_GB2312" w:cs="仿宋_GB2312" w:hint="eastAsia"/>
          <w:sz w:val="32"/>
          <w:szCs w:val="32"/>
        </w:rPr>
        <w:t>微企业</w:t>
      </w:r>
      <w:proofErr w:type="gramEnd"/>
      <w:r w:rsidR="00061863">
        <w:rPr>
          <w:rFonts w:ascii="仿宋_GB2312" w:eastAsia="仿宋_GB2312" w:hAnsi="仿宋_GB2312" w:cs="仿宋_GB2312" w:hint="eastAsia"/>
          <w:sz w:val="32"/>
          <w:szCs w:val="32"/>
        </w:rPr>
        <w:t>合同金额0.00万元，占政府采购支出总额的0.00%。</w:t>
      </w:r>
    </w:p>
    <w:p w:rsidR="00137ECA" w:rsidRPr="00061863" w:rsidRDefault="00137ECA" w:rsidP="00061863">
      <w:pPr>
        <w:pStyle w:val="a3"/>
        <w:shd w:val="clear" w:color="auto" w:fill="FFFFFF"/>
        <w:spacing w:before="0" w:beforeAutospacing="0" w:after="0" w:afterAutospacing="0"/>
        <w:ind w:leftChars="67" w:left="161" w:firstLineChars="150" w:firstLine="482"/>
        <w:rPr>
          <w:rFonts w:ascii="仿宋_GB2312" w:eastAsia="仿宋_GB2312"/>
          <w:b/>
          <w:sz w:val="32"/>
          <w:szCs w:val="32"/>
        </w:rPr>
      </w:pPr>
      <w:r w:rsidRPr="00061863">
        <w:rPr>
          <w:rFonts w:ascii="仿宋_GB2312" w:eastAsia="仿宋_GB2312" w:hint="eastAsia"/>
          <w:b/>
          <w:sz w:val="32"/>
          <w:szCs w:val="32"/>
        </w:rPr>
        <w:t>十</w:t>
      </w:r>
      <w:r w:rsidR="000D685C">
        <w:rPr>
          <w:rFonts w:ascii="仿宋_GB2312" w:eastAsia="仿宋_GB2312" w:hint="eastAsia"/>
          <w:b/>
          <w:sz w:val="32"/>
          <w:szCs w:val="32"/>
        </w:rPr>
        <w:t>二</w:t>
      </w:r>
      <w:r w:rsidRPr="00061863">
        <w:rPr>
          <w:rFonts w:ascii="仿宋_GB2312" w:eastAsia="仿宋_GB2312" w:hint="eastAsia"/>
          <w:b/>
          <w:sz w:val="32"/>
          <w:szCs w:val="32"/>
        </w:rPr>
        <w:t>、国有资产占用情况说明</w:t>
      </w:r>
    </w:p>
    <w:p w:rsidR="00914219" w:rsidRPr="00914219" w:rsidRDefault="00BD2065" w:rsidP="00A507C1">
      <w:pPr>
        <w:pStyle w:val="a3"/>
        <w:shd w:val="clear" w:color="auto" w:fill="FFFFFF"/>
        <w:spacing w:before="0" w:beforeAutospacing="0" w:after="0" w:afterAutospacing="0"/>
        <w:ind w:firstLineChars="200" w:firstLine="640"/>
        <w:rPr>
          <w:rFonts w:ascii="仿宋_GB2312" w:eastAsia="仿宋_GB2312"/>
          <w:sz w:val="32"/>
          <w:szCs w:val="32"/>
        </w:rPr>
      </w:pPr>
      <w:r>
        <w:rPr>
          <w:rFonts w:ascii="仿宋_GB2312" w:eastAsia="仿宋_GB2312" w:hint="eastAsia"/>
          <w:sz w:val="32"/>
          <w:szCs w:val="32"/>
        </w:rPr>
        <w:t>2024</w:t>
      </w:r>
      <w:r w:rsidR="00137ECA">
        <w:rPr>
          <w:rFonts w:ascii="仿宋_GB2312" w:eastAsia="仿宋_GB2312" w:hint="eastAsia"/>
          <w:sz w:val="32"/>
          <w:szCs w:val="32"/>
        </w:rPr>
        <w:t xml:space="preserve"> 年期末，我单位共有车辆</w:t>
      </w:r>
      <w:r w:rsidR="004B76A0">
        <w:rPr>
          <w:rFonts w:ascii="仿宋_GB2312" w:eastAsia="仿宋_GB2312" w:hint="eastAsia"/>
          <w:sz w:val="32"/>
          <w:szCs w:val="32"/>
        </w:rPr>
        <w:t>0</w:t>
      </w:r>
      <w:r w:rsidR="00137ECA">
        <w:rPr>
          <w:rFonts w:ascii="仿宋_GB2312" w:eastAsia="仿宋_GB2312" w:hint="eastAsia"/>
          <w:sz w:val="32"/>
          <w:szCs w:val="32"/>
        </w:rPr>
        <w:t>辆</w:t>
      </w:r>
      <w:r w:rsidR="00B6684E">
        <w:rPr>
          <w:rFonts w:ascii="仿宋_GB2312" w:eastAsia="仿宋_GB2312" w:hint="eastAsia"/>
          <w:sz w:val="32"/>
          <w:szCs w:val="32"/>
        </w:rPr>
        <w:t>（老干部用车1辆于4月上缴县机关事务管理局）</w:t>
      </w:r>
      <w:r w:rsidR="00137ECA">
        <w:rPr>
          <w:rFonts w:ascii="仿宋_GB2312" w:eastAsia="仿宋_GB2312" w:hint="eastAsia"/>
          <w:sz w:val="32"/>
          <w:szCs w:val="32"/>
        </w:rPr>
        <w:t>，其中：离退休老干部专用车</w:t>
      </w:r>
      <w:r w:rsidR="004B76A0">
        <w:rPr>
          <w:rFonts w:ascii="仿宋_GB2312" w:eastAsia="仿宋_GB2312" w:hint="eastAsia"/>
          <w:sz w:val="32"/>
          <w:szCs w:val="32"/>
        </w:rPr>
        <w:t>0</w:t>
      </w:r>
      <w:r w:rsidR="00137ECA">
        <w:rPr>
          <w:rFonts w:ascii="仿宋_GB2312" w:eastAsia="仿宋_GB2312" w:hint="eastAsia"/>
          <w:sz w:val="32"/>
          <w:szCs w:val="32"/>
        </w:rPr>
        <w:t>辆、其他用车0辆。单位价值50万元以上通用设备0台（套），单位价值100万元以上专用设备 0台（套）。</w:t>
      </w:r>
    </w:p>
    <w:p w:rsidR="00380C49" w:rsidRPr="00061863" w:rsidRDefault="00401FCC" w:rsidP="00061863">
      <w:pPr>
        <w:pStyle w:val="a3"/>
        <w:shd w:val="clear" w:color="auto" w:fill="FFFFFF"/>
        <w:spacing w:before="0" w:beforeAutospacing="0" w:after="0" w:afterAutospacing="0"/>
        <w:ind w:firstLineChars="200" w:firstLine="643"/>
        <w:rPr>
          <w:rFonts w:ascii="仿宋_GB2312" w:eastAsia="仿宋_GB2312"/>
          <w:b/>
          <w:sz w:val="32"/>
          <w:szCs w:val="32"/>
        </w:rPr>
      </w:pPr>
      <w:r w:rsidRPr="00061863">
        <w:rPr>
          <w:rFonts w:ascii="仿宋_GB2312" w:eastAsia="仿宋_GB2312" w:hint="eastAsia"/>
          <w:b/>
          <w:sz w:val="32"/>
          <w:szCs w:val="32"/>
        </w:rPr>
        <w:t>十</w:t>
      </w:r>
      <w:r w:rsidR="004B76A0">
        <w:rPr>
          <w:rFonts w:ascii="仿宋_GB2312" w:eastAsia="仿宋_GB2312" w:hint="eastAsia"/>
          <w:b/>
          <w:sz w:val="32"/>
          <w:szCs w:val="32"/>
        </w:rPr>
        <w:t>三</w:t>
      </w:r>
      <w:r w:rsidRPr="00061863">
        <w:rPr>
          <w:rFonts w:ascii="仿宋_GB2312" w:eastAsia="仿宋_GB2312" w:hint="eastAsia"/>
          <w:b/>
          <w:sz w:val="32"/>
          <w:szCs w:val="32"/>
        </w:rPr>
        <w:t>、</w:t>
      </w:r>
      <w:r w:rsidR="00380C49" w:rsidRPr="00061863">
        <w:rPr>
          <w:rFonts w:ascii="仿宋_GB2312" w:eastAsia="仿宋_GB2312" w:hint="eastAsia"/>
          <w:b/>
          <w:sz w:val="32"/>
          <w:szCs w:val="32"/>
        </w:rPr>
        <w:t>预算绩效情况说明</w:t>
      </w:r>
    </w:p>
    <w:p w:rsidR="00380C49" w:rsidRDefault="00380C49" w:rsidP="00B94F57">
      <w:pPr>
        <w:pStyle w:val="a3"/>
        <w:shd w:val="clear" w:color="auto" w:fill="FFFFFF"/>
        <w:spacing w:before="0" w:beforeAutospacing="0" w:after="0" w:afterAutospacing="0"/>
        <w:ind w:firstLineChars="150" w:firstLine="480"/>
        <w:rPr>
          <w:rFonts w:ascii="仿宋_GB2312" w:eastAsia="仿宋_GB2312"/>
          <w:sz w:val="32"/>
          <w:szCs w:val="32"/>
        </w:rPr>
      </w:pPr>
      <w:r>
        <w:rPr>
          <w:rFonts w:ascii="仿宋_GB2312" w:eastAsia="仿宋_GB2312" w:hint="eastAsia"/>
          <w:sz w:val="32"/>
          <w:szCs w:val="32"/>
        </w:rPr>
        <w:t>（一）绩效管理工作开展情况。</w:t>
      </w:r>
    </w:p>
    <w:p w:rsidR="00061863" w:rsidRPr="00061863" w:rsidRDefault="00BD2065" w:rsidP="00061863">
      <w:pPr>
        <w:spacing w:line="590" w:lineRule="exact"/>
        <w:ind w:firstLineChars="200" w:firstLine="640"/>
        <w:rPr>
          <w:rFonts w:ascii="仿宋_GB2312" w:eastAsia="仿宋_GB2312"/>
          <w:sz w:val="32"/>
          <w:szCs w:val="32"/>
        </w:rPr>
      </w:pPr>
      <w:r>
        <w:rPr>
          <w:rFonts w:ascii="仿宋_GB2312" w:eastAsia="仿宋_GB2312" w:hint="eastAsia"/>
          <w:sz w:val="32"/>
          <w:szCs w:val="32"/>
        </w:rPr>
        <w:t>2024</w:t>
      </w:r>
      <w:r w:rsidR="00061863" w:rsidRPr="00061863">
        <w:rPr>
          <w:rFonts w:ascii="仿宋_GB2312" w:eastAsia="仿宋_GB2312" w:hint="eastAsia"/>
          <w:sz w:val="32"/>
          <w:szCs w:val="32"/>
        </w:rPr>
        <w:t>年，我部门（单位）纳入预算绩效管理的支出总额为</w:t>
      </w:r>
      <w:r>
        <w:rPr>
          <w:rFonts w:ascii="仿宋_GB2312" w:eastAsia="仿宋_GB2312" w:hint="eastAsia"/>
          <w:sz w:val="32"/>
          <w:szCs w:val="32"/>
        </w:rPr>
        <w:t>235.18</w:t>
      </w:r>
      <w:r w:rsidR="00061863" w:rsidRPr="00061863">
        <w:rPr>
          <w:rFonts w:ascii="仿宋_GB2312" w:eastAsia="仿宋_GB2312" w:hint="eastAsia"/>
          <w:sz w:val="32"/>
          <w:szCs w:val="32"/>
        </w:rPr>
        <w:t>万元，其中人员经费支出</w:t>
      </w:r>
      <w:r w:rsidR="001634A8">
        <w:rPr>
          <w:rFonts w:ascii="仿宋_GB2312" w:eastAsia="仿宋_GB2312" w:hint="eastAsia"/>
          <w:sz w:val="32"/>
          <w:szCs w:val="32"/>
        </w:rPr>
        <w:t>138.41</w:t>
      </w:r>
      <w:r w:rsidR="00061863" w:rsidRPr="00061863">
        <w:rPr>
          <w:rFonts w:ascii="仿宋_GB2312" w:eastAsia="仿宋_GB2312" w:hint="eastAsia"/>
          <w:sz w:val="32"/>
          <w:szCs w:val="32"/>
        </w:rPr>
        <w:t>万元，公用经费支出</w:t>
      </w:r>
      <w:r w:rsidR="001634A8">
        <w:rPr>
          <w:rFonts w:ascii="仿宋_GB2312" w:eastAsia="仿宋_GB2312" w:hint="eastAsia"/>
          <w:sz w:val="32"/>
          <w:szCs w:val="32"/>
        </w:rPr>
        <w:t>96.77</w:t>
      </w:r>
      <w:r w:rsidR="00061863" w:rsidRPr="00061863">
        <w:rPr>
          <w:rFonts w:ascii="仿宋_GB2312" w:eastAsia="仿宋_GB2312" w:hint="eastAsia"/>
          <w:sz w:val="32"/>
          <w:szCs w:val="32"/>
        </w:rPr>
        <w:t>万元；支出项目共</w:t>
      </w:r>
      <w:r w:rsidR="001634A8">
        <w:rPr>
          <w:rFonts w:ascii="仿宋_GB2312" w:eastAsia="仿宋_GB2312" w:hint="eastAsia"/>
          <w:sz w:val="32"/>
          <w:szCs w:val="32"/>
        </w:rPr>
        <w:t>5</w:t>
      </w:r>
      <w:r w:rsidR="00061863" w:rsidRPr="00061863">
        <w:rPr>
          <w:rFonts w:ascii="仿宋_GB2312" w:eastAsia="仿宋_GB2312" w:hint="eastAsia"/>
          <w:sz w:val="32"/>
          <w:szCs w:val="32"/>
        </w:rPr>
        <w:t>个，支出金额</w:t>
      </w:r>
      <w:r w:rsidR="001634A8">
        <w:rPr>
          <w:rFonts w:ascii="仿宋_GB2312" w:eastAsia="仿宋_GB2312" w:hint="eastAsia"/>
          <w:sz w:val="32"/>
          <w:szCs w:val="32"/>
        </w:rPr>
        <w:t>75</w:t>
      </w:r>
      <w:r w:rsidR="00061863" w:rsidRPr="00061863">
        <w:rPr>
          <w:rFonts w:ascii="仿宋_GB2312" w:eastAsia="仿宋_GB2312" w:hint="eastAsia"/>
          <w:sz w:val="32"/>
          <w:szCs w:val="32"/>
        </w:rPr>
        <w:t>万元。其中</w:t>
      </w:r>
      <w:r w:rsidR="00F91ECB">
        <w:rPr>
          <w:rFonts w:ascii="仿宋_GB2312" w:eastAsia="仿宋_GB2312" w:hint="eastAsia"/>
          <w:sz w:val="32"/>
          <w:szCs w:val="32"/>
        </w:rPr>
        <w:t>；一、进行了部门整体</w:t>
      </w:r>
      <w:proofErr w:type="gramStart"/>
      <w:r w:rsidR="00F91ECB">
        <w:rPr>
          <w:rFonts w:ascii="仿宋_GB2312" w:eastAsia="仿宋_GB2312" w:hint="eastAsia"/>
          <w:sz w:val="32"/>
          <w:szCs w:val="32"/>
        </w:rPr>
        <w:t>绩效</w:t>
      </w:r>
      <w:r w:rsidR="00F91ECB" w:rsidRPr="001116C4">
        <w:rPr>
          <w:rFonts w:ascii="仿宋_GB2312" w:eastAsia="仿宋_GB2312" w:hint="eastAsia"/>
          <w:sz w:val="32"/>
          <w:szCs w:val="32"/>
        </w:rPr>
        <w:t>绩效</w:t>
      </w:r>
      <w:proofErr w:type="gramEnd"/>
      <w:r w:rsidR="00F91ECB" w:rsidRPr="001116C4">
        <w:rPr>
          <w:rFonts w:ascii="仿宋_GB2312" w:eastAsia="仿宋_GB2312" w:hint="eastAsia"/>
          <w:sz w:val="32"/>
          <w:szCs w:val="32"/>
        </w:rPr>
        <w:t>目标管理、绩效运行监控、绩效评价</w:t>
      </w:r>
      <w:r w:rsidR="00F91ECB">
        <w:rPr>
          <w:rFonts w:ascii="仿宋_GB2312" w:eastAsia="仿宋_GB2312" w:hint="eastAsia"/>
          <w:sz w:val="32"/>
          <w:szCs w:val="32"/>
        </w:rPr>
        <w:t>，自评结果为“优”</w:t>
      </w:r>
      <w:r w:rsidR="002B13FC">
        <w:rPr>
          <w:rFonts w:ascii="仿宋_GB2312" w:eastAsia="仿宋_GB2312" w:hint="eastAsia"/>
          <w:sz w:val="32"/>
          <w:szCs w:val="32"/>
        </w:rPr>
        <w:t>。</w:t>
      </w:r>
      <w:r w:rsidR="00061863" w:rsidRPr="00061863">
        <w:rPr>
          <w:rFonts w:ascii="仿宋_GB2312" w:eastAsia="仿宋_GB2312" w:hint="eastAsia"/>
          <w:sz w:val="32"/>
          <w:szCs w:val="32"/>
        </w:rPr>
        <w:t>进行项目绩效</w:t>
      </w:r>
      <w:r w:rsidR="00F91ECB" w:rsidRPr="001116C4">
        <w:rPr>
          <w:rFonts w:ascii="仿宋_GB2312" w:eastAsia="仿宋_GB2312" w:hint="eastAsia"/>
          <w:sz w:val="32"/>
          <w:szCs w:val="32"/>
        </w:rPr>
        <w:t>目标管理、绩效运行监控、绩效评价</w:t>
      </w:r>
      <w:r w:rsidR="001634A8">
        <w:rPr>
          <w:rFonts w:ascii="仿宋_GB2312" w:eastAsia="仿宋_GB2312" w:hint="eastAsia"/>
          <w:sz w:val="32"/>
          <w:szCs w:val="32"/>
        </w:rPr>
        <w:t>5</w:t>
      </w:r>
      <w:r w:rsidR="00061863" w:rsidRPr="00061863">
        <w:rPr>
          <w:rFonts w:ascii="仿宋_GB2312" w:eastAsia="仿宋_GB2312" w:hint="eastAsia"/>
          <w:sz w:val="32"/>
          <w:szCs w:val="32"/>
        </w:rPr>
        <w:t>个</w:t>
      </w:r>
      <w:r w:rsidR="002B13FC">
        <w:rPr>
          <w:rFonts w:ascii="仿宋_GB2312" w:eastAsia="仿宋_GB2312" w:hint="eastAsia"/>
          <w:sz w:val="32"/>
          <w:szCs w:val="32"/>
        </w:rPr>
        <w:t>（老干部活动费、老干部体检费、关工委经费、老体协经费</w:t>
      </w:r>
      <w:r w:rsidR="001634A8">
        <w:rPr>
          <w:rFonts w:ascii="仿宋_GB2312" w:eastAsia="仿宋_GB2312" w:hint="eastAsia"/>
          <w:sz w:val="32"/>
          <w:szCs w:val="32"/>
        </w:rPr>
        <w:t>、老科协经费</w:t>
      </w:r>
      <w:r w:rsidR="002B13FC">
        <w:rPr>
          <w:rFonts w:ascii="仿宋_GB2312" w:eastAsia="仿宋_GB2312" w:hint="eastAsia"/>
          <w:sz w:val="32"/>
          <w:szCs w:val="32"/>
        </w:rPr>
        <w:t>）</w:t>
      </w:r>
      <w:r w:rsidR="00061863" w:rsidRPr="00061863">
        <w:rPr>
          <w:rFonts w:ascii="仿宋_GB2312" w:eastAsia="仿宋_GB2312" w:hint="eastAsia"/>
          <w:sz w:val="32"/>
          <w:szCs w:val="32"/>
        </w:rPr>
        <w:t>，自评金额</w:t>
      </w:r>
      <w:r w:rsidR="001634A8">
        <w:rPr>
          <w:rFonts w:ascii="仿宋_GB2312" w:eastAsia="仿宋_GB2312" w:hint="eastAsia"/>
          <w:sz w:val="32"/>
          <w:szCs w:val="32"/>
        </w:rPr>
        <w:t>75</w:t>
      </w:r>
      <w:r w:rsidR="00061863" w:rsidRPr="00061863">
        <w:rPr>
          <w:rFonts w:ascii="仿宋_GB2312" w:eastAsia="仿宋_GB2312" w:hint="eastAsia"/>
          <w:sz w:val="32"/>
          <w:szCs w:val="32"/>
        </w:rPr>
        <w:t>万</w:t>
      </w:r>
      <w:r w:rsidR="00061863" w:rsidRPr="00061863">
        <w:rPr>
          <w:rFonts w:ascii="仿宋_GB2312" w:eastAsia="仿宋_GB2312" w:hint="eastAsia"/>
          <w:sz w:val="32"/>
          <w:szCs w:val="32"/>
        </w:rPr>
        <w:lastRenderedPageBreak/>
        <w:t>元；纳入重点绩效评价（部门评价或财政评价）</w:t>
      </w:r>
      <w:r w:rsidR="00061863">
        <w:rPr>
          <w:rFonts w:ascii="仿宋_GB2312" w:eastAsia="仿宋_GB2312" w:hint="eastAsia"/>
          <w:sz w:val="32"/>
          <w:szCs w:val="32"/>
        </w:rPr>
        <w:t>0</w:t>
      </w:r>
      <w:r w:rsidR="00061863" w:rsidRPr="00061863">
        <w:rPr>
          <w:rFonts w:ascii="仿宋_GB2312" w:eastAsia="仿宋_GB2312" w:hint="eastAsia"/>
          <w:sz w:val="32"/>
          <w:szCs w:val="32"/>
        </w:rPr>
        <w:t>个，评价金额</w:t>
      </w:r>
      <w:r w:rsidR="00061863">
        <w:rPr>
          <w:rFonts w:ascii="仿宋_GB2312" w:eastAsia="仿宋_GB2312" w:hint="eastAsia"/>
          <w:sz w:val="32"/>
          <w:szCs w:val="32"/>
        </w:rPr>
        <w:t>0</w:t>
      </w:r>
      <w:r w:rsidR="00061863" w:rsidRPr="00061863">
        <w:rPr>
          <w:rFonts w:ascii="仿宋_GB2312" w:eastAsia="仿宋_GB2312" w:hint="eastAsia"/>
          <w:sz w:val="32"/>
          <w:szCs w:val="32"/>
        </w:rPr>
        <w:t>万元。</w:t>
      </w:r>
    </w:p>
    <w:p w:rsidR="00380C49" w:rsidRDefault="00380C49" w:rsidP="00B94F57">
      <w:pPr>
        <w:pStyle w:val="a3"/>
        <w:shd w:val="clear" w:color="auto" w:fill="FFFFFF"/>
        <w:spacing w:before="0" w:beforeAutospacing="0" w:after="0" w:afterAutospacing="0"/>
        <w:ind w:firstLineChars="150" w:firstLine="480"/>
        <w:rPr>
          <w:rFonts w:ascii="仿宋_GB2312" w:eastAsia="仿宋_GB2312"/>
          <w:sz w:val="32"/>
          <w:szCs w:val="32"/>
        </w:rPr>
      </w:pPr>
      <w:r>
        <w:rPr>
          <w:rFonts w:ascii="仿宋_GB2312" w:eastAsia="仿宋_GB2312" w:hint="eastAsia"/>
          <w:sz w:val="32"/>
          <w:szCs w:val="32"/>
        </w:rPr>
        <w:t>（二）项目绩效自评结果。</w:t>
      </w:r>
    </w:p>
    <w:p w:rsidR="00A51F80" w:rsidRDefault="00BD2065" w:rsidP="00B94F57">
      <w:pPr>
        <w:pStyle w:val="a3"/>
        <w:shd w:val="clear" w:color="auto" w:fill="FFFFFF"/>
        <w:spacing w:before="0" w:beforeAutospacing="0" w:after="0" w:afterAutospacing="0"/>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2024</w:t>
      </w:r>
      <w:r w:rsidR="00A51F80">
        <w:rPr>
          <w:rFonts w:ascii="仿宋_GB2312" w:eastAsia="仿宋_GB2312" w:hAnsi="仿宋_GB2312" w:cs="仿宋_GB2312" w:hint="eastAsia"/>
          <w:sz w:val="32"/>
          <w:szCs w:val="32"/>
        </w:rPr>
        <w:t>年</w:t>
      </w:r>
      <w:proofErr w:type="gramStart"/>
      <w:r w:rsidR="00A51F80">
        <w:rPr>
          <w:rFonts w:ascii="仿宋_GB2312" w:eastAsia="仿宋_GB2312" w:hAnsi="仿宋_GB2312" w:cs="仿宋_GB2312" w:hint="eastAsia"/>
          <w:sz w:val="32"/>
          <w:szCs w:val="32"/>
        </w:rPr>
        <w:t>老干部局</w:t>
      </w:r>
      <w:r w:rsidR="00ED07D4">
        <w:rPr>
          <w:rFonts w:ascii="仿宋_GB2312" w:eastAsia="仿宋_GB2312" w:hAnsi="仿宋_GB2312" w:cs="仿宋_GB2312" w:hint="eastAsia"/>
          <w:sz w:val="32"/>
          <w:szCs w:val="32"/>
        </w:rPr>
        <w:t>无重点</w:t>
      </w:r>
      <w:proofErr w:type="gramEnd"/>
      <w:r w:rsidR="00ED07D4">
        <w:rPr>
          <w:rFonts w:ascii="仿宋_GB2312" w:eastAsia="仿宋_GB2312" w:hAnsi="仿宋_GB2312" w:cs="仿宋_GB2312" w:hint="eastAsia"/>
          <w:sz w:val="32"/>
          <w:szCs w:val="32"/>
        </w:rPr>
        <w:t>项目，</w:t>
      </w:r>
      <w:r w:rsidR="002B13FC">
        <w:rPr>
          <w:rFonts w:ascii="仿宋_GB2312" w:eastAsia="仿宋_GB2312" w:hAnsi="仿宋_GB2312" w:cs="仿宋_GB2312" w:hint="eastAsia"/>
          <w:sz w:val="32"/>
          <w:szCs w:val="32"/>
        </w:rPr>
        <w:t>没有进行绩效评价。</w:t>
      </w:r>
      <w:r w:rsidR="002B13FC">
        <w:rPr>
          <w:rFonts w:ascii="仿宋_GB2312" w:eastAsia="仿宋_GB2312" w:hAnsi="仿宋_GB2312" w:cs="仿宋_GB2312"/>
          <w:sz w:val="32"/>
          <w:szCs w:val="32"/>
        </w:rPr>
        <w:t xml:space="preserve"> </w:t>
      </w:r>
    </w:p>
    <w:p w:rsidR="00380C49" w:rsidRDefault="00380C49" w:rsidP="00B94F57">
      <w:pPr>
        <w:pStyle w:val="a3"/>
        <w:shd w:val="clear" w:color="auto" w:fill="FFFFFF"/>
        <w:spacing w:before="0" w:beforeAutospacing="0" w:after="0" w:afterAutospacing="0"/>
        <w:ind w:firstLineChars="150" w:firstLine="480"/>
        <w:rPr>
          <w:rFonts w:ascii="仿宋_GB2312" w:eastAsia="仿宋_GB2312"/>
          <w:sz w:val="32"/>
          <w:szCs w:val="32"/>
        </w:rPr>
      </w:pPr>
      <w:r>
        <w:rPr>
          <w:rFonts w:ascii="仿宋_GB2312" w:eastAsia="仿宋_GB2312" w:hint="eastAsia"/>
          <w:sz w:val="32"/>
          <w:szCs w:val="32"/>
        </w:rPr>
        <w:t>（三）以单位为主体开展的重点绩效评价结果。</w:t>
      </w:r>
    </w:p>
    <w:p w:rsidR="00A51F80" w:rsidRDefault="00BD2065" w:rsidP="00B94F57">
      <w:pPr>
        <w:pStyle w:val="a3"/>
        <w:shd w:val="clear" w:color="auto" w:fill="FFFFFF"/>
        <w:spacing w:before="0" w:beforeAutospacing="0" w:after="0" w:afterAutospacing="0"/>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2024</w:t>
      </w:r>
      <w:r w:rsidR="00A51F80">
        <w:rPr>
          <w:rFonts w:ascii="仿宋_GB2312" w:eastAsia="仿宋_GB2312" w:hAnsi="仿宋_GB2312" w:cs="仿宋_GB2312" w:hint="eastAsia"/>
          <w:sz w:val="32"/>
          <w:szCs w:val="32"/>
        </w:rPr>
        <w:t>年老干部局未开展</w:t>
      </w:r>
      <w:r w:rsidR="001808E3">
        <w:rPr>
          <w:rFonts w:ascii="仿宋_GB2312" w:eastAsia="仿宋_GB2312" w:hAnsi="仿宋_GB2312" w:cs="仿宋_GB2312" w:hint="eastAsia"/>
          <w:sz w:val="32"/>
          <w:szCs w:val="32"/>
        </w:rPr>
        <w:t>重点项目</w:t>
      </w:r>
      <w:r w:rsidR="00A51F80">
        <w:rPr>
          <w:rFonts w:ascii="仿宋_GB2312" w:eastAsia="仿宋_GB2312" w:hAnsi="仿宋_GB2312" w:cs="仿宋_GB2312" w:hint="eastAsia"/>
          <w:sz w:val="32"/>
          <w:szCs w:val="32"/>
        </w:rPr>
        <w:t>绩效评价</w:t>
      </w:r>
      <w:r w:rsidR="001808E3">
        <w:rPr>
          <w:rFonts w:ascii="仿宋_GB2312" w:eastAsia="仿宋_GB2312" w:hAnsi="仿宋_GB2312" w:cs="仿宋_GB2312" w:hint="eastAsia"/>
          <w:sz w:val="32"/>
          <w:szCs w:val="32"/>
        </w:rPr>
        <w:t>，</w:t>
      </w:r>
      <w:proofErr w:type="gramStart"/>
      <w:r w:rsidR="001808E3">
        <w:rPr>
          <w:rFonts w:ascii="仿宋_GB2312" w:eastAsia="仿宋_GB2312" w:hAnsi="仿宋_GB2312" w:cs="仿宋_GB2312" w:hint="eastAsia"/>
          <w:sz w:val="32"/>
          <w:szCs w:val="32"/>
        </w:rPr>
        <w:t>无评价</w:t>
      </w:r>
      <w:proofErr w:type="gramEnd"/>
      <w:r w:rsidR="001808E3">
        <w:rPr>
          <w:rFonts w:ascii="仿宋_GB2312" w:eastAsia="仿宋_GB2312" w:hAnsi="仿宋_GB2312" w:cs="仿宋_GB2312" w:hint="eastAsia"/>
          <w:sz w:val="32"/>
          <w:szCs w:val="32"/>
        </w:rPr>
        <w:t>结果。</w:t>
      </w:r>
    </w:p>
    <w:p w:rsidR="00380C49" w:rsidRDefault="00380C49" w:rsidP="00137ECA">
      <w:pPr>
        <w:pStyle w:val="a3"/>
        <w:shd w:val="clear" w:color="auto" w:fill="FFFFFF"/>
        <w:spacing w:before="0" w:beforeAutospacing="0" w:after="0" w:afterAutospacing="0"/>
        <w:ind w:leftChars="67" w:left="161" w:firstLineChars="150" w:firstLine="480"/>
        <w:rPr>
          <w:rFonts w:ascii="仿宋_GB2312" w:eastAsia="仿宋_GB2312"/>
          <w:sz w:val="32"/>
          <w:szCs w:val="32"/>
        </w:rPr>
      </w:pPr>
    </w:p>
    <w:p w:rsidR="00380C49" w:rsidRDefault="00380C49" w:rsidP="00B94F57">
      <w:pPr>
        <w:pStyle w:val="a3"/>
        <w:shd w:val="clear" w:color="auto" w:fill="FFFFFF"/>
        <w:spacing w:before="0" w:beforeAutospacing="0" w:after="0" w:afterAutospacing="0"/>
        <w:ind w:leftChars="67" w:left="161" w:firstLineChars="150" w:firstLine="480"/>
        <w:rPr>
          <w:rFonts w:ascii="仿宋_GB2312" w:eastAsia="仿宋_GB2312"/>
          <w:sz w:val="32"/>
          <w:szCs w:val="32"/>
        </w:rPr>
      </w:pPr>
    </w:p>
    <w:p w:rsidR="00CF7BFD" w:rsidRDefault="00CF7BFD" w:rsidP="00B94F57">
      <w:pPr>
        <w:jc w:val="center"/>
        <w:outlineLvl w:val="0"/>
        <w:rPr>
          <w:rFonts w:ascii="黑体" w:eastAsia="黑体" w:hAnsi="黑体" w:cs="黑体"/>
          <w:sz w:val="48"/>
          <w:szCs w:val="48"/>
        </w:rPr>
      </w:pPr>
    </w:p>
    <w:p w:rsidR="00CF7BFD" w:rsidRDefault="00CF7BFD" w:rsidP="00B94F57">
      <w:pPr>
        <w:jc w:val="center"/>
        <w:outlineLvl w:val="0"/>
        <w:rPr>
          <w:rFonts w:ascii="黑体" w:eastAsia="黑体" w:hAnsi="黑体" w:cs="黑体"/>
          <w:sz w:val="48"/>
          <w:szCs w:val="48"/>
        </w:rPr>
      </w:pPr>
    </w:p>
    <w:p w:rsidR="00CF7BFD" w:rsidRDefault="00CF7BFD" w:rsidP="00B94F57">
      <w:pPr>
        <w:jc w:val="center"/>
        <w:outlineLvl w:val="0"/>
        <w:rPr>
          <w:rFonts w:ascii="黑体" w:eastAsia="黑体" w:hAnsi="黑体" w:cs="黑体"/>
          <w:sz w:val="48"/>
          <w:szCs w:val="48"/>
        </w:rPr>
      </w:pPr>
    </w:p>
    <w:p w:rsidR="00CF7BFD" w:rsidRDefault="00CF7BFD" w:rsidP="00B94F57">
      <w:pPr>
        <w:jc w:val="center"/>
        <w:outlineLvl w:val="0"/>
        <w:rPr>
          <w:rFonts w:ascii="黑体" w:eastAsia="黑体" w:hAnsi="黑体" w:cs="黑体"/>
          <w:sz w:val="48"/>
          <w:szCs w:val="48"/>
        </w:rPr>
      </w:pPr>
    </w:p>
    <w:p w:rsidR="00CF7BFD" w:rsidRDefault="00CF7BFD" w:rsidP="00B94F57">
      <w:pPr>
        <w:jc w:val="center"/>
        <w:outlineLvl w:val="0"/>
        <w:rPr>
          <w:rFonts w:ascii="黑体" w:eastAsia="黑体" w:hAnsi="黑体" w:cs="黑体"/>
          <w:sz w:val="48"/>
          <w:szCs w:val="48"/>
        </w:rPr>
      </w:pPr>
    </w:p>
    <w:p w:rsidR="00CF7BFD" w:rsidRDefault="00CF7BFD" w:rsidP="00B94F57">
      <w:pPr>
        <w:jc w:val="center"/>
        <w:outlineLvl w:val="0"/>
        <w:rPr>
          <w:rFonts w:ascii="黑体" w:eastAsia="黑体" w:hAnsi="黑体" w:cs="黑体"/>
          <w:sz w:val="48"/>
          <w:szCs w:val="48"/>
        </w:rPr>
      </w:pPr>
    </w:p>
    <w:p w:rsidR="00CF7BFD" w:rsidRDefault="00CF7BFD" w:rsidP="00B94F57">
      <w:pPr>
        <w:jc w:val="center"/>
        <w:outlineLvl w:val="0"/>
        <w:rPr>
          <w:rFonts w:ascii="黑体" w:eastAsia="黑体" w:hAnsi="黑体" w:cs="黑体"/>
          <w:sz w:val="48"/>
          <w:szCs w:val="48"/>
        </w:rPr>
      </w:pPr>
    </w:p>
    <w:p w:rsidR="00CF7BFD" w:rsidRDefault="00CF7BFD" w:rsidP="00B94F57">
      <w:pPr>
        <w:jc w:val="center"/>
        <w:outlineLvl w:val="0"/>
        <w:rPr>
          <w:rFonts w:ascii="黑体" w:eastAsia="黑体" w:hAnsi="黑体" w:cs="黑体"/>
          <w:sz w:val="48"/>
          <w:szCs w:val="48"/>
        </w:rPr>
      </w:pPr>
    </w:p>
    <w:p w:rsidR="00CF7BFD" w:rsidRDefault="00CF7BFD" w:rsidP="00B94F57">
      <w:pPr>
        <w:jc w:val="center"/>
        <w:outlineLvl w:val="0"/>
        <w:rPr>
          <w:rFonts w:ascii="黑体" w:eastAsia="黑体" w:hAnsi="黑体" w:cs="黑体"/>
          <w:sz w:val="48"/>
          <w:szCs w:val="48"/>
        </w:rPr>
      </w:pPr>
    </w:p>
    <w:p w:rsidR="00380C49" w:rsidRDefault="00380C49" w:rsidP="00B94F57">
      <w:pPr>
        <w:jc w:val="center"/>
        <w:outlineLvl w:val="0"/>
        <w:rPr>
          <w:rFonts w:ascii="黑体" w:eastAsia="黑体" w:hAnsi="黑体" w:cs="黑体"/>
          <w:sz w:val="48"/>
          <w:szCs w:val="48"/>
        </w:rPr>
      </w:pPr>
      <w:r>
        <w:rPr>
          <w:rFonts w:ascii="黑体" w:eastAsia="黑体" w:hAnsi="黑体" w:cs="黑体" w:hint="eastAsia"/>
          <w:sz w:val="48"/>
          <w:szCs w:val="48"/>
        </w:rPr>
        <w:t>第三部分  名词解释</w:t>
      </w:r>
    </w:p>
    <w:p w:rsidR="00380C49" w:rsidRDefault="00380C49" w:rsidP="00B94F57">
      <w:pPr>
        <w:spacing w:line="590" w:lineRule="exact"/>
        <w:ind w:firstLineChars="200" w:firstLine="640"/>
        <w:rPr>
          <w:rFonts w:ascii="仿宋_GB2312" w:eastAsia="仿宋_GB2312" w:hAnsi="仿宋_GB2312" w:cs="仿宋_GB2312"/>
          <w:sz w:val="32"/>
          <w:szCs w:val="32"/>
        </w:rPr>
      </w:pPr>
    </w:p>
    <w:p w:rsidR="00380C49" w:rsidRDefault="00380C49" w:rsidP="00B94F57">
      <w:pPr>
        <w:spacing w:line="59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一、财政拨款收入：单位从同级政府财政部门取得的财政预算资金。</w:t>
      </w:r>
    </w:p>
    <w:p w:rsidR="00380C49" w:rsidRDefault="00380C49" w:rsidP="00B94F57">
      <w:pPr>
        <w:spacing w:line="59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lastRenderedPageBreak/>
        <w:t>二、基本支出：为保障机构正常运转、完成日常工作任务而发生的人员支出和公用支出。</w:t>
      </w:r>
    </w:p>
    <w:p w:rsidR="00380C49" w:rsidRDefault="00A4574F" w:rsidP="00B94F57">
      <w:pPr>
        <w:spacing w:line="59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三</w:t>
      </w:r>
      <w:r w:rsidR="00380C49">
        <w:rPr>
          <w:rFonts w:ascii="仿宋_GB2312" w:eastAsia="仿宋_GB2312" w:hAnsi="仿宋_GB2312" w:cs="仿宋_GB2312" w:hint="eastAsia"/>
          <w:sz w:val="32"/>
          <w:szCs w:val="32"/>
        </w:rPr>
        <w:t>、项目支出：基本支出之外为完成特定行政任务和事业发展目标所发生的支出。</w:t>
      </w:r>
    </w:p>
    <w:p w:rsidR="00380C49" w:rsidRDefault="00A4574F" w:rsidP="00B94F57">
      <w:pPr>
        <w:spacing w:line="59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四</w:t>
      </w:r>
      <w:r w:rsidR="00380C49">
        <w:rPr>
          <w:rFonts w:ascii="仿宋_GB2312" w:eastAsia="仿宋_GB2312" w:hAnsi="仿宋_GB2312" w:cs="仿宋_GB2312" w:hint="eastAsia"/>
          <w:sz w:val="32"/>
          <w:szCs w:val="32"/>
        </w:rPr>
        <w:t>、“三公”经费：纳入同级财政预决算管理“三公”经费，指部门使用财政拨款安排的因公出国（境）费、公务用车购置及运行费和公务接待费。其中，因公出国（境）</w:t>
      </w:r>
      <w:proofErr w:type="gramStart"/>
      <w:r w:rsidR="00380C49">
        <w:rPr>
          <w:rFonts w:ascii="仿宋_GB2312" w:eastAsia="仿宋_GB2312" w:hAnsi="仿宋_GB2312" w:cs="仿宋_GB2312" w:hint="eastAsia"/>
          <w:sz w:val="32"/>
          <w:szCs w:val="32"/>
        </w:rPr>
        <w:t>费反映</w:t>
      </w:r>
      <w:proofErr w:type="gramEnd"/>
      <w:r w:rsidR="00380C49">
        <w:rPr>
          <w:rFonts w:ascii="仿宋_GB2312" w:eastAsia="仿宋_GB2312" w:hAnsi="仿宋_GB2312" w:cs="仿宋_GB2312" w:hint="eastAsia"/>
          <w:sz w:val="32"/>
          <w:szCs w:val="32"/>
        </w:rPr>
        <w:t>单位公务出国（境）的国际旅费、国外城市间交通费、住宿费、伙食费、培训费、公杂费等支出；公务用车购置及运行费反映反映单位公务用车车辆购置支出（</w:t>
      </w:r>
      <w:proofErr w:type="gramStart"/>
      <w:r w:rsidR="00380C49">
        <w:rPr>
          <w:rFonts w:ascii="仿宋_GB2312" w:eastAsia="仿宋_GB2312" w:hAnsi="仿宋_GB2312" w:cs="仿宋_GB2312" w:hint="eastAsia"/>
          <w:sz w:val="32"/>
          <w:szCs w:val="32"/>
        </w:rPr>
        <w:t>含车辆</w:t>
      </w:r>
      <w:proofErr w:type="gramEnd"/>
      <w:r w:rsidR="00380C49">
        <w:rPr>
          <w:rFonts w:ascii="仿宋_GB2312" w:eastAsia="仿宋_GB2312" w:hAnsi="仿宋_GB2312" w:cs="仿宋_GB2312" w:hint="eastAsia"/>
          <w:sz w:val="32"/>
          <w:szCs w:val="32"/>
        </w:rPr>
        <w:t>购置税）及租用费、燃料费、维修费、过路过桥费、保险费、安全奖励费用等支出；公务接待</w:t>
      </w:r>
      <w:proofErr w:type="gramStart"/>
      <w:r w:rsidR="00380C49">
        <w:rPr>
          <w:rFonts w:ascii="仿宋_GB2312" w:eastAsia="仿宋_GB2312" w:hAnsi="仿宋_GB2312" w:cs="仿宋_GB2312" w:hint="eastAsia"/>
          <w:sz w:val="32"/>
          <w:szCs w:val="32"/>
        </w:rPr>
        <w:t>费反映</w:t>
      </w:r>
      <w:proofErr w:type="gramEnd"/>
      <w:r w:rsidR="00380C49">
        <w:rPr>
          <w:rFonts w:ascii="仿宋_GB2312" w:eastAsia="仿宋_GB2312" w:hAnsi="仿宋_GB2312" w:cs="仿宋_GB2312" w:hint="eastAsia"/>
          <w:sz w:val="32"/>
          <w:szCs w:val="32"/>
        </w:rPr>
        <w:t>单位按规定开支的各类公务接待（含外宾接待）支出。</w:t>
      </w:r>
    </w:p>
    <w:p w:rsidR="00380C49" w:rsidRDefault="00A4574F" w:rsidP="00B94F57">
      <w:pPr>
        <w:spacing w:line="59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五</w:t>
      </w:r>
      <w:r w:rsidR="00380C49">
        <w:rPr>
          <w:rFonts w:ascii="仿宋_GB2312" w:eastAsia="仿宋_GB2312" w:hAnsi="仿宋_GB2312" w:cs="仿宋_GB2312" w:hint="eastAsia"/>
          <w:sz w:val="32"/>
          <w:szCs w:val="32"/>
        </w:rPr>
        <w:t>、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rsidR="00380C49" w:rsidRDefault="00A4574F" w:rsidP="00B94F57">
      <w:pPr>
        <w:spacing w:line="59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六</w:t>
      </w:r>
      <w:r w:rsidR="00380C49">
        <w:rPr>
          <w:rFonts w:ascii="仿宋_GB2312" w:eastAsia="仿宋_GB2312" w:hAnsi="仿宋_GB2312" w:cs="仿宋_GB2312" w:hint="eastAsia"/>
          <w:sz w:val="32"/>
          <w:szCs w:val="32"/>
        </w:rPr>
        <w:t>、工资福利支出：单位支付给在职职工和编制</w:t>
      </w:r>
      <w:proofErr w:type="gramStart"/>
      <w:r w:rsidR="00380C49">
        <w:rPr>
          <w:rFonts w:ascii="仿宋_GB2312" w:eastAsia="仿宋_GB2312" w:hAnsi="仿宋_GB2312" w:cs="仿宋_GB2312" w:hint="eastAsia"/>
          <w:sz w:val="32"/>
          <w:szCs w:val="32"/>
        </w:rPr>
        <w:t>外长期</w:t>
      </w:r>
      <w:proofErr w:type="gramEnd"/>
      <w:r w:rsidR="00380C49">
        <w:rPr>
          <w:rFonts w:ascii="仿宋_GB2312" w:eastAsia="仿宋_GB2312" w:hAnsi="仿宋_GB2312" w:cs="仿宋_GB2312" w:hint="eastAsia"/>
          <w:sz w:val="32"/>
          <w:szCs w:val="32"/>
        </w:rPr>
        <w:t>聘用人员的各类劳动报酬，以及为上述人员缴纳的各项社会保险费等。</w:t>
      </w:r>
    </w:p>
    <w:p w:rsidR="00380C49" w:rsidRDefault="00A4574F" w:rsidP="00B94F57">
      <w:pPr>
        <w:spacing w:line="59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七</w:t>
      </w:r>
      <w:r w:rsidR="00380C49">
        <w:rPr>
          <w:rFonts w:ascii="仿宋_GB2312" w:eastAsia="仿宋_GB2312" w:hAnsi="仿宋_GB2312" w:cs="仿宋_GB2312" w:hint="eastAsia"/>
          <w:sz w:val="32"/>
          <w:szCs w:val="32"/>
        </w:rPr>
        <w:t>、商品和服务支出：单位购买商品和服务的支出。</w:t>
      </w:r>
    </w:p>
    <w:p w:rsidR="00380C49" w:rsidRDefault="00A4574F" w:rsidP="00B94F57">
      <w:pPr>
        <w:spacing w:line="59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lastRenderedPageBreak/>
        <w:t>八</w:t>
      </w:r>
      <w:r w:rsidR="00380C49">
        <w:rPr>
          <w:rFonts w:ascii="仿宋_GB2312" w:eastAsia="仿宋_GB2312" w:hAnsi="仿宋_GB2312" w:cs="仿宋_GB2312" w:hint="eastAsia"/>
          <w:sz w:val="32"/>
          <w:szCs w:val="32"/>
        </w:rPr>
        <w:t>、对个人和家庭的补助支出：单位用于对个人和家庭的补助支出。</w:t>
      </w:r>
    </w:p>
    <w:p w:rsidR="00380C49" w:rsidRDefault="00A4574F" w:rsidP="00B94F57">
      <w:pPr>
        <w:spacing w:line="59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九</w:t>
      </w:r>
      <w:r w:rsidR="00380C49">
        <w:rPr>
          <w:rFonts w:ascii="仿宋_GB2312" w:eastAsia="仿宋_GB2312" w:hAnsi="仿宋_GB2312" w:cs="仿宋_GB2312" w:hint="eastAsia"/>
          <w:sz w:val="32"/>
          <w:szCs w:val="32"/>
        </w:rPr>
        <w:t>、年末结转：本年度或以前年度预算安排，已执行但尚未完成或因客观条件发生变化无法按原计划实施，需延迟到以后年度按有关规定继续使用的资金。</w:t>
      </w:r>
    </w:p>
    <w:p w:rsidR="00380C49" w:rsidRDefault="00A4574F" w:rsidP="00B94F57">
      <w:pPr>
        <w:spacing w:line="59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十</w:t>
      </w:r>
      <w:r w:rsidR="00380C49">
        <w:rPr>
          <w:rFonts w:ascii="仿宋_GB2312" w:eastAsia="仿宋_GB2312" w:hAnsi="仿宋_GB2312" w:cs="仿宋_GB2312" w:hint="eastAsia"/>
          <w:sz w:val="32"/>
          <w:szCs w:val="32"/>
        </w:rPr>
        <w:t>、年末结余：本年度或以前年度预算安排，已执行完毕或因客观条件发生变化无法按原预算安排实施，不需要再使用或无法按原预算安排继续使用的资金。</w:t>
      </w:r>
    </w:p>
    <w:p w:rsidR="00A4574F" w:rsidRDefault="00A4574F" w:rsidP="00B94F57">
      <w:pPr>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十一、老干部活动费（亦称：特需费），是县财政为了保证落实老干部两个待遇而预算的经费：主要包括</w:t>
      </w:r>
      <w:r>
        <w:rPr>
          <w:rFonts w:ascii="仿宋_GB2312" w:eastAsia="仿宋_GB2312" w:hAnsi="仿宋_GB2312" w:cs="仿宋_GB2312"/>
          <w:sz w:val="32"/>
          <w:szCs w:val="32"/>
        </w:rPr>
        <w:t xml:space="preserve"> </w:t>
      </w:r>
      <w:r>
        <w:rPr>
          <w:rFonts w:ascii="仿宋_GB2312" w:eastAsia="仿宋_GB2312" w:hAnsi="仿宋_GB2312" w:cs="仿宋_GB2312" w:hint="eastAsia"/>
          <w:sz w:val="32"/>
          <w:szCs w:val="32"/>
        </w:rPr>
        <w:t>：离休干部活动经费、</w:t>
      </w:r>
      <w:r w:rsidR="00815AD7">
        <w:rPr>
          <w:rFonts w:ascii="仿宋_GB2312" w:eastAsia="仿宋_GB2312" w:hAnsi="仿宋_GB2312" w:cs="仿宋_GB2312" w:hint="eastAsia"/>
          <w:sz w:val="32"/>
          <w:szCs w:val="32"/>
        </w:rPr>
        <w:t>老干部党支部建设、重大节日老干部活动费用、</w:t>
      </w:r>
      <w:r>
        <w:rPr>
          <w:rFonts w:ascii="仿宋_GB2312" w:eastAsia="仿宋_GB2312" w:hAnsi="仿宋_GB2312" w:cs="仿宋_GB2312" w:hint="eastAsia"/>
          <w:sz w:val="32"/>
          <w:szCs w:val="32"/>
        </w:rPr>
        <w:t>离休干部医疗费、离休干部生病住院和丧葬期间看望慰问产生的费用、抚恤金、采购老干部慰问品、慰问老干部慰问金、老干部工作会议费等。</w:t>
      </w:r>
    </w:p>
    <w:p w:rsidR="00A4574F" w:rsidRPr="00A4574F" w:rsidRDefault="00A4574F" w:rsidP="00B94F57">
      <w:pPr>
        <w:spacing w:line="590" w:lineRule="exact"/>
        <w:ind w:firstLineChars="200" w:firstLine="640"/>
        <w:rPr>
          <w:rFonts w:ascii="仿宋_GB2312" w:eastAsia="仿宋_GB2312" w:hAnsi="仿宋_GB2312" w:cs="仿宋_GB2312"/>
          <w:sz w:val="32"/>
          <w:szCs w:val="32"/>
        </w:rPr>
      </w:pPr>
    </w:p>
    <w:p w:rsidR="00380C49" w:rsidRDefault="00380C49" w:rsidP="00B94F57">
      <w:pPr>
        <w:ind w:firstLineChars="200" w:firstLine="640"/>
        <w:rPr>
          <w:rFonts w:ascii="仿宋_GB2312" w:eastAsia="仿宋_GB2312" w:hAnsi="仿宋_GB2312" w:cs="仿宋_GB2312"/>
          <w:sz w:val="32"/>
          <w:szCs w:val="32"/>
        </w:rPr>
      </w:pPr>
    </w:p>
    <w:p w:rsidR="00CF7BFD" w:rsidRDefault="00CF7BFD" w:rsidP="00B94F57">
      <w:pPr>
        <w:jc w:val="center"/>
        <w:outlineLvl w:val="0"/>
        <w:rPr>
          <w:rFonts w:ascii="黑体" w:eastAsia="黑体" w:hAnsi="黑体" w:cs="黑体"/>
          <w:sz w:val="44"/>
          <w:szCs w:val="44"/>
        </w:rPr>
      </w:pPr>
    </w:p>
    <w:p w:rsidR="00CF7BFD" w:rsidRDefault="00CF7BFD" w:rsidP="00B94F57">
      <w:pPr>
        <w:jc w:val="center"/>
        <w:outlineLvl w:val="0"/>
        <w:rPr>
          <w:rFonts w:ascii="黑体" w:eastAsia="黑体" w:hAnsi="黑体" w:cs="黑体"/>
          <w:sz w:val="44"/>
          <w:szCs w:val="44"/>
        </w:rPr>
      </w:pPr>
    </w:p>
    <w:p w:rsidR="00CF7BFD" w:rsidRDefault="00CF7BFD" w:rsidP="00B94F57">
      <w:pPr>
        <w:jc w:val="center"/>
        <w:outlineLvl w:val="0"/>
        <w:rPr>
          <w:rFonts w:ascii="黑体" w:eastAsia="黑体" w:hAnsi="黑体" w:cs="黑体"/>
          <w:sz w:val="44"/>
          <w:szCs w:val="44"/>
        </w:rPr>
      </w:pPr>
    </w:p>
    <w:p w:rsidR="00B30B3E" w:rsidRPr="00CB1114" w:rsidRDefault="00B30B3E" w:rsidP="00B94F57">
      <w:pPr>
        <w:jc w:val="center"/>
        <w:outlineLvl w:val="0"/>
        <w:rPr>
          <w:rFonts w:ascii="黑体" w:eastAsia="黑体" w:hAnsi="黑体" w:cs="黑体"/>
          <w:sz w:val="44"/>
          <w:szCs w:val="44"/>
        </w:rPr>
      </w:pPr>
      <w:r w:rsidRPr="00CB1114">
        <w:rPr>
          <w:rFonts w:ascii="黑体" w:eastAsia="黑体" w:hAnsi="黑体" w:cs="黑体" w:hint="eastAsia"/>
          <w:sz w:val="44"/>
          <w:szCs w:val="44"/>
        </w:rPr>
        <w:t>第四部分</w:t>
      </w:r>
    </w:p>
    <w:p w:rsidR="00B30B3E" w:rsidRDefault="00BD2065" w:rsidP="00B94F57">
      <w:pPr>
        <w:jc w:val="center"/>
        <w:rPr>
          <w:rFonts w:ascii="黑体" w:eastAsia="黑体" w:hAnsi="黑体" w:cs="黑体"/>
          <w:sz w:val="48"/>
          <w:szCs w:val="48"/>
        </w:rPr>
      </w:pPr>
      <w:r>
        <w:rPr>
          <w:rFonts w:ascii="黑体" w:eastAsia="黑体" w:hAnsi="黑体" w:cs="黑体" w:hint="eastAsia"/>
          <w:sz w:val="44"/>
          <w:szCs w:val="44"/>
        </w:rPr>
        <w:t>2024</w:t>
      </w:r>
      <w:r w:rsidR="00B30B3E" w:rsidRPr="00CB1114">
        <w:rPr>
          <w:rFonts w:ascii="黑体" w:eastAsia="黑体" w:hAnsi="黑体" w:cs="黑体" w:hint="eastAsia"/>
          <w:sz w:val="44"/>
          <w:szCs w:val="44"/>
        </w:rPr>
        <w:t>年度部门决算公开表</w:t>
      </w:r>
    </w:p>
    <w:p w:rsidR="00B30B3E" w:rsidRDefault="00B30B3E" w:rsidP="00B94F57">
      <w:pPr>
        <w:rPr>
          <w:rFonts w:ascii="黑体" w:eastAsia="黑体"/>
          <w:color w:val="000000"/>
          <w:sz w:val="28"/>
          <w:szCs w:val="28"/>
        </w:rPr>
      </w:pPr>
    </w:p>
    <w:p w:rsidR="00D45C75" w:rsidRPr="00380C49" w:rsidRDefault="00B30B3E" w:rsidP="00B94F57">
      <w:r w:rsidRPr="00CB1114">
        <w:rPr>
          <w:rFonts w:ascii="仿宋_GB2312" w:eastAsia="仿宋_GB2312" w:hint="eastAsia"/>
          <w:color w:val="000000"/>
          <w:sz w:val="32"/>
          <w:szCs w:val="32"/>
        </w:rPr>
        <w:lastRenderedPageBreak/>
        <w:t>说明：表中单元格数据为空时，表示该单元格数据为零；</w:t>
      </w:r>
      <w:proofErr w:type="gramStart"/>
      <w:r w:rsidRPr="00CB1114">
        <w:rPr>
          <w:rFonts w:ascii="仿宋_GB2312" w:eastAsia="仿宋_GB2312" w:hint="eastAsia"/>
          <w:color w:val="000000"/>
          <w:sz w:val="32"/>
          <w:szCs w:val="32"/>
        </w:rPr>
        <w:t>整张</w:t>
      </w:r>
      <w:r w:rsidR="000D3621" w:rsidRPr="00CB1114">
        <w:rPr>
          <w:rFonts w:ascii="仿宋_GB2312" w:eastAsia="仿宋_GB2312" w:hint="eastAsia"/>
          <w:color w:val="000000"/>
          <w:sz w:val="32"/>
          <w:szCs w:val="32"/>
        </w:rPr>
        <w:t>表</w:t>
      </w:r>
      <w:proofErr w:type="gramEnd"/>
      <w:r w:rsidR="000D3621" w:rsidRPr="00CB1114">
        <w:rPr>
          <w:rFonts w:ascii="仿宋_GB2312" w:eastAsia="仿宋_GB2312" w:hint="eastAsia"/>
          <w:color w:val="000000"/>
          <w:sz w:val="32"/>
          <w:szCs w:val="32"/>
        </w:rPr>
        <w:t>数据为空时，表示部门该表中所有数据均为零，当年无表中相关收支。</w:t>
      </w:r>
    </w:p>
    <w:sectPr w:rsidR="00D45C75" w:rsidRPr="00380C49" w:rsidSect="00C73F3D">
      <w:footerReference w:type="default" r:id="rId8"/>
      <w:pgSz w:w="11907" w:h="16840"/>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56F11" w:rsidRDefault="00556F11" w:rsidP="001C7E92">
      <w:r>
        <w:separator/>
      </w:r>
    </w:p>
  </w:endnote>
  <w:endnote w:type="continuationSeparator" w:id="0">
    <w:p w:rsidR="00556F11" w:rsidRDefault="00556F11" w:rsidP="001C7E9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Courier New">
    <w:panose1 w:val="020703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8467359"/>
      <w:docPartObj>
        <w:docPartGallery w:val="Page Numbers (Bottom of Page)"/>
        <w:docPartUnique/>
      </w:docPartObj>
    </w:sdtPr>
    <w:sdtContent>
      <w:sdt>
        <w:sdtPr>
          <w:id w:val="171357217"/>
          <w:docPartObj>
            <w:docPartGallery w:val="Page Numbers (Top of Page)"/>
            <w:docPartUnique/>
          </w:docPartObj>
        </w:sdtPr>
        <w:sdtContent>
          <w:p w:rsidR="00943451" w:rsidRDefault="00943451">
            <w:pPr>
              <w:pStyle w:val="a5"/>
              <w:jc w:val="center"/>
            </w:pPr>
            <w:r>
              <w:rPr>
                <w:lang w:val="zh-CN"/>
              </w:rPr>
              <w:t xml:space="preserve"> </w:t>
            </w:r>
            <w:r w:rsidR="00FB43FF" w:rsidRPr="00943451">
              <w:rPr>
                <w:b/>
                <w:sz w:val="30"/>
                <w:szCs w:val="30"/>
              </w:rPr>
              <w:fldChar w:fldCharType="begin"/>
            </w:r>
            <w:r w:rsidRPr="00943451">
              <w:rPr>
                <w:b/>
                <w:sz w:val="30"/>
                <w:szCs w:val="30"/>
              </w:rPr>
              <w:instrText>PAGE</w:instrText>
            </w:r>
            <w:r w:rsidR="00FB43FF" w:rsidRPr="00943451">
              <w:rPr>
                <w:b/>
                <w:sz w:val="30"/>
                <w:szCs w:val="30"/>
              </w:rPr>
              <w:fldChar w:fldCharType="separate"/>
            </w:r>
            <w:r w:rsidR="001634A8">
              <w:rPr>
                <w:b/>
                <w:noProof/>
                <w:sz w:val="30"/>
                <w:szCs w:val="30"/>
              </w:rPr>
              <w:t>13</w:t>
            </w:r>
            <w:r w:rsidR="00FB43FF" w:rsidRPr="00943451">
              <w:rPr>
                <w:b/>
                <w:sz w:val="30"/>
                <w:szCs w:val="30"/>
              </w:rPr>
              <w:fldChar w:fldCharType="end"/>
            </w:r>
            <w:r w:rsidRPr="00943451">
              <w:rPr>
                <w:sz w:val="30"/>
                <w:szCs w:val="30"/>
                <w:lang w:val="zh-CN"/>
              </w:rPr>
              <w:t xml:space="preserve"> / </w:t>
            </w:r>
            <w:r w:rsidR="00FB43FF" w:rsidRPr="00943451">
              <w:rPr>
                <w:b/>
                <w:sz w:val="30"/>
                <w:szCs w:val="30"/>
              </w:rPr>
              <w:fldChar w:fldCharType="begin"/>
            </w:r>
            <w:r w:rsidRPr="00943451">
              <w:rPr>
                <w:b/>
                <w:sz w:val="30"/>
                <w:szCs w:val="30"/>
              </w:rPr>
              <w:instrText>NUMPAGES</w:instrText>
            </w:r>
            <w:r w:rsidR="00FB43FF" w:rsidRPr="00943451">
              <w:rPr>
                <w:b/>
                <w:sz w:val="30"/>
                <w:szCs w:val="30"/>
              </w:rPr>
              <w:fldChar w:fldCharType="separate"/>
            </w:r>
            <w:r w:rsidR="001634A8">
              <w:rPr>
                <w:b/>
                <w:noProof/>
                <w:sz w:val="30"/>
                <w:szCs w:val="30"/>
              </w:rPr>
              <w:t>16</w:t>
            </w:r>
            <w:r w:rsidR="00FB43FF" w:rsidRPr="00943451">
              <w:rPr>
                <w:b/>
                <w:sz w:val="30"/>
                <w:szCs w:val="30"/>
              </w:rPr>
              <w:fldChar w:fldCharType="end"/>
            </w:r>
          </w:p>
        </w:sdtContent>
      </w:sdt>
    </w:sdtContent>
  </w:sdt>
  <w:p w:rsidR="00943451" w:rsidRDefault="00943451">
    <w:pPr>
      <w:pStyle w:val="a5"/>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56F11" w:rsidRDefault="00556F11" w:rsidP="001C7E92">
      <w:r>
        <w:separator/>
      </w:r>
    </w:p>
  </w:footnote>
  <w:footnote w:type="continuationSeparator" w:id="0">
    <w:p w:rsidR="00556F11" w:rsidRDefault="00556F11" w:rsidP="001C7E92">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9337DA"/>
    <w:multiLevelType w:val="hybridMultilevel"/>
    <w:tmpl w:val="DC2C0BD4"/>
    <w:lvl w:ilvl="0" w:tplc="1160033E">
      <w:start w:val="1"/>
      <w:numFmt w:val="decimal"/>
      <w:lvlText w:val="%1."/>
      <w:lvlJc w:val="left"/>
      <w:pPr>
        <w:ind w:left="1000" w:hanging="360"/>
      </w:pPr>
      <w:rPr>
        <w:rFonts w:hint="default"/>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abstractNum w:abstractNumId="1">
    <w:nsid w:val="5971BE17"/>
    <w:multiLevelType w:val="singleLevel"/>
    <w:tmpl w:val="5971BE17"/>
    <w:lvl w:ilvl="0">
      <w:start w:val="1"/>
      <w:numFmt w:val="chineseCounting"/>
      <w:suff w:val="nothing"/>
      <w:lvlText w:val="%1、"/>
      <w:lvlJc w:val="left"/>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9933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380C49"/>
    <w:rsid w:val="00036F20"/>
    <w:rsid w:val="00045290"/>
    <w:rsid w:val="00054269"/>
    <w:rsid w:val="0005518E"/>
    <w:rsid w:val="00061863"/>
    <w:rsid w:val="00064C5F"/>
    <w:rsid w:val="00085636"/>
    <w:rsid w:val="0009786A"/>
    <w:rsid w:val="000A2C8E"/>
    <w:rsid w:val="000C40C2"/>
    <w:rsid w:val="000D3621"/>
    <w:rsid w:val="000D685C"/>
    <w:rsid w:val="000E3E91"/>
    <w:rsid w:val="001140BD"/>
    <w:rsid w:val="00124FDE"/>
    <w:rsid w:val="0013376A"/>
    <w:rsid w:val="00137ECA"/>
    <w:rsid w:val="001634A8"/>
    <w:rsid w:val="00165057"/>
    <w:rsid w:val="00170661"/>
    <w:rsid w:val="00177A16"/>
    <w:rsid w:val="001808E3"/>
    <w:rsid w:val="001908B8"/>
    <w:rsid w:val="00193F0A"/>
    <w:rsid w:val="00194C7F"/>
    <w:rsid w:val="001A3DED"/>
    <w:rsid w:val="001A5C50"/>
    <w:rsid w:val="001A5D7E"/>
    <w:rsid w:val="001C7E92"/>
    <w:rsid w:val="001E2ED8"/>
    <w:rsid w:val="00203863"/>
    <w:rsid w:val="002077BF"/>
    <w:rsid w:val="00210B76"/>
    <w:rsid w:val="002442B6"/>
    <w:rsid w:val="00262D6D"/>
    <w:rsid w:val="002749C5"/>
    <w:rsid w:val="00274B5A"/>
    <w:rsid w:val="00285332"/>
    <w:rsid w:val="00294322"/>
    <w:rsid w:val="00295540"/>
    <w:rsid w:val="002A3FDA"/>
    <w:rsid w:val="002B13FC"/>
    <w:rsid w:val="002B3406"/>
    <w:rsid w:val="002C3BCB"/>
    <w:rsid w:val="002E3B77"/>
    <w:rsid w:val="002E6ACC"/>
    <w:rsid w:val="002F0ACE"/>
    <w:rsid w:val="0037775E"/>
    <w:rsid w:val="00380C49"/>
    <w:rsid w:val="003976F7"/>
    <w:rsid w:val="003A4697"/>
    <w:rsid w:val="003A6DEA"/>
    <w:rsid w:val="003F374D"/>
    <w:rsid w:val="00401FCC"/>
    <w:rsid w:val="004269D3"/>
    <w:rsid w:val="0043746E"/>
    <w:rsid w:val="0045593B"/>
    <w:rsid w:val="00463B25"/>
    <w:rsid w:val="00466D15"/>
    <w:rsid w:val="00495B8B"/>
    <w:rsid w:val="004972E1"/>
    <w:rsid w:val="004975DA"/>
    <w:rsid w:val="004B76A0"/>
    <w:rsid w:val="004C77BC"/>
    <w:rsid w:val="004D314D"/>
    <w:rsid w:val="004E039B"/>
    <w:rsid w:val="004E3B50"/>
    <w:rsid w:val="0050150E"/>
    <w:rsid w:val="00507A49"/>
    <w:rsid w:val="00520C26"/>
    <w:rsid w:val="00524F04"/>
    <w:rsid w:val="00556F11"/>
    <w:rsid w:val="00580B83"/>
    <w:rsid w:val="00582974"/>
    <w:rsid w:val="00583C00"/>
    <w:rsid w:val="005A7B28"/>
    <w:rsid w:val="005B3AB3"/>
    <w:rsid w:val="005C2768"/>
    <w:rsid w:val="005E53E0"/>
    <w:rsid w:val="005F0703"/>
    <w:rsid w:val="005F3D3B"/>
    <w:rsid w:val="005F4340"/>
    <w:rsid w:val="005F60BE"/>
    <w:rsid w:val="005F6E25"/>
    <w:rsid w:val="006014F9"/>
    <w:rsid w:val="00601991"/>
    <w:rsid w:val="0060542E"/>
    <w:rsid w:val="00614383"/>
    <w:rsid w:val="00615CB7"/>
    <w:rsid w:val="00666331"/>
    <w:rsid w:val="00666D28"/>
    <w:rsid w:val="00673FBE"/>
    <w:rsid w:val="0067771D"/>
    <w:rsid w:val="006B6620"/>
    <w:rsid w:val="006C602E"/>
    <w:rsid w:val="006E4E43"/>
    <w:rsid w:val="006F3EE3"/>
    <w:rsid w:val="007169BE"/>
    <w:rsid w:val="0072030F"/>
    <w:rsid w:val="00766FEE"/>
    <w:rsid w:val="00773422"/>
    <w:rsid w:val="00776DB2"/>
    <w:rsid w:val="007B2C1A"/>
    <w:rsid w:val="007E3474"/>
    <w:rsid w:val="008016BF"/>
    <w:rsid w:val="00815AD7"/>
    <w:rsid w:val="00817810"/>
    <w:rsid w:val="0083636A"/>
    <w:rsid w:val="00840274"/>
    <w:rsid w:val="00840881"/>
    <w:rsid w:val="00841345"/>
    <w:rsid w:val="00850948"/>
    <w:rsid w:val="008576EB"/>
    <w:rsid w:val="00862066"/>
    <w:rsid w:val="00863A33"/>
    <w:rsid w:val="008650E2"/>
    <w:rsid w:val="00873169"/>
    <w:rsid w:val="0087510B"/>
    <w:rsid w:val="00883520"/>
    <w:rsid w:val="008835FA"/>
    <w:rsid w:val="008A7734"/>
    <w:rsid w:val="008B058C"/>
    <w:rsid w:val="008B09D7"/>
    <w:rsid w:val="008C17CE"/>
    <w:rsid w:val="008F0429"/>
    <w:rsid w:val="008F0F2C"/>
    <w:rsid w:val="008F2C8E"/>
    <w:rsid w:val="009008AB"/>
    <w:rsid w:val="00910DC2"/>
    <w:rsid w:val="00914219"/>
    <w:rsid w:val="00920580"/>
    <w:rsid w:val="00920B3C"/>
    <w:rsid w:val="00927F87"/>
    <w:rsid w:val="00943451"/>
    <w:rsid w:val="0098451E"/>
    <w:rsid w:val="00985700"/>
    <w:rsid w:val="009A2647"/>
    <w:rsid w:val="009A3D70"/>
    <w:rsid w:val="009E7F5B"/>
    <w:rsid w:val="009F1F9A"/>
    <w:rsid w:val="00A4574F"/>
    <w:rsid w:val="00A507C1"/>
    <w:rsid w:val="00A51F80"/>
    <w:rsid w:val="00A81CCA"/>
    <w:rsid w:val="00A83491"/>
    <w:rsid w:val="00A8573B"/>
    <w:rsid w:val="00AD3BDE"/>
    <w:rsid w:val="00AD5916"/>
    <w:rsid w:val="00AE6431"/>
    <w:rsid w:val="00B07176"/>
    <w:rsid w:val="00B12228"/>
    <w:rsid w:val="00B30B3E"/>
    <w:rsid w:val="00B3229F"/>
    <w:rsid w:val="00B33468"/>
    <w:rsid w:val="00B41D10"/>
    <w:rsid w:val="00B53B1F"/>
    <w:rsid w:val="00B54985"/>
    <w:rsid w:val="00B57D37"/>
    <w:rsid w:val="00B64BA0"/>
    <w:rsid w:val="00B66830"/>
    <w:rsid w:val="00B6684E"/>
    <w:rsid w:val="00B71F87"/>
    <w:rsid w:val="00B7625E"/>
    <w:rsid w:val="00B94F57"/>
    <w:rsid w:val="00BA3CD4"/>
    <w:rsid w:val="00BA6479"/>
    <w:rsid w:val="00BB1DEA"/>
    <w:rsid w:val="00BD2065"/>
    <w:rsid w:val="00BD6EB4"/>
    <w:rsid w:val="00C34E51"/>
    <w:rsid w:val="00C53051"/>
    <w:rsid w:val="00C552E7"/>
    <w:rsid w:val="00C57B49"/>
    <w:rsid w:val="00C7187A"/>
    <w:rsid w:val="00C73F3D"/>
    <w:rsid w:val="00C96A51"/>
    <w:rsid w:val="00CA1E5C"/>
    <w:rsid w:val="00CB1114"/>
    <w:rsid w:val="00CB3C11"/>
    <w:rsid w:val="00CD6F44"/>
    <w:rsid w:val="00CE118F"/>
    <w:rsid w:val="00CF1A38"/>
    <w:rsid w:val="00CF5BC8"/>
    <w:rsid w:val="00CF7BFD"/>
    <w:rsid w:val="00D45C75"/>
    <w:rsid w:val="00D46951"/>
    <w:rsid w:val="00D575DC"/>
    <w:rsid w:val="00D60397"/>
    <w:rsid w:val="00D712B3"/>
    <w:rsid w:val="00DA497B"/>
    <w:rsid w:val="00E0506A"/>
    <w:rsid w:val="00E23DC1"/>
    <w:rsid w:val="00E27EC7"/>
    <w:rsid w:val="00E318CD"/>
    <w:rsid w:val="00E438A9"/>
    <w:rsid w:val="00E45D72"/>
    <w:rsid w:val="00E818B6"/>
    <w:rsid w:val="00E8468F"/>
    <w:rsid w:val="00E90551"/>
    <w:rsid w:val="00E91CCC"/>
    <w:rsid w:val="00EA6815"/>
    <w:rsid w:val="00EA7670"/>
    <w:rsid w:val="00EC6FCA"/>
    <w:rsid w:val="00ED07D4"/>
    <w:rsid w:val="00ED07F8"/>
    <w:rsid w:val="00EF1A89"/>
    <w:rsid w:val="00F243D8"/>
    <w:rsid w:val="00F33D45"/>
    <w:rsid w:val="00F4031E"/>
    <w:rsid w:val="00F501D6"/>
    <w:rsid w:val="00F560C9"/>
    <w:rsid w:val="00F63170"/>
    <w:rsid w:val="00F63761"/>
    <w:rsid w:val="00F70B83"/>
    <w:rsid w:val="00F90110"/>
    <w:rsid w:val="00F91ECB"/>
    <w:rsid w:val="00FA3C18"/>
    <w:rsid w:val="00FB2D09"/>
    <w:rsid w:val="00FB43FF"/>
    <w:rsid w:val="00FC1B4A"/>
    <w:rsid w:val="00FD03C9"/>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9933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80C49"/>
    <w:rPr>
      <w:rFonts w:ascii="宋体" w:eastAsia="宋体" w:hAnsi="宋体" w:cs="宋体"/>
      <w:kern w:val="0"/>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380C49"/>
    <w:pPr>
      <w:spacing w:before="100" w:beforeAutospacing="1" w:after="100" w:afterAutospacing="1"/>
    </w:pPr>
  </w:style>
  <w:style w:type="paragraph" w:styleId="a4">
    <w:name w:val="header"/>
    <w:basedOn w:val="a"/>
    <w:link w:val="Char"/>
    <w:uiPriority w:val="99"/>
    <w:semiHidden/>
    <w:unhideWhenUsed/>
    <w:rsid w:val="001C7E92"/>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semiHidden/>
    <w:rsid w:val="001C7E92"/>
    <w:rPr>
      <w:rFonts w:ascii="宋体" w:eastAsia="宋体" w:hAnsi="宋体" w:cs="宋体"/>
      <w:kern w:val="0"/>
      <w:sz w:val="18"/>
      <w:szCs w:val="18"/>
    </w:rPr>
  </w:style>
  <w:style w:type="paragraph" w:styleId="a5">
    <w:name w:val="footer"/>
    <w:basedOn w:val="a"/>
    <w:link w:val="Char0"/>
    <w:uiPriority w:val="99"/>
    <w:unhideWhenUsed/>
    <w:rsid w:val="001C7E92"/>
    <w:pPr>
      <w:tabs>
        <w:tab w:val="center" w:pos="4153"/>
        <w:tab w:val="right" w:pos="8306"/>
      </w:tabs>
      <w:snapToGrid w:val="0"/>
    </w:pPr>
    <w:rPr>
      <w:sz w:val="18"/>
      <w:szCs w:val="18"/>
    </w:rPr>
  </w:style>
  <w:style w:type="character" w:customStyle="1" w:styleId="Char0">
    <w:name w:val="页脚 Char"/>
    <w:basedOn w:val="a0"/>
    <w:link w:val="a5"/>
    <w:uiPriority w:val="99"/>
    <w:rsid w:val="001C7E92"/>
    <w:rPr>
      <w:rFonts w:ascii="宋体" w:eastAsia="宋体" w:hAnsi="宋体" w:cs="宋体"/>
      <w:kern w:val="0"/>
      <w:sz w:val="18"/>
      <w:szCs w:val="18"/>
    </w:rPr>
  </w:style>
  <w:style w:type="paragraph" w:styleId="a6">
    <w:name w:val="List Paragraph"/>
    <w:basedOn w:val="a"/>
    <w:uiPriority w:val="34"/>
    <w:qFormat/>
    <w:rsid w:val="00F33D45"/>
    <w:pPr>
      <w:ind w:firstLineChars="200" w:firstLine="420"/>
    </w:pPr>
  </w:style>
  <w:style w:type="paragraph" w:styleId="a7">
    <w:name w:val="annotation text"/>
    <w:basedOn w:val="a"/>
    <w:link w:val="Char1"/>
    <w:uiPriority w:val="99"/>
    <w:unhideWhenUsed/>
    <w:rsid w:val="005F6E25"/>
    <w:pPr>
      <w:widowControl w:val="0"/>
    </w:pPr>
    <w:rPr>
      <w:rFonts w:ascii="Calibri" w:hAnsi="Calibri" w:cs="Times New Roman"/>
      <w:kern w:val="2"/>
      <w:sz w:val="21"/>
      <w:szCs w:val="22"/>
    </w:rPr>
  </w:style>
  <w:style w:type="character" w:customStyle="1" w:styleId="Char1">
    <w:name w:val="批注文字 Char"/>
    <w:basedOn w:val="a0"/>
    <w:link w:val="a7"/>
    <w:uiPriority w:val="99"/>
    <w:rsid w:val="005F6E25"/>
    <w:rPr>
      <w:rFonts w:ascii="Calibri" w:eastAsia="宋体" w:hAnsi="Calibri" w:cs="Times New Roman"/>
    </w:rPr>
  </w:style>
  <w:style w:type="paragraph" w:styleId="a8">
    <w:name w:val="Balloon Text"/>
    <w:basedOn w:val="a"/>
    <w:link w:val="Char2"/>
    <w:uiPriority w:val="99"/>
    <w:semiHidden/>
    <w:unhideWhenUsed/>
    <w:rsid w:val="005F6E25"/>
    <w:rPr>
      <w:sz w:val="18"/>
      <w:szCs w:val="18"/>
    </w:rPr>
  </w:style>
  <w:style w:type="character" w:customStyle="1" w:styleId="Char2">
    <w:name w:val="批注框文本 Char"/>
    <w:basedOn w:val="a0"/>
    <w:link w:val="a8"/>
    <w:uiPriority w:val="99"/>
    <w:semiHidden/>
    <w:rsid w:val="005F6E25"/>
    <w:rPr>
      <w:rFonts w:ascii="宋体" w:eastAsia="宋体" w:hAnsi="宋体" w:cs="宋体"/>
      <w:kern w:val="0"/>
      <w:sz w:val="18"/>
      <w:szCs w:val="18"/>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00B2186-EDFF-4A97-84C5-8D2EC749AB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1588</TotalTime>
  <Pages>16</Pages>
  <Words>988</Words>
  <Characters>5638</Characters>
  <Application>Microsoft Office Word</Application>
  <DocSecurity>0</DocSecurity>
  <Lines>46</Lines>
  <Paragraphs>13</Paragraphs>
  <ScaleCrop>false</ScaleCrop>
  <Company>Microsoft</Company>
  <LinksUpToDate>false</LinksUpToDate>
  <CharactersWithSpaces>6613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PC</cp:lastModifiedBy>
  <cp:revision>164</cp:revision>
  <cp:lastPrinted>2024-09-29T01:21:00Z</cp:lastPrinted>
  <dcterms:created xsi:type="dcterms:W3CDTF">2021-08-31T09:19:00Z</dcterms:created>
  <dcterms:modified xsi:type="dcterms:W3CDTF">2025-09-24T08:26:00Z</dcterms:modified>
</cp:coreProperties>
</file>