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90A03A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浉河区烟草专卖局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许可证收回</w:t>
      </w:r>
      <w:r>
        <w:rPr>
          <w:rFonts w:hint="eastAsia" w:ascii="宋体" w:hAnsi="宋体" w:eastAsia="宋体" w:cs="宋体"/>
          <w:sz w:val="44"/>
          <w:szCs w:val="44"/>
        </w:rPr>
        <w:t>公告</w:t>
      </w:r>
    </w:p>
    <w:p w14:paraId="5D2A5369">
      <w:pPr>
        <w:spacing w:after="240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下列烟草专卖许可证因无法收回，根据</w:t>
      </w:r>
      <w:r>
        <w:rPr>
          <w:rFonts w:hint="eastAsia" w:ascii="仿宋" w:hAnsi="仿宋" w:eastAsia="仿宋"/>
          <w:sz w:val="32"/>
          <w:szCs w:val="32"/>
          <w:lang w:eastAsia="zh-CN"/>
        </w:rPr>
        <w:t>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《烟草专卖许可证管理办法实施细则》第六十八条、</w:t>
      </w:r>
      <w:r>
        <w:rPr>
          <w:rFonts w:hint="eastAsia" w:ascii="仿宋" w:hAnsi="仿宋" w:eastAsia="仿宋"/>
          <w:sz w:val="32"/>
          <w:szCs w:val="32"/>
          <w:lang w:eastAsia="zh-CN"/>
        </w:rPr>
        <w:t>□《电子烟相关生产企业、批发企业烟草专卖许可证管理细则》第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/>
          <w:sz w:val="32"/>
          <w:szCs w:val="32"/>
          <w:lang w:eastAsia="zh-CN"/>
        </w:rPr>
        <w:t>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/>
          <w:sz w:val="32"/>
          <w:szCs w:val="32"/>
          <w:lang w:eastAsia="zh-CN"/>
        </w:rPr>
        <w:t>条规定，现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予以公告收回，一经公告即视为收回：</w:t>
      </w:r>
    </w:p>
    <w:tbl>
      <w:tblPr>
        <w:tblStyle w:val="6"/>
        <w:tblW w:w="8767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868"/>
        <w:gridCol w:w="1145"/>
        <w:gridCol w:w="4174"/>
      </w:tblGrid>
      <w:tr w14:paraId="0780F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0" w:type="dxa"/>
            <w:shd w:val="clear" w:color="auto" w:fill="FFFFFF" w:themeFill="background1"/>
            <w:noWrap/>
            <w:vAlign w:val="center"/>
          </w:tcPr>
          <w:p w14:paraId="26541B1D">
            <w:pPr>
              <w:widowControl/>
              <w:spacing w:line="480" w:lineRule="auto"/>
              <w:jc w:val="center"/>
              <w:rPr>
                <w:rFonts w:hint="default" w:ascii="宋体" w:hAnsi="宋体" w:eastAsia="宋体" w:cs="Arial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许可证号码</w:t>
            </w:r>
          </w:p>
        </w:tc>
        <w:tc>
          <w:tcPr>
            <w:tcW w:w="1868" w:type="dxa"/>
            <w:shd w:val="clear" w:color="auto" w:fill="FFFFFF" w:themeFill="background1"/>
            <w:noWrap/>
            <w:vAlign w:val="center"/>
          </w:tcPr>
          <w:p w14:paraId="64DDB017">
            <w:pPr>
              <w:widowControl/>
              <w:spacing w:line="480" w:lineRule="auto"/>
              <w:jc w:val="center"/>
              <w:rPr>
                <w:rFonts w:hint="default" w:ascii="宋体" w:hAnsi="宋体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企业名称（字号）</w:t>
            </w:r>
          </w:p>
        </w:tc>
        <w:tc>
          <w:tcPr>
            <w:tcW w:w="1145" w:type="dxa"/>
            <w:shd w:val="clear" w:color="auto" w:fill="FFFFFF" w:themeFill="background1"/>
            <w:vAlign w:val="center"/>
          </w:tcPr>
          <w:p w14:paraId="6C8B512E">
            <w:pPr>
              <w:widowControl/>
              <w:spacing w:line="480" w:lineRule="auto"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4174" w:type="dxa"/>
            <w:shd w:val="clear" w:color="auto" w:fill="FFFFFF" w:themeFill="background1"/>
            <w:vAlign w:val="center"/>
          </w:tcPr>
          <w:p w14:paraId="6CF80E15">
            <w:pPr>
              <w:widowControl/>
              <w:spacing w:line="480" w:lineRule="auto"/>
              <w:jc w:val="center"/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经营地址</w:t>
            </w:r>
          </w:p>
        </w:tc>
      </w:tr>
      <w:tr w14:paraId="6B5F0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80" w:type="dxa"/>
            <w:shd w:val="clear" w:color="auto" w:fill="FFFFFF" w:themeFill="background1"/>
            <w:noWrap/>
            <w:vAlign w:val="center"/>
          </w:tcPr>
          <w:p w14:paraId="242836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val="en-US" w:eastAsia="zh-CN"/>
              </w:rPr>
              <w:t>411502105413</w:t>
            </w:r>
          </w:p>
        </w:tc>
        <w:tc>
          <w:tcPr>
            <w:tcW w:w="1868" w:type="dxa"/>
            <w:shd w:val="clear" w:color="auto" w:fill="FFFFFF" w:themeFill="background1"/>
            <w:noWrap/>
            <w:vAlign w:val="center"/>
          </w:tcPr>
          <w:p w14:paraId="383DA6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fill="FFFFFF"/>
              </w:rPr>
              <w:t>信阳市浉河区老广副食店</w:t>
            </w:r>
          </w:p>
        </w:tc>
        <w:tc>
          <w:tcPr>
            <w:tcW w:w="1145" w:type="dxa"/>
            <w:shd w:val="clear" w:color="auto" w:fill="FFFFFF" w:themeFill="background1"/>
            <w:vAlign w:val="center"/>
          </w:tcPr>
          <w:p w14:paraId="3C297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fill="FFFFFF"/>
              </w:rPr>
              <w:t>陈聪</w:t>
            </w:r>
          </w:p>
        </w:tc>
        <w:tc>
          <w:tcPr>
            <w:tcW w:w="4174" w:type="dxa"/>
            <w:shd w:val="clear" w:color="auto" w:fill="FFFFFF" w:themeFill="background1"/>
            <w:vAlign w:val="center"/>
          </w:tcPr>
          <w:p w14:paraId="062B1D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val="en-US" w:eastAsia="zh-CN"/>
              </w:rPr>
              <w:t>河南省信阳市浉河区浉河区工区路110号信开公司住宅楼104号</w:t>
            </w:r>
          </w:p>
        </w:tc>
      </w:tr>
    </w:tbl>
    <w:p w14:paraId="2D6B24BC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5DAE5B40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79584483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48559D39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35EDD33F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12269736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61F9BB30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0D5543B9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 w14:paraId="717E9A0F">
      <w:pPr>
        <w:pStyle w:val="5"/>
        <w:shd w:val="clear" w:color="auto" w:fill="FFFFFF"/>
        <w:spacing w:before="0" w:beforeAutospacing="0" w:after="0" w:afterAutospacing="0"/>
        <w:ind w:right="1280"/>
        <w:jc w:val="left"/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联系人：李田杨           联系电话：0376-6611867</w:t>
      </w:r>
    </w:p>
    <w:p w14:paraId="5C499764">
      <w:pPr>
        <w:pStyle w:val="5"/>
        <w:shd w:val="clear" w:color="auto" w:fill="FFFFFF"/>
        <w:spacing w:before="0" w:beforeAutospacing="0" w:after="0" w:afterAutospacing="0"/>
        <w:ind w:right="0"/>
        <w:jc w:val="left"/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联系地址：河南省信阳市浉河区五星街弘昌运动城市民之家</w:t>
      </w:r>
    </w:p>
    <w:p w14:paraId="36B4E5A6">
      <w:pPr>
        <w:pStyle w:val="5"/>
        <w:shd w:val="clear" w:color="auto" w:fill="FFFFFF"/>
        <w:spacing w:before="0" w:beforeAutospacing="0" w:after="0" w:afterAutospacing="0"/>
        <w:ind w:right="1280"/>
        <w:jc w:val="both"/>
        <w:rPr>
          <w:rFonts w:hint="eastAsia" w:ascii="仿宋" w:hAnsi="仿宋" w:eastAsia="仿宋" w:cstheme="minorBidi"/>
          <w:kern w:val="2"/>
          <w:sz w:val="32"/>
          <w:szCs w:val="32"/>
        </w:rPr>
      </w:pPr>
    </w:p>
    <w:p w14:paraId="4935AB01">
      <w:pPr>
        <w:pStyle w:val="5"/>
        <w:shd w:val="clear" w:color="auto" w:fill="FFFFFF"/>
        <w:spacing w:before="0" w:beforeAutospacing="0" w:after="0" w:afterAutospacing="0"/>
        <w:ind w:right="0" w:firstLine="4800" w:firstLineChars="1500"/>
        <w:jc w:val="both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浉河</w:t>
      </w:r>
      <w:r>
        <w:rPr>
          <w:rFonts w:ascii="仿宋" w:hAnsi="仿宋" w:eastAsia="仿宋" w:cstheme="minorBidi"/>
          <w:kern w:val="2"/>
          <w:sz w:val="32"/>
          <w:szCs w:val="32"/>
        </w:rPr>
        <w:t>区烟草专卖局</w:t>
      </w:r>
      <w:bookmarkStart w:id="0" w:name="_GoBack"/>
      <w:bookmarkEnd w:id="0"/>
    </w:p>
    <w:p w14:paraId="3F485BDD">
      <w:pPr>
        <w:pStyle w:val="5"/>
        <w:shd w:val="clear" w:color="auto" w:fill="FFFFFF"/>
        <w:spacing w:before="0" w:beforeAutospacing="0" w:after="0" w:afterAutospacing="0"/>
        <w:ind w:right="1280"/>
        <w:jc w:val="right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ascii="Calibri" w:hAnsi="Calibri" w:eastAsia="仿宋" w:cs="Calibri"/>
          <w:kern w:val="2"/>
          <w:sz w:val="32"/>
          <w:szCs w:val="32"/>
        </w:rPr>
        <w:t>  </w:t>
      </w:r>
      <w:r>
        <w:rPr>
          <w:rFonts w:ascii="仿宋" w:hAnsi="仿宋" w:eastAsia="仿宋" w:cstheme="minorBidi"/>
          <w:kern w:val="2"/>
          <w:sz w:val="32"/>
          <w:szCs w:val="32"/>
        </w:rPr>
        <w:t>202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/>
        </w:rPr>
        <w:t>5</w:t>
      </w:r>
      <w:r>
        <w:rPr>
          <w:rFonts w:ascii="仿宋" w:hAnsi="仿宋" w:eastAsia="仿宋" w:cstheme="minorBidi"/>
          <w:kern w:val="2"/>
          <w:sz w:val="32"/>
          <w:szCs w:val="32"/>
        </w:rPr>
        <w:t>年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/>
        </w:rPr>
        <w:t>9</w:t>
      </w:r>
      <w:r>
        <w:rPr>
          <w:rFonts w:ascii="仿宋" w:hAnsi="仿宋" w:eastAsia="仿宋" w:cstheme="minorBidi"/>
          <w:kern w:val="2"/>
          <w:sz w:val="32"/>
          <w:szCs w:val="32"/>
        </w:rPr>
        <w:t>月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/>
        </w:rPr>
        <w:t>29</w:t>
      </w:r>
      <w:r>
        <w:rPr>
          <w:rFonts w:ascii="仿宋" w:hAnsi="仿宋" w:eastAsia="仿宋" w:cstheme="minorBidi"/>
          <w:kern w:val="2"/>
          <w:sz w:val="32"/>
          <w:szCs w:val="32"/>
        </w:rPr>
        <w:t>日</w:t>
      </w:r>
    </w:p>
    <w:sectPr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yMjcwZWRmNDBhZmVlZDc1ZDczMDk2MGRjMDkyZGQifQ=="/>
  </w:docVars>
  <w:rsids>
    <w:rsidRoot w:val="00CA7492"/>
    <w:rsid w:val="00045859"/>
    <w:rsid w:val="00126FD9"/>
    <w:rsid w:val="001F66BC"/>
    <w:rsid w:val="00236A77"/>
    <w:rsid w:val="00263FD0"/>
    <w:rsid w:val="002C6F4A"/>
    <w:rsid w:val="0042413D"/>
    <w:rsid w:val="005A3A8F"/>
    <w:rsid w:val="006A4FA0"/>
    <w:rsid w:val="007C1695"/>
    <w:rsid w:val="0082002C"/>
    <w:rsid w:val="008544E3"/>
    <w:rsid w:val="009213F0"/>
    <w:rsid w:val="009C701C"/>
    <w:rsid w:val="00A760D9"/>
    <w:rsid w:val="00CA7492"/>
    <w:rsid w:val="00D62E66"/>
    <w:rsid w:val="00E41116"/>
    <w:rsid w:val="00F01D80"/>
    <w:rsid w:val="00FA6C55"/>
    <w:rsid w:val="02ED7885"/>
    <w:rsid w:val="03675440"/>
    <w:rsid w:val="06464A56"/>
    <w:rsid w:val="097C57A1"/>
    <w:rsid w:val="0E4B30BE"/>
    <w:rsid w:val="0F584CF6"/>
    <w:rsid w:val="12AE0195"/>
    <w:rsid w:val="19A2200A"/>
    <w:rsid w:val="1CE079A0"/>
    <w:rsid w:val="1F293C15"/>
    <w:rsid w:val="232B508D"/>
    <w:rsid w:val="25766392"/>
    <w:rsid w:val="266A10FE"/>
    <w:rsid w:val="301874EC"/>
    <w:rsid w:val="3838788D"/>
    <w:rsid w:val="39B8407F"/>
    <w:rsid w:val="3B071DF8"/>
    <w:rsid w:val="3C3D2753"/>
    <w:rsid w:val="3F9835AE"/>
    <w:rsid w:val="43FC098C"/>
    <w:rsid w:val="44B92C76"/>
    <w:rsid w:val="473C2D30"/>
    <w:rsid w:val="4FBF08B9"/>
    <w:rsid w:val="512E6195"/>
    <w:rsid w:val="54005C25"/>
    <w:rsid w:val="54984DD0"/>
    <w:rsid w:val="5BD930EE"/>
    <w:rsid w:val="648B3429"/>
    <w:rsid w:val="64E325E4"/>
    <w:rsid w:val="65CB6342"/>
    <w:rsid w:val="665651D9"/>
    <w:rsid w:val="69963F20"/>
    <w:rsid w:val="6ABA738B"/>
    <w:rsid w:val="6BB32607"/>
    <w:rsid w:val="71126468"/>
    <w:rsid w:val="712170AA"/>
    <w:rsid w:val="723E1C14"/>
    <w:rsid w:val="72E86B02"/>
    <w:rsid w:val="7B8B347C"/>
    <w:rsid w:val="7CE41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7"/>
    <w:autoRedefine/>
    <w:qFormat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304</Characters>
  <Lines>9</Lines>
  <Paragraphs>2</Paragraphs>
  <TotalTime>3</TotalTime>
  <ScaleCrop>false</ScaleCrop>
  <LinksUpToDate>false</LinksUpToDate>
  <CharactersWithSpaces>317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2022-11-14T01:11:00Z</dcterms:created>
  <dc:creator>noname</dc:creator>
  <cp:lastModifiedBy>Administrator</cp:lastModifiedBy>
  <cp:lastPrinted>2025-09-29T00:59:51Z</cp:lastPrinted>
  <dcterms:modified xsi:type="dcterms:W3CDTF">2025-09-29T02:46:27Z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3493F758B9F741F9A1446EC1B169C1D3_13</vt:lpwstr>
  </property>
  <property fmtid="{D5CDD505-2E9C-101B-9397-08002B2CF9AE}" pid="4" name="KSOTemplateDocerSaveRecord">
    <vt:lpwstr>eyJoZGlkIjoiYjAyMjcwZWRmNDBhZmVlZDc1ZDczMDk2MGRjMDkyZGQiLCJ1c2VySWQiOiI2MDY5NjYxMzgifQ==</vt:lpwstr>
  </property>
</Properties>
</file>