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73C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8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新县农村供水县域统管实施方案</w:t>
      </w:r>
    </w:p>
    <w:p w14:paraId="43796FE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8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（征求意见稿）</w:t>
      </w:r>
    </w:p>
    <w:bookmarkEnd w:id="1"/>
    <w:p w14:paraId="541560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94AB8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深入贯彻习近平总书记关于农村饮水安全保障重要指示批示精神，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《水利部关于加快推动农村供水高质量发展的指导意见》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《水利部办公厅关于加快推进农村供水县城统管工作的通知》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提升我县农村供水保障水平，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扎实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推进农村供水县域统管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特制定本方案。</w:t>
      </w:r>
    </w:p>
    <w:p w14:paraId="415334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工作目标</w:t>
      </w:r>
    </w:p>
    <w:p w14:paraId="12A72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遵循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政府监管、企业化运营、专业化管理、社会化服务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原则，全面推进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3+1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标准化建设和管护模式（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城乡供水一体化、集中供水规模化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小型供水工程规范化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即县域统管和专业化管理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，着力构建“统一规划、统一建设、统一管理、统一服务、统一监管”的农村供水管理体系，努力实现“同源、同网、同质、同价、同服务、同监管”，确保农村供水工程长期稳定运行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实现农村供水县域统管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，农村自来水普及率提升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至95%，规模化供水工程覆盖农村人口比例达65%；建立较为完善的农村供水工程长效运行机制，显著提高供水保障能力与服务水平。</w:t>
      </w:r>
    </w:p>
    <w:p w14:paraId="5D9E7F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二、主要任务</w:t>
      </w:r>
    </w:p>
    <w:p w14:paraId="7AEC07E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（一）构建县域统管体制机制</w:t>
      </w:r>
    </w:p>
    <w:p w14:paraId="24BFB40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000000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明确统管模式。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城乡供水一体化建设覆盖新集街道（香山湖）、金兰山街道、泗店乡等3个乡镇（街道）集镇区，能扩网尽扩网，纳入城市供水管理，共享城市供水资源和服务标准。集中供水规模化建设覆盖周河乡、沙窝镇、八里畈镇、浒湾乡、吴陈河镇、千斤乡、苏河镇、卡房乡、陡山河乡、郭家河乡、陈店乡、箭厂河乡、田铺乡等13个乡镇集镇区，能延伸尽延伸，整合现有供水资源，由县域统管机构统一管理。小型供水工程规范化建设覆盖跨村、单村、单组及分散式供水工程，能整合尽整合，纳入县域统管体系，由统管机构或其委托第三方管理。</w:t>
      </w:r>
    </w:p>
    <w:p w14:paraId="0205EC4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.确定统管机构。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坚持农村供水设施公益属性，通过特许经营、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授权经营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、购买社会服务或公开招标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等方式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，确定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县域农村供水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统管机构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，县政府或其授权部门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统管机构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签订管理服务协议（或通过文件明确相关事宜），明确服务范围、标准、责任及权利义务，实现全县统一服务。</w:t>
      </w:r>
    </w:p>
    <w:p w14:paraId="107D262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）完善水价形成机制</w:t>
      </w:r>
    </w:p>
    <w:p w14:paraId="5D0F5C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合理确定水价。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照“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覆盖成本、合理收益、节约用水、公平负担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原则，构建合理的水价形成机制。统管机构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县发改委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制定和调整水价，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推行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两部制水价和阶梯水价。小型供水工程由村级通过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四议两公开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”程序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确定水费管理模式，制定用水公约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65140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完善计量设施。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城乡供水一体化和集中供水区域推行“一户一表、水表出户”，按表计量；对于未安装分户计量设施的工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程，由统管机构负责加快安装。供水单位与用水户签订供水合同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AEB75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加强水费收缴。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农村供水工程全面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。统管机构对水费收缴率低的工程强化计收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未收费工程限期定价计收。推广智能远传水表和预付水费模式，开通线上缴费渠道，提升收缴率。</w:t>
      </w:r>
    </w:p>
    <w:p w14:paraId="0BA633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健全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补贴机制。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县财政保障县级农村供水维修基金和乡级农村供水管护基金；统管机构落实“收支两条线”，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统筹使用收缴水费等资金，补贴运行成本高的工程。对补贴后仍有缺口的，纳入年度财政预算予以保障。</w:t>
      </w:r>
    </w:p>
    <w:p w14:paraId="161CD03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）建立专业化管护体系</w:t>
      </w:r>
    </w:p>
    <w:p w14:paraId="592E6D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完善管理制度。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统管机构制定巡查维护、用户服务等运行管理制度，分散式供水工程明确净化消毒和水质检测制度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356F4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明确服务标准。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统管机构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强化全链条管理服务，制定管理维护、供水质量等标准，为农村供水工程提供统一专业管护。</w:t>
      </w:r>
    </w:p>
    <w:p w14:paraId="1D0E9D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健全管理队伍。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加强专业化运维队伍建设，设置岗位职责，负责日常巡查等工作，强化技术培训和绩效管理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1308D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提升服务能力。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统管机构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推行限时服务承诺制，公开维修服务电话，完善响应、处置、回访机制，探索网格化管理，提升服务水平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0992AE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推行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智慧化管理。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整合资源搭建县级智慧化供水管理系统，实现关键信息在线监测和设备运行监控。推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广新技术，推进小型供水工程无人值守，打造一站式服务体系，形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成县域农村供水工程“一张图”。</w:t>
      </w:r>
    </w:p>
    <w:p w14:paraId="11B879D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）健全应急供水保障体系</w:t>
      </w:r>
    </w:p>
    <w:p w14:paraId="078C85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完善应急预案。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将农村供水应急保障纳入地方相关体系。县水利局修订全县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应急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预案，县域统管机构按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照“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一工程一预案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要求编制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应急预案。</w:t>
      </w:r>
    </w:p>
    <w:p w14:paraId="01F953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健全应急机制。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县水利局会同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应急管理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健全应急工作机制，完善信息发布和报送制度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25E169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提升应急能力。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统管机构组建应急抢修队伍，储备应急物资，建立备用水源，定期开展应急演练，保障应急用水安全。</w:t>
      </w:r>
    </w:p>
    <w:p w14:paraId="6FC7C97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健全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监管机制</w:t>
      </w:r>
    </w:p>
    <w:p w14:paraId="5C2306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.落实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三个责任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落实农村供水县域统管属地政府主体责任、行业部门监管责任、统管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运行管理责任。统管机构公开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三个责任人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等信息，接受社会监督。</w:t>
      </w:r>
    </w:p>
    <w:p w14:paraId="3954C0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规范净化消毒。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按照《村镇供水工程技术规范》（GB/T43824-2024）要求，千人以上供水工程配备净化设施，千人以下工程采取适宜净化措施。统管机构加强设施运行维护和安全生产管理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办理卫生许可证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和从业人员健康证。</w:t>
      </w:r>
    </w:p>
    <w:p w14:paraId="28EFE0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提升检测能力。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统管机构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要按照《生活饮用水卫生标准》（GB5749-2022）和《村镇供水工程技术规范》（GB/T43824-2024）要求，确定水质检测指标和频次，实现自检全覆盖，加强检测人员培训。</w:t>
      </w:r>
    </w:p>
    <w:p w14:paraId="2B3486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强化水源地保护。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生态环境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局新县分局加强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水源保护区划定、设标和环境问题整治，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水源保护措施。</w:t>
      </w:r>
    </w:p>
    <w:p w14:paraId="00DCA9A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.强化行业监管。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县水利局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《河南省农村供水管理办法》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等文件要求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，加强对统管机构的监管，制定监督考核办法，确保供水服务质量。</w:t>
      </w:r>
    </w:p>
    <w:p w14:paraId="4B81BD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实施步骤</w:t>
      </w:r>
    </w:p>
    <w:p w14:paraId="5AB5A6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（一）确定统管机构。</w:t>
      </w:r>
    </w:p>
    <w:p w14:paraId="1C714B5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2025年7月底前，确定农村供水县域统管机构，明晰服务范围、标准、责任及权利义务。（牵头单位：统管推进专班；配合单位：县政府办、水利局）</w:t>
      </w:r>
    </w:p>
    <w:p w14:paraId="111E70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）调查摸底。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月底前，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对各乡镇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（街道）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、村供水情况进行摸底调查、登记造册，逐村逐组确定已建成设施、拟改建设施、主支管网数量和规格，逐村逐户确定供水方式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全面摸排供水承包合同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年限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投资和运维等情况，为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统管总体布局提供详实依据。（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牵头单位：县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城市管理局、财政局、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统管机构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00A8CE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）资产清算。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月底前，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资产清查小组，聘请第三方机构开展评估，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资产所有权和资产价值，出具清产核资报告，厘清国有投资和供水企业投资情况。（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：统管推进专班；配合单位：各乡镇&lt;街道&gt;，县国资公司、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、统管机构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11DE89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收回管理。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月底前，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县域统管机构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依据调查摸底和资产清算结果，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签订收回管理协议，依法推动原有社会资本有序退出，保障供水安全和社会稳定。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：统管机构；配合单位：各乡镇&lt;街道&gt;，县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、国资公司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007CAB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）规范服务。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底前，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县域统管机构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规范从水源头到水龙头的全过程管理，组建专业管理队伍，设立服务中心，制定管理制度，统一服务标准，实现标准化管理。同时，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全县农村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县域统管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智慧平台建设，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服务热线，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及时提供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报装安装、收费服务、管网监测、漏水抢修、水压监测、供水调度等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一站式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：统管机构；配合单位：各乡镇&lt;街道&gt;，县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、国资公司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55EB29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）升级改造。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2025年12月底前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，统管机构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会同县水利局、平台公司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对未进行农村供水改造升级的乡镇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，制定整体解决方案，利用专项债、水利发展资金和乡村振兴衔接资金，按照轻重缓急原则，对长期水质不稳定、不达标的老旧破损供水管网及供水设施进行升级改造，提升供水保障能力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：统管机构；配合单位：各乡镇&lt;街道</w:t>
      </w:r>
      <w:bookmarkStart w:id="0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&gt;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、国资公司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2ED8A8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）评估验收。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农村供水县域统管工作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评估内容包括企业服务质量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用户投诉处理情况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安全应急预案制定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价格控制情况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重要供水设施设备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运维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特许经营协议履行情况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：统管推进专班；配合单位：各乡镇&lt;街道&gt;，县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、城市管理局、国资公司、统管机构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30A0EBD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sz w:val="32"/>
          <w:szCs w:val="32"/>
          <w:highlight w:val="none"/>
          <w:lang w:val="en-US" w:eastAsia="zh-CN"/>
        </w:rPr>
        <w:t>、保障措施</w:t>
      </w:r>
    </w:p>
    <w:p w14:paraId="50BC74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成立新县农村供水县域统管推进专班，统筹推进农村供水县域统管工作。各乡镇（街道）、相关职能部门要积极配合，确保各项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落实落细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0CC17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（二）完善工作机制。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建立会商机制，定期进行会商，协调解决难点问题，确保统管工作顺利推进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。落实农村供水工程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三个责任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三项制度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”；推进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标准化、信息化建设，逐步实现在线监测监控和规模化水厂信息化管理。</w:t>
      </w:r>
    </w:p>
    <w:p w14:paraId="78B883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（三）加强宣传引导。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加大宣传力度，充分利用电视、网络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、宣传册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，及时发布政策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、工作成效等信息，提高农村群众的认知度和参与度，营造良好氛围。</w:t>
      </w:r>
    </w:p>
    <w:p w14:paraId="2B7675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严格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监督考核。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将农村供水县域统管工作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纳入最严格水资源管理制度和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年度考核目标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，确保取得实效。统管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推进专班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加强监督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适时通报工作进展，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对工作推进不力、进度缓慢的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予以重点督促，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对成效显著的及时总结推广经验。</w:t>
      </w:r>
    </w:p>
    <w:p w14:paraId="6DFBFA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3266E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附件：新县农村供水县域统管推进专班人员名单</w:t>
      </w:r>
    </w:p>
    <w:p w14:paraId="0988CF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EBF2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C038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E19D3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871" w:right="1531" w:bottom="187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3059E8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 件</w:t>
      </w:r>
    </w:p>
    <w:p w14:paraId="151BAA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7798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新县农村供水县域统管推进专班人员名单</w:t>
      </w:r>
    </w:p>
    <w:p w14:paraId="2758BD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DB3FD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组  长：杨  华（县政府副县长）</w:t>
      </w:r>
    </w:p>
    <w:p w14:paraId="3692C1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副组长：徐文群（县政府办副主任）</w:t>
      </w:r>
    </w:p>
    <w:p w14:paraId="40486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李  刚（县水利局副局长）</w:t>
      </w:r>
    </w:p>
    <w:p w14:paraId="03A9F4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县发改委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县财政局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、县城市管理局、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县卫健委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市生态环境局新县分局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、县市场监管局、县税务局、县国资公司、县发投公司、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及各乡镇（街道）分管副职。</w:t>
      </w:r>
    </w:p>
    <w:p w14:paraId="610288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水利局牵头负责农村供水县域统管各项工作；各乡镇（街道）负责辖区内的农村供水县域统管工作推进；县发改委负责制定供水价格和收费标准；县财政局负责资金筹措和监督管理；县卫健委负责卫生许可证办理、供水工程卫生监督、水质检测及信息发布；市生态环境局新县分局负责饮用水源保护区监督管理等工作；统管机构负责农村供水县域统管后的投建运维等工作；其他相关职能部门积极配合农村供水县域统管工作。</w:t>
      </w:r>
    </w:p>
    <w:p w14:paraId="7B6CC7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5D82A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A6A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2559050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BC4D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5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ARP1n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BC4D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Dk3ZTE4YWFlOWYzNDI5ZjdjNmRhNTcxYzVlMmMifQ=="/>
    <w:docVar w:name="KSO_WPS_MARK_KEY" w:val="ae85f947-5b33-43c3-8730-7effc3e6d3b8"/>
  </w:docVars>
  <w:rsids>
    <w:rsidRoot w:val="00000000"/>
    <w:rsid w:val="00672E2D"/>
    <w:rsid w:val="006A22A1"/>
    <w:rsid w:val="00F301D2"/>
    <w:rsid w:val="020940DE"/>
    <w:rsid w:val="02111D80"/>
    <w:rsid w:val="02186A33"/>
    <w:rsid w:val="02493D31"/>
    <w:rsid w:val="02671768"/>
    <w:rsid w:val="02903491"/>
    <w:rsid w:val="03965BE0"/>
    <w:rsid w:val="040B7160"/>
    <w:rsid w:val="04661B14"/>
    <w:rsid w:val="05301E34"/>
    <w:rsid w:val="05920D9D"/>
    <w:rsid w:val="07347007"/>
    <w:rsid w:val="078678A3"/>
    <w:rsid w:val="07A70F85"/>
    <w:rsid w:val="084A371D"/>
    <w:rsid w:val="09327069"/>
    <w:rsid w:val="093F61F9"/>
    <w:rsid w:val="0B61144B"/>
    <w:rsid w:val="0C0E53AB"/>
    <w:rsid w:val="0C560E46"/>
    <w:rsid w:val="0CDE1A7D"/>
    <w:rsid w:val="0CE86E41"/>
    <w:rsid w:val="0D414358"/>
    <w:rsid w:val="0D8B4544"/>
    <w:rsid w:val="0D943668"/>
    <w:rsid w:val="0DC3019B"/>
    <w:rsid w:val="0F1F5C7E"/>
    <w:rsid w:val="0FA2264C"/>
    <w:rsid w:val="101452DB"/>
    <w:rsid w:val="102672D1"/>
    <w:rsid w:val="11A93B4C"/>
    <w:rsid w:val="1205475F"/>
    <w:rsid w:val="121D253C"/>
    <w:rsid w:val="127A7296"/>
    <w:rsid w:val="12E21B13"/>
    <w:rsid w:val="1303728B"/>
    <w:rsid w:val="134A0B53"/>
    <w:rsid w:val="139D74EE"/>
    <w:rsid w:val="14076907"/>
    <w:rsid w:val="148D6FE1"/>
    <w:rsid w:val="14B05458"/>
    <w:rsid w:val="14ED1FA1"/>
    <w:rsid w:val="14F21366"/>
    <w:rsid w:val="14F45F8B"/>
    <w:rsid w:val="152C2AC9"/>
    <w:rsid w:val="15A40D51"/>
    <w:rsid w:val="16856C77"/>
    <w:rsid w:val="185C3D13"/>
    <w:rsid w:val="18915E13"/>
    <w:rsid w:val="189C4EFF"/>
    <w:rsid w:val="18DD37FB"/>
    <w:rsid w:val="1A5F28A8"/>
    <w:rsid w:val="1AC663B6"/>
    <w:rsid w:val="1B4D5548"/>
    <w:rsid w:val="1C674EC9"/>
    <w:rsid w:val="1CDA105D"/>
    <w:rsid w:val="1D7B170E"/>
    <w:rsid w:val="1D81772B"/>
    <w:rsid w:val="1D8478CD"/>
    <w:rsid w:val="1E42395D"/>
    <w:rsid w:val="1F2760B0"/>
    <w:rsid w:val="1F9A55BB"/>
    <w:rsid w:val="200154B7"/>
    <w:rsid w:val="2079381B"/>
    <w:rsid w:val="21692392"/>
    <w:rsid w:val="223C1E72"/>
    <w:rsid w:val="22BD5449"/>
    <w:rsid w:val="22C3175E"/>
    <w:rsid w:val="238E5B95"/>
    <w:rsid w:val="23BD17E3"/>
    <w:rsid w:val="241965C4"/>
    <w:rsid w:val="247B1377"/>
    <w:rsid w:val="25035FBB"/>
    <w:rsid w:val="256718FC"/>
    <w:rsid w:val="25711DDF"/>
    <w:rsid w:val="25B703F5"/>
    <w:rsid w:val="26AA02F7"/>
    <w:rsid w:val="271D4584"/>
    <w:rsid w:val="27307F4A"/>
    <w:rsid w:val="27AD6EC3"/>
    <w:rsid w:val="27C77D4E"/>
    <w:rsid w:val="27E47234"/>
    <w:rsid w:val="27E97F3A"/>
    <w:rsid w:val="284B31E8"/>
    <w:rsid w:val="292357FF"/>
    <w:rsid w:val="29362E6D"/>
    <w:rsid w:val="29607E4C"/>
    <w:rsid w:val="29A104CA"/>
    <w:rsid w:val="29CA5C93"/>
    <w:rsid w:val="2A306CC0"/>
    <w:rsid w:val="2A7B2329"/>
    <w:rsid w:val="2A881CEC"/>
    <w:rsid w:val="2AE27FFA"/>
    <w:rsid w:val="2B4D16E3"/>
    <w:rsid w:val="2B894233"/>
    <w:rsid w:val="2B8F5708"/>
    <w:rsid w:val="2BD03C86"/>
    <w:rsid w:val="2C142C92"/>
    <w:rsid w:val="2C5F47FE"/>
    <w:rsid w:val="2C646B95"/>
    <w:rsid w:val="2C7E35F1"/>
    <w:rsid w:val="2C9C1E8B"/>
    <w:rsid w:val="2D680954"/>
    <w:rsid w:val="2D87536D"/>
    <w:rsid w:val="2DDD11B0"/>
    <w:rsid w:val="2DF20693"/>
    <w:rsid w:val="2E344666"/>
    <w:rsid w:val="2E736E00"/>
    <w:rsid w:val="2F9A1CD1"/>
    <w:rsid w:val="309A0B18"/>
    <w:rsid w:val="30B743CC"/>
    <w:rsid w:val="30D153AB"/>
    <w:rsid w:val="32741FA3"/>
    <w:rsid w:val="328A4EAF"/>
    <w:rsid w:val="33B2468A"/>
    <w:rsid w:val="346702DF"/>
    <w:rsid w:val="34BA1455"/>
    <w:rsid w:val="34E01FF6"/>
    <w:rsid w:val="34F0546A"/>
    <w:rsid w:val="35154937"/>
    <w:rsid w:val="36405F7D"/>
    <w:rsid w:val="36853C53"/>
    <w:rsid w:val="368816D2"/>
    <w:rsid w:val="37DB4E15"/>
    <w:rsid w:val="3837515E"/>
    <w:rsid w:val="38484CB7"/>
    <w:rsid w:val="38D1799F"/>
    <w:rsid w:val="38FD0BB7"/>
    <w:rsid w:val="390239BE"/>
    <w:rsid w:val="39B36A66"/>
    <w:rsid w:val="39CB7631"/>
    <w:rsid w:val="3B565F45"/>
    <w:rsid w:val="3BD068C2"/>
    <w:rsid w:val="3BF3721B"/>
    <w:rsid w:val="3C964B49"/>
    <w:rsid w:val="3CBE27E3"/>
    <w:rsid w:val="3CC451C7"/>
    <w:rsid w:val="3D7D7B05"/>
    <w:rsid w:val="3E934797"/>
    <w:rsid w:val="3EB72A8C"/>
    <w:rsid w:val="3EF148F5"/>
    <w:rsid w:val="3F2A1578"/>
    <w:rsid w:val="3FEE32AE"/>
    <w:rsid w:val="3FF07233"/>
    <w:rsid w:val="40970E8F"/>
    <w:rsid w:val="40DB3EC5"/>
    <w:rsid w:val="41317562"/>
    <w:rsid w:val="413D3C7B"/>
    <w:rsid w:val="41DA12FB"/>
    <w:rsid w:val="41E42AF2"/>
    <w:rsid w:val="41E975DF"/>
    <w:rsid w:val="421107CE"/>
    <w:rsid w:val="42465463"/>
    <w:rsid w:val="42611755"/>
    <w:rsid w:val="42EA5FD9"/>
    <w:rsid w:val="438E6709"/>
    <w:rsid w:val="439F3112"/>
    <w:rsid w:val="43C2456C"/>
    <w:rsid w:val="440A08FD"/>
    <w:rsid w:val="44653DF1"/>
    <w:rsid w:val="446C07E6"/>
    <w:rsid w:val="44BC4A29"/>
    <w:rsid w:val="4514485C"/>
    <w:rsid w:val="45F4643C"/>
    <w:rsid w:val="467D3578"/>
    <w:rsid w:val="469814BD"/>
    <w:rsid w:val="46DA4B60"/>
    <w:rsid w:val="472964E3"/>
    <w:rsid w:val="478A52AA"/>
    <w:rsid w:val="47AF6ABF"/>
    <w:rsid w:val="47C77C79"/>
    <w:rsid w:val="48E1714C"/>
    <w:rsid w:val="48FB4AE1"/>
    <w:rsid w:val="493B4BA1"/>
    <w:rsid w:val="49417A8C"/>
    <w:rsid w:val="49554EDB"/>
    <w:rsid w:val="49A60395"/>
    <w:rsid w:val="49E21E05"/>
    <w:rsid w:val="4A1D02D4"/>
    <w:rsid w:val="4AAA5C63"/>
    <w:rsid w:val="4B2C107A"/>
    <w:rsid w:val="4B3D4790"/>
    <w:rsid w:val="4C2A0E0A"/>
    <w:rsid w:val="4C6E6C99"/>
    <w:rsid w:val="4C7346A9"/>
    <w:rsid w:val="4C80288E"/>
    <w:rsid w:val="4DE054D3"/>
    <w:rsid w:val="4E3917D8"/>
    <w:rsid w:val="4E465CA3"/>
    <w:rsid w:val="4ECF5C98"/>
    <w:rsid w:val="4EF2224E"/>
    <w:rsid w:val="4FD66230"/>
    <w:rsid w:val="508605D9"/>
    <w:rsid w:val="51255992"/>
    <w:rsid w:val="51954F77"/>
    <w:rsid w:val="51A5022D"/>
    <w:rsid w:val="51CE5874"/>
    <w:rsid w:val="52203989"/>
    <w:rsid w:val="5237602E"/>
    <w:rsid w:val="526A4999"/>
    <w:rsid w:val="55B33C1E"/>
    <w:rsid w:val="55C16E0D"/>
    <w:rsid w:val="55CB540B"/>
    <w:rsid w:val="56597128"/>
    <w:rsid w:val="566806CF"/>
    <w:rsid w:val="56717D71"/>
    <w:rsid w:val="57376569"/>
    <w:rsid w:val="58160494"/>
    <w:rsid w:val="591A5DA5"/>
    <w:rsid w:val="5992233C"/>
    <w:rsid w:val="5A591C85"/>
    <w:rsid w:val="5B0E5935"/>
    <w:rsid w:val="5B353327"/>
    <w:rsid w:val="5B904A5E"/>
    <w:rsid w:val="5C7A634D"/>
    <w:rsid w:val="5CAE12F9"/>
    <w:rsid w:val="5E6F7AA2"/>
    <w:rsid w:val="5EB021A9"/>
    <w:rsid w:val="5EC56A6D"/>
    <w:rsid w:val="5F2C171C"/>
    <w:rsid w:val="5F79545A"/>
    <w:rsid w:val="5F91210A"/>
    <w:rsid w:val="60202373"/>
    <w:rsid w:val="602B6AA7"/>
    <w:rsid w:val="608A66C7"/>
    <w:rsid w:val="60B82A30"/>
    <w:rsid w:val="60DF5CFC"/>
    <w:rsid w:val="61462BB5"/>
    <w:rsid w:val="62B5454D"/>
    <w:rsid w:val="63930B67"/>
    <w:rsid w:val="63E6713D"/>
    <w:rsid w:val="64AD443E"/>
    <w:rsid w:val="653438B8"/>
    <w:rsid w:val="673124E6"/>
    <w:rsid w:val="678E22BF"/>
    <w:rsid w:val="68CD1540"/>
    <w:rsid w:val="68F15398"/>
    <w:rsid w:val="69074555"/>
    <w:rsid w:val="69802285"/>
    <w:rsid w:val="6AB9187F"/>
    <w:rsid w:val="6B2667E8"/>
    <w:rsid w:val="6B7341EF"/>
    <w:rsid w:val="6C03020E"/>
    <w:rsid w:val="6C0D634C"/>
    <w:rsid w:val="6C5949A2"/>
    <w:rsid w:val="6D344EC4"/>
    <w:rsid w:val="6DB7689B"/>
    <w:rsid w:val="6E080285"/>
    <w:rsid w:val="6E6D53A3"/>
    <w:rsid w:val="6E7855AD"/>
    <w:rsid w:val="6F3C65DA"/>
    <w:rsid w:val="70052867"/>
    <w:rsid w:val="70691D55"/>
    <w:rsid w:val="71290DE0"/>
    <w:rsid w:val="71C83947"/>
    <w:rsid w:val="71FD0F44"/>
    <w:rsid w:val="72281E85"/>
    <w:rsid w:val="72795594"/>
    <w:rsid w:val="728564EA"/>
    <w:rsid w:val="7422249D"/>
    <w:rsid w:val="742F670E"/>
    <w:rsid w:val="74AB04DB"/>
    <w:rsid w:val="75074BD3"/>
    <w:rsid w:val="76B25D27"/>
    <w:rsid w:val="76CD220E"/>
    <w:rsid w:val="77022531"/>
    <w:rsid w:val="778A35E9"/>
    <w:rsid w:val="779B5459"/>
    <w:rsid w:val="77AB7F76"/>
    <w:rsid w:val="7920670C"/>
    <w:rsid w:val="7948616E"/>
    <w:rsid w:val="79574C02"/>
    <w:rsid w:val="79DA65D2"/>
    <w:rsid w:val="7A04063C"/>
    <w:rsid w:val="7B424F78"/>
    <w:rsid w:val="7B44071C"/>
    <w:rsid w:val="7B672C31"/>
    <w:rsid w:val="7BAB5648"/>
    <w:rsid w:val="7BB7631A"/>
    <w:rsid w:val="7C4B31AD"/>
    <w:rsid w:val="7CE41F2F"/>
    <w:rsid w:val="7ECA6CC1"/>
    <w:rsid w:val="7ED4682F"/>
    <w:rsid w:val="7EF644B7"/>
    <w:rsid w:val="7EF76E6A"/>
    <w:rsid w:val="7F4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3741</Words>
  <Characters>3841</Characters>
  <Lines>0</Lines>
  <Paragraphs>0</Paragraphs>
  <TotalTime>0</TotalTime>
  <ScaleCrop>false</ScaleCrop>
  <LinksUpToDate>false</LinksUpToDate>
  <CharactersWithSpaces>3850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2024-07-09T09:38:00Z</dcterms:created>
  <dc:creator>94916</dc:creator>
  <cp:lastModifiedBy>幼稚园里的幼稚鬼</cp:lastModifiedBy>
  <cp:lastPrinted>2025-07-23T02:57:00Z</cp:lastPrinted>
  <dcterms:modified xsi:type="dcterms:W3CDTF">2025-09-02T09:26:54Z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1302C8DDDDF54602BB72CA4E1F7B3206_13</vt:lpwstr>
  </property>
  <property fmtid="{D5CDD505-2E9C-101B-9397-08002B2CF9AE}" pid="4" name="KSOTemplateDocerSaveRecord">
    <vt:lpwstr>eyJoZGlkIjoiNzJkNTQ4ODZjYWQzMGE5M2IzZjgxNjlkNjY3ZTM4ZTYiLCJ1c2VySWQiOiI5ODI4NDgyNzkifQ==</vt:lpwstr>
  </property>
</Properties>
</file>