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0BAB9">
      <w:pPr>
        <w:spacing w:line="0" w:lineRule="atLeast"/>
        <w:jc w:val="center"/>
        <w:rPr>
          <w:rFonts w:hint="eastAsia" w:ascii="新宋体" w:hAnsi="新宋体" w:eastAsia="新宋体" w:cs="新宋体"/>
          <w:b/>
          <w:bCs/>
          <w:color w:val="000000"/>
          <w:sz w:val="44"/>
          <w:szCs w:val="44"/>
          <w:lang w:eastAsia="zh-CN"/>
        </w:rPr>
      </w:pPr>
      <w:r>
        <w:rPr>
          <w:rFonts w:hint="eastAsia" w:ascii="新宋体" w:hAnsi="新宋体" w:eastAsia="新宋体" w:cs="新宋体"/>
          <w:b/>
          <w:bCs/>
          <w:color w:val="000000"/>
          <w:sz w:val="44"/>
          <w:szCs w:val="44"/>
          <w:lang w:eastAsia="zh-CN"/>
        </w:rPr>
        <w:t>信阳市浉河区十三里桥乡人民政府</w:t>
      </w:r>
    </w:p>
    <w:p w14:paraId="2C476D49">
      <w:pPr>
        <w:spacing w:line="0" w:lineRule="atLeast"/>
        <w:jc w:val="center"/>
        <w:rPr>
          <w:rFonts w:hint="eastAsia" w:ascii="楷体_GB2312" w:hAnsi="楷体" w:eastAsia="楷体_GB2312" w:cs="楷体"/>
          <w:color w:val="000000"/>
          <w:sz w:val="30"/>
          <w:szCs w:val="30"/>
          <w:lang w:eastAsia="zh-CN"/>
        </w:rPr>
      </w:pPr>
      <w:r>
        <w:rPr>
          <w:rFonts w:hint="eastAsia" w:ascii="新宋体" w:hAnsi="新宋体" w:eastAsia="新宋体" w:cs="新宋体"/>
          <w:b/>
          <w:bCs/>
          <w:color w:val="000000"/>
          <w:sz w:val="44"/>
          <w:szCs w:val="44"/>
        </w:rPr>
        <w:t>行政处罚决定书</w:t>
      </w:r>
    </w:p>
    <w:p w14:paraId="18EEEF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 w:firstLine="2880" w:firstLineChars="900"/>
        <w:jc w:val="both"/>
        <w:textAlignment w:val="auto"/>
        <w:outlineLvl w:val="9"/>
        <w:rPr>
          <w:rFonts w:hint="eastAsia" w:ascii="楷体_GB2312" w:hAnsi="楷体" w:eastAsia="楷体_GB2312" w:cs="楷体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"/>
          <w:color w:val="000000"/>
          <w:sz w:val="32"/>
          <w:szCs w:val="32"/>
          <w:lang w:eastAsia="zh-CN"/>
        </w:rPr>
        <w:t>信浉十罚决字【</w:t>
      </w:r>
      <w:r>
        <w:rPr>
          <w:rFonts w:hint="eastAsia" w:ascii="楷体_GB2312" w:hAnsi="楷体" w:eastAsia="楷体_GB2312" w:cs="楷体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楷体_GB2312" w:hAnsi="楷体" w:eastAsia="楷体_GB2312" w:cs="楷体"/>
          <w:color w:val="000000"/>
          <w:sz w:val="32"/>
          <w:szCs w:val="32"/>
          <w:lang w:eastAsia="zh-CN"/>
        </w:rPr>
        <w:t>】第</w:t>
      </w:r>
      <w:r>
        <w:rPr>
          <w:rFonts w:hint="eastAsia" w:ascii="楷体_GB2312" w:hAnsi="楷体" w:eastAsia="楷体_GB2312" w:cs="楷体"/>
          <w:color w:val="000000"/>
          <w:sz w:val="32"/>
          <w:szCs w:val="32"/>
          <w:lang w:val="en-US" w:eastAsia="zh-CN"/>
        </w:rPr>
        <w:t>001号</w:t>
      </w:r>
    </w:p>
    <w:p w14:paraId="593A789A">
      <w:pPr>
        <w:pStyle w:val="2"/>
        <w:spacing w:line="500" w:lineRule="exact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□单位名称：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统一社会信用代码：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      　                                                                        </w:t>
      </w:r>
    </w:p>
    <w:p w14:paraId="72CCA704">
      <w:pP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地址：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                    </w:t>
      </w:r>
    </w:p>
    <w:p w14:paraId="484C0096">
      <w:pPr>
        <w:pStyle w:val="2"/>
        <w:spacing w:after="0" w:line="58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个人姓名：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证件类型：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居民身份证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证件号码：住址：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浉河区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</w:t>
      </w:r>
    </w:p>
    <w:p w14:paraId="40287500">
      <w:pPr>
        <w:pStyle w:val="2"/>
        <w:spacing w:after="0" w:line="580" w:lineRule="exact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本机关于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日对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>xx未获核准随意倾倒建筑垃圾案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立案调查。经调查，你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>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vertAlign w:val="baseline"/>
          <w:lang w:val="en-US" w:eastAsia="zh-CN"/>
        </w:rPr>
        <w:t>2025年4月30日8时30分左右在浉河区十三里桥乡黄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湾村白果树组路边未获得核准随意倾倒建筑垃圾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。上述行为违反了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>《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城市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建筑垃圾管理规定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》第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二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十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六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条：“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任何单位和个人随意倾倒、抛撒或者堆放建筑垃圾的，由城市人民政府市容环境卫生主管部门责令限期改正，给予警告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>”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的规定，已经构成违法。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有违法当事人xx的询问调查笔录以及对现场的勘验检查、现场照片等证据为证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。根据你违法行为的事实、性质、情节、社会危害程度和相关证据，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依照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《城市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建筑垃圾管理规定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》第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二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十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六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条：“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任何单位和个人随意倾倒、抛撒或者堆放建筑垃圾的，由城市人民政府市容环境卫生主管部门责令限期改正，给予警告，并处对单位5000元以上5万元以下罚款，对个人处200元以下罚款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”的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规定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>。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本机关决定对你作出以下行政处罚：</w:t>
      </w:r>
    </w:p>
    <w:p w14:paraId="61F9204A">
      <w:pPr>
        <w:pStyle w:val="2"/>
        <w:numPr>
          <w:ilvl w:val="0"/>
          <w:numId w:val="1"/>
        </w:numPr>
        <w:spacing w:after="0" w:line="580" w:lineRule="exact"/>
        <w:ind w:left="600" w:leftChars="0" w:firstLine="0" w:firstLineChars="0"/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责令限期改正；                              </w:t>
      </w:r>
    </w:p>
    <w:p w14:paraId="121F30D8">
      <w:pPr>
        <w:pStyle w:val="2"/>
        <w:numPr>
          <w:ilvl w:val="0"/>
          <w:numId w:val="1"/>
        </w:numPr>
        <w:spacing w:after="0" w:line="580" w:lineRule="exact"/>
        <w:ind w:left="600" w:leftChars="0" w:firstLine="0" w:firstLineChars="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处200元（大写贰佰元整）罚款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eastAsia="zh-CN"/>
        </w:rPr>
        <w:t>。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                                                 </w:t>
      </w:r>
    </w:p>
    <w:p w14:paraId="5DADC645">
      <w:pPr>
        <w:pStyle w:val="2"/>
        <w:spacing w:after="0" w:line="580" w:lineRule="exact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你应当自收到本决定书之日起15日内将罚款缴纳至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>中国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>银行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（账号：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）或者通过电子支付系统缴纳罚款。逾期不缴纳罚款的，每日按罚款数额的3%加处罚款。</w:t>
      </w:r>
    </w:p>
    <w:p w14:paraId="751DA801">
      <w:pPr>
        <w:pStyle w:val="2"/>
        <w:spacing w:after="0" w:line="580" w:lineRule="exact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☑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你（单位）如不服本决定，可以自收到本决定书之日起六十日内依法向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>浉河区人民政府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申请行政复议，也可以自收到本决定书之日起六个月内依法向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>浉河区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人民法院提起行政诉讼。逾期不申请行政复议，也不提起行政诉讼，又不履行本行政处罚决定的，本机关将依法申请人民法院强制执行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。                                      </w:t>
      </w:r>
    </w:p>
    <w:p w14:paraId="35591439">
      <w:pPr>
        <w:pStyle w:val="2"/>
        <w:spacing w:after="0" w:line="540" w:lineRule="exact"/>
        <w:ind w:firstLine="5440" w:firstLineChars="1700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 w14:paraId="729ABDEE">
      <w:pPr>
        <w:pStyle w:val="2"/>
        <w:spacing w:after="0" w:line="540" w:lineRule="exact"/>
        <w:ind w:firstLine="5440" w:firstLineChars="17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行政机关印章  </w:t>
      </w:r>
    </w:p>
    <w:p w14:paraId="42AC06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             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日 </w:t>
      </w:r>
    </w:p>
    <w:p w14:paraId="271FCD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  <w:lang w:eastAsia="zh-CN"/>
        </w:rPr>
      </w:pPr>
    </w:p>
    <w:p w14:paraId="65322574">
      <w:pPr>
        <w:pStyle w:val="2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4BC660"/>
    <w:multiLevelType w:val="singleLevel"/>
    <w:tmpl w:val="644BC660"/>
    <w:lvl w:ilvl="0" w:tentative="0">
      <w:start w:val="1"/>
      <w:numFmt w:val="decimal"/>
      <w:suff w:val="space"/>
      <w:lvlText w:val="%1."/>
      <w:lvlJc w:val="left"/>
      <w:pPr>
        <w:ind w:left="6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22D3F"/>
    <w:rsid w:val="58914FE0"/>
    <w:rsid w:val="64A9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694</Words>
  <Characters>724</Characters>
  <Lines>0</Lines>
  <Paragraphs>0</Paragraphs>
  <TotalTime>3</TotalTime>
  <ScaleCrop>false</ScaleCrop>
  <LinksUpToDate>false</LinksUpToDate>
  <CharactersWithSpaces>1097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2025-05-07T08:40:00Z</dcterms:created>
  <dc:creator>a1513</dc:creator>
  <cp:lastModifiedBy>啊F的小蝴蝶</cp:lastModifiedBy>
  <dcterms:modified xsi:type="dcterms:W3CDTF">2025-12-25T07:16:18Z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eyJoZGlkIjoiNzJmZTU5YWQ2YjVhNzJhOTYxMjM2Y2U3NjhiMGM4YjUiLCJ1c2VySWQiOiI0OTI0NDY1OTcifQ==</vt:lpwstr>
  </property>
  <property fmtid="{D5CDD505-2E9C-101B-9397-08002B2CF9AE}" pid="4" name="ICV">
    <vt:lpwstr>5DEE50BCF5B840AAB876E0B64F5D3960_12</vt:lpwstr>
  </property>
</Properties>
</file>