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CA372">
      <w:pPr>
        <w:spacing w:line="360" w:lineRule="auto"/>
        <w:jc w:val="center"/>
        <w:rPr>
          <w:rFonts w:hint="eastAsia" w:ascii="宋体" w:hAnsi="宋体" w:eastAsia="宋体" w:cs="宋体"/>
          <w:sz w:val="80"/>
          <w:szCs w:val="52"/>
          <w:highlight w:val="none"/>
        </w:rPr>
      </w:pPr>
    </w:p>
    <w:p w14:paraId="68FA3EE4">
      <w:pPr>
        <w:spacing w:line="360" w:lineRule="auto"/>
        <w:jc w:val="center"/>
        <w:rPr>
          <w:rFonts w:hint="eastAsia" w:ascii="宋体" w:hAnsi="宋体" w:eastAsia="宋体" w:cs="宋体"/>
          <w:sz w:val="80"/>
          <w:szCs w:val="52"/>
          <w:highlight w:val="none"/>
        </w:rPr>
      </w:pPr>
    </w:p>
    <w:p w14:paraId="5E2CAC49">
      <w:pPr>
        <w:spacing w:line="360" w:lineRule="auto"/>
        <w:jc w:val="center"/>
        <w:rPr>
          <w:rFonts w:hint="eastAsia" w:ascii="宋体" w:hAnsi="宋体" w:eastAsia="宋体" w:cs="宋体"/>
          <w:sz w:val="80"/>
          <w:szCs w:val="52"/>
          <w:highlight w:val="none"/>
        </w:rPr>
      </w:pPr>
    </w:p>
    <w:p w14:paraId="5D5DB051">
      <w:pPr>
        <w:spacing w:line="360" w:lineRule="auto"/>
        <w:jc w:val="center"/>
        <w:rPr>
          <w:rFonts w:hint="eastAsia" w:ascii="宋体" w:hAnsi="宋体" w:eastAsia="宋体" w:cs="宋体"/>
          <w:sz w:val="80"/>
          <w:szCs w:val="52"/>
          <w:highlight w:val="none"/>
        </w:rPr>
      </w:pPr>
      <w:r>
        <w:rPr>
          <w:rFonts w:hint="eastAsia" w:ascii="宋体" w:hAnsi="宋体" w:eastAsia="宋体" w:cs="宋体"/>
          <w:sz w:val="80"/>
          <w:szCs w:val="52"/>
          <w:highlight w:val="none"/>
        </w:rPr>
        <w:t>河南省</w:t>
      </w:r>
      <w:bookmarkStart w:id="82" w:name="_GoBack"/>
      <w:r>
        <w:rPr>
          <w:rFonts w:hint="eastAsia" w:ascii="宋体" w:hAnsi="宋体" w:eastAsia="宋体" w:cs="宋体"/>
          <w:sz w:val="80"/>
          <w:szCs w:val="52"/>
          <w:highlight w:val="none"/>
        </w:rPr>
        <w:t>潢川县山洪灾害</w:t>
      </w:r>
    </w:p>
    <w:p w14:paraId="6635B5AB">
      <w:pPr>
        <w:spacing w:line="360" w:lineRule="auto"/>
        <w:jc w:val="center"/>
        <w:rPr>
          <w:rFonts w:hint="eastAsia" w:ascii="宋体" w:hAnsi="宋体" w:eastAsia="宋体" w:cs="宋体"/>
          <w:b w:val="0"/>
          <w:bCs/>
          <w:sz w:val="92"/>
          <w:szCs w:val="52"/>
          <w:highlight w:val="none"/>
        </w:rPr>
      </w:pPr>
      <w:r>
        <w:rPr>
          <w:rFonts w:hint="eastAsia" w:ascii="宋体" w:hAnsi="宋体" w:eastAsia="宋体" w:cs="宋体"/>
          <w:b w:val="0"/>
          <w:bCs/>
          <w:sz w:val="92"/>
          <w:szCs w:val="52"/>
          <w:highlight w:val="none"/>
        </w:rPr>
        <w:t>防 御 预 案</w:t>
      </w:r>
    </w:p>
    <w:bookmarkEnd w:id="82"/>
    <w:p w14:paraId="7DDE3C04">
      <w:pPr>
        <w:spacing w:line="360" w:lineRule="auto"/>
        <w:jc w:val="center"/>
        <w:rPr>
          <w:rFonts w:hint="eastAsia" w:ascii="宋体" w:hAnsi="宋体" w:eastAsia="宋体" w:cs="宋体"/>
          <w:b/>
          <w:sz w:val="36"/>
          <w:szCs w:val="36"/>
          <w:highlight w:val="none"/>
        </w:rPr>
      </w:pPr>
    </w:p>
    <w:p w14:paraId="5409CCDC">
      <w:pPr>
        <w:spacing w:line="360" w:lineRule="auto"/>
        <w:jc w:val="center"/>
        <w:rPr>
          <w:rFonts w:hint="eastAsia" w:ascii="宋体" w:hAnsi="宋体" w:eastAsia="宋体" w:cs="宋体"/>
          <w:b/>
          <w:sz w:val="36"/>
          <w:szCs w:val="36"/>
          <w:highlight w:val="none"/>
        </w:rPr>
      </w:pPr>
    </w:p>
    <w:p w14:paraId="1599F029">
      <w:pPr>
        <w:spacing w:line="360" w:lineRule="auto"/>
        <w:jc w:val="center"/>
        <w:rPr>
          <w:rFonts w:hint="eastAsia" w:ascii="宋体" w:hAnsi="宋体" w:eastAsia="宋体" w:cs="宋体"/>
          <w:b/>
          <w:sz w:val="36"/>
          <w:szCs w:val="36"/>
          <w:highlight w:val="none"/>
        </w:rPr>
      </w:pPr>
    </w:p>
    <w:p w14:paraId="028C2C96">
      <w:pPr>
        <w:spacing w:line="360" w:lineRule="auto"/>
        <w:jc w:val="center"/>
        <w:rPr>
          <w:rFonts w:hint="eastAsia" w:ascii="宋体" w:hAnsi="宋体" w:eastAsia="宋体" w:cs="宋体"/>
          <w:b/>
          <w:sz w:val="36"/>
          <w:szCs w:val="36"/>
          <w:highlight w:val="none"/>
        </w:rPr>
      </w:pPr>
    </w:p>
    <w:p w14:paraId="53288ACB">
      <w:pPr>
        <w:spacing w:line="360" w:lineRule="auto"/>
        <w:jc w:val="center"/>
        <w:rPr>
          <w:rFonts w:hint="eastAsia" w:ascii="宋体" w:hAnsi="宋体" w:eastAsia="宋体" w:cs="宋体"/>
          <w:b/>
          <w:sz w:val="36"/>
          <w:szCs w:val="36"/>
          <w:highlight w:val="none"/>
        </w:rPr>
      </w:pPr>
    </w:p>
    <w:p w14:paraId="52C1B245">
      <w:pPr>
        <w:spacing w:line="360" w:lineRule="auto"/>
        <w:jc w:val="center"/>
        <w:rPr>
          <w:rFonts w:hint="eastAsia" w:ascii="宋体" w:hAnsi="宋体" w:eastAsia="宋体" w:cs="宋体"/>
          <w:b/>
          <w:sz w:val="36"/>
          <w:szCs w:val="36"/>
          <w:highlight w:val="none"/>
        </w:rPr>
      </w:pPr>
    </w:p>
    <w:p w14:paraId="41F19D1A">
      <w:pPr>
        <w:spacing w:line="360" w:lineRule="auto"/>
        <w:jc w:val="center"/>
        <w:rPr>
          <w:rFonts w:hint="eastAsia" w:ascii="宋体" w:hAnsi="宋体" w:eastAsia="宋体" w:cs="宋体"/>
          <w:b/>
          <w:sz w:val="36"/>
          <w:szCs w:val="36"/>
          <w:highlight w:val="none"/>
        </w:rPr>
      </w:pPr>
    </w:p>
    <w:p w14:paraId="4493399B">
      <w:pPr>
        <w:spacing w:line="360" w:lineRule="auto"/>
        <w:jc w:val="center"/>
        <w:rPr>
          <w:rFonts w:hint="eastAsia" w:ascii="宋体" w:hAnsi="宋体" w:eastAsia="宋体" w:cs="宋体"/>
          <w:b/>
          <w:sz w:val="36"/>
          <w:szCs w:val="36"/>
          <w:highlight w:val="none"/>
        </w:rPr>
      </w:pPr>
    </w:p>
    <w:p w14:paraId="1C712138">
      <w:pPr>
        <w:spacing w:line="360" w:lineRule="auto"/>
        <w:jc w:val="center"/>
        <w:rPr>
          <w:rFonts w:hint="eastAsia" w:ascii="宋体" w:hAnsi="宋体" w:eastAsia="宋体" w:cs="宋体"/>
          <w:b/>
          <w:sz w:val="36"/>
          <w:szCs w:val="36"/>
          <w:highlight w:val="none"/>
        </w:rPr>
      </w:pPr>
    </w:p>
    <w:p w14:paraId="30613A92">
      <w:pPr>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潢川县水利局</w:t>
      </w:r>
    </w:p>
    <w:p w14:paraId="6EE12B9E">
      <w:pPr>
        <w:spacing w:line="480" w:lineRule="exact"/>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二零二</w:t>
      </w:r>
      <w:r>
        <w:rPr>
          <w:rFonts w:hint="eastAsia" w:ascii="宋体" w:hAnsi="宋体" w:eastAsia="宋体" w:cs="宋体"/>
          <w:b/>
          <w:sz w:val="36"/>
          <w:szCs w:val="36"/>
          <w:highlight w:val="none"/>
          <w:lang w:val="en-US" w:eastAsia="zh-CN"/>
        </w:rPr>
        <w:t>五</w:t>
      </w:r>
      <w:r>
        <w:rPr>
          <w:rFonts w:hint="eastAsia" w:ascii="宋体" w:hAnsi="宋体" w:eastAsia="宋体" w:cs="宋体"/>
          <w:b/>
          <w:sz w:val="36"/>
          <w:szCs w:val="36"/>
          <w:highlight w:val="none"/>
        </w:rPr>
        <w:t>年四月</w:t>
      </w:r>
    </w:p>
    <w:p w14:paraId="1F97A783">
      <w:pPr>
        <w:bidi w:val="0"/>
        <w:rPr>
          <w:rFonts w:hint="eastAsia" w:ascii="宋体" w:hAnsi="宋体" w:eastAsia="宋体" w:cs="宋体"/>
        </w:rPr>
      </w:pPr>
      <w:r>
        <w:rPr>
          <w:rFonts w:hint="eastAsia" w:ascii="宋体" w:hAnsi="宋体" w:eastAsia="宋体" w:cs="宋体"/>
        </w:rPr>
        <w:br w:type="page"/>
      </w:r>
    </w:p>
    <w:p w14:paraId="7528E257">
      <w:pPr>
        <w:jc w:val="cente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目  录</w:t>
      </w:r>
    </w:p>
    <w:p w14:paraId="2BA0C4DE">
      <w:pPr>
        <w:pStyle w:val="16"/>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_Toc31069 </w:instrText>
      </w:r>
      <w:r>
        <w:rPr>
          <w:rFonts w:hint="eastAsia" w:ascii="宋体" w:hAnsi="宋体" w:eastAsia="宋体" w:cs="宋体"/>
        </w:rPr>
        <w:fldChar w:fldCharType="separate"/>
      </w:r>
      <w:r>
        <w:rPr>
          <w:rFonts w:hint="default" w:ascii="宋体" w:hAnsi="宋体" w:eastAsia="宋体" w:cs="宋体"/>
        </w:rPr>
        <w:t xml:space="preserve">1. </w:t>
      </w:r>
      <w:r>
        <w:rPr>
          <w:rFonts w:hint="eastAsia" w:ascii="宋体" w:hAnsi="宋体" w:eastAsia="宋体" w:cs="宋体"/>
        </w:rPr>
        <w:t>总 则</w:t>
      </w:r>
      <w:r>
        <w:tab/>
      </w:r>
      <w:r>
        <w:fldChar w:fldCharType="begin"/>
      </w:r>
      <w:r>
        <w:instrText xml:space="preserve"> PAGEREF _Toc31069 \h </w:instrText>
      </w:r>
      <w:r>
        <w:fldChar w:fldCharType="separate"/>
      </w:r>
      <w:r>
        <w:t>1</w:t>
      </w:r>
      <w:r>
        <w:fldChar w:fldCharType="end"/>
      </w:r>
      <w:r>
        <w:rPr>
          <w:rFonts w:hint="eastAsia" w:ascii="宋体" w:hAnsi="宋体" w:eastAsia="宋体" w:cs="宋体"/>
        </w:rPr>
        <w:fldChar w:fldCharType="end"/>
      </w:r>
    </w:p>
    <w:p w14:paraId="16FDF5BA">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_Toc14890 </w:instrText>
      </w:r>
      <w:r>
        <w:rPr>
          <w:rFonts w:hint="eastAsia" w:ascii="宋体" w:hAnsi="宋体" w:eastAsia="宋体" w:cs="宋体"/>
        </w:rPr>
        <w:fldChar w:fldCharType="separate"/>
      </w:r>
      <w:r>
        <w:rPr>
          <w:rFonts w:hint="default" w:ascii="宋体" w:hAnsi="宋体" w:eastAsia="宋体" w:cs="宋体"/>
        </w:rPr>
        <w:t xml:space="preserve">1.1. </w:t>
      </w:r>
      <w:r>
        <w:rPr>
          <w:rFonts w:hint="eastAsia" w:ascii="宋体" w:hAnsi="宋体" w:eastAsia="宋体" w:cs="宋体"/>
        </w:rPr>
        <w:t>编制目的</w:t>
      </w:r>
      <w:r>
        <w:tab/>
      </w:r>
      <w:r>
        <w:fldChar w:fldCharType="begin"/>
      </w:r>
      <w:r>
        <w:instrText xml:space="preserve"> PAGEREF _Toc14890 \h </w:instrText>
      </w:r>
      <w:r>
        <w:fldChar w:fldCharType="separate"/>
      </w:r>
      <w:r>
        <w:t>1</w:t>
      </w:r>
      <w:r>
        <w:fldChar w:fldCharType="end"/>
      </w:r>
      <w:r>
        <w:rPr>
          <w:rFonts w:hint="eastAsia" w:ascii="宋体" w:hAnsi="宋体" w:eastAsia="宋体" w:cs="宋体"/>
        </w:rPr>
        <w:fldChar w:fldCharType="end"/>
      </w:r>
    </w:p>
    <w:p w14:paraId="5DA492ED">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_Toc20112 </w:instrText>
      </w:r>
      <w:r>
        <w:rPr>
          <w:rFonts w:hint="eastAsia" w:ascii="宋体" w:hAnsi="宋体" w:eastAsia="宋体" w:cs="宋体"/>
        </w:rPr>
        <w:fldChar w:fldCharType="separate"/>
      </w:r>
      <w:r>
        <w:rPr>
          <w:rFonts w:hint="default" w:ascii="宋体" w:hAnsi="宋体" w:eastAsia="宋体" w:cs="宋体"/>
        </w:rPr>
        <w:t xml:space="preserve">1.2. </w:t>
      </w:r>
      <w:r>
        <w:rPr>
          <w:rFonts w:hint="eastAsia" w:ascii="宋体" w:hAnsi="宋体" w:eastAsia="宋体" w:cs="宋体"/>
        </w:rPr>
        <w:t>编制依据</w:t>
      </w:r>
      <w:r>
        <w:tab/>
      </w:r>
      <w:r>
        <w:fldChar w:fldCharType="begin"/>
      </w:r>
      <w:r>
        <w:instrText xml:space="preserve"> PAGEREF _Toc20112 \h </w:instrText>
      </w:r>
      <w:r>
        <w:fldChar w:fldCharType="separate"/>
      </w:r>
      <w:r>
        <w:t>1</w:t>
      </w:r>
      <w:r>
        <w:fldChar w:fldCharType="end"/>
      </w:r>
      <w:r>
        <w:rPr>
          <w:rFonts w:hint="eastAsia" w:ascii="宋体" w:hAnsi="宋体" w:eastAsia="宋体" w:cs="宋体"/>
        </w:rPr>
        <w:fldChar w:fldCharType="end"/>
      </w:r>
    </w:p>
    <w:p w14:paraId="4DE6C998">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_Toc29671 </w:instrText>
      </w:r>
      <w:r>
        <w:rPr>
          <w:rFonts w:hint="eastAsia" w:ascii="宋体" w:hAnsi="宋体" w:eastAsia="宋体" w:cs="宋体"/>
        </w:rPr>
        <w:fldChar w:fldCharType="separate"/>
      </w:r>
      <w:r>
        <w:rPr>
          <w:rFonts w:hint="default" w:ascii="宋体" w:hAnsi="宋体" w:eastAsia="宋体" w:cs="宋体"/>
          <w:lang w:val="en-US" w:eastAsia="zh-CN"/>
        </w:rPr>
        <w:t xml:space="preserve">1.3. </w:t>
      </w:r>
      <w:r>
        <w:rPr>
          <w:rFonts w:hint="eastAsia" w:ascii="宋体" w:hAnsi="宋体" w:eastAsia="宋体" w:cs="宋体"/>
        </w:rPr>
        <w:t>适用范</w:t>
      </w:r>
      <w:r>
        <w:rPr>
          <w:rFonts w:hint="eastAsia" w:ascii="宋体" w:hAnsi="宋体" w:eastAsia="宋体" w:cs="宋体"/>
          <w:lang w:val="en-US" w:eastAsia="zh-CN"/>
        </w:rPr>
        <w:t>围</w:t>
      </w:r>
      <w:r>
        <w:tab/>
      </w:r>
      <w:r>
        <w:fldChar w:fldCharType="begin"/>
      </w:r>
      <w:r>
        <w:instrText xml:space="preserve"> PAGEREF _Toc29671 \h </w:instrText>
      </w:r>
      <w:r>
        <w:fldChar w:fldCharType="separate"/>
      </w:r>
      <w:r>
        <w:t>2</w:t>
      </w:r>
      <w:r>
        <w:fldChar w:fldCharType="end"/>
      </w:r>
      <w:r>
        <w:rPr>
          <w:rFonts w:hint="eastAsia" w:ascii="宋体" w:hAnsi="宋体" w:eastAsia="宋体" w:cs="宋体"/>
        </w:rPr>
        <w:fldChar w:fldCharType="end"/>
      </w:r>
    </w:p>
    <w:p w14:paraId="5D9F3CF7">
      <w:pPr>
        <w:pStyle w:val="16"/>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_Toc26488 </w:instrText>
      </w:r>
      <w:r>
        <w:rPr>
          <w:rFonts w:hint="eastAsia" w:ascii="宋体" w:hAnsi="宋体" w:eastAsia="宋体" w:cs="宋体"/>
        </w:rPr>
        <w:fldChar w:fldCharType="separate"/>
      </w:r>
      <w:r>
        <w:rPr>
          <w:rFonts w:hint="default" w:ascii="宋体" w:hAnsi="宋体" w:eastAsia="宋体" w:cs="宋体"/>
        </w:rPr>
        <w:t xml:space="preserve">2. </w:t>
      </w:r>
      <w:r>
        <w:rPr>
          <w:rFonts w:hint="eastAsia" w:ascii="宋体" w:hAnsi="宋体" w:eastAsia="宋体" w:cs="宋体"/>
        </w:rPr>
        <w:t>基本情况</w:t>
      </w:r>
      <w:r>
        <w:tab/>
      </w:r>
      <w:r>
        <w:fldChar w:fldCharType="begin"/>
      </w:r>
      <w:r>
        <w:instrText xml:space="preserve"> PAGEREF _Toc26488 \h </w:instrText>
      </w:r>
      <w:r>
        <w:fldChar w:fldCharType="separate"/>
      </w:r>
      <w:r>
        <w:t>2</w:t>
      </w:r>
      <w:r>
        <w:fldChar w:fldCharType="end"/>
      </w:r>
      <w:r>
        <w:rPr>
          <w:rFonts w:hint="eastAsia" w:ascii="宋体" w:hAnsi="宋体" w:eastAsia="宋体" w:cs="宋体"/>
        </w:rPr>
        <w:fldChar w:fldCharType="end"/>
      </w:r>
    </w:p>
    <w:p w14:paraId="13FBC7BF">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_Toc120 </w:instrText>
      </w:r>
      <w:r>
        <w:rPr>
          <w:rFonts w:hint="eastAsia" w:ascii="宋体" w:hAnsi="宋体" w:eastAsia="宋体" w:cs="宋体"/>
        </w:rPr>
        <w:fldChar w:fldCharType="separate"/>
      </w:r>
      <w:r>
        <w:rPr>
          <w:rFonts w:hint="default" w:ascii="宋体" w:hAnsi="宋体" w:eastAsia="宋体" w:cs="宋体"/>
        </w:rPr>
        <w:t xml:space="preserve">2.1. </w:t>
      </w:r>
      <w:r>
        <w:rPr>
          <w:rFonts w:hint="eastAsia" w:ascii="宋体" w:hAnsi="宋体" w:eastAsia="宋体" w:cs="宋体"/>
        </w:rPr>
        <w:t>自然地理及水文气象</w:t>
      </w:r>
      <w:r>
        <w:tab/>
      </w:r>
      <w:r>
        <w:fldChar w:fldCharType="begin"/>
      </w:r>
      <w:r>
        <w:instrText xml:space="preserve"> PAGEREF _Toc120 \h </w:instrText>
      </w:r>
      <w:r>
        <w:fldChar w:fldCharType="separate"/>
      </w:r>
      <w:r>
        <w:t>2</w:t>
      </w:r>
      <w:r>
        <w:fldChar w:fldCharType="end"/>
      </w:r>
      <w:r>
        <w:rPr>
          <w:rFonts w:hint="eastAsia" w:ascii="宋体" w:hAnsi="宋体" w:eastAsia="宋体" w:cs="宋体"/>
        </w:rPr>
        <w:fldChar w:fldCharType="end"/>
      </w:r>
    </w:p>
    <w:p w14:paraId="6FDB0339">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_Toc16148 </w:instrText>
      </w:r>
      <w:r>
        <w:rPr>
          <w:rFonts w:hint="eastAsia" w:ascii="宋体" w:hAnsi="宋体" w:eastAsia="宋体" w:cs="宋体"/>
        </w:rPr>
        <w:fldChar w:fldCharType="separate"/>
      </w:r>
      <w:r>
        <w:rPr>
          <w:rFonts w:hint="default" w:ascii="宋体" w:hAnsi="宋体" w:eastAsia="宋体" w:cs="宋体"/>
        </w:rPr>
        <w:t xml:space="preserve">2.1.1. </w:t>
      </w:r>
      <w:r>
        <w:rPr>
          <w:rFonts w:hint="eastAsia" w:ascii="宋体" w:hAnsi="宋体" w:eastAsia="宋体" w:cs="宋体"/>
        </w:rPr>
        <w:t>地理位置、地形地貌特点、地质条件</w:t>
      </w:r>
      <w:r>
        <w:tab/>
      </w:r>
      <w:r>
        <w:fldChar w:fldCharType="begin"/>
      </w:r>
      <w:r>
        <w:instrText xml:space="preserve"> PAGEREF _Toc16148 \h </w:instrText>
      </w:r>
      <w:r>
        <w:fldChar w:fldCharType="separate"/>
      </w:r>
      <w:r>
        <w:t>2</w:t>
      </w:r>
      <w:r>
        <w:fldChar w:fldCharType="end"/>
      </w:r>
      <w:r>
        <w:rPr>
          <w:rFonts w:hint="eastAsia" w:ascii="宋体" w:hAnsi="宋体" w:eastAsia="宋体" w:cs="宋体"/>
        </w:rPr>
        <w:fldChar w:fldCharType="end"/>
      </w:r>
    </w:p>
    <w:p w14:paraId="5DC0BFEC">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_Toc30812 </w:instrText>
      </w:r>
      <w:r>
        <w:rPr>
          <w:rFonts w:hint="eastAsia" w:ascii="宋体" w:hAnsi="宋体" w:eastAsia="宋体" w:cs="宋体"/>
        </w:rPr>
        <w:fldChar w:fldCharType="separate"/>
      </w:r>
      <w:r>
        <w:rPr>
          <w:rFonts w:hint="default" w:ascii="宋体" w:hAnsi="宋体" w:eastAsia="宋体" w:cs="宋体"/>
        </w:rPr>
        <w:t xml:space="preserve">2.1.2. </w:t>
      </w:r>
      <w:r>
        <w:rPr>
          <w:rFonts w:hint="eastAsia" w:ascii="宋体" w:hAnsi="宋体" w:eastAsia="宋体" w:cs="宋体"/>
        </w:rPr>
        <w:t>水文气象和小流域概况</w:t>
      </w:r>
      <w:r>
        <w:tab/>
      </w:r>
      <w:r>
        <w:fldChar w:fldCharType="begin"/>
      </w:r>
      <w:r>
        <w:instrText xml:space="preserve"> PAGEREF _Toc30812 \h </w:instrText>
      </w:r>
      <w:r>
        <w:fldChar w:fldCharType="separate"/>
      </w:r>
      <w:r>
        <w:t>4</w:t>
      </w:r>
      <w:r>
        <w:fldChar w:fldCharType="end"/>
      </w:r>
      <w:r>
        <w:rPr>
          <w:rFonts w:hint="eastAsia" w:ascii="宋体" w:hAnsi="宋体" w:eastAsia="宋体" w:cs="宋体"/>
        </w:rPr>
        <w:fldChar w:fldCharType="end"/>
      </w:r>
    </w:p>
    <w:p w14:paraId="73DE904C">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_Toc30557 </w:instrText>
      </w:r>
      <w:r>
        <w:rPr>
          <w:rFonts w:hint="eastAsia" w:ascii="宋体" w:hAnsi="宋体" w:eastAsia="宋体" w:cs="宋体"/>
        </w:rPr>
        <w:fldChar w:fldCharType="separate"/>
      </w:r>
      <w:r>
        <w:rPr>
          <w:rFonts w:hint="default" w:ascii="宋体" w:hAnsi="宋体" w:eastAsia="宋体" w:cs="宋体"/>
        </w:rPr>
        <w:t xml:space="preserve">2.2. </w:t>
      </w:r>
      <w:r>
        <w:rPr>
          <w:rFonts w:hint="eastAsia" w:ascii="宋体" w:hAnsi="宋体" w:eastAsia="宋体" w:cs="宋体"/>
        </w:rPr>
        <w:t>社会经济</w:t>
      </w:r>
      <w:r>
        <w:tab/>
      </w:r>
      <w:r>
        <w:fldChar w:fldCharType="begin"/>
      </w:r>
      <w:r>
        <w:instrText xml:space="preserve"> PAGEREF _Toc30557 \h </w:instrText>
      </w:r>
      <w:r>
        <w:fldChar w:fldCharType="separate"/>
      </w:r>
      <w:r>
        <w:t>6</w:t>
      </w:r>
      <w:r>
        <w:fldChar w:fldCharType="end"/>
      </w:r>
      <w:r>
        <w:rPr>
          <w:rFonts w:hint="eastAsia" w:ascii="宋体" w:hAnsi="宋体" w:eastAsia="宋体" w:cs="宋体"/>
        </w:rPr>
        <w:fldChar w:fldCharType="end"/>
      </w:r>
    </w:p>
    <w:p w14:paraId="68864961">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_Toc6974 </w:instrText>
      </w:r>
      <w:r>
        <w:rPr>
          <w:rFonts w:hint="eastAsia" w:ascii="宋体" w:hAnsi="宋体" w:eastAsia="宋体" w:cs="宋体"/>
        </w:rPr>
        <w:fldChar w:fldCharType="separate"/>
      </w:r>
      <w:r>
        <w:rPr>
          <w:rFonts w:hint="default" w:ascii="宋体" w:hAnsi="宋体" w:eastAsia="宋体" w:cs="宋体"/>
        </w:rPr>
        <w:t xml:space="preserve">2.2.1. </w:t>
      </w:r>
      <w:r>
        <w:rPr>
          <w:rFonts w:hint="eastAsia" w:ascii="宋体" w:hAnsi="宋体" w:eastAsia="宋体" w:cs="宋体"/>
        </w:rPr>
        <w:t>房屋、户数、人员情况</w:t>
      </w:r>
      <w:r>
        <w:tab/>
      </w:r>
      <w:r>
        <w:fldChar w:fldCharType="begin"/>
      </w:r>
      <w:r>
        <w:instrText xml:space="preserve"> PAGEREF _Toc6974 \h </w:instrText>
      </w:r>
      <w:r>
        <w:fldChar w:fldCharType="separate"/>
      </w:r>
      <w:r>
        <w:t>6</w:t>
      </w:r>
      <w:r>
        <w:fldChar w:fldCharType="end"/>
      </w:r>
      <w:r>
        <w:rPr>
          <w:rFonts w:hint="eastAsia" w:ascii="宋体" w:hAnsi="宋体" w:eastAsia="宋体" w:cs="宋体"/>
        </w:rPr>
        <w:fldChar w:fldCharType="end"/>
      </w:r>
    </w:p>
    <w:p w14:paraId="237FE5E4">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_Toc10401 </w:instrText>
      </w:r>
      <w:r>
        <w:rPr>
          <w:rFonts w:hint="eastAsia" w:ascii="宋体" w:hAnsi="宋体" w:eastAsia="宋体" w:cs="宋体"/>
        </w:rPr>
        <w:fldChar w:fldCharType="separate"/>
      </w:r>
      <w:r>
        <w:rPr>
          <w:rFonts w:hint="default" w:ascii="宋体" w:hAnsi="宋体" w:eastAsia="宋体" w:cs="宋体"/>
        </w:rPr>
        <w:t xml:space="preserve">2.2.2. </w:t>
      </w:r>
      <w:r>
        <w:rPr>
          <w:rFonts w:hint="eastAsia" w:ascii="宋体" w:hAnsi="宋体" w:eastAsia="宋体" w:cs="宋体"/>
        </w:rPr>
        <w:t>重要基础设施规模及分布情况</w:t>
      </w:r>
      <w:r>
        <w:tab/>
      </w:r>
      <w:r>
        <w:fldChar w:fldCharType="begin"/>
      </w:r>
      <w:r>
        <w:instrText xml:space="preserve"> PAGEREF _Toc10401 \h </w:instrText>
      </w:r>
      <w:r>
        <w:fldChar w:fldCharType="separate"/>
      </w:r>
      <w:r>
        <w:t>6</w:t>
      </w:r>
      <w:r>
        <w:fldChar w:fldCharType="end"/>
      </w:r>
      <w:r>
        <w:rPr>
          <w:rFonts w:hint="eastAsia" w:ascii="宋体" w:hAnsi="宋体" w:eastAsia="宋体" w:cs="宋体"/>
        </w:rPr>
        <w:fldChar w:fldCharType="end"/>
      </w:r>
    </w:p>
    <w:p w14:paraId="11EC8052">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_Toc16981 </w:instrText>
      </w:r>
      <w:r>
        <w:rPr>
          <w:rFonts w:hint="eastAsia" w:ascii="宋体" w:hAnsi="宋体" w:eastAsia="宋体" w:cs="宋体"/>
        </w:rPr>
        <w:fldChar w:fldCharType="separate"/>
      </w:r>
      <w:r>
        <w:rPr>
          <w:rFonts w:hint="default" w:ascii="宋体" w:hAnsi="宋体" w:eastAsia="宋体" w:cs="宋体"/>
        </w:rPr>
        <w:t xml:space="preserve">2.3. </w:t>
      </w:r>
      <w:r>
        <w:rPr>
          <w:rFonts w:hint="eastAsia" w:ascii="宋体" w:hAnsi="宋体" w:eastAsia="宋体" w:cs="宋体"/>
        </w:rPr>
        <w:t>山洪灾害概况</w:t>
      </w:r>
      <w:r>
        <w:tab/>
      </w:r>
      <w:r>
        <w:fldChar w:fldCharType="begin"/>
      </w:r>
      <w:r>
        <w:instrText xml:space="preserve"> PAGEREF _Toc16981 \h </w:instrText>
      </w:r>
      <w:r>
        <w:fldChar w:fldCharType="separate"/>
      </w:r>
      <w:r>
        <w:t>7</w:t>
      </w:r>
      <w:r>
        <w:fldChar w:fldCharType="end"/>
      </w:r>
      <w:r>
        <w:rPr>
          <w:rFonts w:hint="eastAsia" w:ascii="宋体" w:hAnsi="宋体" w:eastAsia="宋体" w:cs="宋体"/>
        </w:rPr>
        <w:fldChar w:fldCharType="end"/>
      </w:r>
    </w:p>
    <w:p w14:paraId="656CFA69">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_Toc26835 </w:instrText>
      </w:r>
      <w:r>
        <w:rPr>
          <w:rFonts w:hint="eastAsia" w:ascii="宋体" w:hAnsi="宋体" w:eastAsia="宋体" w:cs="宋体"/>
        </w:rPr>
        <w:fldChar w:fldCharType="separate"/>
      </w:r>
      <w:r>
        <w:rPr>
          <w:rFonts w:hint="default" w:ascii="宋体" w:hAnsi="宋体" w:eastAsia="宋体" w:cs="宋体"/>
        </w:rPr>
        <w:t xml:space="preserve">2.3.1. </w:t>
      </w:r>
      <w:r>
        <w:rPr>
          <w:rFonts w:hint="eastAsia" w:ascii="宋体" w:hAnsi="宋体" w:eastAsia="宋体" w:cs="宋体"/>
        </w:rPr>
        <w:t>山洪灾害成因和特点</w:t>
      </w:r>
      <w:r>
        <w:tab/>
      </w:r>
      <w:r>
        <w:fldChar w:fldCharType="begin"/>
      </w:r>
      <w:r>
        <w:instrText xml:space="preserve"> PAGEREF _Toc26835 \h </w:instrText>
      </w:r>
      <w:r>
        <w:fldChar w:fldCharType="separate"/>
      </w:r>
      <w:r>
        <w:t>7</w:t>
      </w:r>
      <w:r>
        <w:fldChar w:fldCharType="end"/>
      </w:r>
      <w:r>
        <w:rPr>
          <w:rFonts w:hint="eastAsia" w:ascii="宋体" w:hAnsi="宋体" w:eastAsia="宋体" w:cs="宋体"/>
        </w:rPr>
        <w:fldChar w:fldCharType="end"/>
      </w:r>
    </w:p>
    <w:p w14:paraId="65AB7E16">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_Toc12025 </w:instrText>
      </w:r>
      <w:r>
        <w:rPr>
          <w:rFonts w:hint="eastAsia" w:ascii="宋体" w:hAnsi="宋体" w:eastAsia="宋体" w:cs="宋体"/>
        </w:rPr>
        <w:fldChar w:fldCharType="separate"/>
      </w:r>
      <w:r>
        <w:rPr>
          <w:rFonts w:hint="default" w:ascii="宋体" w:hAnsi="宋体" w:eastAsia="宋体" w:cs="宋体"/>
        </w:rPr>
        <w:t xml:space="preserve">2.3.2. </w:t>
      </w:r>
      <w:r>
        <w:rPr>
          <w:rFonts w:hint="eastAsia" w:ascii="宋体" w:hAnsi="宋体" w:eastAsia="宋体" w:cs="宋体"/>
        </w:rPr>
        <w:t>典型历史山洪灾害情况</w:t>
      </w:r>
      <w:r>
        <w:tab/>
      </w:r>
      <w:r>
        <w:fldChar w:fldCharType="begin"/>
      </w:r>
      <w:r>
        <w:instrText xml:space="preserve"> PAGEREF _Toc12025 \h </w:instrText>
      </w:r>
      <w:r>
        <w:fldChar w:fldCharType="separate"/>
      </w:r>
      <w:r>
        <w:t>12</w:t>
      </w:r>
      <w:r>
        <w:fldChar w:fldCharType="end"/>
      </w:r>
      <w:r>
        <w:rPr>
          <w:rFonts w:hint="eastAsia" w:ascii="宋体" w:hAnsi="宋体" w:eastAsia="宋体" w:cs="宋体"/>
        </w:rPr>
        <w:fldChar w:fldCharType="end"/>
      </w:r>
    </w:p>
    <w:p w14:paraId="18BB7BF2">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_Toc12884 </w:instrText>
      </w:r>
      <w:r>
        <w:rPr>
          <w:rFonts w:hint="eastAsia" w:ascii="宋体" w:hAnsi="宋体" w:eastAsia="宋体" w:cs="宋体"/>
        </w:rPr>
        <w:fldChar w:fldCharType="separate"/>
      </w:r>
      <w:r>
        <w:rPr>
          <w:rFonts w:hint="default" w:ascii="宋体" w:hAnsi="宋体" w:eastAsia="宋体" w:cs="宋体"/>
        </w:rPr>
        <w:t xml:space="preserve">2.4. </w:t>
      </w:r>
      <w:r>
        <w:rPr>
          <w:rFonts w:hint="eastAsia" w:ascii="宋体" w:hAnsi="宋体" w:eastAsia="宋体" w:cs="宋体"/>
        </w:rPr>
        <w:t>山洪灾害防治体系现状</w:t>
      </w:r>
      <w:r>
        <w:tab/>
      </w:r>
      <w:r>
        <w:fldChar w:fldCharType="begin"/>
      </w:r>
      <w:r>
        <w:instrText xml:space="preserve"> PAGEREF _Toc12884 \h </w:instrText>
      </w:r>
      <w:r>
        <w:fldChar w:fldCharType="separate"/>
      </w:r>
      <w:r>
        <w:t>13</w:t>
      </w:r>
      <w:r>
        <w:fldChar w:fldCharType="end"/>
      </w:r>
      <w:r>
        <w:rPr>
          <w:rFonts w:hint="eastAsia" w:ascii="宋体" w:hAnsi="宋体" w:eastAsia="宋体" w:cs="宋体"/>
        </w:rPr>
        <w:fldChar w:fldCharType="end"/>
      </w:r>
    </w:p>
    <w:p w14:paraId="25FCB773">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_Toc24268 </w:instrText>
      </w:r>
      <w:r>
        <w:rPr>
          <w:rFonts w:hint="eastAsia" w:ascii="宋体" w:hAnsi="宋体" w:eastAsia="宋体" w:cs="宋体"/>
        </w:rPr>
        <w:fldChar w:fldCharType="separate"/>
      </w:r>
      <w:r>
        <w:rPr>
          <w:rFonts w:hint="default" w:ascii="宋体" w:hAnsi="宋体" w:eastAsia="宋体" w:cs="宋体"/>
        </w:rPr>
        <w:t xml:space="preserve">2.4.1. </w:t>
      </w:r>
      <w:r>
        <w:rPr>
          <w:rFonts w:hint="eastAsia" w:ascii="宋体" w:hAnsi="宋体" w:eastAsia="宋体" w:cs="宋体"/>
        </w:rPr>
        <w:t>非工程措施现状</w:t>
      </w:r>
      <w:r>
        <w:tab/>
      </w:r>
      <w:r>
        <w:fldChar w:fldCharType="begin"/>
      </w:r>
      <w:r>
        <w:instrText xml:space="preserve"> PAGEREF _Toc24268 \h </w:instrText>
      </w:r>
      <w:r>
        <w:fldChar w:fldCharType="separate"/>
      </w:r>
      <w:r>
        <w:t>13</w:t>
      </w:r>
      <w:r>
        <w:fldChar w:fldCharType="end"/>
      </w:r>
      <w:r>
        <w:rPr>
          <w:rFonts w:hint="eastAsia" w:ascii="宋体" w:hAnsi="宋体" w:eastAsia="宋体" w:cs="宋体"/>
        </w:rPr>
        <w:fldChar w:fldCharType="end"/>
      </w:r>
    </w:p>
    <w:p w14:paraId="26472B71">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_Toc19962 </w:instrText>
      </w:r>
      <w:r>
        <w:rPr>
          <w:rFonts w:hint="eastAsia" w:ascii="宋体" w:hAnsi="宋体" w:eastAsia="宋体" w:cs="宋体"/>
        </w:rPr>
        <w:fldChar w:fldCharType="separate"/>
      </w:r>
      <w:r>
        <w:rPr>
          <w:rFonts w:hint="default" w:ascii="宋体" w:hAnsi="宋体" w:eastAsia="宋体" w:cs="宋体"/>
        </w:rPr>
        <w:t xml:space="preserve">2.4.2. </w:t>
      </w:r>
      <w:r>
        <w:rPr>
          <w:rFonts w:hint="eastAsia" w:ascii="宋体" w:hAnsi="宋体" w:eastAsia="宋体" w:cs="宋体"/>
        </w:rPr>
        <w:t>工程措施现状</w:t>
      </w:r>
      <w:r>
        <w:tab/>
      </w:r>
      <w:r>
        <w:fldChar w:fldCharType="begin"/>
      </w:r>
      <w:r>
        <w:instrText xml:space="preserve"> PAGEREF _Toc19962 \h </w:instrText>
      </w:r>
      <w:r>
        <w:fldChar w:fldCharType="separate"/>
      </w:r>
      <w:r>
        <w:t>14</w:t>
      </w:r>
      <w:r>
        <w:fldChar w:fldCharType="end"/>
      </w:r>
      <w:r>
        <w:rPr>
          <w:rFonts w:hint="eastAsia" w:ascii="宋体" w:hAnsi="宋体" w:eastAsia="宋体" w:cs="宋体"/>
        </w:rPr>
        <w:fldChar w:fldCharType="end"/>
      </w:r>
    </w:p>
    <w:p w14:paraId="36B8A836">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_Toc6685 </w:instrText>
      </w:r>
      <w:r>
        <w:rPr>
          <w:rFonts w:hint="eastAsia" w:ascii="宋体" w:hAnsi="宋体" w:eastAsia="宋体" w:cs="宋体"/>
        </w:rPr>
        <w:fldChar w:fldCharType="separate"/>
      </w:r>
      <w:r>
        <w:rPr>
          <w:rFonts w:hint="default" w:ascii="宋体" w:hAnsi="宋体" w:eastAsia="宋体" w:cs="宋体"/>
        </w:rPr>
        <w:t xml:space="preserve">2.5. </w:t>
      </w:r>
      <w:r>
        <w:rPr>
          <w:rFonts w:hint="eastAsia" w:ascii="宋体" w:hAnsi="宋体" w:eastAsia="宋体" w:cs="宋体"/>
        </w:rPr>
        <w:t>山洪灾害危险区基本情况</w:t>
      </w:r>
      <w:r>
        <w:tab/>
      </w:r>
      <w:r>
        <w:fldChar w:fldCharType="begin"/>
      </w:r>
      <w:r>
        <w:instrText xml:space="preserve"> PAGEREF _Toc6685 \h </w:instrText>
      </w:r>
      <w:r>
        <w:fldChar w:fldCharType="separate"/>
      </w:r>
      <w:r>
        <w:t>14</w:t>
      </w:r>
      <w:r>
        <w:fldChar w:fldCharType="end"/>
      </w:r>
      <w:r>
        <w:rPr>
          <w:rFonts w:hint="eastAsia" w:ascii="宋体" w:hAnsi="宋体" w:eastAsia="宋体" w:cs="宋体"/>
        </w:rPr>
        <w:fldChar w:fldCharType="end"/>
      </w:r>
    </w:p>
    <w:p w14:paraId="259FB28A">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_Toc16996 </w:instrText>
      </w:r>
      <w:r>
        <w:rPr>
          <w:rFonts w:hint="eastAsia" w:ascii="宋体" w:hAnsi="宋体" w:eastAsia="宋体" w:cs="宋体"/>
        </w:rPr>
        <w:fldChar w:fldCharType="separate"/>
      </w:r>
      <w:r>
        <w:rPr>
          <w:rFonts w:hint="default" w:ascii="宋体" w:hAnsi="宋体" w:eastAsia="宋体" w:cs="宋体"/>
        </w:rPr>
        <w:t xml:space="preserve">2.6. </w:t>
      </w:r>
      <w:r>
        <w:rPr>
          <w:rFonts w:hint="eastAsia" w:ascii="宋体" w:hAnsi="宋体" w:eastAsia="宋体" w:cs="宋体"/>
        </w:rPr>
        <w:t>山洪灾害风险隐患基本情况</w:t>
      </w:r>
      <w:r>
        <w:tab/>
      </w:r>
      <w:r>
        <w:fldChar w:fldCharType="begin"/>
      </w:r>
      <w:r>
        <w:instrText xml:space="preserve"> PAGEREF _Toc16996 \h </w:instrText>
      </w:r>
      <w:r>
        <w:fldChar w:fldCharType="separate"/>
      </w:r>
      <w:r>
        <w:t>14</w:t>
      </w:r>
      <w:r>
        <w:fldChar w:fldCharType="end"/>
      </w:r>
      <w:r>
        <w:rPr>
          <w:rFonts w:hint="eastAsia" w:ascii="宋体" w:hAnsi="宋体" w:eastAsia="宋体" w:cs="宋体"/>
        </w:rPr>
        <w:fldChar w:fldCharType="end"/>
      </w:r>
    </w:p>
    <w:p w14:paraId="6FD800B2">
      <w:pPr>
        <w:pStyle w:val="16"/>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_Toc22127 </w:instrText>
      </w:r>
      <w:r>
        <w:rPr>
          <w:rFonts w:hint="eastAsia" w:ascii="宋体" w:hAnsi="宋体" w:eastAsia="宋体" w:cs="宋体"/>
        </w:rPr>
        <w:fldChar w:fldCharType="separate"/>
      </w:r>
      <w:r>
        <w:rPr>
          <w:rFonts w:hint="default" w:ascii="宋体" w:hAnsi="宋体" w:eastAsia="宋体" w:cs="宋体"/>
        </w:rPr>
        <w:t xml:space="preserve">3. </w:t>
      </w:r>
      <w:r>
        <w:rPr>
          <w:rFonts w:hint="eastAsia" w:ascii="宋体" w:hAnsi="宋体" w:eastAsia="宋体" w:cs="宋体"/>
        </w:rPr>
        <w:t>责任制体系</w:t>
      </w:r>
      <w:r>
        <w:tab/>
      </w:r>
      <w:r>
        <w:fldChar w:fldCharType="begin"/>
      </w:r>
      <w:r>
        <w:instrText xml:space="preserve"> PAGEREF _Toc22127 \h </w:instrText>
      </w:r>
      <w:r>
        <w:fldChar w:fldCharType="separate"/>
      </w:r>
      <w:r>
        <w:t>15</w:t>
      </w:r>
      <w:r>
        <w:fldChar w:fldCharType="end"/>
      </w:r>
      <w:r>
        <w:rPr>
          <w:rFonts w:hint="eastAsia" w:ascii="宋体" w:hAnsi="宋体" w:eastAsia="宋体" w:cs="宋体"/>
        </w:rPr>
        <w:fldChar w:fldCharType="end"/>
      </w:r>
    </w:p>
    <w:p w14:paraId="79991DFF">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_Toc6876 </w:instrText>
      </w:r>
      <w:r>
        <w:rPr>
          <w:rFonts w:hint="eastAsia" w:ascii="宋体" w:hAnsi="宋体" w:eastAsia="宋体" w:cs="宋体"/>
        </w:rPr>
        <w:fldChar w:fldCharType="separate"/>
      </w:r>
      <w:r>
        <w:rPr>
          <w:rFonts w:hint="default" w:ascii="宋体" w:hAnsi="宋体" w:eastAsia="宋体" w:cs="宋体"/>
        </w:rPr>
        <w:t xml:space="preserve">3.1. </w:t>
      </w:r>
      <w:r>
        <w:rPr>
          <w:rFonts w:hint="eastAsia" w:ascii="宋体" w:hAnsi="宋体" w:eastAsia="宋体" w:cs="宋体"/>
        </w:rPr>
        <w:t>县级山洪灾害防御组织体系和责任制</w:t>
      </w:r>
      <w:r>
        <w:tab/>
      </w:r>
      <w:r>
        <w:fldChar w:fldCharType="begin"/>
      </w:r>
      <w:r>
        <w:instrText xml:space="preserve"> PAGEREF _Toc6876 \h </w:instrText>
      </w:r>
      <w:r>
        <w:fldChar w:fldCharType="separate"/>
      </w:r>
      <w:r>
        <w:t>15</w:t>
      </w:r>
      <w:r>
        <w:fldChar w:fldCharType="end"/>
      </w:r>
      <w:r>
        <w:rPr>
          <w:rFonts w:hint="eastAsia" w:ascii="宋体" w:hAnsi="宋体" w:eastAsia="宋体" w:cs="宋体"/>
        </w:rPr>
        <w:fldChar w:fldCharType="end"/>
      </w:r>
    </w:p>
    <w:p w14:paraId="0130F933">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_Toc5719 </w:instrText>
      </w:r>
      <w:r>
        <w:rPr>
          <w:rFonts w:hint="eastAsia" w:ascii="宋体" w:hAnsi="宋体" w:eastAsia="宋体" w:cs="宋体"/>
        </w:rPr>
        <w:fldChar w:fldCharType="separate"/>
      </w:r>
      <w:r>
        <w:rPr>
          <w:rFonts w:hint="default" w:ascii="宋体" w:hAnsi="宋体" w:eastAsia="宋体" w:cs="宋体"/>
        </w:rPr>
        <w:t xml:space="preserve">3.2. </w:t>
      </w:r>
      <w:r>
        <w:rPr>
          <w:rFonts w:hint="eastAsia" w:ascii="宋体" w:hAnsi="宋体" w:eastAsia="宋体" w:cs="宋体"/>
        </w:rPr>
        <w:t>各有关部门(单位)职责与分工</w:t>
      </w:r>
      <w:r>
        <w:tab/>
      </w:r>
      <w:r>
        <w:fldChar w:fldCharType="begin"/>
      </w:r>
      <w:r>
        <w:instrText xml:space="preserve"> PAGEREF _Toc5719 \h </w:instrText>
      </w:r>
      <w:r>
        <w:fldChar w:fldCharType="separate"/>
      </w:r>
      <w:r>
        <w:t>16</w:t>
      </w:r>
      <w:r>
        <w:fldChar w:fldCharType="end"/>
      </w:r>
      <w:r>
        <w:rPr>
          <w:rFonts w:hint="eastAsia" w:ascii="宋体" w:hAnsi="宋体" w:eastAsia="宋体" w:cs="宋体"/>
        </w:rPr>
        <w:fldChar w:fldCharType="end"/>
      </w:r>
    </w:p>
    <w:p w14:paraId="2429EAE6">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_Toc10837 </w:instrText>
      </w:r>
      <w:r>
        <w:rPr>
          <w:rFonts w:hint="eastAsia" w:ascii="宋体" w:hAnsi="宋体" w:eastAsia="宋体" w:cs="宋体"/>
        </w:rPr>
        <w:fldChar w:fldCharType="separate"/>
      </w:r>
      <w:r>
        <w:rPr>
          <w:rFonts w:hint="default" w:ascii="宋体" w:hAnsi="宋体" w:eastAsia="宋体" w:cs="宋体"/>
        </w:rPr>
        <w:t xml:space="preserve">3.3. </w:t>
      </w:r>
      <w:r>
        <w:rPr>
          <w:rFonts w:hint="eastAsia" w:ascii="宋体" w:hAnsi="宋体" w:eastAsia="宋体" w:cs="宋体"/>
        </w:rPr>
        <w:t>乡(镇)、村职责</w:t>
      </w:r>
      <w:r>
        <w:tab/>
      </w:r>
      <w:r>
        <w:fldChar w:fldCharType="begin"/>
      </w:r>
      <w:r>
        <w:instrText xml:space="preserve"> PAGEREF _Toc10837 \h </w:instrText>
      </w:r>
      <w:r>
        <w:fldChar w:fldCharType="separate"/>
      </w:r>
      <w:r>
        <w:t>20</w:t>
      </w:r>
      <w:r>
        <w:fldChar w:fldCharType="end"/>
      </w:r>
      <w:r>
        <w:rPr>
          <w:rFonts w:hint="eastAsia" w:ascii="宋体" w:hAnsi="宋体" w:eastAsia="宋体" w:cs="宋体"/>
        </w:rPr>
        <w:fldChar w:fldCharType="end"/>
      </w:r>
    </w:p>
    <w:p w14:paraId="3030E42C">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_Toc30975 </w:instrText>
      </w:r>
      <w:r>
        <w:rPr>
          <w:rFonts w:hint="eastAsia" w:ascii="宋体" w:hAnsi="宋体" w:eastAsia="宋体" w:cs="宋体"/>
        </w:rPr>
        <w:fldChar w:fldCharType="separate"/>
      </w:r>
      <w:r>
        <w:rPr>
          <w:rFonts w:hint="default" w:ascii="宋体" w:hAnsi="宋体" w:eastAsia="宋体" w:cs="宋体"/>
        </w:rPr>
        <w:t xml:space="preserve">3.3.1. </w:t>
      </w:r>
      <w:r>
        <w:rPr>
          <w:rFonts w:hint="eastAsia" w:ascii="宋体" w:hAnsi="宋体" w:eastAsia="宋体" w:cs="宋体"/>
        </w:rPr>
        <w:t>乡（镇）级职责</w:t>
      </w:r>
      <w:r>
        <w:tab/>
      </w:r>
      <w:r>
        <w:fldChar w:fldCharType="begin"/>
      </w:r>
      <w:r>
        <w:instrText xml:space="preserve"> PAGEREF _Toc30975 \h </w:instrText>
      </w:r>
      <w:r>
        <w:fldChar w:fldCharType="separate"/>
      </w:r>
      <w:r>
        <w:t>20</w:t>
      </w:r>
      <w:r>
        <w:fldChar w:fldCharType="end"/>
      </w:r>
      <w:r>
        <w:rPr>
          <w:rFonts w:hint="eastAsia" w:ascii="宋体" w:hAnsi="宋体" w:eastAsia="宋体" w:cs="宋体"/>
        </w:rPr>
        <w:fldChar w:fldCharType="end"/>
      </w:r>
    </w:p>
    <w:p w14:paraId="4F92369E">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_Toc21317 </w:instrText>
      </w:r>
      <w:r>
        <w:rPr>
          <w:rFonts w:hint="eastAsia" w:ascii="宋体" w:hAnsi="宋体" w:eastAsia="宋体" w:cs="宋体"/>
        </w:rPr>
        <w:fldChar w:fldCharType="separate"/>
      </w:r>
      <w:r>
        <w:rPr>
          <w:rFonts w:hint="default" w:ascii="宋体" w:hAnsi="宋体" w:eastAsia="宋体" w:cs="宋体"/>
        </w:rPr>
        <w:t xml:space="preserve">3.3.2. </w:t>
      </w:r>
      <w:r>
        <w:rPr>
          <w:rFonts w:hint="eastAsia" w:ascii="宋体" w:hAnsi="宋体" w:eastAsia="宋体" w:cs="宋体"/>
        </w:rPr>
        <w:t>村级职责</w:t>
      </w:r>
      <w:r>
        <w:tab/>
      </w:r>
      <w:r>
        <w:fldChar w:fldCharType="begin"/>
      </w:r>
      <w:r>
        <w:instrText xml:space="preserve"> PAGEREF _Toc21317 \h </w:instrText>
      </w:r>
      <w:r>
        <w:fldChar w:fldCharType="separate"/>
      </w:r>
      <w:r>
        <w:t>21</w:t>
      </w:r>
      <w:r>
        <w:fldChar w:fldCharType="end"/>
      </w:r>
      <w:r>
        <w:rPr>
          <w:rFonts w:hint="eastAsia" w:ascii="宋体" w:hAnsi="宋体" w:eastAsia="宋体" w:cs="宋体"/>
        </w:rPr>
        <w:fldChar w:fldCharType="end"/>
      </w:r>
    </w:p>
    <w:p w14:paraId="47A32FDE">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_Toc32533 </w:instrText>
      </w:r>
      <w:r>
        <w:rPr>
          <w:rFonts w:hint="eastAsia" w:ascii="宋体" w:hAnsi="宋体" w:eastAsia="宋体" w:cs="宋体"/>
        </w:rPr>
        <w:fldChar w:fldCharType="separate"/>
      </w:r>
      <w:r>
        <w:rPr>
          <w:rFonts w:hint="default" w:ascii="宋体" w:hAnsi="宋体" w:eastAsia="宋体" w:cs="宋体"/>
        </w:rPr>
        <w:t xml:space="preserve">3.3.3. </w:t>
      </w:r>
      <w:r>
        <w:rPr>
          <w:rFonts w:hint="eastAsia" w:ascii="宋体" w:hAnsi="宋体" w:eastAsia="宋体" w:cs="宋体"/>
        </w:rPr>
        <w:t>面临危险时的应对措施</w:t>
      </w:r>
      <w:r>
        <w:tab/>
      </w:r>
      <w:r>
        <w:fldChar w:fldCharType="begin"/>
      </w:r>
      <w:r>
        <w:instrText xml:space="preserve"> PAGEREF _Toc32533 \h </w:instrText>
      </w:r>
      <w:r>
        <w:fldChar w:fldCharType="separate"/>
      </w:r>
      <w:r>
        <w:t>21</w:t>
      </w:r>
      <w:r>
        <w:fldChar w:fldCharType="end"/>
      </w:r>
      <w:r>
        <w:rPr>
          <w:rFonts w:hint="eastAsia" w:ascii="宋体" w:hAnsi="宋体" w:eastAsia="宋体" w:cs="宋体"/>
        </w:rPr>
        <w:fldChar w:fldCharType="end"/>
      </w:r>
    </w:p>
    <w:p w14:paraId="61F6F518">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_Toc25454 </w:instrText>
      </w:r>
      <w:r>
        <w:rPr>
          <w:rFonts w:hint="eastAsia" w:ascii="宋体" w:hAnsi="宋体" w:eastAsia="宋体" w:cs="宋体"/>
        </w:rPr>
        <w:fldChar w:fldCharType="separate"/>
      </w:r>
      <w:r>
        <w:rPr>
          <w:rFonts w:hint="default" w:ascii="宋体" w:hAnsi="宋体" w:eastAsia="宋体" w:cs="宋体"/>
        </w:rPr>
        <w:t xml:space="preserve">3.3.4. </w:t>
      </w:r>
      <w:r>
        <w:rPr>
          <w:rFonts w:hint="eastAsia" w:ascii="宋体" w:hAnsi="宋体" w:eastAsia="宋体" w:cs="宋体"/>
        </w:rPr>
        <w:t>分工协作机制</w:t>
      </w:r>
      <w:r>
        <w:tab/>
      </w:r>
      <w:r>
        <w:fldChar w:fldCharType="begin"/>
      </w:r>
      <w:r>
        <w:instrText xml:space="preserve"> PAGEREF _Toc25454 \h </w:instrText>
      </w:r>
      <w:r>
        <w:fldChar w:fldCharType="separate"/>
      </w:r>
      <w:r>
        <w:t>22</w:t>
      </w:r>
      <w:r>
        <w:fldChar w:fldCharType="end"/>
      </w:r>
      <w:r>
        <w:rPr>
          <w:rFonts w:hint="eastAsia" w:ascii="宋体" w:hAnsi="宋体" w:eastAsia="宋体" w:cs="宋体"/>
        </w:rPr>
        <w:fldChar w:fldCharType="end"/>
      </w:r>
    </w:p>
    <w:p w14:paraId="6A6ACA5F">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_Toc30710 </w:instrText>
      </w:r>
      <w:r>
        <w:rPr>
          <w:rFonts w:hint="eastAsia" w:ascii="宋体" w:hAnsi="宋体" w:eastAsia="宋体" w:cs="宋体"/>
        </w:rPr>
        <w:fldChar w:fldCharType="separate"/>
      </w:r>
      <w:r>
        <w:rPr>
          <w:rFonts w:hint="default" w:ascii="宋体" w:hAnsi="宋体" w:eastAsia="宋体" w:cs="宋体"/>
        </w:rPr>
        <w:t xml:space="preserve">3.4. </w:t>
      </w:r>
      <w:r>
        <w:rPr>
          <w:rFonts w:hint="eastAsia" w:ascii="宋体" w:hAnsi="宋体" w:eastAsia="宋体" w:cs="宋体"/>
        </w:rPr>
        <w:t>企事业单位、施工营地、旅游景区等山洪灾害预警转移联系机制</w:t>
      </w:r>
      <w:r>
        <w:tab/>
      </w:r>
      <w:r>
        <w:fldChar w:fldCharType="begin"/>
      </w:r>
      <w:r>
        <w:instrText xml:space="preserve"> PAGEREF _Toc30710 \h </w:instrText>
      </w:r>
      <w:r>
        <w:fldChar w:fldCharType="separate"/>
      </w:r>
      <w:r>
        <w:t>22</w:t>
      </w:r>
      <w:r>
        <w:fldChar w:fldCharType="end"/>
      </w:r>
      <w:r>
        <w:rPr>
          <w:rFonts w:hint="eastAsia" w:ascii="宋体" w:hAnsi="宋体" w:eastAsia="宋体" w:cs="宋体"/>
        </w:rPr>
        <w:fldChar w:fldCharType="end"/>
      </w:r>
    </w:p>
    <w:p w14:paraId="53A3F278">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_Toc19157 </w:instrText>
      </w:r>
      <w:r>
        <w:rPr>
          <w:rFonts w:hint="eastAsia" w:ascii="宋体" w:hAnsi="宋体" w:eastAsia="宋体" w:cs="宋体"/>
        </w:rPr>
        <w:fldChar w:fldCharType="separate"/>
      </w:r>
      <w:r>
        <w:rPr>
          <w:rFonts w:hint="default" w:ascii="宋体" w:hAnsi="宋体" w:eastAsia="宋体" w:cs="宋体"/>
        </w:rPr>
        <w:t xml:space="preserve">3.4.1. </w:t>
      </w:r>
      <w:r>
        <w:rPr>
          <w:rFonts w:hint="eastAsia" w:ascii="宋体" w:hAnsi="宋体" w:eastAsia="宋体" w:cs="宋体"/>
        </w:rPr>
        <w:t>预警信息接收与响应</w:t>
      </w:r>
      <w:r>
        <w:tab/>
      </w:r>
      <w:r>
        <w:fldChar w:fldCharType="begin"/>
      </w:r>
      <w:r>
        <w:instrText xml:space="preserve"> PAGEREF _Toc19157 \h </w:instrText>
      </w:r>
      <w:r>
        <w:fldChar w:fldCharType="separate"/>
      </w:r>
      <w:r>
        <w:t>22</w:t>
      </w:r>
      <w:r>
        <w:fldChar w:fldCharType="end"/>
      </w:r>
      <w:r>
        <w:rPr>
          <w:rFonts w:hint="eastAsia" w:ascii="宋体" w:hAnsi="宋体" w:eastAsia="宋体" w:cs="宋体"/>
        </w:rPr>
        <w:fldChar w:fldCharType="end"/>
      </w:r>
    </w:p>
    <w:p w14:paraId="3DFE61B5">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_Toc24904 </w:instrText>
      </w:r>
      <w:r>
        <w:rPr>
          <w:rFonts w:hint="eastAsia" w:ascii="宋体" w:hAnsi="宋体" w:eastAsia="宋体" w:cs="宋体"/>
        </w:rPr>
        <w:fldChar w:fldCharType="separate"/>
      </w:r>
      <w:r>
        <w:rPr>
          <w:rFonts w:hint="default" w:ascii="宋体" w:hAnsi="宋体" w:eastAsia="宋体" w:cs="宋体"/>
        </w:rPr>
        <w:t xml:space="preserve">3.4.2. </w:t>
      </w:r>
      <w:r>
        <w:rPr>
          <w:rFonts w:hint="eastAsia" w:ascii="宋体" w:hAnsi="宋体" w:eastAsia="宋体" w:cs="宋体"/>
        </w:rPr>
        <w:t>人员转移与安置</w:t>
      </w:r>
      <w:r>
        <w:tab/>
      </w:r>
      <w:r>
        <w:fldChar w:fldCharType="begin"/>
      </w:r>
      <w:r>
        <w:instrText xml:space="preserve"> PAGEREF _Toc24904 \h </w:instrText>
      </w:r>
      <w:r>
        <w:fldChar w:fldCharType="separate"/>
      </w:r>
      <w:r>
        <w:t>23</w:t>
      </w:r>
      <w:r>
        <w:fldChar w:fldCharType="end"/>
      </w:r>
      <w:r>
        <w:rPr>
          <w:rFonts w:hint="eastAsia" w:ascii="宋体" w:hAnsi="宋体" w:eastAsia="宋体" w:cs="宋体"/>
        </w:rPr>
        <w:fldChar w:fldCharType="end"/>
      </w:r>
    </w:p>
    <w:p w14:paraId="2BB85481">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_Toc28526 </w:instrText>
      </w:r>
      <w:r>
        <w:rPr>
          <w:rFonts w:hint="eastAsia" w:ascii="宋体" w:hAnsi="宋体" w:eastAsia="宋体" w:cs="宋体"/>
        </w:rPr>
        <w:fldChar w:fldCharType="separate"/>
      </w:r>
      <w:r>
        <w:rPr>
          <w:rFonts w:hint="default" w:ascii="宋体" w:hAnsi="宋体" w:eastAsia="宋体" w:cs="宋体"/>
        </w:rPr>
        <w:t xml:space="preserve">3.4.3. </w:t>
      </w:r>
      <w:r>
        <w:rPr>
          <w:rFonts w:hint="eastAsia" w:ascii="宋体" w:hAnsi="宋体" w:eastAsia="宋体" w:cs="宋体"/>
        </w:rPr>
        <w:t>应急保障与协作</w:t>
      </w:r>
      <w:r>
        <w:tab/>
      </w:r>
      <w:r>
        <w:fldChar w:fldCharType="begin"/>
      </w:r>
      <w:r>
        <w:instrText xml:space="preserve"> PAGEREF _Toc28526 \h </w:instrText>
      </w:r>
      <w:r>
        <w:fldChar w:fldCharType="separate"/>
      </w:r>
      <w:r>
        <w:t>23</w:t>
      </w:r>
      <w:r>
        <w:fldChar w:fldCharType="end"/>
      </w:r>
      <w:r>
        <w:rPr>
          <w:rFonts w:hint="eastAsia" w:ascii="宋体" w:hAnsi="宋体" w:eastAsia="宋体" w:cs="宋体"/>
        </w:rPr>
        <w:fldChar w:fldCharType="end"/>
      </w:r>
    </w:p>
    <w:p w14:paraId="749BF903">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_Toc5228 </w:instrText>
      </w:r>
      <w:r>
        <w:rPr>
          <w:rFonts w:hint="eastAsia" w:ascii="宋体" w:hAnsi="宋体" w:eastAsia="宋体" w:cs="宋体"/>
        </w:rPr>
        <w:fldChar w:fldCharType="separate"/>
      </w:r>
      <w:r>
        <w:rPr>
          <w:rFonts w:hint="default" w:ascii="宋体" w:hAnsi="宋体" w:eastAsia="宋体" w:cs="宋体"/>
        </w:rPr>
        <w:t xml:space="preserve">3.4.4. </w:t>
      </w:r>
      <w:r>
        <w:rPr>
          <w:rFonts w:hint="eastAsia" w:ascii="宋体" w:hAnsi="宋体" w:eastAsia="宋体" w:cs="宋体"/>
        </w:rPr>
        <w:t>责任落实与监督</w:t>
      </w:r>
      <w:r>
        <w:tab/>
      </w:r>
      <w:r>
        <w:fldChar w:fldCharType="begin"/>
      </w:r>
      <w:r>
        <w:instrText xml:space="preserve"> PAGEREF _Toc5228 \h </w:instrText>
      </w:r>
      <w:r>
        <w:fldChar w:fldCharType="separate"/>
      </w:r>
      <w:r>
        <w:t>24</w:t>
      </w:r>
      <w:r>
        <w:fldChar w:fldCharType="end"/>
      </w:r>
      <w:r>
        <w:rPr>
          <w:rFonts w:hint="eastAsia" w:ascii="宋体" w:hAnsi="宋体" w:eastAsia="宋体" w:cs="宋体"/>
        </w:rPr>
        <w:fldChar w:fldCharType="end"/>
      </w:r>
    </w:p>
    <w:p w14:paraId="43ABBA79">
      <w:pPr>
        <w:pStyle w:val="16"/>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_Toc11091 </w:instrText>
      </w:r>
      <w:r>
        <w:rPr>
          <w:rFonts w:hint="eastAsia" w:ascii="宋体" w:hAnsi="宋体" w:eastAsia="宋体" w:cs="宋体"/>
        </w:rPr>
        <w:fldChar w:fldCharType="separate"/>
      </w:r>
      <w:r>
        <w:rPr>
          <w:rFonts w:hint="default" w:ascii="宋体" w:hAnsi="宋体" w:eastAsia="宋体" w:cs="宋体"/>
        </w:rPr>
        <w:t xml:space="preserve">4. </w:t>
      </w:r>
      <w:r>
        <w:rPr>
          <w:rFonts w:hint="eastAsia" w:ascii="宋体" w:hAnsi="宋体" w:eastAsia="宋体" w:cs="宋体"/>
        </w:rPr>
        <w:t>监测预警</w:t>
      </w:r>
      <w:r>
        <w:tab/>
      </w:r>
      <w:r>
        <w:fldChar w:fldCharType="begin"/>
      </w:r>
      <w:r>
        <w:instrText xml:space="preserve"> PAGEREF _Toc11091 \h </w:instrText>
      </w:r>
      <w:r>
        <w:fldChar w:fldCharType="separate"/>
      </w:r>
      <w:r>
        <w:t>24</w:t>
      </w:r>
      <w:r>
        <w:fldChar w:fldCharType="end"/>
      </w:r>
      <w:r>
        <w:rPr>
          <w:rFonts w:hint="eastAsia" w:ascii="宋体" w:hAnsi="宋体" w:eastAsia="宋体" w:cs="宋体"/>
        </w:rPr>
        <w:fldChar w:fldCharType="end"/>
      </w:r>
    </w:p>
    <w:p w14:paraId="1A6FBFC5">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_Toc14440 </w:instrText>
      </w:r>
      <w:r>
        <w:rPr>
          <w:rFonts w:hint="eastAsia" w:ascii="宋体" w:hAnsi="宋体" w:eastAsia="宋体" w:cs="宋体"/>
        </w:rPr>
        <w:fldChar w:fldCharType="separate"/>
      </w:r>
      <w:r>
        <w:rPr>
          <w:rFonts w:hint="default" w:ascii="宋体" w:hAnsi="宋体" w:eastAsia="宋体" w:cs="宋体"/>
        </w:rPr>
        <w:t xml:space="preserve">4.1. </w:t>
      </w:r>
      <w:r>
        <w:rPr>
          <w:rFonts w:hint="eastAsia" w:ascii="宋体" w:hAnsi="宋体" w:eastAsia="宋体" w:cs="宋体"/>
        </w:rPr>
        <w:t>监测</w:t>
      </w:r>
      <w:r>
        <w:tab/>
      </w:r>
      <w:r>
        <w:fldChar w:fldCharType="begin"/>
      </w:r>
      <w:r>
        <w:instrText xml:space="preserve"> PAGEREF _Toc14440 \h </w:instrText>
      </w:r>
      <w:r>
        <w:fldChar w:fldCharType="separate"/>
      </w:r>
      <w:r>
        <w:t>24</w:t>
      </w:r>
      <w:r>
        <w:fldChar w:fldCharType="end"/>
      </w:r>
      <w:r>
        <w:rPr>
          <w:rFonts w:hint="eastAsia" w:ascii="宋体" w:hAnsi="宋体" w:eastAsia="宋体" w:cs="宋体"/>
        </w:rPr>
        <w:fldChar w:fldCharType="end"/>
      </w:r>
    </w:p>
    <w:p w14:paraId="1C4FDA43">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_Toc12667 </w:instrText>
      </w:r>
      <w:r>
        <w:rPr>
          <w:rFonts w:hint="eastAsia" w:ascii="宋体" w:hAnsi="宋体" w:eastAsia="宋体" w:cs="宋体"/>
        </w:rPr>
        <w:fldChar w:fldCharType="separate"/>
      </w:r>
      <w:r>
        <w:rPr>
          <w:rFonts w:hint="default" w:ascii="宋体" w:hAnsi="宋体" w:eastAsia="宋体" w:cs="宋体"/>
        </w:rPr>
        <w:t xml:space="preserve">4.1.1. </w:t>
      </w:r>
      <w:r>
        <w:rPr>
          <w:rFonts w:hint="eastAsia" w:ascii="宋体" w:hAnsi="宋体" w:eastAsia="宋体" w:cs="宋体"/>
        </w:rPr>
        <w:t>自动监测站点分布和监测要素</w:t>
      </w:r>
      <w:r>
        <w:tab/>
      </w:r>
      <w:r>
        <w:fldChar w:fldCharType="begin"/>
      </w:r>
      <w:r>
        <w:instrText xml:space="preserve"> PAGEREF _Toc12667 \h </w:instrText>
      </w:r>
      <w:r>
        <w:fldChar w:fldCharType="separate"/>
      </w:r>
      <w:r>
        <w:t>24</w:t>
      </w:r>
      <w:r>
        <w:fldChar w:fldCharType="end"/>
      </w:r>
      <w:r>
        <w:rPr>
          <w:rFonts w:hint="eastAsia" w:ascii="宋体" w:hAnsi="宋体" w:eastAsia="宋体" w:cs="宋体"/>
        </w:rPr>
        <w:fldChar w:fldCharType="end"/>
      </w:r>
    </w:p>
    <w:p w14:paraId="0CF3FABD">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_Toc25659 </w:instrText>
      </w:r>
      <w:r>
        <w:rPr>
          <w:rFonts w:hint="eastAsia" w:ascii="宋体" w:hAnsi="宋体" w:eastAsia="宋体" w:cs="宋体"/>
        </w:rPr>
        <w:fldChar w:fldCharType="separate"/>
      </w:r>
      <w:r>
        <w:rPr>
          <w:rFonts w:hint="default" w:ascii="宋体" w:hAnsi="宋体" w:eastAsia="宋体" w:cs="宋体"/>
        </w:rPr>
        <w:t xml:space="preserve">4.1.2. </w:t>
      </w:r>
      <w:r>
        <w:rPr>
          <w:rFonts w:hint="eastAsia" w:ascii="宋体" w:hAnsi="宋体" w:eastAsia="宋体" w:cs="宋体"/>
        </w:rPr>
        <w:t>简易监测站点分布和监测要素</w:t>
      </w:r>
      <w:r>
        <w:tab/>
      </w:r>
      <w:r>
        <w:fldChar w:fldCharType="begin"/>
      </w:r>
      <w:r>
        <w:instrText xml:space="preserve"> PAGEREF _Toc25659 \h </w:instrText>
      </w:r>
      <w:r>
        <w:fldChar w:fldCharType="separate"/>
      </w:r>
      <w:r>
        <w:t>25</w:t>
      </w:r>
      <w:r>
        <w:fldChar w:fldCharType="end"/>
      </w:r>
      <w:r>
        <w:rPr>
          <w:rFonts w:hint="eastAsia" w:ascii="宋体" w:hAnsi="宋体" w:eastAsia="宋体" w:cs="宋体"/>
        </w:rPr>
        <w:fldChar w:fldCharType="end"/>
      </w:r>
    </w:p>
    <w:p w14:paraId="60837A59">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_Toc13636 </w:instrText>
      </w:r>
      <w:r>
        <w:rPr>
          <w:rFonts w:hint="eastAsia" w:ascii="宋体" w:hAnsi="宋体" w:eastAsia="宋体" w:cs="宋体"/>
        </w:rPr>
        <w:fldChar w:fldCharType="separate"/>
      </w:r>
      <w:r>
        <w:rPr>
          <w:rFonts w:hint="default" w:ascii="宋体" w:hAnsi="宋体" w:eastAsia="宋体" w:cs="宋体"/>
        </w:rPr>
        <w:t xml:space="preserve">4.1.3. </w:t>
      </w:r>
      <w:r>
        <w:rPr>
          <w:rFonts w:hint="eastAsia" w:ascii="宋体" w:hAnsi="宋体" w:eastAsia="宋体" w:cs="宋体"/>
        </w:rPr>
        <w:t>监测信息传输流程</w:t>
      </w:r>
      <w:r>
        <w:tab/>
      </w:r>
      <w:r>
        <w:fldChar w:fldCharType="begin"/>
      </w:r>
      <w:r>
        <w:instrText xml:space="preserve"> PAGEREF _Toc13636 \h </w:instrText>
      </w:r>
      <w:r>
        <w:fldChar w:fldCharType="separate"/>
      </w:r>
      <w:r>
        <w:t>25</w:t>
      </w:r>
      <w:r>
        <w:fldChar w:fldCharType="end"/>
      </w:r>
      <w:r>
        <w:rPr>
          <w:rFonts w:hint="eastAsia" w:ascii="宋体" w:hAnsi="宋体" w:eastAsia="宋体" w:cs="宋体"/>
        </w:rPr>
        <w:fldChar w:fldCharType="end"/>
      </w:r>
    </w:p>
    <w:p w14:paraId="440634FF">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_Toc31929 </w:instrText>
      </w:r>
      <w:r>
        <w:rPr>
          <w:rFonts w:hint="eastAsia" w:ascii="宋体" w:hAnsi="宋体" w:eastAsia="宋体" w:cs="宋体"/>
        </w:rPr>
        <w:fldChar w:fldCharType="separate"/>
      </w:r>
      <w:r>
        <w:rPr>
          <w:rFonts w:hint="default" w:ascii="宋体" w:hAnsi="宋体" w:eastAsia="宋体" w:cs="宋体"/>
        </w:rPr>
        <w:t xml:space="preserve">4.2. </w:t>
      </w:r>
      <w:r>
        <w:rPr>
          <w:rFonts w:hint="eastAsia" w:ascii="宋体" w:hAnsi="宋体" w:eastAsia="宋体" w:cs="宋体"/>
        </w:rPr>
        <w:t>预警</w:t>
      </w:r>
      <w:r>
        <w:tab/>
      </w:r>
      <w:r>
        <w:fldChar w:fldCharType="begin"/>
      </w:r>
      <w:r>
        <w:instrText xml:space="preserve"> PAGEREF _Toc31929 \h </w:instrText>
      </w:r>
      <w:r>
        <w:fldChar w:fldCharType="separate"/>
      </w:r>
      <w:r>
        <w:t>26</w:t>
      </w:r>
      <w:r>
        <w:fldChar w:fldCharType="end"/>
      </w:r>
      <w:r>
        <w:rPr>
          <w:rFonts w:hint="eastAsia" w:ascii="宋体" w:hAnsi="宋体" w:eastAsia="宋体" w:cs="宋体"/>
        </w:rPr>
        <w:fldChar w:fldCharType="end"/>
      </w:r>
    </w:p>
    <w:p w14:paraId="3E02282D">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_Toc21339 </w:instrText>
      </w:r>
      <w:r>
        <w:rPr>
          <w:rFonts w:hint="eastAsia" w:ascii="宋体" w:hAnsi="宋体" w:eastAsia="宋体" w:cs="宋体"/>
        </w:rPr>
        <w:fldChar w:fldCharType="separate"/>
      </w:r>
      <w:r>
        <w:rPr>
          <w:rFonts w:hint="default" w:ascii="宋体" w:hAnsi="宋体" w:eastAsia="宋体" w:cs="宋体"/>
        </w:rPr>
        <w:t xml:space="preserve">4.2.1. </w:t>
      </w:r>
      <w:r>
        <w:rPr>
          <w:rFonts w:hint="eastAsia" w:ascii="宋体" w:hAnsi="宋体" w:eastAsia="宋体" w:cs="宋体"/>
        </w:rPr>
        <w:t>预警信息发布责任单位</w:t>
      </w:r>
      <w:r>
        <w:tab/>
      </w:r>
      <w:r>
        <w:fldChar w:fldCharType="begin"/>
      </w:r>
      <w:r>
        <w:instrText xml:space="preserve"> PAGEREF _Toc21339 \h </w:instrText>
      </w:r>
      <w:r>
        <w:fldChar w:fldCharType="separate"/>
      </w:r>
      <w:r>
        <w:t>26</w:t>
      </w:r>
      <w:r>
        <w:fldChar w:fldCharType="end"/>
      </w:r>
      <w:r>
        <w:rPr>
          <w:rFonts w:hint="eastAsia" w:ascii="宋体" w:hAnsi="宋体" w:eastAsia="宋体" w:cs="宋体"/>
        </w:rPr>
        <w:fldChar w:fldCharType="end"/>
      </w:r>
    </w:p>
    <w:p w14:paraId="388E9440">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_Toc29282 </w:instrText>
      </w:r>
      <w:r>
        <w:rPr>
          <w:rFonts w:hint="eastAsia" w:ascii="宋体" w:hAnsi="宋体" w:eastAsia="宋体" w:cs="宋体"/>
        </w:rPr>
        <w:fldChar w:fldCharType="separate"/>
      </w:r>
      <w:r>
        <w:rPr>
          <w:rFonts w:hint="default" w:ascii="宋体" w:hAnsi="宋体" w:eastAsia="宋体" w:cs="宋体"/>
        </w:rPr>
        <w:t xml:space="preserve">4.2.2. </w:t>
      </w:r>
      <w:r>
        <w:rPr>
          <w:rFonts w:hint="eastAsia" w:ascii="宋体" w:hAnsi="宋体" w:eastAsia="宋体" w:cs="宋体"/>
        </w:rPr>
        <w:t>预警指标</w:t>
      </w:r>
      <w:r>
        <w:tab/>
      </w:r>
      <w:r>
        <w:fldChar w:fldCharType="begin"/>
      </w:r>
      <w:r>
        <w:instrText xml:space="preserve"> PAGEREF _Toc29282 \h </w:instrText>
      </w:r>
      <w:r>
        <w:fldChar w:fldCharType="separate"/>
      </w:r>
      <w:r>
        <w:t>26</w:t>
      </w:r>
      <w:r>
        <w:fldChar w:fldCharType="end"/>
      </w:r>
      <w:r>
        <w:rPr>
          <w:rFonts w:hint="eastAsia" w:ascii="宋体" w:hAnsi="宋体" w:eastAsia="宋体" w:cs="宋体"/>
        </w:rPr>
        <w:fldChar w:fldCharType="end"/>
      </w:r>
    </w:p>
    <w:p w14:paraId="02D39572">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_Toc28348 </w:instrText>
      </w:r>
      <w:r>
        <w:rPr>
          <w:rFonts w:hint="eastAsia" w:ascii="宋体" w:hAnsi="宋体" w:eastAsia="宋体" w:cs="宋体"/>
        </w:rPr>
        <w:fldChar w:fldCharType="separate"/>
      </w:r>
      <w:r>
        <w:rPr>
          <w:rFonts w:hint="default" w:ascii="宋体" w:hAnsi="宋体" w:eastAsia="宋体" w:cs="宋体"/>
        </w:rPr>
        <w:t xml:space="preserve">4.2.3. </w:t>
      </w:r>
      <w:r>
        <w:rPr>
          <w:rFonts w:hint="eastAsia" w:ascii="宋体" w:hAnsi="宋体" w:eastAsia="宋体" w:cs="宋体"/>
        </w:rPr>
        <w:t>预警发布方式及流程</w:t>
      </w:r>
      <w:r>
        <w:tab/>
      </w:r>
      <w:r>
        <w:fldChar w:fldCharType="begin"/>
      </w:r>
      <w:r>
        <w:instrText xml:space="preserve"> PAGEREF _Toc28348 \h </w:instrText>
      </w:r>
      <w:r>
        <w:fldChar w:fldCharType="separate"/>
      </w:r>
      <w:r>
        <w:t>28</w:t>
      </w:r>
      <w:r>
        <w:fldChar w:fldCharType="end"/>
      </w:r>
      <w:r>
        <w:rPr>
          <w:rFonts w:hint="eastAsia" w:ascii="宋体" w:hAnsi="宋体" w:eastAsia="宋体" w:cs="宋体"/>
        </w:rPr>
        <w:fldChar w:fldCharType="end"/>
      </w:r>
    </w:p>
    <w:p w14:paraId="19AC85F6">
      <w:pPr>
        <w:pStyle w:val="16"/>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_Toc26318 </w:instrText>
      </w:r>
      <w:r>
        <w:rPr>
          <w:rFonts w:hint="eastAsia" w:ascii="宋体" w:hAnsi="宋体" w:eastAsia="宋体" w:cs="宋体"/>
        </w:rPr>
        <w:fldChar w:fldCharType="separate"/>
      </w:r>
      <w:r>
        <w:rPr>
          <w:rFonts w:hint="default" w:ascii="宋体" w:hAnsi="宋体" w:eastAsia="宋体" w:cs="宋体"/>
        </w:rPr>
        <w:t xml:space="preserve">5. </w:t>
      </w:r>
      <w:r>
        <w:rPr>
          <w:rFonts w:hint="eastAsia" w:ascii="宋体" w:hAnsi="宋体" w:eastAsia="宋体" w:cs="宋体"/>
        </w:rPr>
        <w:t>响应行动</w:t>
      </w:r>
      <w:r>
        <w:tab/>
      </w:r>
      <w:r>
        <w:fldChar w:fldCharType="begin"/>
      </w:r>
      <w:r>
        <w:instrText xml:space="preserve"> PAGEREF _Toc26318 \h </w:instrText>
      </w:r>
      <w:r>
        <w:fldChar w:fldCharType="separate"/>
      </w:r>
      <w:r>
        <w:t>31</w:t>
      </w:r>
      <w:r>
        <w:fldChar w:fldCharType="end"/>
      </w:r>
      <w:r>
        <w:rPr>
          <w:rFonts w:hint="eastAsia" w:ascii="宋体" w:hAnsi="宋体" w:eastAsia="宋体" w:cs="宋体"/>
        </w:rPr>
        <w:fldChar w:fldCharType="end"/>
      </w:r>
    </w:p>
    <w:p w14:paraId="6D2FBDE1">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_Toc2790 </w:instrText>
      </w:r>
      <w:r>
        <w:rPr>
          <w:rFonts w:hint="eastAsia" w:ascii="宋体" w:hAnsi="宋体" w:eastAsia="宋体" w:cs="宋体"/>
        </w:rPr>
        <w:fldChar w:fldCharType="separate"/>
      </w:r>
      <w:r>
        <w:rPr>
          <w:rFonts w:hint="default" w:ascii="宋体" w:hAnsi="宋体" w:eastAsia="宋体" w:cs="宋体"/>
        </w:rPr>
        <w:t xml:space="preserve">5.1. </w:t>
      </w:r>
      <w:r>
        <w:rPr>
          <w:rFonts w:hint="eastAsia" w:ascii="宋体" w:hAnsi="宋体" w:eastAsia="宋体" w:cs="宋体"/>
        </w:rPr>
        <w:t>预防行动</w:t>
      </w:r>
      <w:r>
        <w:tab/>
      </w:r>
      <w:r>
        <w:fldChar w:fldCharType="begin"/>
      </w:r>
      <w:r>
        <w:instrText xml:space="preserve"> PAGEREF _Toc2790 \h </w:instrText>
      </w:r>
      <w:r>
        <w:fldChar w:fldCharType="separate"/>
      </w:r>
      <w:r>
        <w:t>31</w:t>
      </w:r>
      <w:r>
        <w:fldChar w:fldCharType="end"/>
      </w:r>
      <w:r>
        <w:rPr>
          <w:rFonts w:hint="eastAsia" w:ascii="宋体" w:hAnsi="宋体" w:eastAsia="宋体" w:cs="宋体"/>
        </w:rPr>
        <w:fldChar w:fldCharType="end"/>
      </w:r>
    </w:p>
    <w:p w14:paraId="0214EF5A">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_Toc16039 </w:instrText>
      </w:r>
      <w:r>
        <w:rPr>
          <w:rFonts w:hint="eastAsia" w:ascii="宋体" w:hAnsi="宋体" w:eastAsia="宋体" w:cs="宋体"/>
        </w:rPr>
        <w:fldChar w:fldCharType="separate"/>
      </w:r>
      <w:r>
        <w:rPr>
          <w:rFonts w:hint="default" w:ascii="宋体" w:hAnsi="宋体" w:eastAsia="宋体" w:cs="宋体"/>
        </w:rPr>
        <w:t xml:space="preserve">5.1.1. </w:t>
      </w:r>
      <w:r>
        <w:rPr>
          <w:rFonts w:hint="eastAsia" w:ascii="宋体" w:hAnsi="宋体" w:eastAsia="宋体" w:cs="宋体"/>
        </w:rPr>
        <w:t>监测预警体系建设</w:t>
      </w:r>
      <w:r>
        <w:tab/>
      </w:r>
      <w:r>
        <w:fldChar w:fldCharType="begin"/>
      </w:r>
      <w:r>
        <w:instrText xml:space="preserve"> PAGEREF _Toc16039 \h </w:instrText>
      </w:r>
      <w:r>
        <w:fldChar w:fldCharType="separate"/>
      </w:r>
      <w:r>
        <w:t>31</w:t>
      </w:r>
      <w:r>
        <w:fldChar w:fldCharType="end"/>
      </w:r>
      <w:r>
        <w:rPr>
          <w:rFonts w:hint="eastAsia" w:ascii="宋体" w:hAnsi="宋体" w:eastAsia="宋体" w:cs="宋体"/>
        </w:rPr>
        <w:fldChar w:fldCharType="end"/>
      </w:r>
    </w:p>
    <w:p w14:paraId="7A91DCAA">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_Toc13429 </w:instrText>
      </w:r>
      <w:r>
        <w:rPr>
          <w:rFonts w:hint="eastAsia" w:ascii="宋体" w:hAnsi="宋体" w:eastAsia="宋体" w:cs="宋体"/>
        </w:rPr>
        <w:fldChar w:fldCharType="separate"/>
      </w:r>
      <w:r>
        <w:rPr>
          <w:rFonts w:hint="default" w:ascii="宋体" w:hAnsi="宋体" w:eastAsia="宋体" w:cs="宋体"/>
        </w:rPr>
        <w:t xml:space="preserve">5.1.2. </w:t>
      </w:r>
      <w:r>
        <w:rPr>
          <w:rFonts w:hint="eastAsia" w:ascii="宋体" w:hAnsi="宋体" w:eastAsia="宋体" w:cs="宋体"/>
        </w:rPr>
        <w:t>隐患排查与风险管控</w:t>
      </w:r>
      <w:r>
        <w:tab/>
      </w:r>
      <w:r>
        <w:fldChar w:fldCharType="begin"/>
      </w:r>
      <w:r>
        <w:instrText xml:space="preserve"> PAGEREF _Toc13429 \h </w:instrText>
      </w:r>
      <w:r>
        <w:fldChar w:fldCharType="separate"/>
      </w:r>
      <w:r>
        <w:t>32</w:t>
      </w:r>
      <w:r>
        <w:fldChar w:fldCharType="end"/>
      </w:r>
      <w:r>
        <w:rPr>
          <w:rFonts w:hint="eastAsia" w:ascii="宋体" w:hAnsi="宋体" w:eastAsia="宋体" w:cs="宋体"/>
        </w:rPr>
        <w:fldChar w:fldCharType="end"/>
      </w:r>
    </w:p>
    <w:p w14:paraId="1D34664A">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_Toc3147 </w:instrText>
      </w:r>
      <w:r>
        <w:rPr>
          <w:rFonts w:hint="eastAsia" w:ascii="宋体" w:hAnsi="宋体" w:eastAsia="宋体" w:cs="宋体"/>
        </w:rPr>
        <w:fldChar w:fldCharType="separate"/>
      </w:r>
      <w:r>
        <w:rPr>
          <w:rFonts w:hint="default" w:ascii="宋体" w:hAnsi="宋体" w:eastAsia="宋体" w:cs="宋体"/>
        </w:rPr>
        <w:t xml:space="preserve">5.1.3. </w:t>
      </w:r>
      <w:r>
        <w:rPr>
          <w:rFonts w:hint="eastAsia" w:ascii="宋体" w:hAnsi="宋体" w:eastAsia="宋体" w:cs="宋体"/>
        </w:rPr>
        <w:t>工程防御与基础设施保障</w:t>
      </w:r>
      <w:r>
        <w:tab/>
      </w:r>
      <w:r>
        <w:fldChar w:fldCharType="begin"/>
      </w:r>
      <w:r>
        <w:instrText xml:space="preserve"> PAGEREF _Toc3147 \h </w:instrText>
      </w:r>
      <w:r>
        <w:fldChar w:fldCharType="separate"/>
      </w:r>
      <w:r>
        <w:t>32</w:t>
      </w:r>
      <w:r>
        <w:fldChar w:fldCharType="end"/>
      </w:r>
      <w:r>
        <w:rPr>
          <w:rFonts w:hint="eastAsia" w:ascii="宋体" w:hAnsi="宋体" w:eastAsia="宋体" w:cs="宋体"/>
        </w:rPr>
        <w:fldChar w:fldCharType="end"/>
      </w:r>
    </w:p>
    <w:p w14:paraId="0F47C2C3">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_Toc21435 </w:instrText>
      </w:r>
      <w:r>
        <w:rPr>
          <w:rFonts w:hint="eastAsia" w:ascii="宋体" w:hAnsi="宋体" w:eastAsia="宋体" w:cs="宋体"/>
        </w:rPr>
        <w:fldChar w:fldCharType="separate"/>
      </w:r>
      <w:r>
        <w:rPr>
          <w:rFonts w:hint="default" w:ascii="宋体" w:hAnsi="宋体" w:eastAsia="宋体" w:cs="宋体"/>
        </w:rPr>
        <w:t xml:space="preserve">5.1.4. </w:t>
      </w:r>
      <w:r>
        <w:rPr>
          <w:rFonts w:hint="eastAsia" w:ascii="宋体" w:hAnsi="宋体" w:eastAsia="宋体" w:cs="宋体"/>
        </w:rPr>
        <w:t>应急准备与责任落实</w:t>
      </w:r>
      <w:r>
        <w:tab/>
      </w:r>
      <w:r>
        <w:fldChar w:fldCharType="begin"/>
      </w:r>
      <w:r>
        <w:instrText xml:space="preserve"> PAGEREF _Toc21435 \h </w:instrText>
      </w:r>
      <w:r>
        <w:fldChar w:fldCharType="separate"/>
      </w:r>
      <w:r>
        <w:t>33</w:t>
      </w:r>
      <w:r>
        <w:fldChar w:fldCharType="end"/>
      </w:r>
      <w:r>
        <w:rPr>
          <w:rFonts w:hint="eastAsia" w:ascii="宋体" w:hAnsi="宋体" w:eastAsia="宋体" w:cs="宋体"/>
        </w:rPr>
        <w:fldChar w:fldCharType="end"/>
      </w:r>
    </w:p>
    <w:p w14:paraId="3B10374B">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_Toc24705 </w:instrText>
      </w:r>
      <w:r>
        <w:rPr>
          <w:rFonts w:hint="eastAsia" w:ascii="宋体" w:hAnsi="宋体" w:eastAsia="宋体" w:cs="宋体"/>
        </w:rPr>
        <w:fldChar w:fldCharType="separate"/>
      </w:r>
      <w:r>
        <w:rPr>
          <w:rFonts w:hint="default" w:ascii="宋体" w:hAnsi="宋体" w:eastAsia="宋体" w:cs="宋体"/>
        </w:rPr>
        <w:t xml:space="preserve">5.1.5. </w:t>
      </w:r>
      <w:r>
        <w:rPr>
          <w:rFonts w:hint="eastAsia" w:ascii="宋体" w:hAnsi="宋体" w:eastAsia="宋体" w:cs="宋体"/>
        </w:rPr>
        <w:t>宣传教育与群测群防</w:t>
      </w:r>
      <w:r>
        <w:tab/>
      </w:r>
      <w:r>
        <w:fldChar w:fldCharType="begin"/>
      </w:r>
      <w:r>
        <w:instrText xml:space="preserve"> PAGEREF _Toc24705 \h </w:instrText>
      </w:r>
      <w:r>
        <w:fldChar w:fldCharType="separate"/>
      </w:r>
      <w:r>
        <w:t>33</w:t>
      </w:r>
      <w:r>
        <w:fldChar w:fldCharType="end"/>
      </w:r>
      <w:r>
        <w:rPr>
          <w:rFonts w:hint="eastAsia" w:ascii="宋体" w:hAnsi="宋体" w:eastAsia="宋体" w:cs="宋体"/>
        </w:rPr>
        <w:fldChar w:fldCharType="end"/>
      </w:r>
    </w:p>
    <w:p w14:paraId="4C316FAE">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_Toc24862 </w:instrText>
      </w:r>
      <w:r>
        <w:rPr>
          <w:rFonts w:hint="eastAsia" w:ascii="宋体" w:hAnsi="宋体" w:eastAsia="宋体" w:cs="宋体"/>
        </w:rPr>
        <w:fldChar w:fldCharType="separate"/>
      </w:r>
      <w:r>
        <w:rPr>
          <w:rFonts w:hint="default" w:ascii="宋体" w:hAnsi="宋体" w:eastAsia="宋体" w:cs="宋体"/>
        </w:rPr>
        <w:t xml:space="preserve">5.1.6. </w:t>
      </w:r>
      <w:r>
        <w:rPr>
          <w:rFonts w:hint="eastAsia" w:ascii="宋体" w:hAnsi="宋体" w:eastAsia="宋体" w:cs="宋体"/>
        </w:rPr>
        <w:t>转移避险准备</w:t>
      </w:r>
      <w:r>
        <w:tab/>
      </w:r>
      <w:r>
        <w:fldChar w:fldCharType="begin"/>
      </w:r>
      <w:r>
        <w:instrText xml:space="preserve"> PAGEREF _Toc24862 \h </w:instrText>
      </w:r>
      <w:r>
        <w:fldChar w:fldCharType="separate"/>
      </w:r>
      <w:r>
        <w:t>34</w:t>
      </w:r>
      <w:r>
        <w:fldChar w:fldCharType="end"/>
      </w:r>
      <w:r>
        <w:rPr>
          <w:rFonts w:hint="eastAsia" w:ascii="宋体" w:hAnsi="宋体" w:eastAsia="宋体" w:cs="宋体"/>
        </w:rPr>
        <w:fldChar w:fldCharType="end"/>
      </w:r>
    </w:p>
    <w:p w14:paraId="22F8600E">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_Toc14831 </w:instrText>
      </w:r>
      <w:r>
        <w:rPr>
          <w:rFonts w:hint="eastAsia" w:ascii="宋体" w:hAnsi="宋体" w:eastAsia="宋体" w:cs="宋体"/>
        </w:rPr>
        <w:fldChar w:fldCharType="separate"/>
      </w:r>
      <w:r>
        <w:rPr>
          <w:rFonts w:hint="default" w:ascii="宋体" w:hAnsi="宋体" w:eastAsia="宋体" w:cs="宋体"/>
        </w:rPr>
        <w:t xml:space="preserve">5.2. </w:t>
      </w:r>
      <w:r>
        <w:rPr>
          <w:rFonts w:hint="eastAsia" w:ascii="宋体" w:hAnsi="宋体" w:eastAsia="宋体" w:cs="宋体"/>
        </w:rPr>
        <w:t>风险隐患排查巡查</w:t>
      </w:r>
      <w:r>
        <w:tab/>
      </w:r>
      <w:r>
        <w:fldChar w:fldCharType="begin"/>
      </w:r>
      <w:r>
        <w:instrText xml:space="preserve"> PAGEREF _Toc14831 \h </w:instrText>
      </w:r>
      <w:r>
        <w:fldChar w:fldCharType="separate"/>
      </w:r>
      <w:r>
        <w:t>34</w:t>
      </w:r>
      <w:r>
        <w:fldChar w:fldCharType="end"/>
      </w:r>
      <w:r>
        <w:rPr>
          <w:rFonts w:hint="eastAsia" w:ascii="宋体" w:hAnsi="宋体" w:eastAsia="宋体" w:cs="宋体"/>
        </w:rPr>
        <w:fldChar w:fldCharType="end"/>
      </w:r>
    </w:p>
    <w:p w14:paraId="06995EBE">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_Toc28979 </w:instrText>
      </w:r>
      <w:r>
        <w:rPr>
          <w:rFonts w:hint="eastAsia" w:ascii="宋体" w:hAnsi="宋体" w:eastAsia="宋体" w:cs="宋体"/>
        </w:rPr>
        <w:fldChar w:fldCharType="separate"/>
      </w:r>
      <w:r>
        <w:rPr>
          <w:rFonts w:hint="default" w:ascii="宋体" w:hAnsi="宋体" w:eastAsia="宋体" w:cs="宋体"/>
        </w:rPr>
        <w:t xml:space="preserve">5.2.1. </w:t>
      </w:r>
      <w:r>
        <w:rPr>
          <w:rFonts w:hint="eastAsia" w:ascii="宋体" w:hAnsi="宋体" w:eastAsia="宋体" w:cs="宋体"/>
        </w:rPr>
        <w:t>责任主体与分工</w:t>
      </w:r>
      <w:r>
        <w:tab/>
      </w:r>
      <w:r>
        <w:fldChar w:fldCharType="begin"/>
      </w:r>
      <w:r>
        <w:instrText xml:space="preserve"> PAGEREF _Toc28979 \h </w:instrText>
      </w:r>
      <w:r>
        <w:fldChar w:fldCharType="separate"/>
      </w:r>
      <w:r>
        <w:t>34</w:t>
      </w:r>
      <w:r>
        <w:fldChar w:fldCharType="end"/>
      </w:r>
      <w:r>
        <w:rPr>
          <w:rFonts w:hint="eastAsia" w:ascii="宋体" w:hAnsi="宋体" w:eastAsia="宋体" w:cs="宋体"/>
        </w:rPr>
        <w:fldChar w:fldCharType="end"/>
      </w:r>
    </w:p>
    <w:p w14:paraId="797FA3B2">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_Toc20788 </w:instrText>
      </w:r>
      <w:r>
        <w:rPr>
          <w:rFonts w:hint="eastAsia" w:ascii="宋体" w:hAnsi="宋体" w:eastAsia="宋体" w:cs="宋体"/>
        </w:rPr>
        <w:fldChar w:fldCharType="separate"/>
      </w:r>
      <w:r>
        <w:rPr>
          <w:rFonts w:hint="default" w:ascii="宋体" w:hAnsi="宋体" w:eastAsia="宋体" w:cs="宋体"/>
          <w:lang w:val="zh-CN"/>
        </w:rPr>
        <w:t xml:space="preserve">5.2.2. </w:t>
      </w:r>
      <w:r>
        <w:rPr>
          <w:rFonts w:hint="eastAsia" w:ascii="宋体" w:hAnsi="宋体" w:eastAsia="宋体" w:cs="宋体"/>
          <w:lang w:val="zh-CN"/>
        </w:rPr>
        <w:t>排查范围与重点</w:t>
      </w:r>
      <w:r>
        <w:tab/>
      </w:r>
      <w:r>
        <w:fldChar w:fldCharType="begin"/>
      </w:r>
      <w:r>
        <w:instrText xml:space="preserve"> PAGEREF _Toc20788 \h </w:instrText>
      </w:r>
      <w:r>
        <w:fldChar w:fldCharType="separate"/>
      </w:r>
      <w:r>
        <w:t>35</w:t>
      </w:r>
      <w:r>
        <w:fldChar w:fldCharType="end"/>
      </w:r>
      <w:r>
        <w:rPr>
          <w:rFonts w:hint="eastAsia" w:ascii="宋体" w:hAnsi="宋体" w:eastAsia="宋体" w:cs="宋体"/>
        </w:rPr>
        <w:fldChar w:fldCharType="end"/>
      </w:r>
    </w:p>
    <w:p w14:paraId="3822BD96">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_Toc32501 </w:instrText>
      </w:r>
      <w:r>
        <w:rPr>
          <w:rFonts w:hint="eastAsia" w:ascii="宋体" w:hAnsi="宋体" w:eastAsia="宋体" w:cs="宋体"/>
        </w:rPr>
        <w:fldChar w:fldCharType="separate"/>
      </w:r>
      <w:r>
        <w:rPr>
          <w:rFonts w:hint="default" w:ascii="宋体" w:hAnsi="宋体" w:eastAsia="宋体" w:cs="宋体"/>
          <w:lang w:val="zh-CN"/>
        </w:rPr>
        <w:t xml:space="preserve">5.2.3. </w:t>
      </w:r>
      <w:r>
        <w:rPr>
          <w:rFonts w:hint="eastAsia" w:ascii="宋体" w:hAnsi="宋体" w:eastAsia="宋体" w:cs="宋体"/>
          <w:lang w:val="zh-CN"/>
        </w:rPr>
        <w:t>排查流程与方法</w:t>
      </w:r>
      <w:r>
        <w:tab/>
      </w:r>
      <w:r>
        <w:fldChar w:fldCharType="begin"/>
      </w:r>
      <w:r>
        <w:instrText xml:space="preserve"> PAGEREF _Toc32501 \h </w:instrText>
      </w:r>
      <w:r>
        <w:fldChar w:fldCharType="separate"/>
      </w:r>
      <w:r>
        <w:t>36</w:t>
      </w:r>
      <w:r>
        <w:fldChar w:fldCharType="end"/>
      </w:r>
      <w:r>
        <w:rPr>
          <w:rFonts w:hint="eastAsia" w:ascii="宋体" w:hAnsi="宋体" w:eastAsia="宋体" w:cs="宋体"/>
        </w:rPr>
        <w:fldChar w:fldCharType="end"/>
      </w:r>
    </w:p>
    <w:p w14:paraId="1F1CE2E1">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_Toc11985 </w:instrText>
      </w:r>
      <w:r>
        <w:rPr>
          <w:rFonts w:hint="eastAsia" w:ascii="宋体" w:hAnsi="宋体" w:eastAsia="宋体" w:cs="宋体"/>
        </w:rPr>
        <w:fldChar w:fldCharType="separate"/>
      </w:r>
      <w:r>
        <w:rPr>
          <w:rFonts w:hint="default" w:ascii="宋体" w:hAnsi="宋体" w:eastAsia="宋体" w:cs="宋体"/>
          <w:szCs w:val="28"/>
          <w:lang w:val="zh-CN"/>
        </w:rPr>
        <w:t xml:space="preserve">5.2.4. </w:t>
      </w:r>
      <w:r>
        <w:rPr>
          <w:rFonts w:hint="eastAsia" w:ascii="宋体" w:hAnsi="宋体" w:eastAsia="宋体" w:cs="宋体"/>
          <w:lang w:val="zh-CN"/>
        </w:rPr>
        <w:t>隐患整改措施</w:t>
      </w:r>
      <w:r>
        <w:tab/>
      </w:r>
      <w:r>
        <w:fldChar w:fldCharType="begin"/>
      </w:r>
      <w:r>
        <w:instrText xml:space="preserve"> PAGEREF _Toc11985 \h </w:instrText>
      </w:r>
      <w:r>
        <w:fldChar w:fldCharType="separate"/>
      </w:r>
      <w:r>
        <w:t>36</w:t>
      </w:r>
      <w:r>
        <w:fldChar w:fldCharType="end"/>
      </w:r>
      <w:r>
        <w:rPr>
          <w:rFonts w:hint="eastAsia" w:ascii="宋体" w:hAnsi="宋体" w:eastAsia="宋体" w:cs="宋体"/>
        </w:rPr>
        <w:fldChar w:fldCharType="end"/>
      </w:r>
    </w:p>
    <w:p w14:paraId="4CEDFD08">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_Toc19603 </w:instrText>
      </w:r>
      <w:r>
        <w:rPr>
          <w:rFonts w:hint="eastAsia" w:ascii="宋体" w:hAnsi="宋体" w:eastAsia="宋体" w:cs="宋体"/>
        </w:rPr>
        <w:fldChar w:fldCharType="separate"/>
      </w:r>
      <w:r>
        <w:rPr>
          <w:rFonts w:hint="default" w:ascii="宋体" w:hAnsi="宋体" w:eastAsia="宋体" w:cs="宋体"/>
          <w:lang w:val="zh-CN"/>
        </w:rPr>
        <w:t xml:space="preserve">5.2.5. </w:t>
      </w:r>
      <w:r>
        <w:rPr>
          <w:rFonts w:hint="eastAsia" w:ascii="宋体" w:hAnsi="宋体" w:eastAsia="宋体" w:cs="宋体"/>
          <w:lang w:val="zh-CN"/>
        </w:rPr>
        <w:t>监督与考核</w:t>
      </w:r>
      <w:r>
        <w:tab/>
      </w:r>
      <w:r>
        <w:fldChar w:fldCharType="begin"/>
      </w:r>
      <w:r>
        <w:instrText xml:space="preserve"> PAGEREF _Toc19603 \h </w:instrText>
      </w:r>
      <w:r>
        <w:fldChar w:fldCharType="separate"/>
      </w:r>
      <w:r>
        <w:t>37</w:t>
      </w:r>
      <w:r>
        <w:fldChar w:fldCharType="end"/>
      </w:r>
      <w:r>
        <w:rPr>
          <w:rFonts w:hint="eastAsia" w:ascii="宋体" w:hAnsi="宋体" w:eastAsia="宋体" w:cs="宋体"/>
        </w:rPr>
        <w:fldChar w:fldCharType="end"/>
      </w:r>
    </w:p>
    <w:p w14:paraId="07B0BDEB">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_Toc8510 </w:instrText>
      </w:r>
      <w:r>
        <w:rPr>
          <w:rFonts w:hint="eastAsia" w:ascii="宋体" w:hAnsi="宋体" w:eastAsia="宋体" w:cs="宋体"/>
        </w:rPr>
        <w:fldChar w:fldCharType="separate"/>
      </w:r>
      <w:r>
        <w:rPr>
          <w:rFonts w:hint="default" w:ascii="宋体" w:hAnsi="宋体" w:eastAsia="宋体" w:cs="宋体"/>
          <w:lang w:val="zh-CN"/>
        </w:rPr>
        <w:t xml:space="preserve">5.2.6. </w:t>
      </w:r>
      <w:r>
        <w:rPr>
          <w:rFonts w:hint="eastAsia" w:ascii="宋体" w:hAnsi="宋体" w:eastAsia="宋体" w:cs="宋体"/>
          <w:lang w:val="zh-CN"/>
        </w:rPr>
        <w:t>保障措施</w:t>
      </w:r>
      <w:r>
        <w:tab/>
      </w:r>
      <w:r>
        <w:fldChar w:fldCharType="begin"/>
      </w:r>
      <w:r>
        <w:instrText xml:space="preserve"> PAGEREF _Toc8510 \h </w:instrText>
      </w:r>
      <w:r>
        <w:fldChar w:fldCharType="separate"/>
      </w:r>
      <w:r>
        <w:t>37</w:t>
      </w:r>
      <w:r>
        <w:fldChar w:fldCharType="end"/>
      </w:r>
      <w:r>
        <w:rPr>
          <w:rFonts w:hint="eastAsia" w:ascii="宋体" w:hAnsi="宋体" w:eastAsia="宋体" w:cs="宋体"/>
        </w:rPr>
        <w:fldChar w:fldCharType="end"/>
      </w:r>
    </w:p>
    <w:p w14:paraId="32AFEEA3">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_Toc14232 </w:instrText>
      </w:r>
      <w:r>
        <w:rPr>
          <w:rFonts w:hint="eastAsia" w:ascii="宋体" w:hAnsi="宋体" w:eastAsia="宋体" w:cs="宋体"/>
        </w:rPr>
        <w:fldChar w:fldCharType="separate"/>
      </w:r>
      <w:r>
        <w:rPr>
          <w:rFonts w:hint="default" w:ascii="宋体" w:hAnsi="宋体" w:eastAsia="宋体" w:cs="宋体"/>
        </w:rPr>
        <w:t xml:space="preserve">5.3. </w:t>
      </w:r>
      <w:r>
        <w:rPr>
          <w:rFonts w:hint="eastAsia" w:ascii="宋体" w:hAnsi="宋体" w:eastAsia="宋体" w:cs="宋体"/>
        </w:rPr>
        <w:t>转移避险</w:t>
      </w:r>
      <w:r>
        <w:tab/>
      </w:r>
      <w:r>
        <w:fldChar w:fldCharType="begin"/>
      </w:r>
      <w:r>
        <w:instrText xml:space="preserve"> PAGEREF _Toc14232 \h </w:instrText>
      </w:r>
      <w:r>
        <w:fldChar w:fldCharType="separate"/>
      </w:r>
      <w:r>
        <w:t>38</w:t>
      </w:r>
      <w:r>
        <w:fldChar w:fldCharType="end"/>
      </w:r>
      <w:r>
        <w:rPr>
          <w:rFonts w:hint="eastAsia" w:ascii="宋体" w:hAnsi="宋体" w:eastAsia="宋体" w:cs="宋体"/>
        </w:rPr>
        <w:fldChar w:fldCharType="end"/>
      </w:r>
    </w:p>
    <w:p w14:paraId="579F70FA">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_Toc7401 </w:instrText>
      </w:r>
      <w:r>
        <w:rPr>
          <w:rFonts w:hint="eastAsia" w:ascii="宋体" w:hAnsi="宋体" w:eastAsia="宋体" w:cs="宋体"/>
        </w:rPr>
        <w:fldChar w:fldCharType="separate"/>
      </w:r>
      <w:r>
        <w:rPr>
          <w:rFonts w:hint="default" w:ascii="宋体" w:hAnsi="宋体" w:eastAsia="宋体" w:cs="宋体"/>
        </w:rPr>
        <w:t xml:space="preserve">5.3.1. </w:t>
      </w:r>
      <w:r>
        <w:rPr>
          <w:rFonts w:hint="eastAsia" w:ascii="宋体" w:hAnsi="宋体" w:eastAsia="宋体" w:cs="宋体"/>
        </w:rPr>
        <w:t>指令发布责任单位及责任人</w:t>
      </w:r>
      <w:r>
        <w:tab/>
      </w:r>
      <w:r>
        <w:fldChar w:fldCharType="begin"/>
      </w:r>
      <w:r>
        <w:instrText xml:space="preserve"> PAGEREF _Toc7401 \h </w:instrText>
      </w:r>
      <w:r>
        <w:fldChar w:fldCharType="separate"/>
      </w:r>
      <w:r>
        <w:t>38</w:t>
      </w:r>
      <w:r>
        <w:fldChar w:fldCharType="end"/>
      </w:r>
      <w:r>
        <w:rPr>
          <w:rFonts w:hint="eastAsia" w:ascii="宋体" w:hAnsi="宋体" w:eastAsia="宋体" w:cs="宋体"/>
        </w:rPr>
        <w:fldChar w:fldCharType="end"/>
      </w:r>
    </w:p>
    <w:p w14:paraId="20ACB019">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_Toc902 </w:instrText>
      </w:r>
      <w:r>
        <w:rPr>
          <w:rFonts w:hint="eastAsia" w:ascii="宋体" w:hAnsi="宋体" w:eastAsia="宋体" w:cs="宋体"/>
        </w:rPr>
        <w:fldChar w:fldCharType="separate"/>
      </w:r>
      <w:r>
        <w:rPr>
          <w:rFonts w:hint="default" w:ascii="宋体" w:hAnsi="宋体" w:eastAsia="宋体" w:cs="宋体"/>
        </w:rPr>
        <w:t xml:space="preserve">5.3.2. </w:t>
      </w:r>
      <w:r>
        <w:rPr>
          <w:rFonts w:hint="eastAsia" w:ascii="宋体" w:hAnsi="宋体" w:eastAsia="宋体" w:cs="宋体"/>
        </w:rPr>
        <w:t>人员转移及管控要求</w:t>
      </w:r>
      <w:r>
        <w:tab/>
      </w:r>
      <w:r>
        <w:fldChar w:fldCharType="begin"/>
      </w:r>
      <w:r>
        <w:instrText xml:space="preserve"> PAGEREF _Toc902 \h </w:instrText>
      </w:r>
      <w:r>
        <w:fldChar w:fldCharType="separate"/>
      </w:r>
      <w:r>
        <w:t>38</w:t>
      </w:r>
      <w:r>
        <w:fldChar w:fldCharType="end"/>
      </w:r>
      <w:r>
        <w:rPr>
          <w:rFonts w:hint="eastAsia" w:ascii="宋体" w:hAnsi="宋体" w:eastAsia="宋体" w:cs="宋体"/>
        </w:rPr>
        <w:fldChar w:fldCharType="end"/>
      </w:r>
    </w:p>
    <w:p w14:paraId="20824E4F">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_Toc7410 </w:instrText>
      </w:r>
      <w:r>
        <w:rPr>
          <w:rFonts w:hint="eastAsia" w:ascii="宋体" w:hAnsi="宋体" w:eastAsia="宋体" w:cs="宋体"/>
        </w:rPr>
        <w:fldChar w:fldCharType="separate"/>
      </w:r>
      <w:r>
        <w:rPr>
          <w:rFonts w:hint="default" w:ascii="宋体" w:hAnsi="宋体" w:eastAsia="宋体" w:cs="宋体"/>
        </w:rPr>
        <w:t xml:space="preserve">5.4. </w:t>
      </w:r>
      <w:r>
        <w:rPr>
          <w:rFonts w:hint="eastAsia" w:ascii="宋体" w:hAnsi="宋体" w:eastAsia="宋体" w:cs="宋体"/>
        </w:rPr>
        <w:t>抢险救援</w:t>
      </w:r>
      <w:r>
        <w:tab/>
      </w:r>
      <w:r>
        <w:fldChar w:fldCharType="begin"/>
      </w:r>
      <w:r>
        <w:instrText xml:space="preserve"> PAGEREF _Toc7410 \h </w:instrText>
      </w:r>
      <w:r>
        <w:fldChar w:fldCharType="separate"/>
      </w:r>
      <w:r>
        <w:t>39</w:t>
      </w:r>
      <w:r>
        <w:fldChar w:fldCharType="end"/>
      </w:r>
      <w:r>
        <w:rPr>
          <w:rFonts w:hint="eastAsia" w:ascii="宋体" w:hAnsi="宋体" w:eastAsia="宋体" w:cs="宋体"/>
        </w:rPr>
        <w:fldChar w:fldCharType="end"/>
      </w:r>
    </w:p>
    <w:p w14:paraId="6F437E98">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_Toc30232 </w:instrText>
      </w:r>
      <w:r>
        <w:rPr>
          <w:rFonts w:hint="eastAsia" w:ascii="宋体" w:hAnsi="宋体" w:eastAsia="宋体" w:cs="宋体"/>
        </w:rPr>
        <w:fldChar w:fldCharType="separate"/>
      </w:r>
      <w:r>
        <w:rPr>
          <w:rFonts w:hint="default" w:ascii="宋体" w:hAnsi="宋体" w:eastAsia="宋体" w:cs="宋体"/>
          <w:lang w:val="zh-CN"/>
        </w:rPr>
        <w:t xml:space="preserve">5.4.1. </w:t>
      </w:r>
      <w:r>
        <w:rPr>
          <w:rFonts w:hint="eastAsia" w:ascii="宋体" w:hAnsi="宋体" w:eastAsia="宋体" w:cs="宋体"/>
          <w:lang w:val="zh-CN"/>
        </w:rPr>
        <w:t>建立抢险救灾工作机制，确定救灾方案。</w:t>
      </w:r>
      <w:r>
        <w:tab/>
      </w:r>
      <w:r>
        <w:fldChar w:fldCharType="begin"/>
      </w:r>
      <w:r>
        <w:instrText xml:space="preserve"> PAGEREF _Toc30232 \h </w:instrText>
      </w:r>
      <w:r>
        <w:fldChar w:fldCharType="separate"/>
      </w:r>
      <w:r>
        <w:t>39</w:t>
      </w:r>
      <w:r>
        <w:fldChar w:fldCharType="end"/>
      </w:r>
      <w:r>
        <w:rPr>
          <w:rFonts w:hint="eastAsia" w:ascii="宋体" w:hAnsi="宋体" w:eastAsia="宋体" w:cs="宋体"/>
        </w:rPr>
        <w:fldChar w:fldCharType="end"/>
      </w:r>
    </w:p>
    <w:p w14:paraId="6A06A271">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_Toc4819 </w:instrText>
      </w:r>
      <w:r>
        <w:rPr>
          <w:rFonts w:hint="eastAsia" w:ascii="宋体" w:hAnsi="宋体" w:eastAsia="宋体" w:cs="宋体"/>
        </w:rPr>
        <w:fldChar w:fldCharType="separate"/>
      </w:r>
      <w:r>
        <w:rPr>
          <w:rFonts w:hint="default" w:ascii="宋体" w:hAnsi="宋体" w:eastAsia="宋体" w:cs="宋体"/>
          <w:lang w:val="zh-CN"/>
        </w:rPr>
        <w:t xml:space="preserve">5.4.2. </w:t>
      </w:r>
      <w:r>
        <w:rPr>
          <w:rFonts w:hint="eastAsia" w:ascii="宋体" w:hAnsi="宋体" w:eastAsia="宋体" w:cs="宋体"/>
          <w:lang w:val="zh-CN"/>
        </w:rPr>
        <w:t>抢险救灾准备</w:t>
      </w:r>
      <w:r>
        <w:tab/>
      </w:r>
      <w:r>
        <w:fldChar w:fldCharType="begin"/>
      </w:r>
      <w:r>
        <w:instrText xml:space="preserve"> PAGEREF _Toc4819 \h </w:instrText>
      </w:r>
      <w:r>
        <w:fldChar w:fldCharType="separate"/>
      </w:r>
      <w:r>
        <w:t>40</w:t>
      </w:r>
      <w:r>
        <w:fldChar w:fldCharType="end"/>
      </w:r>
      <w:r>
        <w:rPr>
          <w:rFonts w:hint="eastAsia" w:ascii="宋体" w:hAnsi="宋体" w:eastAsia="宋体" w:cs="宋体"/>
        </w:rPr>
        <w:fldChar w:fldCharType="end"/>
      </w:r>
    </w:p>
    <w:p w14:paraId="63B1B63F">
      <w:pPr>
        <w:pStyle w:val="16"/>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_Toc15050 </w:instrText>
      </w:r>
      <w:r>
        <w:rPr>
          <w:rFonts w:hint="eastAsia" w:ascii="宋体" w:hAnsi="宋体" w:eastAsia="宋体" w:cs="宋体"/>
        </w:rPr>
        <w:fldChar w:fldCharType="separate"/>
      </w:r>
      <w:r>
        <w:rPr>
          <w:rFonts w:hint="default" w:ascii="宋体" w:hAnsi="宋体" w:eastAsia="宋体" w:cs="宋体"/>
        </w:rPr>
        <w:t xml:space="preserve">6. </w:t>
      </w:r>
      <w:r>
        <w:rPr>
          <w:rFonts w:hint="eastAsia" w:ascii="宋体" w:hAnsi="宋体" w:eastAsia="宋体" w:cs="宋体"/>
        </w:rPr>
        <w:t>保障措施</w:t>
      </w:r>
      <w:r>
        <w:tab/>
      </w:r>
      <w:r>
        <w:fldChar w:fldCharType="begin"/>
      </w:r>
      <w:r>
        <w:instrText xml:space="preserve"> PAGEREF _Toc15050 \h </w:instrText>
      </w:r>
      <w:r>
        <w:fldChar w:fldCharType="separate"/>
      </w:r>
      <w:r>
        <w:t>42</w:t>
      </w:r>
      <w:r>
        <w:fldChar w:fldCharType="end"/>
      </w:r>
      <w:r>
        <w:rPr>
          <w:rFonts w:hint="eastAsia" w:ascii="宋体" w:hAnsi="宋体" w:eastAsia="宋体" w:cs="宋体"/>
        </w:rPr>
        <w:fldChar w:fldCharType="end"/>
      </w:r>
    </w:p>
    <w:p w14:paraId="70C17FCB">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_Toc9315 </w:instrText>
      </w:r>
      <w:r>
        <w:rPr>
          <w:rFonts w:hint="eastAsia" w:ascii="宋体" w:hAnsi="宋体" w:eastAsia="宋体" w:cs="宋体"/>
        </w:rPr>
        <w:fldChar w:fldCharType="separate"/>
      </w:r>
      <w:r>
        <w:rPr>
          <w:rFonts w:hint="default" w:ascii="宋体" w:hAnsi="宋体" w:eastAsia="宋体" w:cs="宋体"/>
        </w:rPr>
        <w:t xml:space="preserve">6.1. </w:t>
      </w:r>
      <w:r>
        <w:rPr>
          <w:rFonts w:hint="eastAsia" w:ascii="宋体" w:hAnsi="宋体" w:eastAsia="宋体" w:cs="宋体"/>
        </w:rPr>
        <w:t>汛前检查要求</w:t>
      </w:r>
      <w:r>
        <w:tab/>
      </w:r>
      <w:r>
        <w:fldChar w:fldCharType="begin"/>
      </w:r>
      <w:r>
        <w:instrText xml:space="preserve"> PAGEREF _Toc9315 \h </w:instrText>
      </w:r>
      <w:r>
        <w:fldChar w:fldCharType="separate"/>
      </w:r>
      <w:r>
        <w:t>42</w:t>
      </w:r>
      <w:r>
        <w:fldChar w:fldCharType="end"/>
      </w:r>
      <w:r>
        <w:rPr>
          <w:rFonts w:hint="eastAsia" w:ascii="宋体" w:hAnsi="宋体" w:eastAsia="宋体" w:cs="宋体"/>
        </w:rPr>
        <w:fldChar w:fldCharType="end"/>
      </w:r>
    </w:p>
    <w:p w14:paraId="12C3465A">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_Toc28496 </w:instrText>
      </w:r>
      <w:r>
        <w:rPr>
          <w:rFonts w:hint="eastAsia" w:ascii="宋体" w:hAnsi="宋体" w:eastAsia="宋体" w:cs="宋体"/>
        </w:rPr>
        <w:fldChar w:fldCharType="separate"/>
      </w:r>
      <w:r>
        <w:rPr>
          <w:rFonts w:hint="default" w:ascii="宋体" w:hAnsi="宋体" w:eastAsia="宋体" w:cs="宋体"/>
        </w:rPr>
        <w:t xml:space="preserve">6.2. </w:t>
      </w:r>
      <w:r>
        <w:rPr>
          <w:rFonts w:hint="eastAsia" w:ascii="宋体" w:hAnsi="宋体" w:eastAsia="宋体" w:cs="宋体"/>
        </w:rPr>
        <w:t>宣传培训要求</w:t>
      </w:r>
      <w:r>
        <w:tab/>
      </w:r>
      <w:r>
        <w:fldChar w:fldCharType="begin"/>
      </w:r>
      <w:r>
        <w:instrText xml:space="preserve"> PAGEREF _Toc28496 \h </w:instrText>
      </w:r>
      <w:r>
        <w:fldChar w:fldCharType="separate"/>
      </w:r>
      <w:r>
        <w:t>42</w:t>
      </w:r>
      <w:r>
        <w:fldChar w:fldCharType="end"/>
      </w:r>
      <w:r>
        <w:rPr>
          <w:rFonts w:hint="eastAsia" w:ascii="宋体" w:hAnsi="宋体" w:eastAsia="宋体" w:cs="宋体"/>
        </w:rPr>
        <w:fldChar w:fldCharType="end"/>
      </w:r>
    </w:p>
    <w:p w14:paraId="14A7C62E">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_Toc13008 </w:instrText>
      </w:r>
      <w:r>
        <w:rPr>
          <w:rFonts w:hint="eastAsia" w:ascii="宋体" w:hAnsi="宋体" w:eastAsia="宋体" w:cs="宋体"/>
        </w:rPr>
        <w:fldChar w:fldCharType="separate"/>
      </w:r>
      <w:r>
        <w:rPr>
          <w:rFonts w:hint="default" w:ascii="宋体" w:hAnsi="宋体" w:eastAsia="宋体" w:cs="宋体"/>
        </w:rPr>
        <w:t xml:space="preserve">6.2.1. </w:t>
      </w:r>
      <w:r>
        <w:rPr>
          <w:rFonts w:hint="eastAsia" w:ascii="宋体" w:hAnsi="宋体" w:eastAsia="宋体" w:cs="宋体"/>
        </w:rPr>
        <w:t>面向各级责任人的宣传培训</w:t>
      </w:r>
      <w:r>
        <w:tab/>
      </w:r>
      <w:r>
        <w:fldChar w:fldCharType="begin"/>
      </w:r>
      <w:r>
        <w:instrText xml:space="preserve"> PAGEREF _Toc13008 \h </w:instrText>
      </w:r>
      <w:r>
        <w:fldChar w:fldCharType="separate"/>
      </w:r>
      <w:r>
        <w:t>42</w:t>
      </w:r>
      <w:r>
        <w:fldChar w:fldCharType="end"/>
      </w:r>
      <w:r>
        <w:rPr>
          <w:rFonts w:hint="eastAsia" w:ascii="宋体" w:hAnsi="宋体" w:eastAsia="宋体" w:cs="宋体"/>
        </w:rPr>
        <w:fldChar w:fldCharType="end"/>
      </w:r>
    </w:p>
    <w:p w14:paraId="02D43881">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_Toc2345 </w:instrText>
      </w:r>
      <w:r>
        <w:rPr>
          <w:rFonts w:hint="eastAsia" w:ascii="宋体" w:hAnsi="宋体" w:eastAsia="宋体" w:cs="宋体"/>
        </w:rPr>
        <w:fldChar w:fldCharType="separate"/>
      </w:r>
      <w:r>
        <w:rPr>
          <w:rFonts w:hint="default" w:ascii="宋体" w:hAnsi="宋体" w:eastAsia="宋体" w:cs="宋体"/>
        </w:rPr>
        <w:t xml:space="preserve">6.2.2. </w:t>
      </w:r>
      <w:r>
        <w:rPr>
          <w:rFonts w:hint="eastAsia" w:ascii="宋体" w:hAnsi="宋体" w:eastAsia="宋体" w:cs="宋体"/>
        </w:rPr>
        <w:t>面向社会公众的宣传培训</w:t>
      </w:r>
      <w:r>
        <w:tab/>
      </w:r>
      <w:r>
        <w:fldChar w:fldCharType="begin"/>
      </w:r>
      <w:r>
        <w:instrText xml:space="preserve"> PAGEREF _Toc2345 \h </w:instrText>
      </w:r>
      <w:r>
        <w:fldChar w:fldCharType="separate"/>
      </w:r>
      <w:r>
        <w:t>42</w:t>
      </w:r>
      <w:r>
        <w:fldChar w:fldCharType="end"/>
      </w:r>
      <w:r>
        <w:rPr>
          <w:rFonts w:hint="eastAsia" w:ascii="宋体" w:hAnsi="宋体" w:eastAsia="宋体" w:cs="宋体"/>
        </w:rPr>
        <w:fldChar w:fldCharType="end"/>
      </w:r>
    </w:p>
    <w:p w14:paraId="0DA59A14">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_Toc14979 </w:instrText>
      </w:r>
      <w:r>
        <w:rPr>
          <w:rFonts w:hint="eastAsia" w:ascii="宋体" w:hAnsi="宋体" w:eastAsia="宋体" w:cs="宋体"/>
        </w:rPr>
        <w:fldChar w:fldCharType="separate"/>
      </w:r>
      <w:r>
        <w:rPr>
          <w:rFonts w:hint="default" w:ascii="宋体" w:hAnsi="宋体" w:eastAsia="宋体" w:cs="宋体"/>
        </w:rPr>
        <w:t xml:space="preserve">6.2.3. </w:t>
      </w:r>
      <w:r>
        <w:rPr>
          <w:rFonts w:hint="eastAsia" w:ascii="宋体" w:hAnsi="宋体" w:eastAsia="宋体" w:cs="宋体"/>
        </w:rPr>
        <w:t>演练要求</w:t>
      </w:r>
      <w:r>
        <w:tab/>
      </w:r>
      <w:r>
        <w:fldChar w:fldCharType="begin"/>
      </w:r>
      <w:r>
        <w:instrText xml:space="preserve"> PAGEREF _Toc14979 \h </w:instrText>
      </w:r>
      <w:r>
        <w:fldChar w:fldCharType="separate"/>
      </w:r>
      <w:r>
        <w:t>43</w:t>
      </w:r>
      <w:r>
        <w:fldChar w:fldCharType="end"/>
      </w:r>
      <w:r>
        <w:rPr>
          <w:rFonts w:hint="eastAsia" w:ascii="宋体" w:hAnsi="宋体" w:eastAsia="宋体" w:cs="宋体"/>
        </w:rPr>
        <w:fldChar w:fldCharType="end"/>
      </w:r>
    </w:p>
    <w:p w14:paraId="625FE374">
      <w:pPr>
        <w:pStyle w:val="16"/>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_Toc1141 </w:instrText>
      </w:r>
      <w:r>
        <w:rPr>
          <w:rFonts w:hint="eastAsia" w:ascii="宋体" w:hAnsi="宋体" w:eastAsia="宋体" w:cs="宋体"/>
        </w:rPr>
        <w:fldChar w:fldCharType="separate"/>
      </w:r>
      <w:r>
        <w:rPr>
          <w:rFonts w:hint="default" w:ascii="宋体" w:hAnsi="宋体" w:eastAsia="宋体" w:cs="宋体"/>
        </w:rPr>
        <w:t xml:space="preserve">7. </w:t>
      </w:r>
      <w:r>
        <w:rPr>
          <w:rFonts w:hint="eastAsia" w:ascii="宋体" w:hAnsi="宋体" w:eastAsia="宋体" w:cs="宋体"/>
        </w:rPr>
        <w:t>附表附图</w:t>
      </w:r>
      <w:r>
        <w:tab/>
      </w:r>
      <w:r>
        <w:fldChar w:fldCharType="begin"/>
      </w:r>
      <w:r>
        <w:instrText xml:space="preserve"> PAGEREF _Toc1141 \h </w:instrText>
      </w:r>
      <w:r>
        <w:fldChar w:fldCharType="separate"/>
      </w:r>
      <w:r>
        <w:t>44</w:t>
      </w:r>
      <w:r>
        <w:fldChar w:fldCharType="end"/>
      </w:r>
      <w:r>
        <w:rPr>
          <w:rFonts w:hint="eastAsia" w:ascii="宋体" w:hAnsi="宋体" w:eastAsia="宋体" w:cs="宋体"/>
        </w:rPr>
        <w:fldChar w:fldCharType="end"/>
      </w:r>
    </w:p>
    <w:p w14:paraId="14A7672E">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_Toc23310 </w:instrText>
      </w:r>
      <w:r>
        <w:rPr>
          <w:rFonts w:hint="eastAsia" w:ascii="宋体" w:hAnsi="宋体" w:eastAsia="宋体" w:cs="宋体"/>
        </w:rPr>
        <w:fldChar w:fldCharType="separate"/>
      </w:r>
      <w:r>
        <w:rPr>
          <w:rFonts w:hint="eastAsia" w:ascii="宋体" w:hAnsi="宋体" w:eastAsia="宋体" w:cs="宋体"/>
        </w:rPr>
        <w:t>附表1历史山洪灾害统计表</w:t>
      </w:r>
      <w:r>
        <w:tab/>
      </w:r>
      <w:r>
        <w:fldChar w:fldCharType="begin"/>
      </w:r>
      <w:r>
        <w:instrText xml:space="preserve"> PAGEREF _Toc23310 \h </w:instrText>
      </w:r>
      <w:r>
        <w:fldChar w:fldCharType="separate"/>
      </w:r>
      <w:r>
        <w:t>44</w:t>
      </w:r>
      <w:r>
        <w:fldChar w:fldCharType="end"/>
      </w:r>
      <w:r>
        <w:rPr>
          <w:rFonts w:hint="eastAsia" w:ascii="宋体" w:hAnsi="宋体" w:eastAsia="宋体" w:cs="宋体"/>
        </w:rPr>
        <w:fldChar w:fldCharType="end"/>
      </w:r>
    </w:p>
    <w:p w14:paraId="0F6CECDE">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_Toc3755 </w:instrText>
      </w:r>
      <w:r>
        <w:rPr>
          <w:rFonts w:hint="eastAsia" w:ascii="宋体" w:hAnsi="宋体" w:eastAsia="宋体" w:cs="宋体"/>
        </w:rPr>
        <w:fldChar w:fldCharType="separate"/>
      </w:r>
      <w:r>
        <w:rPr>
          <w:rFonts w:hint="eastAsia" w:ascii="宋体" w:hAnsi="宋体" w:eastAsia="宋体" w:cs="宋体"/>
        </w:rPr>
        <w:t>附表2山洪灾害危险区基本情况表</w:t>
      </w:r>
      <w:r>
        <w:tab/>
      </w:r>
      <w:r>
        <w:fldChar w:fldCharType="begin"/>
      </w:r>
      <w:r>
        <w:instrText xml:space="preserve"> PAGEREF _Toc3755 \h </w:instrText>
      </w:r>
      <w:r>
        <w:fldChar w:fldCharType="separate"/>
      </w:r>
      <w:r>
        <w:t>44</w:t>
      </w:r>
      <w:r>
        <w:fldChar w:fldCharType="end"/>
      </w:r>
      <w:r>
        <w:rPr>
          <w:rFonts w:hint="eastAsia" w:ascii="宋体" w:hAnsi="宋体" w:eastAsia="宋体" w:cs="宋体"/>
        </w:rPr>
        <w:fldChar w:fldCharType="end"/>
      </w:r>
    </w:p>
    <w:p w14:paraId="52827CEC">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_Toc3980 </w:instrText>
      </w:r>
      <w:r>
        <w:rPr>
          <w:rFonts w:hint="eastAsia" w:ascii="宋体" w:hAnsi="宋体" w:eastAsia="宋体" w:cs="宋体"/>
        </w:rPr>
        <w:fldChar w:fldCharType="separate"/>
      </w:r>
      <w:r>
        <w:rPr>
          <w:rFonts w:hint="eastAsia" w:ascii="宋体" w:hAnsi="宋体" w:eastAsia="宋体" w:cs="宋体"/>
        </w:rPr>
        <w:t>附表3监测站点分布表</w:t>
      </w:r>
      <w:r>
        <w:tab/>
      </w:r>
      <w:r>
        <w:fldChar w:fldCharType="begin"/>
      </w:r>
      <w:r>
        <w:instrText xml:space="preserve"> PAGEREF _Toc3980 \h </w:instrText>
      </w:r>
      <w:r>
        <w:fldChar w:fldCharType="separate"/>
      </w:r>
      <w:r>
        <w:t>56</w:t>
      </w:r>
      <w:r>
        <w:fldChar w:fldCharType="end"/>
      </w:r>
      <w:r>
        <w:rPr>
          <w:rFonts w:hint="eastAsia" w:ascii="宋体" w:hAnsi="宋体" w:eastAsia="宋体" w:cs="宋体"/>
        </w:rPr>
        <w:fldChar w:fldCharType="end"/>
      </w:r>
    </w:p>
    <w:p w14:paraId="26AF1152">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_Toc13294 </w:instrText>
      </w:r>
      <w:r>
        <w:rPr>
          <w:rFonts w:hint="eastAsia" w:ascii="宋体" w:hAnsi="宋体" w:eastAsia="宋体" w:cs="宋体"/>
        </w:rPr>
        <w:fldChar w:fldCharType="separate"/>
      </w:r>
      <w:r>
        <w:rPr>
          <w:rFonts w:hint="eastAsia" w:ascii="宋体" w:hAnsi="宋体" w:eastAsia="宋体" w:cs="宋体"/>
        </w:rPr>
        <w:t>附图</w:t>
      </w:r>
      <w:r>
        <w:rPr>
          <w:rFonts w:hint="eastAsia" w:ascii="宋体" w:hAnsi="宋体" w:eastAsia="宋体" w:cs="宋体"/>
          <w:lang w:val="en-US" w:eastAsia="zh-CN"/>
        </w:rPr>
        <w:t>1</w:t>
      </w:r>
      <w:r>
        <w:rPr>
          <w:rFonts w:hint="eastAsia" w:ascii="宋体" w:hAnsi="宋体" w:eastAsia="宋体" w:cs="宋体"/>
        </w:rPr>
        <w:t>山洪灾害危险区分布图</w:t>
      </w:r>
      <w:r>
        <w:tab/>
      </w:r>
      <w:r>
        <w:fldChar w:fldCharType="begin"/>
      </w:r>
      <w:r>
        <w:instrText xml:space="preserve"> PAGEREF _Toc13294 \h </w:instrText>
      </w:r>
      <w:r>
        <w:fldChar w:fldCharType="separate"/>
      </w:r>
      <w:r>
        <w:t>67</w:t>
      </w:r>
      <w:r>
        <w:fldChar w:fldCharType="end"/>
      </w:r>
      <w:r>
        <w:rPr>
          <w:rFonts w:hint="eastAsia" w:ascii="宋体" w:hAnsi="宋体" w:eastAsia="宋体" w:cs="宋体"/>
        </w:rPr>
        <w:fldChar w:fldCharType="end"/>
      </w:r>
    </w:p>
    <w:p w14:paraId="671E3D68">
      <w:pPr>
        <w:pStyle w:val="16"/>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_Toc9001 </w:instrText>
      </w:r>
      <w:r>
        <w:rPr>
          <w:rFonts w:hint="eastAsia" w:ascii="宋体" w:hAnsi="宋体" w:eastAsia="宋体" w:cs="宋体"/>
        </w:rPr>
        <w:fldChar w:fldCharType="separate"/>
      </w:r>
      <w:r>
        <w:rPr>
          <w:rFonts w:hint="default" w:ascii="宋体" w:hAnsi="宋体" w:eastAsia="宋体" w:cs="宋体"/>
        </w:rPr>
        <w:t xml:space="preserve">8. </w:t>
      </w:r>
      <w:r>
        <w:rPr>
          <w:rFonts w:hint="eastAsia" w:ascii="宋体" w:hAnsi="宋体" w:eastAsia="宋体" w:cs="宋体"/>
        </w:rPr>
        <w:t>附 则</w:t>
      </w:r>
      <w:r>
        <w:tab/>
      </w:r>
      <w:r>
        <w:fldChar w:fldCharType="begin"/>
      </w:r>
      <w:r>
        <w:instrText xml:space="preserve"> PAGEREF _Toc9001 \h </w:instrText>
      </w:r>
      <w:r>
        <w:fldChar w:fldCharType="separate"/>
      </w:r>
      <w:r>
        <w:t>67</w:t>
      </w:r>
      <w:r>
        <w:fldChar w:fldCharType="end"/>
      </w:r>
      <w:r>
        <w:rPr>
          <w:rFonts w:hint="eastAsia" w:ascii="宋体" w:hAnsi="宋体" w:eastAsia="宋体" w:cs="宋体"/>
        </w:rPr>
        <w:fldChar w:fldCharType="end"/>
      </w:r>
    </w:p>
    <w:p w14:paraId="58B416DD">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_Toc3082 </w:instrText>
      </w:r>
      <w:r>
        <w:rPr>
          <w:rFonts w:hint="eastAsia" w:ascii="宋体" w:hAnsi="宋体" w:eastAsia="宋体" w:cs="宋体"/>
        </w:rPr>
        <w:fldChar w:fldCharType="separate"/>
      </w:r>
      <w:r>
        <w:rPr>
          <w:rFonts w:hint="default" w:ascii="宋体" w:hAnsi="宋体" w:eastAsia="宋体" w:cs="宋体"/>
        </w:rPr>
        <w:t xml:space="preserve">8.1. </w:t>
      </w:r>
      <w:r>
        <w:rPr>
          <w:rFonts w:hint="eastAsia" w:ascii="宋体" w:hAnsi="宋体" w:eastAsia="宋体" w:cs="宋体"/>
        </w:rPr>
        <w:t>主要术语解释</w:t>
      </w:r>
      <w:r>
        <w:tab/>
      </w:r>
      <w:r>
        <w:fldChar w:fldCharType="begin"/>
      </w:r>
      <w:r>
        <w:instrText xml:space="preserve"> PAGEREF _Toc3082 \h </w:instrText>
      </w:r>
      <w:r>
        <w:fldChar w:fldCharType="separate"/>
      </w:r>
      <w:r>
        <w:t>67</w:t>
      </w:r>
      <w:r>
        <w:fldChar w:fldCharType="end"/>
      </w:r>
      <w:r>
        <w:rPr>
          <w:rFonts w:hint="eastAsia" w:ascii="宋体" w:hAnsi="宋体" w:eastAsia="宋体" w:cs="宋体"/>
        </w:rPr>
        <w:fldChar w:fldCharType="end"/>
      </w:r>
    </w:p>
    <w:p w14:paraId="6AD9E619">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_Toc2719 </w:instrText>
      </w:r>
      <w:r>
        <w:rPr>
          <w:rFonts w:hint="eastAsia" w:ascii="宋体" w:hAnsi="宋体" w:eastAsia="宋体" w:cs="宋体"/>
        </w:rPr>
        <w:fldChar w:fldCharType="separate"/>
      </w:r>
      <w:r>
        <w:rPr>
          <w:rFonts w:hint="default" w:ascii="宋体" w:hAnsi="宋体" w:eastAsia="宋体" w:cs="宋体"/>
        </w:rPr>
        <w:t xml:space="preserve">8.2. </w:t>
      </w:r>
      <w:r>
        <w:rPr>
          <w:rFonts w:hint="eastAsia" w:ascii="宋体" w:hAnsi="宋体" w:eastAsia="宋体" w:cs="宋体"/>
        </w:rPr>
        <w:t>编审职责与程序</w:t>
      </w:r>
      <w:r>
        <w:tab/>
      </w:r>
      <w:r>
        <w:fldChar w:fldCharType="begin"/>
      </w:r>
      <w:r>
        <w:instrText xml:space="preserve"> PAGEREF _Toc2719 \h </w:instrText>
      </w:r>
      <w:r>
        <w:fldChar w:fldCharType="separate"/>
      </w:r>
      <w:r>
        <w:t>68</w:t>
      </w:r>
      <w:r>
        <w:fldChar w:fldCharType="end"/>
      </w:r>
      <w:r>
        <w:rPr>
          <w:rFonts w:hint="eastAsia" w:ascii="宋体" w:hAnsi="宋体" w:eastAsia="宋体" w:cs="宋体"/>
        </w:rPr>
        <w:fldChar w:fldCharType="end"/>
      </w:r>
    </w:p>
    <w:p w14:paraId="7B0B6DF3">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_Toc3173 </w:instrText>
      </w:r>
      <w:r>
        <w:rPr>
          <w:rFonts w:hint="eastAsia" w:ascii="宋体" w:hAnsi="宋体" w:eastAsia="宋体" w:cs="宋体"/>
        </w:rPr>
        <w:fldChar w:fldCharType="separate"/>
      </w:r>
      <w:r>
        <w:rPr>
          <w:rFonts w:hint="default" w:ascii="宋体" w:hAnsi="宋体" w:eastAsia="宋体" w:cs="宋体"/>
        </w:rPr>
        <w:t xml:space="preserve">8.2.1. </w:t>
      </w:r>
      <w:r>
        <w:rPr>
          <w:rFonts w:hint="eastAsia" w:ascii="宋体" w:hAnsi="宋体" w:eastAsia="宋体" w:cs="宋体"/>
        </w:rPr>
        <w:t>预案编制部门的职责和程序</w:t>
      </w:r>
      <w:r>
        <w:tab/>
      </w:r>
      <w:r>
        <w:fldChar w:fldCharType="begin"/>
      </w:r>
      <w:r>
        <w:instrText xml:space="preserve"> PAGEREF _Toc3173 \h </w:instrText>
      </w:r>
      <w:r>
        <w:fldChar w:fldCharType="separate"/>
      </w:r>
      <w:r>
        <w:t>68</w:t>
      </w:r>
      <w:r>
        <w:fldChar w:fldCharType="end"/>
      </w:r>
      <w:r>
        <w:rPr>
          <w:rFonts w:hint="eastAsia" w:ascii="宋体" w:hAnsi="宋体" w:eastAsia="宋体" w:cs="宋体"/>
        </w:rPr>
        <w:fldChar w:fldCharType="end"/>
      </w:r>
    </w:p>
    <w:p w14:paraId="29435789">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_Toc21233 </w:instrText>
      </w:r>
      <w:r>
        <w:rPr>
          <w:rFonts w:hint="eastAsia" w:ascii="宋体" w:hAnsi="宋体" w:eastAsia="宋体" w:cs="宋体"/>
        </w:rPr>
        <w:fldChar w:fldCharType="separate"/>
      </w:r>
      <w:r>
        <w:rPr>
          <w:rFonts w:hint="default" w:ascii="宋体" w:hAnsi="宋体" w:eastAsia="宋体" w:cs="宋体"/>
        </w:rPr>
        <w:t xml:space="preserve">8.2.2. </w:t>
      </w:r>
      <w:r>
        <w:rPr>
          <w:rFonts w:hint="eastAsia" w:ascii="宋体" w:hAnsi="宋体" w:eastAsia="宋体" w:cs="宋体"/>
        </w:rPr>
        <w:t>预案审批部门的职责和程序</w:t>
      </w:r>
      <w:r>
        <w:tab/>
      </w:r>
      <w:r>
        <w:fldChar w:fldCharType="begin"/>
      </w:r>
      <w:r>
        <w:instrText xml:space="preserve"> PAGEREF _Toc21233 \h </w:instrText>
      </w:r>
      <w:r>
        <w:fldChar w:fldCharType="separate"/>
      </w:r>
      <w:r>
        <w:t>70</w:t>
      </w:r>
      <w:r>
        <w:fldChar w:fldCharType="end"/>
      </w:r>
      <w:r>
        <w:rPr>
          <w:rFonts w:hint="eastAsia" w:ascii="宋体" w:hAnsi="宋体" w:eastAsia="宋体" w:cs="宋体"/>
        </w:rPr>
        <w:fldChar w:fldCharType="end"/>
      </w:r>
    </w:p>
    <w:p w14:paraId="0C1BB23E">
      <w:pPr>
        <w:pStyle w:val="17"/>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_Toc3686 </w:instrText>
      </w:r>
      <w:r>
        <w:rPr>
          <w:rFonts w:hint="eastAsia" w:ascii="宋体" w:hAnsi="宋体" w:eastAsia="宋体" w:cs="宋体"/>
        </w:rPr>
        <w:fldChar w:fldCharType="separate"/>
      </w:r>
      <w:r>
        <w:rPr>
          <w:rFonts w:hint="default" w:ascii="宋体" w:hAnsi="宋体" w:eastAsia="宋体" w:cs="宋体"/>
        </w:rPr>
        <w:t xml:space="preserve">8.3. </w:t>
      </w:r>
      <w:r>
        <w:rPr>
          <w:rFonts w:hint="eastAsia" w:ascii="宋体" w:hAnsi="宋体" w:eastAsia="宋体" w:cs="宋体"/>
        </w:rPr>
        <w:t>其他规定</w:t>
      </w:r>
      <w:r>
        <w:tab/>
      </w:r>
      <w:r>
        <w:fldChar w:fldCharType="begin"/>
      </w:r>
      <w:r>
        <w:instrText xml:space="preserve"> PAGEREF _Toc3686 \h </w:instrText>
      </w:r>
      <w:r>
        <w:fldChar w:fldCharType="separate"/>
      </w:r>
      <w:r>
        <w:t>72</w:t>
      </w:r>
      <w:r>
        <w:fldChar w:fldCharType="end"/>
      </w:r>
      <w:r>
        <w:rPr>
          <w:rFonts w:hint="eastAsia" w:ascii="宋体" w:hAnsi="宋体" w:eastAsia="宋体" w:cs="宋体"/>
        </w:rPr>
        <w:fldChar w:fldCharType="end"/>
      </w:r>
    </w:p>
    <w:p w14:paraId="5B775FA8">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_Toc5803 </w:instrText>
      </w:r>
      <w:r>
        <w:rPr>
          <w:rFonts w:hint="eastAsia" w:ascii="宋体" w:hAnsi="宋体" w:eastAsia="宋体" w:cs="宋体"/>
        </w:rPr>
        <w:fldChar w:fldCharType="separate"/>
      </w:r>
      <w:r>
        <w:rPr>
          <w:rFonts w:hint="default" w:ascii="宋体" w:hAnsi="宋体" w:eastAsia="宋体" w:cs="宋体"/>
        </w:rPr>
        <w:t xml:space="preserve">8.3.1. </w:t>
      </w:r>
      <w:r>
        <w:rPr>
          <w:rFonts w:hint="eastAsia" w:ascii="宋体" w:hAnsi="宋体" w:eastAsia="宋体" w:cs="宋体"/>
        </w:rPr>
        <w:t>奖励与责任追究</w:t>
      </w:r>
      <w:r>
        <w:tab/>
      </w:r>
      <w:r>
        <w:fldChar w:fldCharType="begin"/>
      </w:r>
      <w:r>
        <w:instrText xml:space="preserve"> PAGEREF _Toc5803 \h </w:instrText>
      </w:r>
      <w:r>
        <w:fldChar w:fldCharType="separate"/>
      </w:r>
      <w:r>
        <w:t>72</w:t>
      </w:r>
      <w:r>
        <w:fldChar w:fldCharType="end"/>
      </w:r>
      <w:r>
        <w:rPr>
          <w:rFonts w:hint="eastAsia" w:ascii="宋体" w:hAnsi="宋体" w:eastAsia="宋体" w:cs="宋体"/>
        </w:rPr>
        <w:fldChar w:fldCharType="end"/>
      </w:r>
    </w:p>
    <w:p w14:paraId="252CB664">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_Toc22046 </w:instrText>
      </w:r>
      <w:r>
        <w:rPr>
          <w:rFonts w:hint="eastAsia" w:ascii="宋体" w:hAnsi="宋体" w:eastAsia="宋体" w:cs="宋体"/>
        </w:rPr>
        <w:fldChar w:fldCharType="separate"/>
      </w:r>
      <w:r>
        <w:rPr>
          <w:rFonts w:hint="default" w:ascii="宋体" w:hAnsi="宋体" w:eastAsia="宋体" w:cs="宋体"/>
        </w:rPr>
        <w:t xml:space="preserve">8.3.2. </w:t>
      </w:r>
      <w:r>
        <w:rPr>
          <w:rFonts w:hint="eastAsia" w:ascii="宋体" w:hAnsi="宋体" w:eastAsia="宋体" w:cs="宋体"/>
        </w:rPr>
        <w:t>预案解释部门或单位</w:t>
      </w:r>
      <w:r>
        <w:tab/>
      </w:r>
      <w:r>
        <w:fldChar w:fldCharType="begin"/>
      </w:r>
      <w:r>
        <w:instrText xml:space="preserve"> PAGEREF _Toc22046 \h </w:instrText>
      </w:r>
      <w:r>
        <w:fldChar w:fldCharType="separate"/>
      </w:r>
      <w:r>
        <w:t>74</w:t>
      </w:r>
      <w:r>
        <w:fldChar w:fldCharType="end"/>
      </w:r>
      <w:r>
        <w:rPr>
          <w:rFonts w:hint="eastAsia" w:ascii="宋体" w:hAnsi="宋体" w:eastAsia="宋体" w:cs="宋体"/>
        </w:rPr>
        <w:fldChar w:fldCharType="end"/>
      </w:r>
    </w:p>
    <w:p w14:paraId="6B525CC2">
      <w:pPr>
        <w:pStyle w:val="12"/>
        <w:tabs>
          <w:tab w:val="right" w:leader="dot" w:pos="8306"/>
        </w:tabs>
      </w:pPr>
      <w:r>
        <w:rPr>
          <w:rFonts w:hint="eastAsia" w:ascii="宋体" w:hAnsi="宋体" w:eastAsia="宋体" w:cs="宋体"/>
        </w:rPr>
        <w:fldChar w:fldCharType="begin"/>
      </w:r>
      <w:r>
        <w:rPr>
          <w:rFonts w:hint="eastAsia" w:ascii="宋体" w:hAnsi="宋体" w:eastAsia="宋体" w:cs="宋体"/>
        </w:rPr>
        <w:instrText xml:space="preserve"> HYPERLINK \l _Toc13934 </w:instrText>
      </w:r>
      <w:r>
        <w:rPr>
          <w:rFonts w:hint="eastAsia" w:ascii="宋体" w:hAnsi="宋体" w:eastAsia="宋体" w:cs="宋体"/>
        </w:rPr>
        <w:fldChar w:fldCharType="separate"/>
      </w:r>
      <w:r>
        <w:rPr>
          <w:rFonts w:hint="default" w:ascii="宋体" w:hAnsi="宋体" w:eastAsia="宋体" w:cs="宋体"/>
        </w:rPr>
        <w:t xml:space="preserve">8.3.3. </w:t>
      </w:r>
      <w:r>
        <w:rPr>
          <w:rFonts w:hint="eastAsia" w:ascii="宋体" w:hAnsi="宋体" w:eastAsia="宋体" w:cs="宋体"/>
        </w:rPr>
        <w:t>预案发布与实施时间</w:t>
      </w:r>
      <w:r>
        <w:tab/>
      </w:r>
      <w:r>
        <w:fldChar w:fldCharType="begin"/>
      </w:r>
      <w:r>
        <w:instrText xml:space="preserve"> PAGEREF _Toc13934 \h </w:instrText>
      </w:r>
      <w:r>
        <w:fldChar w:fldCharType="separate"/>
      </w:r>
      <w:r>
        <w:t>74</w:t>
      </w:r>
      <w:r>
        <w:fldChar w:fldCharType="end"/>
      </w:r>
      <w:r>
        <w:rPr>
          <w:rFonts w:hint="eastAsia" w:ascii="宋体" w:hAnsi="宋体" w:eastAsia="宋体" w:cs="宋体"/>
        </w:rPr>
        <w:fldChar w:fldCharType="end"/>
      </w:r>
    </w:p>
    <w:p w14:paraId="4E56942D">
      <w:pPr>
        <w:rPr>
          <w:rFonts w:hint="eastAsia" w:ascii="宋体" w:hAnsi="宋体" w:eastAsia="宋体" w:cs="宋体"/>
        </w:rPr>
      </w:pPr>
      <w:r>
        <w:rPr>
          <w:rFonts w:hint="eastAsia" w:ascii="宋体" w:hAnsi="宋体" w:eastAsia="宋体" w:cs="宋体"/>
        </w:rPr>
        <w:fldChar w:fldCharType="end"/>
      </w:r>
    </w:p>
    <w:p w14:paraId="3148AD60">
      <w:pPr>
        <w:pStyle w:val="2"/>
        <w:rPr>
          <w:rFonts w:hint="eastAsia" w:ascii="宋体" w:hAnsi="宋体" w:eastAsia="宋体" w:cs="宋体"/>
        </w:rPr>
        <w:sectPr>
          <w:pgSz w:w="11906" w:h="16838"/>
          <w:pgMar w:top="1440" w:right="1800" w:bottom="1440" w:left="1800" w:header="851" w:footer="992" w:gutter="0"/>
          <w:pgNumType w:fmt="decimal"/>
          <w:cols w:space="425" w:num="1"/>
          <w:docGrid w:type="lines" w:linePitch="312" w:charSpace="0"/>
        </w:sectPr>
      </w:pPr>
    </w:p>
    <w:p w14:paraId="4BBFCDE9">
      <w:pPr>
        <w:pStyle w:val="2"/>
        <w:rPr>
          <w:rFonts w:hint="eastAsia" w:ascii="宋体" w:hAnsi="宋体" w:eastAsia="宋体" w:cs="宋体"/>
        </w:rPr>
      </w:pPr>
    </w:p>
    <w:p w14:paraId="70ED0DDC">
      <w:pPr>
        <w:pStyle w:val="3"/>
        <w:bidi w:val="0"/>
        <w:rPr>
          <w:rFonts w:hint="eastAsia" w:ascii="宋体" w:hAnsi="宋体" w:eastAsia="宋体" w:cs="宋体"/>
        </w:rPr>
      </w:pPr>
      <w:bookmarkStart w:id="0" w:name="_Toc31069"/>
      <w:r>
        <w:rPr>
          <w:rFonts w:hint="eastAsia" w:ascii="宋体" w:hAnsi="宋体" w:eastAsia="宋体" w:cs="宋体"/>
        </w:rPr>
        <w:t>总 则</w:t>
      </w:r>
      <w:bookmarkEnd w:id="0"/>
    </w:p>
    <w:p w14:paraId="557299E9">
      <w:pPr>
        <w:pStyle w:val="4"/>
        <w:bidi w:val="0"/>
        <w:rPr>
          <w:rFonts w:hint="eastAsia" w:ascii="宋体" w:hAnsi="宋体" w:eastAsia="宋体" w:cs="宋体"/>
        </w:rPr>
      </w:pPr>
      <w:r>
        <w:rPr>
          <w:rFonts w:hint="eastAsia" w:ascii="宋体" w:hAnsi="宋体" w:eastAsia="宋体" w:cs="宋体"/>
        </w:rPr>
        <w:t xml:space="preserve"> </w:t>
      </w:r>
      <w:bookmarkStart w:id="1" w:name="_Toc14890"/>
      <w:r>
        <w:rPr>
          <w:rFonts w:hint="eastAsia" w:ascii="宋体" w:hAnsi="宋体" w:eastAsia="宋体" w:cs="宋体"/>
        </w:rPr>
        <w:t>编制目的</w:t>
      </w:r>
      <w:bookmarkEnd w:id="1"/>
    </w:p>
    <w:p w14:paraId="1F6AE3FD">
      <w:pPr>
        <w:spacing w:line="360" w:lineRule="auto"/>
        <w:ind w:firstLine="560" w:firstLineChars="200"/>
        <w:rPr>
          <w:rFonts w:hint="eastAsia" w:ascii="宋体" w:hAnsi="宋体" w:eastAsia="宋体" w:cs="宋体"/>
          <w:lang w:val="en-US" w:eastAsia="zh-CN"/>
        </w:rPr>
      </w:pPr>
      <w:r>
        <w:rPr>
          <w:rFonts w:hint="eastAsia" w:ascii="宋体" w:hAnsi="宋体" w:eastAsia="宋体" w:cs="宋体"/>
          <w:sz w:val="28"/>
          <w:szCs w:val="28"/>
          <w:highlight w:val="none"/>
          <w:lang w:val="zh-CN"/>
        </w:rPr>
        <w:t>山洪灾害是指山丘区由于降雨引发的山洪、泥石流、滑坡等对人民生命、财产造成损失的灾害。潢川县境内溪河众多，山洪灾害发生频繁。为有效防御山洪灾害，最大限度减少人员伤亡和财产损失，做到有计划、有准备地防御山洪灾害，避免群死群伤事件发生，特制定本预案。</w:t>
      </w:r>
    </w:p>
    <w:p w14:paraId="16F41926">
      <w:pPr>
        <w:pStyle w:val="4"/>
        <w:bidi w:val="0"/>
        <w:rPr>
          <w:rFonts w:hint="eastAsia" w:ascii="宋体" w:hAnsi="宋体" w:eastAsia="宋体" w:cs="宋体"/>
        </w:rPr>
      </w:pPr>
      <w:bookmarkStart w:id="2" w:name="_Toc20112"/>
      <w:r>
        <w:rPr>
          <w:rFonts w:hint="eastAsia" w:ascii="宋体" w:hAnsi="宋体" w:eastAsia="宋体" w:cs="宋体"/>
        </w:rPr>
        <w:t>编制依据</w:t>
      </w:r>
      <w:bookmarkEnd w:id="2"/>
    </w:p>
    <w:p w14:paraId="5ABAFA9A">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法律、法规</w:t>
      </w:r>
    </w:p>
    <w:p w14:paraId="0EC49A3F">
      <w:pPr>
        <w:spacing w:line="360" w:lineRule="auto"/>
        <w:ind w:firstLine="57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①《中华人民共和国防洪法》、《中华人民共和国水土保持法》、《地质灾害防治条例》、《中华人民共和国气象法》、《中华人民共和国河道管理条例》等国家颁布的有关法律、法规。</w:t>
      </w:r>
    </w:p>
    <w:p w14:paraId="48777F2D">
      <w:pPr>
        <w:spacing w:line="360" w:lineRule="auto"/>
        <w:ind w:firstLine="57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②《河南省实施〈中华人民共和国防洪法〉办法》、《河南省实施〈中华人民共和国水土保持法〉办法》、《河南省〈河道管理条例〉实施办法》等河南省人民政府颁布的法规、条例；</w:t>
      </w:r>
    </w:p>
    <w:p w14:paraId="2605B5EB">
      <w:pPr>
        <w:spacing w:line="360" w:lineRule="auto"/>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rPr>
        <w:t>经过批准的国家、省、市、县</w:t>
      </w:r>
      <w:r>
        <w:rPr>
          <w:rFonts w:hint="eastAsia" w:ascii="宋体" w:hAnsi="宋体" w:eastAsia="宋体" w:cs="宋体"/>
          <w:b/>
          <w:bCs/>
          <w:sz w:val="28"/>
          <w:szCs w:val="28"/>
          <w:highlight w:val="none"/>
          <w:lang w:val="zh-CN"/>
        </w:rPr>
        <w:t>山洪灾害防治规划报告和地质灾害防治规划报告等</w:t>
      </w:r>
    </w:p>
    <w:p w14:paraId="19E6B027">
      <w:pPr>
        <w:spacing w:line="360" w:lineRule="auto"/>
        <w:ind w:firstLine="57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①《全国山洪灾害防治规划》</w:t>
      </w:r>
    </w:p>
    <w:p w14:paraId="6EA9BF6D">
      <w:pPr>
        <w:spacing w:line="360" w:lineRule="auto"/>
        <w:ind w:firstLine="57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②《全国地质灾害防治规划》</w:t>
      </w:r>
    </w:p>
    <w:p w14:paraId="27EAC202">
      <w:pPr>
        <w:spacing w:line="360" w:lineRule="auto"/>
        <w:ind w:firstLine="57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③《河南省山洪灾害防治规划》</w:t>
      </w:r>
    </w:p>
    <w:p w14:paraId="1FC741D2">
      <w:pPr>
        <w:spacing w:line="360" w:lineRule="auto"/>
        <w:ind w:firstLine="57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④地方防汛工作方案、预案、山洪灾害防治方案等</w:t>
      </w:r>
    </w:p>
    <w:p w14:paraId="64914CB2">
      <w:pPr>
        <w:spacing w:line="360" w:lineRule="auto"/>
        <w:ind w:firstLine="560" w:firstLineChars="200"/>
        <w:rPr>
          <w:rFonts w:hint="eastAsia" w:ascii="宋体" w:hAnsi="宋体" w:eastAsia="宋体" w:cs="宋体"/>
        </w:rPr>
      </w:pPr>
      <w:r>
        <w:rPr>
          <w:rFonts w:hint="eastAsia" w:ascii="宋体" w:hAnsi="宋体" w:eastAsia="宋体" w:cs="宋体"/>
          <w:sz w:val="28"/>
          <w:szCs w:val="28"/>
          <w:highlight w:val="none"/>
        </w:rPr>
        <w:t>⑤</w:t>
      </w:r>
      <w:r>
        <w:rPr>
          <w:rFonts w:hint="eastAsia" w:ascii="宋体" w:hAnsi="宋体" w:eastAsia="宋体" w:cs="宋体"/>
          <w:sz w:val="28"/>
          <w:szCs w:val="28"/>
          <w:highlight w:val="none"/>
          <w:lang w:val="zh-CN"/>
        </w:rPr>
        <w:t>有关规程、规范和技术标准。</w:t>
      </w:r>
    </w:p>
    <w:p w14:paraId="6D8E44C9">
      <w:pPr>
        <w:pStyle w:val="4"/>
        <w:bidi w:val="0"/>
        <w:rPr>
          <w:rFonts w:hint="eastAsia" w:ascii="宋体" w:hAnsi="宋体" w:eastAsia="宋体" w:cs="宋体"/>
          <w:lang w:val="en-US" w:eastAsia="zh-CN"/>
        </w:rPr>
      </w:pPr>
      <w:bookmarkStart w:id="3" w:name="_Toc29671"/>
      <w:r>
        <w:rPr>
          <w:rFonts w:hint="eastAsia" w:ascii="宋体" w:hAnsi="宋体" w:eastAsia="宋体" w:cs="宋体"/>
        </w:rPr>
        <w:t>适用范</w:t>
      </w:r>
      <w:r>
        <w:rPr>
          <w:rFonts w:hint="eastAsia" w:ascii="宋体" w:hAnsi="宋体" w:eastAsia="宋体" w:cs="宋体"/>
          <w:lang w:val="en-US" w:eastAsia="zh-CN"/>
        </w:rPr>
        <w:t>围</w:t>
      </w:r>
      <w:bookmarkEnd w:id="3"/>
    </w:p>
    <w:p w14:paraId="5F23F7CD">
      <w:p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zh-CN"/>
        </w:rPr>
        <w:t>山洪灾害防御预案适用于潢川县行政区域范围内山洪灾害的预防和应急处置。本预案是在现有工程设施条件下，针对可能发生的山洪灾害预先制定的防御方案、对策和措施，是各级山洪灾害防御指挥部门实施指挥决策和防御调度、抢险救灾的依据。</w:t>
      </w:r>
    </w:p>
    <w:p w14:paraId="3839B8F2">
      <w:pPr>
        <w:pStyle w:val="3"/>
        <w:bidi w:val="0"/>
        <w:rPr>
          <w:rFonts w:hint="eastAsia" w:ascii="宋体" w:hAnsi="宋体" w:eastAsia="宋体" w:cs="宋体"/>
        </w:rPr>
      </w:pPr>
      <w:bookmarkStart w:id="4" w:name="_Toc26488"/>
      <w:r>
        <w:rPr>
          <w:rFonts w:hint="eastAsia" w:ascii="宋体" w:hAnsi="宋体" w:eastAsia="宋体" w:cs="宋体"/>
        </w:rPr>
        <w:t>基本情况</w:t>
      </w:r>
      <w:bookmarkEnd w:id="4"/>
    </w:p>
    <w:p w14:paraId="2BA3B2F1">
      <w:pPr>
        <w:pStyle w:val="4"/>
        <w:bidi w:val="0"/>
        <w:rPr>
          <w:rFonts w:hint="eastAsia" w:ascii="宋体" w:hAnsi="宋体" w:eastAsia="宋体" w:cs="宋体"/>
        </w:rPr>
      </w:pPr>
      <w:bookmarkStart w:id="5" w:name="_Toc120"/>
      <w:r>
        <w:rPr>
          <w:rFonts w:hint="eastAsia" w:ascii="宋体" w:hAnsi="宋体" w:eastAsia="宋体" w:cs="宋体"/>
        </w:rPr>
        <w:t>自然地理及水文气象</w:t>
      </w:r>
      <w:bookmarkEnd w:id="5"/>
    </w:p>
    <w:p w14:paraId="7561A9A0">
      <w:pPr>
        <w:pStyle w:val="5"/>
        <w:bidi w:val="0"/>
        <w:rPr>
          <w:rFonts w:hint="eastAsia" w:ascii="宋体" w:hAnsi="宋体" w:eastAsia="宋体" w:cs="宋体"/>
        </w:rPr>
      </w:pPr>
      <w:bookmarkStart w:id="6" w:name="_Toc16148"/>
      <w:r>
        <w:rPr>
          <w:rFonts w:hint="eastAsia" w:ascii="宋体" w:hAnsi="宋体" w:eastAsia="宋体" w:cs="宋体"/>
        </w:rPr>
        <w:t>地理位置、地形地貌特点、地质条件</w:t>
      </w:r>
      <w:bookmarkEnd w:id="6"/>
    </w:p>
    <w:p w14:paraId="5B82EDAC">
      <w:pPr>
        <w:pStyle w:val="6"/>
        <w:bidi w:val="0"/>
        <w:rPr>
          <w:rFonts w:hint="eastAsia" w:ascii="宋体" w:hAnsi="宋体" w:eastAsia="宋体" w:cs="宋体"/>
          <w:lang w:val="en-US" w:eastAsia="zh-CN"/>
        </w:rPr>
      </w:pPr>
      <w:r>
        <w:rPr>
          <w:rFonts w:hint="eastAsia" w:ascii="宋体" w:hAnsi="宋体" w:eastAsia="宋体" w:cs="宋体"/>
          <w:lang w:val="en-US" w:eastAsia="zh-CN"/>
        </w:rPr>
        <w:t>地理位置</w:t>
      </w:r>
    </w:p>
    <w:p w14:paraId="0260C1BC">
      <w:pPr>
        <w:spacing w:line="360" w:lineRule="auto"/>
        <w:ind w:firstLine="570"/>
        <w:rPr>
          <w:rFonts w:hint="eastAsia" w:ascii="宋体" w:hAnsi="宋体" w:eastAsia="宋体" w:cs="宋体"/>
          <w:sz w:val="28"/>
          <w:szCs w:val="28"/>
          <w:highlight w:val="none"/>
        </w:rPr>
      </w:pPr>
      <w:r>
        <w:rPr>
          <w:rFonts w:hint="eastAsia" w:ascii="宋体" w:hAnsi="宋体" w:eastAsia="宋体" w:cs="宋体"/>
          <w:sz w:val="28"/>
          <w:szCs w:val="28"/>
          <w:highlight w:val="none"/>
        </w:rPr>
        <w:t>潢川县是一个集山丘区、河川区为一体的国家级扶贫工作重点县，位于河南省东南部，黄淮平原向大别山区过渡地带，地势南高北低，大别山北麓，地处淮河上游，均归属淮河流域。国道312和106线、沪陕、大广两条高速公路，京九、宁西两条铁路，京九、沪乌两条光缆，国家西气东输、北气南输两条支线均交汇于潢川，形成5个“黄金交叉”，具有独特的区位交通优势，战略地位十分重要。地理坐标为北纬31</w:t>
      </w:r>
      <w:r>
        <w:rPr>
          <w:rFonts w:hint="eastAsia" w:ascii="宋体" w:hAnsi="宋体" w:eastAsia="宋体" w:cs="宋体"/>
          <w:bCs/>
          <w:sz w:val="32"/>
          <w:szCs w:val="32"/>
          <w:highlight w:val="none"/>
        </w:rPr>
        <w:t>°</w:t>
      </w:r>
      <w:r>
        <w:rPr>
          <w:rFonts w:hint="eastAsia" w:ascii="宋体" w:hAnsi="宋体" w:eastAsia="宋体" w:cs="宋体"/>
          <w:sz w:val="28"/>
          <w:szCs w:val="28"/>
          <w:highlight w:val="none"/>
        </w:rPr>
        <w:t>52</w:t>
      </w:r>
      <w:r>
        <w:rPr>
          <w:rFonts w:hint="eastAsia" w:ascii="宋体" w:hAnsi="宋体" w:eastAsia="宋体" w:cs="宋体"/>
          <w:bCs/>
          <w:sz w:val="32"/>
          <w:szCs w:val="32"/>
          <w:highlight w:val="none"/>
        </w:rPr>
        <w:t>′</w:t>
      </w:r>
      <w:r>
        <w:rPr>
          <w:rFonts w:hint="eastAsia" w:ascii="宋体" w:hAnsi="宋体" w:eastAsia="宋体" w:cs="宋体"/>
          <w:sz w:val="28"/>
          <w:szCs w:val="28"/>
          <w:highlight w:val="none"/>
        </w:rPr>
        <w:t>至32</w:t>
      </w:r>
      <w:r>
        <w:rPr>
          <w:rFonts w:hint="eastAsia" w:ascii="宋体" w:hAnsi="宋体" w:eastAsia="宋体" w:cs="宋体"/>
          <w:bCs/>
          <w:sz w:val="32"/>
          <w:szCs w:val="32"/>
          <w:highlight w:val="none"/>
        </w:rPr>
        <w:t>°</w:t>
      </w:r>
      <w:r>
        <w:rPr>
          <w:rFonts w:hint="eastAsia" w:ascii="宋体" w:hAnsi="宋体" w:eastAsia="宋体" w:cs="宋体"/>
          <w:sz w:val="28"/>
          <w:szCs w:val="28"/>
          <w:highlight w:val="none"/>
        </w:rPr>
        <w:t>25</w:t>
      </w:r>
      <w:r>
        <w:rPr>
          <w:rFonts w:hint="eastAsia" w:ascii="宋体" w:hAnsi="宋体" w:eastAsia="宋体" w:cs="宋体"/>
          <w:bCs/>
          <w:sz w:val="32"/>
          <w:szCs w:val="32"/>
          <w:highlight w:val="none"/>
        </w:rPr>
        <w:t>′</w:t>
      </w:r>
      <w:r>
        <w:rPr>
          <w:rFonts w:hint="eastAsia" w:ascii="宋体" w:hAnsi="宋体" w:eastAsia="宋体" w:cs="宋体"/>
          <w:sz w:val="28"/>
          <w:szCs w:val="28"/>
          <w:highlight w:val="none"/>
        </w:rPr>
        <w:t>，东经114</w:t>
      </w:r>
      <w:r>
        <w:rPr>
          <w:rFonts w:hint="eastAsia" w:ascii="宋体" w:hAnsi="宋体" w:eastAsia="宋体" w:cs="宋体"/>
          <w:bCs/>
          <w:sz w:val="32"/>
          <w:szCs w:val="32"/>
          <w:highlight w:val="none"/>
        </w:rPr>
        <w:t>°</w:t>
      </w:r>
      <w:r>
        <w:rPr>
          <w:rFonts w:hint="eastAsia" w:ascii="宋体" w:hAnsi="宋体" w:eastAsia="宋体" w:cs="宋体"/>
          <w:sz w:val="28"/>
          <w:szCs w:val="28"/>
          <w:highlight w:val="none"/>
        </w:rPr>
        <w:t>52</w:t>
      </w:r>
      <w:r>
        <w:rPr>
          <w:rFonts w:hint="eastAsia" w:ascii="宋体" w:hAnsi="宋体" w:eastAsia="宋体" w:cs="宋体"/>
          <w:bCs/>
          <w:sz w:val="32"/>
          <w:szCs w:val="32"/>
          <w:highlight w:val="none"/>
        </w:rPr>
        <w:t>′</w:t>
      </w:r>
      <w:r>
        <w:rPr>
          <w:rFonts w:hint="eastAsia" w:ascii="宋体" w:hAnsi="宋体" w:eastAsia="宋体" w:cs="宋体"/>
          <w:sz w:val="28"/>
          <w:szCs w:val="28"/>
          <w:highlight w:val="none"/>
        </w:rPr>
        <w:t>至115</w:t>
      </w:r>
      <w:r>
        <w:rPr>
          <w:rFonts w:hint="eastAsia" w:ascii="宋体" w:hAnsi="宋体" w:eastAsia="宋体" w:cs="宋体"/>
          <w:bCs/>
          <w:sz w:val="32"/>
          <w:szCs w:val="32"/>
          <w:highlight w:val="none"/>
        </w:rPr>
        <w:t>°</w:t>
      </w:r>
      <w:r>
        <w:rPr>
          <w:rFonts w:hint="eastAsia" w:ascii="宋体" w:hAnsi="宋体" w:eastAsia="宋体" w:cs="宋体"/>
          <w:sz w:val="28"/>
          <w:szCs w:val="28"/>
          <w:highlight w:val="none"/>
        </w:rPr>
        <w:t>21</w:t>
      </w:r>
      <w:r>
        <w:rPr>
          <w:rFonts w:hint="eastAsia" w:ascii="宋体" w:hAnsi="宋体" w:eastAsia="宋体" w:cs="宋体"/>
          <w:bCs/>
          <w:sz w:val="32"/>
          <w:szCs w:val="32"/>
          <w:highlight w:val="none"/>
        </w:rPr>
        <w:t>′</w:t>
      </w:r>
      <w:r>
        <w:rPr>
          <w:rFonts w:hint="eastAsia" w:ascii="宋体" w:hAnsi="宋体" w:eastAsia="宋体" w:cs="宋体"/>
          <w:sz w:val="28"/>
          <w:szCs w:val="28"/>
          <w:highlight w:val="none"/>
        </w:rPr>
        <w:t>。南靠大别山，与商城、光山接壤，北临淮河，与淮滨、息县隔河相望。东西与固始、光山为邻。南北长52公里，东西宽44.5公里，地势南高北低，土地面积1666.1平方公里。其中山丘区面积1117.52平方公里，河川平原面积255.46平方公里，低洼易涝面积293.02平方公里，山丘及低洼易涝区面积占全县土地面积的84.7%。</w:t>
      </w:r>
    </w:p>
    <w:p w14:paraId="5A17A41D">
      <w:pPr>
        <w:pStyle w:val="6"/>
        <w:bidi w:val="0"/>
        <w:rPr>
          <w:rFonts w:hint="eastAsia" w:ascii="宋体" w:hAnsi="宋体" w:eastAsia="宋体" w:cs="宋体"/>
        </w:rPr>
      </w:pPr>
      <w:r>
        <w:rPr>
          <w:rFonts w:hint="eastAsia" w:ascii="宋体" w:hAnsi="宋体" w:eastAsia="宋体" w:cs="宋体"/>
        </w:rPr>
        <w:t>地形地貌特点</w:t>
      </w:r>
      <w:r>
        <w:rPr>
          <w:rFonts w:hint="eastAsia" w:ascii="宋体" w:hAnsi="宋体" w:eastAsia="宋体" w:cs="宋体"/>
          <w:lang w:val="en-US" w:eastAsia="zh-CN"/>
        </w:rPr>
        <w:t>及地质情况</w:t>
      </w:r>
    </w:p>
    <w:p w14:paraId="473EC50F">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潢川县地处黄淮平原向大别山区过渡地带，地势南高北低。长期在大别山北侧沿东北15度左右方向延伸的几条河流侵蚀下，将南高北低的地状地形切割成条带。基本形成了牛岗、七里岗、瓦子岗、黄寺岗、吴集岗等五大垄岗，呈南北走向。同时，寨河、潢河、白露河、春河四条河流相间分布，自然形成低山丘陵、垄岗、河谷平原的地形，并略向东北倾斜。垄岗长10～50公里，顶宽0.5～2公里。岗顶向东北倾斜，逐步向河川平原过渡，一般宽2～12公里。岗顶西侧，基本是5度～20度陡坡下切，相对高度20～30米，上接河川台地，台地宽约1～3公里，高程30～38米。岗顶西侧坡陡，侵蚀严重，为本县水土流失控制治理重点区。</w:t>
      </w:r>
    </w:p>
    <w:p w14:paraId="636C60DF">
      <w:pPr>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全县现有水土流失面积392平方公里，占全县土地面积的23.5%，其中轻度侵蚀58.5平方公里，占水土流失面积的15%，中度侵蚀117.6平方公里，占水土流失面积的30%，强度侵蚀156.8平方公里，占水土流失面积的40%，极强度侵蚀58.8平方公里，占流水土流失面积的15%。</w:t>
      </w:r>
    </w:p>
    <w:p w14:paraId="53ABD869">
      <w:pPr>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县内水土流失的类型，主要有水力侵蚀，其中以面蚀为主，占水土流失面积的95%，其次为沟蚀占5%。</w:t>
      </w:r>
    </w:p>
    <w:p w14:paraId="77414EE9">
      <w:pPr>
        <w:spacing w:line="360" w:lineRule="auto"/>
        <w:ind w:firstLine="560" w:firstLineChars="200"/>
        <w:rPr>
          <w:rFonts w:hint="eastAsia" w:ascii="宋体" w:hAnsi="宋体" w:eastAsia="宋体" w:cs="宋体"/>
        </w:rPr>
      </w:pPr>
      <w:r>
        <w:rPr>
          <w:rFonts w:hint="eastAsia" w:ascii="宋体" w:hAnsi="宋体" w:eastAsia="宋体" w:cs="宋体"/>
          <w:color w:val="000000"/>
          <w:kern w:val="0"/>
          <w:sz w:val="28"/>
          <w:szCs w:val="28"/>
          <w:highlight w:val="none"/>
        </w:rPr>
        <w:t>水土流失分布主要为5条垄岗地带，其中淮凤岗流失面积53平方公里，七里岗流失面积115平方公里，瓦子岗流失面积70平方公里，黄寺岗流失面积126平方公里，吴集岗流失面积25平方公里。</w:t>
      </w:r>
    </w:p>
    <w:p w14:paraId="2D0F712B">
      <w:pPr>
        <w:pStyle w:val="5"/>
        <w:bidi w:val="0"/>
        <w:rPr>
          <w:rFonts w:hint="eastAsia" w:ascii="宋体" w:hAnsi="宋体" w:eastAsia="宋体" w:cs="宋体"/>
        </w:rPr>
      </w:pPr>
      <w:bookmarkStart w:id="7" w:name="_Toc30812"/>
      <w:r>
        <w:rPr>
          <w:rFonts w:hint="eastAsia" w:ascii="宋体" w:hAnsi="宋体" w:eastAsia="宋体" w:cs="宋体"/>
        </w:rPr>
        <w:t>水文气象和小流域概况</w:t>
      </w:r>
      <w:bookmarkEnd w:id="7"/>
    </w:p>
    <w:p w14:paraId="153E3947">
      <w:pPr>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潢川县处亚热带北部边缘，属亚热带向暖温带过渡的季风湿润气候，具有降水充沛、雨热同季、气温适中、四季分明的特点。春季骤冷骤热，常有低温阴雨；夏季初期易旱，中后期常暴雨成灾；秋季气温陡降，深秋旱涝不定；冬季不甚寒冷，雨水明显减少。据资料统计，县年均降水量1046毫米，最多的是1956年为1858毫米，最少的是1966年为561毫米，大小比值为3.51。降水的分布由南向北逐渐递减，年降水量县境南、北部平均相差140毫米左右，其中春季南部比北部多50毫米左右，夏季基本相等，秋季多50毫米左右，冬季多40毫米左右。</w:t>
      </w:r>
    </w:p>
    <w:p w14:paraId="593988E8">
      <w:pPr>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县年均降水日数为114.4天，平均日降水量9.1毫米，最大24小时雨量是1983年7月21日299.1毫米。一年内降水时间以夏季为最多，4～9月为雨季，7月为峰，夏季降水量占全年降水量的46%。1954年7月降水量达749毫米，夏季雨量过分集中，易形成涝灾。春季处于雨季到来之前，降水量占全年的26%，较少于夏季。秋季为雨季退出时期，降水量又较春季为少占全年18%。冬季受北方干冷空气影响，雨水偏少，占全年降水量的10%。</w:t>
      </w:r>
    </w:p>
    <w:p w14:paraId="43BD3DF6">
      <w:pPr>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年平均气温15.3</w:t>
      </w:r>
      <w:r>
        <w:rPr>
          <w:rFonts w:hint="eastAsia" w:ascii="宋体" w:hAnsi="宋体" w:eastAsia="宋体" w:cs="宋体"/>
          <w:sz w:val="24"/>
          <w:szCs w:val="24"/>
          <w:highlight w:val="none"/>
        </w:rPr>
        <w:t>℃</w:t>
      </w:r>
      <w:r>
        <w:rPr>
          <w:rFonts w:hint="eastAsia" w:ascii="宋体" w:hAnsi="宋体" w:eastAsia="宋体" w:cs="宋体"/>
          <w:sz w:val="28"/>
          <w:szCs w:val="28"/>
          <w:highlight w:val="none"/>
        </w:rPr>
        <w:t>（极端最高气温41</w:t>
      </w:r>
      <w:r>
        <w:rPr>
          <w:rFonts w:hint="eastAsia" w:ascii="宋体" w:hAnsi="宋体" w:eastAsia="宋体" w:cs="宋体"/>
          <w:sz w:val="24"/>
          <w:szCs w:val="24"/>
          <w:highlight w:val="none"/>
        </w:rPr>
        <w:t>℃</w:t>
      </w:r>
      <w:r>
        <w:rPr>
          <w:rFonts w:hint="eastAsia" w:ascii="宋体" w:hAnsi="宋体" w:eastAsia="宋体" w:cs="宋体"/>
          <w:sz w:val="28"/>
          <w:szCs w:val="28"/>
          <w:highlight w:val="none"/>
        </w:rPr>
        <w:t>，1959年8月21日；极端最低气温-19.1</w:t>
      </w:r>
      <w:r>
        <w:rPr>
          <w:rFonts w:hint="eastAsia" w:ascii="宋体" w:hAnsi="宋体" w:eastAsia="宋体" w:cs="宋体"/>
          <w:sz w:val="24"/>
          <w:szCs w:val="24"/>
          <w:highlight w:val="none"/>
        </w:rPr>
        <w:t>℃</w:t>
      </w:r>
      <w:r>
        <w:rPr>
          <w:rFonts w:hint="eastAsia" w:ascii="宋体" w:hAnsi="宋体" w:eastAsia="宋体" w:cs="宋体"/>
          <w:sz w:val="28"/>
          <w:szCs w:val="28"/>
          <w:highlight w:val="none"/>
        </w:rPr>
        <w:t>，1969年1月31日）。平均初霜日为11月9日，终霜日3月26日，年霜期日数平均116天，最长是1962年157天，最短是1977年97天，境内风向以东风为最多，其次是西南风和东风；风速年均3.1米每秒，相当二级风力，6级以上的大风多出现在4月，其次是7月，均导致土壤水分散发，7至8月的“干热风”尤危害即将成熟的作物。</w:t>
      </w:r>
    </w:p>
    <w:p w14:paraId="3BC5252A">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我县所有河流均流入淮河，属淮河流域。由于地形南高北低，山区、丘陵、垄岗皆有，沟壑纵横，河流密布，全县大小河流共64条，总长度为782.93公里，河网密度为0.47公里/平方公里。县境内10000平方公里以上河流1条，1000～10000平方公里以上河流2条，100～1000平方公里以上河流6条，50～100平方公里以上河流5条，县境内5～50平方公里以上支流27条，支沟23条。主要河流可分为淮河、寨河、潢河、白露河四大水系。</w:t>
      </w:r>
    </w:p>
    <w:p w14:paraId="4B01138C">
      <w:pPr>
        <w:spacing w:line="360" w:lineRule="auto"/>
        <w:ind w:firstLine="560" w:firstLineChars="200"/>
        <w:rPr>
          <w:rFonts w:hint="eastAsia" w:ascii="宋体" w:hAnsi="宋体" w:eastAsia="宋体" w:cs="宋体"/>
        </w:rPr>
      </w:pPr>
      <w:r>
        <w:rPr>
          <w:rFonts w:hint="eastAsia" w:ascii="宋体" w:hAnsi="宋体" w:eastAsia="宋体" w:cs="宋体"/>
          <w:sz w:val="28"/>
          <w:szCs w:val="28"/>
          <w:highlight w:val="none"/>
        </w:rPr>
        <w:t>淮河在我县境内长38.37公里，流域面积47.5平方公里，占全县土地总面积的2.9%；寨河在我县境内长33.8公里，流域面积37.8平方公里，占全县土地总面积的2.3%；潢河在我县境内长度左岸45.16公里、右岸53.81公里，流域面积557.4平方公里，占全县总面积的33.5%；白露河在我县境内长度左岸65.47公里、右岸59.54公里，流域面积542.4平方公里，占全县总面积的32.6%；春河在我县境内长度左岸35.42公里、右岸23.69公里，流域面积277.6平方公里，占全县总面积的16.7%。</w:t>
      </w:r>
    </w:p>
    <w:p w14:paraId="65E0DBD8">
      <w:pPr>
        <w:pStyle w:val="4"/>
        <w:bidi w:val="0"/>
        <w:rPr>
          <w:rFonts w:hint="eastAsia" w:ascii="宋体" w:hAnsi="宋体" w:eastAsia="宋体" w:cs="宋体"/>
        </w:rPr>
      </w:pPr>
      <w:bookmarkStart w:id="8" w:name="_Toc30557"/>
      <w:r>
        <w:rPr>
          <w:rFonts w:hint="eastAsia" w:ascii="宋体" w:hAnsi="宋体" w:eastAsia="宋体" w:cs="宋体"/>
        </w:rPr>
        <w:t>社会经济</w:t>
      </w:r>
      <w:bookmarkEnd w:id="8"/>
    </w:p>
    <w:p w14:paraId="09B6252F">
      <w:pPr>
        <w:pStyle w:val="5"/>
        <w:bidi w:val="0"/>
        <w:rPr>
          <w:rFonts w:hint="eastAsia" w:ascii="宋体" w:hAnsi="宋体" w:eastAsia="宋体" w:cs="宋体"/>
        </w:rPr>
      </w:pPr>
      <w:bookmarkStart w:id="9" w:name="_Toc6974"/>
      <w:r>
        <w:rPr>
          <w:rFonts w:hint="eastAsia" w:ascii="宋体" w:hAnsi="宋体" w:eastAsia="宋体" w:cs="宋体"/>
        </w:rPr>
        <w:t>房屋、户数、人员情况</w:t>
      </w:r>
      <w:bookmarkEnd w:id="9"/>
    </w:p>
    <w:p w14:paraId="4F2939EB">
      <w:pPr>
        <w:spacing w:line="360" w:lineRule="auto"/>
        <w:ind w:firstLine="560" w:firstLineChars="200"/>
        <w:rPr>
          <w:rFonts w:hint="eastAsia" w:ascii="宋体" w:hAnsi="宋体" w:eastAsia="宋体" w:cs="宋体"/>
        </w:rPr>
      </w:pPr>
      <w:r>
        <w:rPr>
          <w:rFonts w:hint="eastAsia" w:ascii="宋体" w:hAnsi="宋体" w:eastAsia="宋体" w:cs="宋体"/>
          <w:sz w:val="28"/>
          <w:szCs w:val="28"/>
          <w:highlight w:val="none"/>
        </w:rPr>
        <w:t>潢川县辖4个街道、9个镇、8个乡：春申街道、定城街道、弋阳街道、老城街道、黄湖农场、双柳树镇、伞陂镇、卜塔集镇、仁和镇、</w:t>
      </w:r>
      <w:r>
        <w:rPr>
          <w:rFonts w:hint="eastAsia" w:ascii="宋体" w:hAnsi="宋体" w:eastAsia="宋体" w:cs="宋体"/>
          <w:sz w:val="28"/>
          <w:szCs w:val="28"/>
          <w:highlight w:val="none"/>
          <w:lang w:eastAsia="zh-CN"/>
        </w:rPr>
        <w:t>付店镇</w:t>
      </w:r>
      <w:r>
        <w:rPr>
          <w:rFonts w:hint="eastAsia" w:ascii="宋体" w:hAnsi="宋体" w:eastAsia="宋体" w:cs="宋体"/>
          <w:sz w:val="28"/>
          <w:szCs w:val="28"/>
          <w:highlight w:val="none"/>
        </w:rPr>
        <w:t>、踅孜镇、桃林铺镇、黄寺岗镇、江家集镇、传流店乡、魏岗乡、张集乡、来龙乡、隆古乡、谈店乡、上油岗乡、白店乡，另设有2个乡级单位：黄湖农场、潢川经济技术开发区。县政府驻定城街道。</w:t>
      </w:r>
    </w:p>
    <w:p w14:paraId="290D14A3">
      <w:pPr>
        <w:pStyle w:val="5"/>
        <w:bidi w:val="0"/>
        <w:rPr>
          <w:rFonts w:hint="eastAsia" w:ascii="宋体" w:hAnsi="宋体" w:eastAsia="宋体" w:cs="宋体"/>
        </w:rPr>
      </w:pPr>
      <w:bookmarkStart w:id="10" w:name="_Toc10401"/>
      <w:r>
        <w:rPr>
          <w:rFonts w:hint="eastAsia" w:ascii="宋体" w:hAnsi="宋体" w:eastAsia="宋体" w:cs="宋体"/>
        </w:rPr>
        <w:t>重要基础设施规模及分布情况</w:t>
      </w:r>
      <w:bookmarkEnd w:id="10"/>
    </w:p>
    <w:p w14:paraId="732DA136">
      <w:pPr>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全县耕地面积103.49万亩（有效灌溉面积78.29万亩），境内土壤有3个土类（水稻土、黄棕土、潮土），7个亚类，14个土层（黄砂土、麻岗土、黄胶土、红粘土、白散土、老黄土、灰砂土等），61个土种。</w:t>
      </w:r>
    </w:p>
    <w:p w14:paraId="7F12E6F9">
      <w:pPr>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潢川是农业大县，农业区划为：南部丘陵林、粮区，以林为主，林粮结合，大力营造用材林、经济林、使之成为县的主要林业基地，努力提高粮食生产中单位面积产量，做到粮食自给；垄岗粮、渔、棉区，充分发挥种植业的优势，加大农业设备的投入，加速农业科技推广，实现稳产、高产，不断转向农业生产专业化，尽快建设成为全县粮食和猪、禽、蛋、鱼等商品的生产基地；沿河平原稻、麦、经作区，充分发挥稻、麦优势，积极发展棉花和油料，实行精耕细作，加强农田基本建设，逐步建成高标准的稳产、高产农田；低洼易涝麦、油、多种经营区，立足于防洪排涝，狠抓夏粮生产，争取粮食自给有足，广开副业门路，发展多种经营，增加农民收入。</w:t>
      </w:r>
    </w:p>
    <w:p w14:paraId="2D5724D9">
      <w:pPr>
        <w:spacing w:line="360" w:lineRule="auto"/>
        <w:ind w:firstLine="560" w:firstLineChars="200"/>
        <w:rPr>
          <w:rFonts w:hint="eastAsia" w:ascii="宋体" w:hAnsi="宋体" w:eastAsia="宋体" w:cs="宋体"/>
        </w:rPr>
      </w:pPr>
      <w:r>
        <w:rPr>
          <w:rFonts w:hint="eastAsia" w:ascii="宋体" w:hAnsi="宋体" w:eastAsia="宋体" w:cs="宋体"/>
          <w:kern w:val="0"/>
          <w:sz w:val="28"/>
          <w:szCs w:val="28"/>
          <w:highlight w:val="none"/>
        </w:rPr>
        <w:t>2023年，潢川县实现生产总值320.39亿元，按可比价格计算，同比增长2.6%。其中，第一产业实现增加值47.51亿元，同比下降0.2%；第二产业实现增加值96.27亿元，同比增长3.5%；第三产业实现增加值176.62亿元，同比增长3.2%。三次产业结构调整为14.8:30.1:55.1，二、三产业增加值占生产总值的比重为85.2%。</w:t>
      </w:r>
    </w:p>
    <w:p w14:paraId="4BC458E2">
      <w:pPr>
        <w:pStyle w:val="4"/>
        <w:bidi w:val="0"/>
        <w:rPr>
          <w:rFonts w:hint="eastAsia" w:ascii="宋体" w:hAnsi="宋体" w:eastAsia="宋体" w:cs="宋体"/>
        </w:rPr>
      </w:pPr>
      <w:bookmarkStart w:id="11" w:name="_Toc16981"/>
      <w:r>
        <w:rPr>
          <w:rFonts w:hint="eastAsia" w:ascii="宋体" w:hAnsi="宋体" w:eastAsia="宋体" w:cs="宋体"/>
        </w:rPr>
        <w:t>山洪灾害概况</w:t>
      </w:r>
      <w:bookmarkEnd w:id="11"/>
    </w:p>
    <w:p w14:paraId="4007B713">
      <w:pPr>
        <w:pStyle w:val="5"/>
        <w:bidi w:val="0"/>
        <w:rPr>
          <w:rFonts w:hint="eastAsia" w:ascii="宋体" w:hAnsi="宋体" w:eastAsia="宋体" w:cs="宋体"/>
        </w:rPr>
      </w:pPr>
      <w:bookmarkStart w:id="12" w:name="_Toc26835"/>
      <w:r>
        <w:rPr>
          <w:rFonts w:hint="eastAsia" w:ascii="宋体" w:hAnsi="宋体" w:eastAsia="宋体" w:cs="宋体"/>
        </w:rPr>
        <w:t>山洪灾害成因和特点</w:t>
      </w:r>
      <w:bookmarkEnd w:id="12"/>
    </w:p>
    <w:p w14:paraId="5CAACFF9">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潢川县山洪灾害致灾因素具有自然地理和经济社会的双重属性，具体表现为它的形成与发展主要受降雨因素、地形地质及人类经济活动的影响。</w:t>
      </w:r>
    </w:p>
    <w:p w14:paraId="3DA4410B">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（1）降雨因素</w:t>
      </w:r>
    </w:p>
    <w:p w14:paraId="7206A8E4">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降雨因素是诱发山洪灾害的直接因素和激发条件。山洪及其诱发的泥石流、滑坡灾害的发生与降雨量、降雨强度和降雨历时关系密切。</w:t>
      </w:r>
    </w:p>
    <w:p w14:paraId="0CF52AE4">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①降雨量</w:t>
      </w:r>
    </w:p>
    <w:p w14:paraId="23377D7C">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降雨量大，多数情况下意味着雨强高、激发力强，在一定的下垫面条件下，易产生溪河洪水灾害、泥石流灾害和滑坡灾害。</w:t>
      </w:r>
    </w:p>
    <w:p w14:paraId="5981D1F1">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根据潢川县近40年的统计资料表明，每次山洪灾害的发生，都是在降雨量较大这一基本前提条件下形成的，其中</w:t>
      </w:r>
      <w:r>
        <w:rPr>
          <w:rFonts w:hint="eastAsia" w:ascii="宋体" w:hAnsi="宋体" w:eastAsia="宋体" w:cs="宋体"/>
          <w:sz w:val="28"/>
          <w:szCs w:val="28"/>
          <w:highlight w:val="none"/>
        </w:rPr>
        <w:t>1954年从7月3日起，大雨历时27天，降雨累计780.7</w:t>
      </w:r>
      <w:r>
        <w:rPr>
          <w:rFonts w:hint="eastAsia" w:ascii="宋体" w:hAnsi="宋体" w:eastAsia="宋体" w:cs="宋体"/>
          <w:bCs/>
          <w:sz w:val="28"/>
          <w:szCs w:val="28"/>
          <w:highlight w:val="none"/>
        </w:rPr>
        <w:t>毫米；</w:t>
      </w:r>
      <w:r>
        <w:rPr>
          <w:rFonts w:hint="eastAsia" w:ascii="宋体" w:hAnsi="宋体" w:eastAsia="宋体" w:cs="宋体"/>
          <w:sz w:val="28"/>
          <w:szCs w:val="28"/>
          <w:highlight w:val="none"/>
        </w:rPr>
        <w:t>1960年6月下旬，全县普降暴雨，18～30日连续降雨量为292.8</w:t>
      </w:r>
      <w:r>
        <w:rPr>
          <w:rFonts w:hint="eastAsia" w:ascii="宋体" w:hAnsi="宋体" w:eastAsia="宋体" w:cs="宋体"/>
          <w:bCs/>
          <w:sz w:val="28"/>
          <w:szCs w:val="28"/>
          <w:highlight w:val="none"/>
        </w:rPr>
        <w:t>毫米；</w:t>
      </w:r>
      <w:r>
        <w:rPr>
          <w:rFonts w:hint="eastAsia" w:ascii="宋体" w:hAnsi="宋体" w:eastAsia="宋体" w:cs="宋体"/>
          <w:sz w:val="28"/>
          <w:szCs w:val="28"/>
          <w:highlight w:val="none"/>
        </w:rPr>
        <w:t>1968年7月中旬，县境普降7昼夜大暴雨</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1991年5月18日至8月10日，不断出现大暴雨，两个月降雨量达800</w:t>
      </w:r>
      <w:r>
        <w:rPr>
          <w:rFonts w:hint="eastAsia" w:ascii="宋体" w:hAnsi="宋体" w:eastAsia="宋体" w:cs="宋体"/>
          <w:bCs/>
          <w:sz w:val="28"/>
          <w:szCs w:val="28"/>
          <w:highlight w:val="none"/>
        </w:rPr>
        <w:t>毫米；</w:t>
      </w:r>
      <w:r>
        <w:rPr>
          <w:rFonts w:hint="eastAsia" w:ascii="宋体" w:hAnsi="宋体" w:eastAsia="宋体" w:cs="宋体"/>
          <w:sz w:val="28"/>
          <w:szCs w:val="28"/>
          <w:highlight w:val="none"/>
        </w:rPr>
        <w:t>1996年6月28日至8月2日县内遭六次洪水袭击，6月28日普降110</w:t>
      </w:r>
      <w:r>
        <w:rPr>
          <w:rFonts w:hint="eastAsia" w:ascii="宋体" w:hAnsi="宋体" w:eastAsia="宋体" w:cs="宋体"/>
          <w:bCs/>
          <w:sz w:val="28"/>
          <w:szCs w:val="28"/>
          <w:highlight w:val="none"/>
        </w:rPr>
        <w:t>毫米</w:t>
      </w:r>
      <w:r>
        <w:rPr>
          <w:rFonts w:hint="eastAsia" w:ascii="宋体" w:hAnsi="宋体" w:eastAsia="宋体" w:cs="宋体"/>
          <w:sz w:val="28"/>
          <w:szCs w:val="28"/>
          <w:highlight w:val="none"/>
        </w:rPr>
        <w:t>以上大雨，踅孜降雨中心达148</w:t>
      </w:r>
      <w:r>
        <w:rPr>
          <w:rFonts w:hint="eastAsia" w:ascii="宋体" w:hAnsi="宋体" w:eastAsia="宋体" w:cs="宋体"/>
          <w:bCs/>
          <w:sz w:val="28"/>
          <w:szCs w:val="28"/>
          <w:highlight w:val="none"/>
        </w:rPr>
        <w:t>毫米；</w:t>
      </w:r>
      <w:r>
        <w:rPr>
          <w:rFonts w:hint="eastAsia" w:ascii="宋体" w:hAnsi="宋体" w:eastAsia="宋体" w:cs="宋体"/>
          <w:sz w:val="28"/>
          <w:szCs w:val="28"/>
          <w:highlight w:val="none"/>
        </w:rPr>
        <w:t>2003年1～7月份总降雨量1090毫米，较正常年份偏多2倍，其中6月29日～7月22日累计降雨量407.7毫米，</w:t>
      </w:r>
      <w:r>
        <w:rPr>
          <w:rFonts w:hint="eastAsia" w:ascii="宋体" w:hAnsi="宋体" w:eastAsia="宋体" w:cs="宋体"/>
          <w:bCs/>
          <w:sz w:val="28"/>
          <w:szCs w:val="28"/>
          <w:highlight w:val="none"/>
        </w:rPr>
        <w:t>从而暴发山洪灾害，造成严重损失。</w:t>
      </w:r>
    </w:p>
    <w:p w14:paraId="32B408CF">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bCs/>
          <w:sz w:val="28"/>
          <w:szCs w:val="28"/>
          <w:highlight w:val="none"/>
        </w:rPr>
        <w:t>②</w:t>
      </w:r>
      <w:r>
        <w:rPr>
          <w:rFonts w:hint="eastAsia" w:ascii="宋体" w:hAnsi="宋体" w:eastAsia="宋体" w:cs="宋体"/>
          <w:sz w:val="28"/>
          <w:szCs w:val="28"/>
          <w:highlight w:val="none"/>
        </w:rPr>
        <w:t>降雨强度</w:t>
      </w:r>
    </w:p>
    <w:p w14:paraId="4C487152">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高强度的降雨是引起山洪灾害的最主要原因之一。溪河洪水灾害的发生主要是强降雨迅速汇聚成强大的地表径流所引起的。1991年5月18日至8月10日，不断出现大暴雨，两个多月降雨量达800毫米以上，占年均降水量的80％。先后发生6次洪峰，阴雨持续之长，时间之集中，强度之大，为历史少有，1996年7月17日普降大到暴雨，平均降雨量117毫米，暴雨中心达200毫米，</w:t>
      </w:r>
      <w:r>
        <w:rPr>
          <w:rFonts w:hint="eastAsia" w:ascii="宋体" w:hAnsi="宋体" w:eastAsia="宋体" w:cs="宋体"/>
          <w:bCs/>
          <w:sz w:val="28"/>
          <w:szCs w:val="28"/>
          <w:highlight w:val="none"/>
        </w:rPr>
        <w:t>从而</w:t>
      </w:r>
      <w:r>
        <w:rPr>
          <w:rFonts w:hint="eastAsia" w:ascii="宋体" w:hAnsi="宋体" w:eastAsia="宋体" w:cs="宋体"/>
          <w:sz w:val="28"/>
          <w:szCs w:val="28"/>
          <w:highlight w:val="none"/>
        </w:rPr>
        <w:t>引起山洪暴发，造成较大损失。</w:t>
      </w:r>
    </w:p>
    <w:p w14:paraId="246DE5E5">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泥石流和滑坡的发生与前期降雨，特别是前10分钟至1小时的短历时降雨雨强关系十分密切。强降雨的局地性和短历时雨强对泥石流和滑坡的产生起着重要作用，前期降雨直接关系着激发泥石流和滑坡的雨强和雨量，它可造成土体预先饱和，当前期降雨较多时，激发泥石流和滑坡的雨强及雨量将降低。</w:t>
      </w:r>
    </w:p>
    <w:p w14:paraId="3AE2BC23">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bCs/>
          <w:sz w:val="28"/>
          <w:szCs w:val="28"/>
          <w:highlight w:val="none"/>
        </w:rPr>
        <w:t>③</w:t>
      </w:r>
      <w:r>
        <w:rPr>
          <w:rFonts w:hint="eastAsia" w:ascii="宋体" w:hAnsi="宋体" w:eastAsia="宋体" w:cs="宋体"/>
          <w:sz w:val="28"/>
          <w:szCs w:val="28"/>
          <w:highlight w:val="none"/>
        </w:rPr>
        <w:t>降雨历时</w:t>
      </w:r>
    </w:p>
    <w:p w14:paraId="745678EA">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在相同的条件下，降雨历时越长，降雨量越大，产生的径流量越大，山洪灾害损失也越严重。在溪河洪水、泥石流、滑坡三种山洪灾害类型中，溪河洪水灾害和泥石流灾害特点相似，在下垫面条件满足的情况下，只要有足够大的降雨强度和降雨量，溪河洪水和泥石流灾害就可发生，降雨历时越长，所产生的洪量越大，灾害损失越大。滑坡灾害与降雨历时的关系更为明显，一般而言，滑坡和降雨并不是同时发生，滑坡一般滞后于降雨，由溪河洪水诱发的滑坡灾害会随着降雨历时的增长，洪流对坡脚的掏蚀，滑坡也会越来越多。</w:t>
      </w:r>
    </w:p>
    <w:p w14:paraId="2D982D53">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1954年从7月3日起，大雨历时27天，</w:t>
      </w:r>
      <w:r>
        <w:rPr>
          <w:rFonts w:hint="eastAsia" w:ascii="宋体" w:hAnsi="宋体" w:eastAsia="宋体" w:cs="宋体"/>
          <w:bCs/>
          <w:sz w:val="28"/>
          <w:szCs w:val="28"/>
          <w:highlight w:val="none"/>
        </w:rPr>
        <w:t>从而形成河道漫溢，沿河地带形成水灾；</w:t>
      </w:r>
      <w:r>
        <w:rPr>
          <w:rFonts w:hint="eastAsia" w:ascii="宋体" w:hAnsi="宋体" w:eastAsia="宋体" w:cs="宋体"/>
          <w:sz w:val="28"/>
          <w:szCs w:val="28"/>
          <w:highlight w:val="none"/>
        </w:rPr>
        <w:t>1968年7月中旬，县境普降7昼夜大暴雨；</w:t>
      </w:r>
      <w:r>
        <w:rPr>
          <w:rFonts w:hint="eastAsia" w:ascii="宋体" w:hAnsi="宋体" w:eastAsia="宋体" w:cs="宋体"/>
          <w:bCs/>
          <w:sz w:val="28"/>
          <w:szCs w:val="28"/>
          <w:highlight w:val="none"/>
        </w:rPr>
        <w:t>从而引起山洪暴发，形成灾害。有时在降雨历时长的情况下，由于地表吸收水分充足，河道水位居高不下，降雨量较小或者降雨强度不太高时，也可引起山洪灾害。</w:t>
      </w:r>
    </w:p>
    <w:p w14:paraId="38E1C4FD">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（2）地形地质因素</w:t>
      </w:r>
    </w:p>
    <w:p w14:paraId="31E8ACA3">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地形地质因素是引发山洪灾害的物质基础和潜在条件，影响着山洪灾害的特性和规模。</w:t>
      </w:r>
    </w:p>
    <w:p w14:paraId="51BBE084">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bCs/>
          <w:sz w:val="28"/>
          <w:szCs w:val="28"/>
          <w:highlight w:val="none"/>
        </w:rPr>
        <w:t>①</w:t>
      </w:r>
      <w:r>
        <w:rPr>
          <w:rFonts w:hint="eastAsia" w:ascii="宋体" w:hAnsi="宋体" w:eastAsia="宋体" w:cs="宋体"/>
          <w:sz w:val="28"/>
          <w:szCs w:val="28"/>
          <w:highlight w:val="none"/>
        </w:rPr>
        <w:t>地貌类型</w:t>
      </w:r>
    </w:p>
    <w:p w14:paraId="78EC611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在山洪灾害形成的基本条件中，地貌条件是相对稳定的，变化也较为缓慢。潢川县地形地势南高北低。长期在几条河流侵蚀下，将南高北低的地状地形切割成条带。基本形成了牛岗等五大垄岗。同时，寨河、潢河、白露河、春河四条河流相间分布，自然形成低山丘陵、垄岗、河谷平原的地形，并略向东北倾斜。河道狭窄，河床坡降陡，有利于山洪灾害发生。</w:t>
      </w:r>
    </w:p>
    <w:p w14:paraId="122DE0F7">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由于暖湿空气在运动中遇到山岭后会沿着山坡上升，水汽在上升过程中由于温度的降低而凝结成云并最终形成地形雨。地形雨多降落在山坡的迎风面，而且往往发生在比较固定的高度和地点，因此山丘区的暴雨大于平原，为山洪灾害的形成提供了充足的水源。</w:t>
      </w:r>
      <w:r>
        <w:rPr>
          <w:rFonts w:hint="eastAsia" w:ascii="宋体" w:hAnsi="宋体" w:eastAsia="宋体" w:cs="宋体"/>
          <w:bCs/>
          <w:sz w:val="28"/>
          <w:szCs w:val="28"/>
          <w:highlight w:val="none"/>
        </w:rPr>
        <w:t>潢川县各类型区降雨量与地貌关系密切，地貌类型与山洪灾害的发生关系是很密切的。</w:t>
      </w:r>
    </w:p>
    <w:p w14:paraId="362F8C68">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地形的起伏变化为山洪灾害的形成提供了动力条件，如果山体高、坡度大，则处于高势能、低阻力的水体和山体极不稳定，可以快速起动、高速运动，迅速成灾；如果山体低而缓，则起动、成灾均很慢，或者不成灾。</w:t>
      </w:r>
    </w:p>
    <w:p w14:paraId="4DF47E37">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bCs/>
          <w:sz w:val="28"/>
          <w:szCs w:val="28"/>
          <w:highlight w:val="none"/>
        </w:rPr>
        <w:t>②</w:t>
      </w:r>
      <w:r>
        <w:rPr>
          <w:rFonts w:hint="eastAsia" w:ascii="宋体" w:hAnsi="宋体" w:eastAsia="宋体" w:cs="宋体"/>
          <w:sz w:val="28"/>
          <w:szCs w:val="28"/>
          <w:highlight w:val="none"/>
        </w:rPr>
        <w:t>地面起伏</w:t>
      </w:r>
    </w:p>
    <w:p w14:paraId="31C3C410">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地面起伏对山洪灾害的影响主要体现在两个方面，一是为溪河洪水、泥石流灾害的发生提供势能条件；二是为泥石流、滑坡灾害提供充足的固体物质和滑动条件。发生泥石流灾害的沟坡坡度的陡缓直接影响到泥石流的规模和固体物质的补给方式与数量。沟谷坡度小于20度时，沟谷较稳定，难以提供泥石流所需的固体物质；坡度大于70度时，坡面组成物质是难以风化的坚硬岩石，同样不能为泥石流提供固体物质来源。</w:t>
      </w:r>
    </w:p>
    <w:p w14:paraId="19DE6591">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③地层岩性</w:t>
      </w:r>
    </w:p>
    <w:p w14:paraId="729EEE5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潢川县滑坡灾害分布在易滑地层地区，县内双柳树镇晏岗村老鼠嘴组存在一严重滑坡体，由于风化速度的不同，岩性软弱的岩层比岩性坚硬的岩层易遭受破坏，提供松散的物质也就越容易。该处上层为土质，下层为石质，加之下层石质坡度较陡，不同岩性结合部雨水易入渗，因此特别容易发生滑坡灾害。</w:t>
      </w:r>
    </w:p>
    <w:p w14:paraId="24718E91">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（3）经济社会因素</w:t>
      </w:r>
    </w:p>
    <w:p w14:paraId="0532CDFD">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随着人类经济活动逐步向广度和深度发展，尤其在山区，诸如森林集中砍伐，毁林开荒，陡坡垦殖，修路开山炸石，以及不合理的城镇建设等，改变了地表原有结构，加速加剧了山洪灾害的发生。</w:t>
      </w:r>
    </w:p>
    <w:p w14:paraId="4B3E3101">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①山丘区资源不合理开发</w:t>
      </w:r>
    </w:p>
    <w:p w14:paraId="0EFA84B2">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为发展经济，一些道路建设等活动对地表环境产生了剧烈扰动，导致或加剧了山洪灾害。诸如国道106、省道338和339、沪陕高速公路等建设活动，对山区地表环境造成了极大损坏，加之公路两侧山体处置不完善，易引起山体滑坡、塌方；河道内倾倒矿渣、碎石等行为，致使河道行洪能力降低 ，都为山洪灾害的发生提供了条件。</w:t>
      </w:r>
    </w:p>
    <w:p w14:paraId="5DDCA27F">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②山丘区房屋选址不当</w:t>
      </w:r>
    </w:p>
    <w:p w14:paraId="4D7D2F1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由于人们的生活习性，养成了在河滩地、岸边及水库坝下等地段选址建房，近年来又养成了在公路两侧开挖坡脚建房的习惯，当遇到山洪暴发时，容易遭受损害，造成人员伤亡和财产损失。</w:t>
      </w:r>
    </w:p>
    <w:p w14:paraId="043C5697">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③城镇建设不合理</w:t>
      </w:r>
    </w:p>
    <w:p w14:paraId="3D82DDA1">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在潢川县一些山丘区城镇建设过程中，由于缺乏对山洪灾害危害性的足够认识，一些城镇侵占河道搞开发建设，降低了河道行洪能力，特别容易发生山洪灾害。</w:t>
      </w:r>
    </w:p>
    <w:p w14:paraId="0675E14C">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④水土流失</w:t>
      </w:r>
    </w:p>
    <w:p w14:paraId="2F431B7D">
      <w:pPr>
        <w:spacing w:line="360" w:lineRule="auto"/>
        <w:ind w:firstLine="560" w:firstLineChars="200"/>
        <w:rPr>
          <w:rFonts w:hint="eastAsia" w:ascii="宋体" w:hAnsi="宋体" w:eastAsia="宋体" w:cs="宋体"/>
        </w:rPr>
      </w:pPr>
      <w:r>
        <w:rPr>
          <w:rFonts w:hint="eastAsia" w:ascii="宋体" w:hAnsi="宋体" w:eastAsia="宋体" w:cs="宋体"/>
          <w:sz w:val="28"/>
          <w:szCs w:val="28"/>
          <w:highlight w:val="none"/>
        </w:rPr>
        <w:t>水土流失与山洪灾害的发生与发展也具有十分密切的关系。由于人口增长过快以及山区人们防灾意识淡薄，一些地方滥伐山林，陡坡开荒，植被破坏严重，致使水土流失严重。特别是1958年大炼钢铁、三年经济困难时期毁林开荒种粮、十年动乱又出现一次伐木高潮，都对森林资源及植被构成了极大破坏，造成了严重的水土流失。植被的破坏导致地表蓄水能力大大降低，一旦降雨，迅速汇聚成地表径流，从而最终形成溪河洪水陡涨陡落，引发山洪灾害。</w:t>
      </w:r>
    </w:p>
    <w:p w14:paraId="4B76C9F8">
      <w:pPr>
        <w:pStyle w:val="5"/>
        <w:bidi w:val="0"/>
        <w:rPr>
          <w:rFonts w:hint="eastAsia" w:ascii="宋体" w:hAnsi="宋体" w:eastAsia="宋体" w:cs="宋体"/>
        </w:rPr>
      </w:pPr>
      <w:bookmarkStart w:id="13" w:name="_Toc12025"/>
      <w:r>
        <w:rPr>
          <w:rFonts w:hint="eastAsia" w:ascii="宋体" w:hAnsi="宋体" w:eastAsia="宋体" w:cs="宋体"/>
        </w:rPr>
        <w:t>典型历史山洪灾害情况</w:t>
      </w:r>
      <w:bookmarkEnd w:id="13"/>
    </w:p>
    <w:p w14:paraId="155AB565">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潢川县境内山洪灾害主要是洪涝灾害，涝灾的主要类型为山洪暴发并伴有局部滑坡。主要分布6条河流两岸低洼易涝地，由于地质、地貌高差悬殊等诸多原因，导致山洪灾害频繁发生，尤其是</w:t>
      </w:r>
      <w:r>
        <w:rPr>
          <w:rFonts w:hint="eastAsia" w:ascii="宋体" w:hAnsi="宋体" w:eastAsia="宋体" w:cs="宋体"/>
          <w:color w:val="000000"/>
          <w:sz w:val="28"/>
          <w:szCs w:val="28"/>
          <w:highlight w:val="none"/>
        </w:rPr>
        <w:t>淮河水系——白露河、春河两岸的仁和、双柳树、江家集、白店、张集等乡镇的山丘区及沿河低洼地带，既是山洪灾害易发区，又是重点防治区。潢</w:t>
      </w:r>
      <w:r>
        <w:rPr>
          <w:rFonts w:hint="eastAsia" w:ascii="宋体" w:hAnsi="宋体" w:eastAsia="宋体" w:cs="宋体"/>
          <w:sz w:val="28"/>
          <w:szCs w:val="28"/>
          <w:highlight w:val="none"/>
        </w:rPr>
        <w:t>河两岸的卜塔集、城关4个办事处、魏岗、谈店、来龙、踅孜，寨河右岸的付店、隆古，白露河沿岸的传流店、黄寺岗、伞陂、桃林铺、上油岗、黄湖农场</w:t>
      </w:r>
      <w:r>
        <w:rPr>
          <w:rFonts w:hint="eastAsia" w:ascii="宋体" w:hAnsi="宋体" w:eastAsia="宋体" w:cs="宋体"/>
          <w:color w:val="000000"/>
          <w:sz w:val="28"/>
          <w:szCs w:val="28"/>
          <w:highlight w:val="none"/>
        </w:rPr>
        <w:t>等地为山洪灾害一般发生区，属一般防治区</w:t>
      </w:r>
      <w:r>
        <w:rPr>
          <w:rFonts w:hint="eastAsia" w:ascii="宋体" w:hAnsi="宋体" w:eastAsia="宋体" w:cs="宋体"/>
          <w:sz w:val="28"/>
          <w:szCs w:val="28"/>
          <w:highlight w:val="none"/>
        </w:rPr>
        <w:t>。</w:t>
      </w:r>
    </w:p>
    <w:p w14:paraId="2712388E">
      <w:pPr>
        <w:rPr>
          <w:rFonts w:hint="eastAsia" w:ascii="宋体" w:hAnsi="宋体" w:eastAsia="宋体" w:cs="宋体"/>
        </w:rPr>
      </w:pPr>
    </w:p>
    <w:p w14:paraId="09EB6FE1">
      <w:pPr>
        <w:pStyle w:val="4"/>
        <w:bidi w:val="0"/>
        <w:rPr>
          <w:rFonts w:hint="eastAsia" w:ascii="宋体" w:hAnsi="宋体" w:eastAsia="宋体" w:cs="宋体"/>
        </w:rPr>
      </w:pPr>
      <w:bookmarkStart w:id="14" w:name="_Toc12884"/>
      <w:r>
        <w:rPr>
          <w:rFonts w:hint="eastAsia" w:ascii="宋体" w:hAnsi="宋体" w:eastAsia="宋体" w:cs="宋体"/>
        </w:rPr>
        <w:t>山洪灾害防治体系现状</w:t>
      </w:r>
      <w:bookmarkEnd w:id="14"/>
    </w:p>
    <w:p w14:paraId="794AC500">
      <w:pPr>
        <w:pStyle w:val="5"/>
        <w:bidi w:val="0"/>
        <w:rPr>
          <w:rFonts w:hint="eastAsia" w:ascii="宋体" w:hAnsi="宋体" w:eastAsia="宋体" w:cs="宋体"/>
        </w:rPr>
      </w:pPr>
      <w:bookmarkStart w:id="15" w:name="_Toc24268"/>
      <w:r>
        <w:rPr>
          <w:rFonts w:hint="eastAsia" w:ascii="宋体" w:hAnsi="宋体" w:eastAsia="宋体" w:cs="宋体"/>
        </w:rPr>
        <w:t>非工程措施现状</w:t>
      </w:r>
      <w:bookmarkEnd w:id="15"/>
    </w:p>
    <w:p w14:paraId="29656BC0">
      <w:pPr>
        <w:spacing w:line="360" w:lineRule="auto"/>
        <w:ind w:firstLine="560"/>
        <w:rPr>
          <w:rFonts w:hint="eastAsia" w:ascii="宋体" w:hAnsi="宋体" w:eastAsia="宋体" w:cs="宋体"/>
          <w:bCs/>
          <w:sz w:val="28"/>
          <w:szCs w:val="28"/>
          <w:highlight w:val="none"/>
        </w:rPr>
      </w:pPr>
      <w:r>
        <w:rPr>
          <w:rFonts w:hint="eastAsia" w:ascii="宋体" w:hAnsi="宋体" w:eastAsia="宋体" w:cs="宋体"/>
          <w:bCs/>
          <w:sz w:val="28"/>
          <w:szCs w:val="28"/>
          <w:highlight w:val="none"/>
        </w:rPr>
        <w:t>（1）非工程措施现状。</w:t>
      </w:r>
    </w:p>
    <w:p w14:paraId="47C84C4F">
      <w:pPr>
        <w:spacing w:line="360" w:lineRule="auto"/>
        <w:ind w:firstLine="560"/>
        <w:rPr>
          <w:rFonts w:hint="eastAsia" w:ascii="宋体" w:hAnsi="宋体" w:eastAsia="宋体" w:cs="宋体"/>
          <w:bCs/>
          <w:sz w:val="28"/>
          <w:szCs w:val="28"/>
          <w:highlight w:val="none"/>
        </w:rPr>
      </w:pPr>
      <w:r>
        <w:rPr>
          <w:rFonts w:hint="eastAsia" w:ascii="宋体" w:hAnsi="宋体" w:eastAsia="宋体" w:cs="宋体"/>
          <w:bCs/>
          <w:sz w:val="28"/>
          <w:szCs w:val="28"/>
          <w:highlight w:val="none"/>
        </w:rPr>
        <w:t>潢川县落实了防汛责任制，成立了县、乡两级防汛指挥机构，坚持汛期24小时值班制度，定期巡查防汛安全隐患，灾害发生时，组织抢险队伍抗洪救灾。</w:t>
      </w:r>
    </w:p>
    <w:p w14:paraId="10B29AA9">
      <w:pPr>
        <w:spacing w:line="360" w:lineRule="auto"/>
        <w:ind w:firstLine="560"/>
        <w:rPr>
          <w:rFonts w:hint="eastAsia" w:ascii="宋体" w:hAnsi="宋体" w:eastAsia="宋体" w:cs="宋体"/>
          <w:bCs/>
          <w:sz w:val="28"/>
          <w:szCs w:val="28"/>
          <w:highlight w:val="none"/>
        </w:rPr>
      </w:pPr>
      <w:r>
        <w:rPr>
          <w:rFonts w:hint="eastAsia" w:ascii="宋体" w:hAnsi="宋体" w:eastAsia="宋体" w:cs="宋体"/>
          <w:bCs/>
          <w:sz w:val="28"/>
          <w:szCs w:val="28"/>
          <w:highlight w:val="none"/>
        </w:rPr>
        <w:t>编制了县乡村三级山洪灾害防御预案和紧急避险预案，能够做到有计划、有准备的防御山洪袭击，有效控制和降低洪灾的发生和扩展。</w:t>
      </w:r>
    </w:p>
    <w:p w14:paraId="4F54C21D">
      <w:pPr>
        <w:spacing w:line="360" w:lineRule="auto"/>
        <w:ind w:firstLine="560"/>
        <w:rPr>
          <w:rFonts w:hint="eastAsia" w:ascii="宋体" w:hAnsi="宋体" w:eastAsia="宋体" w:cs="宋体"/>
          <w:bCs/>
          <w:sz w:val="28"/>
          <w:szCs w:val="28"/>
          <w:highlight w:val="none"/>
        </w:rPr>
      </w:pPr>
      <w:r>
        <w:rPr>
          <w:rFonts w:hint="eastAsia" w:ascii="宋体" w:hAnsi="宋体" w:eastAsia="宋体" w:cs="宋体"/>
          <w:bCs/>
          <w:sz w:val="28"/>
          <w:szCs w:val="28"/>
          <w:highlight w:val="none"/>
        </w:rPr>
        <w:t>构建了雨水情监测系统，布设自动雨量监测站40处(含气象部门建自动雨量站14处)，多要素雨量站4处，自动水文（水位）站2处，实时监控雨水情的发展变化。</w:t>
      </w:r>
    </w:p>
    <w:p w14:paraId="0056EAB3">
      <w:pPr>
        <w:spacing w:line="360" w:lineRule="auto"/>
        <w:ind w:firstLine="560"/>
        <w:rPr>
          <w:rFonts w:hint="eastAsia" w:ascii="宋体" w:hAnsi="宋体" w:eastAsia="宋体" w:cs="宋体"/>
          <w:bCs/>
          <w:sz w:val="28"/>
          <w:szCs w:val="28"/>
          <w:highlight w:val="none"/>
        </w:rPr>
      </w:pPr>
      <w:r>
        <w:rPr>
          <w:rFonts w:hint="eastAsia" w:ascii="宋体" w:hAnsi="宋体" w:eastAsia="宋体" w:cs="宋体"/>
          <w:bCs/>
          <w:sz w:val="28"/>
          <w:szCs w:val="28"/>
          <w:highlight w:val="none"/>
        </w:rPr>
        <w:t>以整顿河道采砂秩序为突破口，加强了河道管理。通过对有关法律、法规的宣传、学习，坚持以法防灾、减灾，提高群众认识，减少人为破坏。</w:t>
      </w:r>
    </w:p>
    <w:p w14:paraId="6272C1F9">
      <w:pPr>
        <w:spacing w:line="360" w:lineRule="auto"/>
        <w:ind w:firstLine="560"/>
        <w:rPr>
          <w:rFonts w:hint="eastAsia" w:ascii="宋体" w:hAnsi="宋体" w:eastAsia="宋体" w:cs="宋体"/>
          <w:bCs/>
          <w:sz w:val="28"/>
          <w:szCs w:val="28"/>
          <w:highlight w:val="none"/>
        </w:rPr>
      </w:pPr>
      <w:r>
        <w:rPr>
          <w:rFonts w:hint="eastAsia" w:ascii="宋体" w:hAnsi="宋体" w:eastAsia="宋体" w:cs="宋体"/>
          <w:bCs/>
          <w:sz w:val="28"/>
          <w:szCs w:val="28"/>
          <w:highlight w:val="none"/>
        </w:rPr>
        <w:t>初步建立了“群测群防，群专结合”的防灾体系，对重要灾害点实行专人观测与群众观察相结合的办法，提前确定灾害发生的时间。</w:t>
      </w:r>
    </w:p>
    <w:p w14:paraId="6CEA0F60">
      <w:pPr>
        <w:spacing w:line="360" w:lineRule="auto"/>
        <w:ind w:firstLine="560"/>
        <w:rPr>
          <w:rFonts w:hint="eastAsia" w:ascii="宋体" w:hAnsi="宋体" w:eastAsia="宋体" w:cs="宋体"/>
          <w:bCs/>
          <w:sz w:val="28"/>
          <w:szCs w:val="28"/>
          <w:highlight w:val="none"/>
        </w:rPr>
      </w:pPr>
      <w:r>
        <w:rPr>
          <w:rFonts w:hint="eastAsia" w:ascii="宋体" w:hAnsi="宋体" w:eastAsia="宋体" w:cs="宋体"/>
          <w:bCs/>
          <w:sz w:val="28"/>
          <w:szCs w:val="28"/>
          <w:highlight w:val="none"/>
        </w:rPr>
        <w:t>在县、乡、村各级组建了防汛抢险队伍，灾害发生时，能够立即组织群众转移和除险排险。加强了山洪灾害防御的宣传培训，使各级责任人掌握防御山洪灾害的基本知识，增强人们主动防灾避灾的意识。</w:t>
      </w:r>
    </w:p>
    <w:p w14:paraId="6342A800">
      <w:pPr>
        <w:pStyle w:val="5"/>
        <w:bidi w:val="0"/>
        <w:rPr>
          <w:rFonts w:hint="eastAsia" w:ascii="宋体" w:hAnsi="宋体" w:eastAsia="宋体" w:cs="宋体"/>
        </w:rPr>
      </w:pPr>
      <w:bookmarkStart w:id="16" w:name="_Toc19962"/>
      <w:r>
        <w:rPr>
          <w:rFonts w:hint="eastAsia" w:ascii="宋体" w:hAnsi="宋体" w:eastAsia="宋体" w:cs="宋体"/>
        </w:rPr>
        <w:t>工程措施现状</w:t>
      </w:r>
      <w:bookmarkEnd w:id="16"/>
    </w:p>
    <w:p w14:paraId="6C83C5CB">
      <w:pPr>
        <w:spacing w:line="360" w:lineRule="auto"/>
        <w:ind w:firstLine="560"/>
        <w:rPr>
          <w:rFonts w:hint="eastAsia" w:ascii="宋体" w:hAnsi="宋体" w:eastAsia="宋体" w:cs="宋体"/>
          <w:bCs/>
          <w:sz w:val="28"/>
          <w:szCs w:val="28"/>
          <w:highlight w:val="none"/>
        </w:rPr>
      </w:pPr>
      <w:r>
        <w:rPr>
          <w:rFonts w:hint="eastAsia" w:ascii="宋体" w:hAnsi="宋体" w:eastAsia="宋体" w:cs="宋体"/>
          <w:bCs/>
          <w:sz w:val="28"/>
          <w:szCs w:val="28"/>
          <w:highlight w:val="none"/>
        </w:rPr>
        <w:t>（1）工程措施现状</w:t>
      </w:r>
    </w:p>
    <w:p w14:paraId="72577680">
      <w:pPr>
        <w:spacing w:line="360" w:lineRule="auto"/>
        <w:ind w:firstLine="560"/>
        <w:rPr>
          <w:rFonts w:hint="eastAsia" w:ascii="宋体" w:hAnsi="宋体" w:eastAsia="宋体" w:cs="宋体"/>
          <w:bCs/>
          <w:sz w:val="28"/>
          <w:szCs w:val="28"/>
          <w:highlight w:val="none"/>
        </w:rPr>
      </w:pPr>
      <w:r>
        <w:rPr>
          <w:rFonts w:hint="eastAsia" w:ascii="宋体" w:hAnsi="宋体" w:eastAsia="宋体" w:cs="宋体"/>
          <w:bCs/>
          <w:sz w:val="28"/>
          <w:szCs w:val="28"/>
          <w:highlight w:val="none"/>
        </w:rPr>
        <w:t>潢川县现有中型水库2座，小型水库118座，河堤119.2公里，对防御山洪灾害起到了一定作用。自上世纪八十年代开始，县境内开展了以小流域综合治理为主的水土保持工作，积极开展退耕还林、还草，改善生态环境。同时，加大河道治理及堤防工程建设力度，增加植被，减少水土流失，提高山洪易发区的抗灾能力。但由于基础条件差，山洪灾害防治工程措施仍然滞后，与当地经济社会的发展仍然不相适应，形势十分严峻。</w:t>
      </w:r>
    </w:p>
    <w:p w14:paraId="592D7A8A">
      <w:pPr>
        <w:pStyle w:val="4"/>
        <w:bidi w:val="0"/>
        <w:rPr>
          <w:rFonts w:hint="eastAsia" w:ascii="宋体" w:hAnsi="宋体" w:eastAsia="宋体" w:cs="宋体"/>
        </w:rPr>
      </w:pPr>
      <w:bookmarkStart w:id="17" w:name="_Toc6685"/>
      <w:r>
        <w:rPr>
          <w:rFonts w:hint="eastAsia" w:ascii="宋体" w:hAnsi="宋体" w:eastAsia="宋体" w:cs="宋体"/>
        </w:rPr>
        <w:t>山洪灾害危险区基本情况</w:t>
      </w:r>
      <w:bookmarkEnd w:id="17"/>
    </w:p>
    <w:p w14:paraId="54136AB9">
      <w:pPr>
        <w:spacing w:line="360" w:lineRule="auto"/>
        <w:ind w:firstLine="560" w:firstLineChars="200"/>
        <w:rPr>
          <w:rFonts w:hint="eastAsia" w:ascii="宋体" w:hAnsi="宋体" w:eastAsia="宋体" w:cs="宋体"/>
        </w:rPr>
      </w:pPr>
      <w:r>
        <w:rPr>
          <w:rFonts w:hint="eastAsia" w:ascii="宋体" w:hAnsi="宋体" w:eastAsia="宋体" w:cs="宋体"/>
          <w:sz w:val="28"/>
          <w:szCs w:val="28"/>
          <w:highlight w:val="none"/>
          <w:lang w:val="zh-CN"/>
        </w:rPr>
        <w:t>我县共确定危险区</w:t>
      </w:r>
      <w:r>
        <w:rPr>
          <w:rFonts w:hint="eastAsia" w:ascii="宋体" w:hAnsi="宋体" w:eastAsia="宋体" w:cs="宋体"/>
          <w:sz w:val="28"/>
          <w:szCs w:val="28"/>
          <w:highlight w:val="none"/>
        </w:rPr>
        <w:t>335</w:t>
      </w:r>
      <w:r>
        <w:rPr>
          <w:rFonts w:hint="eastAsia" w:ascii="宋体" w:hAnsi="宋体" w:eastAsia="宋体" w:cs="宋体"/>
          <w:sz w:val="28"/>
          <w:szCs w:val="28"/>
          <w:highlight w:val="none"/>
          <w:lang w:val="zh-CN"/>
        </w:rPr>
        <w:t>个。绘制山洪灾害</w:t>
      </w:r>
      <w:r>
        <w:rPr>
          <w:rFonts w:hint="eastAsia" w:ascii="宋体" w:hAnsi="宋体" w:eastAsia="宋体" w:cs="宋体"/>
          <w:sz w:val="28"/>
          <w:szCs w:val="28"/>
          <w:highlight w:val="none"/>
        </w:rPr>
        <w:t>危险区示意图</w:t>
      </w:r>
      <w:r>
        <w:rPr>
          <w:rFonts w:hint="eastAsia" w:ascii="宋体" w:hAnsi="宋体" w:eastAsia="宋体" w:cs="宋体"/>
          <w:sz w:val="28"/>
          <w:szCs w:val="28"/>
          <w:highlight w:val="none"/>
          <w:lang w:val="zh-CN"/>
        </w:rPr>
        <w:t>（以行政村为单位标示危险点分布，见附图），收集、整理危险区经济社会资料，填写山洪灾害危险区基本情况表（见附表</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val="zh-CN"/>
        </w:rPr>
        <w:t>）。</w:t>
      </w:r>
    </w:p>
    <w:p w14:paraId="5128296B">
      <w:pPr>
        <w:pStyle w:val="4"/>
        <w:bidi w:val="0"/>
        <w:rPr>
          <w:rFonts w:hint="eastAsia" w:ascii="宋体" w:hAnsi="宋体" w:eastAsia="宋体" w:cs="宋体"/>
        </w:rPr>
      </w:pPr>
      <w:bookmarkStart w:id="18" w:name="_Toc16996"/>
      <w:r>
        <w:rPr>
          <w:rFonts w:hint="eastAsia" w:ascii="宋体" w:hAnsi="宋体" w:eastAsia="宋体" w:cs="宋体"/>
        </w:rPr>
        <w:t>山洪灾害风险隐患基本情况</w:t>
      </w:r>
      <w:bookmarkEnd w:id="18"/>
      <w:r>
        <w:rPr>
          <w:rFonts w:hint="eastAsia" w:ascii="宋体" w:hAnsi="宋体" w:eastAsia="宋体" w:cs="宋体"/>
        </w:rPr>
        <w:t xml:space="preserve"> </w:t>
      </w:r>
    </w:p>
    <w:p w14:paraId="05BC66AB">
      <w:pPr>
        <w:spacing w:line="360" w:lineRule="auto"/>
        <w:ind w:firstLine="560"/>
        <w:rPr>
          <w:rFonts w:hint="eastAsia" w:ascii="宋体" w:hAnsi="宋体" w:eastAsia="宋体" w:cs="宋体"/>
          <w:bCs/>
          <w:sz w:val="28"/>
          <w:szCs w:val="28"/>
          <w:highlight w:val="none"/>
        </w:rPr>
      </w:pP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val="en-US" w:eastAsia="zh-CN"/>
        </w:rPr>
        <w:t>1</w:t>
      </w:r>
      <w:r>
        <w:rPr>
          <w:rFonts w:hint="eastAsia" w:ascii="宋体" w:hAnsi="宋体" w:eastAsia="宋体" w:cs="宋体"/>
          <w:bCs/>
          <w:sz w:val="28"/>
          <w:szCs w:val="28"/>
          <w:highlight w:val="none"/>
        </w:rPr>
        <w:t>）非工程措施存在的问题。</w:t>
      </w:r>
    </w:p>
    <w:p w14:paraId="7AF1397D">
      <w:pPr>
        <w:spacing w:line="360" w:lineRule="auto"/>
        <w:ind w:firstLine="560"/>
        <w:rPr>
          <w:rFonts w:hint="eastAsia" w:ascii="宋体" w:hAnsi="宋体" w:eastAsia="宋体" w:cs="宋体"/>
          <w:bCs/>
          <w:sz w:val="28"/>
          <w:szCs w:val="28"/>
          <w:highlight w:val="none"/>
        </w:rPr>
      </w:pPr>
      <w:r>
        <w:rPr>
          <w:rFonts w:hint="eastAsia" w:ascii="宋体" w:hAnsi="宋体" w:eastAsia="宋体" w:cs="宋体"/>
          <w:bCs/>
          <w:sz w:val="28"/>
          <w:szCs w:val="28"/>
          <w:highlight w:val="none"/>
        </w:rPr>
        <w:t>县域内雨量、水位等监测站点尚未达到要求，通讯报警设施能力不足、手段单一。</w:t>
      </w:r>
    </w:p>
    <w:p w14:paraId="77070693">
      <w:pPr>
        <w:spacing w:line="360" w:lineRule="auto"/>
        <w:ind w:firstLine="560"/>
        <w:rPr>
          <w:rFonts w:hint="eastAsia" w:ascii="宋体" w:hAnsi="宋体" w:eastAsia="宋体" w:cs="宋体"/>
          <w:bCs/>
          <w:sz w:val="28"/>
          <w:szCs w:val="28"/>
          <w:highlight w:val="none"/>
        </w:rPr>
      </w:pPr>
      <w:r>
        <w:rPr>
          <w:rFonts w:hint="eastAsia" w:ascii="宋体" w:hAnsi="宋体" w:eastAsia="宋体" w:cs="宋体"/>
          <w:bCs/>
          <w:sz w:val="28"/>
          <w:szCs w:val="28"/>
          <w:highlight w:val="none"/>
        </w:rPr>
        <w:t>山洪灾害点多面广，多数处于无设防状态，现有防御设施标准低。</w:t>
      </w:r>
    </w:p>
    <w:p w14:paraId="73E4DA3B">
      <w:pPr>
        <w:spacing w:line="360" w:lineRule="auto"/>
        <w:ind w:firstLine="560"/>
        <w:rPr>
          <w:rFonts w:hint="eastAsia" w:ascii="宋体" w:hAnsi="宋体" w:eastAsia="宋体" w:cs="宋体"/>
          <w:bCs/>
          <w:sz w:val="28"/>
          <w:szCs w:val="28"/>
          <w:highlight w:val="none"/>
        </w:rPr>
      </w:pPr>
      <w:r>
        <w:rPr>
          <w:rFonts w:hint="eastAsia" w:ascii="宋体" w:hAnsi="宋体" w:eastAsia="宋体" w:cs="宋体"/>
          <w:bCs/>
          <w:sz w:val="28"/>
          <w:szCs w:val="28"/>
          <w:highlight w:val="none"/>
        </w:rPr>
        <w:t>山洪灾害防御预案不够细化，可操作性不强，尚需完善。</w:t>
      </w:r>
    </w:p>
    <w:p w14:paraId="45D001F4">
      <w:pPr>
        <w:spacing w:line="360" w:lineRule="auto"/>
        <w:ind w:firstLine="560"/>
        <w:rPr>
          <w:rFonts w:hint="eastAsia" w:ascii="宋体" w:hAnsi="宋体" w:eastAsia="宋体" w:cs="宋体"/>
          <w:bCs/>
          <w:sz w:val="28"/>
          <w:szCs w:val="28"/>
          <w:highlight w:val="none"/>
        </w:rPr>
      </w:pPr>
      <w:r>
        <w:rPr>
          <w:rFonts w:hint="eastAsia" w:ascii="宋体" w:hAnsi="宋体" w:eastAsia="宋体" w:cs="宋体"/>
          <w:bCs/>
          <w:sz w:val="28"/>
          <w:szCs w:val="28"/>
          <w:highlight w:val="none"/>
        </w:rPr>
        <w:t>缺乏对山洪灾害的广泛宣传，人们主动防灾避灾意识不强，以至于乱砍滥伐林木、破坏地面植被现象时有发生，甚至在河道两边、山洪出口一带修住房，或者开挖坡脚建房，河道内倾倒垃圾，堆土弃渣，致使河道不断淤塞，泄洪能力严重萎缩，进一步加剧了山洪灾害的损失和发生频率。</w:t>
      </w:r>
    </w:p>
    <w:p w14:paraId="3B130751">
      <w:pPr>
        <w:spacing w:line="360" w:lineRule="auto"/>
        <w:ind w:firstLine="560"/>
        <w:rPr>
          <w:rFonts w:hint="eastAsia" w:ascii="宋体" w:hAnsi="宋体" w:eastAsia="宋体" w:cs="宋体"/>
          <w:bCs/>
          <w:sz w:val="28"/>
          <w:szCs w:val="28"/>
          <w:highlight w:val="none"/>
        </w:rPr>
      </w:pPr>
      <w:r>
        <w:rPr>
          <w:rFonts w:hint="eastAsia" w:ascii="宋体" w:hAnsi="宋体" w:eastAsia="宋体" w:cs="宋体"/>
          <w:bCs/>
          <w:sz w:val="28"/>
          <w:szCs w:val="28"/>
          <w:highlight w:val="none"/>
        </w:rPr>
        <w:t>（2）工程措施存在的问题</w:t>
      </w:r>
    </w:p>
    <w:p w14:paraId="51148FFA">
      <w:pPr>
        <w:bidi w:val="0"/>
        <w:rPr>
          <w:rFonts w:hint="eastAsia" w:ascii="宋体" w:hAnsi="宋体" w:eastAsia="宋体" w:cs="宋体"/>
        </w:rPr>
      </w:pPr>
      <w:r>
        <w:rPr>
          <w:rFonts w:hint="eastAsia" w:ascii="宋体" w:hAnsi="宋体" w:eastAsia="宋体" w:cs="宋体"/>
          <w:bCs/>
          <w:sz w:val="28"/>
          <w:szCs w:val="28"/>
          <w:highlight w:val="none"/>
        </w:rPr>
        <w:t>多年来，干流、主要支流及主要河道的防洪工程建设得到广泛关注，但忽视了众多山地、洪沟的治理，因而山洪灾害仍较严重，成为当地经济社会发展的重要制约因素。</w:t>
      </w:r>
    </w:p>
    <w:p w14:paraId="061FDB74">
      <w:pPr>
        <w:pStyle w:val="3"/>
        <w:bidi w:val="0"/>
        <w:rPr>
          <w:rFonts w:hint="eastAsia" w:ascii="宋体" w:hAnsi="宋体" w:eastAsia="宋体" w:cs="宋体"/>
        </w:rPr>
      </w:pPr>
      <w:bookmarkStart w:id="19" w:name="_Toc22127"/>
      <w:r>
        <w:rPr>
          <w:rFonts w:hint="eastAsia" w:ascii="宋体" w:hAnsi="宋体" w:eastAsia="宋体" w:cs="宋体"/>
        </w:rPr>
        <w:t>责任制体系</w:t>
      </w:r>
      <w:bookmarkEnd w:id="19"/>
    </w:p>
    <w:p w14:paraId="4AF0707F">
      <w:pPr>
        <w:pStyle w:val="4"/>
        <w:bidi w:val="0"/>
        <w:rPr>
          <w:rFonts w:hint="eastAsia" w:ascii="宋体" w:hAnsi="宋体" w:eastAsia="宋体" w:cs="宋体"/>
        </w:rPr>
      </w:pPr>
      <w:bookmarkStart w:id="20" w:name="_Toc6876"/>
      <w:r>
        <w:rPr>
          <w:rFonts w:hint="eastAsia" w:ascii="宋体" w:hAnsi="宋体" w:eastAsia="宋体" w:cs="宋体"/>
        </w:rPr>
        <w:t>县级山洪灾害防御组织体系和责任制</w:t>
      </w:r>
      <w:bookmarkEnd w:id="20"/>
    </w:p>
    <w:p w14:paraId="6777B8B0">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潢川县防汛抗旱指挥部即为山洪灾害防御县级组织指挥部机构，指挥长由县人民政府县长担任，主管各行业的县领导和法院、检察院、总工会、公安局、人武部等单位主要领导任副指挥长，成员由政府办、</w:t>
      </w:r>
      <w:r>
        <w:rPr>
          <w:rFonts w:hint="eastAsia" w:ascii="宋体" w:hAnsi="宋体" w:eastAsia="宋体" w:cs="宋体"/>
          <w:sz w:val="28"/>
          <w:szCs w:val="28"/>
          <w:highlight w:val="none"/>
        </w:rPr>
        <w:t>文广新局、财政局、水利局、应急管理局、发改委、工业和信息化局、信房和城乡建设局、商务局、供电公司、联通分公司、邮政局、移动公司、交通运输局、气象局、农业农村局、林业茶产业局、教育体育局、卫健委、民政局、供销社、自然资源局、城市管理局、水文水资源局、各乡镇等单位负责人组成。</w:t>
      </w:r>
    </w:p>
    <w:p w14:paraId="111DA6F3">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指挥部下设办公室、5个工作组（监测组、信息组、转移组、调度组、保障组）及应急抢险队，办公地点设在县水利局，水利局长、应急局长兼任办公室主任。</w:t>
      </w:r>
    </w:p>
    <w:p w14:paraId="28CF4838">
      <w:pPr>
        <w:spacing w:line="360" w:lineRule="auto"/>
        <w:ind w:firstLine="562" w:firstLineChars="200"/>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t>（</w:t>
      </w: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zh-CN"/>
        </w:rPr>
        <w:t>）监测组</w:t>
      </w:r>
    </w:p>
    <w:p w14:paraId="290ED5C1">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组长单位：</w:t>
      </w:r>
      <w:r>
        <w:rPr>
          <w:rFonts w:hint="eastAsia" w:ascii="宋体" w:hAnsi="宋体" w:eastAsia="宋体" w:cs="宋体"/>
          <w:sz w:val="28"/>
          <w:szCs w:val="28"/>
          <w:highlight w:val="none"/>
        </w:rPr>
        <w:t>气象局</w:t>
      </w:r>
    </w:p>
    <w:p w14:paraId="62873F8C">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zh-CN"/>
        </w:rPr>
        <w:t>成员单位：</w:t>
      </w:r>
      <w:r>
        <w:rPr>
          <w:rFonts w:hint="eastAsia" w:ascii="宋体" w:hAnsi="宋体" w:eastAsia="宋体" w:cs="宋体"/>
          <w:sz w:val="28"/>
          <w:szCs w:val="28"/>
          <w:highlight w:val="none"/>
        </w:rPr>
        <w:t>水利局、自然资源局、水文水资源局</w:t>
      </w:r>
    </w:p>
    <w:p w14:paraId="46D14373">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（2）信息组</w:t>
      </w:r>
    </w:p>
    <w:p w14:paraId="10D8AA20">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组长单位：</w:t>
      </w:r>
      <w:r>
        <w:rPr>
          <w:rFonts w:hint="eastAsia" w:ascii="宋体" w:hAnsi="宋体" w:eastAsia="宋体" w:cs="宋体"/>
          <w:sz w:val="28"/>
          <w:szCs w:val="28"/>
          <w:highlight w:val="none"/>
          <w:lang w:val="zh-CN"/>
        </w:rPr>
        <w:t>县委办</w:t>
      </w:r>
    </w:p>
    <w:p w14:paraId="682B44D0">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成员单位：文广新局、水利局、自然资源局、水文水资源局</w:t>
      </w:r>
    </w:p>
    <w:p w14:paraId="3996C5BF">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（3）转移组</w:t>
      </w:r>
    </w:p>
    <w:p w14:paraId="219F8350">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组长单位：公安局</w:t>
      </w:r>
    </w:p>
    <w:p w14:paraId="6F669B3A">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成员单位：人武部、民政局、</w:t>
      </w:r>
      <w:r>
        <w:rPr>
          <w:rFonts w:hint="eastAsia" w:ascii="宋体" w:hAnsi="宋体" w:eastAsia="宋体" w:cs="宋体"/>
          <w:sz w:val="28"/>
          <w:szCs w:val="28"/>
          <w:highlight w:val="none"/>
        </w:rPr>
        <w:t>交通运输局</w:t>
      </w:r>
      <w:r>
        <w:rPr>
          <w:rFonts w:hint="eastAsia" w:ascii="宋体" w:hAnsi="宋体" w:eastAsia="宋体" w:cs="宋体"/>
          <w:sz w:val="28"/>
          <w:szCs w:val="28"/>
          <w:highlight w:val="none"/>
          <w:lang w:val="zh-CN"/>
        </w:rPr>
        <w:t>、农业农村局、</w:t>
      </w:r>
      <w:r>
        <w:rPr>
          <w:rFonts w:hint="eastAsia" w:ascii="宋体" w:hAnsi="宋体" w:eastAsia="宋体" w:cs="宋体"/>
          <w:sz w:val="28"/>
          <w:szCs w:val="28"/>
          <w:highlight w:val="none"/>
        </w:rPr>
        <w:t>信房和城乡建设局</w:t>
      </w:r>
    </w:p>
    <w:p w14:paraId="74AA03FE">
      <w:pPr>
        <w:spacing w:line="360" w:lineRule="auto"/>
        <w:ind w:firstLine="562" w:firstLineChars="200"/>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t>（</w:t>
      </w:r>
      <w:r>
        <w:rPr>
          <w:rFonts w:hint="eastAsia" w:ascii="宋体" w:hAnsi="宋体" w:eastAsia="宋体" w:cs="宋体"/>
          <w:b/>
          <w:sz w:val="28"/>
          <w:szCs w:val="28"/>
          <w:highlight w:val="none"/>
        </w:rPr>
        <w:t>4</w:t>
      </w:r>
      <w:r>
        <w:rPr>
          <w:rFonts w:hint="eastAsia" w:ascii="宋体" w:hAnsi="宋体" w:eastAsia="宋体" w:cs="宋体"/>
          <w:b/>
          <w:sz w:val="28"/>
          <w:szCs w:val="28"/>
          <w:highlight w:val="none"/>
          <w:lang w:val="zh-CN"/>
        </w:rPr>
        <w:t>）调度组</w:t>
      </w:r>
    </w:p>
    <w:p w14:paraId="53ABBBC4">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组长单位：政府办</w:t>
      </w:r>
    </w:p>
    <w:p w14:paraId="1C0A0881">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zh-CN"/>
        </w:rPr>
        <w:t>成员单位：公安局、</w:t>
      </w:r>
      <w:r>
        <w:rPr>
          <w:rFonts w:hint="eastAsia" w:ascii="宋体" w:hAnsi="宋体" w:eastAsia="宋体" w:cs="宋体"/>
          <w:sz w:val="28"/>
          <w:szCs w:val="28"/>
          <w:highlight w:val="none"/>
        </w:rPr>
        <w:t>应急管理局、交通运输局</w:t>
      </w:r>
      <w:r>
        <w:rPr>
          <w:rFonts w:hint="eastAsia" w:ascii="宋体" w:hAnsi="宋体" w:eastAsia="宋体" w:cs="宋体"/>
          <w:sz w:val="28"/>
          <w:szCs w:val="28"/>
          <w:highlight w:val="none"/>
          <w:lang w:val="zh-CN"/>
        </w:rPr>
        <w:t>、农业农村局、水利局、林业局、民政局、</w:t>
      </w:r>
      <w:r>
        <w:rPr>
          <w:rFonts w:hint="eastAsia" w:ascii="宋体" w:hAnsi="宋体" w:eastAsia="宋体" w:cs="宋体"/>
          <w:sz w:val="28"/>
          <w:szCs w:val="28"/>
          <w:highlight w:val="none"/>
        </w:rPr>
        <w:t>移动公司、联通公司、县供销社</w:t>
      </w:r>
    </w:p>
    <w:p w14:paraId="4696AA6E">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（5）保障组</w:t>
      </w:r>
    </w:p>
    <w:p w14:paraId="41276C8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组长单位：民政局</w:t>
      </w:r>
    </w:p>
    <w:p w14:paraId="348D2E3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成员单位：财政局、发改委、水利局、卫健委、农业农村局</w:t>
      </w:r>
    </w:p>
    <w:p w14:paraId="0F530975">
      <w:pPr>
        <w:pStyle w:val="4"/>
        <w:bidi w:val="0"/>
        <w:rPr>
          <w:rFonts w:hint="eastAsia" w:ascii="宋体" w:hAnsi="宋体" w:eastAsia="宋体" w:cs="宋体"/>
        </w:rPr>
      </w:pPr>
      <w:bookmarkStart w:id="21" w:name="_Toc5719"/>
      <w:r>
        <w:rPr>
          <w:rFonts w:hint="eastAsia" w:ascii="宋体" w:hAnsi="宋体" w:eastAsia="宋体" w:cs="宋体"/>
        </w:rPr>
        <w:t>各有关部门(单位)职责与分工</w:t>
      </w:r>
      <w:bookmarkEnd w:id="21"/>
    </w:p>
    <w:p w14:paraId="33742CE7">
      <w:pPr>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县级山洪灾害防御指挥部统一领导和组织山洪灾害防御群测群防工作，各相关部门各负其责，相互协作，实施山洪灾害防御工作。</w:t>
      </w:r>
    </w:p>
    <w:p w14:paraId="157AB24F">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1</w:t>
      </w:r>
      <w:r>
        <w:rPr>
          <w:rFonts w:hint="eastAsia" w:ascii="宋体" w:hAnsi="宋体" w:eastAsia="宋体" w:cs="宋体"/>
          <w:sz w:val="28"/>
          <w:szCs w:val="28"/>
          <w:highlight w:val="none"/>
          <w:lang w:val="zh-CN"/>
        </w:rPr>
        <w:t>）行政首长主要职责</w:t>
      </w:r>
    </w:p>
    <w:p w14:paraId="1FB3E301">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山洪灾害防御工作实行行政首长负责制。行政首长的主要职责：</w:t>
      </w:r>
    </w:p>
    <w:p w14:paraId="031DF06C">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① 负责组织制定本地区防御山洪的规章和制度，组织做好宣传和思想动员工作，增强各级干部和广大群众防御山洪的意识。</w:t>
      </w:r>
    </w:p>
    <w:p w14:paraId="1ADECB0A">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② 负责组织开展本辖区防御山洪的非工程措施和工程措施的建设，不断提高防御山洪灾害的能力。特别是组织有关部门制订本辖区防御山洪灾害预案，并督促各项措施的落实。</w:t>
      </w:r>
    </w:p>
    <w:p w14:paraId="181C3208">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③ 根据汛情，及时做出防御山洪灾害工作部署，组织指挥当地群众参加抢险，贯彻执行上级调度命令。</w:t>
      </w:r>
    </w:p>
    <w:p w14:paraId="1A15EB5C">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④ 山洪灾害发生后，要立即组织各方面力量迅速开展救灾工作，安排好群众生活，尽快恢复生产，保持社会稳定。</w:t>
      </w:r>
    </w:p>
    <w:p w14:paraId="1ADA68DC">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⑤ 各级行政首长对本辖区的防御山洪工作必须切实负起责任，确保安全度汛，防止发生重大灾害。</w:t>
      </w:r>
    </w:p>
    <w:p w14:paraId="6375A9EE">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2</w:t>
      </w:r>
      <w:r>
        <w:rPr>
          <w:rFonts w:hint="eastAsia" w:ascii="宋体" w:hAnsi="宋体" w:eastAsia="宋体" w:cs="宋体"/>
          <w:sz w:val="28"/>
          <w:szCs w:val="28"/>
          <w:highlight w:val="none"/>
          <w:lang w:val="zh-CN"/>
        </w:rPr>
        <w:t>）县山洪灾害防御指挥部主要职责</w:t>
      </w:r>
    </w:p>
    <w:p w14:paraId="49807752">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在指挥长的统一领导下，负责全县山洪灾害防御工作。具体职责：</w:t>
      </w:r>
    </w:p>
    <w:p w14:paraId="08CE4CCD">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① 贯彻执行有关山洪灾害防御工作的法律、法规、方针、政策和上级山洪灾害防御指挥部的指示、命令，统一指挥本县内的山洪防御工作。</w:t>
      </w:r>
    </w:p>
    <w:p w14:paraId="14C17623">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② 贯彻“安全第一、常备不懈、以防为主、全力抢险”的方针，部署年度山洪灾害防御工作任务，明确各部门的防御职责，落实工作任务，协调部门之间、上下之间的工作配合，检查督促各有关部门做好山洪灾害防御工作。</w:t>
      </w:r>
    </w:p>
    <w:p w14:paraId="4ABA1CF4">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③ 遇大暴雨，可能引发山洪灾害时，及时掌握情况，研究对策，指挥协调山洪灾害抢险工作，努力减少灾害损失。</w:t>
      </w:r>
    </w:p>
    <w:p w14:paraId="7C1EF4BF">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④ 督促有关部门根据山洪灾害防治规划，按照确保重点、兼顾一般的原则，编制并落实本县的山洪灾害防御预案。并组织有关人员宣传培训山洪灾害防御预案及相关山洪灾害知识。</w:t>
      </w:r>
    </w:p>
    <w:p w14:paraId="044A334E">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⑤ 建立健全山洪灾害防御指挥部日常办事机构，配备相关人员和必要的设施，开展山洪灾害防御工作。</w:t>
      </w:r>
    </w:p>
    <w:p w14:paraId="58080DEB">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3</w:t>
      </w:r>
      <w:r>
        <w:rPr>
          <w:rFonts w:hint="eastAsia" w:ascii="宋体" w:hAnsi="宋体" w:eastAsia="宋体" w:cs="宋体"/>
          <w:sz w:val="28"/>
          <w:szCs w:val="28"/>
          <w:highlight w:val="none"/>
          <w:lang w:val="zh-CN"/>
        </w:rPr>
        <w:t>）县山洪灾害防御指挥部办公室主要职责</w:t>
      </w:r>
    </w:p>
    <w:p w14:paraId="7B9F557C">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具体负责指挥部的日常工作，负责各工作组之间相互协调，各种指令的上传下达，各种信息的收集和整理等。</w:t>
      </w:r>
    </w:p>
    <w:p w14:paraId="5DA7A966">
      <w:pPr>
        <w:spacing w:line="360" w:lineRule="auto"/>
        <w:ind w:firstLine="640"/>
        <w:rPr>
          <w:rFonts w:hint="eastAsia" w:ascii="宋体" w:hAnsi="宋体" w:eastAsia="宋体" w:cs="宋体"/>
          <w:spacing w:val="8"/>
          <w:sz w:val="28"/>
          <w:szCs w:val="28"/>
          <w:highlight w:val="none"/>
        </w:rPr>
      </w:pPr>
      <w:r>
        <w:rPr>
          <w:rFonts w:hint="eastAsia" w:ascii="宋体" w:hAnsi="宋体" w:eastAsia="宋体" w:cs="宋体"/>
          <w:sz w:val="28"/>
          <w:szCs w:val="28"/>
          <w:highlight w:val="none"/>
          <w:lang w:val="zh-CN"/>
        </w:rPr>
        <w:t xml:space="preserve">① </w:t>
      </w:r>
      <w:r>
        <w:rPr>
          <w:rFonts w:hint="eastAsia" w:ascii="宋体" w:hAnsi="宋体" w:eastAsia="宋体" w:cs="宋体"/>
          <w:color w:val="000000"/>
          <w:sz w:val="28"/>
          <w:szCs w:val="28"/>
          <w:highlight w:val="none"/>
        </w:rPr>
        <w:t>组织、协调、监督、指导全县防汛抗旱工作，</w:t>
      </w:r>
      <w:r>
        <w:rPr>
          <w:rFonts w:hint="eastAsia" w:ascii="宋体" w:hAnsi="宋体" w:eastAsia="宋体" w:cs="宋体"/>
          <w:spacing w:val="8"/>
          <w:sz w:val="28"/>
          <w:szCs w:val="28"/>
          <w:highlight w:val="none"/>
        </w:rPr>
        <w:t>负责防办行政及日常事务</w:t>
      </w:r>
    </w:p>
    <w:p w14:paraId="41FDB47F">
      <w:pPr>
        <w:spacing w:line="360" w:lineRule="auto"/>
        <w:ind w:firstLine="640"/>
        <w:rPr>
          <w:rFonts w:hint="eastAsia" w:ascii="宋体" w:hAnsi="宋体" w:eastAsia="宋体" w:cs="宋体"/>
          <w:color w:val="000000"/>
          <w:sz w:val="28"/>
          <w:szCs w:val="28"/>
          <w:highlight w:val="none"/>
        </w:rPr>
      </w:pPr>
      <w:r>
        <w:rPr>
          <w:rFonts w:hint="eastAsia" w:ascii="宋体" w:hAnsi="宋体" w:eastAsia="宋体" w:cs="宋体"/>
          <w:sz w:val="28"/>
          <w:szCs w:val="28"/>
          <w:highlight w:val="none"/>
          <w:lang w:val="zh-CN"/>
        </w:rPr>
        <w:t xml:space="preserve">② </w:t>
      </w:r>
      <w:r>
        <w:rPr>
          <w:rFonts w:hint="eastAsia" w:ascii="宋体" w:hAnsi="宋体" w:eastAsia="宋体" w:cs="宋体"/>
          <w:color w:val="000000"/>
          <w:sz w:val="28"/>
          <w:szCs w:val="28"/>
          <w:highlight w:val="none"/>
        </w:rPr>
        <w:t>组织、协调、指导山洪等灾害的防御工作；指导和监督有防汛任务的部门和单位做好行业防汛工作</w:t>
      </w:r>
    </w:p>
    <w:p w14:paraId="11D2BDBB">
      <w:pPr>
        <w:spacing w:line="360" w:lineRule="auto"/>
        <w:ind w:firstLine="64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 xml:space="preserve">③ </w:t>
      </w:r>
      <w:r>
        <w:rPr>
          <w:rFonts w:hint="eastAsia" w:ascii="宋体" w:hAnsi="宋体" w:eastAsia="宋体" w:cs="宋体"/>
          <w:color w:val="000000"/>
          <w:sz w:val="28"/>
          <w:szCs w:val="28"/>
          <w:highlight w:val="none"/>
        </w:rPr>
        <w:t>负责编制县防汛抗旱应急预案并组织实施，组织编制重要河流、湖泊及重要水工程防御洪水方案、洪水调度方案、水量应急调度方案和全县重点干旱地区及重点缺水城市抗旱预案并监督实施</w:t>
      </w:r>
    </w:p>
    <w:p w14:paraId="55D3541C">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4</w:t>
      </w:r>
      <w:r>
        <w:rPr>
          <w:rFonts w:hint="eastAsia" w:ascii="宋体" w:hAnsi="宋体" w:eastAsia="宋体" w:cs="宋体"/>
          <w:sz w:val="28"/>
          <w:szCs w:val="28"/>
          <w:highlight w:val="none"/>
          <w:lang w:val="zh-CN"/>
        </w:rPr>
        <w:t>）县山洪灾害防御指挥部各工作组主要职责</w:t>
      </w:r>
    </w:p>
    <w:p w14:paraId="470D4107">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监测组：负责监测辖区雨量站、气象站等的雨量，重要水利工程、危险区及洪泛区水位，山体开裂、滑坡点、泥石流沟的位移等信息。</w:t>
      </w:r>
    </w:p>
    <w:p w14:paraId="577852BC">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信息组：负责对县级防指、气象、水文等部门汛前各种信息的收集与整理，掌握暴雨洪水预报、本地降雨、山体开裂、滑坡、泥石流、水库溃坝、决堤等信息，及时为指挥长指挥决策提供依据。</w:t>
      </w:r>
    </w:p>
    <w:p w14:paraId="720E1C7F">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转移组：负责按照指挥部的命令及预报通知，组织群众按预定的转移路线转移，一个不漏地动员到户到人，同时确保转移途中和安置后的人员安全。</w:t>
      </w:r>
    </w:p>
    <w:p w14:paraId="7BD997ED">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调度组：负责与公安、应急、交通、农业、水利、林业、民政、电信等部门和单位的联系，调度所有抢险救灾工作所需的救灾车辆、救灾物资、设备等。</w:t>
      </w:r>
    </w:p>
    <w:p w14:paraId="270F44D9">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保障组：负责了解、收集山洪灾害造成的损失情况，派员到灾区实地查灾核灾，汇总、上报灾情数据；做好灾区群众的基本生活保障工作，包括急需物资的组织、供应、调拨和管理等；指导和帮助灾区开展生产自救和恢复重要基础设施；负责救灾应急资金的落实和争取上级财政支持，做好救灾资金、捐赠款物的分配、下拨工作，指导、督促灾区做好救灾款物的使用、发放和信贷工作；组织医疗防疫队伍进入灾区，抢救、治疗和转运伤病员，实施灾区疫情监测，向灾区提供所需药品和医疗器械。</w:t>
      </w:r>
    </w:p>
    <w:p w14:paraId="4F51D464">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应急抢险队：在紧急情况下听从县级山洪灾害防御指挥部命令，进行有序的抢险救援工作。</w:t>
      </w:r>
    </w:p>
    <w:p w14:paraId="6D0A14FA">
      <w:pPr>
        <w:spacing w:line="360" w:lineRule="auto"/>
        <w:ind w:firstLine="560" w:firstLineChars="200"/>
        <w:rPr>
          <w:rFonts w:hint="eastAsia" w:ascii="宋体" w:hAnsi="宋体" w:eastAsia="宋体" w:cs="宋体"/>
        </w:rPr>
      </w:pPr>
      <w:r>
        <w:rPr>
          <w:rFonts w:hint="eastAsia" w:ascii="宋体" w:hAnsi="宋体" w:eastAsia="宋体" w:cs="宋体"/>
          <w:sz w:val="28"/>
          <w:szCs w:val="28"/>
          <w:highlight w:val="none"/>
          <w:lang w:val="zh-CN"/>
        </w:rPr>
        <w:t>预警发布员：在获得险情监测信息或接到紧急避灾转移命令后，立即按预定信号发布报警信号。</w:t>
      </w:r>
    </w:p>
    <w:p w14:paraId="1DED99A7">
      <w:pPr>
        <w:pStyle w:val="4"/>
        <w:bidi w:val="0"/>
        <w:rPr>
          <w:rFonts w:hint="eastAsia" w:ascii="宋体" w:hAnsi="宋体" w:eastAsia="宋体" w:cs="宋体"/>
        </w:rPr>
      </w:pPr>
      <w:bookmarkStart w:id="22" w:name="_Toc10837"/>
      <w:r>
        <w:rPr>
          <w:rFonts w:hint="eastAsia" w:ascii="宋体" w:hAnsi="宋体" w:eastAsia="宋体" w:cs="宋体"/>
        </w:rPr>
        <w:t>乡(镇)、村职责</w:t>
      </w:r>
      <w:bookmarkEnd w:id="22"/>
    </w:p>
    <w:p w14:paraId="10E8CD47">
      <w:pPr>
        <w:pStyle w:val="5"/>
        <w:bidi w:val="0"/>
        <w:rPr>
          <w:rFonts w:hint="eastAsia" w:ascii="宋体" w:hAnsi="宋体" w:eastAsia="宋体" w:cs="宋体"/>
        </w:rPr>
      </w:pPr>
      <w:bookmarkStart w:id="23" w:name="_Toc30975"/>
      <w:r>
        <w:rPr>
          <w:rFonts w:hint="eastAsia" w:ascii="宋体" w:hAnsi="宋体" w:eastAsia="宋体" w:cs="宋体"/>
        </w:rPr>
        <w:t>乡（镇）级职责</w:t>
      </w:r>
      <w:bookmarkEnd w:id="23"/>
    </w:p>
    <w:p w14:paraId="54E1B47F">
      <w:pPr>
        <w:spacing w:line="360" w:lineRule="auto"/>
        <w:ind w:firstLine="562" w:firstLineChars="200"/>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‌组织指挥体系</w:t>
      </w:r>
      <w:r>
        <w:rPr>
          <w:rFonts w:hint="eastAsia" w:ascii="宋体" w:hAnsi="宋体" w:eastAsia="宋体" w:cs="宋体"/>
          <w:sz w:val="28"/>
          <w:szCs w:val="28"/>
          <w:highlight w:val="none"/>
          <w:lang w:val="zh-CN"/>
        </w:rPr>
        <w:t>‌</w:t>
      </w:r>
    </w:p>
    <w:p w14:paraId="5C7A9089">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设立防汛抗旱指挥部，由乡长任指挥长，统筹山洪防御工作，检查预案落实并调度抢险物资、人员。</w:t>
      </w:r>
    </w:p>
    <w:p w14:paraId="6DAAFC5C">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建立应急抢险队伍（约20-30人），开展技术培训和实战演练，确保快速响应。</w:t>
      </w:r>
    </w:p>
    <w:p w14:paraId="4C268A00">
      <w:pPr>
        <w:spacing w:line="360" w:lineRule="auto"/>
        <w:ind w:firstLine="562" w:firstLineChars="200"/>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‌预案制定与执行</w:t>
      </w:r>
      <w:r>
        <w:rPr>
          <w:rFonts w:hint="eastAsia" w:ascii="宋体" w:hAnsi="宋体" w:eastAsia="宋体" w:cs="宋体"/>
          <w:sz w:val="28"/>
          <w:szCs w:val="28"/>
          <w:highlight w:val="none"/>
          <w:lang w:val="zh-CN"/>
        </w:rPr>
        <w:t>‌</w:t>
      </w:r>
    </w:p>
    <w:p w14:paraId="67F4532B">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在县级防汛指挥部指导下，完善山洪防御预案并组织实施，包括明确预警信号、转移路线、安置点等。</w:t>
      </w:r>
    </w:p>
    <w:p w14:paraId="334B2F7B">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落实防汛物资储备（如编织袋、砂石料、救生设备等）和大型机械预置。</w:t>
      </w:r>
    </w:p>
    <w:p w14:paraId="56AF1437">
      <w:pPr>
        <w:spacing w:line="360" w:lineRule="auto"/>
        <w:ind w:firstLine="562" w:firstLineChars="200"/>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‌监测预警与值班</w:t>
      </w:r>
      <w:r>
        <w:rPr>
          <w:rFonts w:hint="eastAsia" w:ascii="宋体" w:hAnsi="宋体" w:eastAsia="宋体" w:cs="宋体"/>
          <w:sz w:val="28"/>
          <w:szCs w:val="28"/>
          <w:highlight w:val="none"/>
          <w:lang w:val="zh-CN"/>
        </w:rPr>
        <w:t>‌</w:t>
      </w:r>
    </w:p>
    <w:p w14:paraId="657C2AE5">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管理水文监测点和预警系统，实时观测雨情、汛情，严格执行24小时值班制度，及时上报灾情。</w:t>
      </w:r>
    </w:p>
    <w:p w14:paraId="21ADEAE8">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通过应急广播系统发布预警信息，确保信息传递到户到人。</w:t>
      </w:r>
    </w:p>
    <w:p w14:paraId="508DD2C3">
      <w:pPr>
        <w:spacing w:line="360" w:lineRule="auto"/>
        <w:ind w:firstLine="562" w:firstLineChars="200"/>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‌宣传教育与隐患排查</w:t>
      </w:r>
      <w:r>
        <w:rPr>
          <w:rFonts w:hint="eastAsia" w:ascii="宋体" w:hAnsi="宋体" w:eastAsia="宋体" w:cs="宋体"/>
          <w:sz w:val="28"/>
          <w:szCs w:val="28"/>
          <w:highlight w:val="none"/>
          <w:lang w:val="zh-CN"/>
        </w:rPr>
        <w:t>‌</w:t>
      </w:r>
    </w:p>
    <w:p w14:paraId="321219EB">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开展防灾知识宣传，组织防汛讲座进村、进校园，提升群众防灾意识。</w:t>
      </w:r>
    </w:p>
    <w:p w14:paraId="4A69948F">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督导自然资源等部门排查山体滑坡、泥石流等隐患，动态管理风险点。</w:t>
      </w:r>
    </w:p>
    <w:p w14:paraId="606A9CDB">
      <w:pPr>
        <w:pStyle w:val="5"/>
        <w:bidi w:val="0"/>
        <w:rPr>
          <w:rFonts w:hint="eastAsia" w:ascii="宋体" w:hAnsi="宋体" w:eastAsia="宋体" w:cs="宋体"/>
        </w:rPr>
      </w:pPr>
      <w:bookmarkStart w:id="24" w:name="_Toc21317"/>
      <w:r>
        <w:rPr>
          <w:rFonts w:hint="eastAsia" w:ascii="宋体" w:hAnsi="宋体" w:eastAsia="宋体" w:cs="宋体"/>
        </w:rPr>
        <w:t>村级职责</w:t>
      </w:r>
      <w:bookmarkEnd w:id="24"/>
    </w:p>
    <w:p w14:paraId="1730F095">
      <w:pPr>
        <w:spacing w:line="360" w:lineRule="auto"/>
        <w:ind w:firstLine="562" w:firstLineChars="200"/>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‌包户责任落实</w:t>
      </w:r>
      <w:r>
        <w:rPr>
          <w:rFonts w:hint="eastAsia" w:ascii="宋体" w:hAnsi="宋体" w:eastAsia="宋体" w:cs="宋体"/>
          <w:sz w:val="28"/>
          <w:szCs w:val="28"/>
          <w:highlight w:val="none"/>
          <w:lang w:val="zh-CN"/>
        </w:rPr>
        <w:t>‌</w:t>
      </w:r>
    </w:p>
    <w:p w14:paraId="20DE861D">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村组干部按“包户到人”原则，负责危房户、地质灾害点居民的转移安置。</w:t>
      </w:r>
    </w:p>
    <w:p w14:paraId="71CF5923">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协助乡级完成防汛演练，确保群众熟悉转移路线和避险措施。</w:t>
      </w:r>
    </w:p>
    <w:p w14:paraId="6BB45FAC">
      <w:pPr>
        <w:spacing w:line="360" w:lineRule="auto"/>
        <w:ind w:firstLine="562" w:firstLineChars="200"/>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‌应急响应执行</w:t>
      </w:r>
      <w:r>
        <w:rPr>
          <w:rFonts w:hint="eastAsia" w:ascii="宋体" w:hAnsi="宋体" w:eastAsia="宋体" w:cs="宋体"/>
          <w:sz w:val="28"/>
          <w:szCs w:val="28"/>
          <w:highlight w:val="none"/>
          <w:lang w:val="zh-CN"/>
        </w:rPr>
        <w:t>‌</w:t>
      </w:r>
    </w:p>
    <w:p w14:paraId="7683061F">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接收乡级预警后，信号员立即通过喇叭、敲锣等方式通知村民，并逐户确认转移。</w:t>
      </w:r>
    </w:p>
    <w:p w14:paraId="302B6839">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转移组组织群众按预定路线撤离，确保不漏一人，重点关注老弱病残群体。</w:t>
      </w:r>
    </w:p>
    <w:p w14:paraId="10AFBC5B">
      <w:pPr>
        <w:spacing w:line="360" w:lineRule="auto"/>
        <w:ind w:firstLine="562" w:firstLineChars="200"/>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‌灾情统计与安置</w:t>
      </w:r>
      <w:r>
        <w:rPr>
          <w:rFonts w:hint="eastAsia" w:ascii="宋体" w:hAnsi="宋体" w:eastAsia="宋体" w:cs="宋体"/>
          <w:sz w:val="28"/>
          <w:szCs w:val="28"/>
          <w:highlight w:val="none"/>
          <w:lang w:val="zh-CN"/>
        </w:rPr>
        <w:t>‌</w:t>
      </w:r>
    </w:p>
    <w:p w14:paraId="7A765386">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灾后统计受灾情况并上报乡政府，配合保障组落实临时安置，提供基本生活物资和医疗救助。</w:t>
      </w:r>
    </w:p>
    <w:p w14:paraId="606EE39C">
      <w:pPr>
        <w:spacing w:line="360" w:lineRule="auto"/>
        <w:ind w:firstLine="560" w:firstLineChars="200"/>
        <w:rPr>
          <w:rFonts w:hint="eastAsia" w:ascii="宋体" w:hAnsi="宋体" w:eastAsia="宋体" w:cs="宋体"/>
        </w:rPr>
      </w:pPr>
      <w:r>
        <w:rPr>
          <w:rFonts w:hint="eastAsia" w:ascii="宋体" w:hAnsi="宋体" w:eastAsia="宋体" w:cs="宋体"/>
          <w:sz w:val="28"/>
          <w:szCs w:val="28"/>
          <w:highlight w:val="none"/>
          <w:lang w:val="zh-CN"/>
        </w:rPr>
        <w:t>协助维护安置点秩序，防止群众擅自返回危险区域。</w:t>
      </w:r>
    </w:p>
    <w:p w14:paraId="36E4F250">
      <w:pPr>
        <w:pStyle w:val="5"/>
        <w:bidi w:val="0"/>
        <w:rPr>
          <w:rFonts w:hint="eastAsia" w:ascii="宋体" w:hAnsi="宋体" w:eastAsia="宋体" w:cs="宋体"/>
        </w:rPr>
      </w:pPr>
      <w:bookmarkStart w:id="25" w:name="_Toc32533"/>
      <w:r>
        <w:rPr>
          <w:rFonts w:hint="eastAsia" w:ascii="宋体" w:hAnsi="宋体" w:eastAsia="宋体" w:cs="宋体"/>
        </w:rPr>
        <w:t>面临危险时的应对措施</w:t>
      </w:r>
      <w:bookmarkEnd w:id="25"/>
    </w:p>
    <w:p w14:paraId="03F999E7">
      <w:pPr>
        <w:spacing w:line="360" w:lineRule="auto"/>
        <w:ind w:firstLine="562" w:firstLineChars="200"/>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‌乡（镇）级行动</w:t>
      </w:r>
      <w:r>
        <w:rPr>
          <w:rFonts w:hint="eastAsia" w:ascii="宋体" w:hAnsi="宋体" w:eastAsia="宋体" w:cs="宋体"/>
          <w:sz w:val="28"/>
          <w:szCs w:val="28"/>
          <w:highlight w:val="none"/>
          <w:lang w:val="zh-CN"/>
        </w:rPr>
        <w:t>‌</w:t>
      </w:r>
    </w:p>
    <w:p w14:paraId="79EBE663">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启动应急响应，组织会商研判，派出工作组赴一线指导抢险，调度救援力量和物资。</w:t>
      </w:r>
    </w:p>
    <w:p w14:paraId="08FD8ACB">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协调电力、通信、交通等部门保障基础设施运行，确保抢险通道畅通。</w:t>
      </w:r>
    </w:p>
    <w:p w14:paraId="0FF938E4">
      <w:pPr>
        <w:spacing w:line="360" w:lineRule="auto"/>
        <w:ind w:firstLine="560" w:firstLineChars="200"/>
        <w:rPr>
          <w:rFonts w:hint="eastAsia" w:ascii="宋体" w:hAnsi="宋体" w:eastAsia="宋体" w:cs="宋体"/>
          <w:sz w:val="28"/>
          <w:szCs w:val="28"/>
          <w:highlight w:val="none"/>
          <w:lang w:val="zh-CN"/>
        </w:rPr>
      </w:pPr>
    </w:p>
    <w:p w14:paraId="203F3C4D">
      <w:pPr>
        <w:spacing w:line="360" w:lineRule="auto"/>
        <w:ind w:firstLine="562" w:firstLineChars="200"/>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‌村级行动</w:t>
      </w:r>
      <w:r>
        <w:rPr>
          <w:rFonts w:hint="eastAsia" w:ascii="宋体" w:hAnsi="宋体" w:eastAsia="宋体" w:cs="宋体"/>
          <w:sz w:val="28"/>
          <w:szCs w:val="28"/>
          <w:highlight w:val="none"/>
          <w:lang w:val="zh-CN"/>
        </w:rPr>
        <w:t>‌</w:t>
      </w:r>
    </w:p>
    <w:p w14:paraId="4FE11EC0">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立即启动转移预案，村干部带领群众撤离至安全区域，清点人数并上报。</w:t>
      </w:r>
    </w:p>
    <w:p w14:paraId="0B29A470">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对无法自主转移人员实施“一对一”帮扶，必要时强制转移。</w:t>
      </w:r>
    </w:p>
    <w:p w14:paraId="4DC60551">
      <w:pPr>
        <w:spacing w:line="360" w:lineRule="auto"/>
        <w:ind w:firstLine="562" w:firstLineChars="200"/>
        <w:rPr>
          <w:rFonts w:hint="eastAsia" w:ascii="宋体" w:hAnsi="宋体" w:eastAsia="宋体" w:cs="宋体"/>
          <w:sz w:val="28"/>
          <w:szCs w:val="28"/>
          <w:highlight w:val="none"/>
          <w:lang w:val="zh-CN"/>
        </w:rPr>
      </w:pPr>
      <w:r>
        <w:rPr>
          <w:rFonts w:hint="eastAsia" w:ascii="宋体" w:hAnsi="宋体" w:eastAsia="宋体" w:cs="宋体"/>
          <w:b/>
          <w:bCs/>
          <w:sz w:val="28"/>
          <w:szCs w:val="28"/>
          <w:highlight w:val="none"/>
          <w:lang w:val="zh-CN"/>
        </w:rPr>
        <w:t>‌群众自救要求</w:t>
      </w:r>
      <w:r>
        <w:rPr>
          <w:rFonts w:hint="eastAsia" w:ascii="宋体" w:hAnsi="宋体" w:eastAsia="宋体" w:cs="宋体"/>
          <w:sz w:val="28"/>
          <w:szCs w:val="28"/>
          <w:highlight w:val="none"/>
          <w:lang w:val="zh-CN"/>
        </w:rPr>
        <w:t>‌</w:t>
      </w:r>
    </w:p>
    <w:p w14:paraId="29C7108F">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b w:val="0"/>
          <w:bCs w:val="0"/>
          <w:sz w:val="28"/>
          <w:szCs w:val="28"/>
          <w:highlight w:val="none"/>
          <w:lang w:val="zh-CN"/>
        </w:rPr>
        <w:t>收到</w:t>
      </w:r>
      <w:r>
        <w:rPr>
          <w:rFonts w:hint="eastAsia" w:ascii="宋体" w:hAnsi="宋体" w:eastAsia="宋体" w:cs="宋体"/>
          <w:sz w:val="28"/>
          <w:szCs w:val="28"/>
          <w:highlight w:val="none"/>
          <w:lang w:val="zh-CN"/>
        </w:rPr>
        <w:t>预警后迅速关闭电源、煤气，携带必要物品撤离，避免涉水行走。</w:t>
      </w:r>
    </w:p>
    <w:p w14:paraId="5EB156DD">
      <w:pPr>
        <w:spacing w:line="360" w:lineRule="auto"/>
        <w:ind w:firstLine="560" w:firstLineChars="200"/>
        <w:rPr>
          <w:rFonts w:hint="eastAsia" w:ascii="宋体" w:hAnsi="宋体" w:eastAsia="宋体" w:cs="宋体"/>
        </w:rPr>
      </w:pPr>
      <w:r>
        <w:rPr>
          <w:rFonts w:hint="eastAsia" w:ascii="宋体" w:hAnsi="宋体" w:eastAsia="宋体" w:cs="宋体"/>
          <w:sz w:val="28"/>
          <w:szCs w:val="28"/>
          <w:highlight w:val="none"/>
          <w:lang w:val="zh-CN"/>
        </w:rPr>
        <w:t>转移后服从统一管理，不擅自返家，配合灾后防疫和重建。</w:t>
      </w:r>
    </w:p>
    <w:p w14:paraId="096C8B7D">
      <w:pPr>
        <w:pStyle w:val="5"/>
        <w:bidi w:val="0"/>
        <w:rPr>
          <w:rFonts w:hint="eastAsia" w:ascii="宋体" w:hAnsi="宋体" w:eastAsia="宋体" w:cs="宋体"/>
        </w:rPr>
      </w:pPr>
      <w:bookmarkStart w:id="26" w:name="_Toc25454"/>
      <w:r>
        <w:rPr>
          <w:rFonts w:hint="eastAsia" w:ascii="宋体" w:hAnsi="宋体" w:eastAsia="宋体" w:cs="宋体"/>
        </w:rPr>
        <w:t>分工协作机制</w:t>
      </w:r>
      <w:bookmarkEnd w:id="26"/>
    </w:p>
    <w:p w14:paraId="074EE8EF">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乡（镇）与村实行“三级责任体系”（乡包片、村包组、干部包户），通过预案联动、物资共享、信息互通形成防灾合力。灾害发生时，乡指挥部统筹全局，村级负责末端执行，确保“预警到人、转移到位、安置妥当”。</w:t>
      </w:r>
    </w:p>
    <w:p w14:paraId="40910F82">
      <w:pPr>
        <w:pStyle w:val="4"/>
        <w:bidi w:val="0"/>
        <w:rPr>
          <w:rFonts w:hint="eastAsia" w:ascii="宋体" w:hAnsi="宋体" w:eastAsia="宋体" w:cs="宋体"/>
        </w:rPr>
      </w:pPr>
      <w:bookmarkStart w:id="27" w:name="_Toc30710"/>
      <w:r>
        <w:rPr>
          <w:rFonts w:hint="eastAsia" w:ascii="宋体" w:hAnsi="宋体" w:eastAsia="宋体" w:cs="宋体"/>
        </w:rPr>
        <w:t>企事业单位、施工营地、旅游景区等山洪灾害预警转移联系机制</w:t>
      </w:r>
      <w:bookmarkEnd w:id="27"/>
      <w:r>
        <w:rPr>
          <w:rFonts w:hint="eastAsia" w:ascii="宋体" w:hAnsi="宋体" w:eastAsia="宋体" w:cs="宋体"/>
        </w:rPr>
        <w:t xml:space="preserve"> </w:t>
      </w:r>
    </w:p>
    <w:p w14:paraId="70324F08">
      <w:pPr>
        <w:pStyle w:val="5"/>
        <w:bidi w:val="0"/>
        <w:rPr>
          <w:rFonts w:hint="eastAsia" w:ascii="宋体" w:hAnsi="宋体" w:eastAsia="宋体" w:cs="宋体"/>
        </w:rPr>
      </w:pPr>
      <w:bookmarkStart w:id="28" w:name="_Toc19157"/>
      <w:bookmarkStart w:id="29" w:name="_Toc29955"/>
      <w:r>
        <w:rPr>
          <w:rFonts w:hint="eastAsia" w:ascii="宋体" w:hAnsi="宋体" w:eastAsia="宋体" w:cs="宋体"/>
        </w:rPr>
        <w:t>预警信息接收与响应</w:t>
      </w:r>
      <w:bookmarkEnd w:id="28"/>
      <w:bookmarkEnd w:id="29"/>
    </w:p>
    <w:p w14:paraId="57BD538B">
      <w:pPr>
        <w:widowControl/>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企事业单位与施工营地</w:t>
      </w:r>
    </w:p>
    <w:p w14:paraId="211740C2">
      <w:pPr>
        <w:widowControl/>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需指定专人负责接收气象、水利部门发布的预警信息，通过应急广播、短信平台、微信群等渠道实时传递至全体人员。收到预警后，立即启动应急预案，组织人员撤离至安全区域，并清点人数确保无遗漏。</w:t>
      </w:r>
    </w:p>
    <w:p w14:paraId="14722F00">
      <w:pPr>
        <w:widowControl/>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旅游景区</w:t>
      </w:r>
    </w:p>
    <w:p w14:paraId="78D2498A">
      <w:pPr>
        <w:widowControl/>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景区管理方需在游客服务中心、停车场、主要景点等区域设置电子显示屏，实时滚动播放预警信息。通过景区广播系统、导游APP等渠道，向游客及工作人员推送预警通知，并组织游客按预定路线撤离。</w:t>
      </w:r>
    </w:p>
    <w:p w14:paraId="61CD445B">
      <w:pPr>
        <w:pStyle w:val="5"/>
        <w:bidi w:val="0"/>
        <w:rPr>
          <w:rFonts w:hint="eastAsia" w:ascii="宋体" w:hAnsi="宋体" w:eastAsia="宋体" w:cs="宋体"/>
        </w:rPr>
      </w:pPr>
      <w:bookmarkStart w:id="30" w:name="_Toc7224"/>
      <w:bookmarkStart w:id="31" w:name="_Toc24904"/>
      <w:r>
        <w:rPr>
          <w:rFonts w:hint="eastAsia" w:ascii="宋体" w:hAnsi="宋体" w:eastAsia="宋体" w:cs="宋体"/>
        </w:rPr>
        <w:t>人员转移与安置</w:t>
      </w:r>
      <w:bookmarkEnd w:id="30"/>
      <w:bookmarkEnd w:id="31"/>
    </w:p>
    <w:p w14:paraId="4EDACE6C">
      <w:pPr>
        <w:widowControl/>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企事业单位与施工营地</w:t>
      </w:r>
    </w:p>
    <w:p w14:paraId="42A71450">
      <w:pPr>
        <w:widowControl/>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提前规划撤离路线，设置临时安置点（如厂区空旷地带、周边学校等），配备必要的生活物资（如饮用水、食品、急救包）。撤离时，由安全负责人带队，确保人员有序撤离，并安排专人留守值守。</w:t>
      </w:r>
    </w:p>
    <w:p w14:paraId="3D2C900B">
      <w:pPr>
        <w:widowControl/>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旅游景区</w:t>
      </w:r>
    </w:p>
    <w:p w14:paraId="235E8526">
      <w:pPr>
        <w:widowControl/>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在景区入口、游客中心等区域设置明显撤离指示牌，标注安全路线及安置点位置。撤离时，由导游或工作人员引导游客沿指定路线撤离，优先疏散老弱病残等特殊群体，并安排车辆转运至安全区域。</w:t>
      </w:r>
    </w:p>
    <w:p w14:paraId="5C8D66F6">
      <w:pPr>
        <w:pStyle w:val="5"/>
        <w:bidi w:val="0"/>
        <w:rPr>
          <w:rFonts w:hint="eastAsia" w:ascii="宋体" w:hAnsi="宋体" w:eastAsia="宋体" w:cs="宋体"/>
        </w:rPr>
      </w:pPr>
      <w:bookmarkStart w:id="32" w:name="_Toc28526"/>
      <w:bookmarkStart w:id="33" w:name="_Toc18577"/>
      <w:r>
        <w:rPr>
          <w:rFonts w:hint="eastAsia" w:ascii="宋体" w:hAnsi="宋体" w:eastAsia="宋体" w:cs="宋体"/>
        </w:rPr>
        <w:t>应急保障与协作</w:t>
      </w:r>
      <w:bookmarkEnd w:id="32"/>
      <w:bookmarkEnd w:id="33"/>
    </w:p>
    <w:p w14:paraId="1640F2C0">
      <w:pPr>
        <w:widowControl/>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信息共享与联动</w:t>
      </w:r>
    </w:p>
    <w:p w14:paraId="0D514D51">
      <w:pPr>
        <w:widowControl/>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企事业单位、施工营地、旅游景区需与当地防汛抗旱指挥部、气象部门建立信息共享机制，确保预警信息及时传递。同时，与周边村庄、社区建立联动机制，协同开展人员转移和安置工作。</w:t>
      </w:r>
    </w:p>
    <w:p w14:paraId="27F75ED4">
      <w:pPr>
        <w:widowControl/>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物资储备与演练</w:t>
      </w:r>
    </w:p>
    <w:p w14:paraId="02292737">
      <w:pPr>
        <w:widowControl/>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各单位需储备必要的应急物资（如沙袋、救生衣、照明设备等），并定期组织应急演练，提高人员应急处置能力。演练内容包括预警响应、人员撤离、安置点管理等环节。</w:t>
      </w:r>
    </w:p>
    <w:p w14:paraId="0CCC05E9">
      <w:pPr>
        <w:pStyle w:val="5"/>
        <w:bidi w:val="0"/>
        <w:rPr>
          <w:rFonts w:hint="eastAsia" w:ascii="宋体" w:hAnsi="宋体" w:eastAsia="宋体" w:cs="宋体"/>
        </w:rPr>
      </w:pPr>
      <w:bookmarkStart w:id="34" w:name="_Toc18447"/>
      <w:bookmarkStart w:id="35" w:name="_Toc5228"/>
      <w:r>
        <w:rPr>
          <w:rFonts w:hint="eastAsia" w:ascii="宋体" w:hAnsi="宋体" w:eastAsia="宋体" w:cs="宋体"/>
        </w:rPr>
        <w:t>责任落实与监督</w:t>
      </w:r>
      <w:bookmarkEnd w:id="34"/>
      <w:bookmarkEnd w:id="35"/>
    </w:p>
    <w:p w14:paraId="6EECC943">
      <w:pPr>
        <w:widowControl/>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明确责任分工</w:t>
      </w:r>
    </w:p>
    <w:p w14:paraId="1CF77022">
      <w:pPr>
        <w:widowControl/>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企事业单位、施工营地、旅游景区需明确主要负责人为第一责任人，安全负责人为直接责任人，确保预警转移工作责任到人。</w:t>
      </w:r>
    </w:p>
    <w:p w14:paraId="69B09448">
      <w:pPr>
        <w:widowControl/>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监督检查</w:t>
      </w:r>
    </w:p>
    <w:p w14:paraId="3E1F57D6">
      <w:pPr>
        <w:widowControl/>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当地防汛抗旱指挥部需定期对各单位预警转移机制落实情况进行检查，对未按规定执行的单位进行通报批评，并责令限期整改。</w:t>
      </w:r>
    </w:p>
    <w:p w14:paraId="0BC88F24">
      <w:pPr>
        <w:rPr>
          <w:rFonts w:hint="eastAsia" w:ascii="宋体" w:hAnsi="宋体" w:eastAsia="宋体" w:cs="宋体"/>
        </w:rPr>
      </w:pPr>
    </w:p>
    <w:p w14:paraId="2EBCC19E">
      <w:pPr>
        <w:pStyle w:val="3"/>
        <w:bidi w:val="0"/>
        <w:rPr>
          <w:rFonts w:hint="eastAsia" w:ascii="宋体" w:hAnsi="宋体" w:eastAsia="宋体" w:cs="宋体"/>
        </w:rPr>
      </w:pPr>
      <w:bookmarkStart w:id="36" w:name="_Toc11091"/>
      <w:r>
        <w:rPr>
          <w:rFonts w:hint="eastAsia" w:ascii="宋体" w:hAnsi="宋体" w:eastAsia="宋体" w:cs="宋体"/>
        </w:rPr>
        <w:t>监测预警</w:t>
      </w:r>
      <w:bookmarkEnd w:id="36"/>
    </w:p>
    <w:p w14:paraId="7D762E21">
      <w:pPr>
        <w:pStyle w:val="4"/>
        <w:bidi w:val="0"/>
        <w:rPr>
          <w:rFonts w:hint="eastAsia" w:ascii="宋体" w:hAnsi="宋体" w:eastAsia="宋体" w:cs="宋体"/>
        </w:rPr>
      </w:pPr>
      <w:bookmarkStart w:id="37" w:name="_Toc14440"/>
      <w:r>
        <w:rPr>
          <w:rFonts w:hint="eastAsia" w:ascii="宋体" w:hAnsi="宋体" w:eastAsia="宋体" w:cs="宋体"/>
        </w:rPr>
        <w:t>监测</w:t>
      </w:r>
      <w:bookmarkEnd w:id="37"/>
    </w:p>
    <w:p w14:paraId="370E696A">
      <w:pPr>
        <w:pStyle w:val="5"/>
        <w:bidi w:val="0"/>
        <w:rPr>
          <w:rFonts w:hint="eastAsia" w:ascii="宋体" w:hAnsi="宋体" w:eastAsia="宋体" w:cs="宋体"/>
        </w:rPr>
      </w:pPr>
      <w:bookmarkStart w:id="38" w:name="_Toc12667"/>
      <w:r>
        <w:rPr>
          <w:rFonts w:hint="eastAsia" w:ascii="宋体" w:hAnsi="宋体" w:eastAsia="宋体" w:cs="宋体"/>
        </w:rPr>
        <w:t>自动监测站点分布和监测要素</w:t>
      </w:r>
      <w:bookmarkEnd w:id="38"/>
    </w:p>
    <w:p w14:paraId="4B36486A">
      <w:pPr>
        <w:widowControl/>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为及时掌握山洪灾害威胁区的雨水情信息，根据本地区的暴雨洪水特性、区域分布和人员居住、经济布局条件，设立自动监测雨量、水位站点。采用有人看管、无人值守的管理模式，实现水雨情信息的自动采集、传输。全县共建有自动监测雨量站26个，多要素自动监测雨量站4个；建自动监测水位站2个。</w:t>
      </w:r>
    </w:p>
    <w:p w14:paraId="12FF43F4">
      <w:pPr>
        <w:pStyle w:val="13"/>
        <w:spacing w:after="0" w:line="360" w:lineRule="auto"/>
        <w:ind w:left="0" w:leftChars="0" w:firstLine="640"/>
        <w:rPr>
          <w:rFonts w:hint="eastAsia" w:ascii="宋体" w:hAnsi="宋体" w:eastAsia="宋体" w:cs="宋体"/>
        </w:rPr>
      </w:pPr>
      <w:r>
        <w:rPr>
          <w:rFonts w:hint="eastAsia" w:ascii="宋体" w:hAnsi="宋体" w:eastAsia="宋体" w:cs="宋体"/>
          <w:sz w:val="28"/>
          <w:szCs w:val="28"/>
          <w:highlight w:val="none"/>
        </w:rPr>
        <w:t>自动监测站采用自报式、查询—应答式相结合的遥测方式和定时自报、事件加报和召测兼容的工作体制。</w:t>
      </w:r>
    </w:p>
    <w:p w14:paraId="5B48E453">
      <w:pPr>
        <w:pStyle w:val="5"/>
        <w:bidi w:val="0"/>
        <w:rPr>
          <w:rFonts w:hint="eastAsia" w:ascii="宋体" w:hAnsi="宋体" w:eastAsia="宋体" w:cs="宋体"/>
        </w:rPr>
      </w:pPr>
      <w:bookmarkStart w:id="39" w:name="_Toc25659"/>
      <w:r>
        <w:rPr>
          <w:rFonts w:hint="eastAsia" w:ascii="宋体" w:hAnsi="宋体" w:eastAsia="宋体" w:cs="宋体"/>
        </w:rPr>
        <w:t>简易监测站点分布和监测要素</w:t>
      </w:r>
      <w:bookmarkEnd w:id="39"/>
    </w:p>
    <w:p w14:paraId="08FC9D6E">
      <w:pPr>
        <w:widowControl/>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为扩大水雨情信息监测的覆盖面，充分发挥村组自防自救的作用，因地制宜地配置简易的雨量、水位监测设施，由乡、村、组采用直观、可行的监测方法进行水雨情信息的监测。利用本区域适用的预警方式进行信息发布，达到群测群防的目的。</w:t>
      </w:r>
    </w:p>
    <w:p w14:paraId="686FDB3E">
      <w:pPr>
        <w:widowControl/>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简易雨量站、水位站采用有雨定时监测，大到暴雨或水位上涨加密监测的工作形式，及时上报和通知下游相关村组。根据对全县山洪灾害危险区普查情况，潢川县的简易监测系统包括：</w:t>
      </w:r>
      <w:r>
        <w:rPr>
          <w:rFonts w:hint="eastAsia" w:ascii="宋体" w:hAnsi="宋体" w:eastAsia="宋体" w:cs="宋体"/>
          <w:sz w:val="28"/>
          <w:szCs w:val="28"/>
          <w:highlight w:val="none"/>
          <w:lang w:val="en-US" w:eastAsia="zh-CN"/>
        </w:rPr>
        <w:t>55</w:t>
      </w:r>
      <w:r>
        <w:rPr>
          <w:rFonts w:hint="eastAsia" w:ascii="宋体" w:hAnsi="宋体" w:eastAsia="宋体" w:cs="宋体"/>
          <w:sz w:val="28"/>
          <w:szCs w:val="28"/>
          <w:highlight w:val="none"/>
          <w:lang w:val="zh-CN"/>
        </w:rPr>
        <w:t>个简易雨量站。</w:t>
      </w:r>
    </w:p>
    <w:p w14:paraId="22E1A40A">
      <w:pPr>
        <w:rPr>
          <w:rFonts w:hint="eastAsia" w:ascii="宋体" w:hAnsi="宋体" w:eastAsia="宋体" w:cs="宋体"/>
        </w:rPr>
      </w:pPr>
    </w:p>
    <w:p w14:paraId="45643C86">
      <w:pPr>
        <w:pStyle w:val="5"/>
        <w:bidi w:val="0"/>
        <w:rPr>
          <w:rFonts w:hint="eastAsia" w:ascii="宋体" w:hAnsi="宋体" w:eastAsia="宋体" w:cs="宋体"/>
        </w:rPr>
      </w:pPr>
      <w:bookmarkStart w:id="40" w:name="_Toc13636"/>
      <w:r>
        <w:rPr>
          <w:rFonts w:hint="eastAsia" w:ascii="宋体" w:hAnsi="宋体" w:eastAsia="宋体" w:cs="宋体"/>
        </w:rPr>
        <w:t>监测信息传输流程</w:t>
      </w:r>
      <w:bookmarkEnd w:id="40"/>
    </w:p>
    <w:p w14:paraId="63C4B697">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潢川县监测预警系统建设主要包括水雨情监测、监测预警平台、预警等子系统建设。前端雷达流量计、翻斗式雨量计等设备实时采集水位、降雨量数据，通过GPRS/4G无线网络或卫星通信传输至县级监控中心，经水文模型分析后触发预警阈值，预警信息通过应急广播、政务平台等多渠道同步推送至责任单位和公众，形成“监测-传输-研判-发布”闭环管理。</w:t>
      </w:r>
    </w:p>
    <w:p w14:paraId="103D5C44">
      <w:pPr>
        <w:pStyle w:val="4"/>
        <w:bidi w:val="0"/>
        <w:rPr>
          <w:rFonts w:hint="eastAsia" w:ascii="宋体" w:hAnsi="宋体" w:eastAsia="宋体" w:cs="宋体"/>
        </w:rPr>
      </w:pPr>
      <w:bookmarkStart w:id="41" w:name="_Toc31929"/>
      <w:r>
        <w:rPr>
          <w:rFonts w:hint="eastAsia" w:ascii="宋体" w:hAnsi="宋体" w:eastAsia="宋体" w:cs="宋体"/>
        </w:rPr>
        <w:t>预警</w:t>
      </w:r>
      <w:bookmarkEnd w:id="41"/>
    </w:p>
    <w:p w14:paraId="3E23FA56">
      <w:pPr>
        <w:pStyle w:val="5"/>
        <w:bidi w:val="0"/>
        <w:rPr>
          <w:rFonts w:hint="eastAsia" w:ascii="宋体" w:hAnsi="宋体" w:eastAsia="宋体" w:cs="宋体"/>
        </w:rPr>
      </w:pPr>
      <w:bookmarkStart w:id="42" w:name="_Toc21339"/>
      <w:r>
        <w:rPr>
          <w:rFonts w:hint="eastAsia" w:ascii="宋体" w:hAnsi="宋体" w:eastAsia="宋体" w:cs="宋体"/>
        </w:rPr>
        <w:t>预警信息发布责任单位</w:t>
      </w:r>
      <w:bookmarkEnd w:id="42"/>
    </w:p>
    <w:p w14:paraId="55FD27FF">
      <w:pPr>
        <w:spacing w:line="360" w:lineRule="auto"/>
        <w:ind w:firstLine="560" w:firstLineChars="200"/>
        <w:rPr>
          <w:rFonts w:hint="eastAsia" w:ascii="宋体" w:hAnsi="宋体" w:eastAsia="宋体" w:cs="宋体"/>
        </w:rPr>
      </w:pPr>
      <w:r>
        <w:rPr>
          <w:rFonts w:hint="eastAsia" w:ascii="宋体" w:hAnsi="宋体" w:eastAsia="宋体" w:cs="宋体"/>
          <w:sz w:val="28"/>
          <w:szCs w:val="28"/>
          <w:highlight w:val="none"/>
          <w:lang w:val="zh-CN"/>
        </w:rPr>
        <w:t>预报内容分为气象预报、溪河洪水预报、泥石流和滑坡预报。气象预报由气象部门发布，溪河洪水预报由水文部门发布，泥石流和滑坡预报由自然资源部门发布。</w:t>
      </w:r>
    </w:p>
    <w:p w14:paraId="2849A46A">
      <w:pPr>
        <w:pStyle w:val="5"/>
        <w:bidi w:val="0"/>
        <w:rPr>
          <w:rFonts w:hint="eastAsia" w:ascii="宋体" w:hAnsi="宋体" w:eastAsia="宋体" w:cs="宋体"/>
        </w:rPr>
      </w:pPr>
      <w:bookmarkStart w:id="43" w:name="_Toc29282"/>
      <w:r>
        <w:rPr>
          <w:rFonts w:hint="eastAsia" w:ascii="宋体" w:hAnsi="宋体" w:eastAsia="宋体" w:cs="宋体"/>
        </w:rPr>
        <w:t>预警指标</w:t>
      </w:r>
      <w:bookmarkEnd w:id="43"/>
    </w:p>
    <w:p w14:paraId="00C9ADBB">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预警指标是指触发山洪灾害的雨、水量临界值，包括临界雨量和成灾水位（流量）的确定。预警指标分为暴雨预报、准备转移（警戒）和立即转移（危险）两级。</w:t>
      </w:r>
    </w:p>
    <w:p w14:paraId="105FB23B">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临界雨量的确定是通过调查历史山洪灾害发生时的降雨情况，根据各小流域的暴雨特性、地形地质条件等，结合历史暴雨洪水资料分析成果以及分布式水文模型计算成果，综合确定本地区各个小流域的1小时、3小时、24小时临界雨量。</w:t>
      </w:r>
    </w:p>
    <w:p w14:paraId="605B6D52">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成灾水位（流量）的确定根据历史山洪灾害发生时溪河水位变化情况，确定本地区可能发生山洪灾害的溪河水位值；有的河流可将上游水情变化作为判断是否对下游造成山洪灾害的主要依据。</w:t>
      </w:r>
    </w:p>
    <w:p w14:paraId="54B4F029">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淮河流域所属的魏岗、来龙、踅孜、上油岗4个乡镇的警戒雨量为3小时雨量200毫米，危险雨量为3小时220毫米；因河道断面大小不一，所以在河堤上用黄线画的准备转移水位线和立即转移水位线表示警戒水位和危险水位。</w:t>
      </w:r>
    </w:p>
    <w:p w14:paraId="26D8D4B2">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潢河流域所属的卜塔集、付店、谈店</w:t>
      </w:r>
      <w:r>
        <w:rPr>
          <w:rFonts w:hint="eastAsia" w:ascii="宋体" w:hAnsi="宋体" w:eastAsia="宋体" w:cs="宋体"/>
          <w:sz w:val="28"/>
          <w:szCs w:val="28"/>
          <w:highlight w:val="none"/>
        </w:rPr>
        <w:t>3个乡镇和</w:t>
      </w:r>
      <w:r>
        <w:rPr>
          <w:rFonts w:hint="eastAsia" w:ascii="宋体" w:hAnsi="宋体" w:eastAsia="宋体" w:cs="宋体"/>
          <w:sz w:val="28"/>
          <w:szCs w:val="28"/>
          <w:highlight w:val="none"/>
          <w:lang w:val="zh-CN"/>
        </w:rPr>
        <w:t>城关4个办事处、产业积聚区、商务中心区的警戒雨量为3小时雨量180毫米，危险雨量为3小时210毫米；魏岗、来龙、踅孜、上油岗4个乡镇的警戒雨量为3小时雨量200毫米，危险雨量为3小时220毫米；因河道断面大小不一，所以在河堤上用黄线画的准备转移水位线和立即转移水位线表示警戒水位和危险水位。</w:t>
      </w:r>
    </w:p>
    <w:p w14:paraId="24DF01D0">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白露河流域所属的仁和、双柳树、江家集3个乡镇的警戒雨量为3小时雨量175毫米，危险雨量为3小时200毫米；传流店、伞陂、黄寺岗、谈店、桃林铺5个乡镇的警戒雨量为3小时雨量180毫米，危险雨量为3小时210毫米；上油岗、黄湖等10个乡镇的警戒雨量为3小时雨量200毫米，危险雨量为3小时220毫米；因河道断面大小不一，所以在河堤上用黄线画的准备转移水位线和立即转移水位线表示警戒水位和危险水位。</w:t>
      </w:r>
    </w:p>
    <w:p w14:paraId="32898B1D">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寨河流域所属的付店、隆古、魏岗3个乡镇的警戒雨量为3小时雨量180毫米，危险雨量为3小时210毫米；因河道断面大小不一，所以在河堤上用黄线画的准备转移水位线和立即转移水位线表示警戒水位和危险水位。</w:t>
      </w:r>
    </w:p>
    <w:p w14:paraId="45B4DCF1">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春河流域所属的张集的警戒雨量为3小时雨量175毫米，危险雨量为3小时200毫米；桃林铺警戒雨量为3小时雨量180毫米，危险雨量为3小时210毫米；黄湖的警戒雨量为3小时雨量200毫米，危险雨量为3小时220毫米；因河道断面大小不一，所以在河堤上用黄线画的准备转移水位线和立即转移水位线表示警戒水位和危险水位。</w:t>
      </w:r>
    </w:p>
    <w:p w14:paraId="7EF7E9AE">
      <w:pPr>
        <w:spacing w:line="360" w:lineRule="auto"/>
        <w:ind w:firstLine="560" w:firstLineChars="200"/>
        <w:rPr>
          <w:rFonts w:hint="eastAsia" w:ascii="宋体" w:hAnsi="宋体" w:eastAsia="宋体" w:cs="宋体"/>
        </w:rPr>
      </w:pPr>
      <w:r>
        <w:rPr>
          <w:rFonts w:hint="eastAsia" w:ascii="宋体" w:hAnsi="宋体" w:eastAsia="宋体" w:cs="宋体"/>
          <w:sz w:val="28"/>
          <w:szCs w:val="28"/>
          <w:highlight w:val="none"/>
          <w:lang w:val="zh-CN"/>
        </w:rPr>
        <w:t>紫泥河流域所属的仁和的警戒雨量为3小时雨量175毫米，危险雨量为3小时200毫米；白店、传流店、伞陂、谈店的警戒雨量为3小时雨量180毫米，危险雨量为3小时210毫米；因河道断面大小不一，所以在河堤上用黄线画的准备转移水位线和立即转移水位线表示警戒水位和危险水位。</w:t>
      </w:r>
    </w:p>
    <w:p w14:paraId="195B17CF">
      <w:pPr>
        <w:pStyle w:val="5"/>
        <w:bidi w:val="0"/>
        <w:rPr>
          <w:rFonts w:hint="eastAsia" w:ascii="宋体" w:hAnsi="宋体" w:eastAsia="宋体" w:cs="宋体"/>
        </w:rPr>
      </w:pPr>
      <w:bookmarkStart w:id="44" w:name="_Toc28348"/>
      <w:r>
        <w:rPr>
          <w:rFonts w:hint="eastAsia" w:ascii="宋体" w:hAnsi="宋体" w:eastAsia="宋体" w:cs="宋体"/>
        </w:rPr>
        <w:t>预警发布方式及流程</w:t>
      </w:r>
      <w:bookmarkEnd w:id="44"/>
      <w:r>
        <w:rPr>
          <w:rFonts w:hint="eastAsia" w:ascii="宋体" w:hAnsi="宋体" w:eastAsia="宋体" w:cs="宋体"/>
        </w:rPr>
        <w:t xml:space="preserve"> </w:t>
      </w:r>
    </w:p>
    <w:p w14:paraId="39B7A6A3">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山洪灾害预警等级分为三级（Ⅲ、Ⅱ、Ⅰ），按照发生山洪灾害的可能性、严重性和紧急程度，对应颜色依次为黄色、橙色、红色，三种颜色预警信号分别代表可能（暴雨气象预报）、严重（警戒雨量或警戒水位）、特别严重（危险雨量、危险水位或有泥石流、滑坡征兆）。</w:t>
      </w:r>
    </w:p>
    <w:p w14:paraId="22E5B7DC">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①当接到暴雨天气预报，相关行政责任人应引起重视，并发布暴雨预警信息。当降雨量达到相应等级雨量值时，降雨仍在持续，应发布预警信息。</w:t>
      </w:r>
    </w:p>
    <w:p w14:paraId="6D6AF068">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②当水位达到相应等级值，且仍在上涨，应发布预警信息。若可能对下游造成山洪灾害，应向下游发布预警信息。</w:t>
      </w:r>
    </w:p>
    <w:p w14:paraId="0B8F6E94">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③当出现发生泥石流、滑坡的征兆时，应发布泥石流、滑坡灾害预警信息。</w:t>
      </w:r>
    </w:p>
    <w:p w14:paraId="22A2D09D">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④水库及塘堰坝出现重大险情时应立即发布预警信息。</w:t>
      </w:r>
    </w:p>
    <w:p w14:paraId="5D838B5C">
      <w:pPr>
        <w:pStyle w:val="6"/>
        <w:bidi w:val="0"/>
        <w:rPr>
          <w:rFonts w:hint="eastAsia" w:ascii="宋体" w:hAnsi="宋体" w:eastAsia="宋体" w:cs="宋体"/>
          <w:lang w:val="zh-CN"/>
        </w:rPr>
      </w:pPr>
      <w:r>
        <w:rPr>
          <w:rFonts w:hint="eastAsia" w:ascii="宋体" w:hAnsi="宋体" w:eastAsia="宋体" w:cs="宋体"/>
          <w:lang w:val="zh-CN"/>
        </w:rPr>
        <w:t>预警发布及程序</w:t>
      </w:r>
    </w:p>
    <w:p w14:paraId="35CEC752">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根据监测、预报，按照预警等级及时发布预警。</w:t>
      </w:r>
    </w:p>
    <w:p w14:paraId="70268DCF">
      <w:pPr>
        <w:spacing w:line="360" w:lineRule="auto"/>
        <w:ind w:firstLine="56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①在一般情况下，可按照县→乡（镇）→村→组→户的次序进行预警（如图1）。</w:t>
      </w:r>
    </w:p>
    <w:p w14:paraId="606A01F5">
      <w:pPr>
        <w:spacing w:line="360" w:lineRule="auto"/>
        <w:rPr>
          <w:rFonts w:hint="eastAsia" w:ascii="宋体" w:hAnsi="宋体" w:eastAsia="宋体" w:cs="宋体"/>
          <w:sz w:val="28"/>
          <w:szCs w:val="28"/>
          <w:highlight w:val="none"/>
          <w:lang w:val="zh-CN"/>
        </w:rPr>
      </w:pPr>
      <w:r>
        <w:rPr>
          <w:rFonts w:hint="eastAsia" w:ascii="宋体" w:hAnsi="宋体" w:eastAsia="宋体" w:cs="宋体"/>
          <w:highlight w:val="none"/>
        </w:rPr>
        <w:drawing>
          <wp:inline distT="0" distB="0" distL="114300" distR="114300">
            <wp:extent cx="5278755" cy="2433320"/>
            <wp:effectExtent l="0" t="0" r="9525"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8755" cy="2433320"/>
                    </a:xfrm>
                    <a:prstGeom prst="rect">
                      <a:avLst/>
                    </a:prstGeom>
                    <a:noFill/>
                    <a:ln>
                      <a:noFill/>
                    </a:ln>
                  </pic:spPr>
                </pic:pic>
              </a:graphicData>
            </a:graphic>
          </wp:inline>
        </w:drawing>
      </w:r>
    </w:p>
    <w:p w14:paraId="434235CA">
      <w:pPr>
        <w:spacing w:line="560" w:lineRule="exact"/>
        <w:jc w:val="center"/>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t>图1  一般情况预警程序示意图</w:t>
      </w:r>
    </w:p>
    <w:p w14:paraId="2A4D2797">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②如遇紧急情况（水库、塘堰坝出现重大险情，滑坡等），可采用快速灵活的预警方式进行预警（如图2）。</w:t>
      </w:r>
    </w:p>
    <w:p w14:paraId="6AFB7B4F">
      <w:pPr>
        <w:spacing w:line="360" w:lineRule="auto"/>
        <w:jc w:val="center"/>
        <w:rPr>
          <w:rFonts w:hint="eastAsia" w:ascii="宋体" w:hAnsi="宋体" w:eastAsia="宋体" w:cs="宋体"/>
          <w:b/>
          <w:sz w:val="28"/>
          <w:szCs w:val="28"/>
          <w:highlight w:val="none"/>
          <w:lang w:val="zh-CN"/>
        </w:rPr>
      </w:pPr>
      <w:r>
        <w:rPr>
          <w:rFonts w:hint="eastAsia" w:ascii="宋体" w:hAnsi="宋体" w:eastAsia="宋体" w:cs="宋体"/>
          <w:highlight w:val="none"/>
        </w:rPr>
        <w:drawing>
          <wp:inline distT="0" distB="0" distL="114300" distR="114300">
            <wp:extent cx="4639945" cy="3166110"/>
            <wp:effectExtent l="0" t="0" r="8255" b="381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4639945" cy="3166110"/>
                    </a:xfrm>
                    <a:prstGeom prst="rect">
                      <a:avLst/>
                    </a:prstGeom>
                    <a:noFill/>
                    <a:ln>
                      <a:noFill/>
                    </a:ln>
                  </pic:spPr>
                </pic:pic>
              </a:graphicData>
            </a:graphic>
          </wp:inline>
        </w:drawing>
      </w:r>
    </w:p>
    <w:p w14:paraId="5B68AA46">
      <w:pPr>
        <w:spacing w:line="360" w:lineRule="auto"/>
        <w:jc w:val="center"/>
        <w:rPr>
          <w:rFonts w:hint="eastAsia" w:ascii="宋体" w:hAnsi="宋体" w:eastAsia="宋体" w:cs="宋体"/>
          <w:b/>
          <w:color w:val="FF0000"/>
          <w:sz w:val="28"/>
          <w:szCs w:val="28"/>
          <w:highlight w:val="none"/>
          <w:lang w:val="zh-CN"/>
        </w:rPr>
      </w:pPr>
      <w:r>
        <w:rPr>
          <w:rFonts w:hint="eastAsia" w:ascii="宋体" w:hAnsi="宋体" w:eastAsia="宋体" w:cs="宋体"/>
          <w:b/>
          <w:sz w:val="28"/>
          <w:szCs w:val="28"/>
          <w:highlight w:val="none"/>
          <w:lang w:val="zh-CN"/>
        </w:rPr>
        <w:t>图2  紧急情况预警程序示意图</w:t>
      </w:r>
    </w:p>
    <w:p w14:paraId="38650491">
      <w:pPr>
        <w:pStyle w:val="6"/>
        <w:bidi w:val="0"/>
        <w:rPr>
          <w:rFonts w:hint="eastAsia" w:ascii="宋体" w:hAnsi="宋体" w:eastAsia="宋体" w:cs="宋体"/>
          <w:lang w:val="zh-CN"/>
        </w:rPr>
      </w:pPr>
      <w:r>
        <w:rPr>
          <w:rFonts w:hint="eastAsia" w:ascii="宋体" w:hAnsi="宋体" w:eastAsia="宋体" w:cs="宋体"/>
          <w:lang w:val="zh-CN"/>
        </w:rPr>
        <w:t>预警、警报方式</w:t>
      </w:r>
    </w:p>
    <w:p w14:paraId="0B4A682F">
      <w:pPr>
        <w:spacing w:line="560" w:lineRule="exact"/>
        <w:ind w:left="-3"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lang w:val="zh-CN"/>
        </w:rPr>
        <w:t>一般情况下</w:t>
      </w:r>
      <w:r>
        <w:rPr>
          <w:rFonts w:hint="eastAsia" w:ascii="宋体" w:hAnsi="宋体" w:eastAsia="宋体" w:cs="宋体"/>
          <w:b/>
          <w:bCs/>
          <w:sz w:val="28"/>
          <w:szCs w:val="28"/>
          <w:highlight w:val="none"/>
        </w:rPr>
        <w:t>预警方式</w:t>
      </w:r>
      <w:r>
        <w:rPr>
          <w:rFonts w:hint="eastAsia" w:ascii="宋体" w:hAnsi="宋体" w:eastAsia="宋体" w:cs="宋体"/>
          <w:sz w:val="28"/>
          <w:szCs w:val="28"/>
          <w:highlight w:val="none"/>
        </w:rPr>
        <w:t>：(1)电话、传真、手机短信预警；(2)广播电视预警；（3）口头通知。</w:t>
      </w:r>
    </w:p>
    <w:p w14:paraId="0C0C6C7E">
      <w:pPr>
        <w:spacing w:line="560" w:lineRule="exact"/>
        <w:ind w:left="-3"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lang w:val="zh-CN"/>
        </w:rPr>
        <w:t>紧急情况下</w:t>
      </w:r>
      <w:r>
        <w:rPr>
          <w:rFonts w:hint="eastAsia" w:ascii="宋体" w:hAnsi="宋体" w:eastAsia="宋体" w:cs="宋体"/>
          <w:b/>
          <w:bCs/>
          <w:sz w:val="28"/>
          <w:szCs w:val="28"/>
          <w:highlight w:val="none"/>
        </w:rPr>
        <w:t>警报方式</w:t>
      </w:r>
      <w:r>
        <w:rPr>
          <w:rFonts w:hint="eastAsia" w:ascii="宋体" w:hAnsi="宋体" w:eastAsia="宋体" w:cs="宋体"/>
          <w:sz w:val="28"/>
          <w:szCs w:val="28"/>
          <w:highlight w:val="none"/>
        </w:rPr>
        <w:t>：(1)无线语音广播报警；(2)手摇报警器；(3)铜锣报警；（4）口头通知。</w:t>
      </w:r>
    </w:p>
    <w:p w14:paraId="46224737">
      <w:pPr>
        <w:pStyle w:val="6"/>
        <w:bidi w:val="0"/>
        <w:rPr>
          <w:rFonts w:hint="eastAsia" w:ascii="宋体" w:hAnsi="宋体" w:eastAsia="宋体" w:cs="宋体"/>
        </w:rPr>
      </w:pPr>
      <w:r>
        <w:rPr>
          <w:rFonts w:hint="eastAsia" w:ascii="宋体" w:hAnsi="宋体" w:eastAsia="宋体" w:cs="宋体"/>
        </w:rPr>
        <w:t>预警发布及响应</w:t>
      </w:r>
    </w:p>
    <w:p w14:paraId="667F4F85">
      <w:pPr>
        <w:spacing w:line="560" w:lineRule="exact"/>
        <w:ind w:firstLine="554" w:firstLineChars="198"/>
        <w:rPr>
          <w:rFonts w:hint="eastAsia" w:ascii="宋体" w:hAnsi="宋体" w:eastAsia="宋体" w:cs="宋体"/>
          <w:sz w:val="28"/>
          <w:szCs w:val="28"/>
          <w:highlight w:val="none"/>
        </w:rPr>
      </w:pPr>
      <w:r>
        <w:rPr>
          <w:rFonts w:hint="eastAsia" w:ascii="宋体" w:hAnsi="宋体" w:eastAsia="宋体" w:cs="宋体"/>
          <w:sz w:val="28"/>
          <w:szCs w:val="28"/>
          <w:highlight w:val="none"/>
        </w:rPr>
        <w:t>（1）接到防汛抗旱指挥部通知将有暴雨时发布三级(黄色)预警，同</w:t>
      </w:r>
      <w:r>
        <w:rPr>
          <w:rFonts w:hint="eastAsia" w:ascii="宋体" w:hAnsi="宋体" w:eastAsia="宋体" w:cs="宋体"/>
          <w:bCs/>
          <w:sz w:val="28"/>
          <w:szCs w:val="28"/>
          <w:highlight w:val="none"/>
        </w:rPr>
        <w:t>时启动三级应急响应</w:t>
      </w:r>
      <w:r>
        <w:rPr>
          <w:rFonts w:hint="eastAsia" w:ascii="宋体" w:hAnsi="宋体" w:eastAsia="宋体" w:cs="宋体"/>
          <w:sz w:val="28"/>
          <w:szCs w:val="28"/>
          <w:highlight w:val="none"/>
        </w:rPr>
        <w:t>。</w:t>
      </w:r>
    </w:p>
    <w:p w14:paraId="630C10CC">
      <w:pPr>
        <w:spacing w:line="560" w:lineRule="exact"/>
        <w:ind w:left="-3"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①县山洪灾害防御指挥部通过电话、传真、手机短信向有关乡镇发出三级(黄色)预警；</w:t>
      </w:r>
    </w:p>
    <w:p w14:paraId="74F00C02">
      <w:pPr>
        <w:spacing w:line="560" w:lineRule="exact"/>
        <w:ind w:left="-3"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②通过广播电视播放天气预报，并提醒广大群众注意做好山洪灾害防范准备。</w:t>
      </w:r>
    </w:p>
    <w:p w14:paraId="51C0E698">
      <w:pPr>
        <w:spacing w:line="560" w:lineRule="exact"/>
        <w:ind w:left="-3"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③当接到三级(黄色)预警后，各有关人员应迅速上岗到位，注意观察水雨情变化，并加强防范。</w:t>
      </w:r>
    </w:p>
    <w:p w14:paraId="7AEBEDFD">
      <w:pPr>
        <w:spacing w:line="560" w:lineRule="exact"/>
        <w:ind w:left="-3"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zh-CN"/>
        </w:rPr>
        <w:t>当降雨量达到警戒雨量且降雨仍在持续时，或溪河水位达到警戒水位，</w:t>
      </w:r>
      <w:r>
        <w:rPr>
          <w:rFonts w:hint="eastAsia" w:ascii="宋体" w:hAnsi="宋体" w:eastAsia="宋体" w:cs="宋体"/>
          <w:bCs/>
          <w:sz w:val="28"/>
          <w:szCs w:val="28"/>
          <w:highlight w:val="none"/>
        </w:rPr>
        <w:t>发布二级(橙色)预警，同时启动二级应急响应</w:t>
      </w:r>
      <w:r>
        <w:rPr>
          <w:rFonts w:hint="eastAsia" w:ascii="宋体" w:hAnsi="宋体" w:eastAsia="宋体" w:cs="宋体"/>
          <w:sz w:val="28"/>
          <w:szCs w:val="28"/>
          <w:highlight w:val="none"/>
        </w:rPr>
        <w:t>。</w:t>
      </w:r>
    </w:p>
    <w:p w14:paraId="3201B68E">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①县山洪灾害防御指挥部通过电话、传真、手机短信向有关乡镇发出二级(橙色)预警。</w:t>
      </w:r>
    </w:p>
    <w:p w14:paraId="5BBB5E0D">
      <w:pPr>
        <w:spacing w:line="560" w:lineRule="exact"/>
        <w:ind w:firstLine="554" w:firstLineChars="198"/>
        <w:rPr>
          <w:rFonts w:hint="eastAsia" w:ascii="宋体" w:hAnsi="宋体" w:eastAsia="宋体" w:cs="宋体"/>
          <w:sz w:val="28"/>
          <w:szCs w:val="28"/>
          <w:highlight w:val="none"/>
        </w:rPr>
      </w:pPr>
      <w:r>
        <w:rPr>
          <w:rFonts w:hint="eastAsia" w:ascii="宋体" w:hAnsi="宋体" w:eastAsia="宋体" w:cs="宋体"/>
          <w:sz w:val="28"/>
          <w:szCs w:val="28"/>
          <w:highlight w:val="none"/>
        </w:rPr>
        <w:t>②通过广播电视播放山洪灾害二级(橙色)预警信息，提醒广大群众注意防范山洪灾害，危险区人员做好转移准备。</w:t>
      </w:r>
    </w:p>
    <w:p w14:paraId="5E1308D1">
      <w:pPr>
        <w:spacing w:line="560" w:lineRule="exact"/>
        <w:ind w:firstLine="554" w:firstLineChars="198"/>
        <w:rPr>
          <w:rFonts w:hint="eastAsia" w:ascii="宋体" w:hAnsi="宋体" w:eastAsia="宋体" w:cs="宋体"/>
          <w:sz w:val="28"/>
          <w:szCs w:val="28"/>
          <w:highlight w:val="none"/>
        </w:rPr>
      </w:pPr>
      <w:r>
        <w:rPr>
          <w:rFonts w:hint="eastAsia" w:ascii="宋体" w:hAnsi="宋体" w:eastAsia="宋体" w:cs="宋体"/>
          <w:sz w:val="28"/>
          <w:szCs w:val="28"/>
          <w:highlight w:val="none"/>
        </w:rPr>
        <w:t>③通过手机短信向县山洪灾害防御指挥部指挥长及指挥部成员单位领导、各乡镇主要领导、县防指所属的监测组、信息组、转移组、调度组、保障组主要成员发布二级(橙色)预警，做好相关防范工作。</w:t>
      </w:r>
    </w:p>
    <w:p w14:paraId="47F4752E">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④有关乡村在接到县防指发布的二级(橙色)预警后，通过无线语音广播、铜锣、手摇报警器等向危险区群众发出二级(橙色)预警，提醒危险区人员注意防范，做好转移准备。</w:t>
      </w:r>
    </w:p>
    <w:p w14:paraId="3196F563">
      <w:pPr>
        <w:spacing w:line="560" w:lineRule="exact"/>
        <w:ind w:left="-3"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zh-CN"/>
        </w:rPr>
        <w:t>当降雨量达到危险雨量且降雨仍在持续时，或溪河水位达到危险水位，或有泥石流、滑坡征兆时，发布</w:t>
      </w:r>
      <w:r>
        <w:rPr>
          <w:rFonts w:hint="eastAsia" w:ascii="宋体" w:hAnsi="宋体" w:eastAsia="宋体" w:cs="宋体"/>
          <w:bCs/>
          <w:sz w:val="28"/>
          <w:szCs w:val="28"/>
          <w:highlight w:val="none"/>
        </w:rPr>
        <w:t>一级(红色)预警，同时启动一级应急响应。</w:t>
      </w:r>
    </w:p>
    <w:p w14:paraId="337E1993">
      <w:pPr>
        <w:spacing w:line="560" w:lineRule="exact"/>
        <w:ind w:firstLine="554" w:firstLineChars="198"/>
        <w:rPr>
          <w:rFonts w:hint="eastAsia" w:ascii="宋体" w:hAnsi="宋体" w:eastAsia="宋体" w:cs="宋体"/>
          <w:sz w:val="28"/>
          <w:szCs w:val="28"/>
          <w:highlight w:val="none"/>
        </w:rPr>
      </w:pPr>
      <w:r>
        <w:rPr>
          <w:rFonts w:hint="eastAsia" w:ascii="宋体" w:hAnsi="宋体" w:eastAsia="宋体" w:cs="宋体"/>
          <w:sz w:val="28"/>
          <w:szCs w:val="28"/>
          <w:highlight w:val="none"/>
        </w:rPr>
        <w:t>①县山洪灾害防御指挥部通过电话、传真、手机短信向有关乡镇发出一级(红色)预警,要求有关乡镇立即全面行动，做好抢险救灾转移安置工作。</w:t>
      </w:r>
    </w:p>
    <w:p w14:paraId="56165ABD">
      <w:pPr>
        <w:spacing w:line="560" w:lineRule="exact"/>
        <w:ind w:firstLine="554" w:firstLineChars="198"/>
        <w:rPr>
          <w:rFonts w:hint="eastAsia" w:ascii="宋体" w:hAnsi="宋体" w:eastAsia="宋体" w:cs="宋体"/>
          <w:sz w:val="28"/>
          <w:szCs w:val="28"/>
          <w:highlight w:val="none"/>
        </w:rPr>
      </w:pPr>
      <w:r>
        <w:rPr>
          <w:rFonts w:hint="eastAsia" w:ascii="宋体" w:hAnsi="宋体" w:eastAsia="宋体" w:cs="宋体"/>
          <w:sz w:val="28"/>
          <w:szCs w:val="28"/>
          <w:highlight w:val="none"/>
        </w:rPr>
        <w:t>②通过广播电视播放山洪灾害一级(红色)预警信息，要求危险区人员马上转移，有关群众严加防范山洪灾害，。</w:t>
      </w:r>
    </w:p>
    <w:p w14:paraId="7421E2E5">
      <w:pPr>
        <w:spacing w:line="560" w:lineRule="exact"/>
        <w:ind w:firstLine="554" w:firstLineChars="198"/>
        <w:rPr>
          <w:rFonts w:hint="eastAsia" w:ascii="宋体" w:hAnsi="宋体" w:eastAsia="宋体" w:cs="宋体"/>
          <w:sz w:val="28"/>
          <w:szCs w:val="28"/>
          <w:highlight w:val="none"/>
        </w:rPr>
      </w:pPr>
      <w:r>
        <w:rPr>
          <w:rFonts w:hint="eastAsia" w:ascii="宋体" w:hAnsi="宋体" w:eastAsia="宋体" w:cs="宋体"/>
          <w:sz w:val="28"/>
          <w:szCs w:val="28"/>
          <w:highlight w:val="none"/>
        </w:rPr>
        <w:t>③手机短信报警通知到县主要领导、县山洪灾害防御指挥部指挥长及指挥部成员单位领导、各乡镇主要领导、山洪灾害监测组、信息组、转移组、调度组、保障组主要成员、各行政村负责人，要求危险区人员立即按预定路线撤离至安全区。</w:t>
      </w:r>
    </w:p>
    <w:p w14:paraId="64635E2A">
      <w:pPr>
        <w:rPr>
          <w:rFonts w:hint="eastAsia" w:ascii="宋体" w:hAnsi="宋体" w:eastAsia="宋体" w:cs="宋体"/>
        </w:rPr>
      </w:pPr>
    </w:p>
    <w:p w14:paraId="17907361">
      <w:pPr>
        <w:pStyle w:val="3"/>
        <w:bidi w:val="0"/>
        <w:rPr>
          <w:rFonts w:hint="eastAsia" w:ascii="宋体" w:hAnsi="宋体" w:eastAsia="宋体" w:cs="宋体"/>
        </w:rPr>
      </w:pPr>
      <w:bookmarkStart w:id="45" w:name="_Toc26318"/>
      <w:r>
        <w:rPr>
          <w:rFonts w:hint="eastAsia" w:ascii="宋体" w:hAnsi="宋体" w:eastAsia="宋体" w:cs="宋体"/>
        </w:rPr>
        <w:t>响应行动</w:t>
      </w:r>
      <w:bookmarkEnd w:id="45"/>
    </w:p>
    <w:p w14:paraId="4656BB73">
      <w:pPr>
        <w:pStyle w:val="4"/>
        <w:bidi w:val="0"/>
        <w:rPr>
          <w:rFonts w:hint="eastAsia" w:ascii="宋体" w:hAnsi="宋体" w:eastAsia="宋体" w:cs="宋体"/>
        </w:rPr>
      </w:pPr>
      <w:bookmarkStart w:id="46" w:name="_Toc2790"/>
      <w:r>
        <w:rPr>
          <w:rFonts w:hint="eastAsia" w:ascii="宋体" w:hAnsi="宋体" w:eastAsia="宋体" w:cs="宋体"/>
        </w:rPr>
        <w:t>预防行动</w:t>
      </w:r>
      <w:bookmarkEnd w:id="46"/>
    </w:p>
    <w:p w14:paraId="624DF9E2">
      <w:pPr>
        <w:pStyle w:val="5"/>
        <w:bidi w:val="0"/>
        <w:rPr>
          <w:rFonts w:hint="eastAsia" w:ascii="宋体" w:hAnsi="宋体" w:eastAsia="宋体" w:cs="宋体"/>
        </w:rPr>
      </w:pPr>
      <w:bookmarkStart w:id="47" w:name="_Toc16039"/>
      <w:r>
        <w:rPr>
          <w:rFonts w:hint="eastAsia" w:ascii="宋体" w:hAnsi="宋体" w:eastAsia="宋体" w:cs="宋体"/>
        </w:rPr>
        <w:t>监测预警体系建设</w:t>
      </w:r>
      <w:bookmarkEnd w:id="47"/>
    </w:p>
    <w:p w14:paraId="7E9E0D50">
      <w:pPr>
        <w:spacing w:line="560" w:lineRule="exact"/>
        <w:ind w:left="-3"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‌气象水文监测与信息共享</w:t>
      </w:r>
      <w:r>
        <w:rPr>
          <w:rFonts w:hint="eastAsia" w:ascii="宋体" w:hAnsi="宋体" w:eastAsia="宋体" w:cs="宋体"/>
          <w:sz w:val="28"/>
          <w:szCs w:val="28"/>
          <w:highlight w:val="none"/>
        </w:rPr>
        <w:t>‌</w:t>
      </w:r>
    </w:p>
    <w:p w14:paraId="64DC69A8">
      <w:pPr>
        <w:spacing w:line="560" w:lineRule="exact"/>
        <w:ind w:left="-3"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建立气象、水文实时监测网络，通过卫星、雷达等技术实时收集雨量、水位等数据，并与应急、水利等部门共享。依托县级防汛指挥部统筹预警信息发布，通过电视、广播、应急短信、网络平台等渠道向公众传递预警信号。</w:t>
      </w:r>
    </w:p>
    <w:p w14:paraId="5CEA45C4">
      <w:pPr>
        <w:spacing w:line="560" w:lineRule="exact"/>
        <w:ind w:left="-3" w:firstLine="560" w:firstLineChars="200"/>
        <w:rPr>
          <w:rFonts w:hint="eastAsia" w:ascii="宋体" w:hAnsi="宋体" w:eastAsia="宋体" w:cs="宋体"/>
          <w:sz w:val="28"/>
          <w:szCs w:val="28"/>
          <w:highlight w:val="none"/>
        </w:rPr>
      </w:pPr>
    </w:p>
    <w:p w14:paraId="32F1BE7E">
      <w:pPr>
        <w:spacing w:line="560" w:lineRule="exact"/>
        <w:ind w:left="-3"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‌24小时值班与动态预警</w:t>
      </w:r>
      <w:r>
        <w:rPr>
          <w:rFonts w:hint="eastAsia" w:ascii="宋体" w:hAnsi="宋体" w:eastAsia="宋体" w:cs="宋体"/>
          <w:sz w:val="28"/>
          <w:szCs w:val="28"/>
          <w:highlight w:val="none"/>
        </w:rPr>
        <w:t>‌</w:t>
      </w:r>
    </w:p>
    <w:p w14:paraId="362643F3">
      <w:pPr>
        <w:spacing w:line="560" w:lineRule="exact"/>
        <w:ind w:left="-3" w:firstLine="560" w:firstLineChars="200"/>
        <w:rPr>
          <w:rFonts w:hint="eastAsia" w:ascii="宋体" w:hAnsi="宋体" w:eastAsia="宋体" w:cs="宋体"/>
        </w:rPr>
      </w:pPr>
      <w:r>
        <w:rPr>
          <w:rFonts w:hint="eastAsia" w:ascii="宋体" w:hAnsi="宋体" w:eastAsia="宋体" w:cs="宋体"/>
          <w:sz w:val="28"/>
          <w:szCs w:val="28"/>
          <w:highlight w:val="none"/>
        </w:rPr>
        <w:t>乡镇、村严格执行24小时值班和领导带班制度，确保预警信息及时接收并逐级传递至户到人。对短时强降雨、水库超汛限水位等高风险情况实施动态预警，必要时启动“叫应”机制（即逐级电话确认预警接收情况）。</w:t>
      </w:r>
    </w:p>
    <w:p w14:paraId="5506AD64">
      <w:pPr>
        <w:pStyle w:val="5"/>
        <w:bidi w:val="0"/>
        <w:rPr>
          <w:rFonts w:hint="eastAsia" w:ascii="宋体" w:hAnsi="宋体" w:eastAsia="宋体" w:cs="宋体"/>
        </w:rPr>
      </w:pPr>
      <w:bookmarkStart w:id="48" w:name="_Toc13429"/>
      <w:r>
        <w:rPr>
          <w:rFonts w:hint="eastAsia" w:ascii="宋体" w:hAnsi="宋体" w:eastAsia="宋体" w:cs="宋体"/>
        </w:rPr>
        <w:t>隐患排查与风险管控</w:t>
      </w:r>
      <w:bookmarkEnd w:id="48"/>
    </w:p>
    <w:p w14:paraId="56AA2049">
      <w:pPr>
        <w:spacing w:line="560" w:lineRule="exact"/>
        <w:ind w:left="-3"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‌地质灾害点排查</w:t>
      </w:r>
      <w:r>
        <w:rPr>
          <w:rFonts w:hint="eastAsia" w:ascii="宋体" w:hAnsi="宋体" w:eastAsia="宋体" w:cs="宋体"/>
          <w:sz w:val="28"/>
          <w:szCs w:val="28"/>
          <w:highlight w:val="none"/>
        </w:rPr>
        <w:t>‌</w:t>
      </w:r>
    </w:p>
    <w:p w14:paraId="0F27F4DD">
      <w:pPr>
        <w:spacing w:line="560" w:lineRule="exact"/>
        <w:ind w:left="-3"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自然资源部门定期排查山体崩塌、滑坡、泥石流等地质灾害隐患点，建立风险台账并实施动态更新。对河道堤防、水库大坝、低洼易涝区等重点区域开展拉网式检查，及时加固险工险段、疏通排水设施。</w:t>
      </w:r>
    </w:p>
    <w:p w14:paraId="30A01640">
      <w:pPr>
        <w:spacing w:line="560" w:lineRule="exact"/>
        <w:ind w:left="-3"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‌工程隐患整改</w:t>
      </w:r>
      <w:r>
        <w:rPr>
          <w:rFonts w:hint="eastAsia" w:ascii="宋体" w:hAnsi="宋体" w:eastAsia="宋体" w:cs="宋体"/>
          <w:sz w:val="28"/>
          <w:szCs w:val="28"/>
          <w:highlight w:val="none"/>
        </w:rPr>
        <w:t>‌</w:t>
      </w:r>
    </w:p>
    <w:p w14:paraId="6A5D6E00">
      <w:pPr>
        <w:spacing w:line="560" w:lineRule="exact"/>
        <w:ind w:left="-3" w:firstLine="560" w:firstLineChars="200"/>
        <w:rPr>
          <w:rFonts w:hint="eastAsia" w:ascii="宋体" w:hAnsi="宋体" w:eastAsia="宋体" w:cs="宋体"/>
        </w:rPr>
      </w:pPr>
      <w:r>
        <w:rPr>
          <w:rFonts w:hint="eastAsia" w:ascii="宋体" w:hAnsi="宋体" w:eastAsia="宋体" w:cs="宋体"/>
          <w:sz w:val="28"/>
          <w:szCs w:val="28"/>
          <w:highlight w:val="none"/>
        </w:rPr>
        <w:t>对排查出的61处隐患（如堤防渗漏、闸门故障等）限期整改，实行“一隐患一方案”闭环管理。城镇区域重点管控地下空间、易涝点、广告牌等，预置排涝设备并设置警示标识。</w:t>
      </w:r>
    </w:p>
    <w:p w14:paraId="0DE53B13">
      <w:pPr>
        <w:pStyle w:val="5"/>
        <w:bidi w:val="0"/>
        <w:rPr>
          <w:rFonts w:hint="eastAsia" w:ascii="宋体" w:hAnsi="宋体" w:eastAsia="宋体" w:cs="宋体"/>
        </w:rPr>
      </w:pPr>
      <w:bookmarkStart w:id="49" w:name="_Toc3147"/>
      <w:r>
        <w:rPr>
          <w:rFonts w:hint="eastAsia" w:ascii="宋体" w:hAnsi="宋体" w:eastAsia="宋体" w:cs="宋体"/>
        </w:rPr>
        <w:t>工程防御与基础设施保障</w:t>
      </w:r>
      <w:bookmarkEnd w:id="49"/>
    </w:p>
    <w:p w14:paraId="3562860C">
      <w:pPr>
        <w:spacing w:line="560" w:lineRule="exact"/>
        <w:ind w:left="-3"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‌防洪工程建设</w:t>
      </w:r>
      <w:r>
        <w:rPr>
          <w:rFonts w:hint="eastAsia" w:ascii="宋体" w:hAnsi="宋体" w:eastAsia="宋体" w:cs="宋体"/>
          <w:sz w:val="28"/>
          <w:szCs w:val="28"/>
          <w:highlight w:val="none"/>
        </w:rPr>
        <w:t>‌</w:t>
      </w:r>
    </w:p>
    <w:p w14:paraId="08BEAB0A">
      <w:pPr>
        <w:spacing w:line="560" w:lineRule="exact"/>
        <w:ind w:left="-3"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近三年投入3.5亿元治理河流4条，加固堤防35公里，清淤河道19公里，新建排涝站4座，提升整体防洪能力。持续推进病险水库除险加固、堤防标准化建设，申报城镇除涝规划项目以增强长期防御能力。</w:t>
      </w:r>
    </w:p>
    <w:p w14:paraId="2F5DF1B0">
      <w:pPr>
        <w:spacing w:line="560" w:lineRule="exact"/>
        <w:ind w:left="-3"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‌应急设施预置</w:t>
      </w:r>
      <w:r>
        <w:rPr>
          <w:rFonts w:hint="eastAsia" w:ascii="宋体" w:hAnsi="宋体" w:eastAsia="宋体" w:cs="宋体"/>
          <w:sz w:val="28"/>
          <w:szCs w:val="28"/>
          <w:highlight w:val="none"/>
        </w:rPr>
        <w:t>‌</w:t>
      </w:r>
    </w:p>
    <w:p w14:paraId="1A4C8641">
      <w:pPr>
        <w:spacing w:line="560" w:lineRule="exact"/>
        <w:ind w:left="-3" w:firstLine="560" w:firstLineChars="200"/>
        <w:rPr>
          <w:rFonts w:hint="eastAsia" w:ascii="宋体" w:hAnsi="宋体" w:eastAsia="宋体" w:cs="宋体"/>
        </w:rPr>
      </w:pPr>
      <w:r>
        <w:rPr>
          <w:rFonts w:hint="eastAsia" w:ascii="宋体" w:hAnsi="宋体" w:eastAsia="宋体" w:cs="宋体"/>
          <w:sz w:val="28"/>
          <w:szCs w:val="28"/>
          <w:highlight w:val="none"/>
        </w:rPr>
        <w:t>在险工险段、水库周边预置砂石料、编织袋、救生衣等防汛物资，并储备挖掘机、抽水泵等大型机械。保障电力、通信、交通等基础设施正常运行，确保抢险通道畅通。</w:t>
      </w:r>
    </w:p>
    <w:p w14:paraId="365E486D">
      <w:pPr>
        <w:pStyle w:val="5"/>
        <w:bidi w:val="0"/>
        <w:rPr>
          <w:rFonts w:hint="eastAsia" w:ascii="宋体" w:hAnsi="宋体" w:eastAsia="宋体" w:cs="宋体"/>
        </w:rPr>
      </w:pPr>
      <w:bookmarkStart w:id="50" w:name="_Toc21435"/>
      <w:r>
        <w:rPr>
          <w:rFonts w:hint="eastAsia" w:ascii="宋体" w:hAnsi="宋体" w:eastAsia="宋体" w:cs="宋体"/>
        </w:rPr>
        <w:t>应急准备与责任落实</w:t>
      </w:r>
      <w:bookmarkEnd w:id="50"/>
    </w:p>
    <w:p w14:paraId="3115B0C4">
      <w:pPr>
        <w:spacing w:line="560" w:lineRule="exact"/>
        <w:ind w:left="-3"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‌组织体系与责任分工</w:t>
      </w:r>
      <w:r>
        <w:rPr>
          <w:rFonts w:hint="eastAsia" w:ascii="宋体" w:hAnsi="宋体" w:eastAsia="宋体" w:cs="宋体"/>
          <w:sz w:val="28"/>
          <w:szCs w:val="28"/>
          <w:highlight w:val="none"/>
        </w:rPr>
        <w:t>‌</w:t>
      </w:r>
    </w:p>
    <w:p w14:paraId="215B328A">
      <w:pPr>
        <w:spacing w:line="560" w:lineRule="exact"/>
        <w:ind w:left="-3"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县、乡、村三级成立防汛指挥部，实行行政首长负责制，明确河段、水库、地质灾害点的具体责任人和技术指导人员。推行“三级责任体系”：县领导包乡、乡干部包村、村干部包户，确保责任到人。</w:t>
      </w:r>
    </w:p>
    <w:p w14:paraId="72E3FE20">
      <w:pPr>
        <w:spacing w:line="560" w:lineRule="exact"/>
        <w:ind w:left="-3"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‌应急队伍与演练</w:t>
      </w:r>
      <w:r>
        <w:rPr>
          <w:rFonts w:hint="eastAsia" w:ascii="宋体" w:hAnsi="宋体" w:eastAsia="宋体" w:cs="宋体"/>
          <w:sz w:val="28"/>
          <w:szCs w:val="28"/>
          <w:highlight w:val="none"/>
        </w:rPr>
        <w:t>‌</w:t>
      </w:r>
    </w:p>
    <w:p w14:paraId="0473B1ED">
      <w:pPr>
        <w:spacing w:line="560" w:lineRule="exact"/>
        <w:ind w:left="-3" w:firstLine="560" w:firstLineChars="200"/>
        <w:rPr>
          <w:rFonts w:hint="eastAsia" w:ascii="宋体" w:hAnsi="宋体" w:eastAsia="宋体" w:cs="宋体"/>
        </w:rPr>
      </w:pPr>
      <w:r>
        <w:rPr>
          <w:rFonts w:hint="eastAsia" w:ascii="宋体" w:hAnsi="宋体" w:eastAsia="宋体" w:cs="宋体"/>
          <w:sz w:val="28"/>
          <w:szCs w:val="28"/>
          <w:highlight w:val="none"/>
        </w:rPr>
        <w:t>组建县、乡两级综合应急救援队（县级1569人，乡级20-30人），定期开展抢险技术培训和实战演练。组织群众参与应急演练，熟悉转移路线、安置点和自救互救技能。</w:t>
      </w:r>
    </w:p>
    <w:p w14:paraId="6B38F189">
      <w:pPr>
        <w:pStyle w:val="5"/>
        <w:bidi w:val="0"/>
        <w:rPr>
          <w:rFonts w:hint="eastAsia" w:ascii="宋体" w:hAnsi="宋体" w:eastAsia="宋体" w:cs="宋体"/>
        </w:rPr>
      </w:pPr>
      <w:bookmarkStart w:id="51" w:name="_Toc24705"/>
      <w:r>
        <w:rPr>
          <w:rFonts w:hint="eastAsia" w:ascii="宋体" w:hAnsi="宋体" w:eastAsia="宋体" w:cs="宋体"/>
        </w:rPr>
        <w:t>宣传教育与群测群防</w:t>
      </w:r>
      <w:bookmarkEnd w:id="51"/>
    </w:p>
    <w:p w14:paraId="5E69595B">
      <w:pPr>
        <w:spacing w:line="560" w:lineRule="exact"/>
        <w:ind w:left="-3"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‌防灾知识普及</w:t>
      </w:r>
      <w:r>
        <w:rPr>
          <w:rFonts w:hint="eastAsia" w:ascii="宋体" w:hAnsi="宋体" w:eastAsia="宋体" w:cs="宋体"/>
          <w:sz w:val="28"/>
          <w:szCs w:val="28"/>
          <w:highlight w:val="none"/>
        </w:rPr>
        <w:t>‌</w:t>
      </w:r>
    </w:p>
    <w:p w14:paraId="4ABCBC5E">
      <w:pPr>
        <w:spacing w:line="560" w:lineRule="exact"/>
        <w:ind w:left="-3"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开展防汛宣传“进村、进校园”活动，通过讲座、宣传册、短视频等形式普及山洪避险知识。培训群众识别灾害征兆（如井水浑浊、动物异常等），提升自主避险能力。</w:t>
      </w:r>
    </w:p>
    <w:p w14:paraId="2ABD131A">
      <w:pPr>
        <w:spacing w:line="560" w:lineRule="exact"/>
        <w:ind w:left="-3"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‌群测群防机制</w:t>
      </w:r>
      <w:r>
        <w:rPr>
          <w:rFonts w:hint="eastAsia" w:ascii="宋体" w:hAnsi="宋体" w:eastAsia="宋体" w:cs="宋体"/>
          <w:sz w:val="28"/>
          <w:szCs w:val="28"/>
          <w:highlight w:val="none"/>
        </w:rPr>
        <w:t>‌</w:t>
      </w:r>
    </w:p>
    <w:p w14:paraId="0DC6ADE4">
      <w:pPr>
        <w:spacing w:line="560" w:lineRule="exact"/>
        <w:ind w:left="-3" w:firstLine="560" w:firstLineChars="200"/>
        <w:rPr>
          <w:rFonts w:hint="eastAsia" w:ascii="宋体" w:hAnsi="宋体" w:eastAsia="宋体" w:cs="宋体"/>
        </w:rPr>
      </w:pPr>
      <w:r>
        <w:rPr>
          <w:rFonts w:hint="eastAsia" w:ascii="宋体" w:hAnsi="宋体" w:eastAsia="宋体" w:cs="宋体"/>
          <w:sz w:val="28"/>
          <w:szCs w:val="28"/>
          <w:highlight w:val="none"/>
        </w:rPr>
        <w:t>发挥自然资源所“前哨”作用，发动村民参与隐患巡查，建立“隐患发现-上报-处置”快速响应链。对地质灾害点周边居民实施“一户一预案”，明确避险信号、转移帮扶责任人。</w:t>
      </w:r>
    </w:p>
    <w:p w14:paraId="16C83EFC">
      <w:pPr>
        <w:pStyle w:val="5"/>
        <w:bidi w:val="0"/>
        <w:rPr>
          <w:rFonts w:hint="eastAsia" w:ascii="宋体" w:hAnsi="宋体" w:eastAsia="宋体" w:cs="宋体"/>
        </w:rPr>
      </w:pPr>
      <w:bookmarkStart w:id="52" w:name="_Toc24862"/>
      <w:r>
        <w:rPr>
          <w:rFonts w:hint="eastAsia" w:ascii="宋体" w:hAnsi="宋体" w:eastAsia="宋体" w:cs="宋体"/>
        </w:rPr>
        <w:t>转移避险准备</w:t>
      </w:r>
      <w:bookmarkEnd w:id="52"/>
    </w:p>
    <w:p w14:paraId="0B47C2A4">
      <w:pPr>
        <w:spacing w:line="560" w:lineRule="exact"/>
        <w:ind w:left="-3"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‌预案细化与演练</w:t>
      </w:r>
      <w:r>
        <w:rPr>
          <w:rFonts w:hint="eastAsia" w:ascii="宋体" w:hAnsi="宋体" w:eastAsia="宋体" w:cs="宋体"/>
          <w:sz w:val="28"/>
          <w:szCs w:val="28"/>
          <w:highlight w:val="none"/>
        </w:rPr>
        <w:t>‌</w:t>
      </w:r>
    </w:p>
    <w:p w14:paraId="46EC2405">
      <w:pPr>
        <w:spacing w:line="560" w:lineRule="exact"/>
        <w:ind w:left="-3"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各村制定转移避险预案，明确预警信号（如喇叭、敲锣）、转移路线、安置点（学校、村委会等）。定期组织模拟强降雨场景的转移演练，重点检验老弱病残等特殊群体的转移效率。</w:t>
      </w:r>
    </w:p>
    <w:p w14:paraId="15B6FC28">
      <w:pPr>
        <w:spacing w:line="560" w:lineRule="exact"/>
        <w:ind w:left="-3"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rPr>
        <w:t>‌提前转移与强制措施</w:t>
      </w:r>
      <w:r>
        <w:rPr>
          <w:rFonts w:hint="eastAsia" w:ascii="宋体" w:hAnsi="宋体" w:eastAsia="宋体" w:cs="宋体"/>
          <w:sz w:val="28"/>
          <w:szCs w:val="28"/>
          <w:highlight w:val="none"/>
        </w:rPr>
        <w:t>‌</w:t>
      </w:r>
    </w:p>
    <w:p w14:paraId="1F551D03">
      <w:pPr>
        <w:spacing w:line="560" w:lineRule="exact"/>
        <w:ind w:left="-3"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收到橙色以上预警时，对危房户、地质灾害点居民提前转移，必要时由村干部实施“一对一”帮扶或强制转移。转移后封控危险区域，防止群众擅自返家。</w:t>
      </w:r>
    </w:p>
    <w:p w14:paraId="73EEBADB">
      <w:pPr>
        <w:rPr>
          <w:rFonts w:hint="eastAsia" w:ascii="宋体" w:hAnsi="宋体" w:eastAsia="宋体" w:cs="宋体"/>
        </w:rPr>
      </w:pPr>
    </w:p>
    <w:p w14:paraId="33AFC2D2">
      <w:pPr>
        <w:pStyle w:val="4"/>
        <w:bidi w:val="0"/>
        <w:rPr>
          <w:rFonts w:hint="eastAsia" w:ascii="宋体" w:hAnsi="宋体" w:eastAsia="宋体" w:cs="宋体"/>
        </w:rPr>
      </w:pPr>
      <w:bookmarkStart w:id="53" w:name="_Toc14831"/>
      <w:r>
        <w:rPr>
          <w:rFonts w:hint="eastAsia" w:ascii="宋体" w:hAnsi="宋体" w:eastAsia="宋体" w:cs="宋体"/>
        </w:rPr>
        <w:t>风险隐患排查巡查</w:t>
      </w:r>
      <w:bookmarkEnd w:id="53"/>
    </w:p>
    <w:p w14:paraId="1121162F">
      <w:pPr>
        <w:pStyle w:val="5"/>
        <w:bidi w:val="0"/>
        <w:rPr>
          <w:rFonts w:hint="eastAsia" w:ascii="宋体" w:hAnsi="宋体" w:eastAsia="宋体" w:cs="宋体"/>
        </w:rPr>
      </w:pPr>
      <w:bookmarkStart w:id="54" w:name="_Toc28979"/>
      <w:r>
        <w:rPr>
          <w:rFonts w:hint="eastAsia" w:ascii="宋体" w:hAnsi="宋体" w:eastAsia="宋体" w:cs="宋体"/>
        </w:rPr>
        <w:t>责任主体与分工</w:t>
      </w:r>
      <w:bookmarkEnd w:id="54"/>
    </w:p>
    <w:p w14:paraId="4B0F6AA7">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‌县级统筹‌</w:t>
      </w:r>
    </w:p>
    <w:p w14:paraId="11E21EEF">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‌牵头单位‌：县自然资源局、水利局负责地质灾害点和水利工程隐患的全面排查，组织专家团队开展技术核查与风险评估。</w:t>
      </w:r>
    </w:p>
    <w:p w14:paraId="0C1EA825">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‌协同单位‌：应急管理局、住建局配合排查城镇低洼易涝区、地下空间和基础设施隐患。</w:t>
      </w:r>
    </w:p>
    <w:p w14:paraId="0B2C058C">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‌乡（镇）级组织‌</w:t>
      </w:r>
    </w:p>
    <w:p w14:paraId="5B150A77">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乡镇政府组织自然资源所、水利站成立联合排查组，落实“包片到村”责任，重点巡查山体滑坡、河道淤堵等风险点。执行“雨前排查、雨中巡查、雨后核查”机制，发现隐患立即上报并设置临时警示标识。</w:t>
      </w:r>
    </w:p>
    <w:p w14:paraId="64E845C4">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‌村级参与‌</w:t>
      </w:r>
    </w:p>
    <w:p w14:paraId="5A5C7F05">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村主任组织村民小组长、网格员巡查房前屋后边坡、切坡建房等隐患，建立“隐患随手拍”快速上报通道。</w:t>
      </w:r>
    </w:p>
    <w:p w14:paraId="0C1DAA84">
      <w:pPr>
        <w:pStyle w:val="5"/>
        <w:bidi w:val="0"/>
        <w:rPr>
          <w:rFonts w:hint="eastAsia" w:ascii="宋体" w:hAnsi="宋体" w:eastAsia="宋体" w:cs="宋体"/>
          <w:lang w:val="zh-CN"/>
        </w:rPr>
      </w:pPr>
      <w:bookmarkStart w:id="55" w:name="_Toc20788"/>
      <w:r>
        <w:rPr>
          <w:rFonts w:hint="eastAsia" w:ascii="宋体" w:hAnsi="宋体" w:eastAsia="宋体" w:cs="宋体"/>
          <w:lang w:val="zh-CN"/>
        </w:rPr>
        <w:t>排查范围与重点</w:t>
      </w:r>
      <w:bookmarkEnd w:id="55"/>
    </w:p>
    <w:p w14:paraId="35E7F503">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‌地质灾害点‌</w:t>
      </w:r>
    </w:p>
    <w:p w14:paraId="389E27CA">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对登记在册的11处地质灾害隐患点（如山体崩塌、泥石流沟）进行稳定性评估，更新隐患台账和影像资料。重点检查山体裂缝、坡面渗水、植被异常等灾害前兆。</w:t>
      </w:r>
    </w:p>
    <w:p w14:paraId="02CA8C7B">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‌水利工程与河道‌</w:t>
      </w:r>
    </w:p>
    <w:p w14:paraId="231655AA">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检查堤防渗漏、闸门故障、水库溢洪道堵塞等问题，排查河道淤积、非法采砂等影响行洪的隐患。对淮河干流段杨营险工、火烧台险工等薄弱环节实施24小时值守监测。</w:t>
      </w:r>
    </w:p>
    <w:p w14:paraId="1C0BD58E">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‌低洼区域与基础设施‌</w:t>
      </w:r>
    </w:p>
    <w:p w14:paraId="1776BFB4">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排查城镇地下车库、老旧小区排水系统、农村低洼易涝区，预置排涝设备并疏通管网。检查电力设施、通信基站、道路桥梁的防汛抗灾能力，防范次生灾害。</w:t>
      </w:r>
    </w:p>
    <w:p w14:paraId="7CAF5EBA">
      <w:pPr>
        <w:pStyle w:val="5"/>
        <w:bidi w:val="0"/>
        <w:rPr>
          <w:rFonts w:hint="eastAsia" w:ascii="宋体" w:hAnsi="宋体" w:eastAsia="宋体" w:cs="宋体"/>
          <w:lang w:val="zh-CN"/>
        </w:rPr>
      </w:pPr>
      <w:bookmarkStart w:id="56" w:name="_Toc32501"/>
      <w:r>
        <w:rPr>
          <w:rFonts w:hint="eastAsia" w:ascii="宋体" w:hAnsi="宋体" w:eastAsia="宋体" w:cs="宋体"/>
          <w:lang w:val="zh-CN"/>
        </w:rPr>
        <w:t>排查流程与方法</w:t>
      </w:r>
      <w:bookmarkEnd w:id="56"/>
    </w:p>
    <w:p w14:paraId="1B0783CF">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‌汛前全面排查‌</w:t>
      </w:r>
    </w:p>
    <w:p w14:paraId="520B9BB6">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每年3月底前完成全域拉网式排查，利用无人机航拍、遥感影像等技术开展“空—天—地”立体化监测。通过“豫防地灾”App填报隐患数据，形成动态风险地图。</w:t>
      </w:r>
    </w:p>
    <w:p w14:paraId="4D2580E2">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‌汛期动态巡查‌</w:t>
      </w:r>
    </w:p>
    <w:p w14:paraId="38DB2E37">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强降雨期间加密巡查频次，对短时强降雨区域实行“一小时一报告”制度。执行“叫应”机制：乡镇接到预警后需电话确认村级巡查员到岗情况。</w:t>
      </w:r>
    </w:p>
    <w:p w14:paraId="62163685">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‌隐患整改闭环管理‌</w:t>
      </w:r>
    </w:p>
    <w:p w14:paraId="3A720BC3">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对发现的61处隐患实行“一隐患一方案”，明确整改责任人和期限（如堤防渗漏需5日内加固）。整改完成后由县防指组织验收，销号前需提交整改前后对比影像资料。</w:t>
      </w:r>
    </w:p>
    <w:p w14:paraId="72574AC1">
      <w:pPr>
        <w:pStyle w:val="5"/>
        <w:bidi w:val="0"/>
        <w:rPr>
          <w:rFonts w:hint="eastAsia" w:ascii="宋体" w:hAnsi="宋体" w:eastAsia="宋体" w:cs="宋体"/>
          <w:sz w:val="28"/>
          <w:szCs w:val="28"/>
          <w:highlight w:val="none"/>
          <w:lang w:val="zh-CN"/>
        </w:rPr>
      </w:pPr>
      <w:bookmarkStart w:id="57" w:name="_Toc11985"/>
      <w:r>
        <w:rPr>
          <w:rFonts w:hint="eastAsia" w:ascii="宋体" w:hAnsi="宋体" w:eastAsia="宋体" w:cs="宋体"/>
          <w:lang w:val="zh-CN"/>
        </w:rPr>
        <w:t>隐患整改措施</w:t>
      </w:r>
      <w:bookmarkEnd w:id="57"/>
    </w:p>
    <w:p w14:paraId="7828B432">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‌工程治理‌</w:t>
      </w:r>
    </w:p>
    <w:p w14:paraId="72F55AF2">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对滑坡隐患点采取削坡减载、截排水沟等工程措施，河道淤积段实施清淤疏浚。城镇易涝点改造排水管网，增设应急排涝泵站。</w:t>
      </w:r>
    </w:p>
    <w:p w14:paraId="4E8C1AAA">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‌非工程措施‌</w:t>
      </w:r>
    </w:p>
    <w:p w14:paraId="74AB0C50">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设置警示标志和避险路线指示牌，对高风险区居民发放“避险明白卡”。临时转移受威胁群众，落实安置点生活保障。</w:t>
      </w:r>
    </w:p>
    <w:p w14:paraId="5BD89798">
      <w:pPr>
        <w:pStyle w:val="5"/>
        <w:bidi w:val="0"/>
        <w:rPr>
          <w:rFonts w:hint="eastAsia" w:ascii="宋体" w:hAnsi="宋体" w:eastAsia="宋体" w:cs="宋体"/>
          <w:lang w:val="zh-CN"/>
        </w:rPr>
      </w:pPr>
      <w:bookmarkStart w:id="58" w:name="_Toc19603"/>
      <w:r>
        <w:rPr>
          <w:rFonts w:hint="eastAsia" w:ascii="宋体" w:hAnsi="宋体" w:eastAsia="宋体" w:cs="宋体"/>
          <w:lang w:val="zh-CN"/>
        </w:rPr>
        <w:t>监督与考核</w:t>
      </w:r>
      <w:bookmarkEnd w:id="58"/>
    </w:p>
    <w:p w14:paraId="3F3FBCE9">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‌动态监督‌</w:t>
      </w:r>
    </w:p>
    <w:p w14:paraId="40AA16C9">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县纪委监委全程督查隐患排查整改，对未按时整改的责任单位通报问责。县防指每月通报各乡镇隐患整改进展，纳入年度绩效考核。</w:t>
      </w:r>
    </w:p>
    <w:p w14:paraId="7A143F7E">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‌奖惩机制‌</w:t>
      </w:r>
    </w:p>
    <w:p w14:paraId="6B990700">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对主动上报隐患的村民给予奖励，对瞒报、漏报的村干部追责。</w:t>
      </w:r>
    </w:p>
    <w:p w14:paraId="7B24FF5A">
      <w:pPr>
        <w:pStyle w:val="5"/>
        <w:bidi w:val="0"/>
        <w:rPr>
          <w:rFonts w:hint="eastAsia" w:ascii="宋体" w:hAnsi="宋体" w:eastAsia="宋体" w:cs="宋体"/>
          <w:lang w:val="zh-CN"/>
        </w:rPr>
      </w:pPr>
      <w:bookmarkStart w:id="59" w:name="_Toc8510"/>
      <w:r>
        <w:rPr>
          <w:rFonts w:hint="eastAsia" w:ascii="宋体" w:hAnsi="宋体" w:eastAsia="宋体" w:cs="宋体"/>
          <w:lang w:val="zh-CN"/>
        </w:rPr>
        <w:t>保障措施</w:t>
      </w:r>
      <w:bookmarkEnd w:id="59"/>
    </w:p>
    <w:p w14:paraId="2F7819D0">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‌技术支撑‌</w:t>
      </w:r>
    </w:p>
    <w:p w14:paraId="624AB763">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依托河南省第三地质大队等专业机构提供技术指导，开展隐患排查培训。</w:t>
      </w:r>
    </w:p>
    <w:p w14:paraId="761E0DA4">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‌物资储备‌</w:t>
      </w:r>
    </w:p>
    <w:p w14:paraId="7A2BEB1B">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在隐患点周边预置砂石料5000立方米、编织袋10万条、抽水泵50台等应急物资。</w:t>
      </w:r>
    </w:p>
    <w:p w14:paraId="17402825">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‌培训演练‌</w:t>
      </w:r>
    </w:p>
    <w:p w14:paraId="7A6251AA">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组织村级巡查员每年参与2次以上防汛应急演练，提升险情识别与处置能力。</w:t>
      </w:r>
    </w:p>
    <w:p w14:paraId="22A67CE5">
      <w:pPr>
        <w:spacing w:line="360" w:lineRule="auto"/>
        <w:ind w:firstLine="560" w:firstLineChars="200"/>
        <w:rPr>
          <w:rFonts w:hint="eastAsia" w:ascii="宋体" w:hAnsi="宋体" w:eastAsia="宋体" w:cs="宋体"/>
          <w:lang w:val="en-US" w:eastAsia="zh-CN"/>
        </w:rPr>
      </w:pPr>
      <w:r>
        <w:rPr>
          <w:rFonts w:hint="eastAsia" w:ascii="宋体" w:hAnsi="宋体" w:eastAsia="宋体" w:cs="宋体"/>
          <w:sz w:val="28"/>
          <w:szCs w:val="28"/>
          <w:highlight w:val="none"/>
          <w:lang w:val="zh-CN"/>
        </w:rPr>
        <w:t>通过上述方案，潢川县构建了“县统筹—乡组织—村落实”的三级排查体系，实现风险隐患“早发现、早处置、早销号”。</w:t>
      </w:r>
    </w:p>
    <w:p w14:paraId="44FC7FBB">
      <w:pPr>
        <w:pStyle w:val="4"/>
        <w:bidi w:val="0"/>
        <w:rPr>
          <w:rFonts w:hint="eastAsia" w:ascii="宋体" w:hAnsi="宋体" w:eastAsia="宋体" w:cs="宋体"/>
        </w:rPr>
      </w:pPr>
      <w:bookmarkStart w:id="60" w:name="_Toc14232"/>
      <w:r>
        <w:rPr>
          <w:rFonts w:hint="eastAsia" w:ascii="宋体" w:hAnsi="宋体" w:eastAsia="宋体" w:cs="宋体"/>
        </w:rPr>
        <w:t>转移避险</w:t>
      </w:r>
      <w:bookmarkEnd w:id="60"/>
    </w:p>
    <w:p w14:paraId="554185B4">
      <w:pPr>
        <w:pStyle w:val="5"/>
        <w:bidi w:val="0"/>
        <w:rPr>
          <w:rFonts w:hint="eastAsia" w:ascii="宋体" w:hAnsi="宋体" w:eastAsia="宋体" w:cs="宋体"/>
        </w:rPr>
      </w:pPr>
      <w:bookmarkStart w:id="61" w:name="_Toc7401"/>
      <w:r>
        <w:rPr>
          <w:rFonts w:hint="eastAsia" w:ascii="宋体" w:hAnsi="宋体" w:eastAsia="宋体" w:cs="宋体"/>
        </w:rPr>
        <w:t>指令发布责任单位及责任人</w:t>
      </w:r>
      <w:bookmarkEnd w:id="61"/>
    </w:p>
    <w:tbl>
      <w:tblPr>
        <w:tblStyle w:val="19"/>
        <w:tblW w:w="9054"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5"/>
        <w:gridCol w:w="1651"/>
        <w:gridCol w:w="2325"/>
        <w:gridCol w:w="3783"/>
      </w:tblGrid>
      <w:tr w14:paraId="4273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5F6F9"/>
            <w:vAlign w:val="center"/>
          </w:tcPr>
          <w:p w14:paraId="22155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27"/>
                <w:rFonts w:hint="eastAsia" w:ascii="宋体" w:hAnsi="宋体" w:eastAsia="宋体" w:cs="宋体"/>
                <w:lang w:val="en-US" w:eastAsia="zh-CN" w:bidi="ar"/>
              </w:rPr>
              <w:t>指令类型</w:t>
            </w:r>
            <w:r>
              <w:rPr>
                <w:rStyle w:val="28"/>
                <w:rFonts w:hint="eastAsia" w:ascii="宋体" w:hAnsi="宋体" w:eastAsia="宋体" w:cs="宋体"/>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5F6F9"/>
            <w:vAlign w:val="center"/>
          </w:tcPr>
          <w:p w14:paraId="1C2C0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27"/>
                <w:rFonts w:hint="eastAsia" w:ascii="宋体" w:hAnsi="宋体" w:eastAsia="宋体" w:cs="宋体"/>
                <w:lang w:val="en-US" w:eastAsia="zh-CN" w:bidi="ar"/>
              </w:rPr>
              <w:t>责任单位</w:t>
            </w:r>
            <w:r>
              <w:rPr>
                <w:rStyle w:val="28"/>
                <w:rFonts w:hint="eastAsia" w:ascii="宋体" w:hAnsi="宋体" w:eastAsia="宋体" w:cs="宋体"/>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5F6F9"/>
            <w:vAlign w:val="center"/>
          </w:tcPr>
          <w:p w14:paraId="6ECDF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27"/>
                <w:rFonts w:hint="eastAsia" w:ascii="宋体" w:hAnsi="宋体" w:eastAsia="宋体" w:cs="宋体"/>
                <w:lang w:val="en-US" w:eastAsia="zh-CN" w:bidi="ar"/>
              </w:rPr>
              <w:t>责任人</w:t>
            </w:r>
            <w:r>
              <w:rPr>
                <w:rStyle w:val="28"/>
                <w:rFonts w:hint="eastAsia" w:ascii="宋体" w:hAnsi="宋体" w:eastAsia="宋体" w:cs="宋体"/>
                <w:lang w:val="en-US" w:eastAsia="zh-CN" w:bidi="ar"/>
              </w:rPr>
              <w:t>‌</w:t>
            </w:r>
          </w:p>
        </w:tc>
        <w:tc>
          <w:tcPr>
            <w:tcW w:w="3783" w:type="dxa"/>
            <w:tcBorders>
              <w:top w:val="single" w:color="000000" w:sz="4" w:space="0"/>
              <w:left w:val="single" w:color="000000" w:sz="4" w:space="0"/>
              <w:bottom w:val="single" w:color="000000" w:sz="4" w:space="0"/>
              <w:right w:val="single" w:color="000000" w:sz="4" w:space="0"/>
            </w:tcBorders>
            <w:shd w:val="clear" w:color="auto" w:fill="F5F6F9"/>
            <w:vAlign w:val="center"/>
          </w:tcPr>
          <w:p w14:paraId="35C6B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27"/>
                <w:rFonts w:hint="eastAsia" w:ascii="宋体" w:hAnsi="宋体" w:eastAsia="宋体" w:cs="宋体"/>
                <w:lang w:val="en-US" w:eastAsia="zh-CN" w:bidi="ar"/>
              </w:rPr>
              <w:t>职责内容</w:t>
            </w:r>
            <w:r>
              <w:rPr>
                <w:rStyle w:val="28"/>
                <w:rFonts w:hint="eastAsia" w:ascii="宋体" w:hAnsi="宋体" w:eastAsia="宋体" w:cs="宋体"/>
                <w:lang w:val="en-US" w:eastAsia="zh-CN" w:bidi="ar"/>
              </w:rPr>
              <w:t>‌</w:t>
            </w:r>
          </w:p>
        </w:tc>
      </w:tr>
      <w:tr w14:paraId="0FD7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F4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27"/>
                <w:rFonts w:hint="eastAsia" w:ascii="宋体" w:hAnsi="宋体" w:eastAsia="宋体" w:cs="宋体"/>
                <w:lang w:val="en-US" w:eastAsia="zh-CN" w:bidi="ar"/>
              </w:rPr>
              <w:t>总体指挥决策</w:t>
            </w:r>
            <w:r>
              <w:rPr>
                <w:rStyle w:val="28"/>
                <w:rFonts w:hint="eastAsia" w:ascii="宋体" w:hAnsi="宋体" w:eastAsia="宋体" w:cs="宋体"/>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894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县防汛抗旱指挥部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15A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县长（总指挥）、分管副县长（副指挥长）</w:t>
            </w:r>
          </w:p>
        </w:tc>
        <w:tc>
          <w:tcPr>
            <w:tcW w:w="3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AC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统筹全县山洪灾害防御工作，发布应急响应级别指令，协调跨部门资源调配</w:t>
            </w:r>
          </w:p>
        </w:tc>
      </w:tr>
      <w:tr w14:paraId="207C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64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27"/>
                <w:rFonts w:hint="eastAsia" w:ascii="宋体" w:hAnsi="宋体" w:eastAsia="宋体" w:cs="宋体"/>
                <w:lang w:val="en-US" w:eastAsia="zh-CN" w:bidi="ar"/>
              </w:rPr>
              <w:t>预警信息发布</w:t>
            </w:r>
            <w:r>
              <w:rPr>
                <w:rStyle w:val="28"/>
                <w:rFonts w:hint="eastAsia" w:ascii="宋体" w:hAnsi="宋体" w:eastAsia="宋体" w:cs="宋体"/>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FA9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县气象局、水利局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CEB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气象局局长、水利局局长</w:t>
            </w:r>
          </w:p>
        </w:tc>
        <w:tc>
          <w:tcPr>
            <w:tcW w:w="3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32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实时监测雨情、水情，联合发布气象风险预警和山洪灾害预警信号</w:t>
            </w:r>
          </w:p>
        </w:tc>
      </w:tr>
      <w:tr w14:paraId="1093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E4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27"/>
                <w:rFonts w:hint="eastAsia" w:ascii="宋体" w:hAnsi="宋体" w:eastAsia="宋体" w:cs="宋体"/>
                <w:lang w:val="en-US" w:eastAsia="zh-CN" w:bidi="ar"/>
              </w:rPr>
              <w:t>应急响应启动</w:t>
            </w:r>
            <w:r>
              <w:rPr>
                <w:rStyle w:val="28"/>
                <w:rFonts w:hint="eastAsia" w:ascii="宋体" w:hAnsi="宋体" w:eastAsia="宋体" w:cs="宋体"/>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80A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C5D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应急管理局局长</w:t>
            </w:r>
          </w:p>
        </w:tc>
        <w:tc>
          <w:tcPr>
            <w:tcW w:w="3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9F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根据会商研判结果，报请指挥部同意后启动三级以上应急响应并发布指令</w:t>
            </w:r>
          </w:p>
        </w:tc>
      </w:tr>
      <w:tr w14:paraId="4BD9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76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27"/>
                <w:rFonts w:hint="eastAsia" w:ascii="宋体" w:hAnsi="宋体" w:eastAsia="宋体" w:cs="宋体"/>
                <w:lang w:val="en-US" w:eastAsia="zh-CN" w:bidi="ar"/>
              </w:rPr>
              <w:t>转移避险指令</w:t>
            </w:r>
            <w:r>
              <w:rPr>
                <w:rStyle w:val="28"/>
                <w:rFonts w:hint="eastAsia" w:ascii="宋体" w:hAnsi="宋体" w:eastAsia="宋体" w:cs="宋体"/>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C20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乡镇人民政府、村委会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6A7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乡镇长、村主任</w:t>
            </w:r>
          </w:p>
        </w:tc>
        <w:tc>
          <w:tcPr>
            <w:tcW w:w="3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73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按照预案组织危险区群众转移，落实</w:t>
            </w:r>
            <w:r>
              <w:rPr>
                <w:rStyle w:val="28"/>
                <w:rFonts w:hint="eastAsia" w:ascii="宋体" w:hAnsi="宋体" w:eastAsia="宋体" w:cs="宋体"/>
                <w:lang w:val="en-US" w:eastAsia="zh-CN" w:bidi="ar"/>
              </w:rPr>
              <w:t>“</w:t>
            </w:r>
            <w:r>
              <w:rPr>
                <w:rStyle w:val="27"/>
                <w:rFonts w:hint="eastAsia" w:ascii="宋体" w:hAnsi="宋体" w:eastAsia="宋体" w:cs="宋体"/>
                <w:lang w:val="en-US" w:eastAsia="zh-CN" w:bidi="ar"/>
              </w:rPr>
              <w:t>一对一</w:t>
            </w:r>
            <w:r>
              <w:rPr>
                <w:rStyle w:val="28"/>
                <w:rFonts w:hint="eastAsia" w:ascii="宋体" w:hAnsi="宋体" w:eastAsia="宋体" w:cs="宋体"/>
                <w:lang w:val="en-US" w:eastAsia="zh-CN" w:bidi="ar"/>
              </w:rPr>
              <w:t>”</w:t>
            </w:r>
            <w:r>
              <w:rPr>
                <w:rStyle w:val="27"/>
                <w:rFonts w:hint="eastAsia" w:ascii="宋体" w:hAnsi="宋体" w:eastAsia="宋体" w:cs="宋体"/>
                <w:lang w:val="en-US" w:eastAsia="zh-CN" w:bidi="ar"/>
              </w:rPr>
              <w:t>帮扶和强制转移措施</w:t>
            </w:r>
          </w:p>
        </w:tc>
      </w:tr>
      <w:tr w14:paraId="11A0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86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27"/>
                <w:rFonts w:hint="eastAsia" w:ascii="宋体" w:hAnsi="宋体" w:eastAsia="宋体" w:cs="宋体"/>
                <w:lang w:val="en-US" w:eastAsia="zh-CN" w:bidi="ar"/>
              </w:rPr>
              <w:t>抢险救援指令</w:t>
            </w:r>
            <w:r>
              <w:rPr>
                <w:rStyle w:val="28"/>
                <w:rFonts w:hint="eastAsia" w:ascii="宋体" w:hAnsi="宋体" w:eastAsia="宋体" w:cs="宋体"/>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25B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县消防救援大队、应急管理局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EE4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消防救援大队队长、应急管理局分管副局长</w:t>
            </w:r>
          </w:p>
        </w:tc>
        <w:tc>
          <w:tcPr>
            <w:tcW w:w="3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2E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统筹调度救援队伍、物资和设备，执行堤防抢险、人员搜救等任务</w:t>
            </w:r>
          </w:p>
        </w:tc>
      </w:tr>
      <w:tr w14:paraId="3DF6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BC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27"/>
                <w:rFonts w:hint="eastAsia" w:ascii="宋体" w:hAnsi="宋体" w:eastAsia="宋体" w:cs="宋体"/>
                <w:lang w:val="en-US" w:eastAsia="zh-CN" w:bidi="ar"/>
              </w:rPr>
              <w:t>隐患整改指令</w:t>
            </w:r>
            <w:r>
              <w:rPr>
                <w:rStyle w:val="28"/>
                <w:rFonts w:hint="eastAsia" w:ascii="宋体" w:hAnsi="宋体" w:eastAsia="宋体" w:cs="宋体"/>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8A2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县自然资源局、水利局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4BA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自然资源局局长、水利局局长</w:t>
            </w:r>
          </w:p>
        </w:tc>
        <w:tc>
          <w:tcPr>
            <w:tcW w:w="3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26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排查地质灾害点和防洪工程隐患，下达限期整改指令并监督闭环管理</w:t>
            </w:r>
          </w:p>
        </w:tc>
      </w:tr>
      <w:tr w14:paraId="3045C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0C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27"/>
                <w:rFonts w:hint="eastAsia" w:ascii="宋体" w:hAnsi="宋体" w:eastAsia="宋体" w:cs="宋体"/>
                <w:lang w:val="en-US" w:eastAsia="zh-CN" w:bidi="ar"/>
              </w:rPr>
              <w:t>基础设施保障指令</w:t>
            </w:r>
            <w:r>
              <w:rPr>
                <w:rStyle w:val="28"/>
                <w:rFonts w:hint="eastAsia" w:ascii="宋体" w:hAnsi="宋体" w:eastAsia="宋体" w:cs="宋体"/>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0A4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县电业局、通信管理局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951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电业局局长、通信管理局局长</w:t>
            </w:r>
          </w:p>
        </w:tc>
        <w:tc>
          <w:tcPr>
            <w:tcW w:w="3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AC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保障防汛期间电力供应、通信畅通，抢修受损设施并预置应急资源</w:t>
            </w:r>
          </w:p>
        </w:tc>
      </w:tr>
      <w:tr w14:paraId="787AA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7B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27"/>
                <w:rFonts w:hint="eastAsia" w:ascii="宋体" w:hAnsi="宋体" w:eastAsia="宋体" w:cs="宋体"/>
                <w:lang w:val="en-US" w:eastAsia="zh-CN" w:bidi="ar"/>
              </w:rPr>
              <w:t>灾情统计与上报</w:t>
            </w:r>
            <w:r>
              <w:rPr>
                <w:rStyle w:val="28"/>
                <w:rFonts w:hint="eastAsia" w:ascii="宋体" w:hAnsi="宋体" w:eastAsia="宋体" w:cs="宋体"/>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B4D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县应急管理局、民政局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96D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应急管理局分管副局长、民政局局长</w:t>
            </w:r>
          </w:p>
        </w:tc>
        <w:tc>
          <w:tcPr>
            <w:tcW w:w="3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0C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统计受灾人口、经济损失等信息，汇总上报并协调安置救助</w:t>
            </w:r>
          </w:p>
        </w:tc>
      </w:tr>
    </w:tbl>
    <w:p w14:paraId="0E8BD046">
      <w:pPr>
        <w:rPr>
          <w:rFonts w:hint="eastAsia" w:ascii="宋体" w:hAnsi="宋体" w:eastAsia="宋体" w:cs="宋体"/>
        </w:rPr>
      </w:pPr>
    </w:p>
    <w:p w14:paraId="2E6E6DF5">
      <w:pPr>
        <w:pStyle w:val="5"/>
        <w:bidi w:val="0"/>
        <w:rPr>
          <w:rFonts w:hint="eastAsia" w:ascii="宋体" w:hAnsi="宋体" w:eastAsia="宋体" w:cs="宋体"/>
        </w:rPr>
      </w:pPr>
      <w:bookmarkStart w:id="62" w:name="_Toc902"/>
      <w:r>
        <w:rPr>
          <w:rFonts w:hint="eastAsia" w:ascii="宋体" w:hAnsi="宋体" w:eastAsia="宋体" w:cs="宋体"/>
        </w:rPr>
        <w:t>人员转移及管控要求</w:t>
      </w:r>
      <w:bookmarkEnd w:id="62"/>
    </w:p>
    <w:p w14:paraId="7C22145C">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转移遵循先人员后财产，先老弱病残后一般人员，先低洼处后较高处人员的原则，以集体、有组织转移为主。转移责任人有权对不服从转移命令的人员采取强制转移措施。</w:t>
      </w:r>
    </w:p>
    <w:p w14:paraId="61AB10E2">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转移安置路线的确定遵循就近、安全的原则。事先拟定好转移路线，必须经常检查转移路线是否出现异常，如有异常应及时修补或确定新的转移线路。转移路线宜避开跨河、跨溪或易滑坡等地带。</w:t>
      </w:r>
    </w:p>
    <w:p w14:paraId="51646D81">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转移安置方式</w:t>
      </w:r>
    </w:p>
    <w:p w14:paraId="584A8A05">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安置地点一般因地制宜地采取就近安置、集中安置和分散安置相结合的原则。安置方式可采取投亲靠友、借住公房、搭建帐篷等。搭篷地点应选择在安全区内。</w:t>
      </w:r>
    </w:p>
    <w:p w14:paraId="2FF57A6C">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制定特殊情况应急措施</w:t>
      </w:r>
    </w:p>
    <w:p w14:paraId="235B48C0">
      <w:pPr>
        <w:spacing w:line="360" w:lineRule="auto"/>
        <w:ind w:firstLine="560" w:firstLineChars="200"/>
        <w:rPr>
          <w:rFonts w:hint="eastAsia" w:ascii="宋体" w:hAnsi="宋体" w:eastAsia="宋体" w:cs="宋体"/>
        </w:rPr>
      </w:pPr>
      <w:r>
        <w:rPr>
          <w:rFonts w:hint="eastAsia" w:ascii="宋体" w:hAnsi="宋体" w:eastAsia="宋体" w:cs="宋体"/>
          <w:sz w:val="28"/>
          <w:szCs w:val="28"/>
          <w:highlight w:val="none"/>
          <w:lang w:val="zh-CN"/>
        </w:rPr>
        <w:t>转移安置过程中出现交通、通讯中断等特殊情况时，灾区各村组应各自为战、不等不靠，及时采取防灾避灾措施。</w:t>
      </w:r>
      <w:r>
        <w:rPr>
          <w:rFonts w:hint="eastAsia" w:ascii="宋体" w:hAnsi="宋体" w:eastAsia="宋体" w:cs="宋体"/>
          <w:sz w:val="28"/>
          <w:szCs w:val="32"/>
          <w:highlight w:val="none"/>
        </w:rPr>
        <w:t>由村干部分头入户通知易发灾害点村民，尤其是夜间可能发生相关灾害时，要保证信息传递的可靠性，做到不漏一户，不漏一人</w:t>
      </w:r>
      <w:r>
        <w:rPr>
          <w:rFonts w:hint="eastAsia" w:ascii="宋体" w:hAnsi="宋体" w:eastAsia="宋体" w:cs="宋体"/>
          <w:sz w:val="28"/>
          <w:highlight w:val="none"/>
        </w:rPr>
        <w:t>。借助无线广播、铜锣、哨子等设备引导转移人员到安置地点。在制定的转移路线交通中断的情况下，</w:t>
      </w:r>
      <w:r>
        <w:rPr>
          <w:rFonts w:hint="eastAsia" w:ascii="宋体" w:hAnsi="宋体" w:eastAsia="宋体" w:cs="宋体"/>
          <w:sz w:val="28"/>
          <w:szCs w:val="28"/>
          <w:highlight w:val="none"/>
          <w:lang w:val="zh-CN"/>
        </w:rPr>
        <w:t>应选择向溪河沟谷两侧山坡或滑动体的两侧方向转移到就近较高地点。对于特殊人群的转移安置采取专项措施，并派专人负责，确保无一人掉队。</w:t>
      </w:r>
    </w:p>
    <w:p w14:paraId="405E55B5">
      <w:pPr>
        <w:pStyle w:val="4"/>
        <w:bidi w:val="0"/>
        <w:rPr>
          <w:rFonts w:hint="eastAsia" w:ascii="宋体" w:hAnsi="宋体" w:eastAsia="宋体" w:cs="宋体"/>
        </w:rPr>
      </w:pPr>
      <w:bookmarkStart w:id="63" w:name="_Toc7410"/>
      <w:r>
        <w:rPr>
          <w:rFonts w:hint="eastAsia" w:ascii="宋体" w:hAnsi="宋体" w:eastAsia="宋体" w:cs="宋体"/>
        </w:rPr>
        <w:t>抢险救援</w:t>
      </w:r>
      <w:bookmarkEnd w:id="63"/>
      <w:r>
        <w:rPr>
          <w:rFonts w:hint="eastAsia" w:ascii="宋体" w:hAnsi="宋体" w:eastAsia="宋体" w:cs="宋体"/>
        </w:rPr>
        <w:t xml:space="preserve"> </w:t>
      </w:r>
    </w:p>
    <w:p w14:paraId="536BF982">
      <w:pPr>
        <w:pStyle w:val="5"/>
        <w:bidi w:val="0"/>
        <w:rPr>
          <w:rFonts w:hint="eastAsia" w:ascii="宋体" w:hAnsi="宋体" w:eastAsia="宋体" w:cs="宋体"/>
          <w:lang w:val="zh-CN"/>
        </w:rPr>
      </w:pPr>
      <w:bookmarkStart w:id="64" w:name="_Toc30232"/>
      <w:r>
        <w:rPr>
          <w:rFonts w:hint="eastAsia" w:ascii="宋体" w:hAnsi="宋体" w:eastAsia="宋体" w:cs="宋体"/>
          <w:lang w:val="zh-CN"/>
        </w:rPr>
        <w:t>建立抢险救灾工作机制，确定救灾方案。</w:t>
      </w:r>
      <w:bookmarkEnd w:id="64"/>
    </w:p>
    <w:p w14:paraId="1C727A18">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抢险救灾由县山洪灾害防御指挥部统一指挥。紧急救援人员主要由受灾地区的党员干部、群众、其他自愿人员以及抗洪抢险突击队员组成。公安、应急、民政、交通、卫健、水利等有关成员单位各司其职，密切合作，共同做好抗洪抢险工作。县山洪灾害防御指挥部视灾害严重情况组织前线救灾抢险工作组，现场协调指挥，安排各类抢险救灾装备、车辆和医护人员前往灾区实施救助。若遇特大洪水灾害，由指挥部联络地方部队和武警官兵参加抢险救灾。</w:t>
      </w:r>
    </w:p>
    <w:p w14:paraId="3B787176">
      <w:pPr>
        <w:pStyle w:val="5"/>
        <w:bidi w:val="0"/>
        <w:rPr>
          <w:rFonts w:hint="eastAsia" w:ascii="宋体" w:hAnsi="宋体" w:eastAsia="宋体" w:cs="宋体"/>
          <w:lang w:val="zh-CN"/>
        </w:rPr>
      </w:pPr>
      <w:bookmarkStart w:id="65" w:name="_Toc4819"/>
      <w:r>
        <w:rPr>
          <w:rFonts w:hint="eastAsia" w:ascii="宋体" w:hAnsi="宋体" w:eastAsia="宋体" w:cs="宋体"/>
          <w:lang w:val="zh-CN"/>
        </w:rPr>
        <w:t>抢险救灾准备</w:t>
      </w:r>
      <w:bookmarkEnd w:id="65"/>
    </w:p>
    <w:p w14:paraId="635BB427">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抢险救灾准备包括装备、资金、物资准备等。</w:t>
      </w:r>
    </w:p>
    <w:p w14:paraId="33D9049E">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装备：救助装备由</w:t>
      </w:r>
      <w:r>
        <w:rPr>
          <w:rFonts w:hint="eastAsia" w:ascii="宋体" w:hAnsi="宋体" w:eastAsia="宋体" w:cs="宋体"/>
          <w:sz w:val="28"/>
          <w:szCs w:val="32"/>
          <w:highlight w:val="none"/>
        </w:rPr>
        <w:t>县山洪灾害防御指挥部组织有关单位</w:t>
      </w:r>
      <w:r>
        <w:rPr>
          <w:rFonts w:hint="eastAsia" w:ascii="宋体" w:hAnsi="宋体" w:eastAsia="宋体" w:cs="宋体"/>
          <w:sz w:val="28"/>
          <w:szCs w:val="28"/>
          <w:highlight w:val="none"/>
          <w:lang w:val="zh-CN"/>
        </w:rPr>
        <w:t>共同准备。</w:t>
      </w:r>
    </w:p>
    <w:p w14:paraId="23A95DDA">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资金：设立抢险救灾专项资金。</w:t>
      </w:r>
    </w:p>
    <w:p w14:paraId="65CC37C0">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物资：包括抢险物资和救助物资准备。抢险物资主要包括抢修水利、交通、电力、通讯等设施所需的设备和材料，抢救伤员的药品器械及其它紧急抢险所需的物资。救助物资包括食品饮用水、帐篷、衣被和其他生存性救助所需物资等。抢险救助物资由各有关部门储备和筹集。</w:t>
      </w:r>
    </w:p>
    <w:p w14:paraId="421C8DF2">
      <w:pPr>
        <w:pStyle w:val="6"/>
        <w:bidi w:val="0"/>
        <w:rPr>
          <w:rFonts w:hint="eastAsia" w:ascii="宋体" w:hAnsi="宋体" w:eastAsia="宋体" w:cs="宋体"/>
        </w:rPr>
      </w:pPr>
      <w:r>
        <w:rPr>
          <w:rFonts w:hint="eastAsia" w:ascii="宋体" w:hAnsi="宋体" w:eastAsia="宋体" w:cs="宋体"/>
        </w:rPr>
        <w:t>抢险</w:t>
      </w:r>
    </w:p>
    <w:p w14:paraId="39DD8CCD">
      <w:pPr>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旦发生险情，险情所在地的群众要通过电话，安排专人到村委会或乡镇政府上报险情，乡镇防汛指挥机构接到险情报告在及时向上一级防汛指挥部门报告的同时，要迅速组织乡、村两级应急抢险队员奔赴灾区，按照布置的任务，投入到抢险救灾工作中去，确保灾区人民群众的生命安全，尽量减少财产损失。紧急情况下可以强制征用和调配车辆、设备和物资等。</w:t>
      </w:r>
    </w:p>
    <w:p w14:paraId="25951D9E">
      <w:pPr>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对可能造成新的危害的山体、建筑物要安排专人监测、防御，对可能造成的山体滑坡、建筑物倒塌涉及范围内的村庄、厂矿、学校等，要及时进行转移并对该区域设立警戒线，禁止人员进入。对监测情况及时上报，使上级指挥部门掌握情况，科学制定对策。</w:t>
      </w:r>
    </w:p>
    <w:p w14:paraId="7D8F1506">
      <w:pPr>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发生灾情，要首先把被困人员迅速转移到安全地带。各乡镇、各村一旦有哪个部位出现灾情，首先要组织人员对被困人员进行营救，并把被困人员迅速转移到防御预案中的安全地带。对受伤人员要组织医疗单位给予及时治疗，确保人民群众生命安全。</w:t>
      </w:r>
    </w:p>
    <w:p w14:paraId="2178FAE0">
      <w:pPr>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如有人畜伤亡，及时抢救受伤人员，清理、掩埋人畜尸体。对有人畜伤亡的山洪灾害，要组织医护人员及时抢救受伤人员，病情较轻的，在村室卫生所或乡镇卫生院接受治疗，伤势较重的，应安排到医疗水平相对较高的县级卫生部门进行救助。对有员伤亡的，乡镇主要领导要协调所在地村委会，及时做好亡者家属的善后工作。</w:t>
      </w:r>
    </w:p>
    <w:p w14:paraId="788EEF11">
      <w:pPr>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对紧急转移的人员作好临时安置，发放粮食、衣物、对灾区作好卫生防疫工作。在抢险救灾中实行紧急转移的人员，要做好临时安置工作。对于居住比较偏僻，人口较少的地区，应把紧急转移人员安置在安全地区，并及时发放粮食，衣物，协助村委会做好转移人员的思想工作，确保人心稳定。对于居住相对集中的村庄，应把紧急转移人员安置在亲朋好友或村委会所在地进行临时安置，并及时发放粮食，衣物等必需品。灾情发生后，县、乡卫生防疫部门应迅速成立卫生防疫小组深入灾区，开展卫生防疫工作。在工作开展过程中，要做到认真细致，不留死角，确保疫情不蔓延。</w:t>
      </w:r>
    </w:p>
    <w:p w14:paraId="6154C99E">
      <w:pPr>
        <w:pStyle w:val="6"/>
        <w:bidi w:val="0"/>
        <w:rPr>
          <w:rFonts w:hint="eastAsia" w:ascii="宋体" w:hAnsi="宋体" w:eastAsia="宋体" w:cs="宋体"/>
        </w:rPr>
      </w:pPr>
      <w:r>
        <w:rPr>
          <w:rFonts w:hint="eastAsia" w:ascii="宋体" w:hAnsi="宋体" w:eastAsia="宋体" w:cs="宋体"/>
        </w:rPr>
        <w:t>灾后重建工作</w:t>
      </w:r>
    </w:p>
    <w:p w14:paraId="7BDD2D24">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灾情发生后，所在地的乡、村两级要及时成立灾后重建工作领导小组，主要领导亲自挂帅，针对水、电、路、通信等基础设施登记造册，有侧重的进行重建工作。各职能部门要各司其职，结合行业特点和部门优势，迅速投入到灾后重建工作中去，力争把灾害损失降低到最小限度。对灾后重建工作行动不力的，县委、县政府将对相关责任单位和责任人给予党纪、政纪处分。</w:t>
      </w:r>
    </w:p>
    <w:p w14:paraId="55FC6A41">
      <w:pPr>
        <w:spacing w:line="360" w:lineRule="auto"/>
        <w:ind w:firstLine="560" w:firstLineChars="200"/>
        <w:rPr>
          <w:rFonts w:hint="eastAsia" w:ascii="宋体" w:hAnsi="宋体" w:eastAsia="宋体" w:cs="宋体"/>
        </w:rPr>
      </w:pPr>
      <w:r>
        <w:rPr>
          <w:rFonts w:hint="eastAsia" w:ascii="宋体" w:hAnsi="宋体" w:eastAsia="宋体" w:cs="宋体"/>
          <w:sz w:val="28"/>
          <w:szCs w:val="28"/>
          <w:highlight w:val="none"/>
        </w:rPr>
        <w:t>抢险救灾实行县、乡（镇）两级行政首长负总责，各相关部门各负其责、相互配合的工作机制。建立抢险救灾队伍、医疗救护队伍和灾民救助队伍，确保抢险救灾工作实施到位。</w:t>
      </w:r>
    </w:p>
    <w:p w14:paraId="59C0796D">
      <w:pPr>
        <w:pStyle w:val="3"/>
        <w:bidi w:val="0"/>
        <w:rPr>
          <w:rFonts w:hint="eastAsia" w:ascii="宋体" w:hAnsi="宋体" w:eastAsia="宋体" w:cs="宋体"/>
        </w:rPr>
      </w:pPr>
      <w:bookmarkStart w:id="66" w:name="_Toc15050"/>
      <w:r>
        <w:rPr>
          <w:rFonts w:hint="eastAsia" w:ascii="宋体" w:hAnsi="宋体" w:eastAsia="宋体" w:cs="宋体"/>
        </w:rPr>
        <w:t>保障措施</w:t>
      </w:r>
      <w:bookmarkEnd w:id="66"/>
    </w:p>
    <w:p w14:paraId="76049480">
      <w:pPr>
        <w:pStyle w:val="4"/>
        <w:bidi w:val="0"/>
        <w:rPr>
          <w:rFonts w:hint="eastAsia" w:ascii="宋体" w:hAnsi="宋体" w:eastAsia="宋体" w:cs="宋体"/>
        </w:rPr>
      </w:pPr>
      <w:bookmarkStart w:id="67" w:name="_Toc9315"/>
      <w:r>
        <w:rPr>
          <w:rFonts w:hint="eastAsia" w:ascii="宋体" w:hAnsi="宋体" w:eastAsia="宋体" w:cs="宋体"/>
        </w:rPr>
        <w:t>汛前检查要求</w:t>
      </w:r>
      <w:bookmarkEnd w:id="67"/>
    </w:p>
    <w:p w14:paraId="6D7AAA4C">
      <w:pPr>
        <w:spacing w:line="360" w:lineRule="auto"/>
        <w:ind w:firstLine="560" w:firstLineChars="200"/>
        <w:rPr>
          <w:rFonts w:hint="eastAsia" w:ascii="宋体" w:hAnsi="宋体" w:eastAsia="宋体" w:cs="宋体"/>
        </w:rPr>
      </w:pPr>
      <w:r>
        <w:rPr>
          <w:rFonts w:hint="eastAsia" w:ascii="宋体" w:hAnsi="宋体" w:eastAsia="宋体" w:cs="宋体"/>
          <w:sz w:val="28"/>
          <w:szCs w:val="28"/>
          <w:highlight w:val="none"/>
        </w:rPr>
        <w:t>汛前，县、乡（镇）要对所辖区域的重要水利工程、河道险工险段、滑坡危险点及通信、监测、预报预警设施进行全面检查， 统计危险区内常住人口，登记造册，发现问题，及时处理，做到有险必查、有险必纠、有险必报。</w:t>
      </w:r>
    </w:p>
    <w:p w14:paraId="6544BBF5">
      <w:pPr>
        <w:pStyle w:val="4"/>
        <w:bidi w:val="0"/>
        <w:rPr>
          <w:rFonts w:hint="eastAsia" w:ascii="宋体" w:hAnsi="宋体" w:eastAsia="宋体" w:cs="宋体"/>
        </w:rPr>
      </w:pPr>
      <w:bookmarkStart w:id="68" w:name="_Toc28496"/>
      <w:r>
        <w:rPr>
          <w:rFonts w:hint="eastAsia" w:ascii="宋体" w:hAnsi="宋体" w:eastAsia="宋体" w:cs="宋体"/>
        </w:rPr>
        <w:t>宣传培训要求</w:t>
      </w:r>
      <w:bookmarkEnd w:id="68"/>
    </w:p>
    <w:p w14:paraId="1D2CCF23">
      <w:pPr>
        <w:pStyle w:val="5"/>
        <w:bidi w:val="0"/>
        <w:rPr>
          <w:rFonts w:hint="eastAsia" w:ascii="宋体" w:hAnsi="宋体" w:eastAsia="宋体" w:cs="宋体"/>
        </w:rPr>
      </w:pPr>
      <w:bookmarkStart w:id="69" w:name="_Toc13008"/>
      <w:r>
        <w:rPr>
          <w:rFonts w:hint="eastAsia" w:ascii="宋体" w:hAnsi="宋体" w:eastAsia="宋体" w:cs="宋体"/>
        </w:rPr>
        <w:t>面向各级责任人的宣传培训</w:t>
      </w:r>
      <w:bookmarkEnd w:id="69"/>
    </w:p>
    <w:p w14:paraId="2BD9BF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组织对乡村责任人、预警人员、抢险队员等进行培训，掌握山洪灾害防御基本技能。</w:t>
      </w:r>
    </w:p>
    <w:p w14:paraId="0E902F77">
      <w:pPr>
        <w:numPr>
          <w:ilvl w:val="0"/>
          <w:numId w:val="0"/>
        </w:numPr>
        <w:ind w:firstLine="560" w:firstLineChars="200"/>
        <w:rPr>
          <w:rFonts w:hint="eastAsia" w:ascii="宋体" w:hAnsi="宋体" w:eastAsia="宋体" w:cs="宋体"/>
        </w:rPr>
      </w:pPr>
      <w:r>
        <w:rPr>
          <w:rFonts w:hint="eastAsia" w:ascii="宋体" w:hAnsi="宋体" w:eastAsia="宋体" w:cs="宋体"/>
          <w:color w:val="auto"/>
          <w:sz w:val="28"/>
          <w:szCs w:val="28"/>
        </w:rPr>
        <w:t>乡村要组织群众进行演练，熟悉转移路线及安置地点。</w:t>
      </w:r>
    </w:p>
    <w:p w14:paraId="6595D89E">
      <w:pPr>
        <w:pStyle w:val="5"/>
        <w:bidi w:val="0"/>
        <w:rPr>
          <w:rFonts w:hint="eastAsia" w:ascii="宋体" w:hAnsi="宋体" w:eastAsia="宋体" w:cs="宋体"/>
        </w:rPr>
      </w:pPr>
      <w:bookmarkStart w:id="70" w:name="_Toc2345"/>
      <w:r>
        <w:rPr>
          <w:rFonts w:hint="eastAsia" w:ascii="宋体" w:hAnsi="宋体" w:eastAsia="宋体" w:cs="宋体"/>
        </w:rPr>
        <w:t>面向社会公众的宣传培训</w:t>
      </w:r>
      <w:bookmarkEnd w:id="70"/>
    </w:p>
    <w:p w14:paraId="4C33F1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利用会议、广播、电视、墙报、标语等多种形式，宣传山洪灾害防御常识，增强群众主动防灾避灾意识。</w:t>
      </w:r>
    </w:p>
    <w:p w14:paraId="42A2CAE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制作有关山洪灾害防御知识的VCD，科普读物和宣传单，在中小学、企业以及危险区内的行政村进行宣传，各单位负责人平时积极做好防灾知识方面的培训和宣传。张贴标语、创建宣传栏，介绍防灾、避灾知识等。</w:t>
      </w:r>
    </w:p>
    <w:p w14:paraId="19FFC5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在交通要道口及隐患处设立警示牌。</w:t>
      </w:r>
    </w:p>
    <w:p w14:paraId="72D67A77">
      <w:pPr>
        <w:pStyle w:val="5"/>
        <w:bidi w:val="0"/>
        <w:rPr>
          <w:rFonts w:hint="eastAsia" w:ascii="宋体" w:hAnsi="宋体" w:eastAsia="宋体" w:cs="宋体"/>
        </w:rPr>
      </w:pPr>
      <w:bookmarkStart w:id="71" w:name="_Toc14979"/>
      <w:r>
        <w:rPr>
          <w:rFonts w:hint="eastAsia" w:ascii="宋体" w:hAnsi="宋体" w:eastAsia="宋体" w:cs="宋体"/>
        </w:rPr>
        <w:t>演练要求</w:t>
      </w:r>
      <w:bookmarkEnd w:id="71"/>
      <w:r>
        <w:rPr>
          <w:rFonts w:hint="eastAsia" w:ascii="宋体" w:hAnsi="宋体" w:eastAsia="宋体" w:cs="宋体"/>
        </w:rPr>
        <w:t xml:space="preserve"> </w:t>
      </w:r>
    </w:p>
    <w:p w14:paraId="4408C866">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为及时、有效地实施预案，各乡镇、各部门要做到：</w:t>
      </w:r>
    </w:p>
    <w:p w14:paraId="390E7357">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1</w:t>
      </w:r>
      <w:r>
        <w:rPr>
          <w:rFonts w:hint="eastAsia" w:ascii="宋体" w:hAnsi="宋体" w:eastAsia="宋体" w:cs="宋体"/>
          <w:sz w:val="28"/>
          <w:szCs w:val="28"/>
          <w:highlight w:val="none"/>
          <w:lang w:val="zh-CN"/>
        </w:rPr>
        <w:t>）加强领导，落实责任，各乡镇及相关单位主要领导要负总责，层层落实责任，一级抓一级，确保灾民转移安置工作任务的圆满完成。</w:t>
      </w:r>
    </w:p>
    <w:p w14:paraId="1EF2D380">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2</w:t>
      </w:r>
      <w:r>
        <w:rPr>
          <w:rFonts w:hint="eastAsia" w:ascii="宋体" w:hAnsi="宋体" w:eastAsia="宋体" w:cs="宋体"/>
          <w:sz w:val="28"/>
          <w:szCs w:val="28"/>
          <w:highlight w:val="none"/>
          <w:lang w:val="zh-CN"/>
        </w:rPr>
        <w:t>）服从命令，听从指挥，对山洪灾害防御工作失职、渎职、脱岗离岗、不听指挥的，追究相应责任，情节严重的，追究法律责任。</w:t>
      </w:r>
    </w:p>
    <w:p w14:paraId="2EF20D5D">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3</w:t>
      </w:r>
      <w:r>
        <w:rPr>
          <w:rFonts w:hint="eastAsia" w:ascii="宋体" w:hAnsi="宋体" w:eastAsia="宋体" w:cs="宋体"/>
          <w:sz w:val="28"/>
          <w:szCs w:val="28"/>
          <w:highlight w:val="none"/>
          <w:lang w:val="zh-CN"/>
        </w:rPr>
        <w:t>）水、雨情报告要及时，有险要速报，会商要及时，指挥要果断；</w:t>
      </w:r>
    </w:p>
    <w:p w14:paraId="707B2BCE">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4</w:t>
      </w:r>
      <w:r>
        <w:rPr>
          <w:rFonts w:hint="eastAsia" w:ascii="宋体" w:hAnsi="宋体" w:eastAsia="宋体" w:cs="宋体"/>
          <w:sz w:val="28"/>
          <w:szCs w:val="28"/>
          <w:highlight w:val="none"/>
          <w:lang w:val="zh-CN"/>
        </w:rPr>
        <w:t>）暴雨天气，各级防汛办和乡(镇)主要领导及包村干部未经批准，不得离岗外出。</w:t>
      </w:r>
    </w:p>
    <w:p w14:paraId="442541DA">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5</w:t>
      </w:r>
      <w:r>
        <w:rPr>
          <w:rFonts w:hint="eastAsia" w:ascii="宋体" w:hAnsi="宋体" w:eastAsia="宋体" w:cs="宋体"/>
          <w:sz w:val="28"/>
          <w:szCs w:val="28"/>
          <w:highlight w:val="none"/>
          <w:lang w:val="zh-CN"/>
        </w:rPr>
        <w:t>）严格执行病险水库塘堰控制蓄水，一天一巡坝，大雨、暴雨天气24小时巡查制度。</w:t>
      </w:r>
    </w:p>
    <w:p w14:paraId="04758D86">
      <w:pPr>
        <w:spacing w:line="360" w:lineRule="auto"/>
        <w:ind w:firstLine="560" w:firstLineChars="200"/>
        <w:rPr>
          <w:rFonts w:hint="eastAsia" w:ascii="宋体" w:hAnsi="宋体" w:eastAsia="宋体" w:cs="宋体"/>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6</w:t>
      </w:r>
      <w:r>
        <w:rPr>
          <w:rFonts w:hint="eastAsia" w:ascii="宋体" w:hAnsi="宋体" w:eastAsia="宋体" w:cs="宋体"/>
          <w:sz w:val="28"/>
          <w:szCs w:val="28"/>
          <w:highlight w:val="none"/>
          <w:lang w:val="zh-CN"/>
        </w:rPr>
        <w:t>）各级防汛办及监测、信息组实行24小时值班，确保通讯畅通。</w:t>
      </w:r>
    </w:p>
    <w:p w14:paraId="45CD57FA">
      <w:pPr>
        <w:rPr>
          <w:rFonts w:hint="eastAsia" w:ascii="宋体" w:hAnsi="宋体" w:eastAsia="宋体" w:cs="宋体"/>
        </w:rPr>
      </w:pPr>
    </w:p>
    <w:p w14:paraId="6FB4E79F">
      <w:pPr>
        <w:rPr>
          <w:rFonts w:hint="eastAsia" w:ascii="宋体" w:hAnsi="宋体" w:eastAsia="宋体" w:cs="宋体"/>
        </w:rPr>
      </w:pPr>
      <w:r>
        <w:rPr>
          <w:rFonts w:hint="eastAsia" w:ascii="宋体" w:hAnsi="宋体" w:eastAsia="宋体" w:cs="宋体"/>
        </w:rPr>
        <w:br w:type="page"/>
      </w:r>
    </w:p>
    <w:p w14:paraId="79E269B1">
      <w:pPr>
        <w:bidi w:val="0"/>
        <w:rPr>
          <w:rFonts w:hint="eastAsia" w:ascii="宋体" w:hAnsi="宋体" w:eastAsia="宋体" w:cs="宋体"/>
        </w:rPr>
      </w:pPr>
    </w:p>
    <w:p w14:paraId="55DC421C">
      <w:pPr>
        <w:pStyle w:val="4"/>
        <w:numPr>
          <w:ilvl w:val="1"/>
          <w:numId w:val="0"/>
        </w:numPr>
        <w:bidi w:val="0"/>
        <w:ind w:leftChars="0"/>
        <w:rPr>
          <w:rFonts w:hint="eastAsia" w:ascii="宋体" w:hAnsi="宋体" w:eastAsia="宋体" w:cs="宋体"/>
        </w:rPr>
      </w:pPr>
      <w:bookmarkStart w:id="72" w:name="_Toc13294"/>
      <w:r>
        <w:rPr>
          <w:rFonts w:hint="eastAsia" w:ascii="宋体" w:hAnsi="宋体" w:eastAsia="宋体" w:cs="宋体"/>
        </w:rPr>
        <w:t>附图</w:t>
      </w:r>
      <w:r>
        <w:rPr>
          <w:rFonts w:hint="eastAsia" w:ascii="宋体" w:hAnsi="宋体" w:eastAsia="宋体" w:cs="宋体"/>
          <w:lang w:val="en-US" w:eastAsia="zh-CN"/>
        </w:rPr>
        <w:t>1</w:t>
      </w:r>
      <w:r>
        <w:rPr>
          <w:rFonts w:hint="eastAsia" w:ascii="宋体" w:hAnsi="宋体" w:eastAsia="宋体" w:cs="宋体"/>
        </w:rPr>
        <w:t>山洪灾害危险区分布图</w:t>
      </w:r>
      <w:bookmarkEnd w:id="72"/>
    </w:p>
    <w:p w14:paraId="4CC6E9CB">
      <w:pPr>
        <w:jc w:val="center"/>
        <w:rPr>
          <w:rFonts w:hint="eastAsia" w:ascii="宋体" w:hAnsi="宋体" w:eastAsia="宋体" w:cs="宋体"/>
        </w:rPr>
      </w:pPr>
      <w:r>
        <w:rPr>
          <w:rFonts w:hint="eastAsia" w:ascii="宋体" w:hAnsi="宋体" w:eastAsia="宋体" w:cs="宋体"/>
          <w:highlight w:val="none"/>
        </w:rPr>
        <w:drawing>
          <wp:inline distT="0" distB="0" distL="114300" distR="114300">
            <wp:extent cx="3919220" cy="5408930"/>
            <wp:effectExtent l="0" t="0" r="12700" b="1270"/>
            <wp:docPr id="3" name="图片 3" descr="潢川危险区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潢川危险区示意图"/>
                    <pic:cNvPicPr>
                      <a:picLocks noChangeAspect="1"/>
                    </pic:cNvPicPr>
                  </pic:nvPicPr>
                  <pic:blipFill>
                    <a:blip r:embed="rId7"/>
                    <a:stretch>
                      <a:fillRect/>
                    </a:stretch>
                  </pic:blipFill>
                  <pic:spPr>
                    <a:xfrm>
                      <a:off x="0" y="0"/>
                      <a:ext cx="3919220" cy="5408930"/>
                    </a:xfrm>
                    <a:prstGeom prst="rect">
                      <a:avLst/>
                    </a:prstGeom>
                    <a:noFill/>
                    <a:ln>
                      <a:noFill/>
                    </a:ln>
                  </pic:spPr>
                </pic:pic>
              </a:graphicData>
            </a:graphic>
          </wp:inline>
        </w:drawing>
      </w:r>
    </w:p>
    <w:p w14:paraId="64B45183">
      <w:pPr>
        <w:pStyle w:val="3"/>
        <w:bidi w:val="0"/>
        <w:rPr>
          <w:rFonts w:hint="eastAsia" w:ascii="宋体" w:hAnsi="宋体" w:eastAsia="宋体" w:cs="宋体"/>
        </w:rPr>
      </w:pPr>
      <w:bookmarkStart w:id="73" w:name="_Toc9001"/>
      <w:r>
        <w:rPr>
          <w:rFonts w:hint="eastAsia" w:ascii="宋体" w:hAnsi="宋体" w:eastAsia="宋体" w:cs="宋体"/>
        </w:rPr>
        <w:t>附 则</w:t>
      </w:r>
      <w:bookmarkEnd w:id="73"/>
    </w:p>
    <w:p w14:paraId="3009F6D0">
      <w:pPr>
        <w:pStyle w:val="4"/>
        <w:bidi w:val="0"/>
        <w:rPr>
          <w:rFonts w:hint="eastAsia" w:ascii="宋体" w:hAnsi="宋体" w:eastAsia="宋体" w:cs="宋体"/>
        </w:rPr>
      </w:pPr>
      <w:bookmarkStart w:id="74" w:name="_Toc3082"/>
      <w:r>
        <w:rPr>
          <w:rFonts w:hint="eastAsia" w:ascii="宋体" w:hAnsi="宋体" w:eastAsia="宋体" w:cs="宋体"/>
        </w:rPr>
        <w:t>主要术语解释</w:t>
      </w:r>
      <w:bookmarkEnd w:id="74"/>
    </w:p>
    <w:p w14:paraId="44A6C821">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自动监测站：自动监测站是由传感器、数据采集终端及通信设备组成的无人值守实时监测系统，可自动采集并传输雨量、水位等关键水文数据。</w:t>
      </w:r>
    </w:p>
    <w:p w14:paraId="6821EB08">
      <w:pPr>
        <w:rPr>
          <w:rFonts w:hint="eastAsia" w:ascii="宋体" w:hAnsi="宋体" w:eastAsia="宋体" w:cs="宋体"/>
        </w:rPr>
      </w:pPr>
      <w:r>
        <w:rPr>
          <w:rFonts w:hint="eastAsia" w:ascii="宋体" w:hAnsi="宋体" w:eastAsia="宋体" w:cs="宋体"/>
          <w:sz w:val="28"/>
          <w:szCs w:val="28"/>
          <w:lang w:val="en-US" w:eastAsia="zh-CN"/>
        </w:rPr>
        <w:t>简易监测站：简易监测站是由简易传感器和通信设备组成的低成本、易部署的无人值守监测系统，主要用于实时采集雨量、水位等基础水文数据（注：相比标准自动监测站，其精度和稳定性较低，但适合临时布设或资金受限地区）</w:t>
      </w:r>
    </w:p>
    <w:p w14:paraId="30C6C07D">
      <w:pPr>
        <w:pStyle w:val="4"/>
        <w:bidi w:val="0"/>
        <w:rPr>
          <w:rFonts w:hint="eastAsia" w:ascii="宋体" w:hAnsi="宋体" w:eastAsia="宋体" w:cs="宋体"/>
        </w:rPr>
      </w:pPr>
      <w:bookmarkStart w:id="75" w:name="_Toc2719"/>
      <w:r>
        <w:rPr>
          <w:rFonts w:hint="eastAsia" w:ascii="宋体" w:hAnsi="宋体" w:eastAsia="宋体" w:cs="宋体"/>
        </w:rPr>
        <w:t>编审职责与程序</w:t>
      </w:r>
      <w:bookmarkEnd w:id="75"/>
    </w:p>
    <w:p w14:paraId="5F1E19A4">
      <w:pPr>
        <w:pStyle w:val="5"/>
        <w:bidi w:val="0"/>
        <w:rPr>
          <w:rFonts w:hint="eastAsia" w:ascii="宋体" w:hAnsi="宋体" w:eastAsia="宋体" w:cs="宋体"/>
        </w:rPr>
      </w:pPr>
      <w:bookmarkStart w:id="76" w:name="_Toc3173"/>
      <w:r>
        <w:rPr>
          <w:rFonts w:hint="eastAsia" w:ascii="宋体" w:hAnsi="宋体" w:eastAsia="宋体" w:cs="宋体"/>
        </w:rPr>
        <w:t>预案编制部门的职责和程序</w:t>
      </w:r>
      <w:bookmarkEnd w:id="76"/>
    </w:p>
    <w:p w14:paraId="743B254E">
      <w:pPr>
        <w:pStyle w:val="6"/>
        <w:bidi w:val="0"/>
        <w:rPr>
          <w:rFonts w:hint="eastAsia" w:ascii="宋体" w:hAnsi="宋体" w:eastAsia="宋体" w:cs="宋体"/>
          <w:lang w:val="en-US" w:eastAsia="zh-CN"/>
        </w:rPr>
      </w:pPr>
      <w:r>
        <w:rPr>
          <w:rFonts w:hint="eastAsia" w:ascii="宋体" w:hAnsi="宋体" w:eastAsia="宋体" w:cs="宋体"/>
          <w:lang w:val="en-US" w:eastAsia="zh-CN"/>
        </w:rPr>
        <w:t>预案编制部门职责</w:t>
      </w:r>
    </w:p>
    <w:p w14:paraId="43265BAE">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‌县防汛抗旱指挥部‌</w:t>
      </w:r>
    </w:p>
    <w:p w14:paraId="0AC0EC21">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‌统筹协调‌：负责全县预案编制工作的统一部署，制定编制工作方案并监督执行。</w:t>
      </w:r>
    </w:p>
    <w:p w14:paraId="0D63A660">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‌资源调配‌：协调应急管理、水利、自然资源等部门数据共享，提供技术支持和专家库资源。</w:t>
      </w:r>
    </w:p>
    <w:p w14:paraId="43F08EAA">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‌县应急管理局‌</w:t>
      </w:r>
    </w:p>
    <w:p w14:paraId="643C5F39">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‌牵头主责‌：作为预案编制牵头单位，组织相关部门开展风险分析、应急能力评估和预案框架设计。</w:t>
      </w:r>
    </w:p>
    <w:p w14:paraId="07579DBA">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‌衔接机制‌：确保县级预案与《河南省防汛应急预案》《潢川县自然灾害救助应急预案》等文件衔接，形成“上下贯通、横向联动”体系。</w:t>
      </w:r>
    </w:p>
    <w:p w14:paraId="2696948B">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‌县水利局、自然资源局‌</w:t>
      </w:r>
    </w:p>
    <w:p w14:paraId="1F90F58F">
      <w:pPr>
        <w:ind w:firstLine="560" w:firstLineChars="200"/>
        <w:rPr>
          <w:rFonts w:hint="eastAsia" w:ascii="宋体" w:hAnsi="宋体" w:eastAsia="宋体" w:cs="宋体"/>
          <w:sz w:val="28"/>
          <w:szCs w:val="28"/>
          <w:lang w:val="en-US" w:eastAsia="zh-CN"/>
        </w:rPr>
      </w:pPr>
    </w:p>
    <w:p w14:paraId="0259860B">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‌技术支撑‌：水利局负责山洪灾害风险区划、水文监测数据提供；自然资源局负责地质灾害隐患点调查及风险地图绘制。</w:t>
      </w:r>
    </w:p>
    <w:p w14:paraId="233F17E5">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‌专项内容编制‌：分别起草山洪监测预警、地质灾害防御等专项章节，明确工程治理和避险转移措施。</w:t>
      </w:r>
    </w:p>
    <w:p w14:paraId="01D67FF9">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‌其他协作部门‌</w:t>
      </w:r>
    </w:p>
    <w:p w14:paraId="2DF242EC">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气象局：提供历史暴雨数据及未来气候趋势预测；</w:t>
      </w:r>
    </w:p>
    <w:p w14:paraId="34DD74DD">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住建局、交通局：编制城镇内涝治理、交通设施防汛等分项预案；</w:t>
      </w:r>
    </w:p>
    <w:p w14:paraId="3DA7EC6B">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民政局：制定受灾群众安置救助方案。</w:t>
      </w:r>
    </w:p>
    <w:p w14:paraId="77032242">
      <w:pPr>
        <w:pStyle w:val="6"/>
        <w:bidi w:val="0"/>
        <w:rPr>
          <w:rFonts w:hint="eastAsia" w:ascii="宋体" w:hAnsi="宋体" w:eastAsia="宋体" w:cs="宋体"/>
          <w:lang w:val="en-US" w:eastAsia="zh-CN"/>
        </w:rPr>
      </w:pPr>
      <w:r>
        <w:rPr>
          <w:rFonts w:hint="eastAsia" w:ascii="宋体" w:hAnsi="宋体" w:eastAsia="宋体" w:cs="宋体"/>
          <w:lang w:val="en-US" w:eastAsia="zh-CN"/>
        </w:rPr>
        <w:t>预案编制程序</w:t>
      </w:r>
    </w:p>
    <w:p w14:paraId="05B17335">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‌启动与准备阶段‌</w:t>
      </w:r>
    </w:p>
    <w:p w14:paraId="413A82F6">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‌依据文件‌：根据《国家防汛抗旱应急预案》《河南省防汛应急预案》要求启动编制；</w:t>
      </w:r>
    </w:p>
    <w:p w14:paraId="70320880">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‌成立专班‌：由分管副县长任组长，应急管理局局长任副组长，抽调各部门业务骨干组成编制组。</w:t>
      </w:r>
    </w:p>
    <w:p w14:paraId="18176144">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‌调研与风险评估‌</w:t>
      </w:r>
    </w:p>
    <w:p w14:paraId="73E40F91">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‌实地踏勘‌：对全县11处地质灾害点、4条重点河流及城镇低洼区开展风险普查，形成隐患清单；</w:t>
      </w:r>
    </w:p>
    <w:p w14:paraId="12B68167">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‌数据建模‌：利用GIS系统分析山洪灾害影响范围，划定极高、高风险区。</w:t>
      </w:r>
    </w:p>
    <w:p w14:paraId="3CA20BDD">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‌草案编制与征求意见‌</w:t>
      </w:r>
    </w:p>
    <w:p w14:paraId="166CEA49">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‌模块化编写‌：按照“总则-组织体系-预防预警-应急响应-保障措施-附则”框架分工起草；</w:t>
      </w:r>
    </w:p>
    <w:p w14:paraId="2383F009">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‌意见征集‌：通过政府网站公示草案，召开乡镇、村代表座谈会，收集群众避险路线建议等修改意见。</w:t>
      </w:r>
    </w:p>
    <w:p w14:paraId="1490AFE4">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‌专家评审与审批发布‌</w:t>
      </w:r>
    </w:p>
    <w:p w14:paraId="04896E9C">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‌技术审查‌：邀请省水利设计院、地质三队专家对预案科学性、可操作性进行评审，重点核查预警阈值设定和转移人口数据；</w:t>
      </w:r>
    </w:p>
    <w:p w14:paraId="7A7DC154">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‌行政审批‌：经县政府常务会议审议通过后，由县长签发并报信阳市防指备案。</w:t>
      </w:r>
    </w:p>
    <w:p w14:paraId="7F0E5F9B">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‌备案与培训演练‌</w:t>
      </w:r>
    </w:p>
    <w:p w14:paraId="63302B84">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‌分级备案‌：县级预案报省防指备案，乡镇预案由县防指审核存档；</w:t>
      </w:r>
    </w:p>
    <w:p w14:paraId="58AD3906">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‌宣贯实施‌：组织乡镇干部、村级网格员开展预案解读培训，每年汛前开展1次全流程应急演练。</w:t>
      </w:r>
    </w:p>
    <w:p w14:paraId="5A83E421">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‌动态更新与修订‌</w:t>
      </w:r>
    </w:p>
    <w:p w14:paraId="6C4CC1FF">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‌定期修订‌：每3年全面修订1次，遇重大工程变更（如河道治理、水库除险）及时补充修订；</w:t>
      </w:r>
    </w:p>
    <w:p w14:paraId="2ADFFEA9">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‌灾后评估‌：灾后15日内启动预案实施效果评估，优化响应流程和物资调配机制。</w:t>
      </w:r>
    </w:p>
    <w:p w14:paraId="7BE33A2A">
      <w:pPr>
        <w:pStyle w:val="5"/>
        <w:bidi w:val="0"/>
        <w:rPr>
          <w:rFonts w:hint="eastAsia" w:ascii="宋体" w:hAnsi="宋体" w:eastAsia="宋体" w:cs="宋体"/>
        </w:rPr>
      </w:pPr>
      <w:bookmarkStart w:id="77" w:name="_Toc21233"/>
      <w:r>
        <w:rPr>
          <w:rFonts w:hint="eastAsia" w:ascii="宋体" w:hAnsi="宋体" w:eastAsia="宋体" w:cs="宋体"/>
        </w:rPr>
        <w:t>预案审批部门的职责和程序</w:t>
      </w:r>
      <w:bookmarkEnd w:id="77"/>
    </w:p>
    <w:p w14:paraId="17D9A709">
      <w:pPr>
        <w:pStyle w:val="6"/>
        <w:bidi w:val="0"/>
        <w:rPr>
          <w:rFonts w:hint="eastAsia" w:ascii="宋体" w:hAnsi="宋体" w:eastAsia="宋体" w:cs="宋体"/>
        </w:rPr>
      </w:pPr>
      <w:r>
        <w:rPr>
          <w:rFonts w:hint="eastAsia" w:ascii="宋体" w:hAnsi="宋体" w:eastAsia="宋体" w:cs="宋体"/>
        </w:rPr>
        <w:t>预案审批部门职责</w:t>
      </w:r>
    </w:p>
    <w:p w14:paraId="09B4CD45">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‌县防汛抗旱指挥部‌</w:t>
      </w:r>
    </w:p>
    <w:p w14:paraId="5D484A9C">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‌技术审核‌：组织水利、自然资源等领域专家对预案的灾害风险区划、预警阈值设定等技术内容进行论证，确保防御措施的科学性。</w:t>
      </w:r>
    </w:p>
    <w:p w14:paraId="74E21E4E">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‌预案衔接性审查‌：核查县级预案与《河南省防汛应急预案》《信阳市自然灾害救助应急预案》等文件的衔接性，避免政策冲突。</w:t>
      </w:r>
    </w:p>
    <w:p w14:paraId="048E01A6">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‌县政府常务会议‌</w:t>
      </w:r>
    </w:p>
    <w:p w14:paraId="49419C74">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‌行政决策‌：审议预案的合法性、可行性和权责划分，重点审查应急响应启动条件、部门协作机制等关键条款。</w:t>
      </w:r>
    </w:p>
    <w:p w14:paraId="00D9558F">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‌签发权限‌：经集体讨论通过后，由县长签发并赋予预案行政效力。</w:t>
      </w:r>
    </w:p>
    <w:p w14:paraId="5A53795F">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‌上级备案部门‌</w:t>
      </w:r>
    </w:p>
    <w:p w14:paraId="4B727C06">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‌合规性备案‌：县级预案需报信阳市防汛抗旱指挥部备案，重点提交组织体系、应急响应流程图等核心内容，接受上级防指的形式审查。</w:t>
      </w:r>
    </w:p>
    <w:p w14:paraId="51792CF7">
      <w:pPr>
        <w:pStyle w:val="6"/>
        <w:bidi w:val="0"/>
        <w:rPr>
          <w:rFonts w:hint="eastAsia" w:ascii="宋体" w:hAnsi="宋体" w:eastAsia="宋体" w:cs="宋体"/>
        </w:rPr>
      </w:pPr>
      <w:r>
        <w:rPr>
          <w:rFonts w:hint="eastAsia" w:ascii="宋体" w:hAnsi="宋体" w:eastAsia="宋体" w:cs="宋体"/>
        </w:rPr>
        <w:t>预案审批程序</w:t>
      </w:r>
    </w:p>
    <w:p w14:paraId="63CF1EA9">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‌专家技术审查‌</w:t>
      </w:r>
    </w:p>
    <w:p w14:paraId="1E85F2C2">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县防指邀请省水利设计院、地质三队等专家组成评审组，对预警监测系统覆盖范围、避险转移路线合理性等提出书面意见，编制单位需在5个工作日内完成修改。</w:t>
      </w:r>
    </w:p>
    <w:p w14:paraId="57141C4F">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‌部门联合会签‌</w:t>
      </w:r>
    </w:p>
    <w:p w14:paraId="67BEB0AE">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应急管理局牵头组织水利、自然资源、气象等部门签署会签意见，重点确认职责分工和应急资源调配条款无争议。</w:t>
      </w:r>
    </w:p>
    <w:p w14:paraId="0A115EA9">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‌行政审议与签发‌</w:t>
      </w:r>
    </w:p>
    <w:p w14:paraId="138540AF">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预案草案提交县政府常务会议审议，需附专家评审意见、部门会签记录及修订说明；审议通过后由县长签署发布令。</w:t>
      </w:r>
    </w:p>
    <w:p w14:paraId="4B9FABF4">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‌备案与公开‌</w:t>
      </w:r>
    </w:p>
    <w:p w14:paraId="05BB6D67">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签发后3日内，通过政务系统向信阳市防指提交备案材料，同步在县政府官网“应急管理”专栏公示全文，接受社会监督。</w:t>
      </w:r>
    </w:p>
    <w:p w14:paraId="10D7F907">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‌动态更新审批‌</w:t>
      </w:r>
    </w:p>
    <w:p w14:paraId="1825F506">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遇河道治理、风险区划调整等重大变更时，由县防指提出修订申请，修订内容需重新履行专家评审和县政府常务会议审议程序。</w:t>
      </w:r>
    </w:p>
    <w:p w14:paraId="68D756FA">
      <w:pPr>
        <w:ind w:firstLine="560" w:firstLineChars="200"/>
        <w:rPr>
          <w:rFonts w:hint="eastAsia" w:ascii="宋体" w:hAnsi="宋体" w:eastAsia="宋体" w:cs="宋体"/>
          <w:sz w:val="28"/>
          <w:szCs w:val="28"/>
          <w:lang w:val="en-US" w:eastAsia="zh-CN"/>
        </w:rPr>
      </w:pPr>
    </w:p>
    <w:p w14:paraId="6EF5AE12">
      <w:pPr>
        <w:pStyle w:val="6"/>
        <w:bidi w:val="0"/>
        <w:rPr>
          <w:rFonts w:hint="eastAsia" w:ascii="宋体" w:hAnsi="宋体" w:eastAsia="宋体" w:cs="宋体"/>
        </w:rPr>
      </w:pPr>
      <w:r>
        <w:rPr>
          <w:rFonts w:hint="eastAsia" w:ascii="宋体" w:hAnsi="宋体" w:eastAsia="宋体" w:cs="宋体"/>
        </w:rPr>
        <w:t>审批监督机制</w:t>
      </w:r>
    </w:p>
    <w:p w14:paraId="4E07EC67">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‌责任倒查‌：对因预案漏洞导致救灾延误的，倒查专家评审意见采纳情况及部门会签责任。</w:t>
      </w:r>
    </w:p>
    <w:p w14:paraId="1A2CD222">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‌备案抽查‌：信阳市防指每年对县级预案开展1次合规性抽查，重点检查预警响应衔接、物资储备标准等条款。</w:t>
      </w:r>
    </w:p>
    <w:p w14:paraId="72F49D41">
      <w:pPr>
        <w:pStyle w:val="4"/>
        <w:bidi w:val="0"/>
        <w:rPr>
          <w:rFonts w:hint="eastAsia" w:ascii="宋体" w:hAnsi="宋体" w:eastAsia="宋体" w:cs="宋体"/>
        </w:rPr>
      </w:pPr>
      <w:bookmarkStart w:id="78" w:name="_Toc3686"/>
      <w:r>
        <w:rPr>
          <w:rFonts w:hint="eastAsia" w:ascii="宋体" w:hAnsi="宋体" w:eastAsia="宋体" w:cs="宋体"/>
        </w:rPr>
        <w:t>其他规定</w:t>
      </w:r>
      <w:bookmarkEnd w:id="78"/>
    </w:p>
    <w:p w14:paraId="0C30A517">
      <w:pPr>
        <w:pStyle w:val="5"/>
        <w:bidi w:val="0"/>
        <w:rPr>
          <w:rFonts w:hint="eastAsia" w:ascii="宋体" w:hAnsi="宋体" w:eastAsia="宋体" w:cs="宋体"/>
        </w:rPr>
      </w:pPr>
      <w:bookmarkStart w:id="79" w:name="_Toc5803"/>
      <w:r>
        <w:rPr>
          <w:rFonts w:hint="eastAsia" w:ascii="宋体" w:hAnsi="宋体" w:eastAsia="宋体" w:cs="宋体"/>
        </w:rPr>
        <w:t>奖励与责任追究</w:t>
      </w:r>
      <w:bookmarkEnd w:id="79"/>
    </w:p>
    <w:p w14:paraId="29E155E3">
      <w:pPr>
        <w:pStyle w:val="6"/>
        <w:bidi w:val="0"/>
        <w:rPr>
          <w:rFonts w:hint="eastAsia" w:ascii="宋体" w:hAnsi="宋体" w:eastAsia="宋体" w:cs="宋体"/>
        </w:rPr>
      </w:pPr>
      <w:r>
        <w:rPr>
          <w:rStyle w:val="29"/>
          <w:rFonts w:hint="eastAsia" w:ascii="宋体" w:hAnsi="宋体" w:eastAsia="宋体" w:cs="宋体"/>
          <w:b/>
        </w:rPr>
        <w:t>奖励机制</w:t>
      </w:r>
      <w:r>
        <w:rPr>
          <w:rFonts w:hint="eastAsia" w:ascii="宋体" w:hAnsi="宋体" w:eastAsia="宋体" w:cs="宋体"/>
        </w:rPr>
        <w:t>‌</w:t>
      </w:r>
    </w:p>
    <w:p w14:paraId="0A9A4B47">
      <w:pPr>
        <w:spacing w:line="360" w:lineRule="auto"/>
        <w:ind w:firstLine="557" w:firstLineChars="198"/>
        <w:rPr>
          <w:rFonts w:hint="eastAsia" w:ascii="宋体" w:hAnsi="宋体" w:eastAsia="宋体" w:cs="宋体"/>
          <w:sz w:val="28"/>
          <w:szCs w:val="28"/>
          <w:lang w:val="zh-CN"/>
        </w:rPr>
      </w:pPr>
      <w:r>
        <w:rPr>
          <w:rFonts w:hint="eastAsia" w:ascii="宋体" w:hAnsi="宋体" w:eastAsia="宋体" w:cs="宋体"/>
          <w:b/>
          <w:bCs/>
          <w:sz w:val="28"/>
          <w:szCs w:val="28"/>
          <w:lang w:val="zh-CN"/>
        </w:rPr>
        <w:t>‌表彰对象</w:t>
      </w:r>
      <w:r>
        <w:rPr>
          <w:rFonts w:hint="eastAsia" w:ascii="宋体" w:hAnsi="宋体" w:eastAsia="宋体" w:cs="宋体"/>
          <w:sz w:val="28"/>
          <w:szCs w:val="28"/>
          <w:lang w:val="zh-CN"/>
        </w:rPr>
        <w:t>‌</w:t>
      </w:r>
    </w:p>
    <w:p w14:paraId="4523A59C">
      <w:pPr>
        <w:spacing w:line="360" w:lineRule="auto"/>
        <w:ind w:firstLine="554" w:firstLineChars="198"/>
        <w:rPr>
          <w:rFonts w:hint="eastAsia" w:ascii="宋体" w:hAnsi="宋体" w:eastAsia="宋体" w:cs="宋体"/>
          <w:sz w:val="28"/>
          <w:szCs w:val="28"/>
          <w:lang w:val="zh-CN"/>
        </w:rPr>
      </w:pPr>
      <w:r>
        <w:rPr>
          <w:rFonts w:hint="eastAsia" w:ascii="宋体" w:hAnsi="宋体" w:eastAsia="宋体" w:cs="宋体"/>
          <w:sz w:val="28"/>
          <w:szCs w:val="28"/>
          <w:lang w:val="zh-CN"/>
        </w:rPr>
        <w:t>对在山洪灾害应急处置中作出突出贡献的集体和个人（包括但不限于）：</w:t>
      </w:r>
    </w:p>
    <w:p w14:paraId="4C43A16E">
      <w:pPr>
        <w:spacing w:line="360" w:lineRule="auto"/>
        <w:ind w:firstLine="554" w:firstLineChars="198"/>
        <w:rPr>
          <w:rFonts w:hint="eastAsia" w:ascii="宋体" w:hAnsi="宋体" w:eastAsia="宋体" w:cs="宋体"/>
          <w:sz w:val="28"/>
          <w:szCs w:val="28"/>
          <w:lang w:val="zh-CN"/>
        </w:rPr>
      </w:pPr>
      <w:r>
        <w:rPr>
          <w:rFonts w:hint="eastAsia" w:ascii="宋体" w:hAnsi="宋体" w:eastAsia="宋体" w:cs="宋体"/>
          <w:sz w:val="28"/>
          <w:szCs w:val="28"/>
          <w:lang w:val="zh-CN"/>
        </w:rPr>
        <w:t>及时准确发布预警避免重大伤亡的监测人员‌、成功组织群众转移的基层干部‌、参与抢险救援表现突出的专业队伍或志愿者‌</w:t>
      </w:r>
    </w:p>
    <w:p w14:paraId="57C8F534">
      <w:pPr>
        <w:spacing w:line="360" w:lineRule="auto"/>
        <w:ind w:firstLine="557" w:firstLineChars="198"/>
        <w:rPr>
          <w:rFonts w:hint="eastAsia" w:ascii="宋体" w:hAnsi="宋体" w:eastAsia="宋体" w:cs="宋体"/>
          <w:sz w:val="28"/>
          <w:szCs w:val="28"/>
          <w:lang w:val="zh-CN"/>
        </w:rPr>
      </w:pPr>
      <w:r>
        <w:rPr>
          <w:rFonts w:hint="eastAsia" w:ascii="宋体" w:hAnsi="宋体" w:eastAsia="宋体" w:cs="宋体"/>
          <w:b/>
          <w:bCs/>
          <w:sz w:val="28"/>
          <w:szCs w:val="28"/>
          <w:lang w:val="zh-CN"/>
        </w:rPr>
        <w:t>‌奖励形式</w:t>
      </w:r>
      <w:r>
        <w:rPr>
          <w:rFonts w:hint="eastAsia" w:ascii="宋体" w:hAnsi="宋体" w:eastAsia="宋体" w:cs="宋体"/>
          <w:sz w:val="28"/>
          <w:szCs w:val="28"/>
          <w:lang w:val="zh-CN"/>
        </w:rPr>
        <w:t>‌</w:t>
      </w:r>
    </w:p>
    <w:p w14:paraId="2449D8AA">
      <w:pPr>
        <w:spacing w:line="360" w:lineRule="auto"/>
        <w:ind w:firstLine="554" w:firstLineChars="198"/>
        <w:rPr>
          <w:rFonts w:hint="eastAsia" w:ascii="宋体" w:hAnsi="宋体" w:eastAsia="宋体" w:cs="宋体"/>
          <w:sz w:val="28"/>
          <w:szCs w:val="28"/>
          <w:lang w:val="zh-CN"/>
        </w:rPr>
      </w:pPr>
      <w:r>
        <w:rPr>
          <w:rFonts w:hint="eastAsia" w:ascii="宋体" w:hAnsi="宋体" w:eastAsia="宋体" w:cs="宋体"/>
          <w:sz w:val="28"/>
          <w:szCs w:val="28"/>
          <w:lang w:val="en-US" w:eastAsia="zh-CN"/>
        </w:rPr>
        <w:t>1、</w:t>
      </w:r>
      <w:r>
        <w:rPr>
          <w:rFonts w:hint="eastAsia" w:ascii="宋体" w:hAnsi="宋体" w:eastAsia="宋体" w:cs="宋体"/>
          <w:sz w:val="28"/>
          <w:szCs w:val="28"/>
          <w:lang w:val="zh-CN"/>
        </w:rPr>
        <w:t>由县政府授予"防汛抗洪先进个人/集体"称号，并给予物质奖励‌</w:t>
      </w:r>
    </w:p>
    <w:p w14:paraId="7078F995">
      <w:pPr>
        <w:spacing w:line="360" w:lineRule="auto"/>
        <w:ind w:firstLine="554" w:firstLineChars="198"/>
        <w:rPr>
          <w:rFonts w:hint="eastAsia" w:ascii="宋体" w:hAnsi="宋体" w:eastAsia="宋体" w:cs="宋体"/>
          <w:sz w:val="28"/>
          <w:szCs w:val="28"/>
          <w:lang w:val="zh-CN"/>
        </w:rPr>
      </w:pPr>
      <w:r>
        <w:rPr>
          <w:rFonts w:hint="eastAsia" w:ascii="宋体" w:hAnsi="宋体" w:eastAsia="宋体" w:cs="宋体"/>
          <w:sz w:val="28"/>
          <w:szCs w:val="28"/>
          <w:lang w:val="en-US" w:eastAsia="zh-CN"/>
        </w:rPr>
        <w:t>2、</w:t>
      </w:r>
      <w:r>
        <w:rPr>
          <w:rFonts w:hint="eastAsia" w:ascii="宋体" w:hAnsi="宋体" w:eastAsia="宋体" w:cs="宋体"/>
          <w:sz w:val="28"/>
          <w:szCs w:val="28"/>
          <w:lang w:val="zh-CN"/>
        </w:rPr>
        <w:t>对因抢险牺牲人员依法评定为烈士，对其家属给予抚恤优待‌</w:t>
      </w:r>
    </w:p>
    <w:p w14:paraId="07606345">
      <w:pPr>
        <w:spacing w:line="360" w:lineRule="auto"/>
        <w:ind w:firstLine="557" w:firstLineChars="198"/>
        <w:rPr>
          <w:rFonts w:hint="eastAsia" w:ascii="宋体" w:hAnsi="宋体" w:eastAsia="宋体" w:cs="宋体"/>
          <w:sz w:val="28"/>
          <w:szCs w:val="28"/>
          <w:lang w:val="zh-CN"/>
        </w:rPr>
      </w:pPr>
      <w:r>
        <w:rPr>
          <w:rFonts w:hint="eastAsia" w:ascii="宋体" w:hAnsi="宋体" w:eastAsia="宋体" w:cs="宋体"/>
          <w:b/>
          <w:bCs/>
          <w:sz w:val="28"/>
          <w:szCs w:val="28"/>
          <w:lang w:val="zh-CN"/>
        </w:rPr>
        <w:t>‌申报程序</w:t>
      </w:r>
      <w:r>
        <w:rPr>
          <w:rFonts w:hint="eastAsia" w:ascii="宋体" w:hAnsi="宋体" w:eastAsia="宋体" w:cs="宋体"/>
          <w:sz w:val="28"/>
          <w:szCs w:val="28"/>
          <w:lang w:val="zh-CN"/>
        </w:rPr>
        <w:t>‌</w:t>
      </w:r>
    </w:p>
    <w:p w14:paraId="4E384F6A">
      <w:pPr>
        <w:spacing w:line="360" w:lineRule="auto"/>
        <w:ind w:firstLine="554" w:firstLineChars="198"/>
        <w:rPr>
          <w:rFonts w:hint="eastAsia" w:ascii="宋体" w:hAnsi="宋体" w:eastAsia="宋体" w:cs="宋体"/>
          <w:sz w:val="28"/>
          <w:szCs w:val="28"/>
          <w:lang w:val="zh-CN"/>
        </w:rPr>
      </w:pPr>
      <w:r>
        <w:rPr>
          <w:rFonts w:hint="eastAsia" w:ascii="宋体" w:hAnsi="宋体" w:eastAsia="宋体" w:cs="宋体"/>
          <w:sz w:val="28"/>
          <w:szCs w:val="28"/>
          <w:lang w:val="zh-CN"/>
        </w:rPr>
        <w:t>由所在单位或乡镇政府申报，经县应急管理局审核后，报县政府批准执行。‌</w:t>
      </w:r>
    </w:p>
    <w:p w14:paraId="37067CC7">
      <w:pPr>
        <w:pStyle w:val="6"/>
        <w:bidi w:val="0"/>
        <w:rPr>
          <w:rFonts w:hint="eastAsia" w:ascii="宋体" w:hAnsi="宋体" w:eastAsia="宋体" w:cs="宋体"/>
          <w:sz w:val="28"/>
          <w:szCs w:val="28"/>
          <w:lang w:val="zh-CN"/>
        </w:rPr>
      </w:pPr>
      <w:r>
        <w:rPr>
          <w:rStyle w:val="29"/>
          <w:rFonts w:hint="eastAsia" w:ascii="宋体" w:hAnsi="宋体" w:eastAsia="宋体" w:cs="宋体"/>
          <w:b/>
          <w:lang w:val="zh-CN"/>
        </w:rPr>
        <w:t>‌责任追究</w:t>
      </w:r>
      <w:r>
        <w:rPr>
          <w:rFonts w:hint="eastAsia" w:ascii="宋体" w:hAnsi="宋体" w:eastAsia="宋体" w:cs="宋体"/>
          <w:sz w:val="28"/>
          <w:szCs w:val="28"/>
          <w:lang w:val="zh-CN"/>
        </w:rPr>
        <w:t>‌</w:t>
      </w:r>
    </w:p>
    <w:p w14:paraId="4A5C5EEC">
      <w:pPr>
        <w:spacing w:line="360" w:lineRule="auto"/>
        <w:ind w:left="562" w:leftChars="266" w:hanging="3" w:hangingChars="1"/>
        <w:rPr>
          <w:rFonts w:hint="eastAsia" w:ascii="宋体" w:hAnsi="宋体" w:eastAsia="宋体" w:cs="宋体"/>
          <w:sz w:val="28"/>
          <w:szCs w:val="28"/>
          <w:lang w:val="zh-CN"/>
        </w:rPr>
      </w:pPr>
      <w:r>
        <w:rPr>
          <w:rFonts w:hint="eastAsia" w:ascii="宋体" w:hAnsi="宋体" w:eastAsia="宋体" w:cs="宋体"/>
          <w:b/>
          <w:bCs/>
          <w:sz w:val="28"/>
          <w:szCs w:val="28"/>
          <w:lang w:val="zh-CN"/>
        </w:rPr>
        <w:t>‌追责情形</w:t>
      </w:r>
      <w:r>
        <w:rPr>
          <w:rFonts w:hint="eastAsia" w:ascii="宋体" w:hAnsi="宋体" w:eastAsia="宋体" w:cs="宋体"/>
          <w:sz w:val="28"/>
          <w:szCs w:val="28"/>
          <w:lang w:val="zh-CN"/>
        </w:rPr>
        <w:t>‌</w:t>
      </w:r>
      <w:r>
        <w:rPr>
          <w:rFonts w:hint="eastAsia" w:ascii="宋体" w:hAnsi="宋体" w:eastAsia="宋体" w:cs="宋体"/>
          <w:sz w:val="28"/>
          <w:szCs w:val="28"/>
          <w:lang w:val="zh-CN"/>
        </w:rPr>
        <w:br w:type="textWrapping"/>
      </w:r>
      <w:r>
        <w:rPr>
          <w:rFonts w:hint="eastAsia" w:ascii="宋体" w:hAnsi="宋体" w:eastAsia="宋体" w:cs="宋体"/>
          <w:sz w:val="28"/>
          <w:szCs w:val="28"/>
          <w:lang w:val="zh-CN"/>
        </w:rPr>
        <w:t>存在以下行为之一的，依法依规追究责任：</w:t>
      </w:r>
    </w:p>
    <w:p w14:paraId="7E2D3E58">
      <w:pPr>
        <w:spacing w:line="360" w:lineRule="auto"/>
        <w:ind w:firstLine="554" w:firstLineChars="198"/>
        <w:rPr>
          <w:rFonts w:hint="eastAsia" w:ascii="宋体" w:hAnsi="宋体" w:eastAsia="宋体" w:cs="宋体"/>
          <w:sz w:val="28"/>
          <w:szCs w:val="28"/>
          <w:lang w:val="zh-CN"/>
        </w:rPr>
      </w:pPr>
      <w:r>
        <w:rPr>
          <w:rFonts w:hint="eastAsia" w:ascii="宋体" w:hAnsi="宋体" w:eastAsia="宋体" w:cs="宋体"/>
          <w:sz w:val="28"/>
          <w:szCs w:val="28"/>
          <w:lang w:val="zh-CN"/>
        </w:rPr>
        <w:t>未按要求开展隐患排查整改导致事故的、‌瞒报、谎报或迟报灾情信息延误救援时机的、‌拒不执行调度指令或擅离职守的、‌挪用、侵占救灾资金物资的。‌</w:t>
      </w:r>
    </w:p>
    <w:p w14:paraId="41C45EE3">
      <w:pPr>
        <w:spacing w:line="360" w:lineRule="auto"/>
        <w:ind w:firstLine="557" w:firstLineChars="198"/>
        <w:rPr>
          <w:rFonts w:hint="eastAsia" w:ascii="宋体" w:hAnsi="宋体" w:eastAsia="宋体" w:cs="宋体"/>
          <w:sz w:val="28"/>
          <w:szCs w:val="28"/>
          <w:lang w:val="zh-CN"/>
        </w:rPr>
      </w:pPr>
      <w:r>
        <w:rPr>
          <w:rFonts w:hint="eastAsia" w:ascii="宋体" w:hAnsi="宋体" w:eastAsia="宋体" w:cs="宋体"/>
          <w:b/>
          <w:bCs/>
          <w:sz w:val="28"/>
          <w:szCs w:val="28"/>
          <w:lang w:val="zh-CN"/>
        </w:rPr>
        <w:t>‌责任主体</w:t>
      </w:r>
      <w:r>
        <w:rPr>
          <w:rFonts w:hint="eastAsia" w:ascii="宋体" w:hAnsi="宋体" w:eastAsia="宋体" w:cs="宋体"/>
          <w:sz w:val="28"/>
          <w:szCs w:val="28"/>
          <w:lang w:val="zh-CN"/>
        </w:rPr>
        <w:t>‌</w:t>
      </w:r>
    </w:p>
    <w:p w14:paraId="66115892">
      <w:pPr>
        <w:spacing w:line="360" w:lineRule="auto"/>
        <w:ind w:firstLine="554" w:firstLineChars="198"/>
        <w:rPr>
          <w:rFonts w:hint="eastAsia" w:ascii="宋体" w:hAnsi="宋体" w:eastAsia="宋体" w:cs="宋体"/>
          <w:sz w:val="28"/>
          <w:szCs w:val="28"/>
          <w:lang w:val="zh-CN"/>
        </w:rPr>
      </w:pPr>
      <w:r>
        <w:rPr>
          <w:rFonts w:hint="eastAsia" w:ascii="宋体" w:hAnsi="宋体" w:eastAsia="宋体" w:cs="宋体"/>
          <w:sz w:val="28"/>
          <w:szCs w:val="28"/>
          <w:lang w:val="en-US" w:eastAsia="zh-CN"/>
        </w:rPr>
        <w:t>1、</w:t>
      </w:r>
      <w:r>
        <w:rPr>
          <w:rFonts w:hint="eastAsia" w:ascii="宋体" w:hAnsi="宋体" w:eastAsia="宋体" w:cs="宋体"/>
          <w:sz w:val="28"/>
          <w:szCs w:val="28"/>
          <w:lang w:val="zh-CN"/>
        </w:rPr>
        <w:t>行政机关工作人员：由纪委监委依纪依法处理‌</w:t>
      </w:r>
    </w:p>
    <w:p w14:paraId="2DAEE8AF">
      <w:pPr>
        <w:spacing w:line="360" w:lineRule="auto"/>
        <w:ind w:firstLine="554" w:firstLineChars="198"/>
        <w:rPr>
          <w:rFonts w:hint="eastAsia" w:ascii="宋体" w:hAnsi="宋体" w:eastAsia="宋体" w:cs="宋体"/>
          <w:sz w:val="28"/>
          <w:szCs w:val="28"/>
          <w:lang w:val="zh-CN"/>
        </w:rPr>
      </w:pPr>
      <w:r>
        <w:rPr>
          <w:rFonts w:hint="eastAsia" w:ascii="宋体" w:hAnsi="宋体" w:eastAsia="宋体" w:cs="宋体"/>
          <w:sz w:val="28"/>
          <w:szCs w:val="28"/>
          <w:lang w:val="en-US" w:eastAsia="zh-CN"/>
        </w:rPr>
        <w:t>2、</w:t>
      </w:r>
      <w:r>
        <w:rPr>
          <w:rFonts w:hint="eastAsia" w:ascii="宋体" w:hAnsi="宋体" w:eastAsia="宋体" w:cs="宋体"/>
          <w:sz w:val="28"/>
          <w:szCs w:val="28"/>
          <w:lang w:val="zh-CN"/>
        </w:rPr>
        <w:t>企事业单位人员：由主管部门或公安机关处理‌</w:t>
      </w:r>
    </w:p>
    <w:p w14:paraId="632AB940">
      <w:pPr>
        <w:spacing w:line="360" w:lineRule="auto"/>
        <w:ind w:firstLine="554" w:firstLineChars="198"/>
        <w:rPr>
          <w:rFonts w:hint="eastAsia" w:ascii="宋体" w:hAnsi="宋体" w:eastAsia="宋体" w:cs="宋体"/>
          <w:sz w:val="28"/>
          <w:szCs w:val="28"/>
          <w:lang w:val="zh-CN"/>
        </w:rPr>
      </w:pPr>
      <w:r>
        <w:rPr>
          <w:rFonts w:hint="eastAsia" w:ascii="宋体" w:hAnsi="宋体" w:eastAsia="宋体" w:cs="宋体"/>
          <w:sz w:val="28"/>
          <w:szCs w:val="28"/>
          <w:lang w:val="en-US" w:eastAsia="zh-CN"/>
        </w:rPr>
        <w:t>3、</w:t>
      </w:r>
      <w:r>
        <w:rPr>
          <w:rFonts w:hint="eastAsia" w:ascii="宋体" w:hAnsi="宋体" w:eastAsia="宋体" w:cs="宋体"/>
          <w:sz w:val="28"/>
          <w:szCs w:val="28"/>
          <w:lang w:val="zh-CN"/>
        </w:rPr>
        <w:t>构成犯罪的：移送司法机关追究刑事责任‌</w:t>
      </w:r>
    </w:p>
    <w:p w14:paraId="16460B81">
      <w:pPr>
        <w:spacing w:line="360" w:lineRule="auto"/>
        <w:ind w:firstLine="557" w:firstLineChars="198"/>
        <w:rPr>
          <w:rFonts w:hint="eastAsia" w:ascii="宋体" w:hAnsi="宋体" w:eastAsia="宋体" w:cs="宋体"/>
          <w:sz w:val="28"/>
          <w:szCs w:val="28"/>
          <w:lang w:val="zh-CN"/>
        </w:rPr>
      </w:pPr>
      <w:r>
        <w:rPr>
          <w:rFonts w:hint="eastAsia" w:ascii="宋体" w:hAnsi="宋体" w:eastAsia="宋体" w:cs="宋体"/>
          <w:b/>
          <w:bCs/>
          <w:sz w:val="28"/>
          <w:szCs w:val="28"/>
          <w:lang w:val="zh-CN"/>
        </w:rPr>
        <w:t>‌处理依据</w:t>
      </w:r>
      <w:r>
        <w:rPr>
          <w:rFonts w:hint="eastAsia" w:ascii="宋体" w:hAnsi="宋体" w:eastAsia="宋体" w:cs="宋体"/>
          <w:sz w:val="28"/>
          <w:szCs w:val="28"/>
          <w:lang w:val="zh-CN"/>
        </w:rPr>
        <w:t>‌</w:t>
      </w:r>
    </w:p>
    <w:p w14:paraId="56F8A218">
      <w:pPr>
        <w:spacing w:line="360" w:lineRule="auto"/>
        <w:ind w:firstLine="554" w:firstLineChars="198"/>
        <w:rPr>
          <w:rFonts w:hint="eastAsia" w:ascii="宋体" w:hAnsi="宋体" w:eastAsia="宋体" w:cs="宋体"/>
          <w:sz w:val="28"/>
          <w:szCs w:val="28"/>
          <w:lang w:val="zh-CN"/>
        </w:rPr>
      </w:pPr>
      <w:r>
        <w:rPr>
          <w:rFonts w:hint="eastAsia" w:ascii="宋体" w:hAnsi="宋体" w:eastAsia="宋体" w:cs="宋体"/>
          <w:sz w:val="28"/>
          <w:szCs w:val="28"/>
          <w:lang w:val="zh-CN"/>
        </w:rPr>
        <w:t>依照《中华人民共和国防洪法》第六十五条、《防汛条例》第四十三条及《河南省防汛抗旱责任追究办法》执行。‌</w:t>
      </w:r>
    </w:p>
    <w:p w14:paraId="4BE3464B">
      <w:pPr>
        <w:pStyle w:val="6"/>
        <w:bidi w:val="0"/>
        <w:rPr>
          <w:rFonts w:hint="eastAsia" w:ascii="宋体" w:hAnsi="宋体" w:eastAsia="宋体" w:cs="宋体"/>
          <w:sz w:val="28"/>
          <w:szCs w:val="28"/>
          <w:lang w:val="zh-CN"/>
        </w:rPr>
      </w:pPr>
      <w:r>
        <w:rPr>
          <w:rStyle w:val="29"/>
          <w:rFonts w:hint="eastAsia" w:ascii="宋体" w:hAnsi="宋体" w:eastAsia="宋体" w:cs="宋体"/>
          <w:b/>
          <w:lang w:val="zh-CN"/>
        </w:rPr>
        <w:t>特殊情形处理</w:t>
      </w:r>
      <w:r>
        <w:rPr>
          <w:rFonts w:hint="eastAsia" w:ascii="宋体" w:hAnsi="宋体" w:eastAsia="宋体" w:cs="宋体"/>
          <w:sz w:val="28"/>
          <w:szCs w:val="28"/>
          <w:lang w:val="zh-CN"/>
        </w:rPr>
        <w:t>‌</w:t>
      </w:r>
    </w:p>
    <w:p w14:paraId="1C69B4CF">
      <w:pPr>
        <w:spacing w:line="360" w:lineRule="auto"/>
        <w:ind w:firstLine="557" w:firstLineChars="198"/>
        <w:rPr>
          <w:rFonts w:hint="eastAsia" w:ascii="宋体" w:hAnsi="宋体" w:eastAsia="宋体" w:cs="宋体"/>
          <w:sz w:val="28"/>
          <w:szCs w:val="28"/>
          <w:lang w:val="zh-CN"/>
        </w:rPr>
      </w:pPr>
      <w:r>
        <w:rPr>
          <w:rFonts w:hint="eastAsia" w:ascii="宋体" w:hAnsi="宋体" w:eastAsia="宋体" w:cs="宋体"/>
          <w:b/>
          <w:bCs/>
          <w:sz w:val="28"/>
          <w:szCs w:val="28"/>
          <w:lang w:val="zh-CN"/>
        </w:rPr>
        <w:t>‌见义勇为认定</w:t>
      </w:r>
      <w:r>
        <w:rPr>
          <w:rFonts w:hint="eastAsia" w:ascii="宋体" w:hAnsi="宋体" w:eastAsia="宋体" w:cs="宋体"/>
          <w:sz w:val="28"/>
          <w:szCs w:val="28"/>
          <w:lang w:val="zh-CN"/>
        </w:rPr>
        <w:t>‌</w:t>
      </w:r>
    </w:p>
    <w:p w14:paraId="331A33B7">
      <w:pPr>
        <w:spacing w:line="360" w:lineRule="auto"/>
        <w:ind w:firstLine="554" w:firstLineChars="198"/>
        <w:rPr>
          <w:rFonts w:hint="eastAsia" w:ascii="宋体" w:hAnsi="宋体" w:eastAsia="宋体" w:cs="宋体"/>
          <w:sz w:val="28"/>
          <w:szCs w:val="28"/>
          <w:lang w:val="zh-CN"/>
        </w:rPr>
      </w:pPr>
      <w:r>
        <w:rPr>
          <w:rFonts w:hint="eastAsia" w:ascii="宋体" w:hAnsi="宋体" w:eastAsia="宋体" w:cs="宋体"/>
          <w:sz w:val="28"/>
          <w:szCs w:val="28"/>
          <w:lang w:val="zh-CN"/>
        </w:rPr>
        <w:t>非职责范围内实施救助行为的公民，可按《河南省见义勇为人员奖励和保障条例》申报奖励。‌</w:t>
      </w:r>
    </w:p>
    <w:p w14:paraId="27407241">
      <w:pPr>
        <w:spacing w:line="360" w:lineRule="auto"/>
        <w:ind w:firstLine="557" w:firstLineChars="198"/>
        <w:rPr>
          <w:rFonts w:hint="eastAsia" w:ascii="宋体" w:hAnsi="宋体" w:eastAsia="宋体" w:cs="宋体"/>
          <w:sz w:val="28"/>
          <w:szCs w:val="28"/>
          <w:lang w:val="zh-CN"/>
        </w:rPr>
      </w:pPr>
      <w:r>
        <w:rPr>
          <w:rFonts w:hint="eastAsia" w:ascii="宋体" w:hAnsi="宋体" w:eastAsia="宋体" w:cs="宋体"/>
          <w:b/>
          <w:bCs/>
          <w:sz w:val="28"/>
          <w:szCs w:val="28"/>
          <w:lang w:val="zh-CN"/>
        </w:rPr>
        <w:t>‌容错机制</w:t>
      </w:r>
      <w:r>
        <w:rPr>
          <w:rFonts w:hint="eastAsia" w:ascii="宋体" w:hAnsi="宋体" w:eastAsia="宋体" w:cs="宋体"/>
          <w:sz w:val="28"/>
          <w:szCs w:val="28"/>
          <w:lang w:val="zh-CN"/>
        </w:rPr>
        <w:t>‌</w:t>
      </w:r>
    </w:p>
    <w:p w14:paraId="27F96B08">
      <w:pPr>
        <w:spacing w:line="360" w:lineRule="auto"/>
        <w:ind w:firstLine="554" w:firstLineChars="198"/>
        <w:rPr>
          <w:rFonts w:hint="eastAsia" w:ascii="宋体" w:hAnsi="宋体" w:eastAsia="宋体" w:cs="宋体"/>
        </w:rPr>
      </w:pPr>
      <w:r>
        <w:rPr>
          <w:rFonts w:hint="eastAsia" w:ascii="宋体" w:hAnsi="宋体" w:eastAsia="宋体" w:cs="宋体"/>
          <w:sz w:val="28"/>
          <w:szCs w:val="28"/>
          <w:lang w:val="zh-CN"/>
        </w:rPr>
        <w:t>对因不可抗力或客观条件限制导致的处置不力，经调查核实可减轻或免除责任‌。</w:t>
      </w:r>
    </w:p>
    <w:p w14:paraId="7FE23DA6">
      <w:pPr>
        <w:pStyle w:val="5"/>
        <w:bidi w:val="0"/>
        <w:rPr>
          <w:rFonts w:hint="eastAsia" w:ascii="宋体" w:hAnsi="宋体" w:eastAsia="宋体" w:cs="宋体"/>
        </w:rPr>
      </w:pPr>
      <w:bookmarkStart w:id="80" w:name="_Toc22046"/>
      <w:r>
        <w:rPr>
          <w:rFonts w:hint="eastAsia" w:ascii="宋体" w:hAnsi="宋体" w:eastAsia="宋体" w:cs="宋体"/>
        </w:rPr>
        <w:t>预案解释部门或单位</w:t>
      </w:r>
      <w:bookmarkEnd w:id="80"/>
    </w:p>
    <w:p w14:paraId="62191E2E">
      <w:pPr>
        <w:ind w:firstLine="560" w:firstLineChars="200"/>
        <w:rPr>
          <w:rFonts w:hint="eastAsia" w:ascii="宋体" w:hAnsi="宋体" w:eastAsia="宋体" w:cs="宋体"/>
        </w:rPr>
      </w:pPr>
      <w:r>
        <w:rPr>
          <w:rFonts w:hint="eastAsia" w:ascii="宋体" w:hAnsi="宋体" w:eastAsia="宋体" w:cs="宋体"/>
          <w:sz w:val="28"/>
          <w:szCs w:val="28"/>
          <w:highlight w:val="none"/>
          <w:lang w:val="en-US" w:eastAsia="zh-CN"/>
        </w:rPr>
        <w:t>潢川县水利局、潢川县</w:t>
      </w:r>
      <w:r>
        <w:rPr>
          <w:rFonts w:hint="eastAsia" w:ascii="宋体" w:hAnsi="宋体" w:eastAsia="宋体" w:cs="宋体"/>
          <w:sz w:val="28"/>
          <w:szCs w:val="28"/>
          <w:highlight w:val="none"/>
          <w:lang w:val="zh-CN"/>
        </w:rPr>
        <w:t>自然资源和规划局、</w:t>
      </w:r>
      <w:r>
        <w:rPr>
          <w:rFonts w:hint="eastAsia" w:ascii="宋体" w:hAnsi="宋体" w:eastAsia="宋体" w:cs="宋体"/>
          <w:sz w:val="28"/>
          <w:szCs w:val="28"/>
          <w:highlight w:val="none"/>
          <w:lang w:val="en-US" w:eastAsia="zh-CN"/>
        </w:rPr>
        <w:t>潢川县</w:t>
      </w:r>
      <w:r>
        <w:rPr>
          <w:rFonts w:hint="eastAsia" w:ascii="宋体" w:hAnsi="宋体" w:eastAsia="宋体" w:cs="宋体"/>
          <w:sz w:val="28"/>
          <w:szCs w:val="28"/>
          <w:highlight w:val="none"/>
          <w:lang w:val="zh-CN"/>
        </w:rPr>
        <w:t>应急管理局、</w:t>
      </w:r>
      <w:r>
        <w:rPr>
          <w:rFonts w:hint="eastAsia" w:ascii="宋体" w:hAnsi="宋体" w:eastAsia="宋体" w:cs="宋体"/>
          <w:sz w:val="28"/>
          <w:szCs w:val="28"/>
          <w:highlight w:val="none"/>
          <w:lang w:val="en-US" w:eastAsia="zh-CN"/>
        </w:rPr>
        <w:t>潢川县</w:t>
      </w:r>
      <w:r>
        <w:rPr>
          <w:rFonts w:hint="eastAsia" w:ascii="宋体" w:hAnsi="宋体" w:eastAsia="宋体" w:cs="宋体"/>
          <w:sz w:val="28"/>
          <w:szCs w:val="28"/>
          <w:highlight w:val="none"/>
          <w:lang w:val="zh-CN"/>
        </w:rPr>
        <w:t>气象局、乡镇政府及行政村。</w:t>
      </w:r>
    </w:p>
    <w:p w14:paraId="1BDBA3CD">
      <w:pPr>
        <w:pStyle w:val="5"/>
        <w:bidi w:val="0"/>
        <w:rPr>
          <w:rFonts w:hint="eastAsia" w:ascii="宋体" w:hAnsi="宋体" w:eastAsia="宋体" w:cs="宋体"/>
        </w:rPr>
      </w:pPr>
      <w:bookmarkStart w:id="81" w:name="_Toc13934"/>
      <w:r>
        <w:rPr>
          <w:rFonts w:hint="eastAsia" w:ascii="宋体" w:hAnsi="宋体" w:eastAsia="宋体" w:cs="宋体"/>
        </w:rPr>
        <w:t>预案发布与实施时间</w:t>
      </w:r>
      <w:bookmarkEnd w:id="81"/>
    </w:p>
    <w:p w14:paraId="1A080587">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highlight w:val="none"/>
          <w:lang w:val="zh-CN"/>
        </w:rPr>
        <w:t>通过政府网站、新闻媒体等渠道向社会公开。</w:t>
      </w:r>
      <w:r>
        <w:rPr>
          <w:rFonts w:hint="eastAsia" w:ascii="宋体" w:hAnsi="宋体" w:eastAsia="宋体" w:cs="宋体"/>
          <w:sz w:val="28"/>
          <w:szCs w:val="28"/>
          <w:lang w:val="en-US" w:eastAsia="zh-CN"/>
        </w:rPr>
        <w:t>以实际通报公告为准。</w:t>
      </w:r>
    </w:p>
    <w:p w14:paraId="0C69F0A1">
      <w:pPr>
        <w:rPr>
          <w:rFonts w:hint="eastAsia" w:ascii="宋体" w:hAnsi="宋体" w:eastAsia="宋体" w:cs="宋体"/>
        </w:rPr>
      </w:pPr>
    </w:p>
    <w:p w14:paraId="6D23669D">
      <w:pPr>
        <w:rPr>
          <w:rFonts w:hint="eastAsia" w:ascii="宋体" w:hAnsi="宋体" w:eastAsia="宋体" w:cs="宋体"/>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E182C">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54650">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254650">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D0742"/>
    <w:multiLevelType w:val="multilevel"/>
    <w:tmpl w:val="DEBD0742"/>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suff w:val="nothing"/>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359B0"/>
    <w:rsid w:val="009F4C1B"/>
    <w:rsid w:val="00E46AD2"/>
    <w:rsid w:val="01965B57"/>
    <w:rsid w:val="01C012ED"/>
    <w:rsid w:val="04387860"/>
    <w:rsid w:val="04C133B2"/>
    <w:rsid w:val="04C3537C"/>
    <w:rsid w:val="0717375D"/>
    <w:rsid w:val="07EA2C20"/>
    <w:rsid w:val="0A4C7BC2"/>
    <w:rsid w:val="0AE62476"/>
    <w:rsid w:val="0B9E444D"/>
    <w:rsid w:val="124318AA"/>
    <w:rsid w:val="15634011"/>
    <w:rsid w:val="16822900"/>
    <w:rsid w:val="17013AE2"/>
    <w:rsid w:val="173B5246"/>
    <w:rsid w:val="185760AF"/>
    <w:rsid w:val="187327BD"/>
    <w:rsid w:val="187A7FF0"/>
    <w:rsid w:val="18F7519C"/>
    <w:rsid w:val="19F8741E"/>
    <w:rsid w:val="1A824F3A"/>
    <w:rsid w:val="1AB76431"/>
    <w:rsid w:val="1AD31B92"/>
    <w:rsid w:val="1AF241EB"/>
    <w:rsid w:val="1C4050AC"/>
    <w:rsid w:val="1CD777BF"/>
    <w:rsid w:val="1D305121"/>
    <w:rsid w:val="1E0025B4"/>
    <w:rsid w:val="1F4A2CF7"/>
    <w:rsid w:val="1F573C88"/>
    <w:rsid w:val="21464F13"/>
    <w:rsid w:val="21A97250"/>
    <w:rsid w:val="22702007"/>
    <w:rsid w:val="2584600A"/>
    <w:rsid w:val="26946721"/>
    <w:rsid w:val="26D134D1"/>
    <w:rsid w:val="27D019DA"/>
    <w:rsid w:val="2C3F712F"/>
    <w:rsid w:val="2D0E71F7"/>
    <w:rsid w:val="2D1B54A6"/>
    <w:rsid w:val="2DB87198"/>
    <w:rsid w:val="2E110657"/>
    <w:rsid w:val="30607673"/>
    <w:rsid w:val="309317F7"/>
    <w:rsid w:val="30B579BF"/>
    <w:rsid w:val="313E1763"/>
    <w:rsid w:val="31E56082"/>
    <w:rsid w:val="364E3AC9"/>
    <w:rsid w:val="3656754F"/>
    <w:rsid w:val="381C6576"/>
    <w:rsid w:val="38765C86"/>
    <w:rsid w:val="39D54C2E"/>
    <w:rsid w:val="3B3911ED"/>
    <w:rsid w:val="3B561D9F"/>
    <w:rsid w:val="3D664062"/>
    <w:rsid w:val="3E5F0F6A"/>
    <w:rsid w:val="3F1E0E25"/>
    <w:rsid w:val="447B186F"/>
    <w:rsid w:val="4A331C29"/>
    <w:rsid w:val="4D5D0D6B"/>
    <w:rsid w:val="4DC332C4"/>
    <w:rsid w:val="500B0F52"/>
    <w:rsid w:val="521C4C68"/>
    <w:rsid w:val="527247C1"/>
    <w:rsid w:val="540006A2"/>
    <w:rsid w:val="540E2CE3"/>
    <w:rsid w:val="548C3786"/>
    <w:rsid w:val="55D41DE6"/>
    <w:rsid w:val="55D818D6"/>
    <w:rsid w:val="57A8352A"/>
    <w:rsid w:val="57E207EA"/>
    <w:rsid w:val="57FD4B22"/>
    <w:rsid w:val="58515970"/>
    <w:rsid w:val="587F24DD"/>
    <w:rsid w:val="595C45CC"/>
    <w:rsid w:val="59B648BC"/>
    <w:rsid w:val="5B1359B0"/>
    <w:rsid w:val="5C4F0418"/>
    <w:rsid w:val="5CA42512"/>
    <w:rsid w:val="5D0B433F"/>
    <w:rsid w:val="5DED7EE9"/>
    <w:rsid w:val="60213E7A"/>
    <w:rsid w:val="60F577E0"/>
    <w:rsid w:val="61616C24"/>
    <w:rsid w:val="62944DD7"/>
    <w:rsid w:val="62BB6808"/>
    <w:rsid w:val="63620A31"/>
    <w:rsid w:val="63AA2385"/>
    <w:rsid w:val="63BC4C61"/>
    <w:rsid w:val="64514357"/>
    <w:rsid w:val="649C7293"/>
    <w:rsid w:val="65752C9E"/>
    <w:rsid w:val="664408C2"/>
    <w:rsid w:val="69584DB0"/>
    <w:rsid w:val="69794D27"/>
    <w:rsid w:val="6A3A44B6"/>
    <w:rsid w:val="6AE6019A"/>
    <w:rsid w:val="6B3428FB"/>
    <w:rsid w:val="6D3463EF"/>
    <w:rsid w:val="6D604233"/>
    <w:rsid w:val="6E1A5212"/>
    <w:rsid w:val="6E66587A"/>
    <w:rsid w:val="6F60676D"/>
    <w:rsid w:val="70981F36"/>
    <w:rsid w:val="72005FE5"/>
    <w:rsid w:val="751574DD"/>
    <w:rsid w:val="75C335B1"/>
    <w:rsid w:val="75C630A2"/>
    <w:rsid w:val="7866291A"/>
    <w:rsid w:val="7A4F18B8"/>
    <w:rsid w:val="7EC6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0"/>
    <w:pPr>
      <w:keepNext/>
      <w:keepLines/>
      <w:numPr>
        <w:ilvl w:val="0"/>
        <w:numId w:val="1"/>
      </w:numPr>
      <w:spacing w:before="340" w:beforeLines="0" w:after="330" w:afterLines="0" w:line="576" w:lineRule="auto"/>
      <w:jc w:val="center"/>
      <w:outlineLvl w:val="0"/>
    </w:pPr>
    <w:rPr>
      <w:rFonts w:ascii="Times New Roman" w:hAnsi="Times New Roman" w:eastAsia="宋体"/>
      <w:b/>
      <w:bCs/>
      <w:kern w:val="44"/>
      <w:sz w:val="32"/>
      <w:szCs w:val="44"/>
    </w:rPr>
  </w:style>
  <w:style w:type="paragraph" w:styleId="4">
    <w:name w:val="heading 2"/>
    <w:basedOn w:val="1"/>
    <w:next w:val="1"/>
    <w:link w:val="24"/>
    <w:unhideWhenUsed/>
    <w:qFormat/>
    <w:uiPriority w:val="0"/>
    <w:pPr>
      <w:keepNext/>
      <w:keepLines/>
      <w:numPr>
        <w:ilvl w:val="1"/>
        <w:numId w:val="1"/>
      </w:numPr>
      <w:spacing w:before="260" w:beforeLines="0" w:after="260" w:afterLines="0" w:line="413" w:lineRule="auto"/>
      <w:ind w:left="575" w:hanging="575"/>
      <w:jc w:val="left"/>
      <w:outlineLvl w:val="1"/>
    </w:pPr>
    <w:rPr>
      <w:rFonts w:ascii="Arial" w:hAnsi="Arial" w:eastAsia="宋体" w:cs="Arial"/>
      <w:b/>
      <w:bCs/>
      <w:sz w:val="28"/>
      <w:szCs w:val="32"/>
    </w:rPr>
  </w:style>
  <w:style w:type="paragraph" w:styleId="5">
    <w:name w:val="heading 3"/>
    <w:basedOn w:val="1"/>
    <w:next w:val="1"/>
    <w:link w:val="23"/>
    <w:unhideWhenUsed/>
    <w:qFormat/>
    <w:uiPriority w:val="0"/>
    <w:pPr>
      <w:keepNext/>
      <w:keepLines/>
      <w:numPr>
        <w:ilvl w:val="2"/>
        <w:numId w:val="1"/>
      </w:numPr>
      <w:spacing w:before="260" w:after="260" w:line="416" w:lineRule="auto"/>
      <w:ind w:left="720" w:hanging="720"/>
      <w:jc w:val="left"/>
      <w:outlineLvl w:val="2"/>
    </w:pPr>
    <w:rPr>
      <w:rFonts w:ascii="Times New Roman" w:hAnsi="Times New Roman" w:eastAsia="宋体"/>
      <w:b/>
      <w:bCs/>
      <w:sz w:val="28"/>
      <w:szCs w:val="32"/>
    </w:rPr>
  </w:style>
  <w:style w:type="paragraph" w:styleId="6">
    <w:name w:val="heading 4"/>
    <w:basedOn w:val="1"/>
    <w:next w:val="1"/>
    <w:link w:val="29"/>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宋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99"/>
    <w:rPr>
      <w:color w:val="000000"/>
    </w:rPr>
  </w:style>
  <w:style w:type="paragraph" w:styleId="12">
    <w:name w:val="toc 3"/>
    <w:basedOn w:val="1"/>
    <w:next w:val="1"/>
    <w:qFormat/>
    <w:uiPriority w:val="0"/>
    <w:pPr>
      <w:ind w:left="840" w:leftChars="400"/>
    </w:pPr>
  </w:style>
  <w:style w:type="paragraph" w:styleId="13">
    <w:name w:val="Body Text Indent 2"/>
    <w:basedOn w:val="1"/>
    <w:qFormat/>
    <w:uiPriority w:val="0"/>
    <w:pPr>
      <w:spacing w:after="120" w:line="480" w:lineRule="auto"/>
      <w:ind w:left="420" w:leftChars="2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rPr>
      <w:sz w:val="24"/>
    </w:rPr>
  </w:style>
  <w:style w:type="character" w:styleId="21">
    <w:name w:val="Strong"/>
    <w:basedOn w:val="20"/>
    <w:qFormat/>
    <w:uiPriority w:val="0"/>
    <w:rPr>
      <w:b/>
    </w:rPr>
  </w:style>
  <w:style w:type="character" w:customStyle="1" w:styleId="22">
    <w:name w:val="标题 1 Char"/>
    <w:link w:val="3"/>
    <w:qFormat/>
    <w:uiPriority w:val="0"/>
    <w:rPr>
      <w:rFonts w:ascii="Times New Roman" w:hAnsi="Times New Roman" w:eastAsia="宋体"/>
      <w:b/>
      <w:bCs/>
      <w:kern w:val="44"/>
      <w:sz w:val="32"/>
      <w:szCs w:val="44"/>
    </w:rPr>
  </w:style>
  <w:style w:type="character" w:customStyle="1" w:styleId="23">
    <w:name w:val="标题 3 Char"/>
    <w:link w:val="5"/>
    <w:qFormat/>
    <w:uiPriority w:val="0"/>
    <w:rPr>
      <w:rFonts w:ascii="Times New Roman" w:hAnsi="Times New Roman" w:eastAsia="宋体"/>
      <w:b/>
      <w:bCs/>
      <w:sz w:val="28"/>
      <w:szCs w:val="32"/>
    </w:rPr>
  </w:style>
  <w:style w:type="character" w:customStyle="1" w:styleId="24">
    <w:name w:val="标题 2 Char"/>
    <w:link w:val="4"/>
    <w:qFormat/>
    <w:uiPriority w:val="0"/>
    <w:rPr>
      <w:rFonts w:ascii="Arial" w:hAnsi="Arial" w:eastAsia="宋体" w:cs="Arial"/>
      <w:b/>
      <w:bCs/>
      <w:sz w:val="28"/>
      <w:szCs w:val="32"/>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 w:type="character" w:customStyle="1" w:styleId="27">
    <w:name w:val="font21"/>
    <w:basedOn w:val="20"/>
    <w:qFormat/>
    <w:uiPriority w:val="0"/>
    <w:rPr>
      <w:rFonts w:hint="eastAsia" w:ascii="宋体" w:hAnsi="宋体" w:eastAsia="宋体" w:cs="宋体"/>
      <w:color w:val="000000"/>
      <w:sz w:val="24"/>
      <w:szCs w:val="24"/>
      <w:u w:val="none"/>
    </w:rPr>
  </w:style>
  <w:style w:type="character" w:customStyle="1" w:styleId="28">
    <w:name w:val="font11"/>
    <w:basedOn w:val="20"/>
    <w:qFormat/>
    <w:uiPriority w:val="0"/>
    <w:rPr>
      <w:rFonts w:hint="default" w:ascii="Arial" w:hAnsi="Arial" w:cs="Arial"/>
      <w:color w:val="000000"/>
      <w:sz w:val="24"/>
      <w:szCs w:val="24"/>
      <w:u w:val="none"/>
    </w:rPr>
  </w:style>
  <w:style w:type="character" w:customStyle="1" w:styleId="29">
    <w:name w:val="标题 4 Char"/>
    <w:link w:val="6"/>
    <w:qFormat/>
    <w:uiPriority w:val="0"/>
    <w:rPr>
      <w:rFonts w:ascii="Arial" w:hAnsi="Arial" w:eastAsia="宋体"/>
      <w:b/>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3797</Words>
  <Characters>4458</Characters>
  <Lines>0</Lines>
  <Paragraphs>0</Paragraphs>
  <TotalTime>37</TotalTime>
  <ScaleCrop>false</ScaleCrop>
  <LinksUpToDate>false</LinksUpToDate>
  <CharactersWithSpaces>4627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2025-04-07T03:02:00Z</dcterms:created>
  <dc:creator>nn</dc:creator>
  <cp:lastModifiedBy>WPS_1714360435</cp:lastModifiedBy>
  <dcterms:modified xsi:type="dcterms:W3CDTF">2025-12-31T09:18:12Z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DBB92FEC1D69401588F83B615C967D26_13</vt:lpwstr>
  </property>
  <property fmtid="{D5CDD505-2E9C-101B-9397-08002B2CF9AE}" pid="4" name="KSOTemplateDocerSaveRecord">
    <vt:lpwstr>eyJoZGlkIjoiMDM4NjVlZTUzMGQ3YzA0NWVkZDhmMGM4OWQ4MjY2ZmQiLCJ1c2VySWQiOiIxNTk1NDU2MDU3In0=</vt:lpwstr>
  </property>
</Properties>
</file>