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E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  <w:lang w:val="en-US" w:eastAsia="zh-CN"/>
        </w:rPr>
        <w:t>7</w:t>
      </w:r>
    </w:p>
    <w:p w14:paraId="5F31F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  <w:lang w:val="en-US" w:eastAsia="zh-CN"/>
        </w:rPr>
      </w:pPr>
    </w:p>
    <w:p w14:paraId="292AD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高新技术企业认定有关证明事项告知承诺</w:t>
      </w:r>
    </w:p>
    <w:p w14:paraId="1928E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办理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指南</w:t>
      </w:r>
    </w:p>
    <w:p w14:paraId="145E8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 w14:paraId="3A896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请阅读《证明事项告知承诺书》（适用申请高新技术企业认定）全部内容。</w:t>
      </w:r>
      <w:r>
        <w:rPr>
          <w:rFonts w:hint="default" w:ascii="Times New Roman" w:hAnsi="Times New Roman" w:eastAsia="仿宋_GB2312" w:cs="Times New Roman"/>
          <w:sz w:val="32"/>
          <w:szCs w:val="24"/>
        </w:rPr>
        <w:t>选择适用告知承诺制办理的，申请企业按以下流程提交《证明事项告知承诺书》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6B881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24"/>
        </w:rPr>
        <w:t>确认按告知承诺制办理</w:t>
      </w:r>
    </w:p>
    <w:p w14:paraId="5089E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登录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“高新技术企业认定管理工作网”（网址：http://www.innocom.gov.cn/）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点击“企业申报”，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选择“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高新技术企业认定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”子系统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（以下简称“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高企申报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系统”），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依次点击“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高企认定申报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“新建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告知承诺制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，勾选已阅读并同意《证明事项告知承诺书》。</w:t>
      </w:r>
    </w:p>
    <w:p w14:paraId="0F9AE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二、在线打印、签字盖章《证明事项告知承诺书》</w:t>
      </w:r>
    </w:p>
    <w:p w14:paraId="1DC88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.点击确认后，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高企申报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系统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自动生成带申请企业名称等信息的《证明事项告知承诺书》（适用申请高新技术企业认定）文本，点击打印（系统默认A4纸，正反打印）；</w:t>
      </w:r>
    </w:p>
    <w:p w14:paraId="741D6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在《证明事项告知承诺书》相应位置由企业法人签字，并加盖企业公章。</w:t>
      </w:r>
    </w:p>
    <w:p w14:paraId="21DA2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三、提交《证明事项告知承诺书》</w:t>
      </w:r>
    </w:p>
    <w:p w14:paraId="451B0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申请企业应将签字盖章的《证明事项告知承诺书》扫描上传至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高企申报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系统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；</w:t>
      </w:r>
    </w:p>
    <w:p w14:paraId="1AB27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申请企业应将签字盖章的《证明事项告知承诺书》（原件）与《高新技术企业认定申请书》一同提交至高新技术企业认定管理机构。</w:t>
      </w:r>
    </w:p>
    <w:bookmarkEnd w:id="0"/>
    <w:sectPr>
      <w:footerReference r:id="rId3" w:type="default"/>
      <w:pgSz w:w="11906" w:h="16838"/>
      <w:pgMar w:top="2098" w:right="1474" w:bottom="1814" w:left="1587" w:header="851" w:footer="133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3025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d w:val="14747525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sdtEndPr>
                          <w:sdtContent>
                            <w:p w14:paraId="3854CFA5">
                              <w:pPr>
                                <w:pStyle w:val="2"/>
                                <w:jc w:val="center"/>
                                <w:rPr>
                                  <w:rFonts w:hint="default" w:asciiTheme="minorEastAsia" w:hAnsiTheme="minorEastAsia" w:eastAsiaTheme="minorEastAsia" w:cstheme="minorEastAsia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—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—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d w:val="147475252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sdtEndPr>
                    <w:sdtContent>
                      <w:p w14:paraId="3854CFA5">
                        <w:pPr>
                          <w:pStyle w:val="2"/>
                          <w:jc w:val="center"/>
                          <w:rPr>
                            <w:rFonts w:hint="default" w:asciiTheme="minorEastAsia" w:hAnsiTheme="minorEastAsia" w:eastAsiaTheme="minorEastAsia" w:cstheme="minorEastAsia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—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en-US" w:eastAsia="zh-CN"/>
                          </w:rPr>
                          <w:t xml:space="preserve"> —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jM4OGI5NGVhMzgyNGQzNWUwYWMwZGFjZTJmN2EifQ=="/>
  </w:docVars>
  <w:rsids>
    <w:rsidRoot w:val="755A562C"/>
    <w:rsid w:val="009B533E"/>
    <w:rsid w:val="0DDE128D"/>
    <w:rsid w:val="2671069A"/>
    <w:rsid w:val="364E50C2"/>
    <w:rsid w:val="3AA620DD"/>
    <w:rsid w:val="4473751E"/>
    <w:rsid w:val="462829CB"/>
    <w:rsid w:val="5DC82230"/>
    <w:rsid w:val="6FA95639"/>
    <w:rsid w:val="70654152"/>
    <w:rsid w:val="755A562C"/>
    <w:rsid w:val="9FDB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491</Characters>
  <Lines>0</Lines>
  <Paragraphs>0</Paragraphs>
  <TotalTime>1</TotalTime>
  <ScaleCrop>false</ScaleCrop>
  <LinksUpToDate>false</LinksUpToDate>
  <CharactersWithSpaces>491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2022-01-20T17:35:00Z</dcterms:created>
  <dc:creator>Liguoqiang</dc:creator>
  <cp:lastModifiedBy>王艳</cp:lastModifiedBy>
  <dcterms:modified xsi:type="dcterms:W3CDTF">2025-05-12T02:32:49Z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1809DD820D0541049256DB42D3521AEC</vt:lpwstr>
  </property>
  <property fmtid="{D5CDD505-2E9C-101B-9397-08002B2CF9AE}" pid="4" name="KSOTemplateDocerSaveRecord">
    <vt:lpwstr>eyJoZGlkIjoiMzA4ZDhmOGU0OWM5MGRhYzU2ZWI5ODJjODRmZDQ2MTQiLCJ1c2VySWQiOiI1OTI5NDA0MTAifQ==</vt:lpwstr>
  </property>
</Properties>
</file>