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CEF7A">
      <w:pPr>
        <w:spacing w:line="440" w:lineRule="exact"/>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lang w:val="en-US" w:eastAsia="zh-CN"/>
        </w:rPr>
        <w:t>信阳市生态环境局淮滨分局</w:t>
      </w:r>
      <w:r>
        <w:rPr>
          <w:rFonts w:ascii="Times New Roman" w:hAnsi="Times New Roman" w:eastAsia="宋体" w:cs="Times New Roman"/>
          <w:b/>
          <w:bCs/>
          <w:sz w:val="30"/>
          <w:szCs w:val="30"/>
        </w:rPr>
        <w:t>关于</w:t>
      </w:r>
      <w:r>
        <w:rPr>
          <w:rFonts w:hint="eastAsia" w:ascii="Times New Roman" w:hAnsi="Times New Roman" w:eastAsia="宋体" w:cs="Times New Roman"/>
          <w:b/>
          <w:bCs/>
          <w:sz w:val="30"/>
          <w:szCs w:val="30"/>
        </w:rPr>
        <w:t>202</w:t>
      </w:r>
      <w:r>
        <w:rPr>
          <w:rFonts w:hint="eastAsia" w:ascii="Times New Roman" w:hAnsi="Times New Roman" w:eastAsia="宋体" w:cs="Times New Roman"/>
          <w:b/>
          <w:bCs/>
          <w:sz w:val="30"/>
          <w:szCs w:val="30"/>
          <w:lang w:val="en-US" w:eastAsia="zh-CN"/>
        </w:rPr>
        <w:t>6</w:t>
      </w:r>
      <w:r>
        <w:rPr>
          <w:rFonts w:hint="eastAsia" w:ascii="Times New Roman" w:hAnsi="Times New Roman" w:eastAsia="宋体" w:cs="Times New Roman"/>
          <w:b/>
          <w:bCs/>
          <w:sz w:val="30"/>
          <w:szCs w:val="30"/>
        </w:rPr>
        <w:t>年</w:t>
      </w:r>
      <w:r>
        <w:rPr>
          <w:rFonts w:hint="eastAsia" w:ascii="Times New Roman" w:hAnsi="Times New Roman" w:eastAsia="宋体" w:cs="Times New Roman"/>
          <w:b/>
          <w:bCs/>
          <w:sz w:val="30"/>
          <w:szCs w:val="30"/>
          <w:lang w:val="en-US" w:eastAsia="zh-CN"/>
        </w:rPr>
        <w:t>1</w:t>
      </w:r>
      <w:r>
        <w:rPr>
          <w:rFonts w:hint="eastAsia" w:ascii="Times New Roman" w:hAnsi="Times New Roman" w:eastAsia="宋体" w:cs="Times New Roman"/>
          <w:b/>
          <w:bCs/>
          <w:sz w:val="30"/>
          <w:szCs w:val="30"/>
        </w:rPr>
        <w:t>月</w:t>
      </w:r>
      <w:r>
        <w:rPr>
          <w:rFonts w:hint="eastAsia" w:ascii="Times New Roman" w:hAnsi="Times New Roman" w:eastAsia="宋体" w:cs="Times New Roman"/>
          <w:b/>
          <w:bCs/>
          <w:sz w:val="30"/>
          <w:szCs w:val="30"/>
          <w:lang w:val="en-US" w:eastAsia="zh-CN"/>
        </w:rPr>
        <w:t>22</w:t>
      </w:r>
      <w:r>
        <w:rPr>
          <w:rFonts w:hint="eastAsia" w:ascii="Times New Roman" w:hAnsi="Times New Roman" w:eastAsia="宋体" w:cs="Times New Roman"/>
          <w:b/>
          <w:bCs/>
          <w:sz w:val="30"/>
          <w:szCs w:val="30"/>
        </w:rPr>
        <w:t>日</w:t>
      </w:r>
      <w:r>
        <w:rPr>
          <w:rFonts w:ascii="Times New Roman" w:hAnsi="Times New Roman" w:eastAsia="宋体" w:cs="Times New Roman"/>
          <w:b/>
          <w:bCs/>
          <w:sz w:val="30"/>
          <w:szCs w:val="30"/>
        </w:rPr>
        <w:t>做出的建设项目环境影响评价文件审批情况决定的公告</w:t>
      </w:r>
    </w:p>
    <w:p w14:paraId="53012367">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根据建设项目环境影响评价审批程序的有关规定，经审查，</w:t>
      </w:r>
      <w:r>
        <w:rPr>
          <w:rFonts w:hint="eastAsia"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6</w:t>
      </w:r>
      <w:r>
        <w:rPr>
          <w:rFonts w:hint="eastAsia"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22</w:t>
      </w:r>
      <w:r>
        <w:rPr>
          <w:rFonts w:hint="eastAsia" w:ascii="Times New Roman" w:hAnsi="Times New Roman" w:eastAsia="仿宋" w:cs="Times New Roman"/>
          <w:sz w:val="24"/>
          <w:szCs w:val="24"/>
        </w:rPr>
        <w:t>日</w:t>
      </w:r>
      <w:r>
        <w:rPr>
          <w:rFonts w:ascii="Times New Roman" w:hAnsi="Times New Roman" w:eastAsia="仿宋" w:cs="Times New Roman"/>
          <w:sz w:val="24"/>
          <w:szCs w:val="24"/>
        </w:rPr>
        <w:t>我局做出的</w:t>
      </w:r>
      <w:r>
        <w:rPr>
          <w:rFonts w:hint="eastAsia" w:ascii="Times New Roman" w:hAnsi="Times New Roman" w:eastAsia="仿宋" w:cs="Times New Roman"/>
          <w:sz w:val="24"/>
          <w:szCs w:val="24"/>
          <w:lang w:val="en-US" w:eastAsia="zh-CN"/>
        </w:rPr>
        <w:t>1</w:t>
      </w:r>
      <w:r>
        <w:rPr>
          <w:rFonts w:ascii="Times New Roman" w:hAnsi="Times New Roman" w:eastAsia="仿宋" w:cs="Times New Roman"/>
          <w:sz w:val="24"/>
          <w:szCs w:val="24"/>
        </w:rPr>
        <w:t>个建设项目环境影响评价文件的审批决定。现将做出的审批决定予以公告，公告期为202</w:t>
      </w:r>
      <w:r>
        <w:rPr>
          <w:rFonts w:hint="eastAsia" w:ascii="Times New Roman" w:hAnsi="Times New Roman" w:eastAsia="仿宋" w:cs="Times New Roman"/>
          <w:sz w:val="24"/>
          <w:szCs w:val="24"/>
          <w:lang w:val="en-US" w:eastAsia="zh-CN"/>
        </w:rPr>
        <w:t>6</w:t>
      </w:r>
      <w:r>
        <w:rPr>
          <w:rFonts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22</w:t>
      </w:r>
      <w:r>
        <w:rPr>
          <w:rFonts w:hint="eastAsia" w:ascii="Times New Roman" w:hAnsi="Times New Roman" w:eastAsia="仿宋" w:cs="Times New Roman"/>
          <w:sz w:val="24"/>
          <w:szCs w:val="24"/>
        </w:rPr>
        <w:t>日</w:t>
      </w:r>
      <w:r>
        <w:rPr>
          <w:rFonts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6</w:t>
      </w:r>
      <w:r>
        <w:rPr>
          <w:rFonts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1</w:t>
      </w:r>
      <w:r>
        <w:rPr>
          <w:rFonts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29</w:t>
      </w:r>
      <w:r>
        <w:rPr>
          <w:rFonts w:ascii="Times New Roman" w:hAnsi="Times New Roman" w:eastAsia="仿宋" w:cs="Times New Roman"/>
          <w:sz w:val="24"/>
          <w:szCs w:val="24"/>
        </w:rPr>
        <w:t>日(7日)。</w:t>
      </w:r>
    </w:p>
    <w:p w14:paraId="30FB7BA0">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行政复议与行政诉讼权利告知</w:t>
      </w:r>
      <w:r>
        <w:rPr>
          <w:rFonts w:hint="eastAsia" w:ascii="Times New Roman" w:hAnsi="Times New Roman" w:eastAsia="仿宋" w:cs="Times New Roman"/>
          <w:sz w:val="24"/>
          <w:szCs w:val="24"/>
        </w:rPr>
        <w:t>：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D402375">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联系方式：电话：0376-</w:t>
      </w:r>
      <w:r>
        <w:rPr>
          <w:rFonts w:hint="eastAsia" w:ascii="Times New Roman" w:hAnsi="Times New Roman" w:eastAsia="仿宋" w:cs="Times New Roman"/>
          <w:sz w:val="24"/>
          <w:szCs w:val="24"/>
        </w:rPr>
        <w:t>7761616</w:t>
      </w:r>
      <w:r>
        <w:rPr>
          <w:rFonts w:ascii="Times New Roman" w:hAnsi="Times New Roman" w:eastAsia="仿宋" w:cs="Times New Roman"/>
          <w:sz w:val="24"/>
          <w:szCs w:val="24"/>
        </w:rPr>
        <w:t xml:space="preserve">    </w:t>
      </w:r>
    </w:p>
    <w:p w14:paraId="36B3E8DA">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通讯地址：</w:t>
      </w:r>
      <w:r>
        <w:rPr>
          <w:rFonts w:hint="eastAsia" w:ascii="Times New Roman" w:hAnsi="Times New Roman" w:eastAsia="仿宋" w:cs="Times New Roman"/>
          <w:sz w:val="24"/>
          <w:szCs w:val="24"/>
        </w:rPr>
        <w:t>淮滨县淮河大道1330号</w:t>
      </w:r>
      <w:r>
        <w:rPr>
          <w:rFonts w:ascii="Times New Roman" w:hAnsi="Times New Roman" w:eastAsia="仿宋" w:cs="Times New Roman"/>
          <w:sz w:val="24"/>
          <w:szCs w:val="24"/>
        </w:rPr>
        <w:t>（邮编46</w:t>
      </w:r>
      <w:r>
        <w:rPr>
          <w:rFonts w:hint="eastAsia" w:ascii="Times New Roman" w:hAnsi="Times New Roman" w:eastAsia="仿宋" w:cs="Times New Roman"/>
          <w:sz w:val="24"/>
          <w:szCs w:val="24"/>
        </w:rPr>
        <w:t>44</w:t>
      </w:r>
      <w:r>
        <w:rPr>
          <w:rFonts w:ascii="Times New Roman" w:hAnsi="Times New Roman" w:eastAsia="仿宋" w:cs="Times New Roman"/>
          <w:sz w:val="24"/>
          <w:szCs w:val="24"/>
        </w:rPr>
        <w:t>00）</w:t>
      </w:r>
    </w:p>
    <w:p w14:paraId="428BB7A2">
      <w:pPr>
        <w:widowControl/>
        <w:spacing w:line="400" w:lineRule="exact"/>
        <w:ind w:firstLine="1800" w:firstLineChars="750"/>
        <w:jc w:val="left"/>
        <w:rPr>
          <w:rFonts w:ascii="黑体" w:hAnsi="宋体" w:eastAsia="黑体" w:cs="宋体"/>
          <w:kern w:val="0"/>
          <w:sz w:val="24"/>
          <w:szCs w:val="24"/>
        </w:rPr>
      </w:pPr>
      <w:r>
        <w:rPr>
          <w:rFonts w:hint="eastAsia" w:ascii="黑体" w:hAnsi="宋体" w:eastAsia="黑体" w:cs="宋体"/>
          <w:bCs/>
          <w:kern w:val="0"/>
          <w:sz w:val="24"/>
          <w:szCs w:val="24"/>
        </w:rPr>
        <w:t>做出的建设项目环境影响评价文件审批的决定</w:t>
      </w:r>
    </w:p>
    <w:tbl>
      <w:tblPr>
        <w:tblStyle w:val="2"/>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634"/>
        <w:gridCol w:w="2139"/>
        <w:gridCol w:w="1777"/>
      </w:tblGrid>
      <w:tr w14:paraId="3F6A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581" w:type="dxa"/>
            <w:vAlign w:val="center"/>
          </w:tcPr>
          <w:p w14:paraId="048F0792">
            <w:pPr>
              <w:spacing w:line="320" w:lineRule="exact"/>
              <w:jc w:val="center"/>
              <w:rPr>
                <w:rFonts w:ascii="Times New Roman" w:hAnsi="Times New Roman" w:eastAsia="宋体" w:cs="Times New Roman"/>
              </w:rPr>
            </w:pPr>
            <w:r>
              <w:rPr>
                <w:rFonts w:ascii="Times New Roman" w:hAnsi="Times New Roman" w:eastAsia="宋体" w:cs="Times New Roman"/>
              </w:rPr>
              <w:t>1</w:t>
            </w:r>
          </w:p>
        </w:tc>
        <w:tc>
          <w:tcPr>
            <w:tcW w:w="3634" w:type="dxa"/>
            <w:vAlign w:val="center"/>
          </w:tcPr>
          <w:p w14:paraId="1AA3BCD5">
            <w:pPr>
              <w:spacing w:line="280" w:lineRule="exact"/>
              <w:jc w:val="center"/>
              <w:rPr>
                <w:rFonts w:ascii="Times New Roman" w:hAnsi="Times New Roman" w:eastAsia="仿宋_GB2312" w:cs="Times New Roman"/>
                <w:szCs w:val="21"/>
              </w:rPr>
            </w:pPr>
            <w:r>
              <w:rPr>
                <w:rFonts w:hint="eastAsia" w:ascii="仿宋_GB2312" w:hAnsi="Calibri" w:eastAsia="仿宋_GB2312" w:cs="Times New Roman"/>
                <w:b w:val="0"/>
                <w:bCs w:val="0"/>
                <w:szCs w:val="21"/>
              </w:rPr>
              <w:t>河南优悦洗涤有限公司医疗布草洗涤项目</w:t>
            </w:r>
          </w:p>
        </w:tc>
        <w:tc>
          <w:tcPr>
            <w:tcW w:w="2139" w:type="dxa"/>
            <w:vAlign w:val="center"/>
          </w:tcPr>
          <w:p w14:paraId="4E6550BA">
            <w:pPr>
              <w:spacing w:line="28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信阳市生态环境局淮滨分局</w:t>
            </w:r>
          </w:p>
        </w:tc>
        <w:tc>
          <w:tcPr>
            <w:tcW w:w="1777" w:type="dxa"/>
            <w:vAlign w:val="center"/>
          </w:tcPr>
          <w:p w14:paraId="57BF935A">
            <w:pPr>
              <w:spacing w:line="280" w:lineRule="exact"/>
              <w:jc w:val="center"/>
              <w:rPr>
                <w:rFonts w:hint="default" w:ascii="Times New Roman" w:hAnsi="Times New Roman" w:eastAsia="仿宋_GB2312" w:cs="Times New Roman"/>
                <w:szCs w:val="21"/>
                <w:lang w:val="en-US" w:eastAsia="zh-CN"/>
              </w:rPr>
            </w:pPr>
            <w:r>
              <w:rPr>
                <w:rFonts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5-1-22</w:t>
            </w:r>
          </w:p>
        </w:tc>
      </w:tr>
      <w:tr w14:paraId="3EAB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131" w:type="dxa"/>
            <w:gridSpan w:val="4"/>
            <w:vAlign w:val="center"/>
          </w:tcPr>
          <w:p w14:paraId="428325CF">
            <w:pPr>
              <w:spacing w:line="320" w:lineRule="exact"/>
              <w:ind w:firstLine="420" w:firstLineChars="200"/>
              <w:jc w:val="righ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淮环审〔2026〕04号</w:t>
            </w:r>
          </w:p>
          <w:p w14:paraId="631D6523">
            <w:pPr>
              <w:spacing w:line="320" w:lineRule="exact"/>
              <w:ind w:firstLine="420" w:firstLineChars="200"/>
              <w:jc w:val="right"/>
              <w:rPr>
                <w:rFonts w:hint="eastAsia" w:ascii="仿宋_GB2312" w:hAnsi="Calibri" w:eastAsia="仿宋_GB2312" w:cs="Times New Roman"/>
                <w:b w:val="0"/>
                <w:bCs w:val="0"/>
                <w:szCs w:val="21"/>
              </w:rPr>
            </w:pPr>
          </w:p>
          <w:p w14:paraId="5C5239EE">
            <w:pPr>
              <w:spacing w:line="320" w:lineRule="exact"/>
              <w:ind w:firstLine="420" w:firstLineChars="200"/>
              <w:jc w:val="center"/>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信阳市生态环境局淮滨分局</w:t>
            </w:r>
          </w:p>
          <w:p w14:paraId="395AA7E7">
            <w:pPr>
              <w:spacing w:line="320" w:lineRule="exact"/>
              <w:ind w:firstLine="420" w:firstLineChars="200"/>
              <w:jc w:val="center"/>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关于《河南优悦洗涤有限公司医疗布草洗涤项目环境影响报告表》告知承诺制审批申请的批复</w:t>
            </w:r>
          </w:p>
          <w:p w14:paraId="2B03E39C">
            <w:pPr>
              <w:spacing w:line="320" w:lineRule="exact"/>
              <w:ind w:firstLine="420" w:firstLineChars="200"/>
              <w:jc w:val="right"/>
              <w:rPr>
                <w:rFonts w:hint="eastAsia" w:ascii="仿宋_GB2312" w:hAnsi="Calibri" w:eastAsia="仿宋_GB2312" w:cs="Times New Roman"/>
                <w:b w:val="0"/>
                <w:bCs w:val="0"/>
                <w:szCs w:val="21"/>
              </w:rPr>
            </w:pPr>
          </w:p>
          <w:p w14:paraId="0045D0EE">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河南优悦洗涤有限公司：</w:t>
            </w:r>
            <w:bookmarkStart w:id="0" w:name="_GoBack"/>
            <w:bookmarkEnd w:id="0"/>
          </w:p>
          <w:p w14:paraId="2349D443">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你单位（91411527MAK35TY171）关于《河南优悦洗涤有限公司医疗布草洗涤项目环境影响报告表》的告知承诺制审批的申请收悉，该项目审批事项在淮滨县人民政府网站公示期满。根据《中华人民共和国环境保护法》《中华人民共和国行政许可法》《中华人民共和国环境影响评价法》《建设项目环境保护管理条例》等法律法规规定，依据你公司及环评文件编制单位的承诺，我局原则同意你公司按照《环境影响报告表》所列项目的性质、规模、地点、采用的生产工艺和环境保护对策措施进行项目建设。</w:t>
            </w:r>
          </w:p>
          <w:p w14:paraId="784E8C51">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你单位应全面落实《环境影响报告表》提出的各项环境保护措施，各项环境保护设施与主体工程同时设计、同时施工、同时投入使用，确保各项污染物达标排放，并满足总量控制要求。该批复有效期5年，如该项目逾期方开工建设，其《环境影响报告表》应报我局重新审核。在项目投产前，落实污染物排放总量指标来源，并作为申报排污许可证的条件。按照规定及时进行竣工环境保护验收。</w:t>
            </w:r>
          </w:p>
          <w:p w14:paraId="111D6705">
            <w:pPr>
              <w:spacing w:line="320" w:lineRule="exact"/>
              <w:ind w:firstLine="420" w:firstLineChars="200"/>
              <w:jc w:val="right"/>
              <w:rPr>
                <w:rFonts w:hint="eastAsia" w:ascii="仿宋_GB2312" w:hAnsi="Calibri" w:eastAsia="仿宋_GB2312" w:cs="Times New Roman"/>
                <w:b w:val="0"/>
                <w:bCs w:val="0"/>
                <w:szCs w:val="21"/>
              </w:rPr>
            </w:pPr>
          </w:p>
          <w:p w14:paraId="3FD63520">
            <w:pPr>
              <w:spacing w:line="320" w:lineRule="exact"/>
              <w:ind w:firstLine="420" w:firstLineChars="200"/>
              <w:jc w:val="righ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信阳市生态环境局淮滨分局</w:t>
            </w:r>
          </w:p>
          <w:p w14:paraId="41E03EB3">
            <w:pPr>
              <w:spacing w:line="320" w:lineRule="exact"/>
              <w:ind w:firstLine="420" w:firstLineChars="200"/>
              <w:jc w:val="right"/>
              <w:rPr>
                <w:rFonts w:ascii="仿宋_GB2312" w:hAnsi="Calibri" w:eastAsia="仿宋_GB2312" w:cs="Times New Roman"/>
                <w:bCs/>
                <w:szCs w:val="21"/>
              </w:rPr>
            </w:pPr>
            <w:r>
              <w:rPr>
                <w:rFonts w:hint="eastAsia" w:ascii="仿宋_GB2312" w:hAnsi="Calibri" w:eastAsia="仿宋_GB2312" w:cs="Times New Roman"/>
                <w:b w:val="0"/>
                <w:bCs w:val="0"/>
                <w:szCs w:val="21"/>
              </w:rPr>
              <w:t>2026年1月22日</w:t>
            </w:r>
          </w:p>
        </w:tc>
      </w:tr>
    </w:tbl>
    <w:p w14:paraId="300C39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95"/>
    <w:rsid w:val="006E6B48"/>
    <w:rsid w:val="00E92412"/>
    <w:rsid w:val="00EA6C95"/>
    <w:rsid w:val="04F203E7"/>
    <w:rsid w:val="082739F6"/>
    <w:rsid w:val="09BE33DB"/>
    <w:rsid w:val="0AA05735"/>
    <w:rsid w:val="0D017D04"/>
    <w:rsid w:val="0E56717A"/>
    <w:rsid w:val="118033F7"/>
    <w:rsid w:val="11F1688D"/>
    <w:rsid w:val="1BCD5442"/>
    <w:rsid w:val="1D480EF2"/>
    <w:rsid w:val="1FFE3D30"/>
    <w:rsid w:val="22DE39BC"/>
    <w:rsid w:val="237D36FB"/>
    <w:rsid w:val="23F33BB3"/>
    <w:rsid w:val="26201929"/>
    <w:rsid w:val="2B791A58"/>
    <w:rsid w:val="39C60F0F"/>
    <w:rsid w:val="39E15AFF"/>
    <w:rsid w:val="39E872FE"/>
    <w:rsid w:val="3B3A7E1D"/>
    <w:rsid w:val="3CD75A7D"/>
    <w:rsid w:val="3DCA6E75"/>
    <w:rsid w:val="3DFA0533"/>
    <w:rsid w:val="3E4F6996"/>
    <w:rsid w:val="42773932"/>
    <w:rsid w:val="42EA0176"/>
    <w:rsid w:val="43AA785A"/>
    <w:rsid w:val="472E56CD"/>
    <w:rsid w:val="47887BB4"/>
    <w:rsid w:val="4AD14467"/>
    <w:rsid w:val="4E506A1F"/>
    <w:rsid w:val="4F26148F"/>
    <w:rsid w:val="57894426"/>
    <w:rsid w:val="590C36B2"/>
    <w:rsid w:val="5D420331"/>
    <w:rsid w:val="5D5E053D"/>
    <w:rsid w:val="5ED0088D"/>
    <w:rsid w:val="5FE9748A"/>
    <w:rsid w:val="64561144"/>
    <w:rsid w:val="672B4E13"/>
    <w:rsid w:val="67EF1E6A"/>
    <w:rsid w:val="70596C27"/>
    <w:rsid w:val="70773739"/>
    <w:rsid w:val="708046AD"/>
    <w:rsid w:val="70843CA4"/>
    <w:rsid w:val="719E54F3"/>
    <w:rsid w:val="753078EB"/>
    <w:rsid w:val="75C513CB"/>
    <w:rsid w:val="75E10A7F"/>
    <w:rsid w:val="761F5107"/>
    <w:rsid w:val="76F91774"/>
    <w:rsid w:val="77621484"/>
    <w:rsid w:val="77BC16BC"/>
    <w:rsid w:val="7A566345"/>
    <w:rsid w:val="7B417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1393</Words>
  <Characters>1513</Characters>
  <Lines>13</Lines>
  <Paragraphs>3</Paragraphs>
  <TotalTime>1</TotalTime>
  <ScaleCrop>false</ScaleCrop>
  <LinksUpToDate>false</LinksUpToDate>
  <CharactersWithSpaces>1560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2021-09-25T00:43:00Z</dcterms:created>
  <dc:creator>未定义</dc:creator>
  <cp:lastModifiedBy>心花怒放</cp:lastModifiedBy>
  <dcterms:modified xsi:type="dcterms:W3CDTF">2026-01-15T02:56:11Z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eyJoZGlkIjoiMTUyMDhiYTQ4YTI1ZDczMGI2M2I3OTMwMjdlODBmZjgiLCJ1c2VySWQiOiIzNzc0NDcyMDQifQ==</vt:lpwstr>
  </property>
  <property fmtid="{D5CDD505-2E9C-101B-9397-08002B2CF9AE}" pid="4" name="ICV">
    <vt:lpwstr>63343FCC083C47D680D895889E9643FF_13</vt:lpwstr>
  </property>
</Properties>
</file>