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eastAsia="宋体" w:cs="宋体"/>
          <w:b/>
          <w:bCs/>
          <w:color w:val="333333"/>
          <w:kern w:val="0"/>
          <w:sz w:val="24"/>
          <w:szCs w:val="24"/>
        </w:rPr>
      </w:pPr>
    </w:p>
    <w:p>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淮滨县城市管理局2025年政府信息公开工作年度报告</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pPr>
        <w:widowControl/>
        <w:shd w:val="clear" w:color="auto" w:fill="FFFFFF"/>
        <w:ind w:firstLine="480"/>
        <w:rPr>
          <w:rFonts w:ascii="宋体" w:hAnsi="宋体" w:eastAsia="宋体" w:cs="宋体"/>
          <w:color w:val="333333"/>
          <w:kern w:val="0"/>
          <w:sz w:val="24"/>
          <w:szCs w:val="24"/>
        </w:rPr>
      </w:pPr>
      <w:r>
        <w:t>2025年以来，淮滨县城管局深入学习贯彻习近平新时代中国特色社会主义思想和党的二十届历次全会精神，全面落实中央城市工作会议安排部署，围绕2025年目标，以“人民城市人民建、人民城市为人民”为根本宗旨，聚焦城市管理精细化、智慧化、法治化、人性化发展方向，持续深化改革创新，提升城市治理效能，全力打造宜居、韧性、智慧的现代化城市，为淮滨县经济社会高质量发展提供坚实保障。</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r>
              <w:t>775</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r>
              <w:t>4</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商业</w:t>
            </w:r>
          </w:p>
          <w:p>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科研</w:t>
            </w:r>
          </w:p>
          <w:p>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行政诉讼</w:t>
            </w:r>
          </w:p>
        </w:tc>
      </w:tr>
      <w:tr>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复议后起诉</w:t>
            </w:r>
          </w:p>
        </w:tc>
      </w:tr>
      <w:tr>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r>
    </w:tbl>
    <w:p>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pPr>
        <w:widowControl/>
        <w:shd w:val="clear" w:color="auto" w:fill="FFFFFF"/>
        <w:ind w:firstLine="480"/>
        <w:rPr>
          <w:rFonts w:ascii="宋体" w:hAnsi="宋体" w:eastAsia="宋体" w:cs="宋体"/>
          <w:color w:val="333333"/>
          <w:kern w:val="0"/>
          <w:sz w:val="24"/>
          <w:szCs w:val="24"/>
        </w:rPr>
      </w:pPr>
      <w:r>
        <w:t>存在问题：一是政策解读方式和效果有待进一步提升；二是政务公开队伍专业化水平有待进一步提高。改进措施：一是丰富政策解读形式，推行“文字+图表+视频”等多元化解读模式，针对复杂政策制作解读问答、图解手册、短视频等通俗化产品；二是开展专题培训，定期组织政务公开工作人员参加政策理论、业务知识、解读技巧、新媒体运营等方面的培训，提升队伍的专业素养和业务能力。</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pPr>
        <w:widowControl/>
        <w:shd w:val="clear" w:color="auto" w:fill="FFFFFF"/>
        <w:ind w:firstLine="480"/>
        <w:jc w:val="left"/>
        <w:rPr>
          <w:rFonts w:ascii="宋体" w:hAnsi="宋体" w:eastAsia="宋体" w:cs="宋体"/>
          <w:color w:val="333333"/>
          <w:kern w:val="0"/>
          <w:sz w:val="24"/>
          <w:szCs w:val="24"/>
        </w:rPr>
      </w:pPr>
      <w:r>
        <w:rPr>
          <w:rFonts w:hint="eastAsia"/>
        </w:rPr>
        <w:t>2025年未收取政府</w:t>
      </w:r>
      <w:bookmarkStart w:id="0" w:name="_GoBack"/>
      <w:bookmarkEnd w:id="0"/>
      <w:r>
        <w:rPr>
          <w:rFonts w:hint="eastAsia"/>
        </w:rPr>
        <w:t>信息处理费。</w:t>
      </w: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iberation Sans">
    <w:altName w:val="宋体"/>
    <w:panose1 w:val="020B0604020202020204"/>
    <w:charset w:val="86"/>
    <w:family w:val="swiss"/>
    <w:pitch w:val="default"/>
    <w:sig w:usb0="00000000" w:usb1="00000000" w:usb2="00000021" w:usb3="00000000" w:csb0="000001BF" w:csb1="00000000"/>
  </w:font>
  <w:font w:name="微软雅黑">
    <w:panose1 w:val="020B0503020204020204"/>
    <w:charset w:val="86"/>
    <w:family w:val="roman"/>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NTI0NTU3OGVlMWViYzM4MjYxODUwNTBiMWUwY2MifQ=="/>
  </w:docVars>
  <w:rsids>
    <w:rsidRoot w:val="00C14315"/>
    <w:rsid w:val="00C14315"/>
    <w:rsid w:val="00F40211"/>
    <w:rsid w:val="00F44765"/>
    <w:rsid w:val="5AC37B7B"/>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w:i/>
      <w:iCs/>
      <w:sz w:val="24"/>
      <w:szCs w:val="24"/>
    </w:rPr>
  </w:style>
  <w:style w:type="paragraph" w:styleId="3">
    <w:name w:val="Body Text"/>
    <w:basedOn w:val="1"/>
    <w:uiPriority w:val="0"/>
    <w:pPr>
      <w:spacing w:after="140" w:line="276" w:lineRule="auto"/>
    </w:pPr>
  </w:style>
  <w:style w:type="paragraph" w:styleId="4">
    <w:name w:val="List"/>
    <w:basedOn w:val="3"/>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209</Words>
  <Characters>1193</Characters>
  <Lines>9</Lines>
  <Paragraphs>2</Paragraphs>
  <TotalTime>40</TotalTime>
  <ScaleCrop>false</ScaleCrop>
  <LinksUpToDate>false</LinksUpToDate>
  <CharactersWithSpaces>1400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2021-10-21T05:34:00Z</dcterms:created>
  <dc:creator>IdeaBank</dc:creator>
  <cp:lastModifiedBy>晨曦</cp:lastModifiedBy>
  <dcterms:modified xsi:type="dcterms:W3CDTF">2026-01-21T08:47:20Z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239576F699FB4EE0957948BF7763B23E_13</vt:lpwstr>
  </property>
</Properties>
</file>