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hint="eastAsia" w:ascii="Segoe UI" w:hAnsi="Segoe UI" w:eastAsia="Segoe UI" w:cs="Segoe UI"/>
                <w:i w:val="0"/>
                <w:iCs w:val="0"/>
                <w:caps w:val="0"/>
                <w:spacing w:val="0"/>
                <w:sz w:val="21"/>
                <w:szCs w:val="21"/>
                <w:shd w:val="clear" w:fill="FFFFFF"/>
              </w:rPr>
              <w:t>411502106501</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信阳市浉河区茜茜便利店</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夏茜</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hint="eastAsia" w:ascii="Segoe UI" w:hAnsi="Segoe UI" w:eastAsia="Segoe UI" w:cs="Segoe UI"/>
                <w:i w:val="0"/>
                <w:iCs w:val="0"/>
                <w:caps w:val="0"/>
                <w:spacing w:val="0"/>
                <w:sz w:val="21"/>
                <w:szCs w:val="21"/>
                <w:shd w:val="clear" w:fill="FFFFFF"/>
              </w:rPr>
              <w:t>河南省信阳市浉河区工区路香榭华庭11号楼110号</w:t>
            </w:r>
          </w:p>
        </w:tc>
      </w:tr>
    </w:tbl>
    <w:p w14:paraId="0A9A93EC">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bookmarkStart w:id="0" w:name="_GoBack"/>
      <w:bookmarkEnd w:id="0"/>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2</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9</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CB2E92"/>
    <w:rsid w:val="188F5766"/>
    <w:rsid w:val="19A2200A"/>
    <w:rsid w:val="1CE079A0"/>
    <w:rsid w:val="1E8F40C9"/>
    <w:rsid w:val="1F293C15"/>
    <w:rsid w:val="232B508D"/>
    <w:rsid w:val="25766392"/>
    <w:rsid w:val="25DE14A7"/>
    <w:rsid w:val="266A10FE"/>
    <w:rsid w:val="2CB10582"/>
    <w:rsid w:val="2F4C47A7"/>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254</Words>
  <Characters>280</Characters>
  <Lines>9</Lines>
  <Paragraphs>2</Paragraphs>
  <TotalTime>20</TotalTime>
  <ScaleCrop>false</ScaleCrop>
  <LinksUpToDate>false</LinksUpToDate>
  <CharactersWithSpaces>294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2025-12-22T08:49:00Z</cp:lastPrinted>
  <dcterms:modified xsi:type="dcterms:W3CDTF">2026-02-09T01:23:42Z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