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3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67"/>
        <w:gridCol w:w="995"/>
        <w:gridCol w:w="1159"/>
        <w:gridCol w:w="2970"/>
        <w:gridCol w:w="743"/>
        <w:gridCol w:w="668"/>
        <w:gridCol w:w="683"/>
        <w:gridCol w:w="669"/>
        <w:gridCol w:w="1335"/>
      </w:tblGrid>
      <w:tr w14:paraId="7044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63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F2D78">
            <w:pPr>
              <w:widowControl/>
              <w:ind w:firstLine="828" w:firstLineChars="300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3" w:name="_GoBack"/>
            <w:bookmarkEnd w:id="3"/>
            <w:bookmarkStart w:id="0" w:name="zhengwen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《新县烟草制品零售点合理布局规划市场单元信息目录》</w:t>
            </w:r>
          </w:p>
        </w:tc>
      </w:tr>
      <w:tr w14:paraId="4EAF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26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CD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B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区域类别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A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乡镇（街道）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57F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市场单元名称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5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市场单元边界范围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AC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划分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F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现有数量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0A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规划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9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可增数量</w:t>
            </w:r>
          </w:p>
        </w:tc>
      </w:tr>
      <w:tr w14:paraId="279F0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59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9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E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城区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5F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新集街道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D2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方湾发展大道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B6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方湾片区、北至发展大道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与黄河北路北三岔路口、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南至西山大道北段与航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空路交叉路口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6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BCA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20A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7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315A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221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B2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43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08C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69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航空路解放路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06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北至西山大道北段与航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空路交叉口、南至解放路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与航空路交叉口、西至解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放路与西山大道南段交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叉口、东至解放路与潢河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南路交叉口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C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29695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25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82D35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25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78CDE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</w:tr>
      <w:tr w14:paraId="224C0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35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54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03D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6F4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7B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潢河路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北至潢河北路与朝阳路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交叉口、南至潢河南路与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首府路首府桥交叉口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8E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6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FB5A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32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BA7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17A45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96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7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B75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A0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4A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健康大道将军路南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6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北至艾洼广场红绿灯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路口、南至董店与将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军路交叉桥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E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A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45F4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47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6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486CD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34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F7F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32C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AF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1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西山大道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7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北至西山大道南段与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航空路交叉路口、南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至扒棚居民居委会、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羚锐大道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41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4576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27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FC30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27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EBC6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</w:tr>
      <w:tr w14:paraId="1477B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46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C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A16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FD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0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香山西路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B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西至香山西路与化工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巷交叉口、东至香山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西路与大别山露营公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园交叉口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9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E60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E32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F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2CEE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89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C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118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45C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0E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向阳路首府路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73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向阳路、首府路、民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主街片区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3A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E1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6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A180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 w14:paraId="221E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281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4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8E4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E4E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9C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钟畈将军路北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29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南畈路、北至潢河南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路与首府路首府桥交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叉口、南至艾洼广场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红绿灯路口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529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5EE14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33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DE425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C442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</w:tr>
      <w:tr w14:paraId="3FDC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190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87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D3C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53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49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京九路南、香山西路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1F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京九路与东明路交叉口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往南至京九路与香山西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路红绿灯交叉口；香山西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路化工巷向西至香山西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路与京九路红绿灯交叉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C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C547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1B15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45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4A91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</w:tr>
      <w:tr w14:paraId="1E78F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2218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3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D1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EB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B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京九路北、新集路、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火车站朝阳路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E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京九路与东明路交叉口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往北与三桥红绿灯交叉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口；新集路与京九路红绿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灯交叉口至火车站门口，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新集路与火车站朝阳路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交叉口至碾子湾、东城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F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8023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0E72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43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F35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</w:tr>
      <w:tr w14:paraId="59CE6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2533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2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359C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DB2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48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东明路、旺城路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4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东明路东至公共事业局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路口与东明路交界处，出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京九铁路桥洞口东明路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以西与京九路交叉口，望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城路北与东明路交叉口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至望城路与金水香山西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路交叉口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BC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75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0141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22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E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39A23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24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8B2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27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869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长潭二街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03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朝阳路（广场以西）-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长潭二街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8B6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59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50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A9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A509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3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24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7F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0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潢河北路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2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潢河北路（三桥以北）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-滨河路-京西路-汪畈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安置区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7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866C2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286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D5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0367C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75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15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F9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ED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叶林二街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B2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三桥头-京九北路-叶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林-大别山南路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2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2E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C4246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46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6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19AA5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67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3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乡镇街道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74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712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八里畈社区居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B47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八里畈镇八里畈社区居委会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B6B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23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C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1C277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A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4749B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A6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D4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C7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1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细吴居委会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94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细吴居委会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9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67D2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27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C386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27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70595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626A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70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8929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11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BF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AB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A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71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F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C6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45DB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5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6A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DA9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85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ED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00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59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6F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73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3C6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0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EE2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14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CA7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浒湾镇社区居委会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D58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浒湾乡浒湾镇社区居委会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EBB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47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2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1D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17FF2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8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71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24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0C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1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B8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4126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F6A5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7021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3AA8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D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F3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D4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12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65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卡房主街道-副街道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DE9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7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E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2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B1DE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39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FF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BF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62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千斤乡主街道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A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千斤乡主街道-副街道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F6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BB33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43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CF0B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43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77A6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</w:tr>
      <w:tr w14:paraId="4A634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69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EB3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0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沙窝镇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8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街道社区居委会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3A2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沙窝镇街道社区居委会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C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4C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9111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7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25C8E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38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14E0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23A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D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C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97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C36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14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6C1E8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14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B697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</w:tr>
      <w:tr w14:paraId="2B1F1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B2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26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59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4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4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苏河镇主街道-副街道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D9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F3896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43A3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D6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44A43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5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63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A6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EA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0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64A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62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1A8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0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3BD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BF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5B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0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1B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3B0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吴陈河镇主街-副街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4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44E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6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DA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48028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7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A5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3F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D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F8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周河乡周河社区居委会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1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0B00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3F56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13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A34DC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</w:tr>
      <w:tr w14:paraId="3B55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0A8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904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6B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5C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长河村街道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A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八里畈镇长河村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9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3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9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7A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2B7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6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5D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7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0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槐店村街道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77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槐店村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8D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1EC0E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5A25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10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CC47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78A1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FE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06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1C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1C4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沙石村街道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6E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千斤乡沙石村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F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B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0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68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A42F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3C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C13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8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0C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代咀社区街道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3B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新集镇代咀社区居委会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2F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62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0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EE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ED5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9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5F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行政村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89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八里畈镇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9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E8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F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33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46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FC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E19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714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A4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A05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BA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聂潭村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0A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B9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F9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5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1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64F0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2E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EF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F7E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ED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七龙山村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7FD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5D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89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73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CF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2F20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C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4AB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472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C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神桥村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4D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3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发展区域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BC6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B4F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A0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2ADDF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35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6CC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AA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3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水口村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1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E21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F8E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5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07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42B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3F2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5D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3DAC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561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王里河村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B9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9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2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13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8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612C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3F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0C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426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B0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D2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58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99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B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5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E177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E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8778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9A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00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30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C8B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E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3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C2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8A35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A0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BD6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874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5F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岱山村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B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76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8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0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23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810D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C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FF37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11E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9F7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04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33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C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6BC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173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6FAB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2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12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C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E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86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779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0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16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96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E57E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906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DC2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D1F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1B1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B9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9E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4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3E0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0A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7038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4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FCC7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917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2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1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CBA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7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B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0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FB4E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E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96B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CD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18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程七村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E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EE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B2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D4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33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CC61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26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D22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734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8A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山背村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B3D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5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1C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47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F8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D76B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FB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6CA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3A3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894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1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4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36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1F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DA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FA9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1E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53B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B5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555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梅花村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D4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FE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EEF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FF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5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EE4F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1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D7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93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A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7B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CF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D7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29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76C7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AE4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D1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5F9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0C5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胡子石村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4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87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9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2C4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EB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F1FD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4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6CF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4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陡山河乡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D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扶前湾村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0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76A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92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EA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6A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0F63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5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CE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DF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895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0C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E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634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FF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83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BF15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8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5B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E1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A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099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5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8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74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9B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9F7C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FB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5A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7AA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6F5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3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1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E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C66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59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8DF6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4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F5B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DEE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E7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6D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45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A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C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4B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29E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75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1A2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63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9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连康山村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6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C5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BE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8F7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42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064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8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BB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CD3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B9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白沙关村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3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41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FDE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F4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EA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4154A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D5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26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C6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12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1D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70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F8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4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B21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CD67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B7D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8A4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AF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6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刚店村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C3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7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E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CF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6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3E8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A3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5A9C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8B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93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柳林河村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F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C7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5A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A7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0B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FC81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D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03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9D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D5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白马山村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8F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3D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4D1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4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5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EE22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272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57C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CAC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F67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烂泥冲村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EA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D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51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D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4DD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7966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82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1F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E8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48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大塘村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7F2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D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5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30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5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4548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F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BAB4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65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郭家河乡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E9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莲华村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F8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B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06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8B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A5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9927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7B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E2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8A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5D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F5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A8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71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80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EB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4193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09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CC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95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7C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柴楼村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D30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A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4C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954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5C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1586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5F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C62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F6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E6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土门村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03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5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ED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7C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F2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F31A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EA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88D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DF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8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湾店村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C4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3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D4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254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71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5EC3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9E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54B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53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FA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麻布村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D4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37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54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B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7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D26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33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CBC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3B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浒湾乡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7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39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52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E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EF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D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BA3E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48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981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4CB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1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5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D4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2C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0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3B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A813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ED6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89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B64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5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3CF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8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4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8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77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BCC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28E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8AC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01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D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E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2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D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9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F5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0D3A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66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B9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3CD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8B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6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033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43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D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73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A5F6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C4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41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6008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1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伍榜村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6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9E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CA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65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344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E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76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1E0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68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90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B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2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4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F0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4CB4B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63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C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B8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43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游围孜村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10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F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发展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C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7456A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6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6459D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348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0D8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5F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B49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B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DC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6C32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6D96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8E943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 </w:t>
            </w:r>
          </w:p>
        </w:tc>
      </w:tr>
      <w:tr w14:paraId="6913F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5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1A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A85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189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鄢山村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76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D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7D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506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3C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F622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8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39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00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0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2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5E8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34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B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AE8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A083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DC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205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90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箭厂河乡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3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竹林村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8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B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DE8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A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5ED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05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F44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93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88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黄谷畈村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7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B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53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E0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A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DBB7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A0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51F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86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F1F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仁畈村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563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6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F1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AB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F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736C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63A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A8B2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7A2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B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塔尔村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B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05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3B5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D5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2E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ED89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D04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39E8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BE5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68C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油榨村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2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1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4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0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8FF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88D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1F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96F9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8E2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EFE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1F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14D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BF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AB7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48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04F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E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C8B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AF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A9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E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B5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F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A3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AB12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9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DF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7A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D73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2A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1EC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8A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1F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2A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0B43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291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1A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04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FE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91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1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A5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6E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B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F92B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1B5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9B8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FA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DC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81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F2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F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A9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3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6CE7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4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3C1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0F1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A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詹湾村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14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1E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2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0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4F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8D3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D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B52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596A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016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3B1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52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D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2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17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55E5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E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923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D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金兰山管理区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627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彭河社区居委会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2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42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12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49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3A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648C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34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3E9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6A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D5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李榜社区居委会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B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77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44944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6C5EE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13F7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DB29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F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CD31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67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6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华湾社区居委会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D74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FF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0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5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A7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6C8C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0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1F9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3290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A2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白果树社区居委会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A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3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FC89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F795C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6A65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CA07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C0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9B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060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E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金兰社区居委会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EE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DF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2F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F4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A6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4C1F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3E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99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30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AC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69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柯棚社区居委会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E5A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0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6C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9F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6F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6305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E0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F7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BA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B0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吴尖山社区居委会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2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9B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B8C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B0A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D7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897B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F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93F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86D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B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周湾社区居委会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D9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6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0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53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D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DE7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4F9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E0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45DC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E4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卓湾社区居委会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87D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2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5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1F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6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626A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0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05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A5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4A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卡房乡何山村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2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5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F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0DC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14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7B1B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B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E4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03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05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卡房乡胡河村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7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D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96E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3C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C3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605D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29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98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E5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26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卡房乡居畈村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F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4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DE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153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C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590F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1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30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E0EE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39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卡房乡卡房村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4E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7B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7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B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68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4FD1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44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7B0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DF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6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卡房乡王畈村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A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E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C6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9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436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2D5E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7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DD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456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3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卡房乡叶湾村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C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4D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6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B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8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C23A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EC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109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D3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E44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64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卡房乡胡湾村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9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6C7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A3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EF8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08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19C0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0B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AEC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836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2F1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卡房乡牛冲村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DB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75B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A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9B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5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DBFC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4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D593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C5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72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千斤乡北杨湾村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8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D0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599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0E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9D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8791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F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140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56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11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千斤乡大吴湾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10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5A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026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9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1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F241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02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243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14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F0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千斤乡土主岭村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2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DB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A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A24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EC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DAD0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CAF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8F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91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F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千斤乡王店村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F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E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12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61C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E6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E695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E2A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E6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D6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5B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千斤乡杨高山村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29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376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BF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2C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F58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2D18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48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0D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C9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857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千斤乡戴湾村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FC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EF8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17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89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10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FE9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B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50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D68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C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千斤乡娘塆村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E6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C4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AC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A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89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6B3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1E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A1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7C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BC1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千斤乡孔湾村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3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0B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E0E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D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92C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AD3D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79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119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A75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C19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6A4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千斤乡南金村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3C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688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1C4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09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03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8361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BB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9E22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28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A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千斤乡大塘村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9D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E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5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7F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6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98D2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2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A91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C19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74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千斤乡抱耳村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74A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3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5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2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4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0318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6E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96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08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6B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千斤乡余店村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5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9F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2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2A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2C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B324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54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958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150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BF0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千斤乡邵山村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EB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BA8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DC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3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B99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AD34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BF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E17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9CF8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26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千斤乡喻冲村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6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E1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A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736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D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F4E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D78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407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B8A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3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千斤乡付洼村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5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1B7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49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B2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87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1A1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01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B5B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9E91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10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千斤乡徐畈村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E4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15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61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EE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E90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B500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8D6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D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815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652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千斤乡大杨湾村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A1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BA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DD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71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9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B884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9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499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C5F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沙窝镇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4B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曾畈村民居委会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784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DBD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6C8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9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58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7452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5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129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AD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243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250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陈高山村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54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0C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5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FAF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0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38E3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C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5E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72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43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罗汉村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F5C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C0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D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A2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9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01C1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4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0CE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A6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6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朴店村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3A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8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B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4E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4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1149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3EE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C7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773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67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沙坪村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4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FA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3F7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328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1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31FE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DCA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8D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32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08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汪冲村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8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57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BB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1FD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F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18E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B65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8D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AD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7B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D2C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5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B81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52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39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813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2D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E32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5F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0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2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E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30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0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C2D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6FB0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7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A4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DB7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CE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C0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BF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A0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B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882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28D1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8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C7FF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07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D3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油榨村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71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224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5D5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CC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F3A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1BEF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4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C0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DB9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8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1D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BA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A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4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7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6AE4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32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139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16E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62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D2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匡湾村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129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C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97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64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D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5DAF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9E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2A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1DC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5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EC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895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03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64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2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FECC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28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3F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B5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泗店乡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7D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范店居委会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B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FC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B5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798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22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7746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A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C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06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C8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分水岭村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B1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E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B6E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7C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69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2D4E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79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9E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C09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D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陆湾村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87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CE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0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E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85F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B9E3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E2E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E3B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E1D2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70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0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83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4D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77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0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3FD2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A89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6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3C0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0E3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B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B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F5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4A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F8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20E6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00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CD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F9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B6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FC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EC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E1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AA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6A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28EA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459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C77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08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9C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2A0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B6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AE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4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310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DB3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A8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B06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E2B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1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85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9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3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F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02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F7F2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33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149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E234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593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3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苏河镇郭大洼村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1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EEF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98A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B4D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2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C3F6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1E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7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F2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E1D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苏河镇红柳村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ED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72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52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4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3E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8D54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E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DC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E7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C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苏河镇庙墩村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A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60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3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B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88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F2E0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72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089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E1E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DA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苏河镇墨河村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496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2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D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501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B7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7E79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41E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91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34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C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苏河镇双镇村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2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A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D41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A9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8C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789E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10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0E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8C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FC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苏河镇文昌村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B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B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10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7C4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B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5925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4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A9D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80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B7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苏河镇新光村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EE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608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D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47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06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7AB1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6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74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487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6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苏河镇张堂村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5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617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3E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8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9F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453D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AE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95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A3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8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苏河镇赵坳村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E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37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5F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7B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B7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318D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98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0B9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B2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3B8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苏河镇廖洼村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7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6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4D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6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BA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6776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13C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159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FF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A4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D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苏河镇苏河村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21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06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84E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2C5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4D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D501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482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E1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495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4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苏河镇朱店村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9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7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8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151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6A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1AA2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009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42A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A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BB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苏河镇李庄村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04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D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BB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0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8A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BD57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9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4A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D49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38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苏河镇黄围孜村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D1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27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5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3D4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9A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93D7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0C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F1E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4E0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7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夏店村村民委员会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21B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079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1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B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DD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AF6C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A1C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14A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B4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田铺乡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BE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黄土岭村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918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8B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7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CC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A94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E595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B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2D7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3DE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E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河铺村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C2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E38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4D9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9C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A5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FF38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E79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AD2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EF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5FC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塘畈村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2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A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5A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D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1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F4F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58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0E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45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BC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3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5C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F4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D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A1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A021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5E0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7251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432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9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陶冲村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0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24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A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1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19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7840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7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169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FA4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FD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43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九里村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13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E0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89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0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C8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CFC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1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4A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F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98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吴陈河镇邱店村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0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AF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4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7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5AD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2024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EC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0F2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E0E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FA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吴陈河镇邱堂村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E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BCA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E6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A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B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855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C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DC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95E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2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吴陈河镇石湾村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01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7A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004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3A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BC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E819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ED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16A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A97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D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吴陈河镇阳土墩村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92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1D1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C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2C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C8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69E9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5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63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33B9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9D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吴陈河镇章墩村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4E4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1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E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0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3A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F7B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68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012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235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6C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吴陈河镇朱洼村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3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6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1D83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EE1F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3422">
            <w:pPr>
              <w:widowControl/>
              <w:jc w:val="center"/>
              <w:textAlignment w:val="center"/>
              <w:rPr>
                <w:rFonts w:ascii="宋体" w:hAnsi="宋体" w:cs="宋体"/>
                <w:color w:val="C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4903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2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A656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16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57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吴陈河镇陈洼村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D7C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BE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0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5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9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5FB5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63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0E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C4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6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吴陈河镇罗寺村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AF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3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6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5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AF7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335C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E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F1C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BB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28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吴陈河镇马鞍村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44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E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E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D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AD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948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B5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179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C5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4D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8E8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吴陈河镇王洼村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8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5F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57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360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3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7F67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9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4E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E3F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5F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吴陈河镇夏湾村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EC6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65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A9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8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C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D600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6DB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E66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0C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7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吴陈河镇龚洼村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2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F0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91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6D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90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E200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C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77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2DD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CD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吴陈河镇杜洼村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9C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0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D3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4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8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9FCE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608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34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D76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CEF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吴陈河镇小河边村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9D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3D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C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BE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2A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327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2E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92C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48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香山湖管理区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9F2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付山村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9C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E7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BCD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02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A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C6D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33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38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130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6A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余畈村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E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F58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B2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759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2D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0462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7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C8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94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7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水磅村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8F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9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5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7F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41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34A2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C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42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56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7AF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刘泗冲村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E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1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77D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48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37D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E74E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4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4DF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69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F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邱湾村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21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CEE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9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03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E4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86BD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F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6E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D36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D3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F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75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E35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C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0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E9C9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0F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19B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2A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新集镇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150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合龙村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57F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4B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1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42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08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24E43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5B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36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902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A56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0C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5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1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33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DC7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3CE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AC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68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EC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83D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3E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D04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69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C6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8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2C25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4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364D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A6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835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82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4A5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04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EB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AB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33AC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1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D3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A74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F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C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C1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E28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6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A18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63A3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EF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589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82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83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彭大湾村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0E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F90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0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E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55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4A55B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AC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4F0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C9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6F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塘洼社区居委会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F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B9B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76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450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A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601D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3F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DD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8AC0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D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冲田洼村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4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2F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0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EE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D6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3367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78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198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57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42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周河乡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48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冯楼村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E2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211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FD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EE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1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83BA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DA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199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85E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014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82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6FE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177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7A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0E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1C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16C7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94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200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102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EA6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38F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7C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2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D8F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8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2E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571AF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57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201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98A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9B9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F5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毛铺村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6D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35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82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B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9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B45D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57E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202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E2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909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FF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汤冲村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DC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877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衰退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2A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BB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4C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41C5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8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203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971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435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984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王边村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7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57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AE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5D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DF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D218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4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204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DD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C8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F24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西河村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160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22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56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C48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6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72B8C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7C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205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791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12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D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余冲村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B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C5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1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1C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0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6C1EF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48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206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15F8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66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D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熊湾村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B3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A5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94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AB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14:paraId="066B3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5" w:type="dxa"/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A3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207 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14D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9D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75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九龙村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87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该村行政区域范围内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7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稳定 区域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4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5D8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34E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bookmarkEnd w:id="0"/>
    </w:tbl>
    <w:p w14:paraId="3D221002">
      <w:pPr>
        <w:rPr>
          <w:rFonts w:hint="eastAsia" w:ascii="仿宋" w:hAnsi="仿宋" w:eastAsia="仿宋" w:cstheme="minorEastAsia"/>
          <w:sz w:val="32"/>
          <w:szCs w:val="32"/>
        </w:rPr>
      </w:pPr>
      <w:bookmarkStart w:id="1" w:name="attache_title"/>
      <w:bookmarkEnd w:id="1"/>
      <w:bookmarkStart w:id="2" w:name="Fuzhu"/>
      <w:bookmarkEnd w:id="2"/>
    </w:p>
    <w:p w14:paraId="1F2DC18F"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 xml:space="preserve">                               </w:t>
      </w:r>
    </w:p>
    <w:p w14:paraId="6436D2F0"/>
    <w:sectPr>
      <w:headerReference r:id="rId3" w:type="default"/>
      <w:footerReference r:id="rId5" w:type="default"/>
      <w:head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57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DB364">
    <w:pPr>
      <w:framePr w:wrap="around" w:vAnchor="page" w:hAnchor="page" w:x="5596" w:y="15301"/>
      <w:tabs>
        <w:tab w:val="center" w:pos="4153"/>
        <w:tab w:val="right" w:pos="8306"/>
      </w:tabs>
      <w:snapToGrid w:val="0"/>
      <w:jc w:val="left"/>
      <w:rPr>
        <w:rFonts w:ascii="宋体" w:hAnsi="宋体" w:eastAsia="仿宋_GB2312"/>
        <w:sz w:val="28"/>
        <w:szCs w:val="20"/>
      </w:rPr>
    </w:pPr>
    <w:r>
      <w:rPr>
        <w:rFonts w:eastAsia="仿宋_GB2312"/>
        <w:sz w:val="28"/>
        <w:szCs w:val="20"/>
      </w:rPr>
      <w:t xml:space="preserve">–– </w:t>
    </w:r>
    <w:r>
      <w:rPr>
        <w:rFonts w:eastAsia="仿宋_GB2312"/>
        <w:sz w:val="28"/>
        <w:szCs w:val="20"/>
      </w:rPr>
      <w:fldChar w:fldCharType="begin"/>
    </w:r>
    <w:r>
      <w:rPr>
        <w:rFonts w:eastAsia="仿宋_GB2312"/>
        <w:sz w:val="28"/>
        <w:szCs w:val="20"/>
      </w:rPr>
      <w:instrText xml:space="preserve">PAGE  </w:instrText>
    </w:r>
    <w:r>
      <w:rPr>
        <w:rFonts w:eastAsia="仿宋_GB2312"/>
        <w:sz w:val="28"/>
        <w:szCs w:val="20"/>
      </w:rPr>
      <w:fldChar w:fldCharType="separate"/>
    </w:r>
    <w:r>
      <w:rPr>
        <w:rFonts w:eastAsia="仿宋_GB2312"/>
        <w:sz w:val="28"/>
        <w:szCs w:val="20"/>
      </w:rPr>
      <w:t>23</w:t>
    </w:r>
    <w:r>
      <w:rPr>
        <w:rFonts w:eastAsia="仿宋_GB2312"/>
        <w:sz w:val="28"/>
        <w:szCs w:val="20"/>
      </w:rPr>
      <w:fldChar w:fldCharType="end"/>
    </w:r>
    <w:r>
      <w:rPr>
        <w:rFonts w:eastAsia="仿宋_GB2312"/>
        <w:sz w:val="28"/>
        <w:szCs w:val="20"/>
      </w:rPr>
      <w:t xml:space="preserve"> ––</w:t>
    </w:r>
  </w:p>
  <w:p w14:paraId="5E5FF908">
    <w:pPr>
      <w:pStyle w:val="2"/>
      <w:jc w:val="center"/>
      <w:rPr>
        <w:sz w:val="24"/>
        <w:szCs w:val="24"/>
      </w:rPr>
    </w:pPr>
  </w:p>
  <w:p w14:paraId="5DF8792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24C1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8E4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B0B19"/>
    <w:rsid w:val="2D5B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2026-03-18T00:55:00Z</dcterms:created>
  <dc:creator>noname</dc:creator>
  <cp:lastModifiedBy>noname</cp:lastModifiedBy>
  <dcterms:modified xsi:type="dcterms:W3CDTF">2026-03-18T00:56:29Z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02A4CFAC26A54D7686B007F64ADD2268_11</vt:lpwstr>
  </property>
  <property fmtid="{D5CDD505-2E9C-101B-9397-08002B2CF9AE}" pid="4" name="KSOTemplateDocerSaveRecord">
    <vt:lpwstr>eyJoZGlkIjoiZjczMmRhMTQyY2U1ZGE0NWQxNmMxMWRiZWEwODE5YzYiLCJ1c2VySWQiOiIyOTI0NDYzMzQifQ==</vt:lpwstr>
  </property>
</Properties>
</file>