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潢川县202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1</w:t>
      </w:r>
      <w:r>
        <w:rPr>
          <w:rFonts w:hint="eastAsia" w:ascii="宋体" w:hAnsi="宋体" w:eastAsia="宋体"/>
          <w:b/>
          <w:sz w:val="48"/>
          <w:szCs w:val="48"/>
        </w:rPr>
        <w:t>年政府债务说明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一、债务情况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截至2022年底，上级批准我县地方政府债务限额696929万元，其中一般债务限额131581万元，专项债务限额565348万元。地方性债务余额676620万元，其中一般债务余额122672万元，专项债务余额553948万元。存量债务余额未超出上级批准债务限额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（一）新增地方政府债券情况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2022年新增债券资金下达177243万元，其中：一般债券资金 12343万元，专项债券资金 164900万元。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（二）地方政府债券还本付息情况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2022年我县偿还一般债券本金12230万元（自有资金偿还330万元，发行再融资债券11900万元），自有资金偿还专项债券本金30元。无逾期未偿还债券。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二、2022年我县债券资金投向领域情况。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2022年债券项目40个，其中一般债券项目8个，分别用于：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交通基础设施领域3个，债券资金2714万元；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生态环保领域1个，债券资金1000万元；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农林水利领域3个，债券资金7629万元；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社会事业领域1个，债券资金1000万元；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专项债券项目32个，分别用于：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交通基础设施领域2个，债券资金6600万元；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农林水利领域6个，债券资金32900万元；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生态环保领域2个，债券资金13800万元；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社会事业领域14个，债券资金50400万元；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城乡冷链等物流基础设施（含粮食仓储物流设施）3个，债券资金12400万元；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市政和产业园区基础设施领域2个，债券资金16400万元；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保障性安居工程领域3个，债券资金32400万元。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三、2022年债券资金分配情况。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2022年新增债券资金下达177243万元，其中：一般债券项目8个、发行资金12343万元，专项债券项目32个、发行资金 164900万元。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一般债券资金分配情况：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1.潢川县南海湖治理项目，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发行债券资金0.1亿元；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2.信阳市G106线息潢界至潢川县城北段修复养护工程，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发行债券资金0.03亿元；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3.信阳市G312线潢川桃林至伞陂段修复养护工程，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发行债券资金0.09亿元；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4.潢川县2022年度小型水库维修养护项目，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发行债券资金0.02亿元；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5.潢川县烈士陵园建设项目，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发行债券资金0.1亿元；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6.潢川县国省2020年标准化示范公路创建工程，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发行债券资金0.15亿元；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7.潢川县城市排水防涝综合建设工程，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发行债券资金0.1亿元；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8.潢川县高标准良田建设项目，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发行债券资金0.64亿元；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专项债券资金分配情况：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1.潢川县生态小龙虾产业园项目，发行债券资金0.74亿元；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2.潢川县城市公共停车场及智慧停车系统建设工程项目，发行债券资金0.3亿元；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3.潢川县黄湖农场文化生态园项目，发行债券资金0.33亿元；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4.潢川县黄湖农场青少年教育研学基地项目，发行债券资金0.17亿元；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5.潢川县付店镇湿地生态文化园一期建设项目，发行债券资金0.56亿元；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6.潢川县关岗水库清淤扩容工程项目，发行债券资金0.08亿元；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7.信阳市双轮河闸除险加固工程项目，发行债券资金0.39亿元；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8.潢川县东风观水库清淤扩容工程项目，发行债券资金0.57亿元；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9.潢川县有线电视网络高清升级改造项目，发行债券资金0.32亿元；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10.潢川县粮食和物资储备局新建15万吨粮食仓储建设项目，发行债券资金0.24亿元；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11.潢川县桃园农副产品集散中心建设项目，发行债券资金0.2亿元；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12.潢川县连岗村生态旅游发展建设项目，发行债券资金0.3亿元；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13.潢川县绿色食品装备产业园建设项目，发行债券资金0.9亿元；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14.潢川县商务中心区棚户区改造项目B区二期项目，发行债券资金1亿元；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15.潢川县区域性县级公共实训基地建设项目，发行债券资金0.5亿元；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16.潢川汽车客运西站新建项目，发行债券资金0.36亿元；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17.潢川县乡镇幼儿园建设项目（一期）项目，发行债券资金0.1亿元；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18.潢川县胡寺水库清淤扩容工程项目，发行债券资金1.1亿元；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19.潢川县张集乡卫生院迁建项目，发行债券资金0.15亿元；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20.潢川县民政局黄龙山公益性公墓项目，发行债券资金0.4亿元；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21.潢川县小东关棚改项目，发行债券资金1.24亿元；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22.潢川县垃圾分拣中心、智慧环卫及城区公厕环境卫生提升工程项目，发行债券资金0.38亿元；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23.潢川县中医院迁建项目，发行债券资金0.5亿元；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24.潢川县人民医院迁建项目，发行债券资金0.91亿元；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25.潢川县邬桥水库及灌区综合提升建设项目，发行债券资金0.3亿元；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26.潢川县2021-2023年城镇老旧小区改造建设项目，发行债券资金1亿元；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27.潢川县农村物流中心项目，发行债券资金0.8亿元；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28.潢川县社区（村）老年人日间照料中心建设项目，发行债券资金0.3亿元；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29.潢川县老龙埂水库生态综合治理工程项目，发行债券资金0.85亿元；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30.潢川县妇幼保健院二期建设项目，发行债券资金0.3亿元；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31.潢川县精神病专科医院建设项目，发行债券资金0.2亿元；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32.潢川县乡镇污水处理工程项目，发行债券资金1亿元。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三、债券资金还本情况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2022年一般债券还本支出12230万元</w:t>
      </w:r>
      <w:r>
        <w:rPr>
          <w:rFonts w:hint="eastAsia" w:ascii="仿宋" w:hAnsi="仿宋" w:eastAsia="仿宋"/>
          <w:sz w:val="32"/>
          <w:szCs w:val="32"/>
          <w:lang w:eastAsia="zh-CN"/>
        </w:rPr>
        <w:t>；专项债券还本支出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</w:rPr>
        <w:t>我县</w:t>
      </w:r>
      <w:r>
        <w:rPr>
          <w:rFonts w:hint="eastAsia" w:ascii="仿宋" w:hAnsi="仿宋" w:eastAsia="仿宋"/>
          <w:sz w:val="32"/>
          <w:szCs w:val="32"/>
          <w:lang w:eastAsia="zh-CN"/>
        </w:rPr>
        <w:t>发行的债券</w:t>
      </w:r>
      <w:r>
        <w:rPr>
          <w:rFonts w:hint="eastAsia" w:ascii="仿宋" w:hAnsi="仿宋" w:eastAsia="仿宋"/>
          <w:sz w:val="32"/>
          <w:szCs w:val="32"/>
        </w:rPr>
        <w:t>资金按《河南省一般债务资金管理办法》管理使用，债务情况也已单独在潢川县政府官网上公布。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QzNDUyZjExMWM4OWUzMjJlMzEzODQ0ODQ3MWE1MjkifQ=="/>
  </w:docVars>
  <w:rsids>
    <w:rsidRoot w:val="00D31D50"/>
    <w:rsid w:val="00006A38"/>
    <w:rsid w:val="00014265"/>
    <w:rsid w:val="00046E4C"/>
    <w:rsid w:val="000B3B1B"/>
    <w:rsid w:val="00130F77"/>
    <w:rsid w:val="00175DEF"/>
    <w:rsid w:val="001C05DF"/>
    <w:rsid w:val="002266EF"/>
    <w:rsid w:val="00244BB8"/>
    <w:rsid w:val="00296743"/>
    <w:rsid w:val="002D3783"/>
    <w:rsid w:val="00323B43"/>
    <w:rsid w:val="003C1C4C"/>
    <w:rsid w:val="003D37D8"/>
    <w:rsid w:val="00426133"/>
    <w:rsid w:val="004302F6"/>
    <w:rsid w:val="004358AB"/>
    <w:rsid w:val="00556CE8"/>
    <w:rsid w:val="00593E81"/>
    <w:rsid w:val="00615964"/>
    <w:rsid w:val="006964F1"/>
    <w:rsid w:val="006A1929"/>
    <w:rsid w:val="00707A36"/>
    <w:rsid w:val="0078768E"/>
    <w:rsid w:val="007A2859"/>
    <w:rsid w:val="007D0D4B"/>
    <w:rsid w:val="00813549"/>
    <w:rsid w:val="0081410F"/>
    <w:rsid w:val="00815952"/>
    <w:rsid w:val="008754FB"/>
    <w:rsid w:val="00891431"/>
    <w:rsid w:val="008B24FD"/>
    <w:rsid w:val="008B7726"/>
    <w:rsid w:val="00A043DB"/>
    <w:rsid w:val="00B461E9"/>
    <w:rsid w:val="00C25A71"/>
    <w:rsid w:val="00C27FA5"/>
    <w:rsid w:val="00C404BF"/>
    <w:rsid w:val="00CC3088"/>
    <w:rsid w:val="00D101F2"/>
    <w:rsid w:val="00D31D50"/>
    <w:rsid w:val="00EF59F0"/>
    <w:rsid w:val="00F475D6"/>
    <w:rsid w:val="03ED067A"/>
    <w:rsid w:val="070E2AFA"/>
    <w:rsid w:val="0C1277E6"/>
    <w:rsid w:val="0D470B14"/>
    <w:rsid w:val="1BD85ECC"/>
    <w:rsid w:val="1D8B6E06"/>
    <w:rsid w:val="1E9F213F"/>
    <w:rsid w:val="203E5DA7"/>
    <w:rsid w:val="20440648"/>
    <w:rsid w:val="24C7636B"/>
    <w:rsid w:val="2AC33130"/>
    <w:rsid w:val="2FFD70C5"/>
    <w:rsid w:val="358E42E6"/>
    <w:rsid w:val="35BF6C83"/>
    <w:rsid w:val="3C0301F1"/>
    <w:rsid w:val="3E897DF9"/>
    <w:rsid w:val="423D15C3"/>
    <w:rsid w:val="4D5075E4"/>
    <w:rsid w:val="4E5D1567"/>
    <w:rsid w:val="508468E1"/>
    <w:rsid w:val="52DA2991"/>
    <w:rsid w:val="596B480F"/>
    <w:rsid w:val="5C013209"/>
    <w:rsid w:val="60D56AFA"/>
    <w:rsid w:val="61325E5B"/>
    <w:rsid w:val="618B5A4F"/>
    <w:rsid w:val="64E42046"/>
    <w:rsid w:val="72616D94"/>
    <w:rsid w:val="72800ED4"/>
    <w:rsid w:val="7CE16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hint="eastAsia"/>
      <w:sz w:val="32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950</Words>
  <Characters>1145</Characters>
  <Lines>8</Lines>
  <Paragraphs>2</Paragraphs>
  <TotalTime>2</TotalTime>
  <ScaleCrop>false</ScaleCrop>
  <LinksUpToDate>false</LinksUpToDate>
  <CharactersWithSpaces>1183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2024-04-07T09:28:57Z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532C2E8E55964A8A8676185CF164510C</vt:lpwstr>
  </property>
</Properties>
</file>