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7C773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default" w:ascii="黑体" w:hAnsi="黑体" w:eastAsia="黑体" w:cs="黑体"/>
          <w:b/>
          <w:bCs/>
          <w:i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附件3</w:t>
      </w:r>
    </w:p>
    <w:p w14:paraId="5294B7E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center"/>
        <w:rPr>
          <w:rFonts w:hint="eastAsia" w:ascii="黑体" w:hAnsi="黑体" w:eastAsia="黑体" w:cs="黑体"/>
          <w:b/>
          <w:bCs/>
          <w:i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商城县2026年公开选调商城高中北校区教师</w:t>
      </w:r>
    </w:p>
    <w:p w14:paraId="105B457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center"/>
        <w:rPr>
          <w:rFonts w:hint="eastAsia" w:ascii="黑体" w:hAnsi="黑体" w:eastAsia="黑体" w:cs="黑体"/>
          <w:b/>
          <w:bCs/>
          <w:i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面 试 工 作 流  程</w:t>
      </w:r>
    </w:p>
    <w:p w14:paraId="0464E0E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both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05216C3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both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一、面试人员须于面试当天（8月18日）上午7：30前到达面试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地点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（商城三中）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，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8:00进入各自候考室，8:30第一位考生开始备课，8:50讲课开始。8:20未到场的面试人员，视为自动放弃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面试资格。</w:t>
      </w:r>
    </w:p>
    <w:p w14:paraId="5546B5F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both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二、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面试人员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只能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携带本人有效期内身份证和笔试准考证参加面试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证件与本人不符或证件不全的，不得进入候考室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,不能携带教材、资料以及其他违禁物品进入备课室和讲课室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。</w:t>
      </w:r>
    </w:p>
    <w:p w14:paraId="5DE2A18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三、8:00面试人员进入候考室，工作人员点名，查验身份证、笔试准考证，再次检查面试人员是否携带无线通讯工具等违禁品。8:25工作人员把装有考生姓名的密封袋面向考生，当众在密封袋内随机抽取一名考生，抽中的考生为第1号备课考生，考生在《讲课序号表》上填写好抽签序号、姓名、学科。同一考场有2个学科的，先抽备课学科顺序，然后再抽取备课考生顺序，同一学科考生抽完后再抽取下一学科考生。每间隔15分钟抽取下一位考生，以后压茬抽取备课考生。</w:t>
      </w:r>
    </w:p>
    <w:p w14:paraId="07AC73E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both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四、8:30第1号考生进入备课室，在密封的试题袋内随机抽取一个课题，该课题即为本学科备课和讲课课题。备课室内配有备课教材和专用备课纸，考生必须使用专用备课纸备课，备课时间20分钟。 </w:t>
      </w:r>
    </w:p>
    <w:p w14:paraId="0CB6036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both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五、8:50第1号考生进入讲课室，按照抽取的课题进行讲课。讲课室里配有讲课所需教材。考生进入讲课室，只能带考点发放的专用备课纸入场，不能携带其他物品。讲课时考生只能向评委报出抽签序号和讲课课题，严禁透露任何个人信息。讲课时间控制在20分钟以内。讲课结束的哨声响后，考生应立即停止讲课，离开讲课室到达候分区。讲课满分为100分。</w:t>
      </w:r>
    </w:p>
    <w:p w14:paraId="024148A7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rightChars="0" w:firstLine="640" w:firstLineChars="200"/>
        <w:jc w:val="both"/>
        <w:rPr>
          <w:rFonts w:hint="default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六、根据报考学科人数和评分需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要，面试将设若干个评委小组。评委由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商城县2026年公开选调商城高中北校区教师工作领导小组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从异地聘请。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根据面试学科的需要，每个考场设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5名及以上评委，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每位评委按照评分标准，独立评定考生得分。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按照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各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位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评委评定的成绩，去掉一个最高分和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一个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最低分，求出平均分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保留小数点后两位数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。前三名考生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讲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课结束后统一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评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分。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考生讲课结束后，在指定的候分区内候分，由本考场监察人员负责在候分区宣布考生讲课的原始分数。</w:t>
      </w:r>
      <w:r>
        <w:rPr>
          <w:rFonts w:hint="eastAsia" w:ascii="仿宋" w:hAnsi="仿宋" w:eastAsia="仿宋" w:cs="仿宋"/>
          <w:sz w:val="32"/>
          <w:szCs w:val="32"/>
          <w:u w:val="none"/>
        </w:rPr>
        <w:t>报考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语文、英语学科的</w:t>
      </w:r>
      <w:r>
        <w:rPr>
          <w:rFonts w:hint="eastAsia" w:ascii="仿宋" w:hAnsi="仿宋" w:eastAsia="仿宋" w:cs="仿宋"/>
          <w:sz w:val="32"/>
          <w:szCs w:val="32"/>
          <w:u w:val="none"/>
        </w:rPr>
        <w:t>面试人员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因</w:t>
      </w:r>
      <w:r>
        <w:rPr>
          <w:rFonts w:hint="eastAsia" w:ascii="仿宋" w:hAnsi="仿宋" w:eastAsia="仿宋" w:cs="仿宋"/>
          <w:sz w:val="32"/>
          <w:szCs w:val="32"/>
          <w:u w:val="none"/>
        </w:rPr>
        <w:t>分设在不同考场，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将</w:t>
      </w:r>
      <w:r>
        <w:rPr>
          <w:rFonts w:hint="eastAsia" w:ascii="仿宋" w:hAnsi="仿宋" w:eastAsia="仿宋" w:cs="仿宋"/>
          <w:sz w:val="32"/>
          <w:szCs w:val="32"/>
          <w:u w:val="none"/>
        </w:rPr>
        <w:t>采取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加权</w:t>
      </w:r>
      <w:r>
        <w:rPr>
          <w:rFonts w:hint="eastAsia" w:ascii="仿宋" w:hAnsi="仿宋" w:eastAsia="仿宋" w:cs="仿宋"/>
          <w:sz w:val="32"/>
          <w:szCs w:val="32"/>
          <w:u w:val="none"/>
        </w:rPr>
        <w:t>平均法对面试原始成绩进行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加权</w:t>
      </w:r>
      <w:r>
        <w:rPr>
          <w:rFonts w:hint="eastAsia" w:ascii="仿宋" w:hAnsi="仿宋" w:eastAsia="仿宋" w:cs="仿宋"/>
          <w:sz w:val="32"/>
          <w:szCs w:val="32"/>
          <w:u w:val="none"/>
        </w:rPr>
        <w:t>，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加权</w:t>
      </w:r>
      <w:r>
        <w:rPr>
          <w:rFonts w:hint="eastAsia" w:ascii="仿宋" w:hAnsi="仿宋" w:eastAsia="仿宋" w:cs="仿宋"/>
          <w:sz w:val="32"/>
          <w:szCs w:val="32"/>
          <w:u w:val="none"/>
        </w:rPr>
        <w:t>后的成绩为面试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最终</w:t>
      </w:r>
      <w:r>
        <w:rPr>
          <w:rFonts w:hint="eastAsia" w:ascii="仿宋" w:hAnsi="仿宋" w:eastAsia="仿宋" w:cs="仿宋"/>
          <w:sz w:val="32"/>
          <w:szCs w:val="32"/>
          <w:u w:val="none"/>
        </w:rPr>
        <w:t>成绩。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面试设合格分数线，为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0分，达不到合格分数线的人员不得进入下一程序。</w:t>
      </w:r>
    </w:p>
    <w:p w14:paraId="5BF4DB9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both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七、面试时间通过哨声提醒，20分钟一次哨声，考生根据哨声提示，有序进入备课室和讲课室。</w:t>
      </w:r>
    </w:p>
    <w:p w14:paraId="3926B4A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both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八、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面试期间，面试人员应服从管理，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在指定的地点候考、备课、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讲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课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、候分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，不得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随意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</w:rPr>
        <w:t>离开，不得高声喧哗，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不得互相交流。如需到洗手间，须工作人员陪同。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考生面试结束后，带走自己所有物品，并到一楼考务办领取自己的手机，然后径直离开考点，不得在考点内逗留。 </w:t>
      </w:r>
    </w:p>
    <w:p w14:paraId="1F8D533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638" w:leftChars="304" w:right="0" w:firstLine="0" w:firstLineChars="0"/>
        <w:jc w:val="both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九、因候考时间较长，等候</w:t>
      </w:r>
      <w:bookmarkStart w:id="0" w:name="_GoBack"/>
      <w:bookmarkEnd w:id="0"/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参加下午面试的考生，考点</w:t>
      </w:r>
    </w:p>
    <w:p w14:paraId="1711534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中午提供免费午餐。</w:t>
      </w:r>
    </w:p>
    <w:p w14:paraId="7D3F736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both"/>
        <w:rPr>
          <w:rFonts w:hint="default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十、请考生带好必备物品，做好防暑和防汛准备。</w:t>
      </w:r>
    </w:p>
    <w:p w14:paraId="4A7DF75D"/>
    <w:sectPr>
      <w:headerReference r:id="rId3" w:type="default"/>
      <w:footerReference r:id="rId4" w:type="default"/>
      <w:pgSz w:w="11905" w:h="16838"/>
      <w:pgMar w:top="1440" w:right="1803" w:bottom="1440" w:left="1803" w:header="851" w:footer="992" w:gutter="0"/>
      <w:cols w:space="425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50625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1B72E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1B72E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E6ADB9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yMzk4OGUzNTRiY2E3MjQ2OTAzZjJlMmYzMWU5ZTkifQ=="/>
  </w:docVars>
  <w:rsids>
    <w:rsidRoot w:val="44E36360"/>
    <w:rsid w:val="014E7C41"/>
    <w:rsid w:val="0753050D"/>
    <w:rsid w:val="0E7349A3"/>
    <w:rsid w:val="135676C6"/>
    <w:rsid w:val="15D92E49"/>
    <w:rsid w:val="16A42B33"/>
    <w:rsid w:val="1C741CB8"/>
    <w:rsid w:val="1CF312FC"/>
    <w:rsid w:val="22A06A4D"/>
    <w:rsid w:val="3C781056"/>
    <w:rsid w:val="3D583BAC"/>
    <w:rsid w:val="406F171C"/>
    <w:rsid w:val="43C90705"/>
    <w:rsid w:val="44E36360"/>
    <w:rsid w:val="4C647C27"/>
    <w:rsid w:val="520F5506"/>
    <w:rsid w:val="55C72435"/>
    <w:rsid w:val="5E9640DD"/>
    <w:rsid w:val="5F7B434B"/>
    <w:rsid w:val="60696752"/>
    <w:rsid w:val="664A7379"/>
    <w:rsid w:val="69272A1D"/>
    <w:rsid w:val="7605693A"/>
    <w:rsid w:val="79930D45"/>
    <w:rsid w:val="7A320D06"/>
    <w:rsid w:val="7E146D7A"/>
    <w:rsid w:val="7E8E32D4"/>
    <w:rsid w:val="7EA62F31"/>
    <w:rsid w:val="7EF71B94"/>
    <w:rsid w:val="EFBDA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1156</Words>
  <Characters>1195</Characters>
  <Lines>0</Lines>
  <Paragraphs>0</Paragraphs>
  <TotalTime>16</TotalTime>
  <ScaleCrop>false</ScaleCrop>
  <LinksUpToDate>false</LinksUpToDate>
  <CharactersWithSpaces>1203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2024-07-25T16:48:00Z</dcterms:created>
  <dc:creator>Administrator</dc:creator>
  <cp:lastModifiedBy>admin</cp:lastModifiedBy>
  <dcterms:modified xsi:type="dcterms:W3CDTF">2026-08-10T15:12:12Z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8638E89E0E3A459A88AC46D41E1FC89F_13</vt:lpwstr>
  </property>
  <property fmtid="{D5CDD505-2E9C-101B-9397-08002B2CF9AE}" pid="4" name="KSOTemplateDocerSaveRecord">
    <vt:lpwstr>eyJoZGlkIjoiZWQ5ZTYzY2IzZjRhNjJkMmY1MDMxMzc4MTc5NDg0YTUiLCJ1c2VySWQiOiI0MjM0MjM1NzYifQ==</vt:lpwstr>
  </property>
</Properties>
</file>